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138E" w:rsidRPr="006B7547" w:rsidRDefault="006B7547" w:rsidP="006B7547">
      <w:pPr>
        <w:jc w:val="center"/>
        <w:rPr>
          <w:rFonts w:ascii="Arial" w:hAnsi="Arial" w:cs="Arial"/>
          <w:bCs/>
          <w:color w:val="333333"/>
          <w:sz w:val="30"/>
          <w:szCs w:val="30"/>
          <w:u w:val="single"/>
          <w:shd w:val="clear" w:color="auto" w:fill="FFFFFF"/>
        </w:rPr>
      </w:pPr>
      <w:r w:rsidRPr="006B7547">
        <w:rPr>
          <w:rFonts w:ascii="Arial" w:hAnsi="Arial" w:cs="Arial"/>
          <w:bCs/>
          <w:color w:val="333333"/>
          <w:sz w:val="30"/>
          <w:szCs w:val="30"/>
          <w:u w:val="single"/>
          <w:shd w:val="clear" w:color="auto" w:fill="FFFFFF"/>
        </w:rPr>
        <w:t xml:space="preserve">An introduction to Apache </w:t>
      </w:r>
      <w:proofErr w:type="spellStart"/>
      <w:r w:rsidRPr="006B7547">
        <w:rPr>
          <w:rFonts w:ascii="Arial" w:hAnsi="Arial" w:cs="Arial"/>
          <w:bCs/>
          <w:color w:val="333333"/>
          <w:sz w:val="30"/>
          <w:szCs w:val="30"/>
          <w:u w:val="single"/>
          <w:shd w:val="clear" w:color="auto" w:fill="FFFFFF"/>
        </w:rPr>
        <w:t>Hadoop</w:t>
      </w:r>
      <w:proofErr w:type="spellEnd"/>
      <w:r w:rsidRPr="006B7547">
        <w:rPr>
          <w:rFonts w:ascii="Arial" w:hAnsi="Arial" w:cs="Arial"/>
          <w:bCs/>
          <w:color w:val="333333"/>
          <w:sz w:val="30"/>
          <w:szCs w:val="30"/>
          <w:u w:val="single"/>
          <w:shd w:val="clear" w:color="auto" w:fill="FFFFFF"/>
        </w:rPr>
        <w:t xml:space="preserve"> for big data</w:t>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Apache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is an open source software framework for storage and large scale processing of data-sets on clusters of commodity hardware.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is an Apache top-level project being built and used by a global community of contributors and users. It is licensed under the Apache License 2.0.</w:t>
      </w:r>
    </w:p>
    <w:p w:rsidR="006B7547" w:rsidRDefault="006B7547" w:rsidP="006B7547">
      <w:pPr>
        <w:shd w:val="clear" w:color="auto" w:fill="FFFFFF"/>
        <w:spacing w:before="150" w:after="150" w:line="263" w:lineRule="atLeast"/>
        <w:rPr>
          <w:rFonts w:ascii="Arial" w:eastAsia="Times New Roman" w:hAnsi="Arial" w:cs="Arial"/>
          <w:color w:val="000000"/>
          <w:sz w:val="18"/>
          <w:szCs w:val="18"/>
        </w:rPr>
      </w:pP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was created by Doug Cutting and Mike </w:t>
      </w:r>
      <w:proofErr w:type="spellStart"/>
      <w:r w:rsidRPr="006B7547">
        <w:rPr>
          <w:rFonts w:ascii="Arial" w:eastAsia="Times New Roman" w:hAnsi="Arial" w:cs="Arial"/>
          <w:color w:val="000000"/>
          <w:sz w:val="18"/>
          <w:szCs w:val="18"/>
        </w:rPr>
        <w:t>Cafarella</w:t>
      </w:r>
      <w:proofErr w:type="spellEnd"/>
      <w:r w:rsidRPr="006B7547">
        <w:rPr>
          <w:rFonts w:ascii="Arial" w:eastAsia="Times New Roman" w:hAnsi="Arial" w:cs="Arial"/>
          <w:color w:val="000000"/>
          <w:sz w:val="18"/>
          <w:szCs w:val="18"/>
        </w:rPr>
        <w:t xml:space="preserve"> in 2005. It was originally developed to support distribution for the</w:t>
      </w:r>
      <w:r>
        <w:rPr>
          <w:rFonts w:ascii="Arial" w:eastAsia="Times New Roman" w:hAnsi="Arial" w:cs="Arial"/>
          <w:color w:val="000000"/>
          <w:sz w:val="18"/>
          <w:szCs w:val="18"/>
        </w:rPr>
        <w:t xml:space="preserve"> </w:t>
      </w:r>
      <w:hyperlink r:id="rId5" w:tgtFrame="_blank" w:tooltip="Apache Nutch™ -" w:history="1">
        <w:proofErr w:type="spellStart"/>
        <w:r w:rsidRPr="006B7547">
          <w:rPr>
            <w:rFonts w:ascii="Arial" w:eastAsia="Times New Roman" w:hAnsi="Arial" w:cs="Arial"/>
            <w:color w:val="5E6A71"/>
            <w:sz w:val="18"/>
            <w:u w:val="single"/>
          </w:rPr>
          <w:t>Nutch</w:t>
        </w:r>
        <w:proofErr w:type="spellEnd"/>
        <w:r w:rsidRPr="006B7547">
          <w:rPr>
            <w:rFonts w:ascii="Arial" w:eastAsia="Times New Roman" w:hAnsi="Arial" w:cs="Arial"/>
            <w:color w:val="5E6A71"/>
            <w:sz w:val="18"/>
            <w:u w:val="single"/>
          </w:rPr>
          <w:t xml:space="preserve"> search engine</w:t>
        </w:r>
      </w:hyperlink>
      <w:r w:rsidRPr="006B7547">
        <w:rPr>
          <w:rFonts w:ascii="Arial" w:eastAsia="Times New Roman" w:hAnsi="Arial" w:cs="Arial"/>
          <w:color w:val="000000"/>
          <w:sz w:val="18"/>
        </w:rPr>
        <w:t> </w:t>
      </w:r>
      <w:r w:rsidRPr="006B7547">
        <w:rPr>
          <w:rFonts w:ascii="Arial" w:eastAsia="Times New Roman" w:hAnsi="Arial" w:cs="Arial"/>
          <w:color w:val="000000"/>
          <w:sz w:val="18"/>
          <w:szCs w:val="18"/>
        </w:rPr>
        <w:t>project. Doug, who was working at Yahoo! at the time and is now Chief Architect of</w:t>
      </w:r>
      <w:r>
        <w:rPr>
          <w:rFonts w:ascii="Arial" w:eastAsia="Times New Roman" w:hAnsi="Arial" w:cs="Arial"/>
          <w:color w:val="000000"/>
          <w:sz w:val="18"/>
          <w:szCs w:val="18"/>
        </w:rPr>
        <w:t xml:space="preserve"> </w:t>
      </w:r>
      <w:hyperlink r:id="rId6" w:tgtFrame="_blank" w:tooltip="The Platform for Big Data and the Leading Solution for Apache Hadoop in the Enterprise - Cloudera" w:history="1">
        <w:proofErr w:type="spellStart"/>
        <w:r w:rsidRPr="006B7547">
          <w:rPr>
            <w:rFonts w:ascii="Arial" w:eastAsia="Times New Roman" w:hAnsi="Arial" w:cs="Arial"/>
            <w:color w:val="5E6A71"/>
            <w:sz w:val="18"/>
            <w:u w:val="single"/>
          </w:rPr>
          <w:t>Cloudera</w:t>
        </w:r>
        <w:proofErr w:type="spellEnd"/>
      </w:hyperlink>
      <w:r w:rsidRPr="006B7547">
        <w:rPr>
          <w:rFonts w:ascii="Arial" w:eastAsia="Times New Roman" w:hAnsi="Arial" w:cs="Arial"/>
          <w:color w:val="000000"/>
          <w:sz w:val="18"/>
          <w:szCs w:val="18"/>
        </w:rPr>
        <w:t>, named the project after his son's toy elephant. Cutting's son was 2 years old at the time and just beginning to talk. He called his beloved stuffed yellow elephant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(with the stress on the first syllable). Now 12, Doug's son often exclaims, "Why don't you say my name, and why don't I get royalties? I deserve to be famous for this!"</w:t>
      </w:r>
    </w:p>
    <w:p w:rsidR="006B7547" w:rsidRDefault="006B7547" w:rsidP="006B7547">
      <w:pPr>
        <w:shd w:val="clear" w:color="auto" w:fill="FFFFFF"/>
        <w:spacing w:before="150" w:after="150" w:line="263" w:lineRule="atLeast"/>
        <w:rPr>
          <w:rFonts w:ascii="Arial" w:eastAsia="Times New Roman" w:hAnsi="Arial" w:cs="Arial"/>
          <w:color w:val="000000"/>
          <w:sz w:val="18"/>
          <w:szCs w:val="18"/>
        </w:rPr>
      </w:pP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sidRPr="006B7547">
        <w:rPr>
          <w:rFonts w:ascii="Arial" w:eastAsia="Times New Roman" w:hAnsi="Arial" w:cs="Arial"/>
          <w:b/>
          <w:bCs/>
          <w:color w:val="000000"/>
          <w:sz w:val="23"/>
          <w:szCs w:val="23"/>
        </w:rPr>
        <w:t xml:space="preserve">The Apache </w:t>
      </w:r>
      <w:proofErr w:type="spellStart"/>
      <w:r w:rsidRPr="006B7547">
        <w:rPr>
          <w:rFonts w:ascii="Arial" w:eastAsia="Times New Roman" w:hAnsi="Arial" w:cs="Arial"/>
          <w:b/>
          <w:bCs/>
          <w:color w:val="000000"/>
          <w:sz w:val="23"/>
          <w:szCs w:val="23"/>
        </w:rPr>
        <w:t>Hadoop</w:t>
      </w:r>
      <w:proofErr w:type="spellEnd"/>
      <w:r w:rsidRPr="006B7547">
        <w:rPr>
          <w:rFonts w:ascii="Arial" w:eastAsia="Times New Roman" w:hAnsi="Arial" w:cs="Arial"/>
          <w:b/>
          <w:bCs/>
          <w:color w:val="000000"/>
          <w:sz w:val="23"/>
          <w:szCs w:val="23"/>
        </w:rPr>
        <w:t xml:space="preserve"> framework is composed of the following modules</w:t>
      </w:r>
    </w:p>
    <w:p w:rsidR="006B7547" w:rsidRPr="006B7547" w:rsidRDefault="006B7547" w:rsidP="006B7547">
      <w:pPr>
        <w:numPr>
          <w:ilvl w:val="0"/>
          <w:numId w:val="1"/>
        </w:numPr>
        <w:shd w:val="clear" w:color="auto" w:fill="FFFFFF"/>
        <w:tabs>
          <w:tab w:val="clear" w:pos="720"/>
          <w:tab w:val="num" w:pos="1080"/>
        </w:tabs>
        <w:spacing w:before="50" w:after="50" w:line="263" w:lineRule="atLeast"/>
        <w:ind w:left="360"/>
        <w:rPr>
          <w:rFonts w:ascii="Arial" w:eastAsia="Times New Roman" w:hAnsi="Arial" w:cs="Arial"/>
          <w:color w:val="000000"/>
          <w:sz w:val="18"/>
          <w:szCs w:val="18"/>
        </w:rPr>
      </w:pP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Common: contains libraries and utilities needed by other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modules</w:t>
      </w:r>
    </w:p>
    <w:p w:rsidR="006B7547" w:rsidRPr="006B7547" w:rsidRDefault="006B7547" w:rsidP="006B7547">
      <w:pPr>
        <w:numPr>
          <w:ilvl w:val="0"/>
          <w:numId w:val="1"/>
        </w:numPr>
        <w:shd w:val="clear" w:color="auto" w:fill="FFFFFF"/>
        <w:tabs>
          <w:tab w:val="clear" w:pos="720"/>
          <w:tab w:val="num" w:pos="1080"/>
        </w:tabs>
        <w:spacing w:before="50" w:after="50" w:line="263" w:lineRule="atLeast"/>
        <w:ind w:left="360"/>
        <w:rPr>
          <w:rFonts w:ascii="Arial" w:eastAsia="Times New Roman" w:hAnsi="Arial" w:cs="Arial"/>
          <w:color w:val="000000"/>
          <w:sz w:val="18"/>
          <w:szCs w:val="18"/>
        </w:rPr>
      </w:pP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Distributed File System (HDFS): a distributed file-system that stores data on the commodity machines, providing very high aggregate bandwidth across the cluster</w:t>
      </w:r>
    </w:p>
    <w:p w:rsidR="006B7547" w:rsidRPr="006B7547" w:rsidRDefault="006B7547" w:rsidP="006B7547">
      <w:pPr>
        <w:numPr>
          <w:ilvl w:val="0"/>
          <w:numId w:val="1"/>
        </w:numPr>
        <w:shd w:val="clear" w:color="auto" w:fill="FFFFFF"/>
        <w:tabs>
          <w:tab w:val="clear" w:pos="720"/>
          <w:tab w:val="num" w:pos="1080"/>
        </w:tabs>
        <w:spacing w:before="50" w:after="50" w:line="263" w:lineRule="atLeast"/>
        <w:ind w:left="360"/>
        <w:rPr>
          <w:rFonts w:ascii="Arial" w:eastAsia="Times New Roman" w:hAnsi="Arial" w:cs="Arial"/>
          <w:color w:val="000000"/>
          <w:sz w:val="18"/>
          <w:szCs w:val="18"/>
        </w:rPr>
      </w:pP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YARN: a resource-management platform responsible for managing compute resources in clusters and using them for scheduling of users' applications</w:t>
      </w:r>
    </w:p>
    <w:p w:rsidR="006B7547" w:rsidRPr="006B7547" w:rsidRDefault="006B7547" w:rsidP="006B7547">
      <w:pPr>
        <w:numPr>
          <w:ilvl w:val="0"/>
          <w:numId w:val="1"/>
        </w:numPr>
        <w:shd w:val="clear" w:color="auto" w:fill="FFFFFF"/>
        <w:tabs>
          <w:tab w:val="clear" w:pos="720"/>
          <w:tab w:val="num" w:pos="1080"/>
        </w:tabs>
        <w:spacing w:before="50" w:after="50" w:line="263" w:lineRule="atLeast"/>
        <w:ind w:left="360"/>
        <w:rPr>
          <w:rFonts w:ascii="Arial" w:eastAsia="Times New Roman" w:hAnsi="Arial" w:cs="Arial"/>
          <w:color w:val="000000"/>
          <w:sz w:val="18"/>
          <w:szCs w:val="18"/>
        </w:rPr>
      </w:pP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w:t>
      </w:r>
      <w:proofErr w:type="spellStart"/>
      <w:r w:rsidRPr="006B7547">
        <w:rPr>
          <w:rFonts w:ascii="Arial" w:eastAsia="Times New Roman" w:hAnsi="Arial" w:cs="Arial"/>
          <w:color w:val="000000"/>
          <w:sz w:val="18"/>
          <w:szCs w:val="18"/>
        </w:rPr>
        <w:t>MapReduce</w:t>
      </w:r>
      <w:proofErr w:type="spellEnd"/>
      <w:r w:rsidRPr="006B7547">
        <w:rPr>
          <w:rFonts w:ascii="Arial" w:eastAsia="Times New Roman" w:hAnsi="Arial" w:cs="Arial"/>
          <w:color w:val="000000"/>
          <w:sz w:val="18"/>
          <w:szCs w:val="18"/>
        </w:rPr>
        <w:t>: a programming model for large scale data processing</w:t>
      </w:r>
    </w:p>
    <w:p w:rsidR="006B7547" w:rsidRPr="006B7547" w:rsidRDefault="006B7547" w:rsidP="006B7547">
      <w:pPr>
        <w:shd w:val="clear" w:color="auto" w:fill="FFFFFF"/>
        <w:spacing w:before="150" w:after="150" w:line="263" w:lineRule="atLeast"/>
        <w:ind w:left="360"/>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All the modules in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are designed with a fundamental assumption that hardware failures (of individual </w:t>
      </w:r>
      <w:proofErr w:type="gramStart"/>
      <w:r w:rsidRPr="006B7547">
        <w:rPr>
          <w:rFonts w:ascii="Arial" w:eastAsia="Times New Roman" w:hAnsi="Arial" w:cs="Arial"/>
          <w:color w:val="000000"/>
          <w:sz w:val="18"/>
          <w:szCs w:val="18"/>
        </w:rPr>
        <w:t>machines,</w:t>
      </w:r>
      <w:proofErr w:type="gramEnd"/>
      <w:r w:rsidRPr="006B7547">
        <w:rPr>
          <w:rFonts w:ascii="Arial" w:eastAsia="Times New Roman" w:hAnsi="Arial" w:cs="Arial"/>
          <w:color w:val="000000"/>
          <w:sz w:val="18"/>
          <w:szCs w:val="18"/>
        </w:rPr>
        <w:t xml:space="preserve"> or racks of machines) are common and thus should be automatically handled in software by the framework. Apache </w:t>
      </w:r>
      <w:proofErr w:type="spellStart"/>
      <w:r w:rsidRPr="006B7547">
        <w:rPr>
          <w:rFonts w:ascii="Arial" w:eastAsia="Times New Roman" w:hAnsi="Arial" w:cs="Arial"/>
          <w:color w:val="000000"/>
          <w:sz w:val="18"/>
          <w:szCs w:val="18"/>
        </w:rPr>
        <w:t>Hadoop's</w:t>
      </w:r>
      <w:proofErr w:type="spellEnd"/>
      <w:r w:rsidRPr="006B7547">
        <w:rPr>
          <w:rFonts w:ascii="Arial" w:eastAsia="Times New Roman" w:hAnsi="Arial" w:cs="Arial"/>
          <w:color w:val="000000"/>
          <w:sz w:val="18"/>
          <w:szCs w:val="18"/>
        </w:rPr>
        <w:t xml:space="preserve"> </w:t>
      </w:r>
      <w:proofErr w:type="spellStart"/>
      <w:r w:rsidRPr="006B7547">
        <w:rPr>
          <w:rFonts w:ascii="Arial" w:eastAsia="Times New Roman" w:hAnsi="Arial" w:cs="Arial"/>
          <w:color w:val="000000"/>
          <w:sz w:val="18"/>
          <w:szCs w:val="18"/>
        </w:rPr>
        <w:t>MapReduce</w:t>
      </w:r>
      <w:proofErr w:type="spellEnd"/>
      <w:r w:rsidRPr="006B7547">
        <w:rPr>
          <w:rFonts w:ascii="Arial" w:eastAsia="Times New Roman" w:hAnsi="Arial" w:cs="Arial"/>
          <w:color w:val="000000"/>
          <w:sz w:val="18"/>
          <w:szCs w:val="18"/>
        </w:rPr>
        <w:t xml:space="preserve"> and HDFS components originally derived respectively from Google's </w:t>
      </w:r>
      <w:proofErr w:type="spellStart"/>
      <w:r w:rsidRPr="006B7547">
        <w:rPr>
          <w:rFonts w:ascii="Arial" w:eastAsia="Times New Roman" w:hAnsi="Arial" w:cs="Arial"/>
          <w:color w:val="000000"/>
          <w:sz w:val="18"/>
          <w:szCs w:val="18"/>
        </w:rPr>
        <w:t>MapReduce</w:t>
      </w:r>
      <w:proofErr w:type="spellEnd"/>
      <w:r w:rsidRPr="006B7547">
        <w:rPr>
          <w:rFonts w:ascii="Arial" w:eastAsia="Times New Roman" w:hAnsi="Arial" w:cs="Arial"/>
          <w:color w:val="000000"/>
          <w:sz w:val="18"/>
          <w:szCs w:val="18"/>
        </w:rPr>
        <w:t xml:space="preserve"> and Google File System (GFS) papers.</w:t>
      </w:r>
    </w:p>
    <w:p w:rsidR="006B7547" w:rsidRPr="006B7547" w:rsidRDefault="006B7547" w:rsidP="006B7547">
      <w:pPr>
        <w:shd w:val="clear" w:color="auto" w:fill="FFFFFF"/>
        <w:spacing w:before="150" w:after="150" w:line="263" w:lineRule="atLeast"/>
        <w:ind w:left="360"/>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Beyond HDFS, YARN and </w:t>
      </w:r>
      <w:proofErr w:type="spellStart"/>
      <w:r w:rsidRPr="006B7547">
        <w:rPr>
          <w:rFonts w:ascii="Arial" w:eastAsia="Times New Roman" w:hAnsi="Arial" w:cs="Arial"/>
          <w:color w:val="000000"/>
          <w:sz w:val="18"/>
          <w:szCs w:val="18"/>
        </w:rPr>
        <w:t>MapReduce</w:t>
      </w:r>
      <w:proofErr w:type="spellEnd"/>
      <w:r w:rsidRPr="006B7547">
        <w:rPr>
          <w:rFonts w:ascii="Arial" w:eastAsia="Times New Roman" w:hAnsi="Arial" w:cs="Arial"/>
          <w:color w:val="000000"/>
          <w:sz w:val="18"/>
          <w:szCs w:val="18"/>
        </w:rPr>
        <w:t xml:space="preserve">, the entire Apache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"platform" is now commonly considered to consist of a number of related projects as well: Apache Pig, Apache Hive, Apache </w:t>
      </w:r>
      <w:proofErr w:type="spellStart"/>
      <w:r w:rsidRPr="006B7547">
        <w:rPr>
          <w:rFonts w:ascii="Arial" w:eastAsia="Times New Roman" w:hAnsi="Arial" w:cs="Arial"/>
          <w:color w:val="000000"/>
          <w:sz w:val="18"/>
          <w:szCs w:val="18"/>
        </w:rPr>
        <w:t>HBase</w:t>
      </w:r>
      <w:proofErr w:type="spellEnd"/>
      <w:r w:rsidRPr="006B7547">
        <w:rPr>
          <w:rFonts w:ascii="Arial" w:eastAsia="Times New Roman" w:hAnsi="Arial" w:cs="Arial"/>
          <w:color w:val="000000"/>
          <w:sz w:val="18"/>
          <w:szCs w:val="18"/>
        </w:rPr>
        <w:t>, and others.</w:t>
      </w:r>
    </w:p>
    <w:p w:rsidR="006B7547" w:rsidRPr="006B7547" w:rsidRDefault="006B7547" w:rsidP="006B7547">
      <w:pPr>
        <w:shd w:val="clear" w:color="auto" w:fill="FFFFFF"/>
        <w:spacing w:before="150" w:after="150" w:line="263" w:lineRule="atLeast"/>
        <w:jc w:val="center"/>
        <w:rPr>
          <w:rFonts w:ascii="Arial" w:eastAsia="Times New Roman" w:hAnsi="Arial" w:cs="Arial"/>
          <w:color w:val="000000"/>
          <w:sz w:val="18"/>
          <w:szCs w:val="18"/>
        </w:rPr>
      </w:pPr>
      <w:r>
        <w:rPr>
          <w:rFonts w:ascii="Arial" w:eastAsia="Times New Roman" w:hAnsi="Arial" w:cs="Arial"/>
          <w:noProof/>
          <w:color w:val="000000"/>
          <w:sz w:val="18"/>
          <w:szCs w:val="18"/>
        </w:rPr>
        <w:drawing>
          <wp:inline distT="0" distB="0" distL="0" distR="0">
            <wp:extent cx="4837899" cy="3159948"/>
            <wp:effectExtent l="19050" t="0" r="801" b="0"/>
            <wp:docPr id="2" name="Picture 2" descr="An illustration of the Apache Hadoop ec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illustration of the Apache Hadoop ecosystem"/>
                    <pic:cNvPicPr>
                      <a:picLocks noChangeAspect="1" noChangeArrowheads="1"/>
                    </pic:cNvPicPr>
                  </pic:nvPicPr>
                  <pic:blipFill>
                    <a:blip r:embed="rId7" cstate="print"/>
                    <a:srcRect/>
                    <a:stretch>
                      <a:fillRect/>
                    </a:stretch>
                  </pic:blipFill>
                  <pic:spPr bwMode="auto">
                    <a:xfrm>
                      <a:off x="0" y="0"/>
                      <a:ext cx="4839986" cy="3161311"/>
                    </a:xfrm>
                    <a:prstGeom prst="rect">
                      <a:avLst/>
                    </a:prstGeom>
                    <a:noFill/>
                    <a:ln w="9525">
                      <a:noFill/>
                      <a:miter lim="800000"/>
                      <a:headEnd/>
                      <a:tailEnd/>
                    </a:ln>
                  </pic:spPr>
                </pic:pic>
              </a:graphicData>
            </a:graphic>
          </wp:inline>
        </w:drawing>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lastRenderedPageBreak/>
        <w:t xml:space="preserve">For the end-users, though </w:t>
      </w:r>
      <w:proofErr w:type="spellStart"/>
      <w:r w:rsidRPr="006B7547">
        <w:rPr>
          <w:rFonts w:ascii="Arial" w:eastAsia="Times New Roman" w:hAnsi="Arial" w:cs="Arial"/>
          <w:color w:val="000000"/>
          <w:sz w:val="18"/>
          <w:szCs w:val="18"/>
        </w:rPr>
        <w:t>MapReduce</w:t>
      </w:r>
      <w:proofErr w:type="spellEnd"/>
      <w:r w:rsidRPr="006B7547">
        <w:rPr>
          <w:rFonts w:ascii="Arial" w:eastAsia="Times New Roman" w:hAnsi="Arial" w:cs="Arial"/>
          <w:color w:val="000000"/>
          <w:sz w:val="18"/>
          <w:szCs w:val="18"/>
        </w:rPr>
        <w:t xml:space="preserve"> Java code is common, any programming language can be used with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Streaming" to implement the "map" and "reduce" parts of the user's program. Apache Pig and Apache Hive, among other related projects, expose higher level user interfaces like Pig </w:t>
      </w:r>
      <w:proofErr w:type="spellStart"/>
      <w:r w:rsidRPr="006B7547">
        <w:rPr>
          <w:rFonts w:ascii="Arial" w:eastAsia="Times New Roman" w:hAnsi="Arial" w:cs="Arial"/>
          <w:color w:val="000000"/>
          <w:sz w:val="18"/>
          <w:szCs w:val="18"/>
        </w:rPr>
        <w:t>latin</w:t>
      </w:r>
      <w:proofErr w:type="spellEnd"/>
      <w:r w:rsidRPr="006B7547">
        <w:rPr>
          <w:rFonts w:ascii="Arial" w:eastAsia="Times New Roman" w:hAnsi="Arial" w:cs="Arial"/>
          <w:color w:val="000000"/>
          <w:sz w:val="18"/>
          <w:szCs w:val="18"/>
        </w:rPr>
        <w:t xml:space="preserve"> and a SQL variant respectively. The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framework itself is mostly written in the Java programming language, with some native code in C and command line utilities written as shell-scripts.</w:t>
      </w:r>
    </w:p>
    <w:p w:rsidR="006B7547" w:rsidRDefault="006B7547" w:rsidP="006B7547">
      <w:pPr>
        <w:shd w:val="clear" w:color="auto" w:fill="FFFFFF"/>
        <w:spacing w:before="150" w:after="150" w:line="312" w:lineRule="atLeast"/>
        <w:outlineLvl w:val="1"/>
        <w:rPr>
          <w:rFonts w:ascii="Arial" w:eastAsia="Times New Roman" w:hAnsi="Arial" w:cs="Arial"/>
          <w:b/>
          <w:bCs/>
          <w:color w:val="000000"/>
          <w:sz w:val="23"/>
          <w:szCs w:val="23"/>
        </w:rPr>
      </w:pPr>
    </w:p>
    <w:p w:rsidR="006B7547" w:rsidRPr="006B7547" w:rsidRDefault="006B7547" w:rsidP="006B7547">
      <w:pPr>
        <w:shd w:val="clear" w:color="auto" w:fill="FFFFFF"/>
        <w:spacing w:before="150" w:after="150" w:line="312" w:lineRule="atLeast"/>
        <w:outlineLvl w:val="1"/>
        <w:rPr>
          <w:rFonts w:ascii="Arial" w:eastAsia="Times New Roman" w:hAnsi="Arial" w:cs="Arial"/>
          <w:b/>
          <w:bCs/>
          <w:color w:val="000000"/>
          <w:sz w:val="23"/>
          <w:szCs w:val="23"/>
        </w:rPr>
      </w:pPr>
      <w:r w:rsidRPr="006B7547">
        <w:rPr>
          <w:rFonts w:ascii="Arial" w:eastAsia="Times New Roman" w:hAnsi="Arial" w:cs="Arial"/>
          <w:b/>
          <w:bCs/>
          <w:color w:val="000000"/>
          <w:sz w:val="23"/>
          <w:szCs w:val="23"/>
        </w:rPr>
        <w:t xml:space="preserve">HDFS and </w:t>
      </w:r>
      <w:proofErr w:type="spellStart"/>
      <w:r w:rsidRPr="006B7547">
        <w:rPr>
          <w:rFonts w:ascii="Arial" w:eastAsia="Times New Roman" w:hAnsi="Arial" w:cs="Arial"/>
          <w:b/>
          <w:bCs/>
          <w:color w:val="000000"/>
          <w:sz w:val="23"/>
          <w:szCs w:val="23"/>
        </w:rPr>
        <w:t>MapReduce</w:t>
      </w:r>
      <w:proofErr w:type="spellEnd"/>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There are two primary components at the core of Apache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1.x: the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Distributed File System (HDFS) and the </w:t>
      </w:r>
      <w:proofErr w:type="spellStart"/>
      <w:r w:rsidRPr="006B7547">
        <w:rPr>
          <w:rFonts w:ascii="Arial" w:eastAsia="Times New Roman" w:hAnsi="Arial" w:cs="Arial"/>
          <w:color w:val="000000"/>
          <w:sz w:val="18"/>
          <w:szCs w:val="18"/>
        </w:rPr>
        <w:t>MapReduce</w:t>
      </w:r>
      <w:proofErr w:type="spellEnd"/>
      <w:r w:rsidRPr="006B7547">
        <w:rPr>
          <w:rFonts w:ascii="Arial" w:eastAsia="Times New Roman" w:hAnsi="Arial" w:cs="Arial"/>
          <w:color w:val="000000"/>
          <w:sz w:val="18"/>
          <w:szCs w:val="18"/>
        </w:rPr>
        <w:t xml:space="preserve"> parallel processing framework. These are both open source projects, inspired by technologies created inside Google.</w:t>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Pr>
          <w:rFonts w:ascii="Arial" w:eastAsia="Times New Roman" w:hAnsi="Arial" w:cs="Arial"/>
          <w:noProof/>
          <w:color w:val="000000"/>
          <w:sz w:val="18"/>
          <w:szCs w:val="18"/>
        </w:rPr>
        <w:drawing>
          <wp:inline distT="0" distB="0" distL="0" distR="0">
            <wp:extent cx="6098540" cy="4380865"/>
            <wp:effectExtent l="19050" t="0" r="0" b="0"/>
            <wp:docPr id="3" name="Picture 3" descr="https://opensource.com/sites/default/files/resize/images/life-uploads/hadoop-HighLevel_hadoop_architecture-640x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pensource.com/sites/default/files/resize/images/life-uploads/hadoop-HighLevel_hadoop_architecture-640x460.png"/>
                    <pic:cNvPicPr>
                      <a:picLocks noChangeAspect="1" noChangeArrowheads="1"/>
                    </pic:cNvPicPr>
                  </pic:nvPicPr>
                  <pic:blipFill>
                    <a:blip r:embed="rId8" cstate="print"/>
                    <a:srcRect/>
                    <a:stretch>
                      <a:fillRect/>
                    </a:stretch>
                  </pic:blipFill>
                  <pic:spPr bwMode="auto">
                    <a:xfrm>
                      <a:off x="0" y="0"/>
                      <a:ext cx="6098540" cy="4380865"/>
                    </a:xfrm>
                    <a:prstGeom prst="rect">
                      <a:avLst/>
                    </a:prstGeom>
                    <a:noFill/>
                    <a:ln w="9525">
                      <a:noFill/>
                      <a:miter lim="800000"/>
                      <a:headEnd/>
                      <a:tailEnd/>
                    </a:ln>
                  </pic:spPr>
                </pic:pic>
              </a:graphicData>
            </a:graphic>
          </wp:inline>
        </w:drawing>
      </w:r>
    </w:p>
    <w:p w:rsidR="006B7547" w:rsidRDefault="006B7547" w:rsidP="006B7547">
      <w:pPr>
        <w:shd w:val="clear" w:color="auto" w:fill="FFFFFF"/>
        <w:spacing w:before="150" w:after="150" w:line="312" w:lineRule="atLeast"/>
        <w:outlineLvl w:val="1"/>
        <w:rPr>
          <w:rFonts w:ascii="Arial" w:eastAsia="Times New Roman" w:hAnsi="Arial" w:cs="Arial"/>
          <w:b/>
          <w:bCs/>
          <w:color w:val="000000"/>
          <w:sz w:val="23"/>
          <w:szCs w:val="23"/>
        </w:rPr>
      </w:pPr>
    </w:p>
    <w:p w:rsidR="006B7547" w:rsidRDefault="006B7547" w:rsidP="006B7547">
      <w:pPr>
        <w:shd w:val="clear" w:color="auto" w:fill="FFFFFF"/>
        <w:spacing w:before="150" w:after="150" w:line="312" w:lineRule="atLeast"/>
        <w:outlineLvl w:val="1"/>
        <w:rPr>
          <w:rFonts w:ascii="Arial" w:eastAsia="Times New Roman" w:hAnsi="Arial" w:cs="Arial"/>
          <w:b/>
          <w:bCs/>
          <w:color w:val="000000"/>
          <w:sz w:val="23"/>
          <w:szCs w:val="23"/>
        </w:rPr>
      </w:pPr>
    </w:p>
    <w:p w:rsidR="006B7547" w:rsidRDefault="006B7547" w:rsidP="006B7547">
      <w:pPr>
        <w:shd w:val="clear" w:color="auto" w:fill="FFFFFF"/>
        <w:spacing w:before="150" w:after="150" w:line="312" w:lineRule="atLeast"/>
        <w:outlineLvl w:val="1"/>
        <w:rPr>
          <w:rFonts w:ascii="Arial" w:eastAsia="Times New Roman" w:hAnsi="Arial" w:cs="Arial"/>
          <w:b/>
          <w:bCs/>
          <w:color w:val="000000"/>
          <w:sz w:val="23"/>
          <w:szCs w:val="23"/>
        </w:rPr>
      </w:pPr>
    </w:p>
    <w:p w:rsidR="006B7547" w:rsidRDefault="006B7547" w:rsidP="006B7547">
      <w:pPr>
        <w:shd w:val="clear" w:color="auto" w:fill="FFFFFF"/>
        <w:spacing w:before="150" w:after="150" w:line="312" w:lineRule="atLeast"/>
        <w:outlineLvl w:val="1"/>
        <w:rPr>
          <w:rFonts w:ascii="Arial" w:eastAsia="Times New Roman" w:hAnsi="Arial" w:cs="Arial"/>
          <w:b/>
          <w:bCs/>
          <w:color w:val="000000"/>
          <w:sz w:val="23"/>
          <w:szCs w:val="23"/>
        </w:rPr>
      </w:pPr>
    </w:p>
    <w:p w:rsidR="006B7547" w:rsidRDefault="006B7547" w:rsidP="006B7547">
      <w:pPr>
        <w:shd w:val="clear" w:color="auto" w:fill="FFFFFF"/>
        <w:spacing w:before="150" w:after="150" w:line="312" w:lineRule="atLeast"/>
        <w:outlineLvl w:val="1"/>
        <w:rPr>
          <w:rFonts w:ascii="Arial" w:eastAsia="Times New Roman" w:hAnsi="Arial" w:cs="Arial"/>
          <w:b/>
          <w:bCs/>
          <w:color w:val="000000"/>
          <w:sz w:val="23"/>
          <w:szCs w:val="23"/>
        </w:rPr>
      </w:pPr>
    </w:p>
    <w:p w:rsidR="006B7547" w:rsidRPr="006B7547" w:rsidRDefault="006B7547" w:rsidP="006B7547">
      <w:pPr>
        <w:shd w:val="clear" w:color="auto" w:fill="FFFFFF"/>
        <w:spacing w:before="150" w:after="150" w:line="312" w:lineRule="atLeast"/>
        <w:outlineLvl w:val="1"/>
        <w:rPr>
          <w:rFonts w:ascii="Arial" w:eastAsia="Times New Roman" w:hAnsi="Arial" w:cs="Arial"/>
          <w:b/>
          <w:bCs/>
          <w:color w:val="000000"/>
          <w:sz w:val="23"/>
          <w:szCs w:val="23"/>
        </w:rPr>
      </w:pPr>
      <w:proofErr w:type="spellStart"/>
      <w:r w:rsidRPr="006B7547">
        <w:rPr>
          <w:rFonts w:ascii="Arial" w:eastAsia="Times New Roman" w:hAnsi="Arial" w:cs="Arial"/>
          <w:b/>
          <w:bCs/>
          <w:color w:val="000000"/>
          <w:sz w:val="23"/>
          <w:szCs w:val="23"/>
        </w:rPr>
        <w:lastRenderedPageBreak/>
        <w:t>Hadoop</w:t>
      </w:r>
      <w:proofErr w:type="spellEnd"/>
      <w:r w:rsidRPr="006B7547">
        <w:rPr>
          <w:rFonts w:ascii="Arial" w:eastAsia="Times New Roman" w:hAnsi="Arial" w:cs="Arial"/>
          <w:b/>
          <w:bCs/>
          <w:color w:val="000000"/>
          <w:sz w:val="23"/>
          <w:szCs w:val="23"/>
        </w:rPr>
        <w:t xml:space="preserve"> distributed file system</w:t>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The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distributed file system (HDFS) is a distributed, scalable, and portable file-system written in Java for the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framework. Each node in a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instance typically has a single </w:t>
      </w:r>
      <w:proofErr w:type="spellStart"/>
      <w:r w:rsidRPr="006B7547">
        <w:rPr>
          <w:rFonts w:ascii="Arial" w:eastAsia="Times New Roman" w:hAnsi="Arial" w:cs="Arial"/>
          <w:color w:val="000000"/>
          <w:sz w:val="18"/>
          <w:szCs w:val="18"/>
        </w:rPr>
        <w:t>namenode</w:t>
      </w:r>
      <w:proofErr w:type="spellEnd"/>
      <w:r w:rsidRPr="006B7547">
        <w:rPr>
          <w:rFonts w:ascii="Arial" w:eastAsia="Times New Roman" w:hAnsi="Arial" w:cs="Arial"/>
          <w:color w:val="000000"/>
          <w:sz w:val="18"/>
          <w:szCs w:val="18"/>
        </w:rPr>
        <w:t xml:space="preserve">, and a cluster of </w:t>
      </w:r>
      <w:proofErr w:type="spellStart"/>
      <w:r w:rsidRPr="006B7547">
        <w:rPr>
          <w:rFonts w:ascii="Arial" w:eastAsia="Times New Roman" w:hAnsi="Arial" w:cs="Arial"/>
          <w:color w:val="000000"/>
          <w:sz w:val="18"/>
          <w:szCs w:val="18"/>
        </w:rPr>
        <w:t>datanodes</w:t>
      </w:r>
      <w:proofErr w:type="spellEnd"/>
      <w:r w:rsidRPr="006B7547">
        <w:rPr>
          <w:rFonts w:ascii="Arial" w:eastAsia="Times New Roman" w:hAnsi="Arial" w:cs="Arial"/>
          <w:color w:val="000000"/>
          <w:sz w:val="18"/>
          <w:szCs w:val="18"/>
        </w:rPr>
        <w:t xml:space="preserve"> form the HDFS cluster. The situation is typical because each node does not require a </w:t>
      </w:r>
      <w:proofErr w:type="spellStart"/>
      <w:r w:rsidRPr="006B7547">
        <w:rPr>
          <w:rFonts w:ascii="Arial" w:eastAsia="Times New Roman" w:hAnsi="Arial" w:cs="Arial"/>
          <w:color w:val="000000"/>
          <w:sz w:val="18"/>
          <w:szCs w:val="18"/>
        </w:rPr>
        <w:t>datanode</w:t>
      </w:r>
      <w:proofErr w:type="spellEnd"/>
      <w:r w:rsidRPr="006B7547">
        <w:rPr>
          <w:rFonts w:ascii="Arial" w:eastAsia="Times New Roman" w:hAnsi="Arial" w:cs="Arial"/>
          <w:color w:val="000000"/>
          <w:sz w:val="18"/>
          <w:szCs w:val="18"/>
        </w:rPr>
        <w:t xml:space="preserve"> to be present. Each </w:t>
      </w:r>
      <w:proofErr w:type="spellStart"/>
      <w:r w:rsidRPr="006B7547">
        <w:rPr>
          <w:rFonts w:ascii="Arial" w:eastAsia="Times New Roman" w:hAnsi="Arial" w:cs="Arial"/>
          <w:color w:val="000000"/>
          <w:sz w:val="18"/>
          <w:szCs w:val="18"/>
        </w:rPr>
        <w:t>datanode</w:t>
      </w:r>
      <w:proofErr w:type="spellEnd"/>
      <w:r w:rsidRPr="006B7547">
        <w:rPr>
          <w:rFonts w:ascii="Arial" w:eastAsia="Times New Roman" w:hAnsi="Arial" w:cs="Arial"/>
          <w:color w:val="000000"/>
          <w:sz w:val="18"/>
          <w:szCs w:val="18"/>
        </w:rPr>
        <w:t xml:space="preserve"> serves up blocks of data over the network using a block protocol specific to HDFS. The file system uses the TCP/IP layer for communication. Clients use Remote procedure call (RPC) to communicate between each other.</w:t>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Pr>
          <w:rFonts w:ascii="Arial" w:eastAsia="Times New Roman" w:hAnsi="Arial" w:cs="Arial"/>
          <w:noProof/>
          <w:color w:val="000000"/>
          <w:sz w:val="18"/>
          <w:szCs w:val="18"/>
        </w:rPr>
        <w:drawing>
          <wp:inline distT="0" distB="0" distL="0" distR="0">
            <wp:extent cx="6098540" cy="4095115"/>
            <wp:effectExtent l="19050" t="0" r="0" b="0"/>
            <wp:docPr id="4" name="Picture 4" descr="https://opensource.com/sites/default/files/resize/images/life-uploads/Hadoop_terminology-640x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pensource.com/sites/default/files/resize/images/life-uploads/Hadoop_terminology-640x430.png"/>
                    <pic:cNvPicPr>
                      <a:picLocks noChangeAspect="1" noChangeArrowheads="1"/>
                    </pic:cNvPicPr>
                  </pic:nvPicPr>
                  <pic:blipFill>
                    <a:blip r:embed="rId9" cstate="print"/>
                    <a:srcRect/>
                    <a:stretch>
                      <a:fillRect/>
                    </a:stretch>
                  </pic:blipFill>
                  <pic:spPr bwMode="auto">
                    <a:xfrm>
                      <a:off x="0" y="0"/>
                      <a:ext cx="6098540" cy="4095115"/>
                    </a:xfrm>
                    <a:prstGeom prst="rect">
                      <a:avLst/>
                    </a:prstGeom>
                    <a:noFill/>
                    <a:ln w="9525">
                      <a:noFill/>
                      <a:miter lim="800000"/>
                      <a:headEnd/>
                      <a:tailEnd/>
                    </a:ln>
                  </pic:spPr>
                </pic:pic>
              </a:graphicData>
            </a:graphic>
          </wp:inline>
        </w:drawing>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HDFS stores large files (typically in the range of gigabytes to terabytes) across multiple machines. It achieves reliability by replicating the data across multiple hosts, and hence does not require RAID storage on hosts. With the default replication value, 3, data is stored on three nodes: two on the same rack, and one on a different rack. Data nodes can talk to each other to rebalance data, to move copies around, and to keep the replication of data high. HDFS is not fully POSIX-compliant, because the requirements for a POSIX file-system differ from the target goals for a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application. The tradeoff of not having a fully POSIX-compliant file-system is increased performance for data throughput and support for non-POSIX operations such as Append.</w:t>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HDFS added the high-availability capabilities for release 2.x, allowing the main metadata server (the </w:t>
      </w:r>
      <w:proofErr w:type="spellStart"/>
      <w:r w:rsidRPr="006B7547">
        <w:rPr>
          <w:rFonts w:ascii="Arial" w:eastAsia="Times New Roman" w:hAnsi="Arial" w:cs="Arial"/>
          <w:color w:val="000000"/>
          <w:sz w:val="18"/>
          <w:szCs w:val="18"/>
        </w:rPr>
        <w:t>NameNode</w:t>
      </w:r>
      <w:proofErr w:type="spellEnd"/>
      <w:r w:rsidRPr="006B7547">
        <w:rPr>
          <w:rFonts w:ascii="Arial" w:eastAsia="Times New Roman" w:hAnsi="Arial" w:cs="Arial"/>
          <w:color w:val="000000"/>
          <w:sz w:val="18"/>
          <w:szCs w:val="18"/>
        </w:rPr>
        <w:t>) to be failed over manually to a backup in the event of failure, automatic fail-over.</w:t>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The HDFS file system includes a so-called secondary </w:t>
      </w:r>
      <w:proofErr w:type="spellStart"/>
      <w:r w:rsidRPr="006B7547">
        <w:rPr>
          <w:rFonts w:ascii="Arial" w:eastAsia="Times New Roman" w:hAnsi="Arial" w:cs="Arial"/>
          <w:color w:val="000000"/>
          <w:sz w:val="18"/>
          <w:szCs w:val="18"/>
        </w:rPr>
        <w:t>namenode</w:t>
      </w:r>
      <w:proofErr w:type="spellEnd"/>
      <w:r w:rsidRPr="006B7547">
        <w:rPr>
          <w:rFonts w:ascii="Arial" w:eastAsia="Times New Roman" w:hAnsi="Arial" w:cs="Arial"/>
          <w:color w:val="000000"/>
          <w:sz w:val="18"/>
          <w:szCs w:val="18"/>
        </w:rPr>
        <w:t xml:space="preserve">, which misleads some people into thinking that when the primary </w:t>
      </w:r>
      <w:proofErr w:type="spellStart"/>
      <w:r w:rsidRPr="006B7547">
        <w:rPr>
          <w:rFonts w:ascii="Arial" w:eastAsia="Times New Roman" w:hAnsi="Arial" w:cs="Arial"/>
          <w:color w:val="000000"/>
          <w:sz w:val="18"/>
          <w:szCs w:val="18"/>
        </w:rPr>
        <w:t>namenode</w:t>
      </w:r>
      <w:proofErr w:type="spellEnd"/>
      <w:r w:rsidRPr="006B7547">
        <w:rPr>
          <w:rFonts w:ascii="Arial" w:eastAsia="Times New Roman" w:hAnsi="Arial" w:cs="Arial"/>
          <w:color w:val="000000"/>
          <w:sz w:val="18"/>
          <w:szCs w:val="18"/>
        </w:rPr>
        <w:t xml:space="preserve"> goes offline, the secondary </w:t>
      </w:r>
      <w:proofErr w:type="spellStart"/>
      <w:r w:rsidRPr="006B7547">
        <w:rPr>
          <w:rFonts w:ascii="Arial" w:eastAsia="Times New Roman" w:hAnsi="Arial" w:cs="Arial"/>
          <w:color w:val="000000"/>
          <w:sz w:val="18"/>
          <w:szCs w:val="18"/>
        </w:rPr>
        <w:t>namenode</w:t>
      </w:r>
      <w:proofErr w:type="spellEnd"/>
      <w:r w:rsidRPr="006B7547">
        <w:rPr>
          <w:rFonts w:ascii="Arial" w:eastAsia="Times New Roman" w:hAnsi="Arial" w:cs="Arial"/>
          <w:color w:val="000000"/>
          <w:sz w:val="18"/>
          <w:szCs w:val="18"/>
        </w:rPr>
        <w:t xml:space="preserve"> takes over. In fact, the secondary </w:t>
      </w:r>
      <w:proofErr w:type="spellStart"/>
      <w:r w:rsidRPr="006B7547">
        <w:rPr>
          <w:rFonts w:ascii="Arial" w:eastAsia="Times New Roman" w:hAnsi="Arial" w:cs="Arial"/>
          <w:color w:val="000000"/>
          <w:sz w:val="18"/>
          <w:szCs w:val="18"/>
        </w:rPr>
        <w:t>namenode</w:t>
      </w:r>
      <w:proofErr w:type="spellEnd"/>
      <w:r w:rsidRPr="006B7547">
        <w:rPr>
          <w:rFonts w:ascii="Arial" w:eastAsia="Times New Roman" w:hAnsi="Arial" w:cs="Arial"/>
          <w:color w:val="000000"/>
          <w:sz w:val="18"/>
          <w:szCs w:val="18"/>
        </w:rPr>
        <w:t xml:space="preserve"> regularly connects with the primary </w:t>
      </w:r>
      <w:proofErr w:type="spellStart"/>
      <w:r w:rsidRPr="006B7547">
        <w:rPr>
          <w:rFonts w:ascii="Arial" w:eastAsia="Times New Roman" w:hAnsi="Arial" w:cs="Arial"/>
          <w:color w:val="000000"/>
          <w:sz w:val="18"/>
          <w:szCs w:val="18"/>
        </w:rPr>
        <w:t>namenode</w:t>
      </w:r>
      <w:proofErr w:type="spellEnd"/>
      <w:r w:rsidRPr="006B7547">
        <w:rPr>
          <w:rFonts w:ascii="Arial" w:eastAsia="Times New Roman" w:hAnsi="Arial" w:cs="Arial"/>
          <w:color w:val="000000"/>
          <w:sz w:val="18"/>
          <w:szCs w:val="18"/>
        </w:rPr>
        <w:t xml:space="preserve"> and builds snapshots of the primary </w:t>
      </w:r>
      <w:proofErr w:type="spellStart"/>
      <w:r w:rsidRPr="006B7547">
        <w:rPr>
          <w:rFonts w:ascii="Arial" w:eastAsia="Times New Roman" w:hAnsi="Arial" w:cs="Arial"/>
          <w:color w:val="000000"/>
          <w:sz w:val="18"/>
          <w:szCs w:val="18"/>
        </w:rPr>
        <w:t>namenode's</w:t>
      </w:r>
      <w:proofErr w:type="spellEnd"/>
      <w:r w:rsidRPr="006B7547">
        <w:rPr>
          <w:rFonts w:ascii="Arial" w:eastAsia="Times New Roman" w:hAnsi="Arial" w:cs="Arial"/>
          <w:color w:val="000000"/>
          <w:sz w:val="18"/>
          <w:szCs w:val="18"/>
        </w:rPr>
        <w:t xml:space="preserve"> directory information, which the system then saves to local or remote directories. These </w:t>
      </w:r>
      <w:proofErr w:type="spellStart"/>
      <w:r w:rsidRPr="006B7547">
        <w:rPr>
          <w:rFonts w:ascii="Arial" w:eastAsia="Times New Roman" w:hAnsi="Arial" w:cs="Arial"/>
          <w:color w:val="000000"/>
          <w:sz w:val="18"/>
          <w:szCs w:val="18"/>
        </w:rPr>
        <w:t>checkpointed</w:t>
      </w:r>
      <w:proofErr w:type="spellEnd"/>
      <w:r w:rsidRPr="006B7547">
        <w:rPr>
          <w:rFonts w:ascii="Arial" w:eastAsia="Times New Roman" w:hAnsi="Arial" w:cs="Arial"/>
          <w:color w:val="000000"/>
          <w:sz w:val="18"/>
          <w:szCs w:val="18"/>
        </w:rPr>
        <w:t xml:space="preserve"> images can be used to restart a failed primary </w:t>
      </w:r>
      <w:proofErr w:type="spellStart"/>
      <w:r w:rsidRPr="006B7547">
        <w:rPr>
          <w:rFonts w:ascii="Arial" w:eastAsia="Times New Roman" w:hAnsi="Arial" w:cs="Arial"/>
          <w:color w:val="000000"/>
          <w:sz w:val="18"/>
          <w:szCs w:val="18"/>
        </w:rPr>
        <w:t>namenode</w:t>
      </w:r>
      <w:proofErr w:type="spellEnd"/>
      <w:r w:rsidRPr="006B7547">
        <w:rPr>
          <w:rFonts w:ascii="Arial" w:eastAsia="Times New Roman" w:hAnsi="Arial" w:cs="Arial"/>
          <w:color w:val="000000"/>
          <w:sz w:val="18"/>
          <w:szCs w:val="18"/>
        </w:rPr>
        <w:t xml:space="preserve"> without having to replay the entire journal of file-system actions, then to edit the log to create an up-to-date directory structure. Because the </w:t>
      </w:r>
      <w:proofErr w:type="spellStart"/>
      <w:r w:rsidRPr="006B7547">
        <w:rPr>
          <w:rFonts w:ascii="Arial" w:eastAsia="Times New Roman" w:hAnsi="Arial" w:cs="Arial"/>
          <w:color w:val="000000"/>
          <w:sz w:val="18"/>
          <w:szCs w:val="18"/>
        </w:rPr>
        <w:t>namenode</w:t>
      </w:r>
      <w:proofErr w:type="spellEnd"/>
      <w:r w:rsidRPr="006B7547">
        <w:rPr>
          <w:rFonts w:ascii="Arial" w:eastAsia="Times New Roman" w:hAnsi="Arial" w:cs="Arial"/>
          <w:color w:val="000000"/>
          <w:sz w:val="18"/>
          <w:szCs w:val="18"/>
        </w:rPr>
        <w:t xml:space="preserve"> is the single point for storage and management of </w:t>
      </w:r>
      <w:r w:rsidRPr="006B7547">
        <w:rPr>
          <w:rFonts w:ascii="Arial" w:eastAsia="Times New Roman" w:hAnsi="Arial" w:cs="Arial"/>
          <w:color w:val="000000"/>
          <w:sz w:val="18"/>
          <w:szCs w:val="18"/>
        </w:rPr>
        <w:lastRenderedPageBreak/>
        <w:t xml:space="preserve">metadata, it can become a bottleneck for supporting a huge number of files, especially a large number of small files. HDFS Federation, a new addition, aims to tackle this problem to a certain extent by allowing multiple name-spaces served by separate </w:t>
      </w:r>
      <w:proofErr w:type="spellStart"/>
      <w:r w:rsidRPr="006B7547">
        <w:rPr>
          <w:rFonts w:ascii="Arial" w:eastAsia="Times New Roman" w:hAnsi="Arial" w:cs="Arial"/>
          <w:color w:val="000000"/>
          <w:sz w:val="18"/>
          <w:szCs w:val="18"/>
        </w:rPr>
        <w:t>namenodes</w:t>
      </w:r>
      <w:proofErr w:type="spellEnd"/>
      <w:r w:rsidRPr="006B7547">
        <w:rPr>
          <w:rFonts w:ascii="Arial" w:eastAsia="Times New Roman" w:hAnsi="Arial" w:cs="Arial"/>
          <w:color w:val="000000"/>
          <w:sz w:val="18"/>
          <w:szCs w:val="18"/>
        </w:rPr>
        <w:t>.</w:t>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An advantage of using HDFS is data awareness between the job tracker and task tracker. The job tracker schedules map or reduce jobs to task trackers with an awareness of the data location. For example, if node A contains data (x, y, z) and node B contains data (a, b, c), the job tracker schedules node B to perform map or reduce tasks on (</w:t>
      </w:r>
      <w:proofErr w:type="spellStart"/>
      <w:r w:rsidRPr="006B7547">
        <w:rPr>
          <w:rFonts w:ascii="Arial" w:eastAsia="Times New Roman" w:hAnsi="Arial" w:cs="Arial"/>
          <w:color w:val="000000"/>
          <w:sz w:val="18"/>
          <w:szCs w:val="18"/>
        </w:rPr>
        <w:t>a</w:t>
      </w:r>
      <w:proofErr w:type="gramStart"/>
      <w:r w:rsidRPr="006B7547">
        <w:rPr>
          <w:rFonts w:ascii="Arial" w:eastAsia="Times New Roman" w:hAnsi="Arial" w:cs="Arial"/>
          <w:color w:val="000000"/>
          <w:sz w:val="18"/>
          <w:szCs w:val="18"/>
        </w:rPr>
        <w:t>,b,c</w:t>
      </w:r>
      <w:proofErr w:type="spellEnd"/>
      <w:proofErr w:type="gramEnd"/>
      <w:r w:rsidRPr="006B7547">
        <w:rPr>
          <w:rFonts w:ascii="Arial" w:eastAsia="Times New Roman" w:hAnsi="Arial" w:cs="Arial"/>
          <w:color w:val="000000"/>
          <w:sz w:val="18"/>
          <w:szCs w:val="18"/>
        </w:rPr>
        <w:t>) and node A would be scheduled to perform map or reduce tasks on (</w:t>
      </w:r>
      <w:proofErr w:type="spellStart"/>
      <w:r w:rsidRPr="006B7547">
        <w:rPr>
          <w:rFonts w:ascii="Arial" w:eastAsia="Times New Roman" w:hAnsi="Arial" w:cs="Arial"/>
          <w:color w:val="000000"/>
          <w:sz w:val="18"/>
          <w:szCs w:val="18"/>
        </w:rPr>
        <w:t>x,y,z</w:t>
      </w:r>
      <w:proofErr w:type="spellEnd"/>
      <w:r w:rsidRPr="006B7547">
        <w:rPr>
          <w:rFonts w:ascii="Arial" w:eastAsia="Times New Roman" w:hAnsi="Arial" w:cs="Arial"/>
          <w:color w:val="000000"/>
          <w:sz w:val="18"/>
          <w:szCs w:val="18"/>
        </w:rPr>
        <w:t xml:space="preserve">). This reduces the amount of traffic that goes over the network and prevents unnecessary data transfer. When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is used with other file systems, this advantage is not always available. This can have a significant impact on job-completion times, which has been demonstrated when running data-intensive jobs. HDFS was designed for mostly immutable files and may not be suitable for systems requiring concurrent write-operations.</w:t>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Another limitation of HDFS is that it cannot be mounted directly by an existing operating system. Getting data into and out of the HDFS file system, an action that often needs to be performed before and after executing a </w:t>
      </w:r>
      <w:proofErr w:type="gramStart"/>
      <w:r w:rsidRPr="006B7547">
        <w:rPr>
          <w:rFonts w:ascii="Arial" w:eastAsia="Times New Roman" w:hAnsi="Arial" w:cs="Arial"/>
          <w:color w:val="000000"/>
          <w:sz w:val="18"/>
          <w:szCs w:val="18"/>
        </w:rPr>
        <w:t>job,</w:t>
      </w:r>
      <w:proofErr w:type="gramEnd"/>
      <w:r w:rsidRPr="006B7547">
        <w:rPr>
          <w:rFonts w:ascii="Arial" w:eastAsia="Times New Roman" w:hAnsi="Arial" w:cs="Arial"/>
          <w:color w:val="000000"/>
          <w:sz w:val="18"/>
          <w:szCs w:val="18"/>
        </w:rPr>
        <w:t xml:space="preserve"> can be inconvenient. A </w:t>
      </w:r>
      <w:proofErr w:type="spellStart"/>
      <w:r w:rsidRPr="006B7547">
        <w:rPr>
          <w:rFonts w:ascii="Arial" w:eastAsia="Times New Roman" w:hAnsi="Arial" w:cs="Arial"/>
          <w:color w:val="000000"/>
          <w:sz w:val="18"/>
          <w:szCs w:val="18"/>
        </w:rPr>
        <w:t>filesystem</w:t>
      </w:r>
      <w:proofErr w:type="spellEnd"/>
      <w:r w:rsidRPr="006B7547">
        <w:rPr>
          <w:rFonts w:ascii="Arial" w:eastAsia="Times New Roman" w:hAnsi="Arial" w:cs="Arial"/>
          <w:color w:val="000000"/>
          <w:sz w:val="18"/>
          <w:szCs w:val="18"/>
        </w:rPr>
        <w:t xml:space="preserve"> in </w:t>
      </w:r>
      <w:proofErr w:type="spellStart"/>
      <w:r w:rsidRPr="006B7547">
        <w:rPr>
          <w:rFonts w:ascii="Arial" w:eastAsia="Times New Roman" w:hAnsi="Arial" w:cs="Arial"/>
          <w:color w:val="000000"/>
          <w:sz w:val="18"/>
          <w:szCs w:val="18"/>
        </w:rPr>
        <w:t>Userspace</w:t>
      </w:r>
      <w:proofErr w:type="spellEnd"/>
      <w:r w:rsidRPr="006B7547">
        <w:rPr>
          <w:rFonts w:ascii="Arial" w:eastAsia="Times New Roman" w:hAnsi="Arial" w:cs="Arial"/>
          <w:color w:val="000000"/>
          <w:sz w:val="18"/>
          <w:szCs w:val="18"/>
        </w:rPr>
        <w:t xml:space="preserve"> (FUSE) virtual file system has been developed to address this problem, at least for Linux and some other </w:t>
      </w:r>
      <w:proofErr w:type="gramStart"/>
      <w:r w:rsidRPr="006B7547">
        <w:rPr>
          <w:rFonts w:ascii="Arial" w:eastAsia="Times New Roman" w:hAnsi="Arial" w:cs="Arial"/>
          <w:color w:val="000000"/>
          <w:sz w:val="18"/>
          <w:szCs w:val="18"/>
        </w:rPr>
        <w:t>Unix</w:t>
      </w:r>
      <w:proofErr w:type="gramEnd"/>
      <w:r w:rsidRPr="006B7547">
        <w:rPr>
          <w:rFonts w:ascii="Arial" w:eastAsia="Times New Roman" w:hAnsi="Arial" w:cs="Arial"/>
          <w:color w:val="000000"/>
          <w:sz w:val="18"/>
          <w:szCs w:val="18"/>
        </w:rPr>
        <w:t xml:space="preserve"> systems.</w:t>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File access can be achieved through the native Java API, the Thrift API, to generate a client in the language of the users' choosing (C++, Java, Python, PHP, Ruby, </w:t>
      </w:r>
      <w:proofErr w:type="spellStart"/>
      <w:r w:rsidRPr="006B7547">
        <w:rPr>
          <w:rFonts w:ascii="Arial" w:eastAsia="Times New Roman" w:hAnsi="Arial" w:cs="Arial"/>
          <w:color w:val="000000"/>
          <w:sz w:val="18"/>
          <w:szCs w:val="18"/>
        </w:rPr>
        <w:t>Erlang</w:t>
      </w:r>
      <w:proofErr w:type="spellEnd"/>
      <w:r w:rsidRPr="006B7547">
        <w:rPr>
          <w:rFonts w:ascii="Arial" w:eastAsia="Times New Roman" w:hAnsi="Arial" w:cs="Arial"/>
          <w:color w:val="000000"/>
          <w:sz w:val="18"/>
          <w:szCs w:val="18"/>
        </w:rPr>
        <w:t xml:space="preserve">, Perl, Haskell, C#, Cocoa, Smalltalk, or </w:t>
      </w:r>
      <w:proofErr w:type="spellStart"/>
      <w:r w:rsidRPr="006B7547">
        <w:rPr>
          <w:rFonts w:ascii="Arial" w:eastAsia="Times New Roman" w:hAnsi="Arial" w:cs="Arial"/>
          <w:color w:val="000000"/>
          <w:sz w:val="18"/>
          <w:szCs w:val="18"/>
        </w:rPr>
        <w:t>OCaml</w:t>
      </w:r>
      <w:proofErr w:type="spellEnd"/>
      <w:r w:rsidRPr="006B7547">
        <w:rPr>
          <w:rFonts w:ascii="Arial" w:eastAsia="Times New Roman" w:hAnsi="Arial" w:cs="Arial"/>
          <w:color w:val="000000"/>
          <w:sz w:val="18"/>
          <w:szCs w:val="18"/>
        </w:rPr>
        <w:t>), the command-line interface, or browsed through the HDFS-UI web app over HTTP.</w:t>
      </w:r>
    </w:p>
    <w:p w:rsidR="006B7547" w:rsidRPr="006B7547" w:rsidRDefault="006B7547" w:rsidP="006B7547">
      <w:pPr>
        <w:shd w:val="clear" w:color="auto" w:fill="FFFFFF"/>
        <w:spacing w:before="150" w:after="150" w:line="312" w:lineRule="atLeast"/>
        <w:outlineLvl w:val="1"/>
        <w:rPr>
          <w:rFonts w:ascii="Arial" w:eastAsia="Times New Roman" w:hAnsi="Arial" w:cs="Arial"/>
          <w:b/>
          <w:bCs/>
          <w:color w:val="000000"/>
          <w:sz w:val="23"/>
          <w:szCs w:val="23"/>
        </w:rPr>
      </w:pPr>
      <w:proofErr w:type="spellStart"/>
      <w:r w:rsidRPr="006B7547">
        <w:rPr>
          <w:rFonts w:ascii="Arial" w:eastAsia="Times New Roman" w:hAnsi="Arial" w:cs="Arial"/>
          <w:b/>
          <w:bCs/>
          <w:color w:val="000000"/>
          <w:sz w:val="23"/>
          <w:szCs w:val="23"/>
        </w:rPr>
        <w:t>JobTracker</w:t>
      </w:r>
      <w:proofErr w:type="spellEnd"/>
      <w:r w:rsidRPr="006B7547">
        <w:rPr>
          <w:rFonts w:ascii="Arial" w:eastAsia="Times New Roman" w:hAnsi="Arial" w:cs="Arial"/>
          <w:b/>
          <w:bCs/>
          <w:color w:val="000000"/>
          <w:sz w:val="23"/>
          <w:szCs w:val="23"/>
        </w:rPr>
        <w:t xml:space="preserve"> and </w:t>
      </w:r>
      <w:proofErr w:type="spellStart"/>
      <w:r w:rsidRPr="006B7547">
        <w:rPr>
          <w:rFonts w:ascii="Arial" w:eastAsia="Times New Roman" w:hAnsi="Arial" w:cs="Arial"/>
          <w:b/>
          <w:bCs/>
          <w:color w:val="000000"/>
          <w:sz w:val="23"/>
          <w:szCs w:val="23"/>
        </w:rPr>
        <w:t>TaskTracker</w:t>
      </w:r>
      <w:proofErr w:type="spellEnd"/>
      <w:r w:rsidRPr="006B7547">
        <w:rPr>
          <w:rFonts w:ascii="Arial" w:eastAsia="Times New Roman" w:hAnsi="Arial" w:cs="Arial"/>
          <w:b/>
          <w:bCs/>
          <w:color w:val="000000"/>
          <w:sz w:val="23"/>
          <w:szCs w:val="23"/>
        </w:rPr>
        <w:t xml:space="preserve">: The </w:t>
      </w:r>
      <w:proofErr w:type="spellStart"/>
      <w:r w:rsidRPr="006B7547">
        <w:rPr>
          <w:rFonts w:ascii="Arial" w:eastAsia="Times New Roman" w:hAnsi="Arial" w:cs="Arial"/>
          <w:b/>
          <w:bCs/>
          <w:color w:val="000000"/>
          <w:sz w:val="23"/>
          <w:szCs w:val="23"/>
        </w:rPr>
        <w:t>MapReduce</w:t>
      </w:r>
      <w:proofErr w:type="spellEnd"/>
      <w:r w:rsidRPr="006B7547">
        <w:rPr>
          <w:rFonts w:ascii="Arial" w:eastAsia="Times New Roman" w:hAnsi="Arial" w:cs="Arial"/>
          <w:b/>
          <w:bCs/>
          <w:color w:val="000000"/>
          <w:sz w:val="23"/>
          <w:szCs w:val="23"/>
        </w:rPr>
        <w:t xml:space="preserve"> engine</w:t>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Pr>
          <w:rFonts w:ascii="Arial" w:eastAsia="Times New Roman" w:hAnsi="Arial" w:cs="Arial"/>
          <w:noProof/>
          <w:color w:val="000000"/>
          <w:sz w:val="18"/>
          <w:szCs w:val="18"/>
        </w:rPr>
        <w:drawing>
          <wp:inline distT="0" distB="0" distL="0" distR="0">
            <wp:extent cx="6098540" cy="3331845"/>
            <wp:effectExtent l="19050" t="0" r="0" b="0"/>
            <wp:docPr id="5" name="Picture 5" descr="Jobs and tasks in 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obs and tasks in Hadoop"/>
                    <pic:cNvPicPr>
                      <a:picLocks noChangeAspect="1" noChangeArrowheads="1"/>
                    </pic:cNvPicPr>
                  </pic:nvPicPr>
                  <pic:blipFill>
                    <a:blip r:embed="rId10" cstate="print"/>
                    <a:srcRect/>
                    <a:stretch>
                      <a:fillRect/>
                    </a:stretch>
                  </pic:blipFill>
                  <pic:spPr bwMode="auto">
                    <a:xfrm>
                      <a:off x="0" y="0"/>
                      <a:ext cx="6098540" cy="3331845"/>
                    </a:xfrm>
                    <a:prstGeom prst="rect">
                      <a:avLst/>
                    </a:prstGeom>
                    <a:noFill/>
                    <a:ln w="9525">
                      <a:noFill/>
                      <a:miter lim="800000"/>
                      <a:headEnd/>
                      <a:tailEnd/>
                    </a:ln>
                  </pic:spPr>
                </pic:pic>
              </a:graphicData>
            </a:graphic>
          </wp:inline>
        </w:drawing>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Above the file systems comes the </w:t>
      </w:r>
      <w:proofErr w:type="spellStart"/>
      <w:r w:rsidRPr="006B7547">
        <w:rPr>
          <w:rFonts w:ascii="Arial" w:eastAsia="Times New Roman" w:hAnsi="Arial" w:cs="Arial"/>
          <w:color w:val="000000"/>
          <w:sz w:val="18"/>
          <w:szCs w:val="18"/>
        </w:rPr>
        <w:t>MapReduce</w:t>
      </w:r>
      <w:proofErr w:type="spellEnd"/>
      <w:r w:rsidRPr="006B7547">
        <w:rPr>
          <w:rFonts w:ascii="Arial" w:eastAsia="Times New Roman" w:hAnsi="Arial" w:cs="Arial"/>
          <w:color w:val="000000"/>
          <w:sz w:val="18"/>
          <w:szCs w:val="18"/>
        </w:rPr>
        <w:t xml:space="preserve"> engine, which consists of one </w:t>
      </w:r>
      <w:proofErr w:type="spellStart"/>
      <w:r w:rsidRPr="006B7547">
        <w:rPr>
          <w:rFonts w:ascii="Arial" w:eastAsia="Times New Roman" w:hAnsi="Arial" w:cs="Arial"/>
          <w:color w:val="000000"/>
          <w:sz w:val="18"/>
          <w:szCs w:val="18"/>
        </w:rPr>
        <w:t>JobTracker</w:t>
      </w:r>
      <w:proofErr w:type="spellEnd"/>
      <w:r w:rsidRPr="006B7547">
        <w:rPr>
          <w:rFonts w:ascii="Arial" w:eastAsia="Times New Roman" w:hAnsi="Arial" w:cs="Arial"/>
          <w:color w:val="000000"/>
          <w:sz w:val="18"/>
          <w:szCs w:val="18"/>
        </w:rPr>
        <w:t xml:space="preserve">, to which client applications submit </w:t>
      </w:r>
      <w:proofErr w:type="spellStart"/>
      <w:r w:rsidRPr="006B7547">
        <w:rPr>
          <w:rFonts w:ascii="Arial" w:eastAsia="Times New Roman" w:hAnsi="Arial" w:cs="Arial"/>
          <w:color w:val="000000"/>
          <w:sz w:val="18"/>
          <w:szCs w:val="18"/>
        </w:rPr>
        <w:t>MapReduce</w:t>
      </w:r>
      <w:proofErr w:type="spellEnd"/>
      <w:r w:rsidRPr="006B7547">
        <w:rPr>
          <w:rFonts w:ascii="Arial" w:eastAsia="Times New Roman" w:hAnsi="Arial" w:cs="Arial"/>
          <w:color w:val="000000"/>
          <w:sz w:val="18"/>
          <w:szCs w:val="18"/>
        </w:rPr>
        <w:t xml:space="preserve"> jobs. The </w:t>
      </w:r>
      <w:proofErr w:type="spellStart"/>
      <w:r w:rsidRPr="006B7547">
        <w:rPr>
          <w:rFonts w:ascii="Arial" w:eastAsia="Times New Roman" w:hAnsi="Arial" w:cs="Arial"/>
          <w:color w:val="000000"/>
          <w:sz w:val="18"/>
          <w:szCs w:val="18"/>
        </w:rPr>
        <w:t>JobTracker</w:t>
      </w:r>
      <w:proofErr w:type="spellEnd"/>
      <w:r w:rsidRPr="006B7547">
        <w:rPr>
          <w:rFonts w:ascii="Arial" w:eastAsia="Times New Roman" w:hAnsi="Arial" w:cs="Arial"/>
          <w:color w:val="000000"/>
          <w:sz w:val="18"/>
          <w:szCs w:val="18"/>
        </w:rPr>
        <w:t xml:space="preserve"> pushes work out to available </w:t>
      </w:r>
      <w:proofErr w:type="spellStart"/>
      <w:r w:rsidRPr="006B7547">
        <w:rPr>
          <w:rFonts w:ascii="Arial" w:eastAsia="Times New Roman" w:hAnsi="Arial" w:cs="Arial"/>
          <w:color w:val="000000"/>
          <w:sz w:val="18"/>
          <w:szCs w:val="18"/>
        </w:rPr>
        <w:t>TaskTracker</w:t>
      </w:r>
      <w:proofErr w:type="spellEnd"/>
      <w:r w:rsidRPr="006B7547">
        <w:rPr>
          <w:rFonts w:ascii="Arial" w:eastAsia="Times New Roman" w:hAnsi="Arial" w:cs="Arial"/>
          <w:color w:val="000000"/>
          <w:sz w:val="18"/>
          <w:szCs w:val="18"/>
        </w:rPr>
        <w:t xml:space="preserve"> nodes in the cluster, striving to keep the work as close to the data as possible.</w:t>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With a rack-aware file system, the </w:t>
      </w:r>
      <w:proofErr w:type="spellStart"/>
      <w:r w:rsidRPr="006B7547">
        <w:rPr>
          <w:rFonts w:ascii="Arial" w:eastAsia="Times New Roman" w:hAnsi="Arial" w:cs="Arial"/>
          <w:color w:val="000000"/>
          <w:sz w:val="18"/>
          <w:szCs w:val="18"/>
        </w:rPr>
        <w:t>JobTracker</w:t>
      </w:r>
      <w:proofErr w:type="spellEnd"/>
      <w:r w:rsidRPr="006B7547">
        <w:rPr>
          <w:rFonts w:ascii="Arial" w:eastAsia="Times New Roman" w:hAnsi="Arial" w:cs="Arial"/>
          <w:color w:val="000000"/>
          <w:sz w:val="18"/>
          <w:szCs w:val="18"/>
        </w:rPr>
        <w:t xml:space="preserve"> knows which node contains the data, and which other machines are nearby. If the work cannot be hosted on the actual node where the data resides, priority is given to nodes in the same rack. This reduces network traffic on the main backbone network.</w:t>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lastRenderedPageBreak/>
        <w:t xml:space="preserve">If a </w:t>
      </w:r>
      <w:proofErr w:type="spellStart"/>
      <w:r w:rsidRPr="006B7547">
        <w:rPr>
          <w:rFonts w:ascii="Arial" w:eastAsia="Times New Roman" w:hAnsi="Arial" w:cs="Arial"/>
          <w:color w:val="000000"/>
          <w:sz w:val="18"/>
          <w:szCs w:val="18"/>
        </w:rPr>
        <w:t>TaskTracker</w:t>
      </w:r>
      <w:proofErr w:type="spellEnd"/>
      <w:r w:rsidRPr="006B7547">
        <w:rPr>
          <w:rFonts w:ascii="Arial" w:eastAsia="Times New Roman" w:hAnsi="Arial" w:cs="Arial"/>
          <w:color w:val="000000"/>
          <w:sz w:val="18"/>
          <w:szCs w:val="18"/>
        </w:rPr>
        <w:t xml:space="preserve"> fails or times out, that part of the job is rescheduled. The </w:t>
      </w:r>
      <w:proofErr w:type="spellStart"/>
      <w:r w:rsidRPr="006B7547">
        <w:rPr>
          <w:rFonts w:ascii="Arial" w:eastAsia="Times New Roman" w:hAnsi="Arial" w:cs="Arial"/>
          <w:color w:val="000000"/>
          <w:sz w:val="18"/>
          <w:szCs w:val="18"/>
        </w:rPr>
        <w:t>TaskTracker</w:t>
      </w:r>
      <w:proofErr w:type="spellEnd"/>
      <w:r w:rsidRPr="006B7547">
        <w:rPr>
          <w:rFonts w:ascii="Arial" w:eastAsia="Times New Roman" w:hAnsi="Arial" w:cs="Arial"/>
          <w:color w:val="000000"/>
          <w:sz w:val="18"/>
          <w:szCs w:val="18"/>
        </w:rPr>
        <w:t xml:space="preserve"> on each node spawns off a separate Java Virtual Machine process to prevent the </w:t>
      </w:r>
      <w:proofErr w:type="spellStart"/>
      <w:r w:rsidRPr="006B7547">
        <w:rPr>
          <w:rFonts w:ascii="Arial" w:eastAsia="Times New Roman" w:hAnsi="Arial" w:cs="Arial"/>
          <w:color w:val="000000"/>
          <w:sz w:val="18"/>
          <w:szCs w:val="18"/>
        </w:rPr>
        <w:t>TaskTracker</w:t>
      </w:r>
      <w:proofErr w:type="spellEnd"/>
      <w:r w:rsidRPr="006B7547">
        <w:rPr>
          <w:rFonts w:ascii="Arial" w:eastAsia="Times New Roman" w:hAnsi="Arial" w:cs="Arial"/>
          <w:color w:val="000000"/>
          <w:sz w:val="18"/>
          <w:szCs w:val="18"/>
        </w:rPr>
        <w:t xml:space="preserve"> itself from failing if the running job crashes the JVM. A heartbeat is sent from the </w:t>
      </w:r>
      <w:proofErr w:type="spellStart"/>
      <w:r w:rsidRPr="006B7547">
        <w:rPr>
          <w:rFonts w:ascii="Arial" w:eastAsia="Times New Roman" w:hAnsi="Arial" w:cs="Arial"/>
          <w:color w:val="000000"/>
          <w:sz w:val="18"/>
          <w:szCs w:val="18"/>
        </w:rPr>
        <w:t>TaskTracker</w:t>
      </w:r>
      <w:proofErr w:type="spellEnd"/>
      <w:r w:rsidRPr="006B7547">
        <w:rPr>
          <w:rFonts w:ascii="Arial" w:eastAsia="Times New Roman" w:hAnsi="Arial" w:cs="Arial"/>
          <w:color w:val="000000"/>
          <w:sz w:val="18"/>
          <w:szCs w:val="18"/>
        </w:rPr>
        <w:t xml:space="preserve"> to the </w:t>
      </w:r>
      <w:proofErr w:type="spellStart"/>
      <w:r w:rsidRPr="006B7547">
        <w:rPr>
          <w:rFonts w:ascii="Arial" w:eastAsia="Times New Roman" w:hAnsi="Arial" w:cs="Arial"/>
          <w:color w:val="000000"/>
          <w:sz w:val="18"/>
          <w:szCs w:val="18"/>
        </w:rPr>
        <w:t>JobTracker</w:t>
      </w:r>
      <w:proofErr w:type="spellEnd"/>
      <w:r w:rsidRPr="006B7547">
        <w:rPr>
          <w:rFonts w:ascii="Arial" w:eastAsia="Times New Roman" w:hAnsi="Arial" w:cs="Arial"/>
          <w:color w:val="000000"/>
          <w:sz w:val="18"/>
          <w:szCs w:val="18"/>
        </w:rPr>
        <w:t xml:space="preserve"> every few minutes to check its status. The Job Tracker and </w:t>
      </w:r>
      <w:proofErr w:type="spellStart"/>
      <w:r w:rsidRPr="006B7547">
        <w:rPr>
          <w:rFonts w:ascii="Arial" w:eastAsia="Times New Roman" w:hAnsi="Arial" w:cs="Arial"/>
          <w:color w:val="000000"/>
          <w:sz w:val="18"/>
          <w:szCs w:val="18"/>
        </w:rPr>
        <w:t>TaskTracker</w:t>
      </w:r>
      <w:proofErr w:type="spellEnd"/>
      <w:r w:rsidRPr="006B7547">
        <w:rPr>
          <w:rFonts w:ascii="Arial" w:eastAsia="Times New Roman" w:hAnsi="Arial" w:cs="Arial"/>
          <w:color w:val="000000"/>
          <w:sz w:val="18"/>
          <w:szCs w:val="18"/>
        </w:rPr>
        <w:t xml:space="preserve"> status and information is exposed by Jetty and can be viewed from a web browser.</w:t>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Pr>
          <w:rFonts w:ascii="Arial" w:eastAsia="Times New Roman" w:hAnsi="Arial" w:cs="Arial"/>
          <w:noProof/>
          <w:color w:val="000000"/>
          <w:sz w:val="18"/>
          <w:szCs w:val="18"/>
        </w:rPr>
        <w:drawing>
          <wp:inline distT="0" distB="0" distL="0" distR="0">
            <wp:extent cx="6098540" cy="4269740"/>
            <wp:effectExtent l="19050" t="0" r="0" b="0"/>
            <wp:docPr id="6" name="Picture 6" descr=" Hadoop 1.x MapReduce System is composed of the JobTracker, which is the master, and the per-node slaves, TaskTrac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Hadoop 1.x MapReduce System is composed of the JobTracker, which is the master, and the per-node slaves, TaskTrackers"/>
                    <pic:cNvPicPr>
                      <a:picLocks noChangeAspect="1" noChangeArrowheads="1"/>
                    </pic:cNvPicPr>
                  </pic:nvPicPr>
                  <pic:blipFill>
                    <a:blip r:embed="rId11" cstate="print"/>
                    <a:srcRect/>
                    <a:stretch>
                      <a:fillRect/>
                    </a:stretch>
                  </pic:blipFill>
                  <pic:spPr bwMode="auto">
                    <a:xfrm>
                      <a:off x="0" y="0"/>
                      <a:ext cx="6098540" cy="4269740"/>
                    </a:xfrm>
                    <a:prstGeom prst="rect">
                      <a:avLst/>
                    </a:prstGeom>
                    <a:noFill/>
                    <a:ln w="9525">
                      <a:noFill/>
                      <a:miter lim="800000"/>
                      <a:headEnd/>
                      <a:tailEnd/>
                    </a:ln>
                  </pic:spPr>
                </pic:pic>
              </a:graphicData>
            </a:graphic>
          </wp:inline>
        </w:drawing>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If the </w:t>
      </w:r>
      <w:proofErr w:type="spellStart"/>
      <w:r w:rsidRPr="006B7547">
        <w:rPr>
          <w:rFonts w:ascii="Arial" w:eastAsia="Times New Roman" w:hAnsi="Arial" w:cs="Arial"/>
          <w:color w:val="000000"/>
          <w:sz w:val="18"/>
          <w:szCs w:val="18"/>
        </w:rPr>
        <w:t>JobTracker</w:t>
      </w:r>
      <w:proofErr w:type="spellEnd"/>
      <w:r w:rsidRPr="006B7547">
        <w:rPr>
          <w:rFonts w:ascii="Arial" w:eastAsia="Times New Roman" w:hAnsi="Arial" w:cs="Arial"/>
          <w:color w:val="000000"/>
          <w:sz w:val="18"/>
          <w:szCs w:val="18"/>
        </w:rPr>
        <w:t xml:space="preserve"> failed on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0.20 or earlier, all ongoing work was lost.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version 0.21 added some </w:t>
      </w:r>
      <w:proofErr w:type="spellStart"/>
      <w:r w:rsidRPr="006B7547">
        <w:rPr>
          <w:rFonts w:ascii="Arial" w:eastAsia="Times New Roman" w:hAnsi="Arial" w:cs="Arial"/>
          <w:color w:val="000000"/>
          <w:sz w:val="18"/>
          <w:szCs w:val="18"/>
        </w:rPr>
        <w:t>checkpointing</w:t>
      </w:r>
      <w:proofErr w:type="spellEnd"/>
      <w:r w:rsidRPr="006B7547">
        <w:rPr>
          <w:rFonts w:ascii="Arial" w:eastAsia="Times New Roman" w:hAnsi="Arial" w:cs="Arial"/>
          <w:color w:val="000000"/>
          <w:sz w:val="18"/>
          <w:szCs w:val="18"/>
        </w:rPr>
        <w:t xml:space="preserve"> to this process. The </w:t>
      </w:r>
      <w:proofErr w:type="spellStart"/>
      <w:r w:rsidRPr="006B7547">
        <w:rPr>
          <w:rFonts w:ascii="Arial" w:eastAsia="Times New Roman" w:hAnsi="Arial" w:cs="Arial"/>
          <w:color w:val="000000"/>
          <w:sz w:val="18"/>
          <w:szCs w:val="18"/>
        </w:rPr>
        <w:t>JobTracker</w:t>
      </w:r>
      <w:proofErr w:type="spellEnd"/>
      <w:r w:rsidRPr="006B7547">
        <w:rPr>
          <w:rFonts w:ascii="Arial" w:eastAsia="Times New Roman" w:hAnsi="Arial" w:cs="Arial"/>
          <w:color w:val="000000"/>
          <w:sz w:val="18"/>
          <w:szCs w:val="18"/>
        </w:rPr>
        <w:t xml:space="preserve"> records what it is up to in the file system. When a </w:t>
      </w:r>
      <w:proofErr w:type="spellStart"/>
      <w:r w:rsidRPr="006B7547">
        <w:rPr>
          <w:rFonts w:ascii="Arial" w:eastAsia="Times New Roman" w:hAnsi="Arial" w:cs="Arial"/>
          <w:color w:val="000000"/>
          <w:sz w:val="18"/>
          <w:szCs w:val="18"/>
        </w:rPr>
        <w:t>JobTracker</w:t>
      </w:r>
      <w:proofErr w:type="spellEnd"/>
      <w:r w:rsidRPr="006B7547">
        <w:rPr>
          <w:rFonts w:ascii="Arial" w:eastAsia="Times New Roman" w:hAnsi="Arial" w:cs="Arial"/>
          <w:color w:val="000000"/>
          <w:sz w:val="18"/>
          <w:szCs w:val="18"/>
        </w:rPr>
        <w:t xml:space="preserve"> starts up, it looks for any such data, so that it can restart work from where it left off.</w:t>
      </w:r>
    </w:p>
    <w:p w:rsidR="006B7547" w:rsidRPr="006B7547" w:rsidRDefault="006B7547" w:rsidP="006B7547">
      <w:pPr>
        <w:shd w:val="clear" w:color="auto" w:fill="FFFFFF"/>
        <w:spacing w:before="150" w:after="150" w:line="312" w:lineRule="atLeast"/>
        <w:outlineLvl w:val="1"/>
        <w:rPr>
          <w:rFonts w:ascii="Arial" w:eastAsia="Times New Roman" w:hAnsi="Arial" w:cs="Arial"/>
          <w:b/>
          <w:bCs/>
          <w:color w:val="000000"/>
          <w:sz w:val="23"/>
          <w:szCs w:val="23"/>
        </w:rPr>
      </w:pPr>
      <w:r w:rsidRPr="006B7547">
        <w:rPr>
          <w:rFonts w:ascii="Arial" w:eastAsia="Times New Roman" w:hAnsi="Arial" w:cs="Arial"/>
          <w:b/>
          <w:bCs/>
          <w:color w:val="000000"/>
          <w:sz w:val="23"/>
          <w:szCs w:val="23"/>
        </w:rPr>
        <w:t xml:space="preserve">Known limitations of this approach in </w:t>
      </w:r>
      <w:proofErr w:type="spellStart"/>
      <w:r w:rsidRPr="006B7547">
        <w:rPr>
          <w:rFonts w:ascii="Arial" w:eastAsia="Times New Roman" w:hAnsi="Arial" w:cs="Arial"/>
          <w:b/>
          <w:bCs/>
          <w:color w:val="000000"/>
          <w:sz w:val="23"/>
          <w:szCs w:val="23"/>
        </w:rPr>
        <w:t>Hadoop</w:t>
      </w:r>
      <w:proofErr w:type="spellEnd"/>
      <w:r w:rsidRPr="006B7547">
        <w:rPr>
          <w:rFonts w:ascii="Arial" w:eastAsia="Times New Roman" w:hAnsi="Arial" w:cs="Arial"/>
          <w:b/>
          <w:bCs/>
          <w:color w:val="000000"/>
          <w:sz w:val="23"/>
          <w:szCs w:val="23"/>
        </w:rPr>
        <w:t xml:space="preserve"> 1.x</w:t>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The allocation of work to </w:t>
      </w:r>
      <w:proofErr w:type="spellStart"/>
      <w:r w:rsidRPr="006B7547">
        <w:rPr>
          <w:rFonts w:ascii="Arial" w:eastAsia="Times New Roman" w:hAnsi="Arial" w:cs="Arial"/>
          <w:color w:val="000000"/>
          <w:sz w:val="18"/>
          <w:szCs w:val="18"/>
        </w:rPr>
        <w:t>TaskTrackers</w:t>
      </w:r>
      <w:proofErr w:type="spellEnd"/>
      <w:r w:rsidRPr="006B7547">
        <w:rPr>
          <w:rFonts w:ascii="Arial" w:eastAsia="Times New Roman" w:hAnsi="Arial" w:cs="Arial"/>
          <w:color w:val="000000"/>
          <w:sz w:val="18"/>
          <w:szCs w:val="18"/>
        </w:rPr>
        <w:t xml:space="preserve"> is very simple. Every </w:t>
      </w:r>
      <w:proofErr w:type="spellStart"/>
      <w:r w:rsidRPr="006B7547">
        <w:rPr>
          <w:rFonts w:ascii="Arial" w:eastAsia="Times New Roman" w:hAnsi="Arial" w:cs="Arial"/>
          <w:color w:val="000000"/>
          <w:sz w:val="18"/>
          <w:szCs w:val="18"/>
        </w:rPr>
        <w:t>TaskTracker</w:t>
      </w:r>
      <w:proofErr w:type="spellEnd"/>
      <w:r w:rsidRPr="006B7547">
        <w:rPr>
          <w:rFonts w:ascii="Arial" w:eastAsia="Times New Roman" w:hAnsi="Arial" w:cs="Arial"/>
          <w:color w:val="000000"/>
          <w:sz w:val="18"/>
          <w:szCs w:val="18"/>
        </w:rPr>
        <w:t xml:space="preserve"> has a number of available slots (such as "4 slots"). Every active map or reduce task takes up one slot. The Job Tracker allocates work to the tracker nearest to the data with an available slot. There is no consideration of the current system load of the allocated machine, and hence its actual availability. If one </w:t>
      </w:r>
      <w:proofErr w:type="spellStart"/>
      <w:r w:rsidRPr="006B7547">
        <w:rPr>
          <w:rFonts w:ascii="Arial" w:eastAsia="Times New Roman" w:hAnsi="Arial" w:cs="Arial"/>
          <w:color w:val="000000"/>
          <w:sz w:val="18"/>
          <w:szCs w:val="18"/>
        </w:rPr>
        <w:t>TaskTracker</w:t>
      </w:r>
      <w:proofErr w:type="spellEnd"/>
      <w:r w:rsidRPr="006B7547">
        <w:rPr>
          <w:rFonts w:ascii="Arial" w:eastAsia="Times New Roman" w:hAnsi="Arial" w:cs="Arial"/>
          <w:color w:val="000000"/>
          <w:sz w:val="18"/>
          <w:szCs w:val="18"/>
        </w:rPr>
        <w:t xml:space="preserve"> is very slow, it can delay the entire </w:t>
      </w:r>
      <w:proofErr w:type="spellStart"/>
      <w:r w:rsidRPr="006B7547">
        <w:rPr>
          <w:rFonts w:ascii="Arial" w:eastAsia="Times New Roman" w:hAnsi="Arial" w:cs="Arial"/>
          <w:color w:val="000000"/>
          <w:sz w:val="18"/>
          <w:szCs w:val="18"/>
        </w:rPr>
        <w:t>MapReduce</w:t>
      </w:r>
      <w:proofErr w:type="spellEnd"/>
      <w:r w:rsidRPr="006B7547">
        <w:rPr>
          <w:rFonts w:ascii="Arial" w:eastAsia="Times New Roman" w:hAnsi="Arial" w:cs="Arial"/>
          <w:color w:val="000000"/>
          <w:sz w:val="18"/>
          <w:szCs w:val="18"/>
        </w:rPr>
        <w:t xml:space="preserve"> job—especially towards the end of a job, where everything can end up waiting for the slowest task. With speculative execution enabled, however, a single task can be executed on multiple slave nodes.</w:t>
      </w:r>
    </w:p>
    <w:p w:rsidR="006B7547" w:rsidRDefault="006B7547" w:rsidP="006B7547">
      <w:pPr>
        <w:shd w:val="clear" w:color="auto" w:fill="FFFFFF"/>
        <w:spacing w:before="150" w:after="150" w:line="312" w:lineRule="atLeast"/>
        <w:outlineLvl w:val="1"/>
        <w:rPr>
          <w:rFonts w:ascii="Arial" w:eastAsia="Times New Roman" w:hAnsi="Arial" w:cs="Arial"/>
          <w:b/>
          <w:bCs/>
          <w:color w:val="000000"/>
          <w:sz w:val="23"/>
          <w:szCs w:val="23"/>
        </w:rPr>
      </w:pPr>
    </w:p>
    <w:p w:rsidR="006B7547" w:rsidRDefault="006B7547" w:rsidP="006B7547">
      <w:pPr>
        <w:shd w:val="clear" w:color="auto" w:fill="FFFFFF"/>
        <w:spacing w:before="150" w:after="150" w:line="312" w:lineRule="atLeast"/>
        <w:outlineLvl w:val="1"/>
        <w:rPr>
          <w:rFonts w:ascii="Arial" w:eastAsia="Times New Roman" w:hAnsi="Arial" w:cs="Arial"/>
          <w:b/>
          <w:bCs/>
          <w:color w:val="000000"/>
          <w:sz w:val="23"/>
          <w:szCs w:val="23"/>
        </w:rPr>
      </w:pPr>
    </w:p>
    <w:p w:rsidR="006B7547" w:rsidRDefault="006B7547" w:rsidP="006B7547">
      <w:pPr>
        <w:shd w:val="clear" w:color="auto" w:fill="FFFFFF"/>
        <w:spacing w:before="150" w:after="150" w:line="312" w:lineRule="atLeast"/>
        <w:outlineLvl w:val="1"/>
        <w:rPr>
          <w:rFonts w:ascii="Arial" w:eastAsia="Times New Roman" w:hAnsi="Arial" w:cs="Arial"/>
          <w:b/>
          <w:bCs/>
          <w:color w:val="000000"/>
          <w:sz w:val="23"/>
          <w:szCs w:val="23"/>
        </w:rPr>
      </w:pPr>
    </w:p>
    <w:p w:rsidR="006B7547" w:rsidRDefault="006B7547" w:rsidP="006B7547">
      <w:pPr>
        <w:shd w:val="clear" w:color="auto" w:fill="FFFFFF"/>
        <w:spacing w:before="150" w:after="150" w:line="312" w:lineRule="atLeast"/>
        <w:outlineLvl w:val="1"/>
        <w:rPr>
          <w:rFonts w:ascii="Arial" w:eastAsia="Times New Roman" w:hAnsi="Arial" w:cs="Arial"/>
          <w:b/>
          <w:bCs/>
          <w:color w:val="000000"/>
          <w:sz w:val="23"/>
          <w:szCs w:val="23"/>
        </w:rPr>
      </w:pPr>
    </w:p>
    <w:p w:rsidR="006B7547" w:rsidRPr="006B7547" w:rsidRDefault="006B7547" w:rsidP="006B7547">
      <w:pPr>
        <w:shd w:val="clear" w:color="auto" w:fill="FFFFFF"/>
        <w:spacing w:before="150" w:after="150" w:line="312" w:lineRule="atLeast"/>
        <w:outlineLvl w:val="1"/>
        <w:rPr>
          <w:rFonts w:ascii="Arial" w:eastAsia="Times New Roman" w:hAnsi="Arial" w:cs="Arial"/>
          <w:b/>
          <w:bCs/>
          <w:color w:val="000000"/>
          <w:sz w:val="23"/>
          <w:szCs w:val="23"/>
        </w:rPr>
      </w:pPr>
      <w:r w:rsidRPr="006B7547">
        <w:rPr>
          <w:rFonts w:ascii="Arial" w:eastAsia="Times New Roman" w:hAnsi="Arial" w:cs="Arial"/>
          <w:b/>
          <w:bCs/>
          <w:color w:val="000000"/>
          <w:sz w:val="23"/>
          <w:szCs w:val="23"/>
        </w:rPr>
        <w:lastRenderedPageBreak/>
        <w:t xml:space="preserve">Apache </w:t>
      </w:r>
      <w:proofErr w:type="spellStart"/>
      <w:r w:rsidRPr="006B7547">
        <w:rPr>
          <w:rFonts w:ascii="Arial" w:eastAsia="Times New Roman" w:hAnsi="Arial" w:cs="Arial"/>
          <w:b/>
          <w:bCs/>
          <w:color w:val="000000"/>
          <w:sz w:val="23"/>
          <w:szCs w:val="23"/>
        </w:rPr>
        <w:t>Hadoop</w:t>
      </w:r>
      <w:proofErr w:type="spellEnd"/>
      <w:r w:rsidRPr="006B7547">
        <w:rPr>
          <w:rFonts w:ascii="Arial" w:eastAsia="Times New Roman" w:hAnsi="Arial" w:cs="Arial"/>
          <w:b/>
          <w:bCs/>
          <w:color w:val="000000"/>
          <w:sz w:val="23"/>
          <w:szCs w:val="23"/>
        </w:rPr>
        <w:t xml:space="preserve"> </w:t>
      </w:r>
      <w:proofErr w:type="spellStart"/>
      <w:r w:rsidRPr="006B7547">
        <w:rPr>
          <w:rFonts w:ascii="Arial" w:eastAsia="Times New Roman" w:hAnsi="Arial" w:cs="Arial"/>
          <w:b/>
          <w:bCs/>
          <w:color w:val="000000"/>
          <w:sz w:val="23"/>
          <w:szCs w:val="23"/>
        </w:rPr>
        <w:t>NextGen</w:t>
      </w:r>
      <w:proofErr w:type="spellEnd"/>
      <w:r w:rsidRPr="006B7547">
        <w:rPr>
          <w:rFonts w:ascii="Arial" w:eastAsia="Times New Roman" w:hAnsi="Arial" w:cs="Arial"/>
          <w:b/>
          <w:bCs/>
          <w:color w:val="000000"/>
          <w:sz w:val="23"/>
          <w:szCs w:val="23"/>
        </w:rPr>
        <w:t xml:space="preserve"> </w:t>
      </w:r>
      <w:proofErr w:type="spellStart"/>
      <w:r w:rsidRPr="006B7547">
        <w:rPr>
          <w:rFonts w:ascii="Arial" w:eastAsia="Times New Roman" w:hAnsi="Arial" w:cs="Arial"/>
          <w:b/>
          <w:bCs/>
          <w:color w:val="000000"/>
          <w:sz w:val="23"/>
          <w:szCs w:val="23"/>
        </w:rPr>
        <w:t>MapReduce</w:t>
      </w:r>
      <w:proofErr w:type="spellEnd"/>
      <w:r w:rsidRPr="006B7547">
        <w:rPr>
          <w:rFonts w:ascii="Arial" w:eastAsia="Times New Roman" w:hAnsi="Arial" w:cs="Arial"/>
          <w:b/>
          <w:bCs/>
          <w:color w:val="000000"/>
          <w:sz w:val="23"/>
          <w:szCs w:val="23"/>
        </w:rPr>
        <w:t xml:space="preserve"> (YARN)</w:t>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proofErr w:type="spellStart"/>
      <w:r w:rsidRPr="006B7547">
        <w:rPr>
          <w:rFonts w:ascii="Arial" w:eastAsia="Times New Roman" w:hAnsi="Arial" w:cs="Arial"/>
          <w:color w:val="000000"/>
          <w:sz w:val="18"/>
          <w:szCs w:val="18"/>
        </w:rPr>
        <w:t>MapReduce</w:t>
      </w:r>
      <w:proofErr w:type="spellEnd"/>
      <w:r w:rsidRPr="006B7547">
        <w:rPr>
          <w:rFonts w:ascii="Arial" w:eastAsia="Times New Roman" w:hAnsi="Arial" w:cs="Arial"/>
          <w:color w:val="000000"/>
          <w:sz w:val="18"/>
          <w:szCs w:val="18"/>
        </w:rPr>
        <w:t xml:space="preserve"> has undergone a complete overhaul in hadoop-0.23 and we now have, what we call, </w:t>
      </w:r>
      <w:proofErr w:type="spellStart"/>
      <w:r w:rsidRPr="006B7547">
        <w:rPr>
          <w:rFonts w:ascii="Arial" w:eastAsia="Times New Roman" w:hAnsi="Arial" w:cs="Arial"/>
          <w:color w:val="000000"/>
          <w:sz w:val="18"/>
          <w:szCs w:val="18"/>
        </w:rPr>
        <w:t>MapReduce</w:t>
      </w:r>
      <w:proofErr w:type="spellEnd"/>
      <w:r w:rsidRPr="006B7547">
        <w:rPr>
          <w:rFonts w:ascii="Arial" w:eastAsia="Times New Roman" w:hAnsi="Arial" w:cs="Arial"/>
          <w:color w:val="000000"/>
          <w:sz w:val="18"/>
          <w:szCs w:val="18"/>
        </w:rPr>
        <w:t xml:space="preserve"> 2.0 (MRv2) or YARN.</w:t>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Apache™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YARN is a sub-project of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at the Apache Software Foundation introduced in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2.0 that separates the resource management and processing components. YARN was born of a need to enable a broader array of interaction patterns for data stored in HDFS beyond </w:t>
      </w:r>
      <w:proofErr w:type="spellStart"/>
      <w:r w:rsidRPr="006B7547">
        <w:rPr>
          <w:rFonts w:ascii="Arial" w:eastAsia="Times New Roman" w:hAnsi="Arial" w:cs="Arial"/>
          <w:color w:val="000000"/>
          <w:sz w:val="18"/>
          <w:szCs w:val="18"/>
        </w:rPr>
        <w:t>MapReduce</w:t>
      </w:r>
      <w:proofErr w:type="spellEnd"/>
      <w:r w:rsidRPr="006B7547">
        <w:rPr>
          <w:rFonts w:ascii="Arial" w:eastAsia="Times New Roman" w:hAnsi="Arial" w:cs="Arial"/>
          <w:color w:val="000000"/>
          <w:sz w:val="18"/>
          <w:szCs w:val="18"/>
        </w:rPr>
        <w:t xml:space="preserve">. The YARN-based architecture of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2.0 provides a more general processing platform that is not constrained to </w:t>
      </w:r>
      <w:proofErr w:type="spellStart"/>
      <w:r w:rsidRPr="006B7547">
        <w:rPr>
          <w:rFonts w:ascii="Arial" w:eastAsia="Times New Roman" w:hAnsi="Arial" w:cs="Arial"/>
          <w:color w:val="000000"/>
          <w:sz w:val="18"/>
          <w:szCs w:val="18"/>
        </w:rPr>
        <w:t>MapReduce</w:t>
      </w:r>
      <w:proofErr w:type="spellEnd"/>
      <w:r w:rsidRPr="006B7547">
        <w:rPr>
          <w:rFonts w:ascii="Arial" w:eastAsia="Times New Roman" w:hAnsi="Arial" w:cs="Arial"/>
          <w:color w:val="000000"/>
          <w:sz w:val="18"/>
          <w:szCs w:val="18"/>
        </w:rPr>
        <w:t>.</w:t>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Pr>
          <w:rFonts w:ascii="Arial" w:eastAsia="Times New Roman" w:hAnsi="Arial" w:cs="Arial"/>
          <w:noProof/>
          <w:color w:val="000000"/>
          <w:sz w:val="18"/>
          <w:szCs w:val="18"/>
        </w:rPr>
        <w:drawing>
          <wp:inline distT="0" distB="0" distL="0" distR="0">
            <wp:extent cx="6098540" cy="4802505"/>
            <wp:effectExtent l="19050" t="0" r="0" b="0"/>
            <wp:docPr id="7" name="Picture 7" descr="Architectural view of 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chitectural view of YARN"/>
                    <pic:cNvPicPr>
                      <a:picLocks noChangeAspect="1" noChangeArrowheads="1"/>
                    </pic:cNvPicPr>
                  </pic:nvPicPr>
                  <pic:blipFill>
                    <a:blip r:embed="rId12" cstate="print"/>
                    <a:srcRect/>
                    <a:stretch>
                      <a:fillRect/>
                    </a:stretch>
                  </pic:blipFill>
                  <pic:spPr bwMode="auto">
                    <a:xfrm>
                      <a:off x="0" y="0"/>
                      <a:ext cx="6098540" cy="4802505"/>
                    </a:xfrm>
                    <a:prstGeom prst="rect">
                      <a:avLst/>
                    </a:prstGeom>
                    <a:noFill/>
                    <a:ln w="9525">
                      <a:noFill/>
                      <a:miter lim="800000"/>
                      <a:headEnd/>
                      <a:tailEnd/>
                    </a:ln>
                  </pic:spPr>
                </pic:pic>
              </a:graphicData>
            </a:graphic>
          </wp:inline>
        </w:drawing>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The fundamental idea of MRv2 is to split up the two major functionalities of the </w:t>
      </w:r>
      <w:proofErr w:type="spellStart"/>
      <w:r w:rsidRPr="006B7547">
        <w:rPr>
          <w:rFonts w:ascii="Arial" w:eastAsia="Times New Roman" w:hAnsi="Arial" w:cs="Arial"/>
          <w:color w:val="000000"/>
          <w:sz w:val="18"/>
          <w:szCs w:val="18"/>
        </w:rPr>
        <w:t>JobTracker</w:t>
      </w:r>
      <w:proofErr w:type="spellEnd"/>
      <w:r w:rsidRPr="006B7547">
        <w:rPr>
          <w:rFonts w:ascii="Arial" w:eastAsia="Times New Roman" w:hAnsi="Arial" w:cs="Arial"/>
          <w:color w:val="000000"/>
          <w:sz w:val="18"/>
          <w:szCs w:val="18"/>
        </w:rPr>
        <w:t xml:space="preserve">, resource management and job scheduling/monitoring, into separate daemons. The idea is to have a global </w:t>
      </w:r>
      <w:proofErr w:type="spellStart"/>
      <w:r w:rsidRPr="006B7547">
        <w:rPr>
          <w:rFonts w:ascii="Arial" w:eastAsia="Times New Roman" w:hAnsi="Arial" w:cs="Arial"/>
          <w:color w:val="000000"/>
          <w:sz w:val="18"/>
          <w:szCs w:val="18"/>
        </w:rPr>
        <w:t>ResourceManager</w:t>
      </w:r>
      <w:proofErr w:type="spellEnd"/>
      <w:r w:rsidRPr="006B7547">
        <w:rPr>
          <w:rFonts w:ascii="Arial" w:eastAsia="Times New Roman" w:hAnsi="Arial" w:cs="Arial"/>
          <w:color w:val="000000"/>
          <w:sz w:val="18"/>
          <w:szCs w:val="18"/>
        </w:rPr>
        <w:t xml:space="preserve"> (RM) and per-application </w:t>
      </w:r>
      <w:proofErr w:type="spellStart"/>
      <w:r w:rsidRPr="006B7547">
        <w:rPr>
          <w:rFonts w:ascii="Arial" w:eastAsia="Times New Roman" w:hAnsi="Arial" w:cs="Arial"/>
          <w:color w:val="000000"/>
          <w:sz w:val="18"/>
          <w:szCs w:val="18"/>
        </w:rPr>
        <w:t>ApplicationMaster</w:t>
      </w:r>
      <w:proofErr w:type="spellEnd"/>
      <w:r w:rsidRPr="006B7547">
        <w:rPr>
          <w:rFonts w:ascii="Arial" w:eastAsia="Times New Roman" w:hAnsi="Arial" w:cs="Arial"/>
          <w:color w:val="000000"/>
          <w:sz w:val="18"/>
          <w:szCs w:val="18"/>
        </w:rPr>
        <w:t xml:space="preserve"> (AM). An application is either a single job in the classical sense of Map-Reduce jobs or a DAG of jobs.</w:t>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The </w:t>
      </w:r>
      <w:proofErr w:type="spellStart"/>
      <w:r w:rsidRPr="006B7547">
        <w:rPr>
          <w:rFonts w:ascii="Arial" w:eastAsia="Times New Roman" w:hAnsi="Arial" w:cs="Arial"/>
          <w:color w:val="000000"/>
          <w:sz w:val="18"/>
          <w:szCs w:val="18"/>
        </w:rPr>
        <w:t>ResourceManager</w:t>
      </w:r>
      <w:proofErr w:type="spellEnd"/>
      <w:r w:rsidRPr="006B7547">
        <w:rPr>
          <w:rFonts w:ascii="Arial" w:eastAsia="Times New Roman" w:hAnsi="Arial" w:cs="Arial"/>
          <w:color w:val="000000"/>
          <w:sz w:val="18"/>
          <w:szCs w:val="18"/>
        </w:rPr>
        <w:t xml:space="preserve"> and per-node slave, the </w:t>
      </w:r>
      <w:proofErr w:type="spellStart"/>
      <w:r w:rsidRPr="006B7547">
        <w:rPr>
          <w:rFonts w:ascii="Arial" w:eastAsia="Times New Roman" w:hAnsi="Arial" w:cs="Arial"/>
          <w:color w:val="000000"/>
          <w:sz w:val="18"/>
          <w:szCs w:val="18"/>
        </w:rPr>
        <w:t>NodeManager</w:t>
      </w:r>
      <w:proofErr w:type="spellEnd"/>
      <w:r w:rsidRPr="006B7547">
        <w:rPr>
          <w:rFonts w:ascii="Arial" w:eastAsia="Times New Roman" w:hAnsi="Arial" w:cs="Arial"/>
          <w:color w:val="000000"/>
          <w:sz w:val="18"/>
          <w:szCs w:val="18"/>
        </w:rPr>
        <w:t xml:space="preserve"> (NM), form the data-computation framework. The </w:t>
      </w:r>
      <w:proofErr w:type="spellStart"/>
      <w:r w:rsidRPr="006B7547">
        <w:rPr>
          <w:rFonts w:ascii="Arial" w:eastAsia="Times New Roman" w:hAnsi="Arial" w:cs="Arial"/>
          <w:color w:val="000000"/>
          <w:sz w:val="18"/>
          <w:szCs w:val="18"/>
        </w:rPr>
        <w:t>ResourceManager</w:t>
      </w:r>
      <w:proofErr w:type="spellEnd"/>
      <w:r w:rsidRPr="006B7547">
        <w:rPr>
          <w:rFonts w:ascii="Arial" w:eastAsia="Times New Roman" w:hAnsi="Arial" w:cs="Arial"/>
          <w:color w:val="000000"/>
          <w:sz w:val="18"/>
          <w:szCs w:val="18"/>
        </w:rPr>
        <w:t xml:space="preserve"> is the ultimate authority that arbitrates resources among all the applications in the system.</w:t>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The per-application </w:t>
      </w:r>
      <w:proofErr w:type="spellStart"/>
      <w:r w:rsidRPr="006B7547">
        <w:rPr>
          <w:rFonts w:ascii="Arial" w:eastAsia="Times New Roman" w:hAnsi="Arial" w:cs="Arial"/>
          <w:color w:val="000000"/>
          <w:sz w:val="18"/>
          <w:szCs w:val="18"/>
        </w:rPr>
        <w:t>ApplicationMaster</w:t>
      </w:r>
      <w:proofErr w:type="spellEnd"/>
      <w:r w:rsidRPr="006B7547">
        <w:rPr>
          <w:rFonts w:ascii="Arial" w:eastAsia="Times New Roman" w:hAnsi="Arial" w:cs="Arial"/>
          <w:color w:val="000000"/>
          <w:sz w:val="18"/>
          <w:szCs w:val="18"/>
        </w:rPr>
        <w:t xml:space="preserve"> is, in effect, a framework specific library and is tasked with negotiating resources from the </w:t>
      </w:r>
      <w:proofErr w:type="spellStart"/>
      <w:r w:rsidRPr="006B7547">
        <w:rPr>
          <w:rFonts w:ascii="Arial" w:eastAsia="Times New Roman" w:hAnsi="Arial" w:cs="Arial"/>
          <w:color w:val="000000"/>
          <w:sz w:val="18"/>
          <w:szCs w:val="18"/>
        </w:rPr>
        <w:t>ResourceManager</w:t>
      </w:r>
      <w:proofErr w:type="spellEnd"/>
      <w:r w:rsidRPr="006B7547">
        <w:rPr>
          <w:rFonts w:ascii="Arial" w:eastAsia="Times New Roman" w:hAnsi="Arial" w:cs="Arial"/>
          <w:color w:val="000000"/>
          <w:sz w:val="18"/>
          <w:szCs w:val="18"/>
        </w:rPr>
        <w:t xml:space="preserve"> and working with the </w:t>
      </w:r>
      <w:proofErr w:type="spellStart"/>
      <w:r w:rsidRPr="006B7547">
        <w:rPr>
          <w:rFonts w:ascii="Arial" w:eastAsia="Times New Roman" w:hAnsi="Arial" w:cs="Arial"/>
          <w:color w:val="000000"/>
          <w:sz w:val="18"/>
          <w:szCs w:val="18"/>
        </w:rPr>
        <w:t>NodeManager</w:t>
      </w:r>
      <w:proofErr w:type="spellEnd"/>
      <w:r w:rsidRPr="006B7547">
        <w:rPr>
          <w:rFonts w:ascii="Arial" w:eastAsia="Times New Roman" w:hAnsi="Arial" w:cs="Arial"/>
          <w:color w:val="000000"/>
          <w:sz w:val="18"/>
          <w:szCs w:val="18"/>
        </w:rPr>
        <w:t>(s) to execute and monitor the tasks.</w:t>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Pr>
          <w:rFonts w:ascii="Arial" w:eastAsia="Times New Roman" w:hAnsi="Arial" w:cs="Arial"/>
          <w:noProof/>
          <w:color w:val="000000"/>
          <w:sz w:val="18"/>
          <w:szCs w:val="18"/>
        </w:rPr>
        <w:lastRenderedPageBreak/>
        <w:drawing>
          <wp:inline distT="0" distB="0" distL="0" distR="0">
            <wp:extent cx="6098540" cy="2854325"/>
            <wp:effectExtent l="19050" t="0" r="0" b="0"/>
            <wp:docPr id="8" name="Picture 8" descr="Overview of Hadoop1.0 and Hadopp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view of Hadoop1.0 and Hadopp2.0"/>
                    <pic:cNvPicPr>
                      <a:picLocks noChangeAspect="1" noChangeArrowheads="1"/>
                    </pic:cNvPicPr>
                  </pic:nvPicPr>
                  <pic:blipFill>
                    <a:blip r:embed="rId13" cstate="print"/>
                    <a:srcRect/>
                    <a:stretch>
                      <a:fillRect/>
                    </a:stretch>
                  </pic:blipFill>
                  <pic:spPr bwMode="auto">
                    <a:xfrm>
                      <a:off x="0" y="0"/>
                      <a:ext cx="6098540" cy="2854325"/>
                    </a:xfrm>
                    <a:prstGeom prst="rect">
                      <a:avLst/>
                    </a:prstGeom>
                    <a:noFill/>
                    <a:ln w="9525">
                      <a:noFill/>
                      <a:miter lim="800000"/>
                      <a:headEnd/>
                      <a:tailEnd/>
                    </a:ln>
                  </pic:spPr>
                </pic:pic>
              </a:graphicData>
            </a:graphic>
          </wp:inline>
        </w:drawing>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As part of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2.0, YARN takes the resource management capabilities that were in </w:t>
      </w:r>
      <w:proofErr w:type="spellStart"/>
      <w:r w:rsidRPr="006B7547">
        <w:rPr>
          <w:rFonts w:ascii="Arial" w:eastAsia="Times New Roman" w:hAnsi="Arial" w:cs="Arial"/>
          <w:color w:val="000000"/>
          <w:sz w:val="18"/>
          <w:szCs w:val="18"/>
        </w:rPr>
        <w:t>MapReduce</w:t>
      </w:r>
      <w:proofErr w:type="spellEnd"/>
      <w:r w:rsidRPr="006B7547">
        <w:rPr>
          <w:rFonts w:ascii="Arial" w:eastAsia="Times New Roman" w:hAnsi="Arial" w:cs="Arial"/>
          <w:color w:val="000000"/>
          <w:sz w:val="18"/>
          <w:szCs w:val="18"/>
        </w:rPr>
        <w:t xml:space="preserve"> and packages them so they can be used by new engines. This also streamlines </w:t>
      </w:r>
      <w:proofErr w:type="spellStart"/>
      <w:r w:rsidRPr="006B7547">
        <w:rPr>
          <w:rFonts w:ascii="Arial" w:eastAsia="Times New Roman" w:hAnsi="Arial" w:cs="Arial"/>
          <w:color w:val="000000"/>
          <w:sz w:val="18"/>
          <w:szCs w:val="18"/>
        </w:rPr>
        <w:t>MapReduce</w:t>
      </w:r>
      <w:proofErr w:type="spellEnd"/>
      <w:r w:rsidRPr="006B7547">
        <w:rPr>
          <w:rFonts w:ascii="Arial" w:eastAsia="Times New Roman" w:hAnsi="Arial" w:cs="Arial"/>
          <w:color w:val="000000"/>
          <w:sz w:val="18"/>
          <w:szCs w:val="18"/>
        </w:rPr>
        <w:t xml:space="preserve"> to do what it does best, process data. With YARN, you can now run multiple applications in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all sharing a common resource management. Many organizations are already building applications on YARN in order to bring them IN to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w:t>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Pr>
          <w:rFonts w:ascii="Arial" w:eastAsia="Times New Roman" w:hAnsi="Arial" w:cs="Arial"/>
          <w:noProof/>
          <w:color w:val="000000"/>
          <w:sz w:val="18"/>
          <w:szCs w:val="18"/>
        </w:rPr>
        <w:drawing>
          <wp:inline distT="0" distB="0" distL="0" distR="0">
            <wp:extent cx="6098540" cy="2282190"/>
            <wp:effectExtent l="19050" t="0" r="0" b="0"/>
            <wp:docPr id="9" name="Picture 9" descr="A next-generation framework for Hadoop data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next-generation framework for Hadoop data processing"/>
                    <pic:cNvPicPr>
                      <a:picLocks noChangeAspect="1" noChangeArrowheads="1"/>
                    </pic:cNvPicPr>
                  </pic:nvPicPr>
                  <pic:blipFill>
                    <a:blip r:embed="rId14" cstate="print"/>
                    <a:srcRect/>
                    <a:stretch>
                      <a:fillRect/>
                    </a:stretch>
                  </pic:blipFill>
                  <pic:spPr bwMode="auto">
                    <a:xfrm>
                      <a:off x="0" y="0"/>
                      <a:ext cx="6098540" cy="2282190"/>
                    </a:xfrm>
                    <a:prstGeom prst="rect">
                      <a:avLst/>
                    </a:prstGeom>
                    <a:noFill/>
                    <a:ln w="9525">
                      <a:noFill/>
                      <a:miter lim="800000"/>
                      <a:headEnd/>
                      <a:tailEnd/>
                    </a:ln>
                  </pic:spPr>
                </pic:pic>
              </a:graphicData>
            </a:graphic>
          </wp:inline>
        </w:drawing>
      </w:r>
    </w:p>
    <w:p w:rsidR="006B7547" w:rsidRPr="006B7547" w:rsidRDefault="006B7547" w:rsidP="006B7547">
      <w:pPr>
        <w:shd w:val="clear" w:color="auto" w:fill="FFFFFF"/>
        <w:spacing w:before="150" w:after="1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As part of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2.0, YARN takes the resource management capabilities that were in </w:t>
      </w:r>
      <w:proofErr w:type="spellStart"/>
      <w:r w:rsidRPr="006B7547">
        <w:rPr>
          <w:rFonts w:ascii="Arial" w:eastAsia="Times New Roman" w:hAnsi="Arial" w:cs="Arial"/>
          <w:color w:val="000000"/>
          <w:sz w:val="18"/>
          <w:szCs w:val="18"/>
        </w:rPr>
        <w:t>MapReduce</w:t>
      </w:r>
      <w:proofErr w:type="spellEnd"/>
      <w:r w:rsidRPr="006B7547">
        <w:rPr>
          <w:rFonts w:ascii="Arial" w:eastAsia="Times New Roman" w:hAnsi="Arial" w:cs="Arial"/>
          <w:color w:val="000000"/>
          <w:sz w:val="18"/>
          <w:szCs w:val="18"/>
        </w:rPr>
        <w:t xml:space="preserve"> and packages them so they can be used by new engines. This also streamlines </w:t>
      </w:r>
      <w:proofErr w:type="spellStart"/>
      <w:r w:rsidRPr="006B7547">
        <w:rPr>
          <w:rFonts w:ascii="Arial" w:eastAsia="Times New Roman" w:hAnsi="Arial" w:cs="Arial"/>
          <w:color w:val="000000"/>
          <w:sz w:val="18"/>
          <w:szCs w:val="18"/>
        </w:rPr>
        <w:t>MapReduce</w:t>
      </w:r>
      <w:proofErr w:type="spellEnd"/>
      <w:r w:rsidRPr="006B7547">
        <w:rPr>
          <w:rFonts w:ascii="Arial" w:eastAsia="Times New Roman" w:hAnsi="Arial" w:cs="Arial"/>
          <w:color w:val="000000"/>
          <w:sz w:val="18"/>
          <w:szCs w:val="18"/>
        </w:rPr>
        <w:t xml:space="preserve"> to do what it does best, process data. With YARN, you can now run multiple applications in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all sharing a common resource management. Many organizations are already building applications on YARN in order to bring them IN to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When enterprise data is made available in HDFS, it is important to have multiple ways to process that data. With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2.0 and YARN organizations can use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for streaming, interactive and a world of other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based applications.</w:t>
      </w:r>
    </w:p>
    <w:p w:rsidR="006B7547" w:rsidRDefault="006B7547" w:rsidP="006B7547">
      <w:pPr>
        <w:shd w:val="clear" w:color="auto" w:fill="FFFFFF"/>
        <w:spacing w:before="150" w:after="150" w:line="312" w:lineRule="atLeast"/>
        <w:outlineLvl w:val="1"/>
        <w:rPr>
          <w:rFonts w:ascii="Arial" w:eastAsia="Times New Roman" w:hAnsi="Arial" w:cs="Arial"/>
          <w:b/>
          <w:bCs/>
          <w:color w:val="000000"/>
          <w:sz w:val="23"/>
          <w:szCs w:val="23"/>
        </w:rPr>
      </w:pPr>
    </w:p>
    <w:p w:rsidR="006B7547" w:rsidRDefault="006B7547" w:rsidP="006B7547">
      <w:pPr>
        <w:shd w:val="clear" w:color="auto" w:fill="FFFFFF"/>
        <w:spacing w:before="150" w:after="150" w:line="312" w:lineRule="atLeast"/>
        <w:outlineLvl w:val="1"/>
        <w:rPr>
          <w:rFonts w:ascii="Arial" w:eastAsia="Times New Roman" w:hAnsi="Arial" w:cs="Arial"/>
          <w:b/>
          <w:bCs/>
          <w:color w:val="000000"/>
          <w:sz w:val="23"/>
          <w:szCs w:val="23"/>
        </w:rPr>
      </w:pPr>
    </w:p>
    <w:p w:rsidR="006B7547" w:rsidRDefault="006B7547" w:rsidP="006B7547">
      <w:pPr>
        <w:shd w:val="clear" w:color="auto" w:fill="FFFFFF"/>
        <w:spacing w:before="150" w:after="150" w:line="312" w:lineRule="atLeast"/>
        <w:outlineLvl w:val="1"/>
        <w:rPr>
          <w:rFonts w:ascii="Arial" w:eastAsia="Times New Roman" w:hAnsi="Arial" w:cs="Arial"/>
          <w:b/>
          <w:bCs/>
          <w:color w:val="000000"/>
          <w:sz w:val="23"/>
          <w:szCs w:val="23"/>
        </w:rPr>
      </w:pPr>
    </w:p>
    <w:p w:rsidR="006B7547" w:rsidRPr="006B7547" w:rsidRDefault="006B7547" w:rsidP="006B7547">
      <w:pPr>
        <w:shd w:val="clear" w:color="auto" w:fill="FFFFFF"/>
        <w:spacing w:before="150" w:after="150" w:line="312" w:lineRule="atLeast"/>
        <w:outlineLvl w:val="1"/>
        <w:rPr>
          <w:rFonts w:ascii="Arial" w:eastAsia="Times New Roman" w:hAnsi="Arial" w:cs="Arial"/>
          <w:b/>
          <w:bCs/>
          <w:color w:val="000000"/>
          <w:sz w:val="23"/>
          <w:szCs w:val="23"/>
        </w:rPr>
      </w:pPr>
      <w:r w:rsidRPr="006B7547">
        <w:rPr>
          <w:rFonts w:ascii="Arial" w:eastAsia="Times New Roman" w:hAnsi="Arial" w:cs="Arial"/>
          <w:b/>
          <w:bCs/>
          <w:color w:val="000000"/>
          <w:sz w:val="23"/>
          <w:szCs w:val="23"/>
        </w:rPr>
        <w:lastRenderedPageBreak/>
        <w:t>What YARN does</w:t>
      </w:r>
    </w:p>
    <w:p w:rsidR="006B7547" w:rsidRPr="006B7547" w:rsidRDefault="006B7547" w:rsidP="006B7547">
      <w:pPr>
        <w:shd w:val="clear" w:color="auto" w:fill="FFFFFF"/>
        <w:spacing w:before="150" w:after="150" w:line="263" w:lineRule="atLeast"/>
        <w:ind w:left="720"/>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YARN enhances the power of a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compute cluster in the following ways:</w:t>
      </w:r>
    </w:p>
    <w:p w:rsidR="006B7547" w:rsidRPr="006B7547" w:rsidRDefault="006B7547" w:rsidP="006B7547">
      <w:pPr>
        <w:numPr>
          <w:ilvl w:val="0"/>
          <w:numId w:val="2"/>
        </w:numPr>
        <w:shd w:val="clear" w:color="auto" w:fill="FFFFFF"/>
        <w:tabs>
          <w:tab w:val="clear" w:pos="720"/>
          <w:tab w:val="num" w:pos="1440"/>
        </w:tabs>
        <w:spacing w:before="50" w:after="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Scalability: The processing power in data centers continues to grow quickly. Because YARN </w:t>
      </w:r>
      <w:proofErr w:type="spellStart"/>
      <w:r w:rsidRPr="006B7547">
        <w:rPr>
          <w:rFonts w:ascii="Arial" w:eastAsia="Times New Roman" w:hAnsi="Arial" w:cs="Arial"/>
          <w:color w:val="000000"/>
          <w:sz w:val="18"/>
          <w:szCs w:val="18"/>
        </w:rPr>
        <w:t>ResourceManager</w:t>
      </w:r>
      <w:proofErr w:type="spellEnd"/>
      <w:r w:rsidRPr="006B7547">
        <w:rPr>
          <w:rFonts w:ascii="Arial" w:eastAsia="Times New Roman" w:hAnsi="Arial" w:cs="Arial"/>
          <w:color w:val="000000"/>
          <w:sz w:val="18"/>
          <w:szCs w:val="18"/>
        </w:rPr>
        <w:t xml:space="preserve"> focuses exclusively on scheduling, it can manage those larger clusters much more easily.</w:t>
      </w:r>
    </w:p>
    <w:p w:rsidR="006B7547" w:rsidRPr="006B7547" w:rsidRDefault="006B7547" w:rsidP="006B7547">
      <w:pPr>
        <w:numPr>
          <w:ilvl w:val="0"/>
          <w:numId w:val="2"/>
        </w:numPr>
        <w:shd w:val="clear" w:color="auto" w:fill="FFFFFF"/>
        <w:tabs>
          <w:tab w:val="clear" w:pos="720"/>
          <w:tab w:val="num" w:pos="1440"/>
        </w:tabs>
        <w:spacing w:before="50" w:after="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Compatibility with </w:t>
      </w:r>
      <w:proofErr w:type="spellStart"/>
      <w:r w:rsidRPr="006B7547">
        <w:rPr>
          <w:rFonts w:ascii="Arial" w:eastAsia="Times New Roman" w:hAnsi="Arial" w:cs="Arial"/>
          <w:color w:val="000000"/>
          <w:sz w:val="18"/>
          <w:szCs w:val="18"/>
        </w:rPr>
        <w:t>MapReduce</w:t>
      </w:r>
      <w:proofErr w:type="spellEnd"/>
      <w:r w:rsidRPr="006B7547">
        <w:rPr>
          <w:rFonts w:ascii="Arial" w:eastAsia="Times New Roman" w:hAnsi="Arial" w:cs="Arial"/>
          <w:color w:val="000000"/>
          <w:sz w:val="18"/>
          <w:szCs w:val="18"/>
        </w:rPr>
        <w:t xml:space="preserve">: Existing </w:t>
      </w:r>
      <w:proofErr w:type="spellStart"/>
      <w:r w:rsidRPr="006B7547">
        <w:rPr>
          <w:rFonts w:ascii="Arial" w:eastAsia="Times New Roman" w:hAnsi="Arial" w:cs="Arial"/>
          <w:color w:val="000000"/>
          <w:sz w:val="18"/>
          <w:szCs w:val="18"/>
        </w:rPr>
        <w:t>MapReduce</w:t>
      </w:r>
      <w:proofErr w:type="spellEnd"/>
      <w:r w:rsidRPr="006B7547">
        <w:rPr>
          <w:rFonts w:ascii="Arial" w:eastAsia="Times New Roman" w:hAnsi="Arial" w:cs="Arial"/>
          <w:color w:val="000000"/>
          <w:sz w:val="18"/>
          <w:szCs w:val="18"/>
        </w:rPr>
        <w:t xml:space="preserve"> applications and users can run on top of YARN without disruption to their existing processes.</w:t>
      </w:r>
    </w:p>
    <w:p w:rsidR="006B7547" w:rsidRPr="006B7547" w:rsidRDefault="006B7547" w:rsidP="006B7547">
      <w:pPr>
        <w:numPr>
          <w:ilvl w:val="0"/>
          <w:numId w:val="2"/>
        </w:numPr>
        <w:shd w:val="clear" w:color="auto" w:fill="FFFFFF"/>
        <w:tabs>
          <w:tab w:val="clear" w:pos="720"/>
          <w:tab w:val="num" w:pos="1440"/>
        </w:tabs>
        <w:spacing w:before="50" w:after="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Improved cluster utilization: The </w:t>
      </w:r>
      <w:proofErr w:type="spellStart"/>
      <w:r w:rsidRPr="006B7547">
        <w:rPr>
          <w:rFonts w:ascii="Arial" w:eastAsia="Times New Roman" w:hAnsi="Arial" w:cs="Arial"/>
          <w:color w:val="000000"/>
          <w:sz w:val="18"/>
          <w:szCs w:val="18"/>
        </w:rPr>
        <w:t>ResourceManager</w:t>
      </w:r>
      <w:proofErr w:type="spellEnd"/>
      <w:r w:rsidRPr="006B7547">
        <w:rPr>
          <w:rFonts w:ascii="Arial" w:eastAsia="Times New Roman" w:hAnsi="Arial" w:cs="Arial"/>
          <w:color w:val="000000"/>
          <w:sz w:val="18"/>
          <w:szCs w:val="18"/>
        </w:rPr>
        <w:t xml:space="preserve"> is a pure scheduler that optimizes cluster utilization according to criteria such as capacity guarantees, fairness, and SLAs. Also, unlike before, there are no named map and reduce slots, which helps to better utilize cluster resources.</w:t>
      </w:r>
    </w:p>
    <w:p w:rsidR="006B7547" w:rsidRPr="006B7547" w:rsidRDefault="006B7547" w:rsidP="006B7547">
      <w:pPr>
        <w:numPr>
          <w:ilvl w:val="0"/>
          <w:numId w:val="2"/>
        </w:numPr>
        <w:shd w:val="clear" w:color="auto" w:fill="FFFFFF"/>
        <w:tabs>
          <w:tab w:val="clear" w:pos="720"/>
          <w:tab w:val="num" w:pos="1440"/>
        </w:tabs>
        <w:spacing w:before="50" w:after="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Support for workloads other than </w:t>
      </w:r>
      <w:proofErr w:type="spellStart"/>
      <w:r w:rsidRPr="006B7547">
        <w:rPr>
          <w:rFonts w:ascii="Arial" w:eastAsia="Times New Roman" w:hAnsi="Arial" w:cs="Arial"/>
          <w:color w:val="000000"/>
          <w:sz w:val="18"/>
          <w:szCs w:val="18"/>
        </w:rPr>
        <w:t>MapReduce</w:t>
      </w:r>
      <w:proofErr w:type="spellEnd"/>
      <w:r w:rsidRPr="006B7547">
        <w:rPr>
          <w:rFonts w:ascii="Arial" w:eastAsia="Times New Roman" w:hAnsi="Arial" w:cs="Arial"/>
          <w:color w:val="000000"/>
          <w:sz w:val="18"/>
          <w:szCs w:val="18"/>
        </w:rPr>
        <w:t xml:space="preserve">: Additional programming models such as graph processing and iterative modeling are now possible for data processing. These added models allow enterprises to realize near real-time processing and increased ROI on their </w:t>
      </w:r>
      <w:proofErr w:type="spellStart"/>
      <w:r w:rsidRPr="006B7547">
        <w:rPr>
          <w:rFonts w:ascii="Arial" w:eastAsia="Times New Roman" w:hAnsi="Arial" w:cs="Arial"/>
          <w:color w:val="000000"/>
          <w:sz w:val="18"/>
          <w:szCs w:val="18"/>
        </w:rPr>
        <w:t>Hadoop</w:t>
      </w:r>
      <w:proofErr w:type="spellEnd"/>
      <w:r w:rsidRPr="006B7547">
        <w:rPr>
          <w:rFonts w:ascii="Arial" w:eastAsia="Times New Roman" w:hAnsi="Arial" w:cs="Arial"/>
          <w:color w:val="000000"/>
          <w:sz w:val="18"/>
          <w:szCs w:val="18"/>
        </w:rPr>
        <w:t xml:space="preserve"> investments.</w:t>
      </w:r>
    </w:p>
    <w:p w:rsidR="006B7547" w:rsidRPr="006B7547" w:rsidRDefault="006B7547" w:rsidP="006B7547">
      <w:pPr>
        <w:numPr>
          <w:ilvl w:val="0"/>
          <w:numId w:val="2"/>
        </w:numPr>
        <w:shd w:val="clear" w:color="auto" w:fill="FFFFFF"/>
        <w:tabs>
          <w:tab w:val="clear" w:pos="720"/>
          <w:tab w:val="num" w:pos="1440"/>
        </w:tabs>
        <w:spacing w:before="50" w:after="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Agility: With </w:t>
      </w:r>
      <w:proofErr w:type="spellStart"/>
      <w:r w:rsidRPr="006B7547">
        <w:rPr>
          <w:rFonts w:ascii="Arial" w:eastAsia="Times New Roman" w:hAnsi="Arial" w:cs="Arial"/>
          <w:color w:val="000000"/>
          <w:sz w:val="18"/>
          <w:szCs w:val="18"/>
        </w:rPr>
        <w:t>MapReduce</w:t>
      </w:r>
      <w:proofErr w:type="spellEnd"/>
      <w:r w:rsidRPr="006B7547">
        <w:rPr>
          <w:rFonts w:ascii="Arial" w:eastAsia="Times New Roman" w:hAnsi="Arial" w:cs="Arial"/>
          <w:color w:val="000000"/>
          <w:sz w:val="18"/>
          <w:szCs w:val="18"/>
        </w:rPr>
        <w:t xml:space="preserve"> becoming a user-land library, it can evolve independently of the underlying resource manager layer and in a much more agile manner.</w:t>
      </w:r>
    </w:p>
    <w:p w:rsidR="006B7547" w:rsidRPr="006B7547" w:rsidRDefault="006B7547" w:rsidP="006B7547">
      <w:pPr>
        <w:shd w:val="clear" w:color="auto" w:fill="FFFFFF"/>
        <w:spacing w:before="150" w:after="150" w:line="312" w:lineRule="atLeast"/>
        <w:ind w:left="720"/>
        <w:outlineLvl w:val="1"/>
        <w:rPr>
          <w:rFonts w:ascii="Arial" w:eastAsia="Times New Roman" w:hAnsi="Arial" w:cs="Arial"/>
          <w:b/>
          <w:bCs/>
          <w:color w:val="000000"/>
          <w:sz w:val="23"/>
          <w:szCs w:val="23"/>
        </w:rPr>
      </w:pPr>
      <w:r w:rsidRPr="006B7547">
        <w:rPr>
          <w:rFonts w:ascii="Arial" w:eastAsia="Times New Roman" w:hAnsi="Arial" w:cs="Arial"/>
          <w:b/>
          <w:bCs/>
          <w:color w:val="000000"/>
          <w:sz w:val="23"/>
          <w:szCs w:val="23"/>
        </w:rPr>
        <w:t>How YARN works</w:t>
      </w:r>
    </w:p>
    <w:p w:rsidR="006B7547" w:rsidRPr="006B7547" w:rsidRDefault="006B7547" w:rsidP="006B7547">
      <w:pPr>
        <w:shd w:val="clear" w:color="auto" w:fill="FFFFFF"/>
        <w:spacing w:before="150" w:after="150" w:line="263" w:lineRule="atLeast"/>
        <w:ind w:left="720"/>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The fundamental idea of YARN is to split up the two major responsibilities of the </w:t>
      </w:r>
      <w:proofErr w:type="spellStart"/>
      <w:r w:rsidRPr="006B7547">
        <w:rPr>
          <w:rFonts w:ascii="Arial" w:eastAsia="Times New Roman" w:hAnsi="Arial" w:cs="Arial"/>
          <w:color w:val="000000"/>
          <w:sz w:val="18"/>
          <w:szCs w:val="18"/>
        </w:rPr>
        <w:t>JobTracker</w:t>
      </w:r>
      <w:proofErr w:type="spellEnd"/>
      <w:r w:rsidRPr="006B7547">
        <w:rPr>
          <w:rFonts w:ascii="Arial" w:eastAsia="Times New Roman" w:hAnsi="Arial" w:cs="Arial"/>
          <w:color w:val="000000"/>
          <w:sz w:val="18"/>
          <w:szCs w:val="18"/>
        </w:rPr>
        <w:t>/</w:t>
      </w:r>
      <w:proofErr w:type="spellStart"/>
      <w:r w:rsidRPr="006B7547">
        <w:rPr>
          <w:rFonts w:ascii="Arial" w:eastAsia="Times New Roman" w:hAnsi="Arial" w:cs="Arial"/>
          <w:color w:val="000000"/>
          <w:sz w:val="18"/>
          <w:szCs w:val="18"/>
        </w:rPr>
        <w:t>TaskTracker</w:t>
      </w:r>
      <w:proofErr w:type="spellEnd"/>
      <w:r w:rsidRPr="006B7547">
        <w:rPr>
          <w:rFonts w:ascii="Arial" w:eastAsia="Times New Roman" w:hAnsi="Arial" w:cs="Arial"/>
          <w:color w:val="000000"/>
          <w:sz w:val="18"/>
          <w:szCs w:val="18"/>
        </w:rPr>
        <w:t xml:space="preserve"> into separate entities:</w:t>
      </w:r>
    </w:p>
    <w:p w:rsidR="006B7547" w:rsidRPr="006B7547" w:rsidRDefault="006B7547" w:rsidP="006B7547">
      <w:pPr>
        <w:numPr>
          <w:ilvl w:val="0"/>
          <w:numId w:val="3"/>
        </w:numPr>
        <w:shd w:val="clear" w:color="auto" w:fill="FFFFFF"/>
        <w:tabs>
          <w:tab w:val="clear" w:pos="720"/>
          <w:tab w:val="num" w:pos="1440"/>
        </w:tabs>
        <w:spacing w:before="50" w:after="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a global </w:t>
      </w:r>
      <w:proofErr w:type="spellStart"/>
      <w:r w:rsidRPr="006B7547">
        <w:rPr>
          <w:rFonts w:ascii="Arial" w:eastAsia="Times New Roman" w:hAnsi="Arial" w:cs="Arial"/>
          <w:color w:val="000000"/>
          <w:sz w:val="18"/>
          <w:szCs w:val="18"/>
        </w:rPr>
        <w:t>ResourceManager</w:t>
      </w:r>
      <w:proofErr w:type="spellEnd"/>
    </w:p>
    <w:p w:rsidR="006B7547" w:rsidRPr="006B7547" w:rsidRDefault="006B7547" w:rsidP="006B7547">
      <w:pPr>
        <w:numPr>
          <w:ilvl w:val="0"/>
          <w:numId w:val="3"/>
        </w:numPr>
        <w:shd w:val="clear" w:color="auto" w:fill="FFFFFF"/>
        <w:tabs>
          <w:tab w:val="clear" w:pos="720"/>
          <w:tab w:val="num" w:pos="1440"/>
        </w:tabs>
        <w:spacing w:before="50" w:after="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a per-application </w:t>
      </w:r>
      <w:proofErr w:type="spellStart"/>
      <w:r w:rsidRPr="006B7547">
        <w:rPr>
          <w:rFonts w:ascii="Arial" w:eastAsia="Times New Roman" w:hAnsi="Arial" w:cs="Arial"/>
          <w:color w:val="000000"/>
          <w:sz w:val="18"/>
          <w:szCs w:val="18"/>
        </w:rPr>
        <w:t>ApplicationMaster</w:t>
      </w:r>
      <w:proofErr w:type="spellEnd"/>
    </w:p>
    <w:p w:rsidR="006B7547" w:rsidRPr="006B7547" w:rsidRDefault="006B7547" w:rsidP="006B7547">
      <w:pPr>
        <w:numPr>
          <w:ilvl w:val="0"/>
          <w:numId w:val="3"/>
        </w:numPr>
        <w:shd w:val="clear" w:color="auto" w:fill="FFFFFF"/>
        <w:tabs>
          <w:tab w:val="clear" w:pos="720"/>
          <w:tab w:val="num" w:pos="1440"/>
        </w:tabs>
        <w:spacing w:before="50" w:after="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a per-node slave </w:t>
      </w:r>
      <w:proofErr w:type="spellStart"/>
      <w:r w:rsidRPr="006B7547">
        <w:rPr>
          <w:rFonts w:ascii="Arial" w:eastAsia="Times New Roman" w:hAnsi="Arial" w:cs="Arial"/>
          <w:color w:val="000000"/>
          <w:sz w:val="18"/>
          <w:szCs w:val="18"/>
        </w:rPr>
        <w:t>NodeManager</w:t>
      </w:r>
      <w:proofErr w:type="spellEnd"/>
      <w:r w:rsidRPr="006B7547">
        <w:rPr>
          <w:rFonts w:ascii="Arial" w:eastAsia="Times New Roman" w:hAnsi="Arial" w:cs="Arial"/>
          <w:color w:val="000000"/>
          <w:sz w:val="18"/>
          <w:szCs w:val="18"/>
        </w:rPr>
        <w:t xml:space="preserve"> and</w:t>
      </w:r>
    </w:p>
    <w:p w:rsidR="006B7547" w:rsidRPr="006B7547" w:rsidRDefault="006B7547" w:rsidP="006B7547">
      <w:pPr>
        <w:numPr>
          <w:ilvl w:val="0"/>
          <w:numId w:val="3"/>
        </w:numPr>
        <w:shd w:val="clear" w:color="auto" w:fill="FFFFFF"/>
        <w:tabs>
          <w:tab w:val="clear" w:pos="720"/>
          <w:tab w:val="num" w:pos="1440"/>
        </w:tabs>
        <w:spacing w:before="50" w:after="50" w:line="263" w:lineRule="atLeast"/>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a per-application container running on a </w:t>
      </w:r>
      <w:proofErr w:type="spellStart"/>
      <w:r w:rsidRPr="006B7547">
        <w:rPr>
          <w:rFonts w:ascii="Arial" w:eastAsia="Times New Roman" w:hAnsi="Arial" w:cs="Arial"/>
          <w:color w:val="000000"/>
          <w:sz w:val="18"/>
          <w:szCs w:val="18"/>
        </w:rPr>
        <w:t>NodeManager</w:t>
      </w:r>
      <w:proofErr w:type="spellEnd"/>
    </w:p>
    <w:p w:rsidR="006B7547" w:rsidRPr="006B7547" w:rsidRDefault="006B7547" w:rsidP="006B7547">
      <w:pPr>
        <w:shd w:val="clear" w:color="auto" w:fill="FFFFFF"/>
        <w:spacing w:before="150" w:after="150" w:line="263" w:lineRule="atLeast"/>
        <w:ind w:left="720"/>
        <w:rPr>
          <w:rFonts w:ascii="Arial" w:eastAsia="Times New Roman" w:hAnsi="Arial" w:cs="Arial"/>
          <w:color w:val="000000"/>
          <w:sz w:val="18"/>
          <w:szCs w:val="18"/>
        </w:rPr>
      </w:pPr>
      <w:r w:rsidRPr="006B7547">
        <w:rPr>
          <w:rFonts w:ascii="Arial" w:eastAsia="Times New Roman" w:hAnsi="Arial" w:cs="Arial"/>
          <w:color w:val="000000"/>
          <w:sz w:val="18"/>
          <w:szCs w:val="18"/>
        </w:rPr>
        <w:t xml:space="preserve">The </w:t>
      </w:r>
      <w:proofErr w:type="spellStart"/>
      <w:r w:rsidRPr="006B7547">
        <w:rPr>
          <w:rFonts w:ascii="Arial" w:eastAsia="Times New Roman" w:hAnsi="Arial" w:cs="Arial"/>
          <w:color w:val="000000"/>
          <w:sz w:val="18"/>
          <w:szCs w:val="18"/>
        </w:rPr>
        <w:t>ResourceManager</w:t>
      </w:r>
      <w:proofErr w:type="spellEnd"/>
      <w:r w:rsidRPr="006B7547">
        <w:rPr>
          <w:rFonts w:ascii="Arial" w:eastAsia="Times New Roman" w:hAnsi="Arial" w:cs="Arial"/>
          <w:color w:val="000000"/>
          <w:sz w:val="18"/>
          <w:szCs w:val="18"/>
        </w:rPr>
        <w:t xml:space="preserve"> and the </w:t>
      </w:r>
      <w:proofErr w:type="spellStart"/>
      <w:r w:rsidRPr="006B7547">
        <w:rPr>
          <w:rFonts w:ascii="Arial" w:eastAsia="Times New Roman" w:hAnsi="Arial" w:cs="Arial"/>
          <w:color w:val="000000"/>
          <w:sz w:val="18"/>
          <w:szCs w:val="18"/>
        </w:rPr>
        <w:t>NodeManager</w:t>
      </w:r>
      <w:proofErr w:type="spellEnd"/>
      <w:r w:rsidRPr="006B7547">
        <w:rPr>
          <w:rFonts w:ascii="Arial" w:eastAsia="Times New Roman" w:hAnsi="Arial" w:cs="Arial"/>
          <w:color w:val="000000"/>
          <w:sz w:val="18"/>
          <w:szCs w:val="18"/>
        </w:rPr>
        <w:t xml:space="preserve"> form the new, and generic, system for managing applications in a distributed manner. The </w:t>
      </w:r>
      <w:proofErr w:type="spellStart"/>
      <w:r w:rsidRPr="006B7547">
        <w:rPr>
          <w:rFonts w:ascii="Arial" w:eastAsia="Times New Roman" w:hAnsi="Arial" w:cs="Arial"/>
          <w:color w:val="000000"/>
          <w:sz w:val="18"/>
          <w:szCs w:val="18"/>
        </w:rPr>
        <w:t>ResourceManager</w:t>
      </w:r>
      <w:proofErr w:type="spellEnd"/>
      <w:r w:rsidRPr="006B7547">
        <w:rPr>
          <w:rFonts w:ascii="Arial" w:eastAsia="Times New Roman" w:hAnsi="Arial" w:cs="Arial"/>
          <w:color w:val="000000"/>
          <w:sz w:val="18"/>
          <w:szCs w:val="18"/>
        </w:rPr>
        <w:t xml:space="preserve"> is the ultimate authority that arbitrates resources among all the applications in the system. The per-application </w:t>
      </w:r>
      <w:proofErr w:type="spellStart"/>
      <w:r w:rsidRPr="006B7547">
        <w:rPr>
          <w:rFonts w:ascii="Arial" w:eastAsia="Times New Roman" w:hAnsi="Arial" w:cs="Arial"/>
          <w:color w:val="000000"/>
          <w:sz w:val="18"/>
          <w:szCs w:val="18"/>
        </w:rPr>
        <w:t>ApplicationMaster</w:t>
      </w:r>
      <w:proofErr w:type="spellEnd"/>
      <w:r w:rsidRPr="006B7547">
        <w:rPr>
          <w:rFonts w:ascii="Arial" w:eastAsia="Times New Roman" w:hAnsi="Arial" w:cs="Arial"/>
          <w:color w:val="000000"/>
          <w:sz w:val="18"/>
          <w:szCs w:val="18"/>
        </w:rPr>
        <w:t xml:space="preserve"> is a framework-specific entity and is tasked with negotiating resources from the </w:t>
      </w:r>
      <w:proofErr w:type="spellStart"/>
      <w:r w:rsidRPr="006B7547">
        <w:rPr>
          <w:rFonts w:ascii="Arial" w:eastAsia="Times New Roman" w:hAnsi="Arial" w:cs="Arial"/>
          <w:color w:val="000000"/>
          <w:sz w:val="18"/>
          <w:szCs w:val="18"/>
        </w:rPr>
        <w:t>ResourceManager</w:t>
      </w:r>
      <w:proofErr w:type="spellEnd"/>
      <w:r w:rsidRPr="006B7547">
        <w:rPr>
          <w:rFonts w:ascii="Arial" w:eastAsia="Times New Roman" w:hAnsi="Arial" w:cs="Arial"/>
          <w:color w:val="000000"/>
          <w:sz w:val="18"/>
          <w:szCs w:val="18"/>
        </w:rPr>
        <w:t xml:space="preserve"> and working with the </w:t>
      </w:r>
      <w:proofErr w:type="spellStart"/>
      <w:r w:rsidRPr="006B7547">
        <w:rPr>
          <w:rFonts w:ascii="Arial" w:eastAsia="Times New Roman" w:hAnsi="Arial" w:cs="Arial"/>
          <w:color w:val="000000"/>
          <w:sz w:val="18"/>
          <w:szCs w:val="18"/>
        </w:rPr>
        <w:t>NodeManager</w:t>
      </w:r>
      <w:proofErr w:type="spellEnd"/>
      <w:r w:rsidRPr="006B7547">
        <w:rPr>
          <w:rFonts w:ascii="Arial" w:eastAsia="Times New Roman" w:hAnsi="Arial" w:cs="Arial"/>
          <w:color w:val="000000"/>
          <w:sz w:val="18"/>
          <w:szCs w:val="18"/>
        </w:rPr>
        <w:t xml:space="preserve">(s) to execute and monitor the component tasks. The </w:t>
      </w:r>
      <w:proofErr w:type="spellStart"/>
      <w:r w:rsidRPr="006B7547">
        <w:rPr>
          <w:rFonts w:ascii="Arial" w:eastAsia="Times New Roman" w:hAnsi="Arial" w:cs="Arial"/>
          <w:color w:val="000000"/>
          <w:sz w:val="18"/>
          <w:szCs w:val="18"/>
        </w:rPr>
        <w:t>ResourceManager</w:t>
      </w:r>
      <w:proofErr w:type="spellEnd"/>
      <w:r w:rsidRPr="006B7547">
        <w:rPr>
          <w:rFonts w:ascii="Arial" w:eastAsia="Times New Roman" w:hAnsi="Arial" w:cs="Arial"/>
          <w:color w:val="000000"/>
          <w:sz w:val="18"/>
          <w:szCs w:val="18"/>
        </w:rPr>
        <w:t xml:space="preserve"> has a scheduler, which is responsible for allocating resources to the various running applications, according to constraints such as queue capacities, user-limits etc. The scheduler performs its scheduling function based on the resource requirements of the applications. The </w:t>
      </w:r>
      <w:proofErr w:type="spellStart"/>
      <w:r w:rsidRPr="006B7547">
        <w:rPr>
          <w:rFonts w:ascii="Arial" w:eastAsia="Times New Roman" w:hAnsi="Arial" w:cs="Arial"/>
          <w:color w:val="000000"/>
          <w:sz w:val="18"/>
          <w:szCs w:val="18"/>
        </w:rPr>
        <w:t>NodeManager</w:t>
      </w:r>
      <w:proofErr w:type="spellEnd"/>
      <w:r w:rsidRPr="006B7547">
        <w:rPr>
          <w:rFonts w:ascii="Arial" w:eastAsia="Times New Roman" w:hAnsi="Arial" w:cs="Arial"/>
          <w:color w:val="000000"/>
          <w:sz w:val="18"/>
          <w:szCs w:val="18"/>
        </w:rPr>
        <w:t xml:space="preserve"> is the per-machine slave, which is responsible for launching the applications' containers, monitoring their resource usage (</w:t>
      </w:r>
      <w:proofErr w:type="spellStart"/>
      <w:proofErr w:type="gramStart"/>
      <w:r w:rsidRPr="006B7547">
        <w:rPr>
          <w:rFonts w:ascii="Arial" w:eastAsia="Times New Roman" w:hAnsi="Arial" w:cs="Arial"/>
          <w:color w:val="000000"/>
          <w:sz w:val="18"/>
          <w:szCs w:val="18"/>
        </w:rPr>
        <w:t>cpu</w:t>
      </w:r>
      <w:proofErr w:type="spellEnd"/>
      <w:proofErr w:type="gramEnd"/>
      <w:r w:rsidRPr="006B7547">
        <w:rPr>
          <w:rFonts w:ascii="Arial" w:eastAsia="Times New Roman" w:hAnsi="Arial" w:cs="Arial"/>
          <w:color w:val="000000"/>
          <w:sz w:val="18"/>
          <w:szCs w:val="18"/>
        </w:rPr>
        <w:t xml:space="preserve">, memory, disk, network) and reporting the same to the </w:t>
      </w:r>
      <w:proofErr w:type="spellStart"/>
      <w:r w:rsidRPr="006B7547">
        <w:rPr>
          <w:rFonts w:ascii="Arial" w:eastAsia="Times New Roman" w:hAnsi="Arial" w:cs="Arial"/>
          <w:color w:val="000000"/>
          <w:sz w:val="18"/>
          <w:szCs w:val="18"/>
        </w:rPr>
        <w:t>ResourceManager</w:t>
      </w:r>
      <w:proofErr w:type="spellEnd"/>
      <w:r w:rsidRPr="006B7547">
        <w:rPr>
          <w:rFonts w:ascii="Arial" w:eastAsia="Times New Roman" w:hAnsi="Arial" w:cs="Arial"/>
          <w:color w:val="000000"/>
          <w:sz w:val="18"/>
          <w:szCs w:val="18"/>
        </w:rPr>
        <w:t xml:space="preserve">. Each </w:t>
      </w:r>
      <w:proofErr w:type="spellStart"/>
      <w:r w:rsidRPr="006B7547">
        <w:rPr>
          <w:rFonts w:ascii="Arial" w:eastAsia="Times New Roman" w:hAnsi="Arial" w:cs="Arial"/>
          <w:color w:val="000000"/>
          <w:sz w:val="18"/>
          <w:szCs w:val="18"/>
        </w:rPr>
        <w:t>ApplicationMaster</w:t>
      </w:r>
      <w:proofErr w:type="spellEnd"/>
      <w:r w:rsidRPr="006B7547">
        <w:rPr>
          <w:rFonts w:ascii="Arial" w:eastAsia="Times New Roman" w:hAnsi="Arial" w:cs="Arial"/>
          <w:color w:val="000000"/>
          <w:sz w:val="18"/>
          <w:szCs w:val="18"/>
        </w:rPr>
        <w:t xml:space="preserve"> has the responsibility of negotiating appropriate resource containers from the scheduler, tracking their status, and monitoring their progress. From the system perspective, the </w:t>
      </w:r>
      <w:proofErr w:type="spellStart"/>
      <w:r w:rsidRPr="006B7547">
        <w:rPr>
          <w:rFonts w:ascii="Arial" w:eastAsia="Times New Roman" w:hAnsi="Arial" w:cs="Arial"/>
          <w:color w:val="000000"/>
          <w:sz w:val="18"/>
          <w:szCs w:val="18"/>
        </w:rPr>
        <w:t>ApplicationMaster</w:t>
      </w:r>
      <w:proofErr w:type="spellEnd"/>
      <w:r w:rsidRPr="006B7547">
        <w:rPr>
          <w:rFonts w:ascii="Arial" w:eastAsia="Times New Roman" w:hAnsi="Arial" w:cs="Arial"/>
          <w:color w:val="000000"/>
          <w:sz w:val="18"/>
          <w:szCs w:val="18"/>
        </w:rPr>
        <w:t xml:space="preserve"> runs as a normal container.</w:t>
      </w:r>
    </w:p>
    <w:p w:rsidR="006B7547" w:rsidRPr="006B7547" w:rsidRDefault="006B7547" w:rsidP="006B7547">
      <w:pPr>
        <w:jc w:val="both"/>
      </w:pPr>
    </w:p>
    <w:sectPr w:rsidR="006B7547" w:rsidRPr="006B7547" w:rsidSect="00D3138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013D5F"/>
    <w:multiLevelType w:val="multilevel"/>
    <w:tmpl w:val="95A43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25B6AA2"/>
    <w:multiLevelType w:val="multilevel"/>
    <w:tmpl w:val="413E4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8B76864"/>
    <w:multiLevelType w:val="multilevel"/>
    <w:tmpl w:val="1C043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6B7547"/>
    <w:rsid w:val="006B7547"/>
    <w:rsid w:val="00D3138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38E"/>
  </w:style>
  <w:style w:type="paragraph" w:styleId="Heading2">
    <w:name w:val="heading 2"/>
    <w:basedOn w:val="Normal"/>
    <w:link w:val="Heading2Char"/>
    <w:uiPriority w:val="9"/>
    <w:qFormat/>
    <w:rsid w:val="006B754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B754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B754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B7547"/>
    <w:rPr>
      <w:color w:val="0000FF"/>
      <w:u w:val="single"/>
    </w:rPr>
  </w:style>
  <w:style w:type="character" w:customStyle="1" w:styleId="apple-converted-space">
    <w:name w:val="apple-converted-space"/>
    <w:basedOn w:val="DefaultParagraphFont"/>
    <w:rsid w:val="006B7547"/>
  </w:style>
  <w:style w:type="paragraph" w:styleId="BalloonText">
    <w:name w:val="Balloon Text"/>
    <w:basedOn w:val="Normal"/>
    <w:link w:val="BalloonTextChar"/>
    <w:uiPriority w:val="99"/>
    <w:semiHidden/>
    <w:unhideWhenUsed/>
    <w:rsid w:val="006B75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754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79663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cloudera.com/" TargetMode="External"/><Relationship Id="rId11" Type="http://schemas.openxmlformats.org/officeDocument/2006/relationships/image" Target="media/image5.png"/><Relationship Id="rId5" Type="http://schemas.openxmlformats.org/officeDocument/2006/relationships/hyperlink" Target="http://nutch.apache.org/"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8</Pages>
  <Words>2119</Words>
  <Characters>12081</Characters>
  <Application>Microsoft Office Word</Application>
  <DocSecurity>0</DocSecurity>
  <Lines>100</Lines>
  <Paragraphs>28</Paragraphs>
  <ScaleCrop>false</ScaleCrop>
  <Company/>
  <LinksUpToDate>false</LinksUpToDate>
  <CharactersWithSpaces>14172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Nagin</dc:creator>
  <cp:lastModifiedBy>Nagin</cp:lastModifiedBy>
  <cp:revision>1</cp:revision>
  <dcterms:created xsi:type="dcterms:W3CDTF">2014-08-26T14:30:00Z</dcterms:created>
  <dcterms:modified xsi:type="dcterms:W3CDTF">2014-08-26T14:35:00Z</dcterms:modified>
</cp:coreProperties>
</file>