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知识框架</w:t>
      </w:r>
    </w:p>
    <w:p>
      <w:pPr>
        <w:rPr>
          <w:rFonts w:hint="eastAsia" w:asciiTheme="minorAscii" w:hAnsiTheme="minorEastAsia" w:cstheme="minorEastAsia"/>
          <w:b/>
          <w:bCs/>
          <w:sz w:val="20"/>
          <w:szCs w:val="20"/>
          <w:lang w:val="en-US" w:eastAsia="zh-CN"/>
        </w:rPr>
      </w:pPr>
      <w:r>
        <w:rPr>
          <w:rFonts w:hint="eastAsia" w:asciiTheme="minorAscii" w:hAnsiTheme="minorEastAsia" w:cstheme="minorEastAsia"/>
          <w:b/>
          <w:bCs/>
          <w:sz w:val="20"/>
          <w:szCs w:val="20"/>
          <w:lang w:val="en-US" w:eastAsia="zh-CN"/>
        </w:rPr>
        <w:t xml:space="preserve">                                      </w:t>
      </w:r>
      <w:r>
        <w:rPr>
          <w:rFonts w:hint="eastAsia"/>
          <w:b/>
          <w:bCs/>
          <w:sz w:val="52"/>
          <w:szCs w:val="52"/>
          <w:lang w:val="en-US" w:eastAsia="zh-CN"/>
        </w:rPr>
        <w:t>Sh</w:t>
      </w:r>
      <w:r>
        <w:rPr>
          <w:rFonts w:hint="eastAsia"/>
          <w:b/>
          <w:bCs/>
          <w:sz w:val="10"/>
          <w:szCs w:val="10"/>
          <w:lang w:val="en-US" w:eastAsia="zh-CN"/>
        </w:rPr>
        <w:t xml:space="preserve">hy    </w:t>
      </w:r>
      <w:r>
        <w:rPr>
          <w:rFonts w:hint="default" w:ascii="Calibri" w:hAnsi="Calibri" w:cs="Calibri"/>
          <w:color w:val="FF0000"/>
          <w:sz w:val="48"/>
          <w:szCs w:val="48"/>
          <w:lang w:val="en-US" w:eastAsia="zh-CN"/>
        </w:rPr>
        <w:t>Ŝ</w:t>
      </w:r>
      <w:r>
        <w:rPr>
          <w:rFonts w:hint="eastAsia" w:asciiTheme="minorAscii" w:hAnsiTheme="minorEastAsia" w:cstheme="minorEastAsia"/>
          <w:b/>
          <w:bCs/>
          <w:sz w:val="20"/>
          <w:szCs w:val="20"/>
          <w:lang w:val="en-US" w:eastAsia="zh-CN"/>
        </w:rPr>
        <w:t xml:space="preserve">    </w:t>
      </w:r>
    </w:p>
    <w:p>
      <w:pPr>
        <w:ind w:firstLine="3413" w:firstLineChars="1700"/>
        <w:rPr>
          <w:rFonts w:hint="eastAsia" w:asciiTheme="minorAscii" w:hAnsiTheme="minorEastAsia" w:eastAsiaTheme="minorEastAsia" w:cstheme="minorEastAsia"/>
          <w:b/>
          <w:bCs/>
          <w:sz w:val="40"/>
          <w:szCs w:val="40"/>
          <w:lang w:val="en-US" w:eastAsia="zh-CN"/>
        </w:rPr>
      </w:pPr>
      <w:r>
        <w:rPr>
          <w:rFonts w:hint="eastAsia" w:asciiTheme="minorAscii" w:hAnsiTheme="minorEastAsia" w:cstheme="minorEastAsia"/>
          <w:b/>
          <w:bCs/>
          <w:sz w:val="20"/>
          <w:szCs w:val="20"/>
          <w:lang w:val="en-US" w:eastAsia="zh-CN"/>
        </w:rPr>
        <w:t xml:space="preserve">(没有第二部分) </w:t>
      </w:r>
    </w:p>
    <w:p>
      <w:pPr>
        <w:rPr>
          <w:rFonts w:hint="eastAsia" w:asciiTheme="minorAscii" w:hAnsiTheme="minorEastAsia" w:eastAsiaTheme="minorEastAsia" w:cstheme="minorEastAsia"/>
          <w:b/>
          <w:bCs/>
          <w:sz w:val="32"/>
          <w:szCs w:val="32"/>
          <w:lang w:val="en-US" w:eastAsia="zh-CN"/>
        </w:rPr>
      </w:pPr>
      <w:r>
        <w:rPr>
          <w:rFonts w:hint="eastAsia" w:asciiTheme="minorAscii" w:hAnsiTheme="minorEastAsia" w:cstheme="minorEastAsia"/>
          <w:b/>
          <w:bCs/>
          <w:sz w:val="32"/>
          <w:szCs w:val="32"/>
          <w:lang w:val="en-US" w:eastAsia="zh-CN"/>
        </w:rPr>
        <w:t>Chinese knowledge elements:</w:t>
      </w:r>
    </w:p>
    <w:p>
      <w:pPr>
        <w:ind w:firstLine="3132" w:firstLineChars="600"/>
        <w:jc w:val="both"/>
        <w:rPr>
          <w:rFonts w:hint="eastAsia"/>
          <w:b/>
          <w:bCs/>
          <w:sz w:val="40"/>
          <w:szCs w:val="40"/>
          <w:lang w:val="en-US" w:eastAsia="zh-CN"/>
        </w:rPr>
      </w:pPr>
      <w:r>
        <w:rPr>
          <w:rFonts w:hint="eastAsia" w:asciiTheme="minorAscii" w:hAnsiTheme="minorEastAsia" w:cstheme="minorEastAsia"/>
          <w:b/>
          <w:bCs/>
          <w:i/>
          <w:iCs/>
          <w:sz w:val="52"/>
          <w:szCs w:val="52"/>
          <w:lang w:val="en-US" w:eastAsia="zh-CN"/>
        </w:rPr>
        <w:t>汉字(梳理)</w:t>
      </w:r>
      <w:r>
        <w:rPr>
          <w:rFonts w:hint="eastAsia" w:asciiTheme="minorAscii" w:hAnsiTheme="minorEastAsia" w:cstheme="minorEastAsia"/>
          <w:b/>
          <w:bCs/>
          <w:i/>
          <w:iCs/>
          <w:sz w:val="20"/>
          <w:szCs w:val="20"/>
          <w:lang w:val="en-US" w:eastAsia="zh-CN"/>
        </w:rPr>
        <w:t xml:space="preserve">           </w:t>
      </w:r>
    </w:p>
    <w:p>
      <w:pPr>
        <w:rPr>
          <w:rFonts w:hint="eastAsia"/>
          <w:lang w:val="en-US" w:eastAsia="zh-CN"/>
        </w:rPr>
      </w:pPr>
    </w:p>
    <w:p>
      <w:pPr>
        <w:ind w:firstLine="4498" w:firstLineChars="1400"/>
        <w:rPr>
          <w:rFonts w:hint="eastAsia"/>
          <w:b/>
          <w:bCs/>
          <w:color w:val="FF0000"/>
          <w:sz w:val="32"/>
          <w:szCs w:val="32"/>
          <w:lang w:val="en-US" w:eastAsia="zh-CN"/>
        </w:rPr>
      </w:pPr>
      <w:r>
        <w:rPr>
          <w:rFonts w:hint="eastAsia"/>
          <w:b/>
          <w:bCs/>
          <w:color w:val="FF0000"/>
          <w:sz w:val="32"/>
          <w:szCs w:val="32"/>
          <w:lang w:val="en-US" w:eastAsia="zh-CN"/>
        </w:rPr>
        <w:t>Sha</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"http://xh.5156edu.com/html3/11415.html"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杀</w:t>
      </w:r>
      <w:r>
        <w:rPr>
          <w:rStyle w:val="15"/>
          <w:rFonts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啥</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"http://xh.5156edu.com/html3/3204.html"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傻</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"http://xh.5156edu.com/html3/5176.html"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廈</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a 1</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"http://xh.5156edu.com/html3/11415.html"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杀</w:t>
                  </w:r>
                  <w:r>
                    <w:rPr>
                      <w:rStyle w:val="15"/>
                      <w:rFonts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刹</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殺</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"http://xh.5156edu.com/html3/14588.html"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铩</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"http://xh.5156edu.com/html3/7974.html"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摋</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"http://xh.5156edu.com/html3/4229.html"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蔱</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"http://xh.5156edu.com/html3/12093.html"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榝</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"http://xh.5156edu.com/html3/12174.html"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樧</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"http://xh.5156edu.com/html3/20340.html"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閷</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"http://xh.5156edu.com/html3/11443.html"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杉</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"http://xh.5156edu.com/html3/8290.html"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沙</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纱</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"http://xh.5156edu.com/html3/15445.html"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砂</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"http://xh.5156edu.com/html3/3881.html"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莎</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"http://xh.5156edu.com/html3/5631.html"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唦</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"http://xh.5156edu.com/html3/6901.html"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猀</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"http://xh.5156edu.com/html3/16956.html"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粆</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紗</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挲</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"http://xh.5156edu.com/html3/11804.html"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桬</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"http://xh.5156edu.com/html3/15156.html"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痧</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"http://xh.5156edu.com/html3/15549.html"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硰</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"http://xh.5156edu.com/html3/22423.html"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裟</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"http://xh.5156edu.com/html3/20570.html"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鲨</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魦</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"http://xh.5156edu.com/html3/21221.html"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髿</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鯊</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鯋</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煞</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"http://xh.5156edu.com/html3/17491.html"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繺</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"http://xh.5156edu.com/html3/5953.html"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噎</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"http://xh.5156edu.com/html3/20060.html"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鎩</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a 2</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"http://xh.5156edu.com/html3/4978.html"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奢</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啥</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a 3</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"http://xh.5156edu.com/html3/3204.html"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傻</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"http://xh.5156edu.com/html3/3283.html"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儍</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a 4</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"http://xh.5156edu.com/html3/8290.html"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沙</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"http://xh.5156edu.com/html3/20326.html"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閯</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"http://xh.5156edu.com/html3/3080.html"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倽</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"http://xh.5156edu.com/html3/3976.html"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萐</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啑</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"http://xh.5156edu.com/html3/17884.html"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箑</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"http://xh.5156edu.com/html3/5299.html"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帹</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唼</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"http://xh.5156edu.com/html3/5816.html"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喢</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"http://xh.5156edu.com/html3/12675.html"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歃</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厦</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"http://xh.5156edu.com/html3/5176.html"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廈</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"http://xh.5156edu.com/html3/5837.html"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嗄</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煞</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"http://xh.5156edu.com/html3/17603.html"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翜</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"http://xh.5156edu.com/html3/17607.html"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翣</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"http://xh.5156edu.com/html3/20669.html"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霎</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Shai</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"http://xh.5156edu.com/html3/17818.html"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筛</w:t>
      </w:r>
      <w:r>
        <w:rPr>
          <w:rStyle w:val="15"/>
          <w:rFonts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色</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晒</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a</w:t>
                  </w:r>
                  <w:r>
                    <w:rPr>
                      <w:rFonts w:hint="default" w:ascii="&amp;quot" w:hAnsi="&amp;quot" w:eastAsia="&amp;quot" w:cs="&amp;quot"/>
                      <w:color w:val="008000"/>
                      <w:sz w:val="20"/>
                      <w:szCs w:val="20"/>
                      <w:u w:val="none"/>
                    </w:rPr>
                    <w:t>i</w:t>
                  </w:r>
                  <w:r>
                    <w:rPr>
                      <w:rFonts w:hint="eastAsia" w:ascii="&amp;quot" w:hAnsi="&amp;quot" w:cs="&amp;quot"/>
                      <w:color w:val="008000"/>
                      <w:sz w:val="20"/>
                      <w:szCs w:val="20"/>
                      <w:u w:val="none"/>
                      <w:lang w:val="en-US" w:eastAsia="zh-CN"/>
                    </w:rPr>
                    <w:t xml:space="preserve"> 1</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"http://xh.5156edu.com/html3/17818.html"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筛</w:t>
                  </w:r>
                  <w:r>
                    <w:rPr>
                      <w:rStyle w:val="15"/>
                      <w:rFonts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"http://xh.5156edu.com/html3/17967.html"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篩</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"http://xh.5156edu.com/html3/18011.html"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簁</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"http://xh.5156edu.com/html3/18033.html"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簛</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"http://xh.5156edu.com/html3/19132.html"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酾</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"http://xh.5156edu.com/html3/18095.html"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籭</w:t>
                  </w:r>
                  <w:r>
                    <w:rPr>
                      <w:rStyle w:val="15"/>
                      <w:rFonts w:hint="default" w:ascii="Verdana" w:hAnsi="Verdana" w:eastAsia="&amp;quot" w:cs="Verdana"/>
                      <w:color w:val="008000"/>
                      <w:sz w:val="14"/>
                      <w:szCs w:val="14"/>
                      <w:u w:val="none"/>
                    </w:rPr>
                    <w:t>25</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a</w:t>
                  </w:r>
                  <w:r>
                    <w:rPr>
                      <w:rFonts w:hint="default" w:ascii="&amp;quot" w:hAnsi="&amp;quot" w:eastAsia="&amp;quot" w:cs="&amp;quot"/>
                      <w:color w:val="008000"/>
                      <w:sz w:val="20"/>
                      <w:szCs w:val="20"/>
                      <w:u w:val="none"/>
                    </w:rPr>
                    <w:t>i</w:t>
                  </w:r>
                  <w:r>
                    <w:rPr>
                      <w:rFonts w:hint="eastAsia" w:ascii="&amp;quot" w:hAnsi="&amp;quot" w:cs="&amp;quot"/>
                      <w:color w:val="008000"/>
                      <w:sz w:val="20"/>
                      <w:szCs w:val="20"/>
                      <w:u w:val="none"/>
                      <w:lang w:val="en-US" w:eastAsia="zh-CN"/>
                    </w:rPr>
                    <w:t xml:space="preserve"> 3</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色</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a</w:t>
                  </w:r>
                  <w:r>
                    <w:rPr>
                      <w:rFonts w:hint="default" w:ascii="&amp;quot" w:hAnsi="&amp;quot" w:eastAsia="&amp;quot" w:cs="&amp;quot"/>
                      <w:color w:val="008000"/>
                      <w:sz w:val="20"/>
                      <w:szCs w:val="20"/>
                      <w:u w:val="none"/>
                    </w:rPr>
                    <w:t>i</w:t>
                  </w:r>
                  <w:r>
                    <w:rPr>
                      <w:rFonts w:hint="eastAsia" w:ascii="&amp;quot" w:hAnsi="&amp;quot" w:cs="&amp;quot"/>
                      <w:color w:val="008000"/>
                      <w:sz w:val="20"/>
                      <w:szCs w:val="20"/>
                      <w:u w:val="none"/>
                      <w:lang w:val="en-US" w:eastAsia="zh-CN"/>
                    </w:rPr>
                    <w:t xml:space="preserve"> 4</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晒</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"http://xh.5156edu.com/html3/12989.html"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曬</w:t>
                  </w:r>
                  <w:r>
                    <w:rPr>
                      <w:rStyle w:val="15"/>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Shan</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"http://xh.5156edu.com/html3/7016.html"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山</w:t>
      </w:r>
      <w:r>
        <w:rPr>
          <w:rStyle w:val="15"/>
          <w:rFonts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"http://xh.5156edu.com/html3/6171.html"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闪</w:t>
      </w:r>
      <w:r>
        <w:rPr>
          <w:rStyle w:val="15"/>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善</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cs="&amp;quot"/>
                      <w:color w:val="008000"/>
                      <w:sz w:val="20"/>
                      <w:szCs w:val="20"/>
                      <w:u w:val="none"/>
                      <w:lang w:val="en-US" w:eastAsia="zh-CN"/>
                    </w:rPr>
                    <w:t xml:space="preserve"> 1</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"http://xh.5156edu.com/html3/7016.html"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山</w:t>
                  </w:r>
                  <w:r>
                    <w:rPr>
                      <w:rStyle w:val="15"/>
                      <w:rFonts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邖</w:t>
                  </w:r>
                  <w:r>
                    <w:rPr>
                      <w:rStyle w:val="15"/>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"http://xh.5156edu.com/html3/17660.html"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舢</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軕</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"http://xh.5156edu.com/html3/7378.html"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彡</w:t>
                  </w:r>
                  <w:r>
                    <w:rPr>
                      <w:rStyle w:val="15"/>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"http://xh.5156edu.com/html3/11443.html"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杉</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"http://xh.5156edu.com/html3/14504.html"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钐</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"http://xh.5156edu.com/html3/16019.html"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衫</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"http://xh.5156edu.com/html3/19649.html"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釤</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删</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刪</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"http://xh.5156edu.com/html3/6414.html"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姗</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"http://xh.5156edu.com/html3/6422.html"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姍</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"http://xh.5156edu.com/html3/6880.html"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狦</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"http://xh.5156edu.com/html3/13329.html"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珊</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"http://xh.5156edu.com/html3/11573.html"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栅</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"http://xh.5156edu.com/html3/11594.html"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柵</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"http://xh.5156edu.com/html3/19341.html"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跚</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"http://xh.5156edu.com/html3/3674.html"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芟</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"http://xh.5156edu.com/html3/3734.html"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苫</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"http://xh.5156edu.com/html3/15121.html"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痁</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"http://xh.5156edu.com/html3/17800.html"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笘</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"http://xh.5156edu.com/html3/7735.html"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挻</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"http://xh.5156edu.com/html3/13970.html"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脠</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鯅</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扇</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"http://xh.5156edu.com/html3/3177.html"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傓</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"http://xh.5156edu.com/html3/7992.html"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搧</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煽</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"http://xh.5156edu.com/html3/7796.html"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掺</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剼</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"http://xh.5156edu.com/html3/5330.html"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幓</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"http://xh.5156edu.com/html3/5924.html"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嘇</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"http://xh.5156edu.com/html3/17446.html"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縿</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"http://xh.5156edu.com/html3/9005.html"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潸</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"http://xh.5156edu.com/html3/9020.html"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澘</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"http://xh.5156edu.com/html3/14160.html"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膻</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"http://xh.5156edu.com/html3/25577.html"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羶</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"http://xh.5156edu.com/html3/12301.html"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檆</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"http://xh.5156edu.com/html3/22418.html"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羴</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cs="&amp;quot"/>
                      <w:color w:val="008000"/>
                      <w:sz w:val="20"/>
                      <w:szCs w:val="20"/>
                      <w:u w:val="none"/>
                      <w:lang w:val="en-US" w:eastAsia="zh-CN"/>
                    </w:rPr>
                    <w:t xml:space="preserve"> 3</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"http://xh.5156edu.com/html3/6171.html"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闪</w:t>
                  </w:r>
                  <w:r>
                    <w:rPr>
                      <w:rStyle w:val="15"/>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"http://xh.5156edu.com/html3/20278.html"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閃</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"http://xh.5156edu.com/html3/11151.html"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熌</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陕</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"http://xh.5156edu.com/html3/2307.html"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陝</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炶</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晱</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"http://xh.5156edu.com/html3/14954.html"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睒</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煔</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"http://xh.5156edu.com/html3/18482.html"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覢</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"http://xh.5156edu.com/html3/7796.html"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掺</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a</w:t>
                  </w:r>
                  <w:r>
                    <w:rPr>
                      <w:rFonts w:hint="default" w:ascii="&amp;quot" w:hAnsi="&amp;quot" w:eastAsia="&amp;quot" w:cs="&amp;quot"/>
                      <w:color w:val="008000"/>
                      <w:sz w:val="20"/>
                      <w:szCs w:val="20"/>
                      <w:u w:val="none"/>
                    </w:rPr>
                    <w:t>n</w:t>
                  </w:r>
                  <w:r>
                    <w:rPr>
                      <w:rFonts w:hint="eastAsia" w:ascii="&amp;quot" w:hAnsi="&amp;quot" w:cs="&amp;quot"/>
                      <w:color w:val="008000"/>
                      <w:sz w:val="20"/>
                      <w:szCs w:val="20"/>
                      <w:u w:val="none"/>
                      <w:lang w:val="en-US" w:eastAsia="zh-CN"/>
                    </w:rPr>
                    <w:t xml:space="preserve"> 4</w:t>
                  </w:r>
                </w:p>
                <w:p>
                  <w:pPr>
                    <w:pStyle w:val="6"/>
                    <w:keepNext w:val="0"/>
                    <w:keepLines w:val="0"/>
                    <w:widowControl/>
                    <w:suppressLineNumbers w:val="0"/>
                    <w:spacing w:before="0" w:beforeAutospacing="0" w:after="0" w:afterAutospacing="0" w:line="387"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讪</w:t>
                  </w:r>
                  <w:r>
                    <w:rPr>
                      <w:rStyle w:val="15"/>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"http://xh.5156edu.com/html3/8242.html"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汕</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"http://xh.5156edu.com/html3/15089.html"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疝</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"http://xh.5156edu.com/html3/18676.html"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訕</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"http://xh.5156edu.com/html3/19253.html"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赸</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"http://xh.5156edu.com/html3/14504.html"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钐</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"http://xh.5156edu.com/html3/3734.html"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苫</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"http://xh.5156edu.com/html3/3366.html"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单</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"http://xh.5156edu.com/html3/7799.html"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掸</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"http://xh.5156edu.com/html3/11917.html"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椫</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禅</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"http://xh.5156edu.com/html3/9813.html"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墠</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"http://xh.5156edu.com/html3/12253.html"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樿</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禪</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鱓</w:t>
                  </w:r>
                  <w:r>
                    <w:rPr>
                      <w:rStyle w:val="15"/>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剡</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"http://xh.5156edu.com/html3/7827.html"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掞</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扇</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"http://xh.5156edu.com/html3/6160.html"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骟</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"http://xh.5156edu.com/html3/25733.html"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"http://xh.5156edu.com/html3/25734.html"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"http://xh.5156edu.com/html3/18953.html"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謆</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"http://xh.5156edu.com/html3/21421.html"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騸</w:t>
                  </w:r>
                  <w:r>
                    <w:rPr>
                      <w:rStyle w:val="15"/>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善</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"http://xh.5156edu.com/html3/2441.html"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鄯</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"http://xh.5156edu.com/html3/3266.html"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僐</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"http://xh.5156edu.com/html3/9399.html"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缮</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"http://xh.5156edu.com/html3/9814.html"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墡</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敾</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歚</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"http://xh.5156edu.com/html3/14137.html"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膳</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"http://xh.5156edu.com/html3/15690.html"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磰</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"http://xh.5156edu.com/html3/17461.html"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繕</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"http://xh.5156edu.com/html3/16641.html"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蟮</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"http://xh.5156edu.com/html3/20146.html"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鐥</w:t>
                  </w:r>
                  <w:r>
                    <w:rPr>
                      <w:rStyle w:val="15"/>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"http://xh.5156edu.com/html3/20504.html"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饍</w:t>
                  </w:r>
                  <w:r>
                    <w:rPr>
                      <w:rStyle w:val="15"/>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"http://xh.5156edu.com/html3/20623.html"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鳝</w:t>
                  </w:r>
                  <w:r>
                    <w:rPr>
                      <w:rStyle w:val="15"/>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鱔</w:t>
                  </w:r>
                  <w:r>
                    <w:rPr>
                      <w:rStyle w:val="15"/>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"http://xh.5156edu.com/html3/19770.html"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銏</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"http://xh.5156edu.com/html3/8131.html"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擅</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"http://xh.5156edu.com/html3/6757.html"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嬗</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"http://xh.5156edu.com/html3/16689.html"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蟺</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"http://xh.5156edu.com/html3/9238.html"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灗</w:t>
                  </w:r>
                  <w:r>
                    <w:rPr>
                      <w:rStyle w:val="15"/>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"http://xh.5156edu.com/html3/10577.html"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赡</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贍</w:t>
                  </w:r>
                  <w:r>
                    <w:rPr>
                      <w:rStyle w:val="15"/>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譱</w:t>
                  </w:r>
                  <w:r>
                    <w:rPr>
                      <w:rStyle w:val="15"/>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1" w:after="0" w:afterAutospacing="1" w:line="413" w:lineRule="atLeast"/>
                    <w:ind w:left="0" w:right="0"/>
                    <w:jc w:val="center"/>
                    <w:rPr>
                      <w:rFonts w:hint="default" w:ascii="&amp;quot" w:hAnsi="&amp;quot" w:eastAsia="&amp;quot" w:cs="&amp;quot"/>
                      <w:color w:val="008000"/>
                      <w:sz w:val="32"/>
                      <w:szCs w:val="32"/>
                      <w:u w:val="none"/>
                    </w:rPr>
                  </w:pPr>
                  <w:r>
                    <w:rPr>
                      <w:rFonts w:hint="eastAsia" w:ascii="&amp;quot" w:hAnsi="&amp;quot" w:cs="&amp;quot"/>
                      <w:color w:val="008000"/>
                      <w:sz w:val="20"/>
                      <w:szCs w:val="20"/>
                      <w:u w:val="none"/>
                      <w:lang w:val="en-US" w:eastAsia="zh-CN"/>
                    </w:rPr>
                    <w:t>?</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"http://xh.5156edu.com/html3/9442.html"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圸</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3C3C3C"/>
                      <w:kern w:val="0"/>
                      <w:sz w:val="14"/>
                      <w:szCs w:val="14"/>
                      <w:u w:val="none"/>
                      <w:lang w:val="en-US" w:eastAsia="zh-CN" w:bidi="ar"/>
                    </w:rPr>
                    <w:t xml:space="preserve"> </w:t>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Shang</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商</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"http://xh.5156edu.com/html3/10561.html"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赏</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上</w:t>
      </w:r>
      <w:r>
        <w:rPr>
          <w:rStyle w:val="15"/>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eastAsia"/>
                      <w:lang w:val="en-US" w:eastAsia="zh-CN"/>
                    </w:rPr>
                    <w:t>shang 1</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"http://xh.5156edu.com/html3/8243.html"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汤</w:t>
                  </w:r>
                  <w:r>
                    <w:rPr>
                      <w:rStyle w:val="15"/>
                      <w:rFonts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禓</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伤</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"http://xh.5156edu.com/html3/10696.html"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殇</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"http://xh.5156edu.com/html3/18520.html"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觞</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"http://xh.5156edu.com/html3/3212.html"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傷</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漡</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"http://xh.5156edu.com/html3/10315.html"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慯</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"http://xh.5156edu.com/html3/10727.html"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殤</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"http://xh.5156edu.com/html3/18545.html"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觴</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"http://xh.5156edu.com/html3/21283.html"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鬺</w:t>
                  </w:r>
                  <w:r>
                    <w:rPr>
                      <w:rStyle w:val="15"/>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商</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"http://xh.5156edu.com/html3/4314.html"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蔏</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滳</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"http://xh.5156edu.com/html3/9770.html"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墒</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熵</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"http://xh.5156edu.com/html3/16634.html"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螪</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"http://xh.5156edu.com/html3/18975.html"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謪</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eastAsia"/>
                      <w:lang w:val="en-US" w:eastAsia="zh-CN"/>
                    </w:rPr>
                    <w:t>shang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上</w:t>
                  </w:r>
                  <w:r>
                    <w:rPr>
                      <w:rStyle w:val="15"/>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"http://xh.5156edu.com/html3/9547.html"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垧</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晌</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扄</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"http://xh.5156edu.com/html3/10561.html"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赏</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"http://xh.5156edu.com/html3/18174.html"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賞</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贘</w:t>
                  </w:r>
                  <w:r>
                    <w:rPr>
                      <w:rStyle w:val="15"/>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"http://xh.5156edu.com/html3/20244.html"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鑜</w:t>
                  </w:r>
                  <w:r>
                    <w:rPr>
                      <w:rStyle w:val="15"/>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"http://xh.5156edu.com/html3/19948.html"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鋿</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"http://xh.5156edu.com/html3/20118.html"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鏛</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"http://xh.5156edu.com/html3/12175.html"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樉</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eastAsia"/>
                      <w:lang w:val="en-US" w:eastAsia="zh-CN"/>
                    </w:rPr>
                    <w:t>shang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丄</w:t>
                  </w:r>
                  <w:r>
                    <w:rPr>
                      <w:rStyle w:val="15"/>
                      <w:rFonts w:hint="default" w:ascii="Verdana" w:hAnsi="Verdana" w:eastAsia="&amp;quot" w:cs="Verdana"/>
                      <w:color w:val="008000"/>
                      <w:sz w:val="14"/>
                      <w:szCs w:val="14"/>
                      <w:u w:val="none"/>
                    </w:rPr>
                    <w:t>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上</w:t>
                  </w:r>
                  <w:r>
                    <w:rPr>
                      <w:rStyle w:val="15"/>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尚</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尙</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"http://xh.5156edu.com/html3/10124.html"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恦</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"http://xh.5156edu.com/html3/9343.html"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绱</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"http://xh.5156edu.com/html3/17305.html"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緔</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"http://xh.5156edu.com/html3/20875.html"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鞝</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rPr>
          <w:rFonts w:hint="eastAsia"/>
          <w:lang w:val="en-US" w:eastAsia="zh-CN"/>
        </w:rPr>
      </w:pPr>
    </w:p>
    <w:p>
      <w:pPr>
        <w:ind w:firstLine="4498" w:firstLineChars="1400"/>
        <w:rPr>
          <w:rFonts w:hint="eastAsia"/>
          <w:b/>
          <w:bCs/>
          <w:color w:val="FF0000"/>
          <w:sz w:val="32"/>
          <w:szCs w:val="32"/>
          <w:lang w:val="en-US" w:eastAsia="zh-CN"/>
        </w:rPr>
      </w:pPr>
      <w:r>
        <w:rPr>
          <w:rFonts w:hint="eastAsia"/>
          <w:b/>
          <w:bCs/>
          <w:color w:val="FF0000"/>
          <w:sz w:val="32"/>
          <w:szCs w:val="32"/>
          <w:lang w:val="en-US" w:eastAsia="zh-CN"/>
        </w:rPr>
        <w:t xml:space="preserve">Shao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烧</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勺</w:t>
      </w:r>
      <w:r>
        <w:rPr>
          <w:rStyle w:val="15"/>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少</w:t>
      </w:r>
      <w:r>
        <w:rPr>
          <w:rStyle w:val="15"/>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"http://xh.5156edu.com/html3/5632.html"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哨</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eastAsia"/>
                      <w:lang w:val="en-US" w:eastAsia="zh-CN"/>
                    </w:rPr>
                    <w:t>shao 1</w:t>
                  </w:r>
                </w:p>
              </w:tc>
              <w:tc>
                <w:tcPr>
                  <w:tcW w:w="6585" w:type="dxa"/>
                  <w:shd w:val="clear" w:color="auto" w:fill="FFFFFF"/>
                  <w:vAlign w:val="center"/>
                </w:tcPr>
                <w:p>
                  <w:pPr>
                    <w:keepNext w:val="0"/>
                    <w:keepLines w:val="0"/>
                    <w:widowControl/>
                    <w:suppressLineNumbers w:val="0"/>
                    <w:spacing w:line="160" w:lineRule="atLeast"/>
                    <w:jc w:val="left"/>
                    <w:rPr>
                      <w:rFonts w:hint="eastAsia"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"http://xh.5156edu.com/html3/3924.html"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莦</w:t>
                  </w:r>
                  <w:r>
                    <w:rPr>
                      <w:rStyle w:val="15"/>
                      <w:rFonts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"http://xh.5156edu.com/html3/5055.html"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弰</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"http://xh.5156edu.com/html3/7757.html"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捎</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"http://xh.5156edu.com/html3/11755.html"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梢</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"http://xh.5156edu.com/html3/14376.html"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稍</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"http://xh.5156edu.com/html3/4136.html"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萷</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"http://xh.5156edu.com/html3/10788.html"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旓</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"http://xh.5156edu.com/html3/16418.html"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蛸</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"http://xh.5156edu.com/html3/17692.html"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艄</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"http://xh.5156edu.com/html3/17848.html"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筲</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"http://xh.5156edu.com/html3/18326.html"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輎</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"http://xh.5156edu.com/html3/20864.html"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鞘</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"http://xh.5156edu.com/html3/21220.html"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髾</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"http://xh.5156edu.com/html3/21987.html"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鮹</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烧</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"http://xh.5156edu.com/html3/11074.html"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焼</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燒</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eastAsia"/>
                      <w:lang w:val="en-US" w:eastAsia="zh-CN"/>
                    </w:rPr>
                    <w:t>shao 2</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勺</w:t>
                  </w:r>
                  <w:r>
                    <w:rPr>
                      <w:rStyle w:val="15"/>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"http://xh.5156edu.com/html3/3631.html"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芍</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"http://xh.5156edu.com/html3/11429.html"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杓</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"http://xh.5156edu.com/html3/3735.html"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苕</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"http://xh.5156edu.com/html3/11622.html"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柖</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"http://xh.5156edu.com/html3/13341.html"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玿</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"http://xh.5156edu.com/html3/21174.html"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韶</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eastAsia"/>
                      <w:lang w:val="en-US" w:eastAsia="zh-CN"/>
                    </w:rPr>
                    <w:t>Shao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少</w:t>
                  </w:r>
                  <w:r>
                    <w:rPr>
                      <w:rStyle w:val="15"/>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eastAsia"/>
                      <w:lang w:val="en-US" w:eastAsia="zh-CN"/>
                    </w:rPr>
                    <w:t>Shao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邵</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卲</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"http://xh.5156edu.com/html3/2589.html"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劭</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绍</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"http://xh.5156edu.com/html3/16065.html"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袑</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"http://xh.5156edu.com/html3/17203.html"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紹</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"http://xh.5156edu.com/html3/17082.html"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綤</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"http://xh.5156edu.com/html3/5632.html"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哨</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"http://xh.5156edu.com/html3/6527.html"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娋</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"http://xh.5156edu.com/html3/7757.html"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捎</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"http://xh.5156edu.com/html3/14376.html"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稍</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"http://xh.5156edu.com/html3/14933.html"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睄</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"http://xh.5156edu.com/html3/9006.html"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潲</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1" w:after="0" w:afterAutospacing="1" w:line="413" w:lineRule="atLeast"/>
                    <w:ind w:left="0" w:right="0"/>
                    <w:jc w:val="center"/>
                    <w:rPr>
                      <w:rFonts w:hint="eastAsia" w:ascii="&amp;quot" w:hAnsi="&amp;quot" w:eastAsia="宋体" w:cs="&amp;quot"/>
                      <w:color w:val="008000"/>
                      <w:sz w:val="32"/>
                      <w:szCs w:val="32"/>
                      <w:u w:val="none"/>
                      <w:lang w:eastAsia="zh-CN"/>
                    </w:rPr>
                  </w:pPr>
                  <w:r>
                    <w:rPr>
                      <w:rFonts w:hint="eastAsia" w:ascii="&amp;quot" w:hAnsi="&amp;quot" w:cs="&amp;quot"/>
                      <w:color w:val="008000"/>
                      <w:sz w:val="20"/>
                      <w:szCs w:val="20"/>
                      <w:u w:val="none"/>
                      <w:lang w:eastAsia="zh-CN"/>
                    </w:rPr>
                    <w:t>？</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"http://xh.5156edu.com/html3/4370.html"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蕱</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3C3C3C"/>
                      <w:kern w:val="0"/>
                      <w:sz w:val="14"/>
                      <w:szCs w:val="14"/>
                      <w:u w:val="none"/>
                      <w:lang w:val="en-US" w:eastAsia="zh-CN" w:bidi="ar"/>
                    </w:rPr>
                    <w:t xml:space="preserve"> </w:t>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She</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"http://xh.5156edu.com/html3/10552.html"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赊</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舌</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舍</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社</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173" w:lineRule="atLeast"/>
                    <w:ind w:left="0" w:right="0"/>
                    <w:jc w:val="center"/>
                  </w:pPr>
                  <w:r>
                    <w:rPr>
                      <w:rFonts w:hint="eastAsia"/>
                      <w:lang w:val="en-US" w:eastAsia="zh-CN"/>
                    </w:rPr>
                    <w:t>she 1</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"http://xh.5156edu.com/html3/4978.html"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奢</w:t>
                  </w:r>
                  <w:r>
                    <w:rPr>
                      <w:rStyle w:val="15"/>
                      <w:rFonts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"http://xh.5156edu.com/html3/6913.html"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猞</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"http://xh.5156edu.com/html3/10552.html"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赊</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"http://xh.5156edu.com/html3/15892.html"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畭</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"http://xh.5156edu.com/html3/18164.html"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賖</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"http://xh.5156edu.com/html3/18167.html"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賒</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"http://xh.5156edu.com/html3/15886.html"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畬</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"http://xh.5156edu.com/html3/15887.html"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畲</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"http://xh.5156edu.com/html3/18307.html"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輋</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"http://xh.5156edu.com/html3/12198.html"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檨</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173" w:lineRule="atLeast"/>
                    <w:ind w:left="0" w:right="0"/>
                    <w:jc w:val="center"/>
                  </w:pPr>
                  <w:r>
                    <w:rPr>
                      <w:rFonts w:hint="eastAsia"/>
                      <w:lang w:val="en-US" w:eastAsia="zh-CN"/>
                    </w:rPr>
                    <w:t>She 2</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舌</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佘</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"http://xh.5156edu.com/html3/7585.html"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折</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"http://xh.5156edu.com/html3/16293.html"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虵</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"http://xh.5156edu.com/html3/16349.html"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蛇</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"http://xh.5156edu.com/html3/16398.html"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蛥</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"http://xh.5156edu.com/html3/6202.html"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阇</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"http://xh.5156edu.com/html3/7894.html"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揲</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eastAsia"/>
                      <w:lang w:val="en-US" w:eastAsia="zh-CN"/>
                    </w:rPr>
                    <w:t>She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舍</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"http://xh.5156edu.com/html3/7845.html"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捨</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firstLine="240" w:firstLineChars="100"/>
                    <w:jc w:val="both"/>
                  </w:pPr>
                  <w:r>
                    <w:rPr>
                      <w:rFonts w:hint="eastAsia"/>
                      <w:lang w:val="en-US" w:eastAsia="zh-CN"/>
                    </w:rPr>
                    <w:t>She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"http://xh.5156edu.com/html3/5369.html"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叶</w:t>
                  </w:r>
                  <w:r>
                    <w:rPr>
                      <w:rStyle w:val="15"/>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厍</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厙</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设</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"http://xh.5156edu.com/html3/18696.html"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設</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"http://xh.5156edu.com/html3/4315.html"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蔎</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社</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舍</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涻</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"http://xh.5156edu.com/html3/21387.html"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騇</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舎</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"http://xh.5156edu.com/html3/7697.html"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拾</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歙</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"http://xh.5156edu.com/html3/8514.html"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涉</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渉</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"http://xh.5156edu.com/html3/4915.html"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射</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"http://xh.5156edu.com/html3/21526.html"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麝</w:t>
                  </w:r>
                  <w:r>
                    <w:rPr>
                      <w:rStyle w:val="15"/>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"http://xh.5156edu.com/html3/18416.html"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赦</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"http://xh.5156edu.com/html3/5068.html"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弽</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"http://xh.5156edu.com/html3/16669.html"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蠂</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"http://xh.5156edu.com/html3/21024.html"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韘</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"http://xh.5156edu.com/html3/8832.html"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滠</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"http://xh.5156edu.com/html3/10261.html"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慑</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"http://xh.5156edu.com/html3/7976.html"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摄</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"http://xh.5156edu.com/html3/8006.html"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摂</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"http://xh.5156edu.com/html3/10405.html"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懾</w:t>
                  </w:r>
                  <w:r>
                    <w:rPr>
                      <w:rStyle w:val="15"/>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"http://xh.5156edu.com/html3/9225.html"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灄</w:t>
                  </w:r>
                  <w:r>
                    <w:rPr>
                      <w:rStyle w:val="15"/>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"http://xh.5156edu.com/html3/8203.html"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攝</w:t>
                  </w:r>
                  <w:r>
                    <w:rPr>
                      <w:rStyle w:val="15"/>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"http://xh.5156edu.com/html3/12397.html"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欇</w:t>
                  </w:r>
                  <w:r>
                    <w:rPr>
                      <w:rStyle w:val="15"/>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"http://xh.5156edu.com/html3/10302.html"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慴</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Shei</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"http://xh.5156edu.com/html3/3522.html"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谁</w:t>
      </w:r>
      <w:r>
        <w:rPr>
          <w:rStyle w:val="15"/>
          <w:rFonts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PrEx>
        <w:trPr>
          <w:tblCellSpacing w:w="7" w:type="dxa"/>
          <w:jc w:val="center"/>
        </w:trPr>
        <w:tc>
          <w:tcPr>
            <w:tcW w:w="1072" w:type="dxa"/>
            <w:shd w:val="clear" w:color="auto" w:fill="E0E4ED"/>
            <w:vAlign w:val="center"/>
          </w:tcPr>
          <w:p>
            <w:pPr>
              <w:keepNext w:val="0"/>
              <w:keepLines w:val="0"/>
              <w:widowControl/>
              <w:suppressLineNumbers w:val="0"/>
              <w:spacing w:line="160" w:lineRule="atLeast"/>
              <w:ind w:left="0" w:firstLine="0"/>
              <w:jc w:val="center"/>
              <w:rPr>
                <w:rFonts w:ascii="&amp;quot" w:hAnsi="&amp;quot" w:eastAsia="&amp;quot" w:cs="&amp;quot"/>
                <w:i w:val="0"/>
                <w:caps w:val="0"/>
                <w:color w:val="3C3C3C"/>
                <w:spacing w:val="0"/>
                <w:sz w:val="14"/>
                <w:szCs w:val="14"/>
                <w:u w:val="none"/>
              </w:rPr>
            </w:pPr>
            <w:r>
              <w:rPr>
                <w:rFonts w:hint="eastAsia" w:ascii="&amp;quot" w:hAnsi="&amp;quot" w:eastAsia="&amp;quot" w:cs="&amp;quot"/>
                <w:b/>
                <w:i w:val="0"/>
                <w:caps w:val="0"/>
                <w:color w:val="3C3C3C"/>
                <w:spacing w:val="0"/>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eastAsia" w:ascii="&amp;quot" w:hAnsi="&amp;quot" w:eastAsia="&amp;quot" w:cs="&amp;quot"/>
                <w:b/>
                <w:i w:val="0"/>
                <w:caps w:val="0"/>
                <w:color w:val="3C3C3C"/>
                <w:spacing w:val="0"/>
                <w:kern w:val="0"/>
                <w:sz w:val="14"/>
                <w:szCs w:val="14"/>
                <w:u w:val="none"/>
                <w:lang w:val="en-US" w:eastAsia="zh-CN" w:bidi="ar"/>
              </w:rPr>
              <w:t>目（</w:t>
            </w:r>
            <w:r>
              <w:rPr>
                <w:rFonts w:hint="default" w:ascii="&amp;quot" w:hAnsi="&amp;quot" w:eastAsia="&amp;quot" w:cs="&amp;quot"/>
                <w:b/>
                <w:i w:val="0"/>
                <w:caps w:val="0"/>
                <w:color w:val="3C3C3C"/>
                <w:spacing w:val="0"/>
                <w:kern w:val="0"/>
                <w:sz w:val="14"/>
                <w:szCs w:val="14"/>
                <w:u w:val="none"/>
                <w:lang w:val="en-US" w:eastAsia="zh-CN" w:bidi="ar"/>
              </w:rPr>
              <w:t>汉字</w:t>
            </w:r>
            <w:r>
              <w:rPr>
                <w:rFonts w:hint="eastAsia" w:ascii="&amp;quot" w:hAnsi="&amp;quot" w:eastAsia="&amp;quot" w:cs="&amp;quot"/>
                <w:b/>
                <w:i w:val="0"/>
                <w:caps w:val="0"/>
                <w:color w:val="3C3C3C"/>
                <w:spacing w:val="0"/>
                <w:kern w:val="0"/>
                <w:sz w:val="14"/>
                <w:szCs w:val="14"/>
                <w:u w:val="none"/>
                <w:lang w:val="en-US" w:eastAsia="zh-CN" w:bidi="ar"/>
              </w:rPr>
              <w:t>梳理）</w:t>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eastAsia"/>
                <w:lang w:val="en-US" w:eastAsia="zh-CN"/>
              </w:rPr>
              <w:t>shei 2</w:t>
            </w: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"http://xh.5156edu.com/html3/3522.html"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谁</w:t>
            </w:r>
            <w:r>
              <w:rPr>
                <w:rStyle w:val="15"/>
                <w:rFonts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Shen</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"http://xh.5156edu.com/html3/8598.html"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深</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神</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"http://xh.5156edu.com/html3/6246.html"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审</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"http://xh.5156edu.com/html3/14291.html"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甚</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PrEx>
        <w:trPr>
          <w:tblCellSpacing w:w="0" w:type="dxa"/>
          <w:jc w:val="center"/>
        </w:trPr>
        <w:tc>
          <w:tcPr>
            <w:tcW w:w="7701" w:type="dxa"/>
            <w:shd w:val="clear" w:color="auto" w:fill="auto"/>
            <w:vAlign w:val="top"/>
          </w:tcPr>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173" w:lineRule="atLeast"/>
                    <w:ind w:left="0" w:right="0"/>
                    <w:jc w:val="center"/>
                  </w:pPr>
                  <w:r>
                    <w:rPr>
                      <w:rFonts w:hint="eastAsia"/>
                      <w:lang w:val="en-US" w:eastAsia="zh-CN"/>
                    </w:rPr>
                    <w:t>shen 1</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"http://xh.5156edu.com/html3/15826.html"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申</w:t>
                  </w:r>
                  <w:r>
                    <w:rPr>
                      <w:rStyle w:val="15"/>
                      <w:rFonts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"http://xh.5156edu.com/html3/2850.html"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伸</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呻</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"http://xh.5156edu.com/html3/6433.html"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妽</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绅</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"http://xh.5156edu.com/html3/11623.html"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柛</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氠</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"http://xh.5156edu.com/html3/13330.html"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珅</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"http://xh.5156edu.com/html3/14897.html"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眒</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"http://xh.5156edu.com/html3/15478.html"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砷</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紳</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敒</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"http://xh.5156edu.com/html3/18747.html"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訷</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"http://xh.5156edu.com/html3/7555.html"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扟</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"http://xh.5156edu.com/html3/16941.html"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籸</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"http://xh.5156edu.com/html3/7035.html"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屾</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"http://xh.5156edu.com/html3/18573.html"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身</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"http://xh.5156edu.com/html3/16110.html"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裑</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"http://xh.5156edu.com/html3/21685.html"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鵢</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鯓</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"http://xh.5156edu.com/html3/16936.html"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籶</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"http://xh.5156edu.com/html3/2911.html"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侁</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"http://xh.5156edu.com/html3/3492.html"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诜</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"http://xh.5156edu.com/html3/6486.html"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姺</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"http://xh.5156edu.com/html3/17536.html"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兟</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"http://xh.5156edu.com/html3/18770.html"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詵</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"http://xh.5156edu.com/html3/21339.html"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駪</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"http://xh.5156edu.com/html3/3389.html"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参</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"http://xh.5156edu.com/html3/17003.html"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糁</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"http://xh.5156edu.com/html3/4313.html"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蔘</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"http://xh.5156edu.com/html3/20587.html"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鲹</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"http://xh.5156edu.com/html3/22012.html"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鯵</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"http://xh.5156edu.com/html3/22107.html"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鰺</w:t>
                  </w:r>
                  <w:r>
                    <w:rPr>
                      <w:rStyle w:val="15"/>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"http://xh.5156edu.com/html3/12967.html"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曑</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"http://xh.5156edu.com/html3/2671.html"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冞</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"http://xh.5156edu.com/html3/17018.html"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糂</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"http://xh.5156edu.com/html3/2672.html"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罙</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"http://xh.5156edu.com/html3/8598.html"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深</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"http://xh.5156edu.com/html3/15935.html"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穼</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"http://xh.5156edu.com/html3/11853.html"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棯</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"http://xh.5156edu.com/html3/15797.html"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罧</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"http://xh.5156edu.com/html3/11190.html"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燊</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"http://xh.5156edu.com/html3/6508.html"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娠</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"http://xh.5156edu.com/html3/7160.html"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峷</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"http://xh.5156edu.com/html3/3882.html"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莘</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"http://xh.5156edu.com/html3/15412.html"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甡</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"http://xh.5156edu.com/html3/15418.html"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甧</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"http://xh.5156edu.com/html3/4091.html"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葠</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"http://xh.5156edu.com/html3/4201.html"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蓡</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"http://xh.5156edu.com/html3/4426.html"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薓</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173" w:lineRule="atLeast"/>
                    <w:ind w:left="0" w:right="0"/>
                    <w:jc w:val="center"/>
                  </w:pPr>
                  <w:r>
                    <w:rPr>
                      <w:rFonts w:hint="eastAsia"/>
                      <w:lang w:val="en-US" w:eastAsia="zh-CN"/>
                    </w:rPr>
                    <w:t>shen 2</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"http://xh.5156edu.com/html3/2743.html"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什</w:t>
                  </w:r>
                  <w:r>
                    <w:rPr>
                      <w:rStyle w:val="15"/>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神</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"http://xh.5156edu.com/html3/19718.html"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鉮</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"http://xh.5156edu.com/html3/22061.html"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鰰</w:t>
                  </w:r>
                  <w:r>
                    <w:rPr>
                      <w:rStyle w:val="15"/>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"http://xh.5156edu.com/html3/14291.html"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甚</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173" w:lineRule="atLeast"/>
                    <w:ind w:left="0" w:right="0"/>
                    <w:jc w:val="center"/>
                  </w:pPr>
                  <w:r>
                    <w:rPr>
                      <w:rFonts w:hint="eastAsia"/>
                      <w:lang w:val="en-US" w:eastAsia="zh-CN"/>
                    </w:rPr>
                    <w:t>shen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邥</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"http://xh.5156edu.com/html3/8291.html"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沈</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魫</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"http://xh.5156edu.com/html3/5039.html"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弞</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"http://xh.5156edu.com/html3/15749.html"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矤</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"http://xh.5156edu.com/html3/6246.html"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审</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谉</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"http://xh.5156edu.com/html3/6553.html"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婶</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渖</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"http://xh.5156edu.com/html3/6329.html"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審</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"http://xh.5156edu.com/html3/9165.html"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瀋</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"http://xh.5156edu.com/html3/6795.html"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嬸</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讅</w:t>
                  </w:r>
                  <w:r>
                    <w:rPr>
                      <w:rStyle w:val="15"/>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"http://xh.5156edu.com/html3/18509.html"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覾</w:t>
                  </w:r>
                  <w:r>
                    <w:rPr>
                      <w:rStyle w:val="15"/>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"http://xh.5156edu.com/html3/5573.html"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哂</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"http://xh.5156edu.com/html3/15751.html"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矧</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"http://xh.5156edu.com/html3/18704.html"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訠</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谂</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諗</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"http://xh.5156edu.com/html3/21097.html"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頣</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"http://xh.5156edu.com/html3/12957.html"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曋</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"http://xh.5156edu.com/html3/15031.html"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瞫</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173" w:lineRule="atLeast"/>
                    <w:ind w:left="0" w:right="0"/>
                    <w:jc w:val="center"/>
                  </w:pPr>
                  <w:r>
                    <w:rPr>
                      <w:rFonts w:hint="eastAsia"/>
                      <w:lang w:val="en-US" w:eastAsia="zh-CN"/>
                    </w:rPr>
                    <w:t>shen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肾</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"http://xh.5156edu.com/html3/14036.html"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腎</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"http://xh.5156edu.com/html3/13906.html"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胂</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"http://xh.5156edu.com/html3/14291.html"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甚</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"http://xh.5156edu.com/html3/4074.html"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葚</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"http://xh.5156edu.com/html3/11958.html"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椹</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"http://xh.5156edu.com/html3/3001.html"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侺</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昚</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"http://xh.5156edu.com/html3/14898.html"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眘</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"http://xh.5156edu.com/html3/8554.html"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涁</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"http://xh.5156edu.com/html3/13992.html"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脤</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祳</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"http://xh.5156edu.com/html3/16419.html"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蜃</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"http://xh.5156edu.com/html3/16446.html"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蜄</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"http://xh.5156edu.com/html3/19899.html"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鋠</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"http://xh.5156edu.com/html3/8599.html"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渗</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"http://xh.5156edu.com/html3/15179.html"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瘆</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滲</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"http://xh.5156edu.com/html3/15245.html"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瘮</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"http://xh.5156edu.com/html3/10262.html"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慎</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"http://xh.5156edu.com/html3/10281.html"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愼</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1" w:after="0" w:afterAutospacing="1" w:line="413" w:lineRule="atLeast"/>
                    <w:ind w:left="0" w:right="0"/>
                    <w:jc w:val="center"/>
                    <w:rPr>
                      <w:rFonts w:hint="default" w:ascii="&amp;quot" w:hAnsi="&amp;quot" w:eastAsia="&amp;quot" w:cs="&amp;quot"/>
                      <w:color w:val="008000"/>
                      <w:sz w:val="32"/>
                      <w:szCs w:val="32"/>
                      <w:u w:val="none"/>
                    </w:rPr>
                  </w:pPr>
                  <w:r>
                    <w:rPr>
                      <w:rFonts w:hint="eastAsia" w:ascii="&amp;quot" w:hAnsi="&amp;quot" w:cs="&amp;quot"/>
                      <w:color w:val="008000"/>
                      <w:sz w:val="20"/>
                      <w:szCs w:val="20"/>
                      <w:u w:val="none"/>
                      <w:lang w:eastAsia="zh-CN"/>
                    </w:rPr>
                    <w:t>？</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"http://xh.5156edu.com/html3/9662.html"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堔</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"http://xh.5156edu.com/html3/12007.html"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榊</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"http://xh.5156edu.com/html3/18080.html"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籡</w:t>
                  </w:r>
                  <w:r>
                    <w:rPr>
                      <w:rStyle w:val="15"/>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3C3C3C"/>
                      <w:kern w:val="0"/>
                      <w:sz w:val="14"/>
                      <w:szCs w:val="14"/>
                      <w:u w:val="none"/>
                      <w:lang w:val="en-US" w:eastAsia="zh-CN" w:bidi="ar"/>
                    </w:rPr>
                    <w:t xml:space="preserve"> </w:t>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Sheng</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"http://xh.5156edu.com/html3/3353.html"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升</w:t>
      </w:r>
      <w:r>
        <w:rPr>
          <w:rStyle w:val="15"/>
          <w:rFonts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"http://xh.5156edu.com/html3/9344.html"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绳</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"http://xh.5156edu.com/html3/14860.html"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省</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"http://xh.5156edu.com/html3/13907.html"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胜</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173" w:lineRule="atLeast"/>
                    <w:ind w:left="0" w:right="0"/>
                    <w:jc w:val="center"/>
                  </w:pPr>
                  <w:r>
                    <w:rPr>
                      <w:rFonts w:hint="eastAsia"/>
                      <w:lang w:val="en-US" w:eastAsia="zh-CN"/>
                    </w:rPr>
                    <w:t>sheng 1</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"http://xh.5156edu.com/html3/3353.html"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升</w:t>
                  </w:r>
                  <w:r>
                    <w:rPr>
                      <w:rStyle w:val="15"/>
                      <w:rFonts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阩</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"http://xh.5156edu.com/html3/5470.html"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呏</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"http://xh.5156edu.com/html3/11524.html"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枡</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"http://xh.5156edu.com/html3/12764.html"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昇</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"http://xh.5156edu.com/html3/2309.html"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陞</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"http://xh.5156edu.com/html3/2355.html"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陹</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"http://xh.5156edu.com/html3/11075.html"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焺</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鵿</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"http://xh.5156edu.com/html3/15410.html"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生</w:t>
                  </w:r>
                  <w:r>
                    <w:rPr>
                      <w:rStyle w:val="15"/>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"http://xh.5156edu.com/html3/8397.html"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泩</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"http://xh.5156edu.com/html3/6850.html"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狌</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"http://xh.5156edu.com/html3/3760.html"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苼</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"http://xh.5156edu.com/html3/13342.html"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珄</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"http://xh.5156edu.com/html3/12456.html"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牲</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"http://xh.5156edu.com/html3/10699.html"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殅</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"http://xh.5156edu.com/html3/17783.html"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笙</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"http://xh.5156edu.com/html3/8789.html"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湦</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"http://xh.5156edu.com/html3/15415.html"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甥</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"http://xh.5156edu.com/html3/19771.html"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鉎</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firstLine="640" w:firstLineChars="200"/>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"http://xh.5156edu.com/html3/20030.html"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鍟</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"http://xh.5156edu.com/html3/22252.html"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鼪</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"http://xh.5156edu.com/html3/7507.html"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声</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"http://xh.5156edu.com/html3/16808.html"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聲</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"http://xh.5156edu.com/html3/10743.html"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斘</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173" w:lineRule="atLeast"/>
                    <w:ind w:left="0" w:right="0"/>
                    <w:jc w:val="center"/>
                  </w:pPr>
                  <w:r>
                    <w:rPr>
                      <w:rFonts w:hint="eastAsia"/>
                      <w:lang w:val="en-US" w:eastAsia="zh-CN"/>
                    </w:rPr>
                    <w:t>sheng 2</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"http://xh.5156edu.com/html3/8592.html"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渑</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"http://xh.5156edu.com/html3/9344.html"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绳</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"http://xh.5156edu.com/html3/17463.html"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繩</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"http://xh.5156edu.com/html3/19004.html"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譝</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"http://xh.5156edu.com/html3/10346.html"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憴</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"http://xh.5156edu.com/html3/17386.html"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縄</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"http://xh.5156edu.com/html3/17442.html"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繉</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173" w:lineRule="atLeast"/>
                    <w:ind w:left="0" w:right="0"/>
                    <w:jc w:val="center"/>
                  </w:pPr>
                  <w:r>
                    <w:rPr>
                      <w:rFonts w:hint="eastAsia"/>
                      <w:lang w:val="en-US" w:eastAsia="zh-CN"/>
                    </w:rPr>
                    <w:t>sheng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"http://xh.5156edu.com/html3/14860.html"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省</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"http://xh.5156edu.com/html3/3144.html"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偗</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"http://xh.5156edu.com/html3/8788.html"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渻</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"http://xh.5156edu.com/html3/14881.html"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眚</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eastAsia"/>
                      <w:lang w:val="en-US" w:eastAsia="zh-CN"/>
                    </w:rPr>
                    <w:t>sheng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"http://xh.5156edu.com/html3/9420.html"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圣</w:t>
                  </w:r>
                  <w:r>
                    <w:rPr>
                      <w:rStyle w:val="15"/>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"http://xh.5156edu.com/html3/16783.html"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聖</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"http://xh.5156edu.com/html3/13907.html"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胜</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"http://xh.5156edu.com/html3/2634.html"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勝</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"http://xh.5156edu.com/html3/4371.html"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蕂</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"http://xh.5156edu.com/html3/12094.html"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榺</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賸</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"http://xh.5156edu.com/html3/18145.html"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貹</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晟</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"http://xh.5156edu.com/html3/12837.html"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晠</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"http://xh.5156edu.com/html3/14807.html"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盛</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"http://xh.5156edu.com/html3/9800.html"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墭</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乘</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剰</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剩</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"http://xh.5156edu.com/html3/7259.html"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嵊</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"http://xh.5156edu.com/html3/16252.html"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琞</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1" w:after="0" w:afterAutospacing="1" w:line="413" w:lineRule="atLeast"/>
                    <w:ind w:left="0" w:right="0"/>
                    <w:jc w:val="center"/>
                    <w:rPr>
                      <w:rFonts w:hint="eastAsia" w:ascii="&amp;quot" w:hAnsi="&amp;quot" w:eastAsia="宋体" w:cs="&amp;quot"/>
                      <w:color w:val="008000"/>
                      <w:sz w:val="32"/>
                      <w:szCs w:val="32"/>
                      <w:u w:val="none"/>
                      <w:lang w:eastAsia="zh-CN"/>
                    </w:rPr>
                  </w:pPr>
                  <w:r>
                    <w:rPr>
                      <w:rFonts w:hint="eastAsia" w:ascii="&amp;quot" w:hAnsi="&amp;quot" w:cs="&amp;quot"/>
                      <w:color w:val="008000"/>
                      <w:sz w:val="20"/>
                      <w:szCs w:val="20"/>
                      <w:u w:val="none"/>
                      <w:lang w:eastAsia="zh-CN"/>
                    </w:rPr>
                    <w:t>？</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"http://xh.5156edu.com/html3/14741.html"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竔</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"http://xh.5156edu.com/html3/13812.html"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曻</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"http://xh.5156edu.com/html3/25608.html"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﨡</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"http://xh.5156edu.com/html3/18145.html"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貹</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3C3C3C"/>
                      <w:kern w:val="0"/>
                      <w:sz w:val="14"/>
                      <w:szCs w:val="14"/>
                      <w:u w:val="none"/>
                      <w:lang w:val="en-US" w:eastAsia="zh-CN" w:bidi="ar"/>
                    </w:rPr>
                    <w:t xml:space="preserve"> </w:t>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Shi</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"http://xh.5156edu.com/html3/3493.html"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诗</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"http://xh.5156edu.com/html3/3348.html"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十</w:t>
      </w:r>
      <w:r>
        <w:rPr>
          <w:rStyle w:val="15"/>
          <w:rFonts w:hint="default" w:ascii="Verdana" w:hAnsi="Verdana" w:eastAsia="宋体" w:cs="Verdana"/>
          <w:b w:val="0"/>
          <w:color w:val="008000"/>
          <w:sz w:val="14"/>
          <w:szCs w:val="14"/>
        </w:rPr>
        <w:t>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"http://xh.5156edu.com/html3/5370.html"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史</w:t>
      </w:r>
      <w:r>
        <w:rPr>
          <w:rStyle w:val="15"/>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"http://xh.5156edu.com/html3/12789.html"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是</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731" w:type="dxa"/>
        <w:jc w:val="center"/>
        <w:tblCellSpacing w:w="0" w:type="dxa"/>
        <w:shd w:val="clear" w:color="auto" w:fill="auto"/>
        <w:tblLayout w:type="fixed"/>
        <w:tblCellMar>
          <w:top w:w="15" w:type="dxa"/>
          <w:left w:w="15" w:type="dxa"/>
          <w:bottom w:w="15" w:type="dxa"/>
          <w:right w:w="15" w:type="dxa"/>
        </w:tblCellMar>
      </w:tblPr>
      <w:tblGrid>
        <w:gridCol w:w="7731"/>
      </w:tblGrid>
      <w:tr>
        <w:tblPrEx>
          <w:shd w:val="clear" w:color="auto" w:fill="auto"/>
          <w:tblCellMar>
            <w:top w:w="15" w:type="dxa"/>
            <w:left w:w="15" w:type="dxa"/>
            <w:bottom w:w="15" w:type="dxa"/>
            <w:right w:w="15" w:type="dxa"/>
          </w:tblCellMar>
        </w:tblPrEx>
        <w:trPr>
          <w:tblCellSpacing w:w="0" w:type="dxa"/>
          <w:jc w:val="center"/>
        </w:trPr>
        <w:tc>
          <w:tcPr>
            <w:tcW w:w="7731" w:type="dxa"/>
            <w:shd w:val="clear" w:color="auto" w:fill="auto"/>
            <w:vAlign w:val="top"/>
          </w:tcPr>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264" w:lineRule="auto"/>
                    <w:jc w:val="center"/>
                    <w:rPr>
                      <w:rFonts w:hint="eastAsia" w:ascii="宋体" w:hAnsi="宋体" w:eastAsia="宋体" w:cs="宋体"/>
                      <w:color w:val="3C3C3C"/>
                      <w:sz w:val="14"/>
                      <w:szCs w:val="14"/>
                      <w:u w:val="none"/>
                    </w:rPr>
                  </w:pPr>
                  <w:r>
                    <w:rPr>
                      <w:rFonts w:hint="eastAsia" w:ascii="宋体" w:hAnsi="宋体" w:eastAsia="宋体" w:cs="宋体"/>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b/>
                      <w:color w:val="3C3C3C"/>
                      <w:kern w:val="0"/>
                      <w:sz w:val="14"/>
                      <w:szCs w:val="14"/>
                      <w:u w:val="none"/>
                      <w:lang w:val="en-US" w:eastAsia="zh-CN" w:bidi="ar"/>
                    </w:rPr>
                    <w:t>目（汉字梳理）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288" w:lineRule="auto"/>
                    <w:ind w:left="0" w:right="0"/>
                    <w:jc w:val="center"/>
                  </w:pPr>
                  <w:r>
                    <w:rPr>
                      <w:rFonts w:hint="eastAsia"/>
                      <w:lang w:val="en-US" w:eastAsia="zh-CN"/>
                    </w:rPr>
                    <w:t>shi 1</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"http://xh.5156edu.com/html3/7397.html"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尸</w:t>
                  </w:r>
                  <w:r>
                    <w:rPr>
                      <w:rStyle w:val="15"/>
                      <w:rFonts w:ascii="Verdana" w:hAnsi="Verdana" w:eastAsia="宋体" w:cs="Verdana"/>
                      <w:b w:val="0"/>
                      <w:color w:val="008000"/>
                      <w:sz w:val="14"/>
                      <w:szCs w:val="14"/>
                    </w:rPr>
                    <w:t>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"http://xh.5156edu.com/html3/15311.html"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鸤</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"http://xh.5156edu.com/html3/7420.html"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屍</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"http://xh.5156edu.com/html3/21575.html"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鳲</w:t>
                  </w:r>
                  <w:r>
                    <w:rPr>
                      <w:rStyle w:val="15"/>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"http://xh.5156edu.com/html3/4934.html"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失</w:t>
                  </w:r>
                  <w:r>
                    <w:rPr>
                      <w:rStyle w:val="15"/>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"http://xh.5156edu.com/html3/5245.html"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师</w:t>
                  </w:r>
                  <w:r>
                    <w:rPr>
                      <w:rStyle w:val="15"/>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"http://xh.5156edu.com/html3/6870.html"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狮</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"http://xh.5156edu.com/html3/8437.html"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浉</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"http://xh.5156edu.com/html3/5283.html"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師</w:t>
                  </w:r>
                  <w:r>
                    <w:rPr>
                      <w:rStyle w:val="15"/>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"http://xh.5156edu.com/html3/8882.html"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溮</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"http://xh.5156edu.com/html3/4183.html"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蒒</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"http://xh.5156edu.com/html3/6956.html"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獅</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"http://xh.5156edu.com/html3/13503.html"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瑡</w:t>
                  </w:r>
                  <w:r>
                    <w:rPr>
                      <w:rStyle w:val="15"/>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"http://xh.5156edu.com/html3/22090.html"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鰤</w:t>
                  </w:r>
                  <w:r>
                    <w:rPr>
                      <w:rStyle w:val="15"/>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"http://xh.5156edu.com/html3/21788.html"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鶳</w:t>
                  </w:r>
                  <w:r>
                    <w:rPr>
                      <w:rStyle w:val="15"/>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"http://xh.5156edu.com/html3/5534.html"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呞</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"http://xh.5156edu.com/html3/2284.html"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邿</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"http://xh.5156edu.com/html3/3493.html"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诗</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"http://xh.5156edu.com/html3/18763.html"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詩</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"http://xh.5156edu.com/html3/16275.html"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虱</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"http://xh.5156edu.com/html3/20584.html"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鲺</w:t>
                  </w:r>
                  <w:r>
                    <w:rPr>
                      <w:rStyle w:val="15"/>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"http://xh.5156edu.com/html3/22010.html"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鯴</w:t>
                  </w:r>
                  <w:r>
                    <w:rPr>
                      <w:rStyle w:val="15"/>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"http://xh.5156edu.com/html3/25612.html"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"http://xh.5156edu.com/html3/25617.html"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"http://xh.5156edu.com/html3/21579.html"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鳾</w:t>
                  </w:r>
                  <w:r>
                    <w:rPr>
                      <w:rStyle w:val="15"/>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"http://xh.5156edu.com/html3/10764.html"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施</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"http://xh.5156edu.com/html3/17187.html"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絁</w:t>
                  </w:r>
                  <w:r>
                    <w:rPr>
                      <w:rStyle w:val="15"/>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"http://xh.5156edu.com/html3/4076.html"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葹</w:t>
                  </w:r>
                  <w:r>
                    <w:rPr>
                      <w:rStyle w:val="15"/>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"http://xh.5156edu.com/html3/8790.html"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湤</w:t>
                  </w:r>
                  <w:r>
                    <w:rPr>
                      <w:rStyle w:val="15"/>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"http://xh.5156edu.com/html3/17926.html"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箷</w:t>
                  </w:r>
                  <w:r>
                    <w:rPr>
                      <w:rStyle w:val="15"/>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"http://xh.5156edu.com/html3/20031.html"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鍦</w:t>
                  </w:r>
                  <w:r>
                    <w:rPr>
                      <w:rStyle w:val="15"/>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"http://xh.5156edu.com/html3/19662.html"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釶</w:t>
                  </w:r>
                  <w:r>
                    <w:rPr>
                      <w:rStyle w:val="15"/>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"http://xh.5156edu.com/html3/19774.html"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鉇</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"http://xh.5156edu.com/html3/8709.html"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湿</w:t>
                  </w:r>
                  <w:r>
                    <w:rPr>
                      <w:rStyle w:val="15"/>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"http://xh.5156edu.com/html3/8855.html"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溼</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"http://xh.5156edu.com/html3/20031.html"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鍦</w:t>
                  </w:r>
                  <w:r>
                    <w:rPr>
                      <w:rStyle w:val="15"/>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"http://xh.5156edu.com/html3/4184.html"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蓍</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"http://xh.5156edu.com/html3/19132.html"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酾</w:t>
                  </w:r>
                  <w:r>
                    <w:rPr>
                      <w:rStyle w:val="15"/>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"http://xh.5156edu.com/html3/16238.html"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襹</w:t>
                  </w:r>
                  <w:r>
                    <w:rPr>
                      <w:rStyle w:val="15"/>
                      <w:rFonts w:hint="default" w:ascii="Verdana" w:hAnsi="Verdana" w:eastAsia="宋体" w:cs="Verdana"/>
                      <w:b w:val="0"/>
                      <w:color w:val="008000"/>
                      <w:sz w:val="14"/>
                      <w:szCs w:val="14"/>
                    </w:rPr>
                    <w:t>24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"http://xh.5156edu.com/html3/19206.html"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釃</w:t>
                  </w:r>
                  <w:r>
                    <w:rPr>
                      <w:rStyle w:val="15"/>
                      <w:rFonts w:hint="default" w:ascii="Verdana" w:hAnsi="Verdana" w:eastAsia="宋体" w:cs="Verdana"/>
                      <w:b w:val="0"/>
                      <w:color w:val="008000"/>
                      <w:sz w:val="14"/>
                      <w:szCs w:val="14"/>
                    </w:rPr>
                    <w:t>26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"http://xh.5156edu.com/html3/5906.html"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嘘</w:t>
                  </w:r>
                  <w:r>
                    <w:rPr>
                      <w:rStyle w:val="15"/>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"http://xh.5156edu.com/html3/16526.html"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蝨</w:t>
                  </w:r>
                  <w:r>
                    <w:rPr>
                      <w:rStyle w:val="15"/>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"http://xh.5156edu.com/html3/16186.html"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褷</w:t>
                  </w:r>
                  <w:r>
                    <w:rPr>
                      <w:rStyle w:val="15"/>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288" w:lineRule="auto"/>
                    <w:ind w:left="0" w:right="0"/>
                    <w:jc w:val="center"/>
                  </w:pPr>
                  <w:r>
                    <w:rPr>
                      <w:rFonts w:hint="eastAsia"/>
                      <w:lang w:val="en-US" w:eastAsia="zh-CN"/>
                    </w:rPr>
                    <w:t>shi 2</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"http://xh.5156edu.com/html3/3348.html"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十</w:t>
                  </w:r>
                  <w:r>
                    <w:rPr>
                      <w:rStyle w:val="15"/>
                      <w:rFonts w:hint="default" w:ascii="Verdana" w:hAnsi="Verdana" w:eastAsia="宋体" w:cs="Verdana"/>
                      <w:b w:val="0"/>
                      <w:color w:val="008000"/>
                      <w:sz w:val="14"/>
                      <w:szCs w:val="14"/>
                    </w:rPr>
                    <w:t>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"http://xh.5156edu.com/html3/2743.html"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什</w:t>
                  </w:r>
                  <w:r>
                    <w:rPr>
                      <w:rStyle w:val="15"/>
                      <w:rFonts w:hint="default" w:ascii="Verdana" w:hAnsi="Verdana" w:eastAsia="宋体" w:cs="Verdana"/>
                      <w:b w:val="0"/>
                      <w:color w:val="008000"/>
                      <w:sz w:val="14"/>
                      <w:szCs w:val="14"/>
                    </w:rPr>
                    <w:t>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"http://xh.5156edu.com/html3/7451.html"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饣</w:t>
                  </w:r>
                  <w:r>
                    <w:rPr>
                      <w:rStyle w:val="15"/>
                      <w:rFonts w:hint="default" w:ascii="Verdana" w:hAnsi="Verdana" w:eastAsia="宋体" w:cs="Verdana"/>
                      <w:b w:val="0"/>
                      <w:color w:val="008000"/>
                      <w:sz w:val="14"/>
                      <w:szCs w:val="14"/>
                    </w:rPr>
                    <w:t>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"http://xh.5156edu.com/html3/16287.html"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蚀</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"http://xh.5156edu.com/html3/20393.html"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飠</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"http://xh.5156edu.com/html3/20394.html"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食</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"http://xh.5156edu.com/html3/16483.html"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蝕</w:t>
                  </w:r>
                  <w:r>
                    <w:rPr>
                      <w:rStyle w:val="15"/>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"http://xh.5156edu.com/html3/15419.html"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石</w:t>
                  </w:r>
                  <w:r>
                    <w:rPr>
                      <w:rStyle w:val="15"/>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"http://xh.5156edu.com/html3/13027.html"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祏</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"http://xh.5156edu.com/html3/10945.html"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炻</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"http://xh.5156edu.com/html3/19775.html"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鉐</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"http://xh.5156edu.com/html3/22253.html"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鼫</w:t>
                  </w:r>
                  <w:r>
                    <w:rPr>
                      <w:rStyle w:val="15"/>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"http://xh.5156edu.com/html3/12740.html"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时</w:t>
                  </w:r>
                  <w:r>
                    <w:rPr>
                      <w:rStyle w:val="15"/>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"http://xh.5156edu.com/html3/9584.html"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埘</w:t>
                  </w:r>
                  <w:r>
                    <w:rPr>
                      <w:rStyle w:val="15"/>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"http://xh.5156edu.com/html3/3883.html"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莳</w:t>
                  </w:r>
                  <w:r>
                    <w:rPr>
                      <w:rStyle w:val="15"/>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"http://xh.5156edu.com/html3/12829.html"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時</w:t>
                  </w:r>
                  <w:r>
                    <w:rPr>
                      <w:rStyle w:val="15"/>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"http://xh.5156edu.com/html3/8881.html"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溡</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"http://xh.5156edu.com/html3/9756.html"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塒</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"http://xh.5156edu.com/html3/12095.html"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榯</w:t>
                  </w:r>
                  <w:r>
                    <w:rPr>
                      <w:rStyle w:val="15"/>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"http://xh.5156edu.com/html3/20571.html"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鲥</w:t>
                  </w:r>
                  <w:r>
                    <w:rPr>
                      <w:rStyle w:val="15"/>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"http://xh.5156edu.com/html3/22076.html"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鰣</w:t>
                  </w:r>
                  <w:r>
                    <w:rPr>
                      <w:rStyle w:val="15"/>
                      <w:rFonts w:hint="default" w:ascii="Verdana" w:hAnsi="Verdana" w:eastAsia="宋体" w:cs="Verdana"/>
                      <w:b w:val="0"/>
                      <w:color w:val="008000"/>
                      <w:sz w:val="14"/>
                      <w:szCs w:val="14"/>
                    </w:rPr>
                    <w:t>21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"http://xh.5156edu.com/html3/3466.html"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识</w:t>
                  </w:r>
                  <w:r>
                    <w:rPr>
                      <w:rStyle w:val="15"/>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"http://xh.5156edu.com/html3/18991.html"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識</w:t>
                  </w:r>
                  <w:r>
                    <w:rPr>
                      <w:rStyle w:val="15"/>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"http://xh.5156edu.com/html3/6247.html"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实</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"http://xh.5156edu.com/html3/6321.html"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實</w:t>
                  </w:r>
                  <w:r>
                    <w:rPr>
                      <w:rStyle w:val="15"/>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"http://xh.5156edu.com/html3/6253.html"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実</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"http://xh.5156edu.com/html3/12774.html"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旹</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"http://xh.5156edu.com/html3/7110.html"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峕</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"http://xh.5156edu.com/html3/7697.html"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拾</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"http://xh.5156edu.com/html3/6476.html"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姼</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"http://xh.5156edu.com/html3/4845.html"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遈</w:t>
                  </w:r>
                  <w:r>
                    <w:rPr>
                      <w:rStyle w:val="15"/>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"http://xh.5156edu.com/html3/6298.html"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寔</w:t>
                  </w:r>
                  <w:r>
                    <w:rPr>
                      <w:rStyle w:val="15"/>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"http://xh.5156edu.com/html3/8710.html"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湜</w:t>
                  </w:r>
                  <w:r>
                    <w:rPr>
                      <w:rStyle w:val="15"/>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"http://xh.5156edu.com/html3/22258.html"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鼭</w:t>
                  </w:r>
                  <w:r>
                    <w:rPr>
                      <w:rStyle w:val="15"/>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288" w:lineRule="auto"/>
                    <w:ind w:left="0" w:right="0"/>
                    <w:jc w:val="center"/>
                  </w:pPr>
                  <w:r>
                    <w:rPr>
                      <w:rFonts w:hint="eastAsia"/>
                      <w:lang w:val="en-US" w:eastAsia="zh-CN"/>
                    </w:rPr>
                    <w:t>shi 3</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"http://xh.5156edu.com/html3/5370.html"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史</w:t>
                  </w:r>
                  <w:r>
                    <w:rPr>
                      <w:rStyle w:val="15"/>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"http://xh.5156edu.com/html3/19772.html"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鉂</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"http://xh.5156edu.com/html3/21318.html"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駛</w:t>
                  </w:r>
                  <w:r>
                    <w:rPr>
                      <w:rStyle w:val="15"/>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"http://xh.5156edu.com/html3/15746.html"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矢</w:t>
                  </w:r>
                  <w:r>
                    <w:rPr>
                      <w:rStyle w:val="15"/>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"http://xh.5156edu.com/html3/17801.html"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笶</w:t>
                  </w:r>
                  <w:r>
                    <w:rPr>
                      <w:rStyle w:val="15"/>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"http://xh.5156edu.com/html3/1739.html"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乨</w:t>
                  </w:r>
                  <w:r>
                    <w:rPr>
                      <w:rStyle w:val="15"/>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"http://xh.5156edu.com/html3/6415.html"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始</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"http://xh.5156edu.com/html3/2101.html"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兘</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"http://xh.5156edu.com/html3/18604.html"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豕</w:t>
                  </w:r>
                  <w:r>
                    <w:rPr>
                      <w:rStyle w:val="15"/>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"http://xh.5156edu.com/html3/2912.html"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使</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"http://xh.5156edu.com/html3/6123.html"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驶</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"http://xh.5156edu.com/html3/7418.html"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屎</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"http://xh.5156edu.com/html3/6263.html"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宩</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288" w:lineRule="auto"/>
                    <w:ind w:left="0" w:right="0"/>
                    <w:jc w:val="center"/>
                  </w:pPr>
                  <w:r>
                    <w:rPr>
                      <w:rFonts w:hint="eastAsia"/>
                      <w:lang w:val="en-US" w:eastAsia="zh-CN"/>
                    </w:rPr>
                    <w:t>shi 4</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"http://xh.5156edu.com/html3/7502.html"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士</w:t>
                  </w:r>
                  <w:r>
                    <w:rPr>
                      <w:rStyle w:val="15"/>
                      <w:rFonts w:hint="default" w:ascii="Verdana" w:hAnsi="Verdana" w:eastAsia="宋体" w:cs="Verdana"/>
                      <w:b w:val="0"/>
                      <w:color w:val="008000"/>
                      <w:sz w:val="14"/>
                      <w:szCs w:val="14"/>
                    </w:rPr>
                    <w:t>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"http://xh.5156edu.com/html3/2756.html"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仕</w:t>
                  </w:r>
                  <w:r>
                    <w:rPr>
                      <w:rStyle w:val="15"/>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"http://xh.5156edu.com/html3/12995.html"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氏</w:t>
                  </w:r>
                  <w:r>
                    <w:rPr>
                      <w:rStyle w:val="15"/>
                      <w:rFonts w:hint="default" w:ascii="Verdana" w:hAnsi="Verdana" w:eastAsia="宋体" w:cs="Verdana"/>
                      <w:b w:val="0"/>
                      <w:color w:val="008000"/>
                      <w:sz w:val="14"/>
                      <w:szCs w:val="14"/>
                    </w:rPr>
                    <w:t>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"http://xh.5156edu.com/html3/14871.html"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眂</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"http://xh.5156edu.com/html3/14886.html"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眡</w:t>
                  </w:r>
                  <w:r>
                    <w:rPr>
                      <w:rStyle w:val="15"/>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"http://xh.5156edu.com/html3/17133.html"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舐</w:t>
                  </w:r>
                  <w:r>
                    <w:rPr>
                      <w:rStyle w:val="15"/>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"http://xh.5156edu.com/html3/13000.html"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礻</w:t>
                  </w:r>
                  <w:r>
                    <w:rPr>
                      <w:rStyle w:val="15"/>
                      <w:rFonts w:hint="default" w:ascii="Verdana" w:hAnsi="Verdana" w:eastAsia="宋体" w:cs="Verdana"/>
                      <w:b w:val="0"/>
                      <w:color w:val="008000"/>
                      <w:sz w:val="14"/>
                      <w:szCs w:val="14"/>
                    </w:rPr>
                    <w:t>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"http://xh.5156edu.com/html3/11301.html"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视</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"http://xh.5156edu.com/html3/18464.html"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視</w:t>
                  </w:r>
                  <w:r>
                    <w:rPr>
                      <w:rStyle w:val="15"/>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"http://xh.5156edu.com/html3/15763.html"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示</w:t>
                  </w:r>
                  <w:r>
                    <w:rPr>
                      <w:rStyle w:val="15"/>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"http://xh.5156edu.com/html3/5535.html"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呩</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"http://xh.5156edu.com/html3/14885.html"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眎</w:t>
                  </w:r>
                  <w:r>
                    <w:rPr>
                      <w:rStyle w:val="15"/>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"http://xh.5156edu.com/html3/5241.html"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市</w:t>
                  </w:r>
                  <w:r>
                    <w:rPr>
                      <w:rStyle w:val="15"/>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"http://xh.5156edu.com/html3/11574.html"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柿</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"http://xh.5156edu.com/html3/7466.html"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饰</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"http://xh.5156edu.com/html3/14551.html"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铈</w:t>
                  </w:r>
                  <w:r>
                    <w:rPr>
                      <w:rStyle w:val="15"/>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"http://xh.5156edu.com/html3/19744.html"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鈰</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"http://xh.5156edu.com/html3/20411.html"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飾</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"http://xh.5156edu.com/html3/1691.html"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世</w:t>
                  </w:r>
                  <w:r>
                    <w:rPr>
                      <w:rStyle w:val="15"/>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"http://xh.5156edu.com/html3/10536.html"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贳</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"http://xh.5156edu.com/html3/18130.html"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貰</w:t>
                  </w:r>
                  <w:r>
                    <w:rPr>
                      <w:rStyle w:val="15"/>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"http://xh.5156edu.com/html3/3363.html"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卋</w:t>
                  </w:r>
                  <w:r>
                    <w:rPr>
                      <w:rStyle w:val="15"/>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"http://xh.5156edu.com/html3/1692.html"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丗</w:t>
                  </w:r>
                  <w:r>
                    <w:rPr>
                      <w:rStyle w:val="15"/>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"http://xh.5156edu.com/html3/2789.html"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似</w:t>
                  </w:r>
                  <w:r>
                    <w:rPr>
                      <w:rStyle w:val="15"/>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"http://xh.5156edu.com/html3/10013.html"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忕</w:t>
                  </w:r>
                  <w:r>
                    <w:rPr>
                      <w:rStyle w:val="15"/>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"http://xh.5156edu.com/html3/10125.html"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恀</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"http://xh.5156edu.com/html3/10421.html"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式</w:t>
                  </w:r>
                  <w:r>
                    <w:rPr>
                      <w:rStyle w:val="15"/>
                      <w:rFonts w:hint="default" w:ascii="Verdana" w:hAnsi="Verdana" w:eastAsia="宋体" w:cs="Verdana"/>
                      <w:b w:val="0"/>
                      <w:color w:val="008000"/>
                      <w:sz w:val="14"/>
                      <w:szCs w:val="14"/>
                    </w:rPr>
                    <w:t>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"http://xh.5156edu.com/html3/3494.html"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试</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"http://xh.5156edu.com/html3/7698.html"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拭</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"http://xh.5156edu.com/html3/10656.html"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轼</w:t>
                  </w:r>
                  <w:r>
                    <w:rPr>
                      <w:rStyle w:val="15"/>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"http://xh.5156edu.com/html3/10999.html"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烒</w:t>
                  </w:r>
                  <w:r>
                    <w:rPr>
                      <w:rStyle w:val="15"/>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"http://xh.5156edu.com/html3/11712.html"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栻</w:t>
                  </w:r>
                  <w:r>
                    <w:rPr>
                      <w:rStyle w:val="15"/>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"http://xh.5156edu.com/html3/10423.html"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弑</w:t>
                  </w:r>
                  <w:r>
                    <w:rPr>
                      <w:rStyle w:val="15"/>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"http://xh.5156edu.com/html3/18309.html"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軾</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"http://xh.5156edu.com/html3/18761.html"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試</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"http://xh.5156edu.com/html3/19842.html"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鉽</w:t>
                  </w:r>
                  <w:r>
                    <w:rPr>
                      <w:rStyle w:val="15"/>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"http://xh.5156edu.com/html3/10868.html"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戺</w:t>
                  </w:r>
                  <w:r>
                    <w:rPr>
                      <w:rStyle w:val="15"/>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"http://xh.5156edu.com/html3/1627.html"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亊</w:t>
                  </w:r>
                  <w:r>
                    <w:rPr>
                      <w:rStyle w:val="15"/>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"http://xh.5156edu.com/html3/1628.html"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事</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"http://xh.5156edu.com/html3/2913.html"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侍</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"http://xh.5156edu.com/html3/10098.html"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恃</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"http://xh.5156edu.com/html3/7105.html"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峙</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"http://xh.5156edu.com/html3/14366.html"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秲</w:t>
                  </w:r>
                  <w:r>
                    <w:rPr>
                      <w:rStyle w:val="15"/>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"http://xh.5156edu.com/html3/2597.html"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势</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"http://xh.5156edu.com/html3/2639.html"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勢</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"http://xh.5156edu.com/html3/11508.html"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柹</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"http://xh.5156edu.com/html3/11624.html"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枾</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"http://xh.5156edu.com/html3/12789.html"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是</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"http://xh.5156edu.com/html3/4648.html"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徥</w:t>
                  </w:r>
                  <w:r>
                    <w:rPr>
                      <w:rStyle w:val="15"/>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"http://xh.5156edu.com/html3/7228.html"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崼</w:t>
                  </w:r>
                  <w:r>
                    <w:rPr>
                      <w:rStyle w:val="15"/>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"http://xh.5156edu.com/html3/12788.html"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昰</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"http://xh.5156edu.com/html3/2674.html"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冟</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"http://xh.5156edu.com/html3/6259.html"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室</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"http://xh.5156edu.com/html3/4753.html"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适</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"http://xh.5156edu.com/html3/4865.html"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適</w:t>
                  </w:r>
                  <w:r>
                    <w:rPr>
                      <w:rStyle w:val="15"/>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"http://xh.5156edu.com/html3/4778.html"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逝</w:t>
                  </w:r>
                  <w:r>
                    <w:rPr>
                      <w:rStyle w:val="15"/>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"http://xh.5156edu.com/html3/3883.html"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莳</w:t>
                  </w:r>
                  <w:r>
                    <w:rPr>
                      <w:rStyle w:val="15"/>
                      <w:rFonts w:hint="default" w:ascii="Verdana" w:hAnsi="Verdana" w:eastAsia="宋体" w:cs="Verdana"/>
                      <w:b w:val="0"/>
                      <w:color w:val="008000"/>
                      <w:sz w:val="14"/>
                      <w:szCs w:val="14"/>
                    </w:rPr>
                    <w:t>10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"http://xh.5156edu.com/html3/4230.html"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蒔</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"http://xh.5156edu.com/html3/18242.html"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釈</w:t>
                  </w:r>
                  <w:r>
                    <w:rPr>
                      <w:rStyle w:val="15"/>
                      <w:rFonts w:hint="default" w:ascii="Verdana" w:hAnsi="Verdana" w:eastAsia="宋体" w:cs="Verdana"/>
                      <w:b w:val="0"/>
                      <w:color w:val="008000"/>
                      <w:sz w:val="14"/>
                      <w:szCs w:val="14"/>
                    </w:rPr>
                    <w:t>11</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"http://xh.5156edu.com/html3/18243.html"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释</w:t>
                  </w:r>
                  <w:r>
                    <w:rPr>
                      <w:rStyle w:val="15"/>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"http://xh.5156edu.com/html3/3559.html"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谥</w:t>
                  </w:r>
                  <w:r>
                    <w:rPr>
                      <w:rStyle w:val="15"/>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"http://xh.5156edu.com/html3/18899.html"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諡</w:t>
                  </w:r>
                  <w:r>
                    <w:rPr>
                      <w:rStyle w:val="15"/>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"http://xh.5156edu.com/html3/18911.html"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諟</w:t>
                  </w:r>
                  <w:r>
                    <w:rPr>
                      <w:rStyle w:val="15"/>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"http://xh.5156edu.com/html3/18939.html"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謚</w:t>
                  </w:r>
                  <w:r>
                    <w:rPr>
                      <w:rStyle w:val="15"/>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"http://xh.5156edu.com/html3/7948.html"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揓</w:t>
                  </w:r>
                  <w:r>
                    <w:rPr>
                      <w:rStyle w:val="15"/>
                      <w:rFonts w:hint="default" w:ascii="Verdana" w:hAnsi="Verdana" w:eastAsia="宋体" w:cs="Verdana"/>
                      <w:b w:val="0"/>
                      <w:color w:val="008000"/>
                      <w:sz w:val="14"/>
                      <w:szCs w:val="14"/>
                    </w:rPr>
                    <w:t>12</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"http://xh.5156edu.com/html3/5856.html"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嗜</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"http://xh.5156edu.com/html3/17849.html"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筮</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"http://xh.5156edu.com/html3/9079.html"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澨</w:t>
                  </w:r>
                  <w:r>
                    <w:rPr>
                      <w:rStyle w:val="15"/>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"http://xh.5156edu.com/html3/6002.html"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噬</w:t>
                  </w:r>
                  <w:r>
                    <w:rPr>
                      <w:rStyle w:val="15"/>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"http://xh.5156edu.com/html3/9079.html"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澨</w:t>
                  </w:r>
                  <w:r>
                    <w:rPr>
                      <w:rStyle w:val="15"/>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"http://xh.5156edu.com/html3/6002.html"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噬</w:t>
                  </w:r>
                  <w:r>
                    <w:rPr>
                      <w:rStyle w:val="15"/>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"http://xh.5156edu.com/html3/18034.html"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簭</w:t>
                  </w:r>
                  <w:r>
                    <w:rPr>
                      <w:rStyle w:val="15"/>
                      <w:rFonts w:hint="default" w:ascii="Verdana" w:hAnsi="Verdana" w:eastAsia="宋体" w:cs="Verdana"/>
                      <w:b w:val="0"/>
                      <w:color w:val="008000"/>
                      <w:sz w:val="14"/>
                      <w:szCs w:val="14"/>
                    </w:rPr>
                    <w:t>18</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"http://xh.5156edu.com/html3/18532.html"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觢</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"http://xh.5156edu.com/html3/19773.html"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鉃</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"http://xh.5156edu.com/html3/18803.html"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誓</w:t>
                  </w:r>
                  <w:r>
                    <w:rPr>
                      <w:rStyle w:val="15"/>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"http://xh.5156edu.com/html3/19592.html"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銴</w:t>
                  </w:r>
                  <w:r>
                    <w:rPr>
                      <w:rStyle w:val="15"/>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"http://xh.5156edu.com/html3/14969.html"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睗</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"http://xh.5156edu.com/html3/17137.html"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舓</w:t>
                  </w:r>
                  <w:r>
                    <w:rPr>
                      <w:rStyle w:val="15"/>
                      <w:rFonts w:hint="default" w:ascii="Verdana" w:hAnsi="Verdana" w:eastAsia="宋体" w:cs="Verdana"/>
                      <w:b w:val="0"/>
                      <w:color w:val="008000"/>
                      <w:sz w:val="14"/>
                      <w:szCs w:val="14"/>
                    </w:rPr>
                    <w:t>14</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"http://xh.5156edu.com/html3/4995.html"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奭</w:t>
                  </w:r>
                  <w:r>
                    <w:rPr>
                      <w:rStyle w:val="15"/>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"http://xh.5156edu.com/html3/16222.html"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襫</w:t>
                  </w:r>
                  <w:r>
                    <w:rPr>
                      <w:rStyle w:val="15"/>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"http://xh.5156edu.com/html3/20448.html"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餝</w:t>
                  </w:r>
                  <w:r>
                    <w:rPr>
                      <w:rStyle w:val="15"/>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"http://xh.5156edu.com/html3/20451.html"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餙</w:t>
                  </w:r>
                  <w:r>
                    <w:rPr>
                      <w:rStyle w:val="15"/>
                      <w:rFonts w:hint="default" w:ascii="Verdana" w:hAnsi="Verdana" w:eastAsia="宋体" w:cs="Verdana"/>
                      <w:b w:val="0"/>
                      <w:color w:val="008000"/>
                      <w:sz w:val="14"/>
                      <w:szCs w:val="14"/>
                    </w:rPr>
                    <w:t>15</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"http://xh.5156edu.com/html3/6771.html"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嬕</w:t>
                  </w:r>
                  <w:r>
                    <w:rPr>
                      <w:rStyle w:val="15"/>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"http://xh.5156edu.com/html3/18245.html"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釋</w:t>
                  </w:r>
                  <w:r>
                    <w:rPr>
                      <w:rStyle w:val="15"/>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FF0000"/>
                      <w:kern w:val="0"/>
                      <w:sz w:val="32"/>
                      <w:szCs w:val="32"/>
                      <w:u w:val="none"/>
                      <w:bdr w:val="dashed" w:color="CCCCCC" w:sz="4" w:space="0"/>
                      <w:lang w:val="en-US" w:eastAsia="zh-CN" w:bidi="ar"/>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"http://xh.5156edu.com/html3/16603.html"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螫</w:t>
                  </w:r>
                  <w:r>
                    <w:rPr>
                      <w:rStyle w:val="15"/>
                      <w:rFonts w:hint="default" w:ascii="Verdana" w:hAnsi="Verdana" w:eastAsia="宋体" w:cs="Verdana"/>
                      <w:b w:val="0"/>
                      <w:color w:val="008000"/>
                      <w:sz w:val="14"/>
                      <w:szCs w:val="14"/>
                    </w:rPr>
                    <w:t>17</w:t>
                  </w:r>
                  <w:r>
                    <w:rPr>
                      <w:rFonts w:hint="eastAsia" w:ascii="宋体" w:hAnsi="宋体" w:eastAsia="宋体" w:cs="宋体"/>
                      <w:color w:val="FF0000"/>
                      <w:kern w:val="0"/>
                      <w:sz w:val="32"/>
                      <w:szCs w:val="32"/>
                      <w:u w:val="none"/>
                      <w:bdr w:val="dashed" w:color="CCCCCC" w:sz="4" w:space="0"/>
                      <w:lang w:val="en-US" w:eastAsia="zh-CN" w:bidi="ar"/>
                    </w:rPr>
                    <w:fldChar w:fldCharType="end"/>
                  </w:r>
                </w:p>
                <w:p>
                  <w:pPr>
                    <w:keepNext w:val="0"/>
                    <w:keepLines w:val="0"/>
                    <w:widowControl/>
                    <w:suppressLineNumbers w:val="0"/>
                    <w:spacing w:line="264" w:lineRule="auto"/>
                    <w:jc w:val="left"/>
                    <w:rPr>
                      <w:rFonts w:hint="eastAsia" w:ascii="宋体" w:hAnsi="宋体" w:eastAsia="宋体" w:cs="宋体"/>
                      <w:color w:val="3C3C3C"/>
                      <w:sz w:val="14"/>
                      <w:szCs w:val="14"/>
                      <w:u w:val="none"/>
                    </w:rPr>
                  </w:pP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1" w:after="0" w:afterAutospacing="1"/>
                    <w:ind w:left="0" w:right="0"/>
                    <w:jc w:val="center"/>
                  </w:pPr>
                  <w:r>
                    <w:rPr>
                      <w:rFonts w:hint="eastAsia"/>
                      <w:sz w:val="20"/>
                      <w:szCs w:val="20"/>
                      <w:lang w:eastAsia="zh-CN"/>
                    </w:rPr>
                    <w:t>？</w:t>
                  </w:r>
                </w:p>
              </w:tc>
              <w:tc>
                <w:tcPr>
                  <w:tcW w:w="6585" w:type="dxa"/>
                  <w:shd w:val="clear" w:color="auto" w:fill="FFFFFF"/>
                  <w:vAlign w:val="center"/>
                </w:tcPr>
                <w:p>
                  <w:pPr>
                    <w:keepNext w:val="0"/>
                    <w:keepLines w:val="0"/>
                    <w:widowControl/>
                    <w:suppressLineNumbers w:val="0"/>
                    <w:spacing w:line="264" w:lineRule="auto"/>
                    <w:jc w:val="left"/>
                    <w:rPr>
                      <w:rFonts w:hint="eastAsia" w:ascii="宋体" w:hAnsi="宋体" w:eastAsia="宋体" w:cs="宋体"/>
                      <w:color w:val="3C3C3C"/>
                      <w:sz w:val="14"/>
                      <w:szCs w:val="14"/>
                      <w:u w:val="none"/>
                    </w:rPr>
                  </w:pP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"http://xh.5156edu.com/html3/1634.html"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乄</w:t>
                  </w:r>
                  <w:r>
                    <w:rPr>
                      <w:rStyle w:val="15"/>
                      <w:rFonts w:hint="default" w:ascii="Verdana" w:hAnsi="Verdana" w:eastAsia="宋体" w:cs="Verdana"/>
                      <w:b w:val="0"/>
                      <w:color w:val="008000"/>
                      <w:sz w:val="14"/>
                      <w:szCs w:val="14"/>
                    </w:rPr>
                    <w:t>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"http://xh.5156edu.com/html3/4691.html"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辻</w:t>
                  </w:r>
                  <w:r>
                    <w:rPr>
                      <w:rStyle w:val="15"/>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"http://xh.5156edu.com/html3/2872.html"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佦</w:t>
                  </w:r>
                  <w:r>
                    <w:rPr>
                      <w:rStyle w:val="15"/>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"http://xh.5156edu.com/html3/14733.html"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竍</w:t>
                  </w:r>
                  <w:r>
                    <w:rPr>
                      <w:rStyle w:val="15"/>
                      <w:rFonts w:hint="default" w:ascii="Verdana" w:hAnsi="Verdana" w:eastAsia="宋体" w:cs="Verdana"/>
                      <w:b w:val="0"/>
                      <w:color w:val="008000"/>
                      <w:sz w:val="14"/>
                      <w:szCs w:val="14"/>
                    </w:rPr>
                    <w:t>7</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"http://xh.5156edu.com/html3/7274.html"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嵵</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"http://xh.5156edu.com/html3/11122.html"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煶</w:t>
                  </w:r>
                  <w:r>
                    <w:rPr>
                      <w:rStyle w:val="15"/>
                      <w:rFonts w:hint="default" w:ascii="Verdana" w:hAnsi="Verdana" w:eastAsia="宋体" w:cs="Verdana"/>
                      <w:b w:val="0"/>
                      <w:color w:val="008000"/>
                      <w:sz w:val="14"/>
                      <w:szCs w:val="14"/>
                    </w:rPr>
                    <w:t>13</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"http://xh.5156edu.com/html3/21934.html"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鮖</w:t>
                  </w:r>
                  <w:r>
                    <w:rPr>
                      <w:rStyle w:val="15"/>
                      <w:rFonts w:hint="default" w:ascii="Verdana" w:hAnsi="Verdana" w:eastAsia="宋体" w:cs="Verdana"/>
                      <w:b w:val="0"/>
                      <w:color w:val="008000"/>
                      <w:sz w:val="14"/>
                      <w:szCs w:val="14"/>
                    </w:rPr>
                    <w:t>16</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"http://xh.5156edu.com/html3/18053.html"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籂</w:t>
                  </w:r>
                  <w:r>
                    <w:rPr>
                      <w:rStyle w:val="15"/>
                      <w:rFonts w:hint="default" w:ascii="Verdana" w:hAnsi="Verdana" w:eastAsia="宋体" w:cs="Verdana"/>
                      <w:b w:val="0"/>
                      <w:color w:val="008000"/>
                      <w:sz w:val="14"/>
                      <w:szCs w:val="14"/>
                    </w:rPr>
                    <w:t>19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"http://xh.5156edu.com/html3/22062.html"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鰘</w:t>
                  </w:r>
                  <w:r>
                    <w:rPr>
                      <w:rStyle w:val="15"/>
                      <w:rFonts w:hint="default" w:ascii="Verdana" w:hAnsi="Verdana" w:eastAsia="宋体" w:cs="Verdana"/>
                      <w:b w:val="0"/>
                      <w:color w:val="008000"/>
                      <w:sz w:val="14"/>
                      <w:szCs w:val="14"/>
                    </w:rPr>
                    <w:t>20</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"http://xh.5156edu.com/html3/18080.html"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籡</w:t>
                  </w:r>
                  <w:r>
                    <w:rPr>
                      <w:rStyle w:val="15"/>
                      <w:rFonts w:hint="default" w:ascii="Verdana" w:hAnsi="Verdana" w:eastAsia="宋体" w:cs="Verdana"/>
                      <w:b w:val="0"/>
                      <w:color w:val="008000"/>
                      <w:sz w:val="14"/>
                      <w:szCs w:val="14"/>
                    </w:rPr>
                    <w:t>22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"http://xh.5156edu.com/html3/22147.html"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鱰</w:t>
                  </w:r>
                  <w:r>
                    <w:rPr>
                      <w:rStyle w:val="15"/>
                      <w:rFonts w:hint="default" w:ascii="Verdana" w:hAnsi="Verdana" w:eastAsia="宋体" w:cs="Verdana"/>
                      <w:b w:val="0"/>
                      <w:color w:val="008000"/>
                      <w:sz w:val="14"/>
                      <w:szCs w:val="14"/>
                    </w:rPr>
                    <w:t>24</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3C3C3C"/>
                      <w:kern w:val="0"/>
                      <w:sz w:val="14"/>
                      <w:szCs w:val="14"/>
                      <w:u w:val="none"/>
                      <w:lang w:val="en-US" w:eastAsia="zh-CN" w:bidi="ar"/>
                    </w:rPr>
                    <w:t xml:space="preserve"> </w:t>
                  </w:r>
                </w:p>
              </w:tc>
            </w:tr>
          </w:tbl>
          <w:p>
            <w:pPr>
              <w:keepNext w:val="0"/>
              <w:keepLines w:val="0"/>
              <w:widowControl/>
              <w:suppressLineNumbers w:val="0"/>
              <w:spacing w:line="264" w:lineRule="auto"/>
              <w:jc w:val="left"/>
              <w:rPr>
                <w:rFonts w:hint="eastAsia" w:ascii="宋体" w:hAnsi="宋体" w:eastAsia="宋体" w:cs="宋体"/>
                <w:color w:val="3C3C3C"/>
                <w:sz w:val="14"/>
                <w:szCs w:val="14"/>
                <w:u w:val="none"/>
              </w:rPr>
            </w:pPr>
          </w:p>
        </w:tc>
      </w:tr>
    </w:tbl>
    <w:p>
      <w:pPr>
        <w:ind w:firstLine="4498" w:firstLineChars="1400"/>
        <w:rPr>
          <w:rFonts w:hint="eastAsia"/>
          <w:lang w:val="en-US" w:eastAsia="zh-CN"/>
        </w:rPr>
      </w:pPr>
      <w:r>
        <w:rPr>
          <w:rFonts w:hint="eastAsia"/>
          <w:b/>
          <w:bCs/>
          <w:color w:val="FF0000"/>
          <w:sz w:val="32"/>
          <w:szCs w:val="32"/>
          <w:lang w:val="en-US" w:eastAsia="zh-CN"/>
        </w:rPr>
        <w:t>Shou</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收</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熟</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手</w:t>
      </w:r>
      <w:r>
        <w:rPr>
          <w:rStyle w:val="15"/>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"http://xh.5156edu.com/html3/4908.html"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寿</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PrEx>
        <w:trPr>
          <w:tblCellSpacing w:w="0" w:type="dxa"/>
          <w:jc w:val="center"/>
        </w:trPr>
        <w:tc>
          <w:tcPr>
            <w:tcW w:w="7701" w:type="dxa"/>
            <w:shd w:val="clear" w:color="auto" w:fill="auto"/>
            <w:vAlign w:val="top"/>
          </w:tcPr>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o</w:t>
                  </w:r>
                  <w:r>
                    <w:rPr>
                      <w:rFonts w:hint="default" w:ascii="&amp;quot" w:hAnsi="&amp;quot" w:eastAsia="&amp;quot" w:cs="&amp;quot"/>
                      <w:color w:val="008000"/>
                      <w:sz w:val="20"/>
                      <w:szCs w:val="20"/>
                      <w:u w:val="none"/>
                    </w:rPr>
                    <w:t>u</w:t>
                  </w:r>
                  <w:r>
                    <w:rPr>
                      <w:rFonts w:hint="eastAsia" w:ascii="&amp;quot" w:hAnsi="&amp;quot" w:cs="&amp;quot"/>
                      <w:color w:val="008000"/>
                      <w:sz w:val="20"/>
                      <w:szCs w:val="20"/>
                      <w:u w:val="none"/>
                      <w:lang w:val="en-US" w:eastAsia="zh-CN"/>
                    </w:rPr>
                    <w:t xml:space="preserve"> 1</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"http://xh.5156edu.com/html3/3594.html"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収</w:t>
                  </w:r>
                  <w:r>
                    <w:rPr>
                      <w:rStyle w:val="15"/>
                      <w:rFonts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收</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o</w:t>
                  </w:r>
                  <w:r>
                    <w:rPr>
                      <w:rFonts w:hint="default" w:ascii="&amp;quot" w:hAnsi="&amp;quot" w:eastAsia="&amp;quot" w:cs="&amp;quot"/>
                      <w:color w:val="008000"/>
                      <w:sz w:val="20"/>
                      <w:szCs w:val="20"/>
                      <w:u w:val="none"/>
                    </w:rPr>
                    <w:t>u</w:t>
                  </w:r>
                  <w:r>
                    <w:rPr>
                      <w:rFonts w:hint="eastAsia" w:ascii="&amp;quot" w:hAnsi="&amp;quot" w:cs="&amp;quot"/>
                      <w:color w:val="008000"/>
                      <w:sz w:val="20"/>
                      <w:szCs w:val="20"/>
                      <w:u w:val="none"/>
                      <w:lang w:val="en-US" w:eastAsia="zh-CN"/>
                    </w:rPr>
                    <w:t xml:space="preserve"> 2</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熟</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o</w:t>
                  </w:r>
                  <w:r>
                    <w:rPr>
                      <w:rFonts w:hint="default" w:ascii="&amp;quot" w:hAnsi="&amp;quot" w:eastAsia="&amp;quot" w:cs="&amp;quot"/>
                      <w:color w:val="008000"/>
                      <w:sz w:val="20"/>
                      <w:szCs w:val="20"/>
                      <w:u w:val="none"/>
                    </w:rPr>
                    <w:t>u</w:t>
                  </w:r>
                  <w:r>
                    <w:rPr>
                      <w:rFonts w:hint="eastAsia" w:ascii="&amp;quot" w:hAnsi="&amp;quot" w:cs="&amp;quot"/>
                      <w:color w:val="008000"/>
                      <w:sz w:val="20"/>
                      <w:szCs w:val="20"/>
                      <w:u w:val="none"/>
                      <w:lang w:val="en-US" w:eastAsia="zh-CN"/>
                    </w:rPr>
                    <w:t xml:space="preserve">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"http://xh.5156edu.com/html3/7526.html"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扌</w:t>
                  </w:r>
                  <w:r>
                    <w:rPr>
                      <w:rStyle w:val="15"/>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手</w:t>
                  </w:r>
                  <w:r>
                    <w:rPr>
                      <w:rStyle w:val="15"/>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"http://xh.5156edu.com/html3/6227.html"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守</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"http://xh.5156edu.com/html3/9570.html"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垨</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"http://xh.5156edu.com/html3/21006.html"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首</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"http://xh.5156edu.com/html3/17708.html"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艏</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o</w:t>
                  </w:r>
                  <w:r>
                    <w:rPr>
                      <w:rFonts w:hint="default" w:ascii="&amp;quot" w:hAnsi="&amp;quot" w:eastAsia="&amp;quot" w:cs="&amp;quot"/>
                      <w:color w:val="008000"/>
                      <w:sz w:val="20"/>
                      <w:szCs w:val="20"/>
                      <w:u w:val="none"/>
                    </w:rPr>
                    <w:t>u</w:t>
                  </w:r>
                  <w:r>
                    <w:rPr>
                      <w:rFonts w:hint="eastAsia" w:ascii="&amp;quot" w:hAnsi="&amp;quot" w:cs="&amp;quot"/>
                      <w:color w:val="008000"/>
                      <w:sz w:val="20"/>
                      <w:szCs w:val="20"/>
                      <w:u w:val="none"/>
                      <w:lang w:val="en-US" w:eastAsia="zh-CN"/>
                    </w:rPr>
                    <w:t xml:space="preserve">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"http://xh.5156edu.com/html3/4908.html"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寿</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"http://xh.5156edu.com/html3/7521.html"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壽</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"http://xh.5156edu.com/html3/7522.html"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夀</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"http://xh.5156edu.com/html3/3602.html"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受</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"http://xh.5156edu.com/html3/7828.html"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授</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"http://xh.5156edu.com/html3/8672.html"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涭</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"http://xh.5156edu.com/html3/9345.html"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绶</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"http://xh.5156edu.com/html3/17311.html"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綬</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"http://xh.5156edu.com/html3/6871.html"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狩</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兽</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"http://xh.5156edu.com/html3/12723.html"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獣</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"http://xh.5156edu.com/html3/12724.html"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獸</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售</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"http://xh.5156edu.com/html3/15166.html"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痩</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"http://xh.5156edu.com/html3/14088.html"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膄</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"http://xh.5156edu.com/html3/15208.html"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瘦</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"http://xh.5156edu.com/html3/20130.html"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鏉</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r>
        <w:tblPrEx>
          <w:tblBorders>
            <w:top w:val="none" w:color="000000" w:sz="0" w:space="0"/>
            <w:left w:val="none" w:color="000000" w:sz="0" w:space="0"/>
            <w:bottom w:val="none" w:color="000000" w:sz="0" w:space="0"/>
            <w:right w:val="none" w:color="000000" w:sz="0"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7701" w:type="dxa"/>
            <w:shd w:val="clear" w:color="auto" w:fill="auto"/>
            <w:vAlign w:val="center"/>
          </w:tcPr>
          <w:tbl>
            <w:tblPr>
              <w:tblStyle w:val="8"/>
              <w:tblW w:w="7700" w:type="dxa"/>
              <w:jc w:val="center"/>
              <w:tblCellSpacing w:w="15" w:type="dxa"/>
              <w:shd w:val="clear" w:color="auto" w:fill="auto"/>
              <w:tblLayout w:type="fixed"/>
              <w:tblCellMar>
                <w:top w:w="45" w:type="dxa"/>
                <w:left w:w="45" w:type="dxa"/>
                <w:bottom w:w="45" w:type="dxa"/>
                <w:right w:w="45" w:type="dxa"/>
              </w:tblCellMar>
            </w:tblPr>
            <w:tblGrid>
              <w:gridCol w:w="7700"/>
            </w:tblGrid>
            <w:tr>
              <w:tblPrEx>
                <w:shd w:val="clear" w:color="auto" w:fill="auto"/>
                <w:tblCellMar>
                  <w:top w:w="45" w:type="dxa"/>
                  <w:left w:w="45" w:type="dxa"/>
                  <w:bottom w:w="45" w:type="dxa"/>
                  <w:right w:w="45" w:type="dxa"/>
                </w:tblCellMar>
              </w:tblPrEx>
              <w:trPr>
                <w:tblCellSpacing w:w="15" w:type="dxa"/>
                <w:jc w:val="center"/>
              </w:trPr>
              <w:tc>
                <w:tcPr>
                  <w:tcW w:w="7640" w:type="dxa"/>
                  <w:shd w:val="clear" w:color="auto" w:fill="auto"/>
                  <w:vAlign w:val="center"/>
                </w:tcPr>
                <w:p>
                  <w:pPr>
                    <w:rPr>
                      <w:rFonts w:hint="default" w:ascii="&amp;quot" w:hAnsi="&amp;quot" w:eastAsia="&amp;quot" w:cs="&amp;quot"/>
                      <w:color w:val="3C3C3C"/>
                      <w:sz w:val="14"/>
                      <w:szCs w:val="14"/>
                      <w:u w:val="none"/>
                    </w:rPr>
                  </w:pPr>
                </w:p>
              </w:tc>
            </w:tr>
          </w:tbl>
          <w:p>
            <w:pPr>
              <w:spacing w:line="160" w:lineRule="atLeast"/>
              <w:rPr>
                <w:rFonts w:hint="default" w:ascii="&amp;quot" w:hAnsi="&amp;quot" w:eastAsia="&amp;quot" w:cs="&amp;quot"/>
                <w:color w:val="3C3C3C"/>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Shu</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书</w:t>
      </w:r>
      <w:r>
        <w:rPr>
          <w:rStyle w:val="15"/>
          <w:rFonts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"http://xh.5156edu.com/html3/10562.html"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赎</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暑</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数</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u 1</w:t>
                  </w:r>
                </w:p>
                <w:p>
                  <w:pPr>
                    <w:pStyle w:val="6"/>
                    <w:keepNext w:val="0"/>
                    <w:keepLines w:val="0"/>
                    <w:widowControl/>
                    <w:suppressLineNumbers w:val="0"/>
                    <w:spacing w:before="0" w:beforeAutospacing="0" w:after="0" w:afterAutospacing="0" w:line="173" w:lineRule="atLeast"/>
                    <w:ind w:left="0" w:right="0"/>
                    <w:jc w:val="both"/>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书</w:t>
                  </w:r>
                  <w:r>
                    <w:rPr>
                      <w:rStyle w:val="15"/>
                      <w:rFonts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書</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殳</w:t>
                  </w:r>
                  <w:r>
                    <w:rPr>
                      <w:rStyle w:val="15"/>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"http://xh.5156edu.com/html3/11496.html"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杸</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軗</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"http://xh.5156edu.com/html3/7586.html"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抒</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纾</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紓</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陎</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"http://xh.5156edu.com/html3/6456.html"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姝</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"http://xh.5156edu.com/html3/10700.html"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殊</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"http://xh.5156edu.com/html3/3603.html"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叔</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"http://xh.5156edu.com/html3/3977.html"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菽</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"http://xh.5156edu.com/html3/6597.html"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婌</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"http://xh.5156edu.com/html3/7876.html"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掓</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"http://xh.5156edu.com/html3/8600.html"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淑</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"http://xh.5156edu.com/html3/13439.html"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琡</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"http://xh.5156edu.com/html3/11495.html"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枢</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"http://xh.5156edu.com/html3/12137.html"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樞</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"http://xh.5156edu.com/html3/3884.html"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荼</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"http://xh.5156edu.com/html3/3042.html"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倏</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"http://xh.5156edu.com/html3/3081.html"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倐</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"http://xh.5156edu.com/html3/11036.html"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焂</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"http://xh.5156edu.com/html3/19395.html"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跾</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"http://xh.5156edu.com/html3/3328.html"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儵</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"http://xh.5156edu.com/html3/11756.html"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梳</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"http://xh.5156edu.com/html3/16010.html"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疏</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"http://xh.5156edu.com/html3/4333.html"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蔬</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"http://xh.5156edu.com/html3/4333.html"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蔬</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"http://xh.5156edu.com/html3/2366.html"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鄃</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"http://xh.5156edu.com/html3/11380.html"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毹</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"http://xh.5156edu.com/html3/11382.html"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毺</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输</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"http://xh.5156edu.com/html3/18362.html"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輸</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"http://xh.5156edu.com/html3/16011.html"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疎</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"http://xh.5156edu.com/html3/17265.html"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綀</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"http://xh.5156edu.com/html3/19404.html"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踈</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舒</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鵨</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"http://xh.5156edu.com/html3/7977.html"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摅</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"http://xh.5156edu.com/html3/8171.html"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攄</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"http://xh.5156edu.com/html3/21965.html"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鮛</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"http://xh.5156edu.com/html3/12300.html"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橾</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u 2</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尗</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"http://xh.5156edu.com/html3/14340.html"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秫</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"http://xh.5156edu.com/html3/10490.html"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孰</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"http://xh.5156edu.com/html3/9771.html"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塾</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熟</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"http://xh.5156edu.com/html3/10562.html"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赎</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"http://xh.5156edu.com/html3/18233.html"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贖</w:t>
                  </w:r>
                  <w:r>
                    <w:rPr>
                      <w:rStyle w:val="15"/>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"http://xh.5156edu.com/html3/13571.html"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璹</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u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"http://xh.5156edu.com/html3/7437.html"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属</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"http://xh.5156edu.com/html3/7449.html"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屬</w:t>
                  </w:r>
                  <w:r>
                    <w:rPr>
                      <w:rStyle w:val="15"/>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暑</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暏</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"http://xh.5156edu.com/html3/15790.html"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署</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"http://xh.5156edu.com/html3/4392.html"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薯</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"http://xh.5156edu.com/html3/12962.html"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曙</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"http://xh.5156edu.com/html3/4484.html"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藷</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"http://xh.5156edu.com/html3/22224.html"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黍</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"http://xh.5156edu.com/html3/9055.html"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潻</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"http://xh.5156edu.com/html3/22246.html"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鼠</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"http://xh.5156edu.com/html3/15282.html"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癙</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"http://xh.5156edu.com/html3/16420.html"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蜀</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"http://xh.5156edu.com/html3/4427.html"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薥</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"http://xh.5156edu.com/html3/16211.html"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襡</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数</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"http://xh.5156edu.com/html3/16225.html"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襩</w:t>
                  </w:r>
                  <w:r>
                    <w:rPr>
                      <w:rStyle w:val="15"/>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color w:val="008000"/>
                      <w:sz w:val="20"/>
                      <w:szCs w:val="20"/>
                      <w:u w:val="none"/>
                    </w:rPr>
                    <w:t>Sh</w:t>
                  </w:r>
                  <w:r>
                    <w:rPr>
                      <w:rFonts w:hint="eastAsia" w:ascii="&amp;quot" w:hAnsi="&amp;quot" w:cs="&amp;quot"/>
                      <w:color w:val="008000"/>
                      <w:sz w:val="20"/>
                      <w:szCs w:val="20"/>
                      <w:u w:val="none"/>
                      <w:lang w:val="en-US" w:eastAsia="zh-CN"/>
                    </w:rPr>
                    <w:t>u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"http://xh.5156edu.com/html3/11405.html"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术</w:t>
                  </w:r>
                  <w:r>
                    <w:rPr>
                      <w:rStyle w:val="15"/>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"http://xh.5156edu.com/html3/11408.html"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朮</w:t>
                  </w:r>
                  <w:r>
                    <w:rPr>
                      <w:rStyle w:val="15"/>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"http://xh.5156edu.com/html3/8363.html"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沭</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"http://xh.5156edu.com/html3/4733.html"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述</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"http://xh.5156edu.com/html3/13659.html"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怷</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"http://xh.5156edu.com/html3/4040.html"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蒁</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"http://xh.5156edu.com/html3/17213.html"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絉</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"http://xh.5156edu.com/html3/17544.html"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術</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"http://xh.5156edu.com/html3/19719.html"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鉥</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"http://xh.5156edu.com/html3/21725.html"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鶐</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"http://xh.5156edu.com/html3/10825.html"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戍</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"http://xh.5156edu.com/html3/3852.html"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荗</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"http://xh.5156edu.com/html3/11444.html"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束</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"http://xh.5156edu.com/html3/7787.html"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捒</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"http://xh.5156edu.com/html3/2991.html"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侸</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"http://xh.5156edu.com/html3/16101.html"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裋</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"http://xh.5156edu.com/html3/5604.html"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咰</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"http://xh.5156edu.com/html3/11575.html"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树</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"http://xh.5156edu.com/html3/4923.html"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尌</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"http://xh.5156edu.com/html3/9007.html"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澍</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"http://xh.5156edu.com/html3/12209.html"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樹</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"http://xh.5156edu.com/html3/14736.html"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竖</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"http://xh.5156edu.com/html3/14761.html"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竪</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"http://xh.5156edu.com/html3/18434.html"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豎</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"http://xh.5156edu.com/html3/13671.html"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恕</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"http://xh.5156edu.com/html3/5154.html"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庶</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"http://xh.5156edu.com/html3/20131.html"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鏣</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"http://xh.5156edu.com/html3/5158.html"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庻</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"http://xh.5156edu.com/html3/14066.html"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腧</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数</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數</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"http://xh.5156edu.com/html3/9772.html"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墅</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漱</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潄</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"http://xh.5156edu.com/html3/19972.html"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錰</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"http://xh.5156edu.com/html3/20678.html"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霔</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"http://xh.5156edu.com/html3/9109.html"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濖</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"http://xh.5156edu.com/html3/16883.html"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虪</w:t>
                  </w:r>
                  <w:r>
                    <w:rPr>
                      <w:rStyle w:val="15"/>
                      <w:rFonts w:hint="default" w:ascii="Verdana" w:hAnsi="Verdana" w:eastAsia="&amp;quot" w:cs="Verdana"/>
                      <w:color w:val="008000"/>
                      <w:sz w:val="14"/>
                      <w:szCs w:val="14"/>
                      <w:u w:val="none"/>
                    </w:rPr>
                    <w:t>26</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1" w:after="0" w:afterAutospacing="1" w:line="413" w:lineRule="atLeast"/>
                    <w:ind w:left="0" w:right="0"/>
                    <w:jc w:val="center"/>
                    <w:rPr>
                      <w:rFonts w:hint="default" w:ascii="&amp;quot" w:hAnsi="&amp;quot" w:eastAsia="&amp;quot" w:cs="&amp;quot"/>
                      <w:color w:val="008000"/>
                      <w:sz w:val="32"/>
                      <w:szCs w:val="32"/>
                      <w:u w:val="none"/>
                    </w:rPr>
                  </w:pPr>
                  <w:r>
                    <w:rPr>
                      <w:rFonts w:hint="eastAsia" w:ascii="&amp;quot" w:hAnsi="&amp;quot" w:cs="&amp;quot"/>
                      <w:color w:val="008000"/>
                      <w:sz w:val="20"/>
                      <w:szCs w:val="20"/>
                      <w:u w:val="none"/>
                      <w:lang w:val="en-US" w:eastAsia="zh-CN"/>
                    </w:rPr>
                    <w:t>?</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"http://xh.5156edu.com/html3/9197.html"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瀭</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"http://xh.5156edu.com/html3/17055.html"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糬</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"http://xh.5156edu.com/html3/16718.html"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蠴</w:t>
                  </w:r>
                  <w:r>
                    <w:rPr>
                      <w:rStyle w:val="15"/>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3C3C3C"/>
                      <w:kern w:val="0"/>
                      <w:sz w:val="14"/>
                      <w:szCs w:val="14"/>
                      <w:u w:val="none"/>
                      <w:lang w:val="en-US" w:eastAsia="zh-CN" w:bidi="ar"/>
                    </w:rPr>
                    <w:t xml:space="preserve"> </w:t>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Shua</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"http://xh.5156edu.com/html3/2002.html"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刷</w:t>
      </w:r>
      <w:r>
        <w:rPr>
          <w:rStyle w:val="15"/>
          <w:rFonts w:ascii="Verdana" w:hAnsi="Verdana" w:eastAsia="&amp;quot" w:cs="Verdana"/>
          <w:i w:val="0"/>
          <w:caps w:val="0"/>
          <w:color w:val="008000"/>
          <w:spacing w:val="0"/>
          <w:sz w:val="14"/>
          <w:szCs w:val="14"/>
          <w:u w:val="none"/>
        </w:rPr>
        <w:t>8</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"http://xh.5156edu.com/html3/16746.html"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耍</w:t>
      </w:r>
      <w:r>
        <w:rPr>
          <w:rStyle w:val="15"/>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"http://xh.5156edu.com/html3/18830.html"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誜</w:t>
      </w:r>
      <w:r>
        <w:rPr>
          <w:rStyle w:val="15"/>
          <w:rFonts w:hint="default" w:ascii="Verdana" w:hAnsi="Verdana" w:eastAsia="&amp;quot" w:cs="Verdana"/>
          <w:i w:val="0"/>
          <w:caps w:val="0"/>
          <w:color w:val="008000"/>
          <w:spacing w:val="0"/>
          <w:sz w:val="14"/>
          <w:szCs w:val="14"/>
          <w:u w:val="none"/>
        </w:rPr>
        <w:t>14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ind w:left="0" w:firstLine="0"/>
              <w:jc w:val="center"/>
              <w:rPr>
                <w:rFonts w:ascii="&amp;quot" w:hAnsi="&amp;quot" w:eastAsia="&amp;quot" w:cs="&amp;quot"/>
                <w:i w:val="0"/>
                <w:caps w:val="0"/>
                <w:color w:val="3C3C3C"/>
                <w:spacing w:val="0"/>
                <w:sz w:val="14"/>
                <w:szCs w:val="14"/>
                <w:u w:val="none"/>
              </w:rPr>
            </w:pPr>
            <w:r>
              <w:rPr>
                <w:rFonts w:hint="eastAsia" w:ascii="&amp;quot" w:hAnsi="&amp;quot" w:eastAsia="&amp;quot" w:cs="&amp;quot"/>
                <w:b/>
                <w:i w:val="0"/>
                <w:caps w:val="0"/>
                <w:color w:val="3C3C3C"/>
                <w:spacing w:val="0"/>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eastAsia" w:ascii="&amp;quot" w:hAnsi="&amp;quot" w:eastAsia="&amp;quot" w:cs="&amp;quot"/>
                <w:b/>
                <w:i w:val="0"/>
                <w:caps w:val="0"/>
                <w:color w:val="3C3C3C"/>
                <w:spacing w:val="0"/>
                <w:kern w:val="0"/>
                <w:sz w:val="14"/>
                <w:szCs w:val="14"/>
                <w:u w:val="none"/>
                <w:lang w:val="en-US" w:eastAsia="zh-CN" w:bidi="ar"/>
              </w:rPr>
              <w:t>目（</w:t>
            </w:r>
            <w:r>
              <w:rPr>
                <w:rFonts w:hint="default" w:ascii="&amp;quot" w:hAnsi="&amp;quot" w:eastAsia="&amp;quot" w:cs="&amp;quot"/>
                <w:b/>
                <w:i w:val="0"/>
                <w:caps w:val="0"/>
                <w:color w:val="3C3C3C"/>
                <w:spacing w:val="0"/>
                <w:kern w:val="0"/>
                <w:sz w:val="14"/>
                <w:szCs w:val="14"/>
                <w:u w:val="none"/>
                <w:lang w:val="en-US" w:eastAsia="zh-CN" w:bidi="ar"/>
              </w:rPr>
              <w:t>汉字</w:t>
            </w:r>
            <w:r>
              <w:rPr>
                <w:rFonts w:hint="eastAsia" w:ascii="&amp;quot" w:hAnsi="&amp;quot" w:eastAsia="&amp;quot" w:cs="&amp;quot"/>
                <w:b/>
                <w:i w:val="0"/>
                <w:caps w:val="0"/>
                <w:color w:val="3C3C3C"/>
                <w:spacing w:val="0"/>
                <w:kern w:val="0"/>
                <w:sz w:val="14"/>
                <w:szCs w:val="14"/>
                <w:u w:val="none"/>
                <w:lang w:val="en-US" w:eastAsia="zh-CN" w:bidi="ar"/>
              </w:rPr>
              <w:t>梳理）</w:t>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i w:val="0"/>
                <w:color w:val="008000"/>
                <w:spacing w:val="0"/>
                <w:sz w:val="20"/>
                <w:szCs w:val="20"/>
                <w:u w:val="none"/>
              </w:rPr>
              <w:t>S</w:t>
            </w:r>
            <w:r>
              <w:rPr>
                <w:rFonts w:hint="default" w:ascii="&amp;quot" w:hAnsi="&amp;quot" w:eastAsia="&amp;quot" w:cs="&amp;quot"/>
                <w:i w:val="0"/>
                <w:caps w:val="0"/>
                <w:color w:val="008000"/>
                <w:spacing w:val="0"/>
                <w:sz w:val="20"/>
                <w:szCs w:val="20"/>
                <w:u w:val="none"/>
              </w:rPr>
              <w:t>hu</w:t>
            </w:r>
            <w:r>
              <w:rPr>
                <w:rFonts w:hint="eastAsia" w:ascii="&amp;quot" w:hAnsi="&amp;quot" w:cs="&amp;quot"/>
                <w:i w:val="0"/>
                <w:caps w:val="0"/>
                <w:color w:val="008000"/>
                <w:spacing w:val="0"/>
                <w:sz w:val="20"/>
                <w:szCs w:val="20"/>
                <w:u w:val="none"/>
                <w:lang w:val="en-US" w:eastAsia="zh-CN"/>
              </w:rPr>
              <w:t>a 1</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"http://xh.5156edu.com/html3/2002.html"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刷</w:t>
            </w:r>
            <w:r>
              <w:rPr>
                <w:rStyle w:val="15"/>
                <w:rFonts w:ascii="Verdana" w:hAnsi="Verdana" w:eastAsia="&amp;quot" w:cs="Verdana"/>
                <w:i w:val="0"/>
                <w:caps w:val="0"/>
                <w:color w:val="008000"/>
                <w:spacing w:val="0"/>
                <w:sz w:val="14"/>
                <w:szCs w:val="14"/>
                <w:u w:val="none"/>
              </w:rPr>
              <w:t>8</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"http://xh.5156edu.com/html3/5716.html"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唰</w:t>
            </w:r>
            <w:r>
              <w:rPr>
                <w:rStyle w:val="15"/>
                <w:rFonts w:hint="default" w:ascii="Verdana" w:hAnsi="Verdana" w:eastAsia="&amp;quot" w:cs="Verdana"/>
                <w:i w:val="0"/>
                <w:caps w:val="0"/>
                <w:color w:val="008000"/>
                <w:spacing w:val="0"/>
                <w:sz w:val="14"/>
                <w:szCs w:val="14"/>
                <w:u w:val="none"/>
              </w:rPr>
              <w:t>11</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i w:val="0"/>
                <w:color w:val="008000"/>
                <w:spacing w:val="0"/>
                <w:sz w:val="20"/>
                <w:szCs w:val="20"/>
                <w:u w:val="none"/>
              </w:rPr>
              <w:t>S</w:t>
            </w:r>
            <w:r>
              <w:rPr>
                <w:rFonts w:hint="default" w:ascii="&amp;quot" w:hAnsi="&amp;quot" w:eastAsia="&amp;quot" w:cs="&amp;quot"/>
                <w:i w:val="0"/>
                <w:caps w:val="0"/>
                <w:color w:val="008000"/>
                <w:spacing w:val="0"/>
                <w:sz w:val="20"/>
                <w:szCs w:val="20"/>
                <w:u w:val="none"/>
              </w:rPr>
              <w:t>hu</w:t>
            </w:r>
            <w:r>
              <w:rPr>
                <w:rFonts w:hint="eastAsia" w:ascii="&amp;quot" w:hAnsi="&amp;quot" w:cs="&amp;quot"/>
                <w:i w:val="0"/>
                <w:caps w:val="0"/>
                <w:color w:val="008000"/>
                <w:spacing w:val="0"/>
                <w:sz w:val="20"/>
                <w:szCs w:val="20"/>
                <w:u w:val="none"/>
                <w:lang w:val="en-US" w:eastAsia="zh-CN"/>
              </w:rPr>
              <w:t>a 3</w:t>
            </w: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"http://xh.5156edu.com/html3/16746.html"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耍</w:t>
            </w:r>
            <w:r>
              <w:rPr>
                <w:rStyle w:val="15"/>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i w:val="0"/>
                <w:color w:val="008000"/>
                <w:spacing w:val="0"/>
                <w:sz w:val="20"/>
                <w:szCs w:val="20"/>
                <w:u w:val="none"/>
              </w:rPr>
              <w:t>S</w:t>
            </w:r>
            <w:r>
              <w:rPr>
                <w:rFonts w:hint="default" w:ascii="&amp;quot" w:hAnsi="&amp;quot" w:eastAsia="&amp;quot" w:cs="&amp;quot"/>
                <w:i w:val="0"/>
                <w:caps w:val="0"/>
                <w:color w:val="008000"/>
                <w:spacing w:val="0"/>
                <w:sz w:val="20"/>
                <w:szCs w:val="20"/>
                <w:u w:val="none"/>
              </w:rPr>
              <w:t>hu</w:t>
            </w:r>
            <w:r>
              <w:rPr>
                <w:rFonts w:hint="eastAsia" w:ascii="&amp;quot" w:hAnsi="&amp;quot" w:cs="&amp;quot"/>
                <w:i w:val="0"/>
                <w:caps w:val="0"/>
                <w:color w:val="008000"/>
                <w:spacing w:val="0"/>
                <w:sz w:val="20"/>
                <w:szCs w:val="20"/>
                <w:u w:val="none"/>
                <w:lang w:val="en-US" w:eastAsia="zh-CN"/>
              </w:rPr>
              <w:t>a 4</w:t>
            </w: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"http://xh.5156edu.com/html3/2002.html"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刷</w:t>
            </w:r>
            <w:r>
              <w:rPr>
                <w:rStyle w:val="15"/>
                <w:rFonts w:hint="default" w:ascii="Verdana" w:hAnsi="Verdana" w:eastAsia="&amp;quot" w:cs="Verdana"/>
                <w:i w:val="0"/>
                <w:caps w:val="0"/>
                <w:color w:val="008000"/>
                <w:spacing w:val="0"/>
                <w:sz w:val="14"/>
                <w:szCs w:val="14"/>
                <w:u w:val="none"/>
              </w:rPr>
              <w:t>8</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"http://xh.5156edu.com/html3/18830.html"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誜</w:t>
            </w:r>
            <w:r>
              <w:rPr>
                <w:rStyle w:val="15"/>
                <w:rFonts w:hint="default" w:ascii="Verdana" w:hAnsi="Verdana" w:eastAsia="&amp;quot" w:cs="Verdana"/>
                <w:i w:val="0"/>
                <w:caps w:val="0"/>
                <w:color w:val="008000"/>
                <w:spacing w:val="0"/>
                <w:sz w:val="14"/>
                <w:szCs w:val="14"/>
                <w:u w:val="none"/>
              </w:rPr>
              <w:t>14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Shuai</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"http://xh.5156edu.com/html3/22416.html"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衰</w:t>
      </w:r>
      <w:r>
        <w:rPr>
          <w:rStyle w:val="15"/>
          <w:rFonts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"http://xh.5156edu.com/html3/16240.html"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甩</w:t>
      </w:r>
      <w:r>
        <w:rPr>
          <w:rStyle w:val="15"/>
          <w:rFonts w:hint="default" w:ascii="Verdana" w:hAnsi="Verdana" w:eastAsia="&amp;quot" w:cs="Verdana"/>
          <w:i w:val="0"/>
          <w:caps w:val="0"/>
          <w:color w:val="008000"/>
          <w:spacing w:val="0"/>
          <w:sz w:val="14"/>
          <w:szCs w:val="14"/>
          <w:u w:val="none"/>
        </w:rPr>
        <w:t>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"http://xh.5156edu.com/html3/5242.html"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帅</w:t>
      </w:r>
      <w:r>
        <w:rPr>
          <w:rStyle w:val="15"/>
          <w:rFonts w:hint="default" w:ascii="Verdana" w:hAnsi="Verdana" w:eastAsia="&amp;quot" w:cs="Verdana"/>
          <w:i w:val="0"/>
          <w:caps w:val="0"/>
          <w:color w:val="008000"/>
          <w:spacing w:val="0"/>
          <w:sz w:val="14"/>
          <w:szCs w:val="14"/>
          <w:u w:val="none"/>
        </w:rPr>
        <w:t>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ind w:left="0" w:firstLine="0"/>
              <w:jc w:val="center"/>
              <w:rPr>
                <w:rFonts w:ascii="&amp;quot" w:hAnsi="&amp;quot" w:eastAsia="&amp;quot" w:cs="&amp;quot"/>
                <w:i w:val="0"/>
                <w:caps w:val="0"/>
                <w:color w:val="3C3C3C"/>
                <w:spacing w:val="0"/>
                <w:sz w:val="14"/>
                <w:szCs w:val="14"/>
                <w:u w:val="none"/>
              </w:rPr>
            </w:pPr>
            <w:r>
              <w:rPr>
                <w:rFonts w:hint="eastAsia" w:ascii="&amp;quot" w:hAnsi="&amp;quot" w:eastAsia="&amp;quot" w:cs="&amp;quot"/>
                <w:b/>
                <w:i w:val="0"/>
                <w:caps w:val="0"/>
                <w:color w:val="3C3C3C"/>
                <w:spacing w:val="0"/>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eastAsia" w:ascii="&amp;quot" w:hAnsi="&amp;quot" w:eastAsia="&amp;quot" w:cs="&amp;quot"/>
                <w:b/>
                <w:i w:val="0"/>
                <w:caps w:val="0"/>
                <w:color w:val="3C3C3C"/>
                <w:spacing w:val="0"/>
                <w:kern w:val="0"/>
                <w:sz w:val="14"/>
                <w:szCs w:val="14"/>
                <w:u w:val="none"/>
                <w:lang w:val="en-US" w:eastAsia="zh-CN" w:bidi="ar"/>
              </w:rPr>
              <w:t>目（</w:t>
            </w:r>
            <w:r>
              <w:rPr>
                <w:rFonts w:hint="default" w:ascii="&amp;quot" w:hAnsi="&amp;quot" w:eastAsia="&amp;quot" w:cs="&amp;quot"/>
                <w:b/>
                <w:i w:val="0"/>
                <w:caps w:val="0"/>
                <w:color w:val="3C3C3C"/>
                <w:spacing w:val="0"/>
                <w:kern w:val="0"/>
                <w:sz w:val="14"/>
                <w:szCs w:val="14"/>
                <w:u w:val="none"/>
                <w:lang w:val="en-US" w:eastAsia="zh-CN" w:bidi="ar"/>
              </w:rPr>
              <w:t>汉字</w:t>
            </w:r>
            <w:r>
              <w:rPr>
                <w:rFonts w:hint="eastAsia" w:ascii="&amp;quot" w:hAnsi="&amp;quot" w:eastAsia="&amp;quot" w:cs="&amp;quot"/>
                <w:b/>
                <w:i w:val="0"/>
                <w:caps w:val="0"/>
                <w:color w:val="3C3C3C"/>
                <w:spacing w:val="0"/>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i w:val="0"/>
                <w:color w:val="008000"/>
                <w:spacing w:val="0"/>
                <w:sz w:val="20"/>
                <w:szCs w:val="20"/>
                <w:u w:val="none"/>
              </w:rPr>
              <w:t>S</w:t>
            </w:r>
            <w:r>
              <w:rPr>
                <w:rFonts w:hint="default" w:ascii="&amp;quot" w:hAnsi="&amp;quot" w:eastAsia="&amp;quot" w:cs="&amp;quot"/>
                <w:i w:val="0"/>
                <w:caps w:val="0"/>
                <w:color w:val="008000"/>
                <w:spacing w:val="0"/>
                <w:sz w:val="20"/>
                <w:szCs w:val="20"/>
                <w:u w:val="none"/>
              </w:rPr>
              <w:t>hu</w:t>
            </w:r>
            <w:r>
              <w:rPr>
                <w:rFonts w:hint="eastAsia" w:ascii="&amp;quot" w:hAnsi="&amp;quot" w:cs="&amp;quot"/>
                <w:i w:val="0"/>
                <w:caps w:val="0"/>
                <w:color w:val="008000"/>
                <w:spacing w:val="0"/>
                <w:sz w:val="20"/>
                <w:szCs w:val="20"/>
                <w:u w:val="none"/>
                <w:lang w:val="en-US" w:eastAsia="zh-CN"/>
              </w:rPr>
              <w:t>a</w:t>
            </w:r>
            <w:r>
              <w:rPr>
                <w:rFonts w:hint="default" w:ascii="&amp;quot" w:hAnsi="&amp;quot" w:eastAsia="&amp;quot" w:cs="&amp;quot"/>
                <w:i w:val="0"/>
                <w:caps w:val="0"/>
                <w:color w:val="008000"/>
                <w:spacing w:val="0"/>
                <w:sz w:val="20"/>
                <w:szCs w:val="20"/>
                <w:u w:val="none"/>
              </w:rPr>
              <w:t>i</w:t>
            </w:r>
            <w:r>
              <w:rPr>
                <w:rFonts w:hint="eastAsia" w:ascii="&amp;quot" w:hAnsi="&amp;quot" w:cs="&amp;quot"/>
                <w:i w:val="0"/>
                <w:caps w:val="0"/>
                <w:color w:val="008000"/>
                <w:spacing w:val="0"/>
                <w:sz w:val="20"/>
                <w:szCs w:val="20"/>
                <w:u w:val="none"/>
                <w:lang w:val="en-US" w:eastAsia="zh-CN"/>
              </w:rPr>
              <w:t xml:space="preserve"> 1</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"http://xh.5156edu.com/html3/22416.html"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衰</w:t>
            </w:r>
            <w:r>
              <w:rPr>
                <w:rStyle w:val="15"/>
                <w:rFonts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"http://xh.5156edu.com/html3/8028.html"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摔</w:t>
            </w:r>
            <w:r>
              <w:rPr>
                <w:rStyle w:val="15"/>
                <w:rFonts w:hint="default" w:ascii="Verdana" w:hAnsi="Verdana" w:eastAsia="&amp;quot" w:cs="Verdana"/>
                <w:i w:val="0"/>
                <w:caps w:val="0"/>
                <w:color w:val="008000"/>
                <w:spacing w:val="0"/>
                <w:sz w:val="14"/>
                <w:szCs w:val="14"/>
                <w:u w:val="none"/>
              </w:rPr>
              <w:t>14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i w:val="0"/>
                <w:color w:val="008000"/>
                <w:spacing w:val="0"/>
                <w:sz w:val="20"/>
                <w:szCs w:val="20"/>
                <w:u w:val="none"/>
              </w:rPr>
              <w:t>S</w:t>
            </w:r>
            <w:r>
              <w:rPr>
                <w:rFonts w:hint="default" w:ascii="&amp;quot" w:hAnsi="&amp;quot" w:eastAsia="&amp;quot" w:cs="&amp;quot"/>
                <w:i w:val="0"/>
                <w:caps w:val="0"/>
                <w:color w:val="008000"/>
                <w:spacing w:val="0"/>
                <w:sz w:val="20"/>
                <w:szCs w:val="20"/>
                <w:u w:val="none"/>
              </w:rPr>
              <w:t>hu</w:t>
            </w:r>
            <w:r>
              <w:rPr>
                <w:rFonts w:hint="eastAsia" w:ascii="&amp;quot" w:hAnsi="&amp;quot" w:cs="&amp;quot"/>
                <w:i w:val="0"/>
                <w:caps w:val="0"/>
                <w:color w:val="008000"/>
                <w:spacing w:val="0"/>
                <w:sz w:val="20"/>
                <w:szCs w:val="20"/>
                <w:u w:val="none"/>
                <w:lang w:val="en-US" w:eastAsia="zh-CN"/>
              </w:rPr>
              <w:t>a</w:t>
            </w:r>
            <w:r>
              <w:rPr>
                <w:rFonts w:hint="default" w:ascii="&amp;quot" w:hAnsi="&amp;quot" w:eastAsia="&amp;quot" w:cs="&amp;quot"/>
                <w:i w:val="0"/>
                <w:caps w:val="0"/>
                <w:color w:val="008000"/>
                <w:spacing w:val="0"/>
                <w:sz w:val="20"/>
                <w:szCs w:val="20"/>
                <w:u w:val="none"/>
              </w:rPr>
              <w:t>i</w:t>
            </w:r>
            <w:r>
              <w:rPr>
                <w:rFonts w:hint="eastAsia" w:ascii="&amp;quot" w:hAnsi="&amp;quot" w:cs="&amp;quot"/>
                <w:i w:val="0"/>
                <w:caps w:val="0"/>
                <w:color w:val="008000"/>
                <w:spacing w:val="0"/>
                <w:sz w:val="20"/>
                <w:szCs w:val="20"/>
                <w:u w:val="none"/>
                <w:lang w:val="en-US" w:eastAsia="zh-CN"/>
              </w:rPr>
              <w:t xml:space="preserve"> 3</w:t>
            </w: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"http://xh.5156edu.com/html3/16240.html"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甩</w:t>
            </w:r>
            <w:r>
              <w:rPr>
                <w:rStyle w:val="15"/>
                <w:rFonts w:hint="default" w:ascii="Verdana" w:hAnsi="Verdana" w:eastAsia="&amp;quot" w:cs="Verdana"/>
                <w:i w:val="0"/>
                <w:caps w:val="0"/>
                <w:color w:val="008000"/>
                <w:spacing w:val="0"/>
                <w:sz w:val="14"/>
                <w:szCs w:val="14"/>
                <w:u w:val="none"/>
              </w:rPr>
              <w:t>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i w:val="0"/>
                <w:color w:val="008000"/>
                <w:spacing w:val="0"/>
                <w:sz w:val="20"/>
                <w:szCs w:val="20"/>
                <w:u w:val="none"/>
              </w:rPr>
              <w:t>S</w:t>
            </w:r>
            <w:r>
              <w:rPr>
                <w:rFonts w:hint="default" w:ascii="&amp;quot" w:hAnsi="&amp;quot" w:eastAsia="&amp;quot" w:cs="&amp;quot"/>
                <w:i w:val="0"/>
                <w:caps w:val="0"/>
                <w:color w:val="008000"/>
                <w:spacing w:val="0"/>
                <w:sz w:val="20"/>
                <w:szCs w:val="20"/>
                <w:u w:val="none"/>
              </w:rPr>
              <w:t>hu</w:t>
            </w:r>
            <w:r>
              <w:rPr>
                <w:rFonts w:hint="eastAsia" w:ascii="&amp;quot" w:hAnsi="&amp;quot" w:cs="&amp;quot"/>
                <w:i w:val="0"/>
                <w:caps w:val="0"/>
                <w:color w:val="008000"/>
                <w:spacing w:val="0"/>
                <w:sz w:val="20"/>
                <w:szCs w:val="20"/>
                <w:u w:val="none"/>
                <w:lang w:val="en-US" w:eastAsia="zh-CN"/>
              </w:rPr>
              <w:t>a</w:t>
            </w:r>
            <w:r>
              <w:rPr>
                <w:rFonts w:hint="default" w:ascii="&amp;quot" w:hAnsi="&amp;quot" w:eastAsia="&amp;quot" w:cs="&amp;quot"/>
                <w:i w:val="0"/>
                <w:caps w:val="0"/>
                <w:color w:val="008000"/>
                <w:spacing w:val="0"/>
                <w:sz w:val="20"/>
                <w:szCs w:val="20"/>
                <w:u w:val="none"/>
              </w:rPr>
              <w:t>i</w:t>
            </w:r>
            <w:r>
              <w:rPr>
                <w:rFonts w:hint="eastAsia" w:ascii="&amp;quot" w:hAnsi="&amp;quot" w:cs="&amp;quot"/>
                <w:i w:val="0"/>
                <w:caps w:val="0"/>
                <w:color w:val="008000"/>
                <w:spacing w:val="0"/>
                <w:sz w:val="20"/>
                <w:szCs w:val="20"/>
                <w:u w:val="none"/>
                <w:lang w:val="en-US" w:eastAsia="zh-CN"/>
              </w:rPr>
              <w:t xml:space="preserve"> 4</w:t>
            </w: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"http://xh.5156edu.com/html3/5242.html"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帅</w:t>
            </w:r>
            <w:r>
              <w:rPr>
                <w:rStyle w:val="15"/>
                <w:rFonts w:hint="default" w:ascii="Verdana" w:hAnsi="Verdana" w:eastAsia="&amp;quot" w:cs="Verdana"/>
                <w:i w:val="0"/>
                <w:caps w:val="0"/>
                <w:color w:val="008000"/>
                <w:spacing w:val="0"/>
                <w:sz w:val="14"/>
                <w:szCs w:val="14"/>
                <w:u w:val="none"/>
              </w:rPr>
              <w:t>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"http://xh.5156edu.com/html3/5242.html"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帅</w:t>
            </w:r>
            <w:r>
              <w:rPr>
                <w:rStyle w:val="15"/>
                <w:rFonts w:hint="default" w:ascii="Verdana" w:hAnsi="Verdana" w:eastAsia="&amp;quot" w:cs="Verdana"/>
                <w:i w:val="0"/>
                <w:caps w:val="0"/>
                <w:color w:val="008000"/>
                <w:spacing w:val="0"/>
                <w:sz w:val="14"/>
                <w:szCs w:val="14"/>
                <w:u w:val="none"/>
              </w:rPr>
              <w:t>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"http://xh.5156edu.com/html3/5273.html"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帥</w:t>
            </w:r>
            <w:r>
              <w:rPr>
                <w:rStyle w:val="15"/>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"http://xh.5156edu.com/html3/15919.html"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率</w:t>
            </w:r>
            <w:r>
              <w:rPr>
                <w:rStyle w:val="15"/>
                <w:rFonts w:hint="default" w:ascii="Verdana" w:hAnsi="Verdana" w:eastAsia="&amp;quot" w:cs="Verdana"/>
                <w:i w:val="0"/>
                <w:caps w:val="0"/>
                <w:color w:val="008000"/>
                <w:spacing w:val="0"/>
                <w:sz w:val="14"/>
                <w:szCs w:val="14"/>
                <w:u w:val="none"/>
              </w:rPr>
              <w:t>11</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"http://xh.5156edu.com/html3/16604.html"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蟀</w:t>
            </w:r>
            <w:r>
              <w:rPr>
                <w:rStyle w:val="15"/>
                <w:rFonts w:hint="default" w:ascii="Verdana" w:hAnsi="Verdana" w:eastAsia="&amp;quot" w:cs="Verdana"/>
                <w:i w:val="0"/>
                <w:caps w:val="0"/>
                <w:color w:val="008000"/>
                <w:spacing w:val="0"/>
                <w:sz w:val="14"/>
                <w:szCs w:val="14"/>
                <w:u w:val="none"/>
              </w:rPr>
              <w:t>17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"http://xh.5156edu.com/html3/3377.html"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卛</w:t>
            </w:r>
            <w:r>
              <w:rPr>
                <w:rStyle w:val="15"/>
                <w:rFonts w:hint="default" w:ascii="Verdana" w:hAnsi="Verdana" w:eastAsia="&amp;quot" w:cs="Verdana"/>
                <w:i w:val="0"/>
                <w:caps w:val="0"/>
                <w:color w:val="008000"/>
                <w:spacing w:val="0"/>
                <w:sz w:val="14"/>
                <w:szCs w:val="14"/>
                <w:u w:val="none"/>
              </w:rPr>
              <w:t>21</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Shuan</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"http://xh.5156edu.com/html3/6170.html"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闩</w:t>
      </w:r>
      <w:r>
        <w:rPr>
          <w:rStyle w:val="15"/>
          <w:rFonts w:ascii="Verdana" w:hAnsi="Verdana" w:eastAsia="&amp;quot" w:cs="Verdana"/>
          <w:i w:val="0"/>
          <w:caps w:val="0"/>
          <w:color w:val="008000"/>
          <w:spacing w:val="0"/>
          <w:sz w:val="14"/>
          <w:szCs w:val="14"/>
          <w:u w:val="none"/>
        </w:rPr>
        <w:t>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"http://xh.5156edu.com/html3/8601.html"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涮</w:t>
      </w:r>
      <w:r>
        <w:rPr>
          <w:rStyle w:val="15"/>
          <w:rFonts w:hint="default" w:ascii="Verdana" w:hAnsi="Verdana" w:eastAsia="&amp;quot" w:cs="Verdana"/>
          <w:i w:val="0"/>
          <w:caps w:val="0"/>
          <w:color w:val="008000"/>
          <w:spacing w:val="0"/>
          <w:sz w:val="14"/>
          <w:szCs w:val="14"/>
          <w:u w:val="none"/>
        </w:rPr>
        <w:t>11</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PrEx>
        <w:trPr>
          <w:tblCellSpacing w:w="7" w:type="dxa"/>
          <w:jc w:val="center"/>
        </w:trPr>
        <w:tc>
          <w:tcPr>
            <w:tcW w:w="1072" w:type="dxa"/>
            <w:shd w:val="clear" w:color="auto" w:fill="E0E4ED"/>
            <w:vAlign w:val="center"/>
          </w:tcPr>
          <w:p>
            <w:pPr>
              <w:keepNext w:val="0"/>
              <w:keepLines w:val="0"/>
              <w:widowControl/>
              <w:suppressLineNumbers w:val="0"/>
              <w:spacing w:line="160" w:lineRule="atLeast"/>
              <w:ind w:left="0" w:firstLine="0"/>
              <w:jc w:val="center"/>
              <w:rPr>
                <w:rFonts w:ascii="&amp;quot" w:hAnsi="&amp;quot" w:eastAsia="&amp;quot" w:cs="&amp;quot"/>
                <w:i w:val="0"/>
                <w:caps w:val="0"/>
                <w:color w:val="3C3C3C"/>
                <w:spacing w:val="0"/>
                <w:sz w:val="14"/>
                <w:szCs w:val="14"/>
                <w:u w:val="none"/>
              </w:rPr>
            </w:pPr>
            <w:r>
              <w:rPr>
                <w:rFonts w:hint="eastAsia" w:ascii="&amp;quot" w:hAnsi="&amp;quot" w:eastAsia="&amp;quot" w:cs="&amp;quot"/>
                <w:b/>
                <w:i w:val="0"/>
                <w:caps w:val="0"/>
                <w:color w:val="3C3C3C"/>
                <w:spacing w:val="0"/>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eastAsia" w:ascii="&amp;quot" w:hAnsi="&amp;quot" w:eastAsia="&amp;quot" w:cs="&amp;quot"/>
                <w:b/>
                <w:i w:val="0"/>
                <w:caps w:val="0"/>
                <w:color w:val="3C3C3C"/>
                <w:spacing w:val="0"/>
                <w:kern w:val="0"/>
                <w:sz w:val="14"/>
                <w:szCs w:val="14"/>
                <w:u w:val="none"/>
                <w:lang w:val="en-US" w:eastAsia="zh-CN" w:bidi="ar"/>
              </w:rPr>
              <w:t>目（</w:t>
            </w:r>
            <w:r>
              <w:rPr>
                <w:rFonts w:hint="default" w:ascii="&amp;quot" w:hAnsi="&amp;quot" w:eastAsia="&amp;quot" w:cs="&amp;quot"/>
                <w:b/>
                <w:i w:val="0"/>
                <w:caps w:val="0"/>
                <w:color w:val="3C3C3C"/>
                <w:spacing w:val="0"/>
                <w:kern w:val="0"/>
                <w:sz w:val="14"/>
                <w:szCs w:val="14"/>
                <w:u w:val="none"/>
                <w:lang w:val="en-US" w:eastAsia="zh-CN" w:bidi="ar"/>
              </w:rPr>
              <w:t>汉字</w:t>
            </w:r>
            <w:r>
              <w:rPr>
                <w:rFonts w:hint="eastAsia" w:ascii="&amp;quot" w:hAnsi="&amp;quot" w:eastAsia="&amp;quot" w:cs="&amp;quot"/>
                <w:b/>
                <w:i w:val="0"/>
                <w:caps w:val="0"/>
                <w:color w:val="3C3C3C"/>
                <w:spacing w:val="0"/>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i w:val="0"/>
                <w:color w:val="008000"/>
                <w:spacing w:val="0"/>
                <w:sz w:val="20"/>
                <w:szCs w:val="20"/>
                <w:u w:val="none"/>
              </w:rPr>
              <w:t>S</w:t>
            </w:r>
            <w:r>
              <w:rPr>
                <w:rFonts w:hint="default" w:ascii="&amp;quot" w:hAnsi="&amp;quot" w:eastAsia="&amp;quot" w:cs="&amp;quot"/>
                <w:i w:val="0"/>
                <w:caps w:val="0"/>
                <w:color w:val="008000"/>
                <w:spacing w:val="0"/>
                <w:sz w:val="20"/>
                <w:szCs w:val="20"/>
                <w:u w:val="none"/>
              </w:rPr>
              <w:t>hu</w:t>
            </w:r>
            <w:r>
              <w:rPr>
                <w:rFonts w:hint="eastAsia" w:ascii="&amp;quot" w:hAnsi="&amp;quot" w:cs="&amp;quot"/>
                <w:i w:val="0"/>
                <w:caps w:val="0"/>
                <w:color w:val="008000"/>
                <w:spacing w:val="0"/>
                <w:sz w:val="20"/>
                <w:szCs w:val="20"/>
                <w:u w:val="none"/>
                <w:lang w:val="en-US" w:eastAsia="zh-CN"/>
              </w:rPr>
              <w:t>a</w:t>
            </w:r>
            <w:r>
              <w:rPr>
                <w:rFonts w:hint="default" w:ascii="&amp;quot" w:hAnsi="&amp;quot" w:eastAsia="&amp;quot" w:cs="&amp;quot"/>
                <w:i w:val="0"/>
                <w:caps w:val="0"/>
                <w:color w:val="008000"/>
                <w:spacing w:val="0"/>
                <w:sz w:val="20"/>
                <w:szCs w:val="20"/>
                <w:u w:val="none"/>
              </w:rPr>
              <w:t>n</w:t>
            </w:r>
            <w:r>
              <w:rPr>
                <w:rFonts w:hint="eastAsia" w:ascii="&amp;quot" w:hAnsi="&amp;quot" w:cs="&amp;quot"/>
                <w:i w:val="0"/>
                <w:caps w:val="0"/>
                <w:color w:val="008000"/>
                <w:spacing w:val="0"/>
                <w:sz w:val="20"/>
                <w:szCs w:val="20"/>
                <w:u w:val="none"/>
                <w:lang w:val="en-US" w:eastAsia="zh-CN"/>
              </w:rPr>
              <w:t xml:space="preserve"> 1</w:t>
            </w: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"http://xh.5156edu.com/html3/6170.html"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闩</w:t>
            </w:r>
            <w:r>
              <w:rPr>
                <w:rStyle w:val="15"/>
                <w:rFonts w:ascii="Verdana" w:hAnsi="Verdana" w:eastAsia="&amp;quot" w:cs="Verdana"/>
                <w:i w:val="0"/>
                <w:caps w:val="0"/>
                <w:color w:val="008000"/>
                <w:spacing w:val="0"/>
                <w:sz w:val="14"/>
                <w:szCs w:val="14"/>
                <w:u w:val="none"/>
              </w:rPr>
              <w:t>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"http://xh.5156edu.com/html3/20276.html"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閂</w:t>
            </w:r>
            <w:r>
              <w:rPr>
                <w:rStyle w:val="15"/>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"http://xh.5156edu.com/html3/7699.html"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拴</w:t>
            </w:r>
            <w:r>
              <w:rPr>
                <w:rStyle w:val="15"/>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"http://xh.5156edu.com/html3/11670.html"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栓</w:t>
            </w:r>
            <w:r>
              <w:rPr>
                <w:rStyle w:val="15"/>
                <w:rFonts w:hint="default"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i w:val="0"/>
                <w:color w:val="008000"/>
                <w:spacing w:val="0"/>
                <w:sz w:val="20"/>
                <w:szCs w:val="20"/>
                <w:u w:val="none"/>
              </w:rPr>
              <w:t>S</w:t>
            </w:r>
            <w:r>
              <w:rPr>
                <w:rFonts w:hint="default" w:ascii="&amp;quot" w:hAnsi="&amp;quot" w:eastAsia="&amp;quot" w:cs="&amp;quot"/>
                <w:i w:val="0"/>
                <w:caps w:val="0"/>
                <w:color w:val="008000"/>
                <w:spacing w:val="0"/>
                <w:sz w:val="20"/>
                <w:szCs w:val="20"/>
                <w:u w:val="none"/>
              </w:rPr>
              <w:t>hu</w:t>
            </w:r>
            <w:r>
              <w:rPr>
                <w:rFonts w:hint="eastAsia" w:ascii="&amp;quot" w:hAnsi="&amp;quot" w:cs="&amp;quot"/>
                <w:i w:val="0"/>
                <w:caps w:val="0"/>
                <w:color w:val="008000"/>
                <w:spacing w:val="0"/>
                <w:sz w:val="20"/>
                <w:szCs w:val="20"/>
                <w:u w:val="none"/>
                <w:lang w:val="en-US" w:eastAsia="zh-CN"/>
              </w:rPr>
              <w:t>a</w:t>
            </w:r>
            <w:r>
              <w:rPr>
                <w:rFonts w:hint="default" w:ascii="&amp;quot" w:hAnsi="&amp;quot" w:eastAsia="&amp;quot" w:cs="&amp;quot"/>
                <w:i w:val="0"/>
                <w:caps w:val="0"/>
                <w:color w:val="008000"/>
                <w:spacing w:val="0"/>
                <w:sz w:val="20"/>
                <w:szCs w:val="20"/>
                <w:u w:val="none"/>
              </w:rPr>
              <w:t>n</w:t>
            </w:r>
            <w:r>
              <w:rPr>
                <w:rFonts w:hint="eastAsia" w:ascii="&amp;quot" w:hAnsi="&amp;quot" w:cs="&amp;quot"/>
                <w:i w:val="0"/>
                <w:caps w:val="0"/>
                <w:color w:val="008000"/>
                <w:spacing w:val="0"/>
                <w:sz w:val="20"/>
                <w:szCs w:val="20"/>
                <w:u w:val="none"/>
                <w:lang w:val="en-US" w:eastAsia="zh-CN"/>
              </w:rPr>
              <w:t xml:space="preserve"> 4</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"http://xh.5156edu.com/html3/8601.html"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涮</w:t>
            </w:r>
            <w:r>
              <w:rPr>
                <w:rStyle w:val="15"/>
                <w:rFonts w:hint="default" w:ascii="Verdana" w:hAnsi="Verdana" w:eastAsia="&amp;quot" w:cs="Verdana"/>
                <w:i w:val="0"/>
                <w:caps w:val="0"/>
                <w:color w:val="008000"/>
                <w:spacing w:val="0"/>
                <w:sz w:val="14"/>
                <w:szCs w:val="14"/>
                <w:u w:val="none"/>
              </w:rPr>
              <w:t>11</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"http://xh.5156edu.com/html3/14089.html"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腨</w:t>
            </w:r>
            <w:r>
              <w:rPr>
                <w:rStyle w:val="15"/>
                <w:rFonts w:hint="default"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bl>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Shuang</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双</w:t>
      </w:r>
      <w:r>
        <w:rPr>
          <w:rStyle w:val="15"/>
          <w:rFonts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漺</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灀</w:t>
      </w:r>
      <w:r>
        <w:rPr>
          <w:rStyle w:val="15"/>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PrEx>
        <w:trPr>
          <w:tblCellSpacing w:w="0" w:type="dxa"/>
          <w:jc w:val="center"/>
        </w:trPr>
        <w:tc>
          <w:tcPr>
            <w:tcW w:w="7701" w:type="dxa"/>
            <w:shd w:val="clear" w:color="auto" w:fill="auto"/>
            <w:vAlign w:val="top"/>
          </w:tcPr>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4F5F9"/>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Shu</w:t>
                  </w:r>
                  <w:r>
                    <w:rPr>
                      <w:rFonts w:hint="eastAsia" w:ascii="&amp;quot" w:hAnsi="&amp;quot" w:cs="&amp;quot"/>
                      <w:color w:val="008000"/>
                      <w:sz w:val="20"/>
                      <w:szCs w:val="20"/>
                      <w:u w:val="none"/>
                      <w:lang w:val="en-US" w:eastAsia="zh-CN"/>
                    </w:rPr>
                    <w:t>a</w:t>
                  </w:r>
                  <w:r>
                    <w:rPr>
                      <w:rFonts w:hint="default" w:ascii="&amp;quot" w:hAnsi="&amp;quot" w:eastAsia="&amp;quot" w:cs="&amp;quot"/>
                      <w:color w:val="008000"/>
                      <w:sz w:val="20"/>
                      <w:szCs w:val="20"/>
                      <w:u w:val="none"/>
                    </w:rPr>
                    <w:t>ng</w:t>
                  </w:r>
                  <w:r>
                    <w:rPr>
                      <w:rFonts w:hint="eastAsia" w:ascii="&amp;quot" w:hAnsi="&amp;quot" w:cs="&amp;quot"/>
                      <w:color w:val="008000"/>
                      <w:sz w:val="20"/>
                      <w:szCs w:val="20"/>
                      <w:u w:val="none"/>
                      <w:lang w:val="en-US" w:eastAsia="zh-CN"/>
                    </w:rPr>
                    <w:t xml:space="preserve"> 1</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双</w:t>
                  </w:r>
                  <w:r>
                    <w:rPr>
                      <w:rStyle w:val="15"/>
                      <w:rFonts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"http://xh.5156edu.com/html3/20769.html"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雙</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"http://xh.5156edu.com/html3/6811.html"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孇</w:t>
                  </w:r>
                  <w:r>
                    <w:rPr>
                      <w:rStyle w:val="15"/>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"http://xh.5156edu.com/html3/12398.html"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欆</w:t>
                  </w:r>
                  <w:r>
                    <w:rPr>
                      <w:rStyle w:val="15"/>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"http://xh.5156edu.com/html3/17735.html"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艭</w:t>
                  </w:r>
                  <w:r>
                    <w:rPr>
                      <w:rStyle w:val="15"/>
                      <w:rFonts w:hint="default" w:ascii="Verdana" w:hAnsi="Verdana" w:eastAsia="&amp;quot" w:cs="Verdana"/>
                      <w:color w:val="008000"/>
                      <w:sz w:val="14"/>
                      <w:szCs w:val="14"/>
                      <w:u w:val="none"/>
                    </w:rPr>
                    <w:t>24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"http://xh.5156edu.com/html3/8347.html"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泷</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爽</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"http://xh.5156edu.com/html3/21439.html"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騻</w:t>
                  </w:r>
                  <w:r>
                    <w:rPr>
                      <w:rStyle w:val="15"/>
                      <w:rFonts w:hint="default" w:ascii="Verdana" w:hAnsi="Verdana" w:eastAsia="&amp;quot" w:cs="Verdana"/>
                      <w:color w:val="008000"/>
                      <w:sz w:val="14"/>
                      <w:szCs w:val="14"/>
                      <w:u w:val="none"/>
                    </w:rPr>
                    <w:t>21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"http://xh.5156edu.com/html3/21810.html"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鷞</w:t>
                  </w:r>
                  <w:r>
                    <w:rPr>
                      <w:rStyle w:val="15"/>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"http://xh.5156edu.com/html3/20679.html"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霜</w:t>
                  </w:r>
                  <w:r>
                    <w:rPr>
                      <w:rStyle w:val="15"/>
                      <w:rFonts w:hint="default" w:ascii="Verdana" w:hAnsi="Verdana" w:eastAsia="&amp;quot" w:cs="Verdana"/>
                      <w:color w:val="008000"/>
                      <w:sz w:val="14"/>
                      <w:szCs w:val="14"/>
                      <w:u w:val="none"/>
                    </w:rPr>
                    <w:t>17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"http://xh.5156edu.com/html3/6167.html"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骦</w:t>
                  </w:r>
                  <w:r>
                    <w:rPr>
                      <w:rStyle w:val="15"/>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"http://xh.5156edu.com/html3/6802.html"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孀</w:t>
                  </w:r>
                  <w:r>
                    <w:rPr>
                      <w:rStyle w:val="15"/>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"http://xh.5156edu.com/html3/15392.html"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鹴</w:t>
                  </w:r>
                  <w:r>
                    <w:rPr>
                      <w:rStyle w:val="15"/>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"http://xh.5156edu.com/html3/15739.html"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礵</w:t>
                  </w:r>
                  <w:r>
                    <w:rPr>
                      <w:rStyle w:val="15"/>
                      <w:rFonts w:hint="default" w:ascii="Verdana" w:hAnsi="Verdana" w:eastAsia="&amp;quot" w:cs="Verdana"/>
                      <w:color w:val="008000"/>
                      <w:sz w:val="14"/>
                      <w:szCs w:val="14"/>
                      <w:u w:val="none"/>
                    </w:rPr>
                    <w:t>22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"http://xh.5156edu.com/html3/21470.html"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驦</w:t>
                  </w:r>
                  <w:r>
                    <w:rPr>
                      <w:rStyle w:val="15"/>
                      <w:rFonts w:hint="default" w:ascii="Verdana" w:hAnsi="Verdana" w:eastAsia="&amp;quot" w:cs="Verdana"/>
                      <w:color w:val="008000"/>
                      <w:sz w:val="14"/>
                      <w:szCs w:val="14"/>
                      <w:u w:val="none"/>
                    </w:rPr>
                    <w:t>27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"http://xh.5156edu.com/html3/21867.html"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鸘</w:t>
                  </w:r>
                  <w:r>
                    <w:rPr>
                      <w:rStyle w:val="15"/>
                      <w:rFonts w:hint="default" w:ascii="Verdana" w:hAnsi="Verdana" w:eastAsia="&amp;quot" w:cs="Verdana"/>
                      <w:color w:val="008000"/>
                      <w:sz w:val="14"/>
                      <w:szCs w:val="14"/>
                      <w:u w:val="none"/>
                    </w:rPr>
                    <w:t>28</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4F5F9"/>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color w:val="008000"/>
                      <w:sz w:val="20"/>
                      <w:szCs w:val="20"/>
                      <w:u w:val="none"/>
                    </w:rPr>
                    <w:t>Shu</w:t>
                  </w:r>
                  <w:r>
                    <w:rPr>
                      <w:rFonts w:hint="eastAsia" w:ascii="&amp;quot" w:hAnsi="&amp;quot" w:cs="&amp;quot"/>
                      <w:color w:val="008000"/>
                      <w:sz w:val="20"/>
                      <w:szCs w:val="20"/>
                      <w:u w:val="none"/>
                      <w:lang w:val="en-US" w:eastAsia="zh-CN"/>
                    </w:rPr>
                    <w:t>a</w:t>
                  </w:r>
                  <w:r>
                    <w:rPr>
                      <w:rFonts w:hint="default" w:ascii="&amp;quot" w:hAnsi="&amp;quot" w:eastAsia="&amp;quot" w:cs="&amp;quot"/>
                      <w:color w:val="008000"/>
                      <w:sz w:val="20"/>
                      <w:szCs w:val="20"/>
                      <w:u w:val="none"/>
                    </w:rPr>
                    <w:t>ng</w:t>
                  </w:r>
                  <w:r>
                    <w:rPr>
                      <w:rFonts w:hint="eastAsia" w:ascii="&amp;quot" w:hAnsi="&amp;quot" w:cs="&amp;quot"/>
                      <w:color w:val="008000"/>
                      <w:sz w:val="20"/>
                      <w:szCs w:val="20"/>
                      <w:u w:val="none"/>
                      <w:lang w:val="en-US" w:eastAsia="zh-CN"/>
                    </w:rPr>
                    <w:t xml:space="preserve">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漺</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"http://xh.5156edu.com/html3/10316.html"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慡</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"http://xh.5156edu.com/html3/17419.html"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縔</w:t>
                  </w:r>
                  <w:r>
                    <w:rPr>
                      <w:rStyle w:val="15"/>
                      <w:rFonts w:hint="default" w:ascii="Verdana" w:hAnsi="Verdana" w:eastAsia="&amp;quot" w:cs="Verdana"/>
                      <w:color w:val="008000"/>
                      <w:sz w:val="14"/>
                      <w:szCs w:val="14"/>
                      <w:u w:val="none"/>
                    </w:rPr>
                    <w:t>16</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4F5F9"/>
                  <w:vAlign w:val="center"/>
                </w:tcPr>
                <w:p>
                  <w:pPr>
                    <w:pStyle w:val="6"/>
                    <w:keepNext w:val="0"/>
                    <w:keepLines w:val="0"/>
                    <w:widowControl/>
                    <w:suppressLineNumbers w:val="0"/>
                    <w:spacing w:before="0" w:beforeAutospacing="0" w:after="0" w:afterAutospacing="0" w:line="173" w:lineRule="atLeast"/>
                    <w:ind w:left="0" w:right="0"/>
                    <w:jc w:val="center"/>
                  </w:pPr>
                  <w:r>
                    <w:rPr>
                      <w:rFonts w:hint="default" w:ascii="&amp;quot" w:hAnsi="&amp;quot" w:eastAsia="&amp;quot" w:cs="&amp;quot"/>
                      <w:color w:val="008000"/>
                      <w:sz w:val="20"/>
                      <w:szCs w:val="20"/>
                      <w:u w:val="none"/>
                    </w:rPr>
                    <w:t>Shu</w:t>
                  </w:r>
                  <w:r>
                    <w:rPr>
                      <w:rFonts w:hint="eastAsia" w:ascii="&amp;quot" w:hAnsi="&amp;quot" w:cs="&amp;quot"/>
                      <w:color w:val="008000"/>
                      <w:sz w:val="20"/>
                      <w:szCs w:val="20"/>
                      <w:u w:val="none"/>
                      <w:lang w:val="en-US" w:eastAsia="zh-CN"/>
                    </w:rPr>
                    <w:t>a</w:t>
                  </w:r>
                  <w:r>
                    <w:rPr>
                      <w:rFonts w:hint="default" w:ascii="&amp;quot" w:hAnsi="&amp;quot" w:eastAsia="&amp;quot" w:cs="&amp;quot"/>
                      <w:color w:val="008000"/>
                      <w:sz w:val="20"/>
                      <w:szCs w:val="20"/>
                      <w:u w:val="none"/>
                    </w:rPr>
                    <w:t>ng</w:t>
                  </w:r>
                  <w:r>
                    <w:rPr>
                      <w:rFonts w:hint="eastAsia" w:ascii="&amp;quot" w:hAnsi="&amp;quot" w:cs="&amp;quot"/>
                      <w:color w:val="008000"/>
                      <w:sz w:val="20"/>
                      <w:szCs w:val="20"/>
                      <w:u w:val="none"/>
                      <w:lang w:val="en-US" w:eastAsia="zh-CN"/>
                    </w:rPr>
                    <w:t xml:space="preserve">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"http://xh.5156edu.com/html3/13800.html"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爽</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"http://xh.5156edu.com/html3/9773.html"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塽</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灀</w:t>
                  </w:r>
                  <w:r>
                    <w:rPr>
                      <w:rStyle w:val="15"/>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4F5F9"/>
                  <w:vAlign w:val="center"/>
                </w:tcPr>
                <w:p>
                  <w:pPr>
                    <w:pStyle w:val="6"/>
                    <w:keepNext w:val="0"/>
                    <w:keepLines w:val="0"/>
                    <w:widowControl/>
                    <w:suppressLineNumbers w:val="0"/>
                    <w:spacing w:before="0" w:beforeAutospacing="1" w:after="0" w:afterAutospacing="1" w:line="413" w:lineRule="atLeast"/>
                    <w:ind w:left="0" w:right="0"/>
                    <w:jc w:val="center"/>
                    <w:rPr>
                      <w:rFonts w:hint="default" w:ascii="&amp;quot" w:hAnsi="&amp;quot" w:eastAsia="&amp;quot" w:cs="&amp;quot"/>
                      <w:color w:val="008000"/>
                      <w:sz w:val="32"/>
                      <w:szCs w:val="32"/>
                      <w:u w:val="none"/>
                    </w:rPr>
                  </w:pPr>
                  <w:r>
                    <w:rPr>
                      <w:rFonts w:hint="eastAsia" w:ascii="&amp;quot" w:hAnsi="&amp;quot" w:cs="&amp;quot"/>
                      <w:color w:val="008000"/>
                      <w:sz w:val="20"/>
                      <w:szCs w:val="20"/>
                      <w:u w:val="none"/>
                      <w:lang w:val="en-US" w:eastAsia="zh-CN"/>
                    </w:rPr>
                    <w:t>?</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"http://xh.5156edu.com/html3/25607.html"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﨎</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"http://xh.5156edu.com/html3/20132.html"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鏯</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3C3C3C"/>
                      <w:kern w:val="0"/>
                      <w:sz w:val="14"/>
                      <w:szCs w:val="14"/>
                      <w:u w:val="none"/>
                      <w:lang w:val="en-US" w:eastAsia="zh-CN" w:bidi="ar"/>
                    </w:rPr>
                    <w:t xml:space="preserve"> </w:t>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rPr>
          <w:rFonts w:hint="eastAsia"/>
          <w:lang w:val="en-US" w:eastAsia="zh-CN"/>
        </w:rPr>
      </w:pPr>
    </w:p>
    <w:p>
      <w:pPr>
        <w:ind w:firstLine="4498" w:firstLineChars="1400"/>
        <w:rPr>
          <w:rFonts w:hint="eastAsia"/>
          <w:lang w:val="en-US" w:eastAsia="zh-CN"/>
        </w:rPr>
      </w:pPr>
      <w:r>
        <w:rPr>
          <w:rFonts w:hint="eastAsia"/>
          <w:b/>
          <w:bCs/>
          <w:color w:val="FF0000"/>
          <w:sz w:val="32"/>
          <w:szCs w:val="32"/>
          <w:lang w:val="en-US" w:eastAsia="zh-CN"/>
        </w:rPr>
        <w:t>Shui</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谁</w:t>
      </w:r>
      <w:r>
        <w:rPr>
          <w:rStyle w:val="15"/>
          <w:rFonts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水</w:t>
      </w:r>
      <w:r>
        <w:rPr>
          <w:rStyle w:val="15"/>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"http://xh.5156edu.com/html3/14384.html"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稅</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Shu</w:t>
                  </w:r>
                  <w:r>
                    <w:rPr>
                      <w:rFonts w:hint="eastAsia" w:ascii="&amp;quot" w:hAnsi="&amp;quot" w:cs="&amp;quot"/>
                      <w:color w:val="008000"/>
                      <w:sz w:val="20"/>
                      <w:szCs w:val="20"/>
                      <w:u w:val="none"/>
                      <w:lang w:val="en-US" w:eastAsia="zh-CN"/>
                    </w:rPr>
                    <w:t>i 1</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谁</w:t>
                  </w:r>
                  <w:r>
                    <w:rPr>
                      <w:rStyle w:val="15"/>
                      <w:rFonts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"http://xh.5156edu.com/html3/14054.html"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脽</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"http://xh.5156edu.com/html3/18849.html"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誰</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color w:val="008000"/>
                      <w:sz w:val="20"/>
                      <w:szCs w:val="20"/>
                      <w:u w:val="none"/>
                    </w:rPr>
                    <w:t>Shu</w:t>
                  </w:r>
                  <w:r>
                    <w:rPr>
                      <w:rFonts w:hint="eastAsia" w:ascii="&amp;quot" w:hAnsi="&amp;quot" w:cs="&amp;quot"/>
                      <w:color w:val="008000"/>
                      <w:sz w:val="20"/>
                      <w:szCs w:val="20"/>
                      <w:u w:val="none"/>
                      <w:lang w:val="en-US" w:eastAsia="zh-CN"/>
                    </w:rPr>
                    <w:t>i 3</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"http://xh.5156edu.com/html3/8222.html"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氵</w:t>
                  </w:r>
                  <w:r>
                    <w:rPr>
                      <w:rStyle w:val="15"/>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水</w:t>
                  </w:r>
                  <w:r>
                    <w:rPr>
                      <w:rStyle w:val="15"/>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"http://xh.5156edu.com/html3/13188.html"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氺</w:t>
                  </w:r>
                  <w:r>
                    <w:rPr>
                      <w:rStyle w:val="15"/>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color w:val="008000"/>
                      <w:sz w:val="20"/>
                      <w:szCs w:val="20"/>
                      <w:u w:val="none"/>
                    </w:rPr>
                    <w:t>Shu</w:t>
                  </w:r>
                  <w:r>
                    <w:rPr>
                      <w:rFonts w:hint="eastAsia" w:ascii="&amp;quot" w:hAnsi="&amp;quot" w:cs="&amp;quot"/>
                      <w:color w:val="008000"/>
                      <w:sz w:val="20"/>
                      <w:szCs w:val="20"/>
                      <w:u w:val="none"/>
                      <w:lang w:val="en-US" w:eastAsia="zh-CN"/>
                    </w:rPr>
                    <w:t>i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说</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"http://xh.5156edu.com/html3/5281.html"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帨</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"http://xh.5156edu.com/html3/8560.html"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涗</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"http://xh.5156edu.com/html3/8561.html"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涚</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"http://xh.5156edu.com/html3/13054.html"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祱</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"http://xh.5156edu.com/html3/14377.html"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税</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"http://xh.5156edu.com/html3/14384.html"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稅</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"http://xh.5156edu.com/html3/16111.html"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裞</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"http://xh.5156edu.com/html3/14955.html"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睡</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ind w:firstLine="4498" w:firstLineChars="1400"/>
        <w:rPr>
          <w:rFonts w:hint="eastAsia"/>
          <w:b/>
          <w:bCs/>
          <w:color w:val="FF0000"/>
          <w:sz w:val="32"/>
          <w:szCs w:val="32"/>
          <w:lang w:val="en-US" w:eastAsia="zh-CN"/>
        </w:rPr>
      </w:pPr>
      <w:r>
        <w:rPr>
          <w:rFonts w:hint="eastAsia"/>
          <w:b/>
          <w:bCs/>
          <w:color w:val="FF0000"/>
          <w:sz w:val="32"/>
          <w:szCs w:val="32"/>
          <w:lang w:val="en-US" w:eastAsia="zh-CN"/>
        </w:rPr>
        <w:t>Shun</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"http://xh.5156edu.com/html3/11940.html"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楯</w:t>
      </w:r>
      <w:r>
        <w:rPr>
          <w:rStyle w:val="15"/>
          <w:rFonts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"http://xh.5156edu.com/html3/5439.html"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吮</w:t>
      </w:r>
      <w:r>
        <w:rPr>
          <w:rStyle w:val="15"/>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"http://xh.5156edu.com/html3/22411.html"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顺</w:t>
      </w:r>
      <w:r>
        <w:rPr>
          <w:rStyle w:val="15"/>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ind w:left="0" w:firstLine="0"/>
              <w:jc w:val="center"/>
              <w:rPr>
                <w:rFonts w:ascii="&amp;quot" w:hAnsi="&amp;quot" w:eastAsia="&amp;quot" w:cs="&amp;quot"/>
                <w:i w:val="0"/>
                <w:caps w:val="0"/>
                <w:color w:val="3C3C3C"/>
                <w:spacing w:val="0"/>
                <w:sz w:val="14"/>
                <w:szCs w:val="14"/>
                <w:u w:val="none"/>
              </w:rPr>
            </w:pPr>
            <w:r>
              <w:rPr>
                <w:rFonts w:hint="eastAsia" w:ascii="&amp;quot" w:hAnsi="&amp;quot" w:eastAsia="&amp;quot" w:cs="&amp;quot"/>
                <w:b/>
                <w:i w:val="0"/>
                <w:caps w:val="0"/>
                <w:color w:val="3C3C3C"/>
                <w:spacing w:val="0"/>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eastAsia" w:ascii="&amp;quot" w:hAnsi="&amp;quot" w:eastAsia="&amp;quot" w:cs="&amp;quot"/>
                <w:b/>
                <w:i w:val="0"/>
                <w:caps w:val="0"/>
                <w:color w:val="3C3C3C"/>
                <w:spacing w:val="0"/>
                <w:kern w:val="0"/>
                <w:sz w:val="14"/>
                <w:szCs w:val="14"/>
                <w:u w:val="none"/>
                <w:lang w:val="en-US" w:eastAsia="zh-CN" w:bidi="ar"/>
              </w:rPr>
              <w:t>目（</w:t>
            </w:r>
            <w:r>
              <w:rPr>
                <w:rFonts w:hint="default" w:ascii="&amp;quot" w:hAnsi="&amp;quot" w:eastAsia="&amp;quot" w:cs="&amp;quot"/>
                <w:b/>
                <w:i w:val="0"/>
                <w:caps w:val="0"/>
                <w:color w:val="3C3C3C"/>
                <w:spacing w:val="0"/>
                <w:kern w:val="0"/>
                <w:sz w:val="14"/>
                <w:szCs w:val="14"/>
                <w:u w:val="none"/>
                <w:lang w:val="en-US" w:eastAsia="zh-CN" w:bidi="ar"/>
              </w:rPr>
              <w:t>汉字</w:t>
            </w:r>
            <w:r>
              <w:rPr>
                <w:rFonts w:hint="eastAsia" w:ascii="&amp;quot" w:hAnsi="&amp;quot" w:eastAsia="&amp;quot" w:cs="&amp;quot"/>
                <w:b/>
                <w:i w:val="0"/>
                <w:caps w:val="0"/>
                <w:color w:val="3C3C3C"/>
                <w:spacing w:val="0"/>
                <w:kern w:val="0"/>
                <w:sz w:val="14"/>
                <w:szCs w:val="14"/>
                <w:u w:val="none"/>
                <w:lang w:val="en-US" w:eastAsia="zh-CN" w:bidi="ar"/>
              </w:rPr>
              <w:t>梳理）</w:t>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i w:val="0"/>
                <w:color w:val="008000"/>
                <w:spacing w:val="0"/>
                <w:sz w:val="20"/>
                <w:szCs w:val="20"/>
                <w:u w:val="none"/>
              </w:rPr>
              <w:t>S</w:t>
            </w:r>
            <w:r>
              <w:rPr>
                <w:rFonts w:hint="default" w:ascii="&amp;quot" w:hAnsi="&amp;quot" w:eastAsia="&amp;quot" w:cs="&amp;quot"/>
                <w:i w:val="0"/>
                <w:caps w:val="0"/>
                <w:color w:val="008000"/>
                <w:spacing w:val="0"/>
                <w:sz w:val="20"/>
                <w:szCs w:val="20"/>
                <w:u w:val="none"/>
              </w:rPr>
              <w:t>h</w:t>
            </w:r>
            <w:r>
              <w:rPr>
                <w:rFonts w:hint="eastAsia" w:ascii="&amp;quot" w:hAnsi="&amp;quot" w:cs="&amp;quot"/>
                <w:i w:val="0"/>
                <w:caps w:val="0"/>
                <w:color w:val="008000"/>
                <w:spacing w:val="0"/>
                <w:sz w:val="20"/>
                <w:szCs w:val="20"/>
                <w:u w:val="none"/>
                <w:lang w:val="en-US" w:eastAsia="zh-CN"/>
              </w:rPr>
              <w:t>un 1</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"http://xh.5156edu.com/html3/11940.html"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楯</w:t>
            </w:r>
            <w:r>
              <w:rPr>
                <w:rStyle w:val="15"/>
                <w:rFonts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i w:val="0"/>
                <w:color w:val="008000"/>
                <w:spacing w:val="0"/>
                <w:sz w:val="20"/>
                <w:szCs w:val="20"/>
                <w:u w:val="none"/>
              </w:rPr>
              <w:t>S</w:t>
            </w:r>
            <w:r>
              <w:rPr>
                <w:rFonts w:hint="default" w:ascii="&amp;quot" w:hAnsi="&amp;quot" w:eastAsia="&amp;quot" w:cs="&amp;quot"/>
                <w:i w:val="0"/>
                <w:caps w:val="0"/>
                <w:color w:val="008000"/>
                <w:spacing w:val="0"/>
                <w:sz w:val="20"/>
                <w:szCs w:val="20"/>
                <w:u w:val="none"/>
              </w:rPr>
              <w:t>h</w:t>
            </w:r>
            <w:r>
              <w:rPr>
                <w:rFonts w:hint="eastAsia" w:ascii="&amp;quot" w:hAnsi="&amp;quot" w:cs="&amp;quot"/>
                <w:i w:val="0"/>
                <w:caps w:val="0"/>
                <w:color w:val="008000"/>
                <w:spacing w:val="0"/>
                <w:sz w:val="20"/>
                <w:szCs w:val="20"/>
                <w:u w:val="none"/>
                <w:lang w:val="en-US" w:eastAsia="zh-CN"/>
              </w:rPr>
              <w:t>un 3</w:t>
            </w: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"http://xh.5156edu.com/html3/5439.html"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吮</w:t>
            </w:r>
            <w:r>
              <w:rPr>
                <w:rStyle w:val="15"/>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i w:val="0"/>
                <w:color w:val="008000"/>
                <w:spacing w:val="0"/>
                <w:sz w:val="20"/>
                <w:szCs w:val="20"/>
                <w:u w:val="none"/>
              </w:rPr>
              <w:t>S</w:t>
            </w:r>
            <w:r>
              <w:rPr>
                <w:rFonts w:hint="default" w:ascii="&amp;quot" w:hAnsi="&amp;quot" w:eastAsia="&amp;quot" w:cs="&amp;quot"/>
                <w:i w:val="0"/>
                <w:caps w:val="0"/>
                <w:color w:val="008000"/>
                <w:spacing w:val="0"/>
                <w:sz w:val="20"/>
                <w:szCs w:val="20"/>
                <w:u w:val="none"/>
              </w:rPr>
              <w:t>h</w:t>
            </w:r>
            <w:r>
              <w:rPr>
                <w:rFonts w:hint="eastAsia" w:ascii="&amp;quot" w:hAnsi="&amp;quot" w:cs="&amp;quot"/>
                <w:i w:val="0"/>
                <w:caps w:val="0"/>
                <w:color w:val="008000"/>
                <w:spacing w:val="0"/>
                <w:sz w:val="20"/>
                <w:szCs w:val="20"/>
                <w:u w:val="none"/>
                <w:lang w:val="en-US" w:eastAsia="zh-CN"/>
              </w:rPr>
              <w:t>un 4</w:t>
            </w:r>
          </w:p>
        </w:tc>
        <w:tc>
          <w:tcPr>
            <w:tcW w:w="6585" w:type="dxa"/>
            <w:shd w:val="clear" w:color="auto" w:fill="FFFFFF"/>
            <w:vAlign w:val="center"/>
          </w:tcPr>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"http://xh.5156edu.com/html3/22411.html"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顺</w:t>
            </w:r>
            <w:r>
              <w:rPr>
                <w:rStyle w:val="15"/>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"http://xh.5156edu.com/html3/21062.html"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順</w:t>
            </w:r>
            <w:r>
              <w:rPr>
                <w:rStyle w:val="15"/>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"http://xh.5156edu.com/html3/9967.html"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舜</w:t>
            </w:r>
            <w:r>
              <w:rPr>
                <w:rStyle w:val="15"/>
                <w:rFonts w:hint="default" w:ascii="Verdana" w:hAnsi="Verdana" w:eastAsia="&amp;quot" w:cs="Verdana"/>
                <w:i w:val="0"/>
                <w:caps w:val="0"/>
                <w:color w:val="008000"/>
                <w:spacing w:val="0"/>
                <w:sz w:val="14"/>
                <w:szCs w:val="14"/>
                <w:u w:val="none"/>
              </w:rPr>
              <w:t>12</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"http://xh.5156edu.com/html3/4334.html"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蕣</w:t>
            </w:r>
            <w:r>
              <w:rPr>
                <w:rStyle w:val="15"/>
                <w:rFonts w:hint="default" w:ascii="Verdana" w:hAnsi="Verdana" w:eastAsia="&amp;quot" w:cs="Verdana"/>
                <w:i w:val="0"/>
                <w:caps w:val="0"/>
                <w:color w:val="008000"/>
                <w:spacing w:val="0"/>
                <w:sz w:val="14"/>
                <w:szCs w:val="14"/>
                <w:u w:val="none"/>
              </w:rPr>
              <w:t>15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"http://xh.5156edu.com/html3/12255.html"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橓</w:t>
            </w:r>
            <w:r>
              <w:rPr>
                <w:rStyle w:val="15"/>
                <w:rFonts w:hint="default" w:ascii="Verdana" w:hAnsi="Verdana" w:eastAsia="&amp;quot" w:cs="Verdana"/>
                <w:i w:val="0"/>
                <w:caps w:val="0"/>
                <w:color w:val="008000"/>
                <w:spacing w:val="0"/>
                <w:sz w:val="14"/>
                <w:szCs w:val="14"/>
                <w:u w:val="none"/>
              </w:rPr>
              <w:t>16</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"http://xh.5156edu.com/html3/15033.html"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瞬</w:t>
            </w:r>
            <w:r>
              <w:rPr>
                <w:rStyle w:val="15"/>
                <w:rFonts w:hint="default" w:ascii="Verdana" w:hAnsi="Verdana" w:eastAsia="&amp;quot" w:cs="Verdana"/>
                <w:i w:val="0"/>
                <w:caps w:val="0"/>
                <w:color w:val="008000"/>
                <w:spacing w:val="0"/>
                <w:sz w:val="14"/>
                <w:szCs w:val="14"/>
                <w:u w:val="none"/>
              </w:rPr>
              <w:t>17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"http://xh.5156edu.com/html3/15018.html"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瞚</w:t>
            </w:r>
            <w:r>
              <w:rPr>
                <w:rStyle w:val="15"/>
                <w:rFonts w:hint="default" w:ascii="Verdana" w:hAnsi="Verdana" w:eastAsia="&amp;quot" w:cs="Verdana"/>
                <w:i w:val="0"/>
                <w:caps w:val="0"/>
                <w:color w:val="008000"/>
                <w:spacing w:val="0"/>
                <w:sz w:val="14"/>
                <w:szCs w:val="14"/>
                <w:u w:val="none"/>
              </w:rPr>
              <w:t>16</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FF0000"/>
                <w:spacing w:val="0"/>
                <w:kern w:val="0"/>
                <w:sz w:val="32"/>
                <w:szCs w:val="32"/>
                <w:u w:val="none"/>
                <w:bdr w:val="dashed" w:color="CCCCCC" w:sz="4" w:space="0"/>
                <w:lang w:val="en-US" w:eastAsia="zh-CN" w:bidi="ar"/>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"http://xh.5156edu.com/html3/15032.html"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瞤</w:t>
            </w:r>
            <w:r>
              <w:rPr>
                <w:rStyle w:val="15"/>
                <w:rFonts w:hint="default" w:ascii="Verdana" w:hAnsi="Verdana" w:eastAsia="&amp;quot" w:cs="Verdana"/>
                <w:i w:val="0"/>
                <w:caps w:val="0"/>
                <w:color w:val="008000"/>
                <w:spacing w:val="0"/>
                <w:sz w:val="14"/>
                <w:szCs w:val="14"/>
                <w:u w:val="none"/>
              </w:rPr>
              <w:t>17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ind w:left="0" w:firstLine="0"/>
              <w:jc w:val="left"/>
              <w:rPr>
                <w:rFonts w:hint="default" w:ascii="&amp;quot" w:hAnsi="&amp;quot" w:eastAsia="&amp;quot" w:cs="&amp;quot"/>
                <w:i w:val="0"/>
                <w:caps w:val="0"/>
                <w:color w:val="3C3C3C"/>
                <w:spacing w:val="0"/>
                <w:sz w:val="14"/>
                <w:szCs w:val="14"/>
                <w:u w:val="none"/>
              </w:rPr>
            </w:pP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"http://xh.5156edu.com/html3/21233.html"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鬊</w:t>
            </w:r>
            <w:r>
              <w:rPr>
                <w:rStyle w:val="15"/>
                <w:rFonts w:hint="default" w:ascii="Verdana" w:hAnsi="Verdana" w:eastAsia="&amp;quot" w:cs="Verdana"/>
                <w:i w:val="0"/>
                <w:caps w:val="0"/>
                <w:color w:val="008000"/>
                <w:spacing w:val="0"/>
                <w:sz w:val="14"/>
                <w:szCs w:val="14"/>
                <w:u w:val="none"/>
              </w:rPr>
              <w:t>19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p>
        </w:tc>
      </w:tr>
    </w:tbl>
    <w:p>
      <w:pPr>
        <w:rPr>
          <w:rFonts w:hint="eastAsia"/>
          <w:lang w:val="en-US" w:eastAsia="zh-CN"/>
        </w:rPr>
      </w:pPr>
    </w:p>
    <w:p>
      <w:pPr>
        <w:ind w:firstLine="4498" w:firstLineChars="1400"/>
        <w:rPr>
          <w:rFonts w:hint="eastAsia"/>
          <w:b/>
          <w:bCs/>
          <w:color w:val="FF0000"/>
          <w:sz w:val="32"/>
          <w:szCs w:val="32"/>
          <w:lang w:val="en-US" w:eastAsia="zh-CN"/>
        </w:rPr>
      </w:pPr>
      <w:r>
        <w:rPr>
          <w:rFonts w:hint="eastAsia"/>
          <w:b/>
          <w:bCs/>
          <w:color w:val="FF0000"/>
          <w:sz w:val="32"/>
          <w:szCs w:val="32"/>
          <w:lang w:val="en-US" w:eastAsia="zh-CN"/>
        </w:rPr>
        <w:t>Shuo</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说</w:t>
      </w:r>
      <w:r>
        <w:rPr>
          <w:rStyle w:val="15"/>
          <w:rFonts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"http://xh.5156edu.com/html3/15505.html"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硕</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Ascii" w:hAnsiTheme="minorEastAsia" w:cstheme="minorEastAsia"/>
          <w:b/>
          <w:bCs/>
          <w:sz w:val="32"/>
          <w:szCs w:val="32"/>
          <w:lang w:val="en-US" w:eastAsia="zh-CN"/>
        </w:rPr>
      </w:pPr>
      <w:r>
        <w:rPr>
          <w:rFonts w:hint="eastAsia" w:asciiTheme="minorAscii" w:hAnsiTheme="minorEastAsia" w:cstheme="minorEastAsia"/>
          <w:b/>
          <w:bCs/>
          <w:sz w:val="32"/>
          <w:szCs w:val="32"/>
          <w:lang w:val="en-US" w:eastAsia="zh-CN"/>
        </w:rPr>
        <w:t>全家福family photo:</w:t>
      </w:r>
    </w:p>
    <w:p>
      <w:pPr>
        <w:rPr>
          <w:rFonts w:hint="eastAsia"/>
          <w:lang w:val="en-US" w:eastAsia="zh-CN"/>
        </w:rPr>
      </w:pPr>
      <w:r>
        <w:rPr>
          <w:rFonts w:hint="eastAsia"/>
          <w:lang w:val="en-US" w:eastAsia="zh-CN"/>
        </w:rPr>
        <w:t xml:space="preserve"> </w:t>
      </w:r>
    </w:p>
    <w:tbl>
      <w:tblPr>
        <w:tblStyle w:val="8"/>
        <w:tblW w:w="7701" w:type="dxa"/>
        <w:jc w:val="center"/>
        <w:tblCellSpacing w:w="0" w:type="dxa"/>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701"/>
      </w:tblGrid>
      <w:tr>
        <w:tblPrEx>
          <w:tblBorders>
            <w:top w:val="none" w:color="C0C0C0" w:sz="0" w:space="0"/>
            <w:left w:val="none" w:color="C0C0C0" w:sz="0" w:space="0"/>
            <w:bottom w:val="none" w:color="C0C0C0" w:sz="0" w:space="0"/>
            <w:right w:val="none" w:color="C0C0C0" w:sz="0" w:space="0"/>
            <w:insideH w:val="none" w:color="auto" w:sz="0" w:space="0"/>
            <w:insideV w:val="none" w:color="auto" w:sz="0" w:space="0"/>
          </w:tblBorders>
          <w:shd w:val="clear" w:color="auto" w:fill="auto"/>
          <w:tblCellMar>
            <w:top w:w="0" w:type="dxa"/>
            <w:left w:w="0" w:type="dxa"/>
            <w:bottom w:w="0" w:type="dxa"/>
            <w:right w:w="0" w:type="dxa"/>
          </w:tblCellMar>
        </w:tblPrEx>
        <w:trPr>
          <w:tblCellSpacing w:w="0" w:type="dxa"/>
          <w:jc w:val="center"/>
        </w:trPr>
        <w:tc>
          <w:tcPr>
            <w:tcW w:w="7701" w:type="dxa"/>
            <w:shd w:val="clear" w:color="auto" w:fill="auto"/>
            <w:vAlign w:val="top"/>
          </w:tcPr>
          <w:tbl>
            <w:tblPr>
              <w:tblStyle w:val="8"/>
              <w:tblW w:w="7699" w:type="dxa"/>
              <w:jc w:val="center"/>
              <w:tblCellSpacing w:w="7" w:type="dxa"/>
              <w:shd w:val="clear" w:color="auto" w:fill="B4BDD3"/>
              <w:tblLayout w:type="fixed"/>
              <w:tblCellMar>
                <w:top w:w="45" w:type="dxa"/>
                <w:left w:w="45" w:type="dxa"/>
                <w:bottom w:w="45" w:type="dxa"/>
                <w:right w:w="45" w:type="dxa"/>
              </w:tblCellMar>
            </w:tblPr>
            <w:tblGrid>
              <w:gridCol w:w="1093"/>
              <w:gridCol w:w="6606"/>
            </w:tblGrid>
            <w:tr>
              <w:tblPrEx>
                <w:shd w:val="clear" w:color="auto" w:fill="B4BDD3"/>
                <w:tblCellMar>
                  <w:top w:w="45" w:type="dxa"/>
                  <w:left w:w="45" w:type="dxa"/>
                  <w:bottom w:w="45" w:type="dxa"/>
                  <w:right w:w="45" w:type="dxa"/>
                </w:tblCellMar>
              </w:tblPrEx>
              <w:trPr>
                <w:tblCellSpacing w:w="7" w:type="dxa"/>
                <w:jc w:val="center"/>
              </w:trPr>
              <w:tc>
                <w:tcPr>
                  <w:tcW w:w="1072" w:type="dxa"/>
                  <w:shd w:val="clear" w:color="auto" w:fill="E0E4ED"/>
                  <w:vAlign w:val="center"/>
                </w:tcPr>
                <w:p>
                  <w:pPr>
                    <w:keepNext w:val="0"/>
                    <w:keepLines w:val="0"/>
                    <w:widowControl/>
                    <w:suppressLineNumbers w:val="0"/>
                    <w:spacing w:line="160" w:lineRule="atLeast"/>
                    <w:jc w:val="center"/>
                    <w:rPr>
                      <w:rFonts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纲（四声）</w:t>
                  </w:r>
                </w:p>
              </w:tc>
              <w:tc>
                <w:tcPr>
                  <w:tcW w:w="6585" w:type="dxa"/>
                  <w:shd w:val="clear" w:color="auto" w:fill="E0E4ED"/>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eastAsia" w:ascii="&amp;quot" w:hAnsi="&amp;quot" w:eastAsia="&amp;quot" w:cs="&amp;quot"/>
                      <w:b/>
                      <w:color w:val="3C3C3C"/>
                      <w:kern w:val="0"/>
                      <w:sz w:val="14"/>
                      <w:szCs w:val="14"/>
                      <w:u w:val="none"/>
                      <w:lang w:val="en-US" w:eastAsia="zh-CN" w:bidi="ar"/>
                    </w:rPr>
                    <w:t>目（</w:t>
                  </w:r>
                  <w:r>
                    <w:rPr>
                      <w:rFonts w:hint="default" w:ascii="&amp;quot" w:hAnsi="&amp;quot" w:eastAsia="&amp;quot" w:cs="&amp;quot"/>
                      <w:b/>
                      <w:color w:val="3C3C3C"/>
                      <w:kern w:val="0"/>
                      <w:sz w:val="14"/>
                      <w:szCs w:val="14"/>
                      <w:u w:val="none"/>
                      <w:lang w:val="en-US" w:eastAsia="zh-CN" w:bidi="ar"/>
                    </w:rPr>
                    <w:t>汉字</w:t>
                  </w:r>
                  <w:r>
                    <w:rPr>
                      <w:rFonts w:hint="eastAsia" w:ascii="&amp;quot" w:hAnsi="&amp;quot" w:eastAsia="&amp;quot" w:cs="&amp;quot"/>
                      <w:b/>
                      <w:color w:val="3C3C3C"/>
                      <w:kern w:val="0"/>
                      <w:sz w:val="14"/>
                      <w:szCs w:val="14"/>
                      <w:u w:val="none"/>
                      <w:lang w:val="en-US" w:eastAsia="zh-CN" w:bidi="ar"/>
                    </w:rPr>
                    <w:t>梳理）</w:t>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rPr>
                      <w:rFonts w:hint="default" w:ascii="&amp;quot" w:hAnsi="&amp;quot" w:eastAsia="&amp;quot" w:cs="&amp;quot"/>
                      <w:color w:val="008000"/>
                      <w:sz w:val="20"/>
                      <w:szCs w:val="20"/>
                      <w:u w:val="none"/>
                    </w:rPr>
                  </w:pPr>
                  <w:r>
                    <w:rPr>
                      <w:rFonts w:hint="default" w:ascii="&amp;quot" w:hAnsi="&amp;quot" w:eastAsia="&amp;quot" w:cs="&amp;quot"/>
                      <w:color w:val="008000"/>
                      <w:sz w:val="20"/>
                      <w:szCs w:val="20"/>
                      <w:u w:val="none"/>
                    </w:rPr>
                    <w:t>Shu</w:t>
                  </w:r>
                  <w:r>
                    <w:rPr>
                      <w:rFonts w:hint="eastAsia" w:ascii="&amp;quot" w:hAnsi="&amp;quot" w:cs="&amp;quot"/>
                      <w:color w:val="008000"/>
                      <w:sz w:val="20"/>
                      <w:szCs w:val="20"/>
                      <w:u w:val="none"/>
                      <w:lang w:val="en-US" w:eastAsia="zh-CN"/>
                    </w:rPr>
                    <w:t>o 1</w:t>
                  </w:r>
                </w:p>
                <w:p>
                  <w:pPr>
                    <w:pStyle w:val="6"/>
                    <w:keepNext w:val="0"/>
                    <w:keepLines w:val="0"/>
                    <w:widowControl/>
                    <w:suppressLineNumbers w:val="0"/>
                    <w:spacing w:before="0" w:beforeAutospacing="0" w:after="0" w:afterAutospacing="0" w:line="173" w:lineRule="atLeast"/>
                    <w:ind w:left="0" w:right="0"/>
                    <w:jc w:val="center"/>
                  </w:pP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说</w:t>
                  </w:r>
                  <w:r>
                    <w:rPr>
                      <w:rStyle w:val="15"/>
                      <w:rFonts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説</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"http://xh.5156edu.com/html3/18831.html"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說</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r>
              <w:tblPrEx>
                <w:tblCellMar>
                  <w:top w:w="45" w:type="dxa"/>
                  <w:left w:w="45" w:type="dxa"/>
                  <w:bottom w:w="45" w:type="dxa"/>
                  <w:right w:w="45" w:type="dxa"/>
                </w:tblCellMar>
              </w:tblPrEx>
              <w:trPr>
                <w:tblCellSpacing w:w="7" w:type="dxa"/>
                <w:jc w:val="center"/>
              </w:trPr>
              <w:tc>
                <w:tcPr>
                  <w:tcW w:w="1072" w:type="dxa"/>
                  <w:shd w:val="clear" w:color="auto" w:fill="FAFAFC"/>
                  <w:vAlign w:val="center"/>
                </w:tcPr>
                <w:p>
                  <w:pPr>
                    <w:pStyle w:val="6"/>
                    <w:keepNext w:val="0"/>
                    <w:keepLines w:val="0"/>
                    <w:widowControl/>
                    <w:suppressLineNumbers w:val="0"/>
                    <w:spacing w:before="0" w:beforeAutospacing="0" w:after="0" w:afterAutospacing="0" w:line="387" w:lineRule="atLeast"/>
                    <w:ind w:left="0" w:right="0"/>
                    <w:jc w:val="center"/>
                  </w:pPr>
                  <w:r>
                    <w:rPr>
                      <w:rFonts w:hint="default" w:ascii="&amp;quot" w:hAnsi="&amp;quot" w:eastAsia="&amp;quot" w:cs="&amp;quot"/>
                      <w:color w:val="008000"/>
                      <w:sz w:val="20"/>
                      <w:szCs w:val="20"/>
                      <w:u w:val="none"/>
                    </w:rPr>
                    <w:t>Shu</w:t>
                  </w:r>
                  <w:r>
                    <w:rPr>
                      <w:rFonts w:hint="eastAsia" w:ascii="&amp;quot" w:hAnsi="&amp;quot" w:cs="&amp;quot"/>
                      <w:color w:val="008000"/>
                      <w:sz w:val="20"/>
                      <w:szCs w:val="20"/>
                      <w:u w:val="none"/>
                      <w:lang w:val="en-US" w:eastAsia="zh-CN"/>
                    </w:rPr>
                    <w:t>o 4</w:t>
                  </w:r>
                </w:p>
              </w:tc>
              <w:tc>
                <w:tcPr>
                  <w:tcW w:w="6585" w:type="dxa"/>
                  <w:shd w:val="clear" w:color="auto" w:fill="FFFFFF"/>
                  <w:vAlign w:val="center"/>
                </w:tcPr>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"http://xh.5156edu.com/html3/6351.html"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妁</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烁</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"http://xh.5156edu.com/html3/14552.html"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铄</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"http://xh.5156edu.com/html3/11261.html"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爍</w:t>
                  </w:r>
                  <w:r>
                    <w:rPr>
                      <w:rStyle w:val="15"/>
                      <w:rFonts w:hint="default" w:ascii="Verdana" w:hAnsi="Verdana" w:eastAsia="&amp;quot" w:cs="Verdana"/>
                      <w:color w:val="008000"/>
                      <w:sz w:val="14"/>
                      <w:szCs w:val="14"/>
                      <w:u w:val="none"/>
                    </w:rPr>
                    <w:t>19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"http://xh.5156edu.com/html3/20235.html"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鑠</w:t>
                  </w:r>
                  <w:r>
                    <w:rPr>
                      <w:rStyle w:val="15"/>
                      <w:rFonts w:hint="default" w:ascii="Verdana" w:hAnsi="Verdana" w:eastAsia="&amp;quot" w:cs="Verdana"/>
                      <w:color w:val="008000"/>
                      <w:sz w:val="14"/>
                      <w:szCs w:val="14"/>
                      <w:u w:val="none"/>
                    </w:rPr>
                    <w:t>23</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"http://xh.5156edu.com/html3/13955.html"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朔</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"http://xh.5156edu.com/html3/4185.html"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蒴</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"http://xh.5156edu.com/html3/7978.html"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搠</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"http://xh.5156edu.com/html3/12045.html"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槊</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"http://xh.5156edu.com/html3/20086.html"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鎙</w:t>
                  </w:r>
                  <w:r>
                    <w:rPr>
                      <w:rStyle w:val="15"/>
                      <w:rFonts w:hint="default" w:ascii="Verdana" w:hAnsi="Verdana" w:eastAsia="&amp;quot" w:cs="Verdana"/>
                      <w:color w:val="008000"/>
                      <w:sz w:val="14"/>
                      <w:szCs w:val="14"/>
                      <w:u w:val="none"/>
                    </w:rPr>
                    <w:t>18</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"http://xh.5156edu.com/html3/15505.html"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硕</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"http://xh.5156edu.com/html3/15609.html"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碩</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"http://xh.5156edu.com/html3/12666.html"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欶</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FF0000"/>
                      <w:kern w:val="0"/>
                      <w:sz w:val="32"/>
                      <w:szCs w:val="32"/>
                      <w:u w:val="none"/>
                      <w:bdr w:val="dashed" w:color="CCCCCC" w:sz="4" w:space="0"/>
                      <w:lang w:val="en-US" w:eastAsia="zh-CN" w:bidi="ar"/>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"http://xh.5156edu.com/html3/14784.html"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矟</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"http://xh.5156edu.com/html3/17941.html"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箾</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p>
                  <w:pPr>
                    <w:keepNext w:val="0"/>
                    <w:keepLines w:val="0"/>
                    <w:widowControl/>
                    <w:suppressLineNumbers w:val="0"/>
                    <w:spacing w:line="160" w:lineRule="atLeast"/>
                    <w:jc w:val="left"/>
                    <w:rPr>
                      <w:rFonts w:hint="default" w:ascii="&amp;quot" w:hAnsi="&amp;quot" w:eastAsia="&amp;quot" w:cs="&amp;quot"/>
                      <w:color w:val="3C3C3C"/>
                      <w:sz w:val="14"/>
                      <w:szCs w:val="14"/>
                      <w:u w:val="none"/>
                    </w:rPr>
                  </w:pP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"http://xh.5156edu.com/html3/6975.html"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獡</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"http://xh.5156edu.com/html3/17941.html"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箾</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p>
              </w:tc>
            </w:tr>
          </w:tbl>
          <w:p>
            <w:pPr>
              <w:keepNext w:val="0"/>
              <w:keepLines w:val="0"/>
              <w:widowControl/>
              <w:suppressLineNumbers w:val="0"/>
              <w:spacing w:before="0" w:beforeAutospacing="0" w:after="0" w:afterAutospacing="0" w:line="160" w:lineRule="atLeast"/>
              <w:ind w:left="0" w:right="0" w:firstLine="0"/>
              <w:jc w:val="left"/>
              <w:rPr>
                <w:rFonts w:hint="default" w:ascii="&amp;quot" w:hAnsi="&amp;quot" w:eastAsia="&amp;quot" w:cs="&amp;quot"/>
                <w:i w:val="0"/>
                <w:caps w:val="0"/>
                <w:color w:val="3C3C3C"/>
                <w:spacing w:val="0"/>
                <w:sz w:val="14"/>
                <w:szCs w:val="14"/>
                <w:u w:val="none"/>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asciiTheme="minorAscii" w:hAnsiTheme="minorEastAsia" w:eastAsiaTheme="minorEastAsia" w:cstheme="minorEastAsia"/>
          <w:b/>
          <w:bCs/>
          <w:sz w:val="32"/>
          <w:szCs w:val="32"/>
          <w:lang w:val="en-US" w:eastAsia="zh-CN"/>
        </w:rPr>
      </w:pPr>
      <w:r>
        <w:rPr>
          <w:rFonts w:hint="eastAsia" w:asciiTheme="minorAscii" w:hAnsiTheme="minorEastAsia" w:cstheme="minorEastAsia"/>
          <w:b/>
          <w:bCs/>
          <w:sz w:val="32"/>
          <w:szCs w:val="32"/>
          <w:lang w:val="en-US" w:eastAsia="zh-CN"/>
        </w:rPr>
        <w:t>Chinese-western knowledge fusion:</w:t>
      </w:r>
    </w:p>
    <w:p>
      <w:pPr>
        <w:ind w:firstLine="3654" w:firstLineChars="700"/>
        <w:rPr>
          <w:rFonts w:hint="eastAsia" w:asciiTheme="minorAscii" w:hAnsiTheme="minorEastAsia" w:cstheme="minorEastAsia"/>
          <w:b/>
          <w:bCs/>
          <w:sz w:val="52"/>
          <w:szCs w:val="52"/>
          <w:lang w:val="en-US" w:eastAsia="zh-CN"/>
        </w:rPr>
      </w:pPr>
      <w:r>
        <w:rPr>
          <w:rFonts w:hint="eastAsia" w:asciiTheme="minorAscii" w:hAnsiTheme="minorEastAsia" w:cstheme="minorEastAsia"/>
          <w:b/>
          <w:bCs/>
          <w:sz w:val="52"/>
          <w:szCs w:val="52"/>
          <w:lang w:val="en-US" w:eastAsia="zh-CN"/>
        </w:rPr>
        <w:t>汉-英(对应)</w:t>
      </w:r>
    </w:p>
    <w:p>
      <w:pPr>
        <w:ind w:firstLine="4498" w:firstLineChars="1400"/>
        <w:rPr>
          <w:rFonts w:hint="eastAsia"/>
          <w:b/>
          <w:bCs/>
          <w:color w:val="FF0000"/>
          <w:sz w:val="32"/>
          <w:szCs w:val="32"/>
          <w:lang w:val="en-US" w:eastAsia="zh-CN"/>
        </w:rPr>
      </w:pPr>
      <w:r>
        <w:rPr>
          <w:rFonts w:hint="eastAsia"/>
          <w:b/>
          <w:bCs/>
          <w:color w:val="FF0000"/>
          <w:sz w:val="32"/>
          <w:szCs w:val="32"/>
          <w:lang w:val="en-US" w:eastAsia="zh-CN"/>
        </w:rPr>
        <w:t>Sha</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"http://xh.5156edu.com/html3/11415.html"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杀</w:t>
      </w:r>
      <w:r>
        <w:rPr>
          <w:rStyle w:val="15"/>
          <w:rFonts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"http://xh.5156edu.com/html3/5711.html"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啥</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"http://xh.5156edu.com/html3/3204.html"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傻</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"http://xh.5156edu.com/html3/5176.html"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廈</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Sha 1</w:t>
      </w:r>
    </w:p>
    <w:p>
      <w:pPr>
        <w:rPr>
          <w:rFonts w:hint="eastAsia"/>
          <w:sz w:val="32"/>
          <w:szCs w:val="32"/>
          <w:lang w:val="en-US" w:eastAsia="zh-CN"/>
        </w:rPr>
      </w:pPr>
      <w:r>
        <w:rPr>
          <w:rFonts w:hint="eastAsia"/>
          <w:sz w:val="32"/>
          <w:szCs w:val="32"/>
          <w:lang w:val="en-US" w:eastAsia="zh-CN"/>
        </w:rPr>
        <w:t>杀to kill, to murder</w:t>
      </w:r>
    </w:p>
    <w:p>
      <w:pPr>
        <w:rPr>
          <w:rFonts w:hint="eastAsia"/>
          <w:sz w:val="32"/>
          <w:szCs w:val="32"/>
          <w:lang w:val="en-US" w:eastAsia="zh-CN"/>
        </w:rPr>
      </w:pPr>
      <w:r>
        <w:rPr>
          <w:rFonts w:hint="eastAsia"/>
          <w:sz w:val="32"/>
          <w:szCs w:val="32"/>
          <w:lang w:val="en-US" w:eastAsia="zh-CN"/>
        </w:rPr>
        <w:t xml:space="preserve">杀，弒 -cide, cidal </w:t>
      </w:r>
    </w:p>
    <w:p>
      <w:pPr>
        <w:ind w:firstLine="320" w:firstLineChars="100"/>
        <w:rPr>
          <w:rFonts w:hint="eastAsia"/>
          <w:sz w:val="32"/>
          <w:szCs w:val="32"/>
          <w:lang w:val="en-US" w:eastAsia="zh-CN"/>
        </w:rPr>
      </w:pPr>
      <w:r>
        <w:rPr>
          <w:rFonts w:hint="eastAsia"/>
          <w:sz w:val="32"/>
          <w:szCs w:val="32"/>
          <w:lang w:val="en-US" w:eastAsia="zh-CN"/>
        </w:rPr>
        <w:t xml:space="preserve">acaricide 杀螨剂 </w:t>
      </w:r>
    </w:p>
    <w:p>
      <w:pPr>
        <w:ind w:firstLine="320" w:firstLineChars="100"/>
        <w:rPr>
          <w:rFonts w:hint="eastAsia"/>
          <w:sz w:val="32"/>
          <w:szCs w:val="32"/>
          <w:lang w:val="en-US" w:eastAsia="zh-CN"/>
        </w:rPr>
      </w:pPr>
      <w:r>
        <w:rPr>
          <w:rFonts w:hint="eastAsia"/>
          <w:sz w:val="32"/>
          <w:szCs w:val="32"/>
          <w:lang w:val="en-US" w:eastAsia="zh-CN"/>
        </w:rPr>
        <w:t>bactericide 杀菌剂</w:t>
      </w:r>
    </w:p>
    <w:p>
      <w:pPr>
        <w:ind w:firstLine="320" w:firstLineChars="100"/>
        <w:rPr>
          <w:rFonts w:hint="eastAsia"/>
          <w:sz w:val="32"/>
          <w:szCs w:val="32"/>
          <w:lang w:val="en-US" w:eastAsia="zh-CN"/>
        </w:rPr>
      </w:pPr>
      <w:r>
        <w:rPr>
          <w:rFonts w:hint="eastAsia"/>
          <w:sz w:val="32"/>
          <w:szCs w:val="32"/>
          <w:lang w:val="en-US" w:eastAsia="zh-CN"/>
        </w:rPr>
        <w:t>fratricide 杀害兄弟姊妹</w:t>
      </w:r>
    </w:p>
    <w:p>
      <w:pPr>
        <w:ind w:firstLine="320" w:firstLineChars="100"/>
        <w:rPr>
          <w:rFonts w:hint="eastAsia"/>
          <w:sz w:val="32"/>
          <w:szCs w:val="32"/>
          <w:lang w:val="en-US" w:eastAsia="zh-CN"/>
        </w:rPr>
      </w:pPr>
      <w:r>
        <w:rPr>
          <w:rFonts w:hint="eastAsia"/>
          <w:sz w:val="32"/>
          <w:szCs w:val="32"/>
          <w:lang w:val="en-US" w:eastAsia="zh-CN"/>
        </w:rPr>
        <w:t>fungicide 杀真菌剂</w:t>
      </w:r>
    </w:p>
    <w:p>
      <w:pPr>
        <w:ind w:firstLine="320" w:firstLineChars="100"/>
        <w:rPr>
          <w:rFonts w:hint="eastAsia"/>
          <w:sz w:val="32"/>
          <w:szCs w:val="32"/>
          <w:lang w:val="en-US" w:eastAsia="zh-CN"/>
        </w:rPr>
      </w:pPr>
      <w:r>
        <w:rPr>
          <w:rFonts w:hint="eastAsia"/>
          <w:sz w:val="32"/>
          <w:szCs w:val="32"/>
          <w:lang w:val="en-US" w:eastAsia="zh-CN"/>
        </w:rPr>
        <w:t>genocide种族灭绝</w:t>
      </w:r>
    </w:p>
    <w:p>
      <w:pPr>
        <w:ind w:firstLine="320" w:firstLineChars="100"/>
        <w:rPr>
          <w:rFonts w:hint="eastAsia"/>
          <w:sz w:val="32"/>
          <w:szCs w:val="32"/>
          <w:lang w:val="en-US" w:eastAsia="zh-CN"/>
        </w:rPr>
      </w:pPr>
      <w:r>
        <w:rPr>
          <w:rFonts w:hint="eastAsia"/>
          <w:sz w:val="32"/>
          <w:szCs w:val="32"/>
          <w:lang w:val="en-US" w:eastAsia="zh-CN"/>
        </w:rPr>
        <w:t>germicide 杀菌剂</w:t>
      </w:r>
    </w:p>
    <w:p>
      <w:pPr>
        <w:ind w:firstLine="320" w:firstLineChars="100"/>
        <w:rPr>
          <w:rFonts w:hint="eastAsia"/>
          <w:sz w:val="32"/>
          <w:szCs w:val="32"/>
          <w:lang w:val="en-US" w:eastAsia="zh-CN"/>
        </w:rPr>
      </w:pPr>
      <w:r>
        <w:rPr>
          <w:rFonts w:hint="eastAsia"/>
          <w:sz w:val="32"/>
          <w:szCs w:val="32"/>
          <w:lang w:val="en-US" w:eastAsia="zh-CN"/>
        </w:rPr>
        <w:t>herbicide杀草剂</w:t>
      </w:r>
    </w:p>
    <w:p>
      <w:pPr>
        <w:ind w:firstLine="320" w:firstLineChars="100"/>
        <w:rPr>
          <w:rFonts w:hint="eastAsia"/>
          <w:sz w:val="32"/>
          <w:szCs w:val="32"/>
          <w:lang w:val="en-US" w:eastAsia="zh-CN"/>
        </w:rPr>
      </w:pPr>
      <w:r>
        <w:rPr>
          <w:rFonts w:hint="eastAsia"/>
          <w:sz w:val="32"/>
          <w:szCs w:val="32"/>
          <w:lang w:val="en-US" w:eastAsia="zh-CN"/>
        </w:rPr>
        <w:t>infanticide杀婴儿</w:t>
      </w:r>
    </w:p>
    <w:p>
      <w:pPr>
        <w:ind w:firstLine="320" w:firstLineChars="100"/>
        <w:rPr>
          <w:rFonts w:hint="eastAsia"/>
          <w:sz w:val="32"/>
          <w:szCs w:val="32"/>
          <w:lang w:val="en-US" w:eastAsia="zh-CN"/>
        </w:rPr>
      </w:pPr>
      <w:r>
        <w:rPr>
          <w:rFonts w:hint="eastAsia"/>
          <w:sz w:val="32"/>
          <w:szCs w:val="32"/>
          <w:lang w:val="en-US" w:eastAsia="zh-CN"/>
        </w:rPr>
        <w:t>insecticide, pesticide杀虫剂</w:t>
      </w:r>
    </w:p>
    <w:p>
      <w:pPr>
        <w:ind w:firstLine="320" w:firstLineChars="100"/>
        <w:rPr>
          <w:rFonts w:hint="eastAsia"/>
          <w:sz w:val="32"/>
          <w:szCs w:val="32"/>
          <w:lang w:val="en-US" w:eastAsia="zh-CN"/>
        </w:rPr>
      </w:pPr>
      <w:r>
        <w:rPr>
          <w:rFonts w:hint="eastAsia"/>
          <w:sz w:val="32"/>
          <w:szCs w:val="32"/>
          <w:lang w:val="en-US" w:eastAsia="zh-CN"/>
        </w:rPr>
        <w:t xml:space="preserve">mariticide杀夫 </w:t>
      </w:r>
    </w:p>
    <w:p>
      <w:pPr>
        <w:ind w:firstLine="320" w:firstLineChars="100"/>
        <w:rPr>
          <w:rFonts w:hint="eastAsia"/>
          <w:sz w:val="32"/>
          <w:szCs w:val="32"/>
          <w:lang w:val="en-US" w:eastAsia="zh-CN"/>
        </w:rPr>
      </w:pPr>
      <w:r>
        <w:rPr>
          <w:rFonts w:hint="eastAsia"/>
          <w:sz w:val="32"/>
          <w:szCs w:val="32"/>
          <w:lang w:val="en-US" w:eastAsia="zh-CN"/>
        </w:rPr>
        <w:t>matricide 杀母</w:t>
      </w:r>
    </w:p>
    <w:p>
      <w:pPr>
        <w:ind w:firstLine="320" w:firstLineChars="100"/>
        <w:rPr>
          <w:rFonts w:hint="eastAsia"/>
          <w:sz w:val="32"/>
          <w:szCs w:val="32"/>
          <w:lang w:val="en-US" w:eastAsia="zh-CN"/>
        </w:rPr>
      </w:pPr>
      <w:r>
        <w:rPr>
          <w:rFonts w:hint="eastAsia"/>
          <w:sz w:val="32"/>
          <w:szCs w:val="32"/>
          <w:lang w:val="en-US" w:eastAsia="zh-CN"/>
        </w:rPr>
        <w:t>patricide 杀父</w:t>
      </w:r>
    </w:p>
    <w:p>
      <w:pPr>
        <w:ind w:firstLine="320" w:firstLineChars="100"/>
        <w:rPr>
          <w:rFonts w:hint="eastAsia"/>
          <w:sz w:val="32"/>
          <w:szCs w:val="32"/>
          <w:lang w:val="en-US" w:eastAsia="zh-CN"/>
        </w:rPr>
      </w:pPr>
      <w:r>
        <w:rPr>
          <w:rFonts w:hint="eastAsia"/>
          <w:sz w:val="32"/>
          <w:szCs w:val="32"/>
          <w:lang w:val="en-US" w:eastAsia="zh-CN"/>
        </w:rPr>
        <w:t xml:space="preserve">regicide弑(shi)君 </w:t>
      </w:r>
    </w:p>
    <w:p>
      <w:pPr>
        <w:ind w:firstLine="320" w:firstLineChars="100"/>
        <w:rPr>
          <w:rFonts w:hint="eastAsia"/>
          <w:sz w:val="32"/>
          <w:szCs w:val="32"/>
          <w:lang w:val="en-US" w:eastAsia="zh-CN"/>
        </w:rPr>
      </w:pPr>
      <w:r>
        <w:rPr>
          <w:rFonts w:hint="eastAsia"/>
          <w:sz w:val="32"/>
          <w:szCs w:val="32"/>
          <w:lang w:val="en-US" w:eastAsia="zh-CN"/>
        </w:rPr>
        <w:t>spermicide杀精子</w:t>
      </w:r>
    </w:p>
    <w:p>
      <w:pPr>
        <w:ind w:firstLine="320" w:firstLineChars="100"/>
        <w:rPr>
          <w:rFonts w:hint="default"/>
          <w:sz w:val="32"/>
          <w:szCs w:val="32"/>
          <w:lang w:val="en-US" w:eastAsia="zh-CN"/>
        </w:rPr>
      </w:pPr>
      <w:r>
        <w:rPr>
          <w:rFonts w:hint="eastAsia"/>
          <w:sz w:val="32"/>
          <w:szCs w:val="32"/>
          <w:lang w:val="en-US" w:eastAsia="zh-CN"/>
        </w:rPr>
        <w:t>uxoricide杀妻</w:t>
      </w:r>
    </w:p>
    <w:p>
      <w:pPr>
        <w:ind w:firstLine="320" w:firstLineChars="100"/>
        <w:rPr>
          <w:rFonts w:hint="eastAsia"/>
          <w:sz w:val="32"/>
          <w:szCs w:val="32"/>
          <w:lang w:val="en-US" w:eastAsia="zh-CN"/>
        </w:rPr>
      </w:pPr>
      <w:r>
        <w:rPr>
          <w:rFonts w:hint="eastAsia"/>
          <w:sz w:val="32"/>
          <w:szCs w:val="32"/>
          <w:lang w:val="en-US" w:eastAsia="zh-CN"/>
        </w:rPr>
        <w:t xml:space="preserve">virucide, viricide杀病毒剂   </w:t>
      </w:r>
    </w:p>
    <w:p>
      <w:pPr>
        <w:ind w:firstLine="320" w:firstLineChars="100"/>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杀虫剂污染过的鸡蛋insecticide-tained eggs</w:t>
      </w:r>
    </w:p>
    <w:p>
      <w:pPr>
        <w:rPr>
          <w:rFonts w:hint="eastAsia"/>
          <w:sz w:val="32"/>
          <w:szCs w:val="32"/>
          <w:lang w:val="en-US" w:eastAsia="zh-CN"/>
        </w:rPr>
      </w:pPr>
      <w:r>
        <w:rPr>
          <w:rFonts w:hint="eastAsia"/>
          <w:sz w:val="32"/>
          <w:szCs w:val="32"/>
          <w:lang w:val="en-US" w:eastAsia="zh-CN"/>
        </w:rPr>
        <w:t>杀出一条光荣之路to blaze a trail of glory</w:t>
      </w:r>
    </w:p>
    <w:p>
      <w:pPr>
        <w:rPr>
          <w:rFonts w:hint="eastAsia"/>
          <w:sz w:val="32"/>
          <w:szCs w:val="32"/>
          <w:lang w:val="en-US" w:eastAsia="zh-CN"/>
        </w:rPr>
      </w:pPr>
      <w:r>
        <w:rPr>
          <w:rFonts w:hint="eastAsia"/>
          <w:sz w:val="32"/>
          <w:szCs w:val="32"/>
          <w:lang w:val="en-US" w:eastAsia="zh-CN"/>
        </w:rPr>
        <w:t>杀戒=不杀生=非暴力主义ahimsa</w:t>
      </w:r>
    </w:p>
    <w:p>
      <w:pPr>
        <w:rPr>
          <w:rFonts w:hint="eastAsia"/>
          <w:sz w:val="32"/>
          <w:szCs w:val="32"/>
          <w:lang w:val="en-US" w:eastAsia="zh-CN"/>
        </w:rPr>
      </w:pPr>
      <w:r>
        <w:rPr>
          <w:rFonts w:hint="eastAsia"/>
          <w:sz w:val="32"/>
          <w:szCs w:val="32"/>
          <w:lang w:val="en-US" w:eastAsia="zh-CN"/>
        </w:rPr>
        <w:t>杀人恶魔serial killer</w:t>
      </w:r>
    </w:p>
    <w:p>
      <w:pPr>
        <w:rPr>
          <w:rFonts w:hint="eastAsia"/>
          <w:sz w:val="32"/>
          <w:szCs w:val="32"/>
          <w:lang w:val="en-US" w:eastAsia="zh-CN"/>
        </w:rPr>
      </w:pPr>
      <w:r>
        <w:rPr>
          <w:rFonts w:hint="eastAsia"/>
          <w:sz w:val="32"/>
          <w:szCs w:val="32"/>
          <w:lang w:val="en-US" w:eastAsia="zh-CN"/>
        </w:rPr>
        <w:t xml:space="preserve">杀伤力lethality </w:t>
      </w:r>
    </w:p>
    <w:p>
      <w:pPr>
        <w:ind w:firstLine="320" w:firstLineChars="100"/>
        <w:rPr>
          <w:rFonts w:hint="default"/>
          <w:sz w:val="32"/>
          <w:szCs w:val="32"/>
          <w:lang w:val="en-US" w:eastAsia="zh-CN"/>
        </w:rPr>
      </w:pPr>
      <w:r>
        <w:rPr>
          <w:rFonts w:hint="eastAsia"/>
          <w:sz w:val="32"/>
          <w:szCs w:val="32"/>
          <w:lang w:val="en-US" w:eastAsia="zh-CN"/>
        </w:rPr>
        <w:t>kill efficiency杀伤效能</w:t>
      </w:r>
    </w:p>
    <w:p>
      <w:pPr>
        <w:rPr>
          <w:rFonts w:hint="eastAsia"/>
          <w:sz w:val="32"/>
          <w:szCs w:val="32"/>
          <w:lang w:val="en-US" w:eastAsia="zh-CN"/>
        </w:rPr>
      </w:pPr>
      <w:r>
        <w:rPr>
          <w:rFonts w:hint="eastAsia"/>
          <w:sz w:val="32"/>
          <w:szCs w:val="32"/>
          <w:lang w:val="en-US" w:eastAsia="zh-CN"/>
        </w:rPr>
        <w:t>杀伤链kill chain</w:t>
      </w:r>
    </w:p>
    <w:p>
      <w:pPr>
        <w:rPr>
          <w:rFonts w:hint="eastAsia"/>
          <w:sz w:val="32"/>
          <w:szCs w:val="32"/>
          <w:lang w:val="en-US" w:eastAsia="zh-CN"/>
        </w:rPr>
      </w:pPr>
      <w:r>
        <w:rPr>
          <w:rFonts w:hint="eastAsia"/>
          <w:sz w:val="32"/>
          <w:szCs w:val="32"/>
          <w:lang w:val="en-US" w:eastAsia="zh-CN"/>
        </w:rPr>
        <w:t xml:space="preserve">杀手zapper, murderer, killer, slayer </w:t>
      </w:r>
    </w:p>
    <w:p>
      <w:pPr>
        <w:ind w:firstLine="320" w:firstLineChars="100"/>
        <w:rPr>
          <w:rFonts w:hint="eastAsia"/>
          <w:sz w:val="32"/>
          <w:szCs w:val="32"/>
          <w:lang w:val="en-US" w:eastAsia="zh-CN"/>
        </w:rPr>
      </w:pPr>
      <w:r>
        <w:rPr>
          <w:rFonts w:hint="eastAsia"/>
          <w:sz w:val="32"/>
          <w:szCs w:val="32"/>
          <w:lang w:val="en-US" w:eastAsia="zh-CN"/>
        </w:rPr>
        <w:t>drone slayer无人机杀手</w:t>
      </w:r>
    </w:p>
    <w:p>
      <w:pPr>
        <w:rPr>
          <w:rFonts w:hint="eastAsia"/>
          <w:sz w:val="32"/>
          <w:szCs w:val="32"/>
          <w:lang w:val="en-US" w:eastAsia="zh-CN"/>
        </w:rPr>
      </w:pPr>
      <w:r>
        <w:rPr>
          <w:rFonts w:hint="eastAsia"/>
          <w:sz w:val="32"/>
          <w:szCs w:val="32"/>
          <w:lang w:val="en-US" w:eastAsia="zh-CN"/>
        </w:rPr>
        <w:t>杀手锏trump card. Ace in the hole, Sunday punch，</w:t>
      </w:r>
    </w:p>
    <w:p>
      <w:pPr>
        <w:ind w:firstLine="320" w:firstLineChars="100"/>
        <w:rPr>
          <w:rFonts w:hint="eastAsia"/>
          <w:sz w:val="32"/>
          <w:szCs w:val="32"/>
          <w:lang w:val="en-US" w:eastAsia="zh-CN"/>
        </w:rPr>
      </w:pPr>
      <w:r>
        <w:rPr>
          <w:rFonts w:hint="eastAsia"/>
          <w:sz w:val="32"/>
          <w:szCs w:val="32"/>
          <w:lang w:val="en-US" w:eastAsia="zh-CN"/>
        </w:rPr>
        <w:t>assassin</w:t>
      </w:r>
      <w:r>
        <w:rPr>
          <w:rFonts w:hint="default"/>
          <w:sz w:val="32"/>
          <w:szCs w:val="32"/>
          <w:lang w:val="en-US" w:eastAsia="zh-CN"/>
        </w:rPr>
        <w:t>’</w:t>
      </w:r>
      <w:r>
        <w:rPr>
          <w:rFonts w:hint="eastAsia"/>
          <w:sz w:val="32"/>
          <w:szCs w:val="32"/>
          <w:lang w:val="en-US" w:eastAsia="zh-CN"/>
        </w:rPr>
        <w:t>s mace</w:t>
      </w:r>
    </w:p>
    <w:p>
      <w:pPr>
        <w:rPr>
          <w:rFonts w:hint="default"/>
          <w:sz w:val="32"/>
          <w:szCs w:val="32"/>
          <w:lang w:val="en-US" w:eastAsia="zh-CN"/>
        </w:rPr>
      </w:pPr>
      <w:r>
        <w:rPr>
          <w:rFonts w:hint="eastAsia"/>
          <w:sz w:val="32"/>
          <w:szCs w:val="32"/>
          <w:lang w:val="en-US" w:eastAsia="zh-CN"/>
        </w:rPr>
        <w:t>杀熟to rip off the familiar people</w:t>
      </w:r>
    </w:p>
    <w:p>
      <w:pPr>
        <w:rPr>
          <w:rFonts w:hint="eastAsia"/>
          <w:sz w:val="32"/>
          <w:szCs w:val="32"/>
          <w:lang w:val="en-US" w:eastAsia="zh-CN"/>
        </w:rPr>
      </w:pPr>
      <w:r>
        <w:rPr>
          <w:rFonts w:hint="eastAsia"/>
          <w:sz w:val="32"/>
          <w:szCs w:val="32"/>
          <w:lang w:val="en-US" w:eastAsia="zh-CN"/>
        </w:rPr>
        <w:t>杀死to strike down</w:t>
      </w:r>
    </w:p>
    <w:p>
      <w:pPr>
        <w:rPr>
          <w:rFonts w:hint="eastAsia"/>
          <w:sz w:val="32"/>
          <w:szCs w:val="32"/>
          <w:lang w:val="en-US" w:eastAsia="zh-CN"/>
        </w:rPr>
      </w:pPr>
      <w:r>
        <w:rPr>
          <w:rFonts w:hint="eastAsia"/>
          <w:sz w:val="32"/>
          <w:szCs w:val="32"/>
          <w:lang w:val="en-US" w:eastAsia="zh-CN"/>
        </w:rPr>
        <w:t xml:space="preserve">刹车to put the brakes （on） vs  </w:t>
      </w:r>
    </w:p>
    <w:p>
      <w:pPr>
        <w:rPr>
          <w:rFonts w:hint="eastAsia"/>
          <w:sz w:val="32"/>
          <w:szCs w:val="32"/>
          <w:lang w:val="en-US" w:eastAsia="zh-CN"/>
        </w:rPr>
      </w:pPr>
      <w:r>
        <w:rPr>
          <w:rFonts w:hint="eastAsia"/>
          <w:sz w:val="32"/>
          <w:szCs w:val="32"/>
          <w:lang w:val="en-US" w:eastAsia="zh-CN"/>
        </w:rPr>
        <w:t xml:space="preserve">      to floor the gas pedal 把油门踩到底</w:t>
      </w:r>
    </w:p>
    <w:p>
      <w:pPr>
        <w:rPr>
          <w:rFonts w:hint="eastAsia"/>
          <w:sz w:val="32"/>
          <w:szCs w:val="32"/>
          <w:lang w:val="en-US" w:eastAsia="zh-CN"/>
        </w:rPr>
      </w:pPr>
      <w:r>
        <w:rPr>
          <w:rFonts w:hint="eastAsia"/>
          <w:sz w:val="32"/>
          <w:szCs w:val="32"/>
          <w:lang w:val="en-US" w:eastAsia="zh-CN"/>
        </w:rPr>
        <w:t>刹那间in one fell swoop</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沙雕sand sculpture</w:t>
      </w:r>
    </w:p>
    <w:p>
      <w:pPr>
        <w:rPr>
          <w:rFonts w:hint="eastAsia"/>
          <w:sz w:val="32"/>
          <w:szCs w:val="32"/>
          <w:lang w:val="en-US" w:eastAsia="zh-CN"/>
        </w:rPr>
      </w:pPr>
      <w:r>
        <w:rPr>
          <w:rFonts w:hint="eastAsia"/>
          <w:sz w:val="32"/>
          <w:szCs w:val="32"/>
          <w:lang w:val="en-US" w:eastAsia="zh-CN"/>
        </w:rPr>
        <w:t>沙发sofa, divan, couch</w:t>
      </w:r>
    </w:p>
    <w:p>
      <w:pPr>
        <w:ind w:left="320" w:hanging="320" w:hangingChars="100"/>
        <w:rPr>
          <w:rFonts w:hint="eastAsia"/>
          <w:sz w:val="32"/>
          <w:szCs w:val="32"/>
          <w:lang w:val="en-US" w:eastAsia="zh-CN"/>
        </w:rPr>
      </w:pPr>
      <w:r>
        <w:rPr>
          <w:rFonts w:hint="eastAsia"/>
          <w:sz w:val="32"/>
          <w:szCs w:val="32"/>
          <w:lang w:val="en-US" w:eastAsia="zh-CN"/>
        </w:rPr>
        <w:t>沙盒</w:t>
      </w:r>
      <w:r>
        <w:rPr>
          <w:rFonts w:hint="eastAsia"/>
          <w:sz w:val="21"/>
          <w:szCs w:val="21"/>
          <w:lang w:val="en-US" w:eastAsia="zh-CN"/>
        </w:rPr>
        <w:t>(苹果公司)</w:t>
      </w:r>
      <w:r>
        <w:rPr>
          <w:rFonts w:hint="eastAsia"/>
          <w:sz w:val="32"/>
          <w:szCs w:val="32"/>
          <w:lang w:val="en-US" w:eastAsia="zh-CN"/>
        </w:rPr>
        <w:t xml:space="preserve"> sandbox, </w:t>
      </w:r>
      <w:r>
        <w:rPr>
          <w:rFonts w:hint="eastAsia"/>
          <w:sz w:val="24"/>
          <w:szCs w:val="24"/>
          <w:lang w:val="en-US" w:eastAsia="zh-CN"/>
        </w:rPr>
        <w:t>which serves as the interface between applications and the iOS.</w:t>
      </w:r>
    </w:p>
    <w:p>
      <w:pPr>
        <w:rPr>
          <w:rFonts w:hint="eastAsia"/>
          <w:sz w:val="32"/>
          <w:szCs w:val="32"/>
          <w:lang w:val="en-US" w:eastAsia="zh-CN"/>
        </w:rPr>
      </w:pPr>
      <w:r>
        <w:rPr>
          <w:rFonts w:hint="eastAsia"/>
          <w:sz w:val="32"/>
          <w:szCs w:val="32"/>
          <w:lang w:val="en-US" w:eastAsia="zh-CN"/>
        </w:rPr>
        <w:t>沙拉吧salad bar</w:t>
      </w:r>
    </w:p>
    <w:p>
      <w:pPr>
        <w:rPr>
          <w:rFonts w:hint="eastAsia"/>
          <w:sz w:val="32"/>
          <w:szCs w:val="32"/>
          <w:lang w:val="en-US" w:eastAsia="zh-CN"/>
        </w:rPr>
      </w:pPr>
      <w:r>
        <w:rPr>
          <w:rFonts w:hint="eastAsia"/>
          <w:sz w:val="32"/>
          <w:szCs w:val="32"/>
          <w:lang w:val="en-US" w:eastAsia="zh-CN"/>
        </w:rPr>
        <w:t>沙林(神经性毒气) sarin</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沙门氏菌安全小贴士salmonella safety tips:</w:t>
      </w:r>
    </w:p>
    <w:p>
      <w:pPr>
        <w:rPr>
          <w:rFonts w:hint="eastAsia"/>
          <w:sz w:val="32"/>
          <w:szCs w:val="32"/>
          <w:lang w:val="en-US" w:eastAsia="zh-CN"/>
        </w:rPr>
      </w:pPr>
      <w:r>
        <w:rPr>
          <w:rFonts w:hint="eastAsia"/>
          <w:sz w:val="32"/>
          <w:szCs w:val="32"/>
          <w:lang w:val="en-US" w:eastAsia="zh-CN"/>
        </w:rPr>
        <w:t xml:space="preserve">  1. avoid high-risk foods</w:t>
      </w:r>
    </w:p>
    <w:p>
      <w:pPr>
        <w:numPr>
          <w:ilvl w:val="0"/>
          <w:numId w:val="1"/>
        </w:numPr>
        <w:ind w:firstLine="320" w:firstLineChars="100"/>
        <w:rPr>
          <w:rFonts w:hint="eastAsia"/>
          <w:sz w:val="32"/>
          <w:szCs w:val="32"/>
          <w:lang w:val="en-US" w:eastAsia="zh-CN"/>
        </w:rPr>
      </w:pPr>
      <w:r>
        <w:rPr>
          <w:rFonts w:hint="eastAsia"/>
          <w:sz w:val="32"/>
          <w:szCs w:val="32"/>
          <w:lang w:val="en-US" w:eastAsia="zh-CN"/>
        </w:rPr>
        <w:t>properly refrigerate foods and thaw frozen foods</w:t>
      </w:r>
    </w:p>
    <w:p>
      <w:pPr>
        <w:numPr>
          <w:ilvl w:val="0"/>
          <w:numId w:val="1"/>
        </w:numPr>
        <w:ind w:firstLine="320" w:firstLineChars="100"/>
        <w:rPr>
          <w:rFonts w:hint="eastAsia"/>
          <w:sz w:val="32"/>
          <w:szCs w:val="32"/>
          <w:lang w:val="en-US" w:eastAsia="zh-CN"/>
        </w:rPr>
      </w:pPr>
      <w:r>
        <w:rPr>
          <w:rFonts w:hint="eastAsia"/>
          <w:sz w:val="32"/>
          <w:szCs w:val="32"/>
          <w:lang w:val="en-US" w:eastAsia="zh-CN"/>
        </w:rPr>
        <w:t>Clear your hands and counter surfaces</w:t>
      </w:r>
    </w:p>
    <w:p>
      <w:pPr>
        <w:numPr>
          <w:ilvl w:val="0"/>
          <w:numId w:val="1"/>
        </w:numPr>
        <w:ind w:firstLine="320" w:firstLineChars="100"/>
        <w:rPr>
          <w:rFonts w:hint="eastAsia"/>
          <w:sz w:val="32"/>
          <w:szCs w:val="32"/>
          <w:lang w:val="en-US" w:eastAsia="zh-CN"/>
        </w:rPr>
      </w:pPr>
      <w:r>
        <w:rPr>
          <w:rFonts w:hint="eastAsia"/>
          <w:sz w:val="32"/>
          <w:szCs w:val="32"/>
          <w:lang w:val="en-US" w:eastAsia="zh-CN"/>
        </w:rPr>
        <w:t>Keep cooked foods and raw foods separately</w:t>
      </w:r>
    </w:p>
    <w:p>
      <w:pPr>
        <w:numPr>
          <w:ilvl w:val="0"/>
          <w:numId w:val="1"/>
        </w:numPr>
        <w:ind w:firstLine="320" w:firstLineChars="100"/>
        <w:rPr>
          <w:rFonts w:hint="eastAsia"/>
          <w:sz w:val="32"/>
          <w:szCs w:val="32"/>
          <w:lang w:val="en-US" w:eastAsia="zh-CN"/>
        </w:rPr>
      </w:pPr>
      <w:r>
        <w:rPr>
          <w:rFonts w:hint="eastAsia"/>
          <w:sz w:val="32"/>
          <w:szCs w:val="32"/>
          <w:lang w:val="en-US" w:eastAsia="zh-CN"/>
        </w:rPr>
        <w:t xml:space="preserve">Make sure food is cooked to proper internal temperature    </w:t>
      </w:r>
    </w:p>
    <w:p>
      <w:pPr>
        <w:numPr>
          <w:ilvl w:val="0"/>
          <w:numId w:val="1"/>
        </w:numPr>
        <w:ind w:firstLine="320" w:firstLineChars="100"/>
        <w:rPr>
          <w:rFonts w:hint="eastAsia"/>
          <w:sz w:val="32"/>
          <w:szCs w:val="32"/>
          <w:lang w:val="en-US" w:eastAsia="zh-CN"/>
        </w:rPr>
      </w:pPr>
      <w:r>
        <w:rPr>
          <w:rFonts w:hint="eastAsia"/>
          <w:sz w:val="32"/>
          <w:szCs w:val="32"/>
          <w:lang w:val="en-US" w:eastAsia="zh-CN"/>
        </w:rPr>
        <w:t>Chill leftover or transported foods</w:t>
      </w:r>
    </w:p>
    <w:p>
      <w:pPr>
        <w:numPr>
          <w:ilvl w:val="0"/>
          <w:numId w:val="1"/>
        </w:numPr>
        <w:ind w:firstLine="320" w:firstLineChars="100"/>
        <w:rPr>
          <w:rFonts w:hint="eastAsia"/>
          <w:sz w:val="32"/>
          <w:szCs w:val="32"/>
          <w:lang w:val="en-US" w:eastAsia="zh-CN"/>
        </w:rPr>
      </w:pPr>
      <w:r>
        <w:rPr>
          <w:rFonts w:hint="eastAsia"/>
          <w:sz w:val="32"/>
          <w:szCs w:val="32"/>
          <w:lang w:val="en-US" w:eastAsia="zh-CN"/>
        </w:rPr>
        <w:t>Wash your hands after you come in contact with animals</w:t>
      </w:r>
    </w:p>
    <w:p>
      <w:pPr>
        <w:numPr>
          <w:ilvl w:val="0"/>
          <w:numId w:val="0"/>
        </w:numPr>
        <w:rPr>
          <w:rFonts w:hint="eastAsia"/>
          <w:sz w:val="32"/>
          <w:szCs w:val="32"/>
          <w:lang w:val="en-US" w:eastAsia="zh-CN"/>
        </w:rPr>
      </w:pPr>
      <w:r>
        <w:rPr>
          <w:rFonts w:hint="eastAsia"/>
          <w:sz w:val="32"/>
          <w:szCs w:val="32"/>
          <w:lang w:val="en-US" w:eastAsia="zh-CN"/>
        </w:rPr>
        <w:t>沙门氏菌导致salmonella poisoning cause</w:t>
      </w:r>
    </w:p>
    <w:p>
      <w:pPr>
        <w:numPr>
          <w:ilvl w:val="0"/>
          <w:numId w:val="0"/>
        </w:numPr>
        <w:ind w:firstLine="320" w:firstLineChars="100"/>
        <w:rPr>
          <w:rFonts w:hint="eastAsia"/>
          <w:sz w:val="32"/>
          <w:szCs w:val="32"/>
          <w:lang w:val="en-US" w:eastAsia="zh-CN"/>
        </w:rPr>
      </w:pPr>
      <w:r>
        <w:rPr>
          <w:rFonts w:hint="eastAsia"/>
          <w:sz w:val="32"/>
          <w:szCs w:val="32"/>
          <w:lang w:val="en-US" w:eastAsia="zh-CN"/>
        </w:rPr>
        <w:t>Nausea</w:t>
      </w:r>
    </w:p>
    <w:p>
      <w:pPr>
        <w:numPr>
          <w:ilvl w:val="0"/>
          <w:numId w:val="0"/>
        </w:numPr>
        <w:ind w:firstLine="320" w:firstLineChars="100"/>
        <w:rPr>
          <w:rFonts w:hint="eastAsia"/>
          <w:sz w:val="32"/>
          <w:szCs w:val="32"/>
          <w:lang w:val="en-US" w:eastAsia="zh-CN"/>
        </w:rPr>
      </w:pPr>
      <w:r>
        <w:rPr>
          <w:rFonts w:hint="eastAsia"/>
          <w:sz w:val="32"/>
          <w:szCs w:val="32"/>
          <w:lang w:val="en-US" w:eastAsia="zh-CN"/>
        </w:rPr>
        <w:t>Vomiting</w:t>
      </w:r>
    </w:p>
    <w:p>
      <w:pPr>
        <w:numPr>
          <w:ilvl w:val="0"/>
          <w:numId w:val="0"/>
        </w:numPr>
        <w:ind w:firstLine="320" w:firstLineChars="100"/>
        <w:rPr>
          <w:rFonts w:hint="eastAsia"/>
          <w:sz w:val="32"/>
          <w:szCs w:val="32"/>
          <w:lang w:val="en-US" w:eastAsia="zh-CN"/>
        </w:rPr>
      </w:pPr>
      <w:r>
        <w:rPr>
          <w:rFonts w:hint="eastAsia"/>
          <w:sz w:val="32"/>
          <w:szCs w:val="32"/>
          <w:lang w:val="en-US" w:eastAsia="zh-CN"/>
        </w:rPr>
        <w:t>Abdominal cramps</w:t>
      </w:r>
    </w:p>
    <w:p>
      <w:pPr>
        <w:numPr>
          <w:ilvl w:val="0"/>
          <w:numId w:val="0"/>
        </w:numPr>
        <w:ind w:firstLine="320" w:firstLineChars="100"/>
        <w:rPr>
          <w:rFonts w:hint="eastAsia"/>
          <w:sz w:val="32"/>
          <w:szCs w:val="32"/>
          <w:lang w:val="en-US" w:eastAsia="zh-CN"/>
        </w:rPr>
      </w:pPr>
      <w:r>
        <w:rPr>
          <w:rFonts w:hint="eastAsia"/>
          <w:sz w:val="32"/>
          <w:szCs w:val="32"/>
          <w:lang w:val="en-US" w:eastAsia="zh-CN"/>
        </w:rPr>
        <w:t>Diarrea</w:t>
      </w:r>
    </w:p>
    <w:p>
      <w:pPr>
        <w:numPr>
          <w:ilvl w:val="0"/>
          <w:numId w:val="0"/>
        </w:numPr>
        <w:ind w:firstLine="320" w:firstLineChars="100"/>
        <w:rPr>
          <w:rFonts w:hint="eastAsia"/>
          <w:sz w:val="32"/>
          <w:szCs w:val="32"/>
          <w:lang w:val="en-US" w:eastAsia="zh-CN"/>
        </w:rPr>
      </w:pPr>
      <w:r>
        <w:rPr>
          <w:rFonts w:hint="eastAsia"/>
          <w:sz w:val="32"/>
          <w:szCs w:val="32"/>
          <w:lang w:val="en-US" w:eastAsia="zh-CN"/>
        </w:rPr>
        <w:t>Fever</w:t>
      </w:r>
    </w:p>
    <w:p>
      <w:pPr>
        <w:numPr>
          <w:ilvl w:val="0"/>
          <w:numId w:val="0"/>
        </w:numPr>
        <w:ind w:firstLine="320" w:firstLineChars="100"/>
        <w:rPr>
          <w:rFonts w:hint="eastAsia"/>
          <w:sz w:val="32"/>
          <w:szCs w:val="32"/>
          <w:lang w:val="en-US" w:eastAsia="zh-CN"/>
        </w:rPr>
      </w:pPr>
      <w:r>
        <w:rPr>
          <w:rFonts w:hint="eastAsia"/>
          <w:sz w:val="32"/>
          <w:szCs w:val="32"/>
          <w:lang w:val="en-US" w:eastAsia="zh-CN"/>
        </w:rPr>
        <w:t>Headache</w:t>
      </w:r>
    </w:p>
    <w:p>
      <w:pPr>
        <w:rPr>
          <w:rFonts w:hint="eastAsia"/>
          <w:sz w:val="32"/>
          <w:szCs w:val="32"/>
          <w:lang w:val="en-US" w:eastAsia="zh-CN"/>
        </w:rPr>
      </w:pPr>
      <w:r>
        <w:rPr>
          <w:rFonts w:hint="eastAsia"/>
          <w:sz w:val="32"/>
          <w:szCs w:val="32"/>
          <w:lang w:val="en-US" w:eastAsia="zh-CN"/>
        </w:rPr>
        <w:t>沙漠绿洲desert oasis</w:t>
      </w:r>
    </w:p>
    <w:p>
      <w:pPr>
        <w:rPr>
          <w:rFonts w:hint="eastAsia"/>
          <w:sz w:val="32"/>
          <w:szCs w:val="32"/>
          <w:lang w:val="en-US" w:eastAsia="zh-CN"/>
        </w:rPr>
      </w:pPr>
      <w:r>
        <w:rPr>
          <w:rFonts w:hint="eastAsia"/>
          <w:sz w:val="32"/>
          <w:szCs w:val="32"/>
          <w:lang w:val="en-US" w:eastAsia="zh-CN"/>
        </w:rPr>
        <w:t>沙特阿拉伯Saudi Arabia, Riyadh</w:t>
      </w:r>
    </w:p>
    <w:p>
      <w:pPr>
        <w:rPr>
          <w:rFonts w:hint="eastAsia"/>
          <w:sz w:val="32"/>
          <w:szCs w:val="32"/>
          <w:lang w:val="en-US" w:eastAsia="zh-CN"/>
        </w:rPr>
      </w:pPr>
      <w:r>
        <w:rPr>
          <w:rFonts w:hint="eastAsia"/>
          <w:sz w:val="32"/>
          <w:szCs w:val="32"/>
          <w:lang w:val="en-US" w:eastAsia="zh-CN"/>
        </w:rPr>
        <w:t xml:space="preserve">沙文主义chauvinism, jingoism </w:t>
      </w:r>
    </w:p>
    <w:p>
      <w:pPr>
        <w:rPr>
          <w:rFonts w:hint="eastAsia"/>
          <w:sz w:val="32"/>
          <w:szCs w:val="32"/>
          <w:lang w:val="en-US" w:eastAsia="zh-CN"/>
        </w:rPr>
      </w:pPr>
      <w:r>
        <w:rPr>
          <w:rFonts w:hint="eastAsia"/>
          <w:sz w:val="32"/>
          <w:szCs w:val="32"/>
          <w:lang w:val="en-US" w:eastAsia="zh-CN"/>
        </w:rPr>
        <w:t>沙岩sandstone</w:t>
      </w:r>
    </w:p>
    <w:p>
      <w:pPr>
        <w:rPr>
          <w:rFonts w:hint="eastAsia"/>
          <w:sz w:val="32"/>
          <w:szCs w:val="32"/>
          <w:lang w:val="en-US" w:eastAsia="zh-CN"/>
        </w:rPr>
      </w:pPr>
      <w:r>
        <w:rPr>
          <w:rFonts w:hint="eastAsia"/>
          <w:sz w:val="32"/>
          <w:szCs w:val="32"/>
          <w:lang w:val="en-US" w:eastAsia="zh-CN"/>
        </w:rPr>
        <w:t>沙子sand</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砂仁amomum fruit</w:t>
      </w:r>
    </w:p>
    <w:p>
      <w:pPr>
        <w:numPr>
          <w:ilvl w:val="0"/>
          <w:numId w:val="0"/>
        </w:numPr>
        <w:rPr>
          <w:rFonts w:hint="eastAsia"/>
          <w:sz w:val="32"/>
          <w:szCs w:val="32"/>
          <w:lang w:val="en-US" w:eastAsia="zh-CN"/>
        </w:rPr>
      </w:pPr>
      <w:r>
        <w:rPr>
          <w:rFonts w:hint="eastAsia"/>
          <w:sz w:val="32"/>
          <w:szCs w:val="32"/>
          <w:lang w:val="en-US" w:eastAsia="zh-CN"/>
        </w:rPr>
        <w:t xml:space="preserve">砂纸sandpaper </w:t>
      </w:r>
    </w:p>
    <w:p>
      <w:pPr>
        <w:numPr>
          <w:ilvl w:val="0"/>
          <w:numId w:val="0"/>
        </w:numPr>
        <w:ind w:firstLine="210" w:firstLineChars="100"/>
        <w:rPr>
          <w:rFonts w:hint="eastAsia"/>
          <w:sz w:val="21"/>
          <w:szCs w:val="21"/>
          <w:lang w:val="en-US" w:eastAsia="zh-CN"/>
        </w:rPr>
      </w:pPr>
      <w:r>
        <w:rPr>
          <w:rFonts w:hint="eastAsia"/>
          <w:sz w:val="21"/>
          <w:szCs w:val="21"/>
          <w:lang w:val="en-US" w:eastAsia="zh-CN"/>
        </w:rPr>
        <w:t xml:space="preserve">sandpapery砂纸似的 </w:t>
      </w:r>
    </w:p>
    <w:p>
      <w:pPr>
        <w:numPr>
          <w:ilvl w:val="0"/>
          <w:numId w:val="0"/>
        </w:numPr>
        <w:ind w:left="530" w:leftChars="160" w:hanging="210" w:hangingChars="100"/>
        <w:rPr>
          <w:rFonts w:hint="eastAsia"/>
          <w:sz w:val="21"/>
          <w:szCs w:val="21"/>
          <w:lang w:val="en-US" w:eastAsia="zh-CN"/>
        </w:rPr>
      </w:pPr>
      <w:r>
        <w:rPr>
          <w:rFonts w:hint="eastAsia"/>
          <w:sz w:val="21"/>
          <w:szCs w:val="21"/>
          <w:lang w:val="en-US" w:eastAsia="zh-CN"/>
        </w:rPr>
        <w:t xml:space="preserve">sandpapery tongue砂纸似的舌头(magical detangling hairbrush神秘的护理梳子, with claw-shaped hooks带倒刺. The following animals share下列动物都有：) </w:t>
      </w:r>
    </w:p>
    <w:p>
      <w:pPr>
        <w:numPr>
          <w:ilvl w:val="0"/>
          <w:numId w:val="0"/>
        </w:numPr>
        <w:ind w:left="530" w:leftChars="160" w:hanging="210" w:hangingChars="100"/>
        <w:rPr>
          <w:rFonts w:hint="eastAsia"/>
          <w:sz w:val="21"/>
          <w:szCs w:val="21"/>
          <w:lang w:val="en-US" w:eastAsia="zh-CN"/>
        </w:rPr>
      </w:pPr>
      <w:r>
        <w:rPr>
          <w:rFonts w:hint="eastAsia"/>
          <w:sz w:val="21"/>
          <w:szCs w:val="21"/>
          <w:lang w:val="en-US" w:eastAsia="zh-CN"/>
        </w:rPr>
        <w:t xml:space="preserve">Cats 猫(persian cats, house cats, kitties, bobcats山猫) </w:t>
      </w:r>
    </w:p>
    <w:p>
      <w:pPr>
        <w:numPr>
          <w:ilvl w:val="0"/>
          <w:numId w:val="0"/>
        </w:numPr>
        <w:ind w:left="530" w:leftChars="160" w:hanging="210" w:hangingChars="100"/>
        <w:rPr>
          <w:rFonts w:hint="eastAsia"/>
          <w:sz w:val="21"/>
          <w:szCs w:val="21"/>
          <w:lang w:val="en-US" w:eastAsia="zh-CN"/>
        </w:rPr>
      </w:pPr>
      <w:r>
        <w:rPr>
          <w:rFonts w:hint="eastAsia"/>
          <w:sz w:val="21"/>
          <w:szCs w:val="21"/>
          <w:lang w:val="en-US" w:eastAsia="zh-CN"/>
        </w:rPr>
        <w:t xml:space="preserve">cougars美洲狮 </w:t>
      </w:r>
    </w:p>
    <w:p>
      <w:pPr>
        <w:numPr>
          <w:ilvl w:val="0"/>
          <w:numId w:val="0"/>
        </w:numPr>
        <w:ind w:left="530" w:leftChars="160" w:hanging="210" w:hangingChars="100"/>
        <w:rPr>
          <w:rFonts w:hint="default"/>
          <w:sz w:val="21"/>
          <w:szCs w:val="21"/>
          <w:lang w:val="en-US" w:eastAsia="zh-CN"/>
        </w:rPr>
      </w:pPr>
      <w:r>
        <w:rPr>
          <w:rFonts w:hint="eastAsia"/>
          <w:sz w:val="21"/>
          <w:szCs w:val="21"/>
          <w:lang w:val="en-US" w:eastAsia="zh-CN"/>
        </w:rPr>
        <w:t>snowpards 雪豹</w:t>
      </w:r>
    </w:p>
    <w:p>
      <w:pPr>
        <w:numPr>
          <w:ilvl w:val="0"/>
          <w:numId w:val="0"/>
        </w:numPr>
        <w:ind w:left="530" w:leftChars="160" w:hanging="210" w:hangingChars="100"/>
        <w:rPr>
          <w:rFonts w:hint="eastAsia"/>
          <w:sz w:val="21"/>
          <w:szCs w:val="21"/>
          <w:lang w:val="en-US" w:eastAsia="zh-CN"/>
        </w:rPr>
      </w:pPr>
      <w:r>
        <w:rPr>
          <w:rFonts w:hint="eastAsia"/>
          <w:sz w:val="21"/>
          <w:szCs w:val="21"/>
          <w:lang w:val="en-US" w:eastAsia="zh-CN"/>
        </w:rPr>
        <w:t xml:space="preserve">lions狮子 </w:t>
      </w:r>
    </w:p>
    <w:p>
      <w:pPr>
        <w:numPr>
          <w:ilvl w:val="0"/>
          <w:numId w:val="0"/>
        </w:numPr>
        <w:ind w:left="530" w:leftChars="160" w:hanging="210" w:hangingChars="100"/>
        <w:rPr>
          <w:rFonts w:hint="default"/>
          <w:sz w:val="21"/>
          <w:szCs w:val="21"/>
          <w:lang w:val="en-US" w:eastAsia="zh-CN"/>
        </w:rPr>
      </w:pPr>
      <w:r>
        <w:rPr>
          <w:rFonts w:hint="eastAsia"/>
          <w:sz w:val="21"/>
          <w:szCs w:val="21"/>
          <w:lang w:val="en-US" w:eastAsia="zh-CN"/>
        </w:rPr>
        <w:t>tigers老虎</w:t>
      </w:r>
    </w:p>
    <w:p>
      <w:pPr>
        <w:rPr>
          <w:rFonts w:hint="eastAsia"/>
          <w:sz w:val="32"/>
          <w:szCs w:val="32"/>
          <w:lang w:val="en-US" w:eastAsia="zh-CN"/>
        </w:rPr>
      </w:pPr>
      <w:r>
        <w:rPr>
          <w:rFonts w:hint="eastAsia"/>
          <w:sz w:val="32"/>
          <w:szCs w:val="32"/>
          <w:lang w:val="en-US" w:eastAsia="zh-CN"/>
        </w:rPr>
        <w:t>莎士比亚崇拜bardolatry = idolization of William Shakespeare</w:t>
      </w:r>
    </w:p>
    <w:p>
      <w:pPr>
        <w:rPr>
          <w:rFonts w:hint="eastAsia"/>
          <w:sz w:val="32"/>
          <w:szCs w:val="32"/>
          <w:lang w:val="en-US" w:eastAsia="zh-CN"/>
        </w:rPr>
      </w:pPr>
      <w:r>
        <w:rPr>
          <w:rFonts w:hint="eastAsia"/>
          <w:sz w:val="32"/>
          <w:szCs w:val="32"/>
          <w:lang w:val="en-US" w:eastAsia="zh-CN"/>
        </w:rPr>
        <w:t>莎士比亚的著作Shakespeare</w:t>
      </w:r>
      <w:r>
        <w:rPr>
          <w:rFonts w:hint="default"/>
          <w:sz w:val="32"/>
          <w:szCs w:val="32"/>
          <w:lang w:val="en-US" w:eastAsia="zh-CN"/>
        </w:rPr>
        <w:t>’</w:t>
      </w:r>
      <w:r>
        <w:rPr>
          <w:rFonts w:hint="eastAsia"/>
          <w:sz w:val="32"/>
          <w:szCs w:val="32"/>
          <w:lang w:val="en-US" w:eastAsia="zh-CN"/>
        </w:rPr>
        <w:t>s works：</w:t>
      </w:r>
    </w:p>
    <w:p>
      <w:pPr>
        <w:rPr>
          <w:rFonts w:hint="eastAsia"/>
          <w:sz w:val="32"/>
          <w:szCs w:val="32"/>
          <w:lang w:val="en-US" w:eastAsia="zh-CN"/>
        </w:rPr>
      </w:pPr>
      <w:r>
        <w:rPr>
          <w:rFonts w:hint="eastAsia"/>
          <w:sz w:val="32"/>
          <w:szCs w:val="32"/>
          <w:lang w:val="en-US" w:eastAsia="zh-CN"/>
        </w:rPr>
        <w:t xml:space="preserve">      Comedies</w:t>
      </w:r>
    </w:p>
    <w:p>
      <w:pPr>
        <w:rPr>
          <w:rFonts w:hint="eastAsia"/>
          <w:sz w:val="32"/>
          <w:szCs w:val="32"/>
          <w:lang w:val="en-US" w:eastAsia="zh-CN"/>
        </w:rPr>
      </w:pPr>
      <w:r>
        <w:rPr>
          <w:rFonts w:hint="eastAsia"/>
          <w:sz w:val="32"/>
          <w:szCs w:val="32"/>
          <w:lang w:val="en-US" w:eastAsia="zh-CN"/>
        </w:rPr>
        <w:t xml:space="preserve">  The comedy of errors</w:t>
      </w:r>
    </w:p>
    <w:p>
      <w:pPr>
        <w:rPr>
          <w:rFonts w:hint="eastAsia"/>
          <w:sz w:val="32"/>
          <w:szCs w:val="32"/>
          <w:lang w:val="en-US" w:eastAsia="zh-CN"/>
        </w:rPr>
      </w:pPr>
      <w:r>
        <w:rPr>
          <w:rFonts w:hint="eastAsia"/>
          <w:sz w:val="32"/>
          <w:szCs w:val="32"/>
          <w:lang w:val="en-US" w:eastAsia="zh-CN"/>
        </w:rPr>
        <w:t xml:space="preserve">  The taming of the shrew</w:t>
      </w:r>
    </w:p>
    <w:p>
      <w:pPr>
        <w:rPr>
          <w:rFonts w:hint="eastAsia"/>
          <w:sz w:val="32"/>
          <w:szCs w:val="32"/>
          <w:lang w:val="en-US" w:eastAsia="zh-CN"/>
        </w:rPr>
      </w:pPr>
      <w:r>
        <w:rPr>
          <w:rFonts w:hint="eastAsia"/>
          <w:sz w:val="32"/>
          <w:szCs w:val="32"/>
          <w:lang w:val="en-US" w:eastAsia="zh-CN"/>
        </w:rPr>
        <w:t xml:space="preserve">  The two gentlemen of Verona</w:t>
      </w:r>
    </w:p>
    <w:p>
      <w:pPr>
        <w:rPr>
          <w:rFonts w:hint="eastAsia"/>
          <w:sz w:val="32"/>
          <w:szCs w:val="32"/>
          <w:lang w:val="en-US" w:eastAsia="zh-CN"/>
        </w:rPr>
      </w:pPr>
      <w:r>
        <w:rPr>
          <w:rFonts w:hint="eastAsia"/>
          <w:sz w:val="32"/>
          <w:szCs w:val="32"/>
          <w:lang w:val="en-US" w:eastAsia="zh-CN"/>
        </w:rPr>
        <w:t xml:space="preserve">  love's labor</w:t>
      </w:r>
      <w:r>
        <w:rPr>
          <w:rFonts w:hint="default"/>
          <w:sz w:val="32"/>
          <w:szCs w:val="32"/>
          <w:lang w:val="en-US" w:eastAsia="zh-CN"/>
        </w:rPr>
        <w:t>’</w:t>
      </w:r>
      <w:r>
        <w:rPr>
          <w:rFonts w:hint="eastAsia"/>
          <w:sz w:val="32"/>
          <w:szCs w:val="32"/>
          <w:lang w:val="en-US" w:eastAsia="zh-CN"/>
        </w:rPr>
        <w:t>s lost</w:t>
      </w:r>
    </w:p>
    <w:p>
      <w:pPr>
        <w:rPr>
          <w:rFonts w:hint="eastAsia"/>
          <w:sz w:val="32"/>
          <w:szCs w:val="32"/>
          <w:lang w:val="en-US" w:eastAsia="zh-CN"/>
        </w:rPr>
      </w:pPr>
      <w:r>
        <w:rPr>
          <w:rFonts w:hint="eastAsia"/>
          <w:sz w:val="32"/>
          <w:szCs w:val="32"/>
          <w:lang w:val="en-US" w:eastAsia="zh-CN"/>
        </w:rPr>
        <w:t xml:space="preserve">  A mid-summer night</w:t>
      </w:r>
      <w:r>
        <w:rPr>
          <w:rFonts w:hint="default"/>
          <w:sz w:val="32"/>
          <w:szCs w:val="32"/>
          <w:lang w:val="en-US" w:eastAsia="zh-CN"/>
        </w:rPr>
        <w:t>’</w:t>
      </w:r>
      <w:r>
        <w:rPr>
          <w:rFonts w:hint="eastAsia"/>
          <w:sz w:val="32"/>
          <w:szCs w:val="32"/>
          <w:lang w:val="en-US" w:eastAsia="zh-CN"/>
        </w:rPr>
        <w:t>s dream</w:t>
      </w:r>
    </w:p>
    <w:p>
      <w:pPr>
        <w:rPr>
          <w:rFonts w:hint="eastAsia"/>
          <w:sz w:val="32"/>
          <w:szCs w:val="32"/>
          <w:lang w:val="en-US" w:eastAsia="zh-CN"/>
        </w:rPr>
      </w:pPr>
      <w:r>
        <w:rPr>
          <w:rFonts w:hint="eastAsia"/>
          <w:sz w:val="32"/>
          <w:szCs w:val="32"/>
          <w:lang w:val="en-US" w:eastAsia="zh-CN"/>
        </w:rPr>
        <w:t xml:space="preserve">  Much ado about nothing</w:t>
      </w:r>
    </w:p>
    <w:p>
      <w:pPr>
        <w:rPr>
          <w:rFonts w:hint="eastAsia"/>
          <w:sz w:val="32"/>
          <w:szCs w:val="32"/>
          <w:lang w:val="en-US" w:eastAsia="zh-CN"/>
        </w:rPr>
      </w:pPr>
      <w:r>
        <w:rPr>
          <w:rFonts w:hint="eastAsia"/>
          <w:sz w:val="32"/>
          <w:szCs w:val="32"/>
          <w:lang w:val="en-US" w:eastAsia="zh-CN"/>
        </w:rPr>
        <w:t xml:space="preserve">  The merry wives of Windsor</w:t>
      </w:r>
    </w:p>
    <w:p>
      <w:pPr>
        <w:rPr>
          <w:rFonts w:hint="eastAsia"/>
          <w:sz w:val="32"/>
          <w:szCs w:val="32"/>
          <w:lang w:val="en-US" w:eastAsia="zh-CN"/>
        </w:rPr>
      </w:pPr>
      <w:r>
        <w:rPr>
          <w:rFonts w:hint="eastAsia"/>
          <w:sz w:val="32"/>
          <w:szCs w:val="32"/>
          <w:lang w:val="en-US" w:eastAsia="zh-CN"/>
        </w:rPr>
        <w:t xml:space="preserve">  The twelfth night, or what you will</w:t>
      </w:r>
    </w:p>
    <w:p>
      <w:pPr>
        <w:rPr>
          <w:rFonts w:hint="eastAsia"/>
          <w:sz w:val="32"/>
          <w:szCs w:val="32"/>
          <w:lang w:val="en-US" w:eastAsia="zh-CN"/>
        </w:rPr>
      </w:pPr>
      <w:r>
        <w:rPr>
          <w:rFonts w:hint="eastAsia"/>
          <w:sz w:val="32"/>
          <w:szCs w:val="32"/>
          <w:lang w:val="en-US" w:eastAsia="zh-CN"/>
        </w:rPr>
        <w:t xml:space="preserve">  The merchant of Venice</w:t>
      </w:r>
    </w:p>
    <w:p>
      <w:pPr>
        <w:rPr>
          <w:rFonts w:hint="eastAsia"/>
          <w:sz w:val="32"/>
          <w:szCs w:val="32"/>
          <w:lang w:val="en-US" w:eastAsia="zh-CN"/>
        </w:rPr>
      </w:pPr>
      <w:r>
        <w:rPr>
          <w:rFonts w:hint="eastAsia"/>
          <w:sz w:val="32"/>
          <w:szCs w:val="32"/>
          <w:lang w:val="en-US" w:eastAsia="zh-CN"/>
        </w:rPr>
        <w:t xml:space="preserve">  As you like it</w:t>
      </w:r>
    </w:p>
    <w:p>
      <w:pPr>
        <w:rPr>
          <w:rFonts w:hint="eastAsia"/>
          <w:sz w:val="32"/>
          <w:szCs w:val="32"/>
          <w:lang w:val="en-US" w:eastAsia="zh-CN"/>
        </w:rPr>
      </w:pPr>
      <w:r>
        <w:rPr>
          <w:rFonts w:hint="eastAsia"/>
          <w:sz w:val="32"/>
          <w:szCs w:val="32"/>
          <w:lang w:val="en-US" w:eastAsia="zh-CN"/>
        </w:rPr>
        <w:t xml:space="preserve">  Troilus and cressida</w:t>
      </w:r>
    </w:p>
    <w:p>
      <w:pPr>
        <w:rPr>
          <w:rFonts w:hint="eastAsia"/>
          <w:sz w:val="32"/>
          <w:szCs w:val="32"/>
          <w:lang w:val="en-US" w:eastAsia="zh-CN"/>
        </w:rPr>
      </w:pPr>
      <w:r>
        <w:rPr>
          <w:rFonts w:hint="eastAsia"/>
          <w:sz w:val="32"/>
          <w:szCs w:val="32"/>
          <w:lang w:val="en-US" w:eastAsia="zh-CN"/>
        </w:rPr>
        <w:t xml:space="preserve">  All</w:t>
      </w:r>
      <w:r>
        <w:rPr>
          <w:rFonts w:hint="default"/>
          <w:sz w:val="32"/>
          <w:szCs w:val="32"/>
          <w:lang w:val="en-US" w:eastAsia="zh-CN"/>
        </w:rPr>
        <w:t>’</w:t>
      </w:r>
      <w:r>
        <w:rPr>
          <w:rFonts w:hint="eastAsia"/>
          <w:sz w:val="32"/>
          <w:szCs w:val="32"/>
          <w:lang w:val="en-US" w:eastAsia="zh-CN"/>
        </w:rPr>
        <w:t>s well that ends well</w:t>
      </w:r>
    </w:p>
    <w:p>
      <w:pPr>
        <w:rPr>
          <w:rFonts w:hint="eastAsia"/>
          <w:sz w:val="32"/>
          <w:szCs w:val="32"/>
          <w:lang w:val="en-US" w:eastAsia="zh-CN"/>
        </w:rPr>
      </w:pPr>
      <w:r>
        <w:rPr>
          <w:rFonts w:hint="eastAsia"/>
          <w:sz w:val="32"/>
          <w:szCs w:val="32"/>
          <w:lang w:val="en-US" w:eastAsia="zh-CN"/>
        </w:rPr>
        <w:t xml:space="preserve">      Tragedies</w:t>
      </w:r>
    </w:p>
    <w:p>
      <w:pPr>
        <w:rPr>
          <w:rFonts w:hint="eastAsia"/>
          <w:sz w:val="32"/>
          <w:szCs w:val="32"/>
          <w:lang w:val="en-US" w:eastAsia="zh-CN"/>
        </w:rPr>
      </w:pPr>
      <w:r>
        <w:rPr>
          <w:rFonts w:hint="eastAsia"/>
          <w:sz w:val="32"/>
          <w:szCs w:val="32"/>
          <w:lang w:val="en-US" w:eastAsia="zh-CN"/>
        </w:rPr>
        <w:t xml:space="preserve">  The tragedy of Romeo and Juliet</w:t>
      </w:r>
    </w:p>
    <w:p>
      <w:pPr>
        <w:rPr>
          <w:rFonts w:hint="eastAsia"/>
          <w:sz w:val="32"/>
          <w:szCs w:val="32"/>
          <w:lang w:val="en-US" w:eastAsia="zh-CN"/>
        </w:rPr>
      </w:pPr>
      <w:r>
        <w:rPr>
          <w:rFonts w:hint="eastAsia"/>
          <w:sz w:val="32"/>
          <w:szCs w:val="32"/>
          <w:lang w:val="en-US" w:eastAsia="zh-CN"/>
        </w:rPr>
        <w:t xml:space="preserve">  The tragedy of Hamlet, prince of Denmark</w:t>
      </w:r>
    </w:p>
    <w:p>
      <w:pPr>
        <w:rPr>
          <w:rFonts w:hint="eastAsia"/>
          <w:sz w:val="32"/>
          <w:szCs w:val="32"/>
          <w:lang w:val="en-US" w:eastAsia="zh-CN"/>
        </w:rPr>
      </w:pPr>
      <w:r>
        <w:rPr>
          <w:rFonts w:hint="eastAsia"/>
          <w:sz w:val="32"/>
          <w:szCs w:val="32"/>
          <w:lang w:val="en-US" w:eastAsia="zh-CN"/>
        </w:rPr>
        <w:t xml:space="preserve">  The tragedy of Othello, the moor of Venice</w:t>
      </w:r>
    </w:p>
    <w:p>
      <w:pPr>
        <w:rPr>
          <w:rFonts w:hint="eastAsia"/>
          <w:sz w:val="32"/>
          <w:szCs w:val="32"/>
          <w:lang w:val="en-US" w:eastAsia="zh-CN"/>
        </w:rPr>
      </w:pPr>
      <w:r>
        <w:rPr>
          <w:rFonts w:hint="eastAsia"/>
          <w:sz w:val="32"/>
          <w:szCs w:val="32"/>
          <w:lang w:val="en-US" w:eastAsia="zh-CN"/>
        </w:rPr>
        <w:t xml:space="preserve">  The tragedy of king Lear</w:t>
      </w:r>
    </w:p>
    <w:p>
      <w:pPr>
        <w:rPr>
          <w:rFonts w:hint="eastAsia"/>
          <w:sz w:val="32"/>
          <w:szCs w:val="32"/>
          <w:lang w:val="en-US" w:eastAsia="zh-CN"/>
        </w:rPr>
      </w:pPr>
      <w:r>
        <w:rPr>
          <w:rFonts w:hint="eastAsia"/>
          <w:sz w:val="32"/>
          <w:szCs w:val="32"/>
          <w:lang w:val="en-US" w:eastAsia="zh-CN"/>
        </w:rPr>
        <w:t xml:space="preserve">  The tragedy of Macbeth</w:t>
      </w:r>
    </w:p>
    <w:p>
      <w:pPr>
        <w:rPr>
          <w:rFonts w:hint="eastAsia"/>
          <w:sz w:val="32"/>
          <w:szCs w:val="32"/>
          <w:lang w:val="en-US" w:eastAsia="zh-CN"/>
        </w:rPr>
      </w:pPr>
      <w:r>
        <w:rPr>
          <w:rFonts w:hint="eastAsia"/>
          <w:sz w:val="32"/>
          <w:szCs w:val="32"/>
          <w:lang w:val="en-US" w:eastAsia="zh-CN"/>
        </w:rPr>
        <w:t xml:space="preserve">  The life of Timon of Athens</w:t>
      </w:r>
    </w:p>
    <w:p>
      <w:pPr>
        <w:rPr>
          <w:rFonts w:hint="eastAsia"/>
          <w:sz w:val="32"/>
          <w:szCs w:val="32"/>
          <w:lang w:val="en-US" w:eastAsia="zh-CN"/>
        </w:rPr>
      </w:pPr>
      <w:r>
        <w:rPr>
          <w:rFonts w:hint="eastAsia"/>
          <w:sz w:val="32"/>
          <w:szCs w:val="32"/>
          <w:lang w:val="en-US" w:eastAsia="zh-CN"/>
        </w:rPr>
        <w:t xml:space="preserve">      Roman plays</w:t>
      </w:r>
    </w:p>
    <w:p>
      <w:pPr>
        <w:rPr>
          <w:rFonts w:hint="eastAsia"/>
          <w:sz w:val="32"/>
          <w:szCs w:val="32"/>
          <w:lang w:val="en-US" w:eastAsia="zh-CN"/>
        </w:rPr>
      </w:pPr>
      <w:r>
        <w:rPr>
          <w:rFonts w:hint="eastAsia"/>
          <w:sz w:val="32"/>
          <w:szCs w:val="32"/>
          <w:lang w:val="en-US" w:eastAsia="zh-CN"/>
        </w:rPr>
        <w:t xml:space="preserve">  The tragedy of Titus Andronicus</w:t>
      </w:r>
    </w:p>
    <w:p>
      <w:pPr>
        <w:rPr>
          <w:rFonts w:hint="eastAsia"/>
          <w:sz w:val="32"/>
          <w:szCs w:val="32"/>
          <w:lang w:val="en-US" w:eastAsia="zh-CN"/>
        </w:rPr>
      </w:pPr>
      <w:r>
        <w:rPr>
          <w:rFonts w:hint="eastAsia"/>
          <w:sz w:val="32"/>
          <w:szCs w:val="32"/>
          <w:lang w:val="en-US" w:eastAsia="zh-CN"/>
        </w:rPr>
        <w:t xml:space="preserve">  The tragedy of Julius Caesar</w:t>
      </w:r>
    </w:p>
    <w:p>
      <w:pPr>
        <w:rPr>
          <w:rFonts w:hint="eastAsia"/>
          <w:sz w:val="32"/>
          <w:szCs w:val="32"/>
          <w:lang w:val="en-US" w:eastAsia="zh-CN"/>
        </w:rPr>
      </w:pPr>
      <w:r>
        <w:rPr>
          <w:rFonts w:hint="eastAsia"/>
          <w:sz w:val="32"/>
          <w:szCs w:val="32"/>
          <w:lang w:val="en-US" w:eastAsia="zh-CN"/>
        </w:rPr>
        <w:t xml:space="preserve">  Antony and Cleopatra </w:t>
      </w:r>
    </w:p>
    <w:p>
      <w:pPr>
        <w:rPr>
          <w:rFonts w:hint="eastAsia"/>
          <w:sz w:val="32"/>
          <w:szCs w:val="32"/>
          <w:lang w:val="en-US" w:eastAsia="zh-CN"/>
        </w:rPr>
      </w:pPr>
      <w:r>
        <w:rPr>
          <w:rFonts w:hint="eastAsia"/>
          <w:sz w:val="32"/>
          <w:szCs w:val="32"/>
          <w:lang w:val="en-US" w:eastAsia="zh-CN"/>
        </w:rPr>
        <w:t xml:space="preserve">  The tragedy of Coriolanus</w:t>
      </w:r>
    </w:p>
    <w:p>
      <w:pPr>
        <w:rPr>
          <w:rFonts w:hint="eastAsia"/>
          <w:sz w:val="32"/>
          <w:szCs w:val="32"/>
          <w:lang w:val="en-US" w:eastAsia="zh-CN"/>
        </w:rPr>
      </w:pPr>
      <w:r>
        <w:rPr>
          <w:rFonts w:hint="eastAsia"/>
          <w:sz w:val="32"/>
          <w:szCs w:val="32"/>
          <w:lang w:val="en-US" w:eastAsia="zh-CN"/>
        </w:rPr>
        <w:t xml:space="preserve">      Historic plays</w:t>
      </w:r>
    </w:p>
    <w:p>
      <w:pPr>
        <w:rPr>
          <w:rFonts w:hint="eastAsia"/>
          <w:sz w:val="32"/>
          <w:szCs w:val="32"/>
          <w:lang w:val="en-US" w:eastAsia="zh-CN"/>
        </w:rPr>
      </w:pPr>
      <w:r>
        <w:rPr>
          <w:rFonts w:hint="eastAsia"/>
          <w:sz w:val="32"/>
          <w:szCs w:val="32"/>
          <w:lang w:val="en-US" w:eastAsia="zh-CN"/>
        </w:rPr>
        <w:t xml:space="preserve">  The life and death of king John</w:t>
      </w:r>
    </w:p>
    <w:p>
      <w:pPr>
        <w:rPr>
          <w:rFonts w:hint="eastAsia"/>
          <w:sz w:val="32"/>
          <w:szCs w:val="32"/>
          <w:lang w:val="en-US" w:eastAsia="zh-CN"/>
        </w:rPr>
      </w:pPr>
      <w:r>
        <w:rPr>
          <w:rFonts w:hint="eastAsia"/>
          <w:sz w:val="32"/>
          <w:szCs w:val="32"/>
          <w:lang w:val="en-US" w:eastAsia="zh-CN"/>
        </w:rPr>
        <w:t xml:space="preserve">  The reign of king Edward III</w:t>
      </w:r>
    </w:p>
    <w:p>
      <w:pPr>
        <w:rPr>
          <w:rFonts w:hint="eastAsia"/>
          <w:sz w:val="32"/>
          <w:szCs w:val="32"/>
          <w:lang w:val="en-US" w:eastAsia="zh-CN"/>
        </w:rPr>
      </w:pPr>
      <w:r>
        <w:rPr>
          <w:rFonts w:hint="eastAsia"/>
          <w:sz w:val="32"/>
          <w:szCs w:val="32"/>
          <w:lang w:val="en-US" w:eastAsia="zh-CN"/>
        </w:rPr>
        <w:t xml:space="preserve">  The tragedy of king Richard II</w:t>
      </w:r>
    </w:p>
    <w:p>
      <w:pPr>
        <w:rPr>
          <w:rFonts w:hint="eastAsia"/>
          <w:sz w:val="32"/>
          <w:szCs w:val="32"/>
          <w:lang w:val="en-US" w:eastAsia="zh-CN"/>
        </w:rPr>
      </w:pPr>
      <w:r>
        <w:rPr>
          <w:rFonts w:hint="eastAsia"/>
          <w:sz w:val="32"/>
          <w:szCs w:val="32"/>
          <w:lang w:val="en-US" w:eastAsia="zh-CN"/>
        </w:rPr>
        <w:t xml:space="preserve">  The first and second parts of king Henry IV</w:t>
      </w:r>
    </w:p>
    <w:p>
      <w:pPr>
        <w:rPr>
          <w:rFonts w:hint="eastAsia"/>
          <w:sz w:val="32"/>
          <w:szCs w:val="32"/>
          <w:lang w:val="en-US" w:eastAsia="zh-CN"/>
        </w:rPr>
      </w:pPr>
      <w:r>
        <w:rPr>
          <w:rFonts w:hint="eastAsia"/>
          <w:sz w:val="32"/>
          <w:szCs w:val="32"/>
          <w:lang w:val="en-US" w:eastAsia="zh-CN"/>
        </w:rPr>
        <w:t xml:space="preserve">  The life of king Henry V</w:t>
      </w:r>
    </w:p>
    <w:p>
      <w:pPr>
        <w:rPr>
          <w:rFonts w:hint="eastAsia"/>
          <w:sz w:val="32"/>
          <w:szCs w:val="32"/>
          <w:lang w:val="en-US" w:eastAsia="zh-CN"/>
        </w:rPr>
      </w:pPr>
      <w:r>
        <w:rPr>
          <w:rFonts w:hint="eastAsia"/>
          <w:sz w:val="32"/>
          <w:szCs w:val="32"/>
          <w:lang w:val="en-US" w:eastAsia="zh-CN"/>
        </w:rPr>
        <w:t xml:space="preserve">  The 1</w:t>
      </w:r>
      <w:r>
        <w:rPr>
          <w:rFonts w:hint="eastAsia"/>
          <w:sz w:val="32"/>
          <w:szCs w:val="32"/>
          <w:vertAlign w:val="superscript"/>
          <w:lang w:val="en-US" w:eastAsia="zh-CN"/>
        </w:rPr>
        <w:t>st</w:t>
      </w:r>
      <w:r>
        <w:rPr>
          <w:rFonts w:hint="eastAsia"/>
          <w:sz w:val="32"/>
          <w:szCs w:val="32"/>
          <w:lang w:val="en-US" w:eastAsia="zh-CN"/>
        </w:rPr>
        <w:t>, 2</w:t>
      </w:r>
      <w:r>
        <w:rPr>
          <w:rFonts w:hint="eastAsia"/>
          <w:sz w:val="32"/>
          <w:szCs w:val="32"/>
          <w:vertAlign w:val="superscript"/>
          <w:lang w:val="en-US" w:eastAsia="zh-CN"/>
        </w:rPr>
        <w:t>nd</w:t>
      </w:r>
      <w:r>
        <w:rPr>
          <w:rFonts w:hint="eastAsia"/>
          <w:sz w:val="32"/>
          <w:szCs w:val="32"/>
          <w:lang w:val="en-US" w:eastAsia="zh-CN"/>
        </w:rPr>
        <w:t xml:space="preserve"> , and 3</w:t>
      </w:r>
      <w:r>
        <w:rPr>
          <w:rFonts w:hint="eastAsia"/>
          <w:sz w:val="32"/>
          <w:szCs w:val="32"/>
          <w:vertAlign w:val="superscript"/>
          <w:lang w:val="en-US" w:eastAsia="zh-CN"/>
        </w:rPr>
        <w:t>rd</w:t>
      </w:r>
      <w:r>
        <w:rPr>
          <w:rFonts w:hint="eastAsia"/>
          <w:sz w:val="32"/>
          <w:szCs w:val="32"/>
          <w:lang w:val="en-US" w:eastAsia="zh-CN"/>
        </w:rPr>
        <w:t xml:space="preserve"> parts of king Henry VI</w:t>
      </w:r>
    </w:p>
    <w:p>
      <w:pPr>
        <w:rPr>
          <w:rFonts w:hint="eastAsia"/>
          <w:sz w:val="32"/>
          <w:szCs w:val="32"/>
          <w:lang w:val="en-US" w:eastAsia="zh-CN"/>
        </w:rPr>
      </w:pPr>
      <w:r>
        <w:rPr>
          <w:rFonts w:hint="eastAsia"/>
          <w:sz w:val="32"/>
          <w:szCs w:val="32"/>
          <w:lang w:val="en-US" w:eastAsia="zh-CN"/>
        </w:rPr>
        <w:t xml:space="preserve">  The tragedy of king Richard III</w:t>
      </w:r>
    </w:p>
    <w:p>
      <w:pPr>
        <w:rPr>
          <w:rFonts w:hint="eastAsia"/>
          <w:sz w:val="32"/>
          <w:szCs w:val="32"/>
          <w:lang w:val="en-US" w:eastAsia="zh-CN"/>
        </w:rPr>
      </w:pPr>
      <w:r>
        <w:rPr>
          <w:rFonts w:hint="eastAsia"/>
          <w:sz w:val="32"/>
          <w:szCs w:val="32"/>
          <w:lang w:val="en-US" w:eastAsia="zh-CN"/>
        </w:rPr>
        <w:t xml:space="preserve">  The famous history of the life of king Henry VIII</w:t>
      </w:r>
    </w:p>
    <w:p>
      <w:pPr>
        <w:rPr>
          <w:rFonts w:hint="eastAsia"/>
          <w:sz w:val="32"/>
          <w:szCs w:val="32"/>
          <w:lang w:val="en-US" w:eastAsia="zh-CN"/>
        </w:rPr>
      </w:pPr>
      <w:r>
        <w:rPr>
          <w:rFonts w:hint="eastAsia"/>
          <w:sz w:val="32"/>
          <w:szCs w:val="32"/>
          <w:lang w:val="en-US" w:eastAsia="zh-CN"/>
        </w:rPr>
        <w:t xml:space="preserve">      Legendary plays</w:t>
      </w:r>
    </w:p>
    <w:p>
      <w:pPr>
        <w:rPr>
          <w:rFonts w:hint="eastAsia"/>
          <w:sz w:val="32"/>
          <w:szCs w:val="32"/>
          <w:lang w:val="en-US" w:eastAsia="zh-CN"/>
        </w:rPr>
      </w:pPr>
      <w:r>
        <w:rPr>
          <w:rFonts w:hint="eastAsia"/>
          <w:sz w:val="32"/>
          <w:szCs w:val="32"/>
          <w:lang w:val="en-US" w:eastAsia="zh-CN"/>
        </w:rPr>
        <w:t xml:space="preserve">  Pericles prince of Tyre</w:t>
      </w:r>
    </w:p>
    <w:p>
      <w:pPr>
        <w:rPr>
          <w:rFonts w:hint="eastAsia"/>
          <w:sz w:val="32"/>
          <w:szCs w:val="32"/>
          <w:lang w:val="en-US" w:eastAsia="zh-CN"/>
        </w:rPr>
      </w:pPr>
      <w:r>
        <w:rPr>
          <w:rFonts w:hint="eastAsia"/>
          <w:sz w:val="32"/>
          <w:szCs w:val="32"/>
          <w:lang w:val="en-US" w:eastAsia="zh-CN"/>
        </w:rPr>
        <w:t xml:space="preserve">  Cymbeline </w:t>
      </w:r>
    </w:p>
    <w:p>
      <w:pPr>
        <w:rPr>
          <w:rFonts w:hint="eastAsia"/>
          <w:sz w:val="32"/>
          <w:szCs w:val="32"/>
          <w:lang w:val="en-US" w:eastAsia="zh-CN"/>
        </w:rPr>
      </w:pPr>
      <w:r>
        <w:rPr>
          <w:rFonts w:hint="eastAsia"/>
          <w:sz w:val="32"/>
          <w:szCs w:val="32"/>
          <w:lang w:val="en-US" w:eastAsia="zh-CN"/>
        </w:rPr>
        <w:t xml:space="preserve">  The winter</w:t>
      </w:r>
      <w:r>
        <w:rPr>
          <w:rFonts w:hint="default"/>
          <w:sz w:val="32"/>
          <w:szCs w:val="32"/>
          <w:lang w:val="en-US" w:eastAsia="zh-CN"/>
        </w:rPr>
        <w:t>’</w:t>
      </w:r>
      <w:r>
        <w:rPr>
          <w:rFonts w:hint="eastAsia"/>
          <w:sz w:val="32"/>
          <w:szCs w:val="32"/>
          <w:lang w:val="en-US" w:eastAsia="zh-CN"/>
        </w:rPr>
        <w:t>s tale</w:t>
      </w:r>
    </w:p>
    <w:p>
      <w:pPr>
        <w:rPr>
          <w:rFonts w:hint="eastAsia"/>
          <w:sz w:val="32"/>
          <w:szCs w:val="32"/>
          <w:lang w:val="en-US" w:eastAsia="zh-CN"/>
        </w:rPr>
      </w:pPr>
      <w:r>
        <w:rPr>
          <w:rFonts w:hint="eastAsia"/>
          <w:sz w:val="32"/>
          <w:szCs w:val="32"/>
          <w:lang w:val="en-US" w:eastAsia="zh-CN"/>
        </w:rPr>
        <w:t xml:space="preserve">  The tempest</w:t>
      </w:r>
    </w:p>
    <w:p>
      <w:pPr>
        <w:rPr>
          <w:rFonts w:hint="eastAsia"/>
          <w:sz w:val="32"/>
          <w:szCs w:val="32"/>
          <w:lang w:val="en-US" w:eastAsia="zh-CN"/>
        </w:rPr>
      </w:pPr>
      <w:r>
        <w:rPr>
          <w:rFonts w:hint="eastAsia"/>
          <w:sz w:val="32"/>
          <w:szCs w:val="32"/>
          <w:lang w:val="en-US" w:eastAsia="zh-CN"/>
        </w:rPr>
        <w:t xml:space="preserve">      Poems</w:t>
      </w:r>
    </w:p>
    <w:p>
      <w:pPr>
        <w:rPr>
          <w:rFonts w:hint="eastAsia"/>
          <w:sz w:val="32"/>
          <w:szCs w:val="32"/>
          <w:lang w:val="en-US" w:eastAsia="zh-CN"/>
        </w:rPr>
      </w:pPr>
      <w:r>
        <w:rPr>
          <w:rFonts w:hint="eastAsia"/>
          <w:sz w:val="32"/>
          <w:szCs w:val="32"/>
          <w:lang w:val="en-US" w:eastAsia="zh-CN"/>
        </w:rPr>
        <w:t xml:space="preserve">  Venus and Adonis</w:t>
      </w:r>
    </w:p>
    <w:p>
      <w:pPr>
        <w:rPr>
          <w:rFonts w:hint="eastAsia"/>
          <w:sz w:val="32"/>
          <w:szCs w:val="32"/>
          <w:lang w:val="en-US" w:eastAsia="zh-CN"/>
        </w:rPr>
      </w:pPr>
      <w:r>
        <w:rPr>
          <w:rFonts w:hint="eastAsia"/>
          <w:sz w:val="32"/>
          <w:szCs w:val="32"/>
          <w:lang w:val="en-US" w:eastAsia="zh-CN"/>
        </w:rPr>
        <w:t xml:space="preserve">  The rape of Lucrece</w:t>
      </w:r>
    </w:p>
    <w:p>
      <w:pPr>
        <w:rPr>
          <w:rFonts w:hint="eastAsia"/>
          <w:sz w:val="32"/>
          <w:szCs w:val="32"/>
          <w:lang w:val="en-US" w:eastAsia="zh-CN"/>
        </w:rPr>
      </w:pPr>
      <w:r>
        <w:rPr>
          <w:rFonts w:hint="eastAsia"/>
          <w:sz w:val="32"/>
          <w:szCs w:val="32"/>
          <w:lang w:val="en-US" w:eastAsia="zh-CN"/>
        </w:rPr>
        <w:t xml:space="preserve">  The sonnets</w:t>
      </w:r>
    </w:p>
    <w:p>
      <w:pPr>
        <w:rPr>
          <w:rFonts w:hint="eastAsia"/>
          <w:sz w:val="32"/>
          <w:szCs w:val="32"/>
          <w:lang w:val="en-US" w:eastAsia="zh-CN"/>
        </w:rPr>
      </w:pPr>
      <w:r>
        <w:rPr>
          <w:rFonts w:hint="eastAsia"/>
          <w:sz w:val="32"/>
          <w:szCs w:val="32"/>
          <w:lang w:val="en-US" w:eastAsia="zh-CN"/>
        </w:rPr>
        <w:t xml:space="preserve">  A lover</w:t>
      </w:r>
      <w:r>
        <w:rPr>
          <w:rFonts w:hint="default"/>
          <w:sz w:val="32"/>
          <w:szCs w:val="32"/>
          <w:lang w:val="en-US" w:eastAsia="zh-CN"/>
        </w:rPr>
        <w:t>’</w:t>
      </w:r>
      <w:r>
        <w:rPr>
          <w:rFonts w:hint="eastAsia"/>
          <w:sz w:val="32"/>
          <w:szCs w:val="32"/>
          <w:lang w:val="en-US" w:eastAsia="zh-CN"/>
        </w:rPr>
        <w:t>s complaint</w:t>
      </w:r>
    </w:p>
    <w:p>
      <w:pPr>
        <w:rPr>
          <w:rFonts w:hint="eastAsia"/>
          <w:sz w:val="32"/>
          <w:szCs w:val="32"/>
          <w:lang w:val="en-US" w:eastAsia="zh-CN"/>
        </w:rPr>
      </w:pPr>
      <w:r>
        <w:rPr>
          <w:rFonts w:hint="eastAsia"/>
          <w:sz w:val="32"/>
          <w:szCs w:val="32"/>
          <w:lang w:val="en-US" w:eastAsia="zh-CN"/>
        </w:rPr>
        <w:t xml:space="preserve">  The passionate pilgrim</w:t>
      </w:r>
    </w:p>
    <w:p>
      <w:pPr>
        <w:rPr>
          <w:rFonts w:hint="eastAsia"/>
          <w:sz w:val="32"/>
          <w:szCs w:val="32"/>
          <w:lang w:val="en-US" w:eastAsia="zh-CN"/>
        </w:rPr>
      </w:pPr>
      <w:r>
        <w:rPr>
          <w:rFonts w:hint="eastAsia"/>
          <w:sz w:val="32"/>
          <w:szCs w:val="32"/>
          <w:lang w:val="en-US" w:eastAsia="zh-CN"/>
        </w:rPr>
        <w:t xml:space="preserve">  The phoenix and turtle</w:t>
      </w:r>
    </w:p>
    <w:p>
      <w:pPr>
        <w:rPr>
          <w:rFonts w:hint="eastAsia"/>
          <w:sz w:val="32"/>
          <w:szCs w:val="32"/>
          <w:lang w:val="en-US" w:eastAsia="zh-CN"/>
        </w:rPr>
      </w:pPr>
      <w:r>
        <w:rPr>
          <w:rFonts w:hint="eastAsia"/>
          <w:sz w:val="32"/>
          <w:szCs w:val="32"/>
          <w:lang w:val="en-US" w:eastAsia="zh-CN"/>
        </w:rPr>
        <w:t xml:space="preserve">  A funeral elegy</w:t>
      </w:r>
    </w:p>
    <w:p>
      <w:pPr>
        <w:rPr>
          <w:rFonts w:hint="eastAsia"/>
          <w:sz w:val="32"/>
          <w:szCs w:val="32"/>
          <w:lang w:val="en-US" w:eastAsia="zh-CN"/>
        </w:rPr>
      </w:pPr>
      <w:r>
        <w:rPr>
          <w:rFonts w:hint="eastAsia"/>
          <w:sz w:val="32"/>
          <w:szCs w:val="32"/>
          <w:lang w:val="en-US" w:eastAsia="zh-CN"/>
        </w:rPr>
        <w:t>莎士比亚的一句名言：</w:t>
      </w:r>
    </w:p>
    <w:p>
      <w:pPr>
        <w:ind w:left="320" w:leftChars="160" w:firstLine="0" w:firstLineChars="0"/>
        <w:rPr>
          <w:rFonts w:hint="eastAsia"/>
          <w:sz w:val="32"/>
          <w:szCs w:val="32"/>
          <w:lang w:val="en-US" w:eastAsia="zh-CN"/>
        </w:rPr>
      </w:pPr>
      <w:r>
        <w:rPr>
          <w:rFonts w:hint="eastAsia"/>
          <w:sz w:val="32"/>
          <w:szCs w:val="32"/>
          <w:lang w:val="en-US" w:eastAsia="zh-CN"/>
        </w:rPr>
        <w:t xml:space="preserve"> </w:t>
      </w:r>
      <w:r>
        <w:rPr>
          <w:rFonts w:hint="default"/>
          <w:sz w:val="32"/>
          <w:szCs w:val="32"/>
          <w:lang w:val="en-US" w:eastAsia="zh-CN"/>
        </w:rPr>
        <w:t>“</w:t>
      </w:r>
      <w:r>
        <w:rPr>
          <w:rFonts w:hint="eastAsia"/>
          <w:sz w:val="32"/>
          <w:szCs w:val="32"/>
          <w:lang w:val="en-US" w:eastAsia="zh-CN"/>
        </w:rPr>
        <w:t>The fool doth think he is wise, but the wise man knows himself to be a fool.</w:t>
      </w:r>
      <w:r>
        <w:rPr>
          <w:rFonts w:hint="default"/>
          <w:sz w:val="32"/>
          <w:szCs w:val="32"/>
          <w:lang w:val="en-US" w:eastAsia="zh-CN"/>
        </w:rPr>
        <w:t>”</w:t>
      </w:r>
    </w:p>
    <w:p>
      <w:pPr>
        <w:rPr>
          <w:rFonts w:hint="eastAsia"/>
          <w:sz w:val="32"/>
          <w:szCs w:val="32"/>
          <w:lang w:val="en-US" w:eastAsia="zh-CN"/>
        </w:rPr>
      </w:pPr>
      <w:r>
        <w:rPr>
          <w:rFonts w:hint="eastAsia"/>
          <w:sz w:val="32"/>
          <w:szCs w:val="32"/>
          <w:lang w:val="en-US" w:eastAsia="zh-CN"/>
        </w:rPr>
        <w:t>沙特阿拉伯Saudi Arabia, Riyadh</w:t>
      </w:r>
    </w:p>
    <w:p>
      <w:pPr>
        <w:rPr>
          <w:rFonts w:hint="eastAsia"/>
          <w:sz w:val="32"/>
          <w:szCs w:val="32"/>
          <w:lang w:val="en-US" w:eastAsia="zh-CN"/>
        </w:rPr>
      </w:pPr>
      <w:r>
        <w:rPr>
          <w:rFonts w:hint="eastAsia"/>
          <w:sz w:val="32"/>
          <w:szCs w:val="32"/>
          <w:lang w:val="en-US" w:eastAsia="zh-CN"/>
        </w:rPr>
        <w:t>沙文主义chauvinism, jingoism</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纱布垫gauze pad</w:t>
      </w:r>
    </w:p>
    <w:p>
      <w:pPr>
        <w:rPr>
          <w:rFonts w:hint="eastAsia"/>
          <w:sz w:val="32"/>
          <w:szCs w:val="32"/>
          <w:lang w:val="en-US" w:eastAsia="zh-CN"/>
        </w:rPr>
      </w:pPr>
      <w:r>
        <w:rPr>
          <w:rFonts w:hint="eastAsia"/>
          <w:sz w:val="32"/>
          <w:szCs w:val="32"/>
          <w:lang w:val="en-US" w:eastAsia="zh-CN"/>
        </w:rPr>
        <w:t>鲨鱼shark</w:t>
      </w:r>
    </w:p>
    <w:p>
      <w:pPr>
        <w:ind w:firstLine="200" w:firstLineChars="100"/>
        <w:rPr>
          <w:rFonts w:hint="eastAsia"/>
          <w:sz w:val="20"/>
          <w:szCs w:val="20"/>
          <w:lang w:val="en-US" w:eastAsia="zh-CN"/>
        </w:rPr>
      </w:pPr>
      <w:r>
        <w:rPr>
          <w:rFonts w:hint="eastAsia"/>
          <w:sz w:val="20"/>
          <w:szCs w:val="20"/>
          <w:lang w:val="en-US" w:eastAsia="zh-CN"/>
        </w:rPr>
        <w:t>A shark leaped out of the water to snatch the fisherman</w:t>
      </w:r>
      <w:r>
        <w:rPr>
          <w:rFonts w:hint="default"/>
          <w:sz w:val="20"/>
          <w:szCs w:val="20"/>
          <w:lang w:val="en-US" w:eastAsia="zh-CN"/>
        </w:rPr>
        <w:t>’</w:t>
      </w:r>
      <w:r>
        <w:rPr>
          <w:rFonts w:hint="eastAsia"/>
          <w:sz w:val="20"/>
          <w:szCs w:val="20"/>
          <w:lang w:val="en-US" w:eastAsia="zh-CN"/>
        </w:rPr>
        <w:t>s catch</w:t>
      </w:r>
    </w:p>
    <w:p>
      <w:pPr>
        <w:ind w:firstLine="200" w:firstLineChars="100"/>
        <w:rPr>
          <w:rFonts w:hint="eastAsia"/>
          <w:sz w:val="20"/>
          <w:szCs w:val="20"/>
          <w:lang w:val="en-US" w:eastAsia="zh-CN"/>
        </w:rPr>
      </w:pPr>
      <w:r>
        <w:rPr>
          <w:rFonts w:hint="eastAsia"/>
          <w:sz w:val="20"/>
          <w:szCs w:val="20"/>
          <w:lang w:val="en-US" w:eastAsia="zh-CN"/>
        </w:rPr>
        <w:t>鲨鱼跃出水面抓住鱼人的猎物</w:t>
      </w:r>
    </w:p>
    <w:p>
      <w:pPr>
        <w:rPr>
          <w:rFonts w:hint="default"/>
          <w:sz w:val="32"/>
          <w:szCs w:val="32"/>
          <w:lang w:val="en-US" w:eastAsia="zh-CN"/>
        </w:rPr>
      </w:pPr>
    </w:p>
    <w:p>
      <w:pPr>
        <w:ind w:firstLine="320" w:firstLineChars="100"/>
        <w:rPr>
          <w:rFonts w:hint="eastAsia"/>
          <w:sz w:val="32"/>
          <w:szCs w:val="32"/>
          <w:lang w:val="en-US" w:eastAsia="zh-CN"/>
        </w:rPr>
      </w:pPr>
      <w:r>
        <w:rPr>
          <w:rFonts w:hint="eastAsia"/>
          <w:sz w:val="32"/>
          <w:szCs w:val="32"/>
          <w:lang w:val="en-US" w:eastAsia="zh-CN"/>
        </w:rPr>
        <w:t>reef shark嶕鲨</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Sha 2</w:t>
      </w:r>
    </w:p>
    <w:p>
      <w:pPr>
        <w:rPr>
          <w:rFonts w:hint="eastAsia"/>
          <w:sz w:val="32"/>
          <w:szCs w:val="32"/>
          <w:lang w:val="en-US" w:eastAsia="zh-CN"/>
        </w:rPr>
      </w:pPr>
      <w:r>
        <w:rPr>
          <w:rFonts w:hint="eastAsia"/>
          <w:sz w:val="32"/>
          <w:szCs w:val="32"/>
          <w:lang w:val="en-US" w:eastAsia="zh-CN"/>
        </w:rPr>
        <w:t>啥最可怕What is the most terrible?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Sha 3</w:t>
      </w:r>
    </w:p>
    <w:p>
      <w:pPr>
        <w:rPr>
          <w:rFonts w:hint="eastAsia"/>
          <w:sz w:val="32"/>
          <w:szCs w:val="32"/>
          <w:lang w:val="en-US" w:eastAsia="zh-CN"/>
        </w:rPr>
      </w:pPr>
      <w:r>
        <w:rPr>
          <w:rFonts w:hint="eastAsia"/>
          <w:sz w:val="32"/>
          <w:szCs w:val="32"/>
          <w:lang w:val="en-US" w:eastAsia="zh-CN"/>
        </w:rPr>
        <w:t xml:space="preserve">傻瓜flatbread, loggerhead, goofball, moron, stupid, </w:t>
      </w:r>
    </w:p>
    <w:p>
      <w:pPr>
        <w:rPr>
          <w:rFonts w:hint="eastAsia"/>
          <w:sz w:val="32"/>
          <w:szCs w:val="32"/>
          <w:lang w:val="en-US" w:eastAsia="zh-CN"/>
        </w:rPr>
      </w:pPr>
      <w:r>
        <w:rPr>
          <w:rFonts w:hint="eastAsia"/>
          <w:sz w:val="32"/>
          <w:szCs w:val="32"/>
          <w:lang w:val="en-US" w:eastAsia="zh-CN"/>
        </w:rPr>
        <w:t xml:space="preserve">  nincompoopery愚蠢</w:t>
      </w:r>
    </w:p>
    <w:p>
      <w:pPr>
        <w:rPr>
          <w:rFonts w:hint="eastAsia"/>
          <w:sz w:val="32"/>
          <w:szCs w:val="32"/>
          <w:lang w:val="en-US" w:eastAsia="zh-CN"/>
        </w:rPr>
      </w:pPr>
      <w:r>
        <w:rPr>
          <w:rFonts w:hint="eastAsia"/>
          <w:sz w:val="32"/>
          <w:szCs w:val="32"/>
          <w:lang w:val="en-US" w:eastAsia="zh-CN"/>
        </w:rPr>
        <w:t>傻瓜相机point-and-shoot camera</w:t>
      </w:r>
    </w:p>
    <w:p>
      <w:pPr>
        <w:rPr>
          <w:rFonts w:hint="eastAsia"/>
          <w:sz w:val="32"/>
          <w:szCs w:val="32"/>
          <w:lang w:val="en-US" w:eastAsia="zh-CN"/>
        </w:rPr>
      </w:pPr>
      <w:r>
        <w:rPr>
          <w:rFonts w:hint="eastAsia"/>
          <w:sz w:val="32"/>
          <w:szCs w:val="32"/>
          <w:lang w:val="en-US" w:eastAsia="zh-CN"/>
        </w:rPr>
        <w:t>傻笑to giggle, to smirk</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Sha 4</w:t>
      </w:r>
    </w:p>
    <w:p>
      <w:pPr>
        <w:rPr>
          <w:rFonts w:hint="eastAsia"/>
          <w:sz w:val="32"/>
          <w:szCs w:val="32"/>
          <w:lang w:val="en-US" w:eastAsia="zh-CN"/>
        </w:rPr>
      </w:pPr>
      <w:r>
        <w:rPr>
          <w:rFonts w:hint="eastAsia"/>
          <w:sz w:val="32"/>
          <w:szCs w:val="32"/>
          <w:lang w:val="en-US" w:eastAsia="zh-CN"/>
        </w:rPr>
        <w:t>沙出大米中的沙子to screen out the sand from the rice</w:t>
      </w:r>
    </w:p>
    <w:p>
      <w:pPr>
        <w:numPr>
          <w:ilvl w:val="0"/>
          <w:numId w:val="0"/>
        </w:numPr>
        <w:rPr>
          <w:rFonts w:hint="default"/>
          <w:sz w:val="32"/>
          <w:szCs w:val="32"/>
          <w:lang w:val="en-US" w:eastAsia="zh-CN"/>
        </w:rPr>
      </w:pPr>
      <w:r>
        <w:rPr>
          <w:rFonts w:hint="eastAsia"/>
          <w:sz w:val="32"/>
          <w:szCs w:val="32"/>
          <w:lang w:val="en-US" w:eastAsia="zh-CN"/>
        </w:rPr>
        <w:t>厦mansion, tall building</w:t>
      </w:r>
    </w:p>
    <w:p>
      <w:pPr>
        <w:numPr>
          <w:ilvl w:val="0"/>
          <w:numId w:val="0"/>
        </w:numPr>
        <w:rPr>
          <w:rFonts w:hint="eastAsia"/>
          <w:sz w:val="32"/>
          <w:szCs w:val="32"/>
          <w:lang w:val="en-US" w:eastAsia="zh-CN"/>
        </w:rPr>
      </w:pPr>
      <w:r>
        <w:rPr>
          <w:rFonts w:hint="eastAsia"/>
          <w:sz w:val="32"/>
          <w:szCs w:val="32"/>
          <w:lang w:val="en-US" w:eastAsia="zh-CN"/>
        </w:rPr>
        <w:t xml:space="preserve">煞to halt, to stop; evil spirit </w:t>
      </w:r>
    </w:p>
    <w:p>
      <w:pPr>
        <w:numPr>
          <w:ilvl w:val="0"/>
          <w:numId w:val="0"/>
        </w:numPr>
        <w:ind w:firstLine="320" w:firstLineChars="100"/>
        <w:rPr>
          <w:rFonts w:hint="default"/>
          <w:sz w:val="32"/>
          <w:szCs w:val="32"/>
          <w:lang w:val="en-US" w:eastAsia="zh-CN"/>
        </w:rPr>
      </w:pPr>
      <w:r>
        <w:rPr>
          <w:rFonts w:hint="eastAsia"/>
          <w:sz w:val="32"/>
          <w:szCs w:val="32"/>
          <w:lang w:val="en-US" w:eastAsia="zh-CN"/>
        </w:rPr>
        <w:t xml:space="preserve">煞有介事in all apparent seriousness，to make such a fuss </w:t>
      </w:r>
    </w:p>
    <w:p>
      <w:pPr>
        <w:numPr>
          <w:ilvl w:val="0"/>
          <w:numId w:val="0"/>
        </w:numPr>
        <w:rPr>
          <w:rFonts w:hint="eastAsia"/>
          <w:sz w:val="32"/>
          <w:szCs w:val="32"/>
          <w:lang w:val="en-US" w:eastAsia="zh-CN"/>
        </w:rPr>
      </w:pPr>
      <w:r>
        <w:rPr>
          <w:rFonts w:hint="eastAsia"/>
          <w:sz w:val="32"/>
          <w:szCs w:val="32"/>
          <w:lang w:val="en-US" w:eastAsia="zh-CN"/>
        </w:rPr>
        <w:t>霎dizzle</w:t>
      </w:r>
    </w:p>
    <w:p>
      <w:pPr>
        <w:numPr>
          <w:ilvl w:val="0"/>
          <w:numId w:val="0"/>
        </w:numPr>
        <w:rPr>
          <w:rFonts w:hint="default"/>
          <w:sz w:val="32"/>
          <w:szCs w:val="32"/>
          <w:lang w:val="en-US" w:eastAsia="zh-CN"/>
        </w:rPr>
      </w:pPr>
    </w:p>
    <w:p>
      <w:pPr>
        <w:rPr>
          <w:rFonts w:hint="default"/>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Shai</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"http://xh.5156edu.com/html3/17818.html"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筛</w:t>
      </w:r>
      <w:r>
        <w:rPr>
          <w:rStyle w:val="15"/>
          <w:rFonts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"http://xh.5156edu.com/html3/17123.html"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色</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晒</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Shai 1</w:t>
      </w:r>
    </w:p>
    <w:p>
      <w:pPr>
        <w:rPr>
          <w:rFonts w:hint="eastAsia"/>
          <w:sz w:val="32"/>
          <w:szCs w:val="32"/>
          <w:lang w:val="en-US" w:eastAsia="zh-CN"/>
        </w:rPr>
      </w:pPr>
      <w:r>
        <w:rPr>
          <w:rFonts w:hint="eastAsia"/>
          <w:sz w:val="32"/>
          <w:szCs w:val="32"/>
          <w:lang w:val="en-US" w:eastAsia="zh-CN"/>
        </w:rPr>
        <w:t>筛法sieve method</w:t>
      </w:r>
    </w:p>
    <w:p>
      <w:pPr>
        <w:rPr>
          <w:rFonts w:hint="eastAsia"/>
          <w:sz w:val="32"/>
          <w:szCs w:val="32"/>
          <w:lang w:val="en-US" w:eastAsia="zh-CN"/>
        </w:rPr>
      </w:pPr>
      <w:r>
        <w:rPr>
          <w:rFonts w:hint="eastAsia"/>
          <w:sz w:val="32"/>
          <w:szCs w:val="32"/>
          <w:lang w:val="en-US" w:eastAsia="zh-CN"/>
        </w:rPr>
        <w:t>筛选to screen, to filtrate, to sift through, to winnow down</w:t>
      </w:r>
    </w:p>
    <w:p>
      <w:pPr>
        <w:ind w:firstLine="320" w:firstLineChars="100"/>
        <w:rPr>
          <w:rFonts w:hint="eastAsia"/>
          <w:sz w:val="32"/>
          <w:szCs w:val="32"/>
          <w:lang w:val="en-US" w:eastAsia="zh-CN"/>
        </w:rPr>
      </w:pPr>
      <w:r>
        <w:rPr>
          <w:rFonts w:hint="eastAsia"/>
          <w:sz w:val="32"/>
          <w:szCs w:val="32"/>
          <w:lang w:val="en-US" w:eastAsia="zh-CN"/>
        </w:rPr>
        <w:t>screening test筛选测试</w:t>
      </w:r>
    </w:p>
    <w:p>
      <w:pPr>
        <w:ind w:firstLine="320" w:firstLineChars="100"/>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Shai 3</w:t>
      </w:r>
    </w:p>
    <w:p>
      <w:pPr>
        <w:rPr>
          <w:rFonts w:hint="eastAsia"/>
          <w:sz w:val="32"/>
          <w:szCs w:val="32"/>
          <w:lang w:val="en-US" w:eastAsia="zh-CN"/>
        </w:rPr>
      </w:pPr>
      <w:r>
        <w:rPr>
          <w:rFonts w:hint="eastAsia"/>
          <w:sz w:val="32"/>
          <w:szCs w:val="32"/>
          <w:lang w:val="en-US" w:eastAsia="zh-CN"/>
        </w:rPr>
        <w:t>掉色color-losing, color-fading</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Shai 4</w:t>
      </w:r>
    </w:p>
    <w:p>
      <w:pPr>
        <w:rPr>
          <w:rFonts w:hint="eastAsia"/>
          <w:sz w:val="32"/>
          <w:szCs w:val="32"/>
          <w:lang w:val="en-US" w:eastAsia="zh-CN"/>
        </w:rPr>
      </w:pPr>
      <w:r>
        <w:rPr>
          <w:rFonts w:hint="eastAsia"/>
          <w:sz w:val="32"/>
          <w:szCs w:val="32"/>
          <w:lang w:val="en-US" w:eastAsia="zh-CN"/>
        </w:rPr>
        <w:t>晒太阳to bask, to sunbathe</w:t>
      </w:r>
    </w:p>
    <w:p>
      <w:pPr>
        <w:rPr>
          <w:rFonts w:hint="eastAsia"/>
          <w:sz w:val="32"/>
          <w:szCs w:val="32"/>
          <w:lang w:val="en-US" w:eastAsia="zh-CN"/>
        </w:rPr>
      </w:pPr>
      <w:r>
        <w:rPr>
          <w:rFonts w:hint="eastAsia"/>
          <w:sz w:val="32"/>
          <w:szCs w:val="32"/>
          <w:lang w:val="en-US" w:eastAsia="zh-CN"/>
        </w:rPr>
        <w:t>晒衣绳clothes line</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Shan</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"http://xh.5156edu.com/html3/7016.html"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山</w:t>
      </w:r>
      <w:r>
        <w:rPr>
          <w:rStyle w:val="15"/>
          <w:rFonts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"http://xh.5156edu.com/html3/6171.html"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闪</w:t>
      </w:r>
      <w:r>
        <w:rPr>
          <w:rStyle w:val="15"/>
          <w:rFonts w:hint="default" w:ascii="Verdana" w:hAnsi="Verdana" w:eastAsia="&amp;quot" w:cs="Verdana"/>
          <w:color w:val="008000"/>
          <w:sz w:val="14"/>
          <w:szCs w:val="14"/>
          <w:u w:val="none"/>
        </w:rPr>
        <w:t>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"http://xh.5156edu.com/html3/5790.html"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善</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Shan 1</w:t>
      </w:r>
    </w:p>
    <w:p>
      <w:pPr>
        <w:rPr>
          <w:rFonts w:hint="eastAsia"/>
          <w:sz w:val="32"/>
          <w:szCs w:val="32"/>
          <w:lang w:val="en-US" w:eastAsia="zh-CN"/>
        </w:rPr>
      </w:pPr>
      <w:r>
        <w:rPr>
          <w:rFonts w:hint="eastAsia"/>
          <w:sz w:val="32"/>
          <w:szCs w:val="32"/>
          <w:lang w:val="en-US" w:eastAsia="zh-CN"/>
        </w:rPr>
        <w:t>山涧ravine</w:t>
      </w:r>
    </w:p>
    <w:p>
      <w:pPr>
        <w:rPr>
          <w:rFonts w:hint="default"/>
          <w:sz w:val="32"/>
          <w:szCs w:val="32"/>
          <w:lang w:val="en-US" w:eastAsia="zh-CN"/>
        </w:rPr>
      </w:pPr>
      <w:r>
        <w:rPr>
          <w:rFonts w:hint="eastAsia"/>
          <w:sz w:val="32"/>
          <w:szCs w:val="32"/>
          <w:lang w:val="en-US" w:eastAsia="zh-CN"/>
        </w:rPr>
        <w:t>山梨糖醇sorbitol</w:t>
      </w:r>
    </w:p>
    <w:p>
      <w:pPr>
        <w:rPr>
          <w:rFonts w:hint="eastAsia"/>
          <w:sz w:val="32"/>
          <w:szCs w:val="32"/>
          <w:lang w:val="en-US" w:eastAsia="zh-CN"/>
        </w:rPr>
      </w:pPr>
      <w:r>
        <w:rPr>
          <w:rFonts w:hint="eastAsia"/>
          <w:sz w:val="32"/>
          <w:szCs w:val="32"/>
          <w:lang w:val="en-US" w:eastAsia="zh-CN"/>
        </w:rPr>
        <w:t>山穷水尽at the lowest ebb</w:t>
      </w:r>
    </w:p>
    <w:p>
      <w:pPr>
        <w:ind w:left="320" w:hanging="320" w:hangingChars="100"/>
        <w:rPr>
          <w:rFonts w:hint="eastAsia"/>
          <w:sz w:val="32"/>
          <w:szCs w:val="32"/>
          <w:lang w:val="en-US" w:eastAsia="zh-CN"/>
        </w:rPr>
      </w:pPr>
      <w:r>
        <w:rPr>
          <w:rFonts w:hint="eastAsia"/>
          <w:sz w:val="32"/>
          <w:szCs w:val="32"/>
          <w:lang w:val="en-US" w:eastAsia="zh-CN"/>
        </w:rPr>
        <w:t>山上无老虎，猴子称霸王when the cat is away, the mice will play.</w:t>
      </w:r>
    </w:p>
    <w:p>
      <w:pPr>
        <w:rPr>
          <w:rFonts w:hint="eastAsia"/>
          <w:sz w:val="32"/>
          <w:szCs w:val="32"/>
          <w:lang w:val="en-US" w:eastAsia="zh-CN"/>
        </w:rPr>
      </w:pPr>
      <w:r>
        <w:rPr>
          <w:rFonts w:hint="eastAsia"/>
          <w:sz w:val="32"/>
          <w:szCs w:val="32"/>
          <w:lang w:val="en-US" w:eastAsia="zh-CN"/>
        </w:rPr>
        <w:t>山寨to clone</w:t>
      </w:r>
    </w:p>
    <w:p>
      <w:pPr>
        <w:rPr>
          <w:rFonts w:hint="eastAsia"/>
          <w:sz w:val="32"/>
          <w:szCs w:val="32"/>
          <w:lang w:val="en-US" w:eastAsia="zh-CN"/>
        </w:rPr>
      </w:pPr>
      <w:r>
        <w:rPr>
          <w:rFonts w:hint="eastAsia"/>
          <w:sz w:val="32"/>
          <w:szCs w:val="32"/>
          <w:lang w:val="en-US" w:eastAsia="zh-CN"/>
        </w:rPr>
        <w:t>山寨产品knock-off</w:t>
      </w:r>
    </w:p>
    <w:p>
      <w:pPr>
        <w:ind w:left="320" w:hanging="320" w:hangingChars="100"/>
        <w:rPr>
          <w:rFonts w:hint="default"/>
          <w:sz w:val="32"/>
          <w:szCs w:val="32"/>
          <w:lang w:val="en-US" w:eastAsia="zh-CN"/>
        </w:rPr>
      </w:pPr>
      <w:r>
        <w:rPr>
          <w:rFonts w:hint="eastAsia"/>
          <w:sz w:val="32"/>
          <w:szCs w:val="32"/>
          <w:lang w:val="en-US" w:eastAsia="zh-CN"/>
        </w:rPr>
        <w:t xml:space="preserve">山竹果mangosteen, </w:t>
      </w:r>
      <w:r>
        <w:rPr>
          <w:rFonts w:hint="eastAsia"/>
          <w:sz w:val="24"/>
          <w:szCs w:val="24"/>
          <w:lang w:val="en-US" w:eastAsia="zh-CN"/>
        </w:rPr>
        <w:t>which is remedy for allergic rhinitis,a potent natural antihistamine drug.</w:t>
      </w:r>
    </w:p>
    <w:p>
      <w:pPr>
        <w:rPr>
          <w:rFonts w:hint="eastAsia"/>
          <w:sz w:val="32"/>
          <w:szCs w:val="32"/>
          <w:lang w:val="en-US" w:eastAsia="zh-CN"/>
        </w:rPr>
      </w:pPr>
      <w:r>
        <w:rPr>
          <w:rFonts w:hint="eastAsia"/>
          <w:sz w:val="32"/>
          <w:szCs w:val="32"/>
          <w:lang w:val="en-US" w:eastAsia="zh-CN"/>
        </w:rPr>
        <w:t>煽动to fan (nationalism), to abet, to instigate,</w:t>
      </w:r>
    </w:p>
    <w:p>
      <w:pPr>
        <w:rPr>
          <w:rFonts w:hint="eastAsia"/>
          <w:sz w:val="32"/>
          <w:szCs w:val="32"/>
          <w:lang w:val="en-US" w:eastAsia="zh-CN"/>
        </w:rPr>
      </w:pPr>
      <w:r>
        <w:rPr>
          <w:rFonts w:hint="eastAsia"/>
          <w:sz w:val="32"/>
          <w:szCs w:val="32"/>
          <w:lang w:val="en-US" w:eastAsia="zh-CN"/>
        </w:rPr>
        <w:t xml:space="preserve">     to goad, demagogue, to stoke </w:t>
      </w:r>
    </w:p>
    <w:p>
      <w:pPr>
        <w:ind w:firstLine="320" w:firstLineChars="100"/>
        <w:rPr>
          <w:rFonts w:hint="default"/>
          <w:sz w:val="32"/>
          <w:szCs w:val="32"/>
          <w:lang w:val="en-US" w:eastAsia="zh-CN"/>
        </w:rPr>
      </w:pPr>
      <w:r>
        <w:rPr>
          <w:rFonts w:hint="eastAsia"/>
          <w:sz w:val="32"/>
          <w:szCs w:val="32"/>
          <w:lang w:val="en-US" w:eastAsia="zh-CN"/>
        </w:rPr>
        <w:t xml:space="preserve">煽动者agitator, incendiary, instigator </w:t>
      </w:r>
    </w:p>
    <w:p>
      <w:pPr>
        <w:ind w:firstLine="320" w:firstLineChars="100"/>
        <w:rPr>
          <w:rFonts w:hint="eastAsia"/>
          <w:sz w:val="32"/>
          <w:szCs w:val="32"/>
          <w:lang w:val="en-US" w:eastAsia="zh-CN"/>
        </w:rPr>
      </w:pPr>
      <w:r>
        <w:rPr>
          <w:rFonts w:hint="eastAsia"/>
          <w:sz w:val="32"/>
          <w:szCs w:val="32"/>
          <w:lang w:val="en-US" w:eastAsia="zh-CN"/>
        </w:rPr>
        <w:t>煽动仇恨者hate-mongering</w:t>
      </w:r>
    </w:p>
    <w:p>
      <w:pPr>
        <w:ind w:firstLine="320" w:firstLineChars="100"/>
        <w:rPr>
          <w:rFonts w:hint="eastAsia"/>
          <w:sz w:val="32"/>
          <w:szCs w:val="32"/>
          <w:lang w:val="en-US" w:eastAsia="zh-CN"/>
        </w:rPr>
      </w:pPr>
      <w:r>
        <w:rPr>
          <w:rFonts w:hint="eastAsia"/>
          <w:sz w:val="32"/>
          <w:szCs w:val="32"/>
          <w:lang w:val="en-US" w:eastAsia="zh-CN"/>
        </w:rPr>
        <w:t>煽动颠覆国家to incite subversion</w:t>
      </w:r>
    </w:p>
    <w:p>
      <w:pPr>
        <w:ind w:firstLine="320" w:firstLineChars="100"/>
        <w:rPr>
          <w:rFonts w:hint="eastAsia"/>
          <w:sz w:val="32"/>
          <w:szCs w:val="32"/>
          <w:lang w:val="en-US" w:eastAsia="zh-CN"/>
        </w:rPr>
      </w:pPr>
      <w:r>
        <w:rPr>
          <w:rFonts w:hint="eastAsia"/>
          <w:sz w:val="32"/>
          <w:szCs w:val="32"/>
          <w:lang w:val="en-US" w:eastAsia="zh-CN"/>
        </w:rPr>
        <w:t>煽动混乱to instigate chaos</w:t>
      </w:r>
    </w:p>
    <w:p>
      <w:pPr>
        <w:ind w:firstLine="320" w:firstLineChars="100"/>
        <w:rPr>
          <w:rFonts w:hint="default"/>
          <w:sz w:val="32"/>
          <w:szCs w:val="32"/>
          <w:lang w:val="en-US" w:eastAsia="zh-CN"/>
        </w:rPr>
      </w:pPr>
      <w:r>
        <w:rPr>
          <w:rFonts w:hint="eastAsia"/>
          <w:sz w:val="32"/>
          <w:szCs w:val="32"/>
          <w:lang w:val="en-US" w:eastAsia="zh-CN"/>
        </w:rPr>
        <w:t>煽动叛乱sedition</w:t>
      </w:r>
    </w:p>
    <w:p>
      <w:pPr>
        <w:ind w:firstLine="320" w:firstLineChars="100"/>
        <w:rPr>
          <w:rFonts w:hint="eastAsia"/>
          <w:sz w:val="32"/>
          <w:szCs w:val="32"/>
          <w:lang w:val="en-US" w:eastAsia="zh-CN"/>
        </w:rPr>
      </w:pPr>
      <w:r>
        <w:rPr>
          <w:rFonts w:hint="eastAsia"/>
          <w:sz w:val="32"/>
          <w:szCs w:val="32"/>
          <w:lang w:val="en-US" w:eastAsia="zh-CN"/>
        </w:rPr>
        <w:t>煽动行为demagoguery</w:t>
      </w:r>
    </w:p>
    <w:p>
      <w:pPr>
        <w:ind w:firstLine="320" w:firstLineChars="100"/>
        <w:rPr>
          <w:rFonts w:hint="eastAsia"/>
          <w:sz w:val="32"/>
          <w:szCs w:val="32"/>
          <w:lang w:val="en-US" w:eastAsia="zh-CN"/>
        </w:rPr>
      </w:pPr>
      <w:r>
        <w:rPr>
          <w:rFonts w:hint="eastAsia"/>
          <w:sz w:val="32"/>
          <w:szCs w:val="32"/>
          <w:lang w:val="en-US" w:eastAsia="zh-CN"/>
        </w:rPr>
        <w:t>煽动性言论incendiary or inflammatory rhetoric</w:t>
      </w:r>
    </w:p>
    <w:p>
      <w:pPr>
        <w:ind w:firstLine="320" w:firstLineChars="100"/>
        <w:rPr>
          <w:rFonts w:hint="eastAsia"/>
          <w:sz w:val="32"/>
          <w:szCs w:val="32"/>
          <w:lang w:val="en-US" w:eastAsia="zh-CN"/>
        </w:rPr>
      </w:pPr>
      <w:r>
        <w:rPr>
          <w:rFonts w:hint="eastAsia"/>
          <w:sz w:val="32"/>
          <w:szCs w:val="32"/>
          <w:lang w:val="en-US" w:eastAsia="zh-CN"/>
        </w:rPr>
        <w:t>煽动战争to incite a war</w:t>
      </w:r>
    </w:p>
    <w:p>
      <w:pPr>
        <w:ind w:firstLine="320" w:firstLineChars="100"/>
        <w:rPr>
          <w:rFonts w:hint="eastAsia"/>
          <w:sz w:val="32"/>
          <w:szCs w:val="32"/>
          <w:lang w:val="en-US" w:eastAsia="zh-CN"/>
        </w:rPr>
      </w:pPr>
      <w:r>
        <w:rPr>
          <w:rFonts w:hint="eastAsia"/>
          <w:sz w:val="32"/>
          <w:szCs w:val="32"/>
          <w:lang w:val="en-US" w:eastAsia="zh-CN"/>
        </w:rPr>
        <w:t>煽动者agitator</w:t>
      </w:r>
    </w:p>
    <w:p>
      <w:pPr>
        <w:rPr>
          <w:rFonts w:hint="eastAsia"/>
          <w:sz w:val="32"/>
          <w:szCs w:val="32"/>
          <w:lang w:val="en-US" w:eastAsia="zh-CN"/>
        </w:rPr>
      </w:pPr>
      <w:r>
        <w:rPr>
          <w:rFonts w:hint="eastAsia"/>
          <w:sz w:val="32"/>
          <w:szCs w:val="32"/>
          <w:lang w:val="en-US" w:eastAsia="zh-CN"/>
        </w:rPr>
        <w:t>煽风点火to stir up trouble</w:t>
      </w:r>
    </w:p>
    <w:p>
      <w:pPr>
        <w:rPr>
          <w:rFonts w:hint="eastAsia"/>
          <w:sz w:val="32"/>
          <w:szCs w:val="32"/>
          <w:lang w:val="en-US" w:eastAsia="zh-CN"/>
        </w:rPr>
      </w:pPr>
      <w:r>
        <w:rPr>
          <w:rFonts w:hint="eastAsia"/>
          <w:sz w:val="32"/>
          <w:szCs w:val="32"/>
          <w:lang w:val="en-US" w:eastAsia="zh-CN"/>
        </w:rPr>
        <w:t>煽起to stroke</w:t>
      </w:r>
    </w:p>
    <w:p>
      <w:pPr>
        <w:rPr>
          <w:rFonts w:hint="default"/>
          <w:sz w:val="32"/>
          <w:szCs w:val="32"/>
          <w:lang w:val="en-US" w:eastAsia="zh-CN"/>
        </w:rPr>
      </w:pPr>
      <w:r>
        <w:rPr>
          <w:rFonts w:hint="eastAsia"/>
          <w:sz w:val="32"/>
          <w:szCs w:val="32"/>
          <w:lang w:val="en-US" w:eastAsia="zh-CN"/>
        </w:rPr>
        <w:t>删to delete, to cancel, expunge, to omit,to remove</w:t>
      </w:r>
    </w:p>
    <w:p>
      <w:pPr>
        <w:ind w:firstLine="320" w:firstLineChars="100"/>
        <w:rPr>
          <w:rFonts w:hint="eastAsia"/>
          <w:sz w:val="32"/>
          <w:szCs w:val="32"/>
          <w:lang w:val="en-US" w:eastAsia="zh-CN"/>
        </w:rPr>
      </w:pPr>
      <w:r>
        <w:rPr>
          <w:rFonts w:hint="eastAsia"/>
          <w:sz w:val="32"/>
          <w:szCs w:val="32"/>
          <w:lang w:val="en-US" w:eastAsia="zh-CN"/>
        </w:rPr>
        <w:t>to expunge删掉</w:t>
      </w:r>
    </w:p>
    <w:p>
      <w:pPr>
        <w:ind w:firstLine="320" w:firstLineChars="100"/>
        <w:rPr>
          <w:rFonts w:hint="eastAsia"/>
          <w:sz w:val="32"/>
          <w:szCs w:val="32"/>
          <w:lang w:val="en-US" w:eastAsia="zh-CN"/>
        </w:rPr>
      </w:pPr>
      <w:r>
        <w:rPr>
          <w:rFonts w:hint="eastAsia"/>
          <w:sz w:val="32"/>
          <w:szCs w:val="32"/>
          <w:lang w:val="en-US" w:eastAsia="zh-CN"/>
        </w:rPr>
        <w:t>to abridge删节</w:t>
      </w:r>
    </w:p>
    <w:p>
      <w:pPr>
        <w:rPr>
          <w:rFonts w:hint="eastAsia"/>
          <w:sz w:val="32"/>
          <w:szCs w:val="32"/>
          <w:lang w:val="en-US" w:eastAsia="zh-CN"/>
        </w:rPr>
      </w:pPr>
      <w:r>
        <w:rPr>
          <w:rFonts w:hint="eastAsia"/>
          <w:sz w:val="32"/>
          <w:szCs w:val="32"/>
          <w:lang w:val="en-US" w:eastAsia="zh-CN"/>
        </w:rPr>
        <w:t xml:space="preserve">栅bar, palisade, palling, railing </w:t>
      </w:r>
    </w:p>
    <w:p>
      <w:pPr>
        <w:ind w:firstLine="320" w:firstLineChars="100"/>
        <w:rPr>
          <w:rFonts w:hint="eastAsia"/>
          <w:sz w:val="32"/>
          <w:szCs w:val="32"/>
          <w:lang w:val="en-US" w:eastAsia="zh-CN"/>
        </w:rPr>
      </w:pPr>
      <w:r>
        <w:rPr>
          <w:rFonts w:hint="eastAsia"/>
          <w:sz w:val="32"/>
          <w:szCs w:val="32"/>
          <w:lang w:val="en-US" w:eastAsia="zh-CN"/>
        </w:rPr>
        <w:t xml:space="preserve">raster光栅 </w:t>
      </w:r>
    </w:p>
    <w:p>
      <w:pPr>
        <w:ind w:firstLine="320" w:firstLineChars="100"/>
        <w:rPr>
          <w:rFonts w:hint="eastAsia"/>
          <w:sz w:val="32"/>
          <w:szCs w:val="32"/>
          <w:lang w:val="en-US" w:eastAsia="zh-CN"/>
        </w:rPr>
      </w:pPr>
      <w:r>
        <w:rPr>
          <w:rFonts w:hint="eastAsia"/>
          <w:sz w:val="32"/>
          <w:szCs w:val="32"/>
          <w:lang w:val="en-US" w:eastAsia="zh-CN"/>
        </w:rPr>
        <w:t xml:space="preserve">raster data栅格数据(点，线，区域) </w:t>
      </w:r>
    </w:p>
    <w:p>
      <w:pPr>
        <w:ind w:firstLine="320" w:firstLineChars="100"/>
        <w:rPr>
          <w:rFonts w:hint="eastAsia"/>
          <w:sz w:val="32"/>
          <w:szCs w:val="32"/>
          <w:lang w:val="en-US" w:eastAsia="zh-CN"/>
        </w:rPr>
      </w:pPr>
      <w:r>
        <w:rPr>
          <w:rFonts w:hint="eastAsia"/>
          <w:sz w:val="32"/>
          <w:szCs w:val="32"/>
          <w:lang w:val="en-US" w:eastAsia="zh-CN"/>
        </w:rPr>
        <w:t xml:space="preserve">raster file栅格文件 </w:t>
      </w:r>
    </w:p>
    <w:p>
      <w:pPr>
        <w:ind w:firstLine="320" w:firstLineChars="100"/>
        <w:rPr>
          <w:rFonts w:hint="default"/>
          <w:sz w:val="32"/>
          <w:szCs w:val="32"/>
          <w:lang w:val="en-US" w:eastAsia="zh-CN"/>
        </w:rPr>
      </w:pPr>
      <w:r>
        <w:rPr>
          <w:rFonts w:hint="eastAsia"/>
          <w:sz w:val="32"/>
          <w:szCs w:val="32"/>
          <w:lang w:val="en-US" w:eastAsia="zh-CN"/>
        </w:rPr>
        <w:t>raster-style image光栅图像风格</w:t>
      </w:r>
    </w:p>
    <w:p>
      <w:pPr>
        <w:rPr>
          <w:rFonts w:hint="eastAsia"/>
          <w:sz w:val="32"/>
          <w:szCs w:val="32"/>
          <w:lang w:val="en-US" w:eastAsia="zh-CN"/>
        </w:rPr>
      </w:pPr>
      <w:r>
        <w:rPr>
          <w:rFonts w:hint="eastAsia"/>
          <w:sz w:val="32"/>
          <w:szCs w:val="32"/>
          <w:lang w:val="en-US" w:eastAsia="zh-CN"/>
        </w:rPr>
        <w:t xml:space="preserve">珊瑚coral </w:t>
      </w:r>
    </w:p>
    <w:p>
      <w:pPr>
        <w:ind w:firstLine="320" w:firstLineChars="100"/>
        <w:rPr>
          <w:rFonts w:hint="eastAsia"/>
          <w:sz w:val="32"/>
          <w:szCs w:val="32"/>
          <w:lang w:val="en-US" w:eastAsia="zh-CN"/>
        </w:rPr>
      </w:pPr>
      <w:r>
        <w:rPr>
          <w:rFonts w:hint="eastAsia"/>
          <w:sz w:val="32"/>
          <w:szCs w:val="32"/>
          <w:lang w:val="en-US" w:eastAsia="zh-CN"/>
        </w:rPr>
        <w:t>coral snake珊瑚蛇</w:t>
      </w:r>
    </w:p>
    <w:p>
      <w:pPr>
        <w:rPr>
          <w:rFonts w:hint="eastAsia"/>
          <w:sz w:val="32"/>
          <w:szCs w:val="32"/>
          <w:lang w:val="en-US" w:eastAsia="zh-CN"/>
        </w:rPr>
      </w:pPr>
      <w:r>
        <w:rPr>
          <w:rFonts w:hint="eastAsia"/>
          <w:sz w:val="32"/>
          <w:szCs w:val="32"/>
          <w:lang w:val="en-US" w:eastAsia="zh-CN"/>
        </w:rPr>
        <w:t>膻sheep odor, mutton oil</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Shan 3</w:t>
      </w:r>
    </w:p>
    <w:p>
      <w:pPr>
        <w:rPr>
          <w:rFonts w:hint="eastAsia"/>
          <w:sz w:val="32"/>
          <w:szCs w:val="32"/>
          <w:lang w:val="en-US" w:eastAsia="zh-CN"/>
        </w:rPr>
      </w:pPr>
      <w:r>
        <w:rPr>
          <w:rFonts w:hint="eastAsia"/>
          <w:sz w:val="32"/>
          <w:szCs w:val="32"/>
          <w:lang w:val="en-US" w:eastAsia="zh-CN"/>
        </w:rPr>
        <w:t>闪避to duck</w:t>
      </w:r>
    </w:p>
    <w:p>
      <w:pPr>
        <w:rPr>
          <w:rFonts w:hint="default"/>
          <w:sz w:val="32"/>
          <w:szCs w:val="32"/>
          <w:lang w:val="en-US" w:eastAsia="zh-CN"/>
        </w:rPr>
      </w:pPr>
      <w:r>
        <w:rPr>
          <w:rFonts w:hint="eastAsia"/>
          <w:sz w:val="32"/>
          <w:szCs w:val="32"/>
          <w:lang w:val="en-US" w:eastAsia="zh-CN"/>
        </w:rPr>
        <w:t>闪点flashpoint</w:t>
      </w:r>
    </w:p>
    <w:p>
      <w:pPr>
        <w:rPr>
          <w:rFonts w:hint="eastAsia"/>
          <w:sz w:val="32"/>
          <w:szCs w:val="32"/>
          <w:lang w:val="en-US" w:eastAsia="zh-CN"/>
        </w:rPr>
      </w:pPr>
      <w:r>
        <w:rPr>
          <w:rFonts w:hint="eastAsia"/>
          <w:sz w:val="32"/>
          <w:szCs w:val="32"/>
          <w:lang w:val="en-US" w:eastAsia="zh-CN"/>
        </w:rPr>
        <w:t xml:space="preserve">闪电lightening, blitz </w:t>
      </w:r>
    </w:p>
    <w:p>
      <w:pPr>
        <w:ind w:firstLine="320" w:firstLineChars="100"/>
        <w:rPr>
          <w:rFonts w:hint="eastAsia"/>
          <w:sz w:val="32"/>
          <w:szCs w:val="32"/>
          <w:lang w:val="en-US" w:eastAsia="zh-CN"/>
        </w:rPr>
      </w:pPr>
      <w:r>
        <w:rPr>
          <w:rFonts w:hint="eastAsia"/>
          <w:sz w:val="32"/>
          <w:szCs w:val="32"/>
          <w:lang w:val="en-US" w:eastAsia="zh-CN"/>
        </w:rPr>
        <w:t xml:space="preserve"> ad blitz闪电广告 </w:t>
      </w:r>
    </w:p>
    <w:p>
      <w:pPr>
        <w:ind w:firstLine="320" w:firstLineChars="100"/>
        <w:rPr>
          <w:rFonts w:hint="eastAsia"/>
          <w:sz w:val="32"/>
          <w:szCs w:val="32"/>
          <w:lang w:val="en-US" w:eastAsia="zh-CN"/>
        </w:rPr>
      </w:pPr>
      <w:r>
        <w:rPr>
          <w:rFonts w:hint="eastAsia"/>
          <w:sz w:val="32"/>
          <w:szCs w:val="32"/>
          <w:lang w:val="en-US" w:eastAsia="zh-CN"/>
        </w:rPr>
        <w:t xml:space="preserve"> blitzkrieg闪电战</w:t>
      </w:r>
    </w:p>
    <w:p>
      <w:pPr>
        <w:ind w:firstLine="320" w:firstLineChars="100"/>
        <w:rPr>
          <w:rFonts w:hint="eastAsia"/>
          <w:sz w:val="32"/>
          <w:szCs w:val="32"/>
          <w:lang w:val="en-US" w:eastAsia="zh-CN"/>
        </w:rPr>
      </w:pPr>
      <w:r>
        <w:rPr>
          <w:rFonts w:hint="eastAsia"/>
          <w:sz w:val="32"/>
          <w:szCs w:val="32"/>
          <w:lang w:val="en-US" w:eastAsia="zh-CN"/>
        </w:rPr>
        <w:t xml:space="preserve"> F-35A lightning II U.S. 5th generation fighter</w:t>
      </w:r>
    </w:p>
    <w:p>
      <w:pPr>
        <w:ind w:firstLine="640" w:firstLineChars="200"/>
        <w:rPr>
          <w:rFonts w:hint="default"/>
          <w:sz w:val="32"/>
          <w:szCs w:val="32"/>
          <w:lang w:val="en-US" w:eastAsia="zh-CN"/>
        </w:rPr>
      </w:pPr>
      <w:r>
        <w:rPr>
          <w:rFonts w:hint="eastAsia"/>
          <w:sz w:val="32"/>
          <w:szCs w:val="32"/>
          <w:lang w:val="en-US" w:eastAsia="zh-CN"/>
        </w:rPr>
        <w:t xml:space="preserve">  of 96</w:t>
      </w:r>
      <w:r>
        <w:rPr>
          <w:rFonts w:hint="eastAsia"/>
          <w:sz w:val="32"/>
          <w:szCs w:val="32"/>
          <w:vertAlign w:val="superscript"/>
          <w:lang w:val="en-US" w:eastAsia="zh-CN"/>
        </w:rPr>
        <w:t>th</w:t>
      </w:r>
      <w:r>
        <w:rPr>
          <w:rFonts w:hint="eastAsia"/>
          <w:sz w:val="32"/>
          <w:szCs w:val="32"/>
          <w:lang w:val="en-US" w:eastAsia="zh-CN"/>
        </w:rPr>
        <w:t xml:space="preserve"> test wing stationed at Eglin AFB</w:t>
      </w:r>
    </w:p>
    <w:p>
      <w:pPr>
        <w:rPr>
          <w:rFonts w:hint="eastAsia"/>
          <w:sz w:val="32"/>
          <w:szCs w:val="32"/>
          <w:lang w:val="en-US" w:eastAsia="zh-CN"/>
        </w:rPr>
      </w:pPr>
      <w:r>
        <w:rPr>
          <w:rFonts w:hint="eastAsia"/>
          <w:sz w:val="32"/>
          <w:szCs w:val="32"/>
          <w:lang w:val="en-US" w:eastAsia="zh-CN"/>
        </w:rPr>
        <w:t xml:space="preserve">闪光flashing light, twingled, twinkled </w:t>
      </w:r>
    </w:p>
    <w:p>
      <w:pPr>
        <w:ind w:firstLine="320" w:firstLineChars="100"/>
        <w:rPr>
          <w:rFonts w:hint="eastAsia"/>
          <w:sz w:val="32"/>
          <w:szCs w:val="32"/>
          <w:lang w:val="en-US" w:eastAsia="zh-CN"/>
        </w:rPr>
      </w:pPr>
      <w:r>
        <w:rPr>
          <w:rFonts w:hint="eastAsia"/>
          <w:sz w:val="32"/>
          <w:szCs w:val="32"/>
          <w:lang w:val="en-US" w:eastAsia="zh-CN"/>
        </w:rPr>
        <w:t xml:space="preserve"> glitter bomb闪光弹</w:t>
      </w:r>
    </w:p>
    <w:p>
      <w:pPr>
        <w:ind w:firstLine="320" w:firstLineChars="100"/>
        <w:rPr>
          <w:rFonts w:hint="default"/>
          <w:sz w:val="32"/>
          <w:szCs w:val="32"/>
          <w:lang w:val="en-US" w:eastAsia="zh-CN"/>
        </w:rPr>
      </w:pPr>
      <w:r>
        <w:rPr>
          <w:rFonts w:hint="eastAsia"/>
          <w:sz w:val="32"/>
          <w:szCs w:val="32"/>
          <w:lang w:val="en-US" w:eastAsia="zh-CN"/>
        </w:rPr>
        <w:t xml:space="preserve"> flash grenade闪光手榴弹</w:t>
      </w:r>
    </w:p>
    <w:p>
      <w:pPr>
        <w:rPr>
          <w:rFonts w:hint="eastAsia"/>
          <w:sz w:val="32"/>
          <w:szCs w:val="32"/>
          <w:lang w:val="en-US" w:eastAsia="zh-CN"/>
        </w:rPr>
      </w:pPr>
      <w:r>
        <w:rPr>
          <w:rFonts w:hint="eastAsia"/>
          <w:sz w:val="32"/>
          <w:szCs w:val="32"/>
          <w:lang w:val="en-US" w:eastAsia="zh-CN"/>
        </w:rPr>
        <w:t>闪烁to twinkle, to gleam, to blink</w:t>
      </w:r>
    </w:p>
    <w:p>
      <w:pPr>
        <w:rPr>
          <w:rFonts w:hint="eastAsia"/>
          <w:sz w:val="32"/>
          <w:szCs w:val="32"/>
          <w:lang w:val="en-US" w:eastAsia="zh-CN"/>
        </w:rPr>
      </w:pPr>
      <w:r>
        <w:rPr>
          <w:rFonts w:hint="eastAsia"/>
          <w:sz w:val="32"/>
          <w:szCs w:val="32"/>
          <w:lang w:val="en-US" w:eastAsia="zh-CN"/>
        </w:rPr>
        <w:t>闪烁的flickering</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Shan 4</w:t>
      </w:r>
    </w:p>
    <w:p>
      <w:pPr>
        <w:rPr>
          <w:rFonts w:hint="eastAsia"/>
          <w:sz w:val="32"/>
          <w:szCs w:val="32"/>
          <w:lang w:val="en-US" w:eastAsia="zh-CN"/>
        </w:rPr>
      </w:pPr>
      <w:r>
        <w:rPr>
          <w:rFonts w:hint="eastAsia"/>
          <w:sz w:val="32"/>
          <w:szCs w:val="32"/>
          <w:lang w:val="en-US" w:eastAsia="zh-CN"/>
        </w:rPr>
        <w:t>扇fan</w:t>
      </w:r>
    </w:p>
    <w:p>
      <w:pPr>
        <w:rPr>
          <w:rFonts w:hint="eastAsia"/>
          <w:sz w:val="32"/>
          <w:szCs w:val="32"/>
          <w:lang w:val="en-US" w:eastAsia="zh-CN"/>
        </w:rPr>
      </w:pPr>
      <w:r>
        <w:rPr>
          <w:rFonts w:hint="eastAsia"/>
          <w:sz w:val="32"/>
          <w:szCs w:val="32"/>
          <w:lang w:val="en-US" w:eastAsia="zh-CN"/>
        </w:rPr>
        <w:t>扇贝scallop</w:t>
      </w:r>
    </w:p>
    <w:p>
      <w:pPr>
        <w:rPr>
          <w:rFonts w:hint="eastAsia"/>
          <w:sz w:val="32"/>
          <w:szCs w:val="32"/>
          <w:lang w:val="en-US" w:eastAsia="zh-CN"/>
        </w:rPr>
      </w:pPr>
      <w:r>
        <w:rPr>
          <w:rFonts w:hint="eastAsia"/>
          <w:sz w:val="32"/>
          <w:szCs w:val="32"/>
          <w:lang w:val="en-US" w:eastAsia="zh-CN"/>
        </w:rPr>
        <w:t>擅长to excel at，to be good, expert or talented at,</w:t>
      </w:r>
    </w:p>
    <w:p>
      <w:pPr>
        <w:ind w:firstLine="320" w:firstLineChars="100"/>
        <w:rPr>
          <w:rFonts w:hint="eastAsia"/>
          <w:sz w:val="32"/>
          <w:szCs w:val="32"/>
          <w:lang w:val="en-US" w:eastAsia="zh-CN"/>
        </w:rPr>
      </w:pPr>
      <w:r>
        <w:rPr>
          <w:rFonts w:hint="eastAsia"/>
          <w:sz w:val="32"/>
          <w:szCs w:val="32"/>
          <w:lang w:val="en-US" w:eastAsia="zh-CN"/>
        </w:rPr>
        <w:t>Long on... vs short on...不擅长...</w:t>
      </w:r>
    </w:p>
    <w:p>
      <w:pPr>
        <w:ind w:firstLine="640" w:firstLineChars="200"/>
        <w:rPr>
          <w:rFonts w:hint="default"/>
          <w:sz w:val="32"/>
          <w:szCs w:val="32"/>
          <w:lang w:val="en-US" w:eastAsia="zh-CN"/>
        </w:rPr>
      </w:pPr>
      <w:r>
        <w:rPr>
          <w:rFonts w:hint="eastAsia"/>
          <w:sz w:val="32"/>
          <w:szCs w:val="32"/>
          <w:lang w:val="en-US" w:eastAsia="zh-CN"/>
        </w:rPr>
        <w:t>擅长耍花招 long on gimmicky</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擅长文字的人wordsmith笔杆子</w:t>
      </w:r>
    </w:p>
    <w:p>
      <w:pPr>
        <w:rPr>
          <w:rFonts w:hint="eastAsia"/>
          <w:sz w:val="32"/>
          <w:szCs w:val="32"/>
          <w:lang w:val="en-US" w:eastAsia="zh-CN"/>
        </w:rPr>
      </w:pPr>
      <w:r>
        <w:rPr>
          <w:rFonts w:hint="eastAsia"/>
          <w:sz w:val="32"/>
          <w:szCs w:val="32"/>
          <w:lang w:val="en-US" w:eastAsia="zh-CN"/>
        </w:rPr>
        <w:t>擅自to the liberty of</w:t>
      </w:r>
    </w:p>
    <w:p>
      <w:pPr>
        <w:rPr>
          <w:rFonts w:hint="eastAsia"/>
          <w:sz w:val="32"/>
          <w:szCs w:val="32"/>
          <w:lang w:val="en-US" w:eastAsia="zh-CN"/>
        </w:rPr>
      </w:pPr>
      <w:r>
        <w:rPr>
          <w:rFonts w:hint="eastAsia"/>
          <w:sz w:val="32"/>
          <w:szCs w:val="32"/>
          <w:lang w:val="en-US" w:eastAsia="zh-CN"/>
        </w:rPr>
        <w:t>疝气hernia (colic, mulligrubs):</w:t>
      </w:r>
    </w:p>
    <w:p>
      <w:pPr>
        <w:rPr>
          <w:rFonts w:hint="eastAsia"/>
          <w:sz w:val="32"/>
          <w:szCs w:val="32"/>
          <w:lang w:val="en-US" w:eastAsia="zh-CN"/>
        </w:rPr>
      </w:pPr>
      <w:r>
        <w:rPr>
          <w:rFonts w:hint="eastAsia"/>
          <w:sz w:val="32"/>
          <w:szCs w:val="32"/>
          <w:lang w:val="en-US" w:eastAsia="zh-CN"/>
        </w:rPr>
        <w:t xml:space="preserve">  Hiatal hernia食管裂孔疝</w:t>
      </w:r>
    </w:p>
    <w:p>
      <w:pPr>
        <w:rPr>
          <w:rFonts w:hint="eastAsia"/>
          <w:sz w:val="32"/>
          <w:szCs w:val="32"/>
          <w:lang w:val="en-US" w:eastAsia="zh-CN"/>
        </w:rPr>
      </w:pPr>
      <w:r>
        <w:rPr>
          <w:rFonts w:hint="eastAsia"/>
          <w:sz w:val="32"/>
          <w:szCs w:val="32"/>
          <w:lang w:val="en-US" w:eastAsia="zh-CN"/>
        </w:rPr>
        <w:t xml:space="preserve">  Incisional hernia切口疝</w:t>
      </w:r>
    </w:p>
    <w:p>
      <w:pPr>
        <w:rPr>
          <w:rFonts w:hint="eastAsia"/>
          <w:sz w:val="32"/>
          <w:szCs w:val="32"/>
          <w:lang w:val="en-US" w:eastAsia="zh-CN"/>
        </w:rPr>
      </w:pPr>
      <w:r>
        <w:rPr>
          <w:rFonts w:hint="eastAsia"/>
          <w:sz w:val="32"/>
          <w:szCs w:val="32"/>
          <w:lang w:val="en-US" w:eastAsia="zh-CN"/>
        </w:rPr>
        <w:t xml:space="preserve">  Inguinal hernia腹股沟疝</w:t>
      </w:r>
    </w:p>
    <w:p>
      <w:pPr>
        <w:rPr>
          <w:rFonts w:hint="eastAsia"/>
          <w:sz w:val="32"/>
          <w:szCs w:val="32"/>
          <w:lang w:val="en-US" w:eastAsia="zh-CN"/>
        </w:rPr>
      </w:pPr>
      <w:r>
        <w:rPr>
          <w:rFonts w:hint="eastAsia"/>
          <w:sz w:val="32"/>
          <w:szCs w:val="32"/>
          <w:lang w:val="en-US" w:eastAsia="zh-CN"/>
        </w:rPr>
        <w:t xml:space="preserve">  Umbilical hernia脐疝</w:t>
      </w:r>
    </w:p>
    <w:p>
      <w:pPr>
        <w:rPr>
          <w:rFonts w:hint="eastAsia"/>
          <w:sz w:val="32"/>
          <w:szCs w:val="32"/>
          <w:lang w:val="en-US" w:eastAsia="zh-CN"/>
        </w:rPr>
      </w:pPr>
      <w:r>
        <w:rPr>
          <w:rFonts w:hint="eastAsia"/>
          <w:sz w:val="32"/>
          <w:szCs w:val="32"/>
          <w:lang w:val="en-US" w:eastAsia="zh-CN"/>
        </w:rPr>
        <w:t xml:space="preserve">  Scrotum阴囊</w:t>
      </w:r>
    </w:p>
    <w:p>
      <w:pPr>
        <w:rPr>
          <w:rFonts w:hint="eastAsia"/>
          <w:sz w:val="32"/>
          <w:szCs w:val="32"/>
          <w:lang w:val="en-US" w:eastAsia="zh-CN"/>
        </w:rPr>
      </w:pPr>
      <w:r>
        <w:rPr>
          <w:rFonts w:hint="eastAsia"/>
          <w:sz w:val="32"/>
          <w:szCs w:val="32"/>
          <w:lang w:val="en-US" w:eastAsia="zh-CN"/>
        </w:rPr>
        <w:t xml:space="preserve">  Strangulation绞窄</w:t>
      </w:r>
    </w:p>
    <w:p>
      <w:pPr>
        <w:rPr>
          <w:rFonts w:hint="eastAsia"/>
          <w:sz w:val="32"/>
          <w:szCs w:val="32"/>
          <w:lang w:val="en-US" w:eastAsia="zh-CN"/>
        </w:rPr>
      </w:pPr>
      <w:r>
        <w:rPr>
          <w:rFonts w:hint="eastAsia"/>
          <w:sz w:val="32"/>
          <w:szCs w:val="32"/>
          <w:lang w:val="en-US" w:eastAsia="zh-CN"/>
        </w:rPr>
        <w:t xml:space="preserve">  Open surgery开腹手术</w:t>
      </w:r>
    </w:p>
    <w:p>
      <w:pPr>
        <w:rPr>
          <w:rFonts w:hint="eastAsia"/>
          <w:sz w:val="32"/>
          <w:szCs w:val="32"/>
          <w:lang w:val="en-US" w:eastAsia="zh-CN"/>
        </w:rPr>
      </w:pPr>
      <w:r>
        <w:rPr>
          <w:rFonts w:hint="eastAsia"/>
          <w:sz w:val="32"/>
          <w:szCs w:val="32"/>
          <w:lang w:val="en-US" w:eastAsia="zh-CN"/>
        </w:rPr>
        <w:t xml:space="preserve">  Laparoscopic surgery腹腔镜手术</w:t>
      </w:r>
    </w:p>
    <w:p>
      <w:pPr>
        <w:rPr>
          <w:rFonts w:hint="eastAsia"/>
          <w:sz w:val="32"/>
          <w:szCs w:val="32"/>
          <w:lang w:val="en-US" w:eastAsia="zh-CN"/>
        </w:rPr>
      </w:pPr>
      <w:r>
        <w:rPr>
          <w:rFonts w:hint="eastAsia"/>
          <w:sz w:val="32"/>
          <w:szCs w:val="32"/>
          <w:lang w:val="en-US" w:eastAsia="zh-CN"/>
        </w:rPr>
        <w:t>善后aftermath, aftercare, redress, rehabilitation</w:t>
      </w:r>
    </w:p>
    <w:p>
      <w:pPr>
        <w:rPr>
          <w:rFonts w:hint="eastAsia"/>
          <w:sz w:val="32"/>
          <w:szCs w:val="32"/>
          <w:lang w:val="en-US" w:eastAsia="zh-CN"/>
        </w:rPr>
      </w:pPr>
      <w:r>
        <w:rPr>
          <w:rFonts w:hint="eastAsia"/>
          <w:sz w:val="32"/>
          <w:szCs w:val="32"/>
          <w:lang w:val="en-US" w:eastAsia="zh-CN"/>
        </w:rPr>
        <w:t>善交际的人people person</w:t>
      </w:r>
    </w:p>
    <w:p>
      <w:pPr>
        <w:rPr>
          <w:rFonts w:hint="eastAsia"/>
          <w:sz w:val="32"/>
          <w:szCs w:val="32"/>
          <w:lang w:val="en-US" w:eastAsia="zh-CN"/>
        </w:rPr>
      </w:pPr>
      <w:r>
        <w:rPr>
          <w:rFonts w:hint="eastAsia"/>
          <w:sz w:val="32"/>
          <w:szCs w:val="32"/>
          <w:lang w:val="en-US" w:eastAsia="zh-CN"/>
        </w:rPr>
        <w:t>善良的kind, bonafide</w:t>
      </w:r>
    </w:p>
    <w:p>
      <w:pPr>
        <w:rPr>
          <w:rFonts w:hint="default"/>
          <w:sz w:val="32"/>
          <w:szCs w:val="32"/>
          <w:lang w:val="en-US" w:eastAsia="zh-CN"/>
        </w:rPr>
      </w:pPr>
      <w:r>
        <w:rPr>
          <w:rFonts w:hint="eastAsia"/>
          <w:sz w:val="32"/>
          <w:szCs w:val="32"/>
          <w:lang w:val="en-US" w:eastAsia="zh-CN"/>
        </w:rPr>
        <w:t>善人well-doer</w:t>
      </w:r>
    </w:p>
    <w:p>
      <w:pPr>
        <w:rPr>
          <w:rFonts w:hint="eastAsia"/>
          <w:sz w:val="32"/>
          <w:szCs w:val="32"/>
          <w:lang w:val="en-US" w:eastAsia="zh-CN"/>
        </w:rPr>
      </w:pPr>
      <w:r>
        <w:rPr>
          <w:rFonts w:hint="eastAsia"/>
          <w:sz w:val="32"/>
          <w:szCs w:val="32"/>
          <w:lang w:val="en-US" w:eastAsia="zh-CN"/>
        </w:rPr>
        <w:t>善行benevolence</w:t>
      </w:r>
    </w:p>
    <w:p>
      <w:pPr>
        <w:rPr>
          <w:rFonts w:hint="eastAsia"/>
          <w:sz w:val="32"/>
          <w:szCs w:val="32"/>
          <w:lang w:val="en-US" w:eastAsia="zh-CN"/>
        </w:rPr>
      </w:pPr>
      <w:r>
        <w:rPr>
          <w:rFonts w:hint="eastAsia"/>
          <w:sz w:val="32"/>
          <w:szCs w:val="32"/>
          <w:lang w:val="en-US" w:eastAsia="zh-CN"/>
        </w:rPr>
        <w:t>善意bona fide</w:t>
      </w:r>
    </w:p>
    <w:p>
      <w:pPr>
        <w:rPr>
          <w:rFonts w:hint="eastAsia"/>
          <w:sz w:val="32"/>
          <w:szCs w:val="32"/>
          <w:lang w:val="en-US" w:eastAsia="zh-CN"/>
        </w:rPr>
      </w:pPr>
      <w:r>
        <w:rPr>
          <w:rFonts w:hint="eastAsia"/>
          <w:sz w:val="32"/>
          <w:szCs w:val="32"/>
          <w:lang w:val="en-US" w:eastAsia="zh-CN"/>
        </w:rPr>
        <w:t>善意的朋友well-intentioned friend</w:t>
      </w:r>
    </w:p>
    <w:p>
      <w:pPr>
        <w:rPr>
          <w:rFonts w:hint="eastAsia"/>
          <w:sz w:val="32"/>
          <w:szCs w:val="32"/>
          <w:lang w:val="en-US" w:eastAsia="zh-CN"/>
        </w:rPr>
      </w:pPr>
      <w:r>
        <w:rPr>
          <w:rFonts w:hint="eastAsia"/>
          <w:sz w:val="32"/>
          <w:szCs w:val="32"/>
          <w:lang w:val="en-US" w:eastAsia="zh-CN"/>
        </w:rPr>
        <w:t>善用媒体的media-savvy</w:t>
      </w:r>
    </w:p>
    <w:p>
      <w:pPr>
        <w:rPr>
          <w:rFonts w:hint="eastAsia"/>
          <w:sz w:val="32"/>
          <w:szCs w:val="32"/>
          <w:lang w:val="en-US" w:eastAsia="zh-CN"/>
        </w:rPr>
      </w:pPr>
      <w:r>
        <w:rPr>
          <w:rFonts w:hint="eastAsia"/>
          <w:sz w:val="32"/>
          <w:szCs w:val="32"/>
          <w:lang w:val="en-US" w:eastAsia="zh-CN"/>
        </w:rPr>
        <w:t>善于观察的observant</w:t>
      </w:r>
    </w:p>
    <w:p>
      <w:pPr>
        <w:rPr>
          <w:rFonts w:hint="eastAsia"/>
          <w:sz w:val="32"/>
          <w:szCs w:val="32"/>
          <w:lang w:val="en-US" w:eastAsia="zh-CN"/>
        </w:rPr>
      </w:pPr>
      <w:r>
        <w:rPr>
          <w:rFonts w:hint="eastAsia"/>
          <w:sz w:val="32"/>
          <w:szCs w:val="32"/>
          <w:lang w:val="en-US" w:eastAsia="zh-CN"/>
        </w:rPr>
        <w:t>善于观察细节的眼镜an eye for details</w:t>
      </w:r>
    </w:p>
    <w:p>
      <w:pPr>
        <w:rPr>
          <w:rFonts w:hint="eastAsia"/>
          <w:sz w:val="32"/>
          <w:szCs w:val="32"/>
          <w:lang w:val="en-US" w:eastAsia="zh-CN"/>
        </w:rPr>
      </w:pPr>
      <w:r>
        <w:rPr>
          <w:rFonts w:hint="eastAsia"/>
          <w:sz w:val="32"/>
          <w:szCs w:val="32"/>
          <w:lang w:val="en-US" w:eastAsia="zh-CN"/>
        </w:rPr>
        <w:t>善于计算的人bean counter</w:t>
      </w:r>
    </w:p>
    <w:p>
      <w:pPr>
        <w:rPr>
          <w:rFonts w:hint="eastAsia"/>
          <w:sz w:val="32"/>
          <w:szCs w:val="32"/>
          <w:lang w:val="en-US" w:eastAsia="zh-CN"/>
        </w:rPr>
      </w:pPr>
      <w:r>
        <w:rPr>
          <w:rFonts w:hint="eastAsia"/>
          <w:sz w:val="32"/>
          <w:szCs w:val="32"/>
          <w:lang w:val="en-US" w:eastAsia="zh-CN"/>
        </w:rPr>
        <w:t>善于骗人的dodgy</w:t>
      </w:r>
    </w:p>
    <w:p>
      <w:pPr>
        <w:rPr>
          <w:rFonts w:hint="eastAsia"/>
          <w:sz w:val="32"/>
          <w:szCs w:val="32"/>
          <w:lang w:val="en-US" w:eastAsia="zh-CN"/>
        </w:rPr>
      </w:pPr>
      <w:r>
        <w:rPr>
          <w:rFonts w:hint="eastAsia"/>
          <w:sz w:val="32"/>
          <w:szCs w:val="32"/>
          <w:lang w:val="en-US" w:eastAsia="zh-CN"/>
        </w:rPr>
        <w:t>善于听对话的耳朵a sound ear for dialogues</w:t>
      </w:r>
    </w:p>
    <w:p>
      <w:pPr>
        <w:rPr>
          <w:rFonts w:hint="eastAsia"/>
          <w:sz w:val="32"/>
          <w:szCs w:val="32"/>
          <w:lang w:val="en-US" w:eastAsia="zh-CN"/>
        </w:rPr>
      </w:pPr>
      <w:r>
        <w:rPr>
          <w:rFonts w:hint="eastAsia"/>
          <w:sz w:val="32"/>
          <w:szCs w:val="32"/>
          <w:lang w:val="en-US" w:eastAsia="zh-CN"/>
        </w:rPr>
        <w:t xml:space="preserve">鳝eel </w:t>
      </w:r>
    </w:p>
    <w:p>
      <w:pPr>
        <w:ind w:firstLine="320" w:firstLineChars="100"/>
        <w:rPr>
          <w:rFonts w:hint="default"/>
          <w:sz w:val="32"/>
          <w:szCs w:val="32"/>
          <w:lang w:val="en-US" w:eastAsia="zh-CN"/>
        </w:rPr>
      </w:pPr>
      <w:r>
        <w:rPr>
          <w:rFonts w:hint="eastAsia"/>
          <w:sz w:val="32"/>
          <w:szCs w:val="32"/>
          <w:lang w:val="en-US" w:eastAsia="zh-CN"/>
        </w:rPr>
        <w:t>ricefield eel, finless eel黄鳝</w:t>
      </w:r>
    </w:p>
    <w:p>
      <w:pPr>
        <w:rPr>
          <w:rFonts w:hint="eastAsia"/>
          <w:sz w:val="32"/>
          <w:szCs w:val="32"/>
          <w:lang w:val="en-US" w:eastAsia="zh-CN"/>
        </w:rPr>
      </w:pPr>
      <w:r>
        <w:rPr>
          <w:rFonts w:hint="eastAsia"/>
          <w:sz w:val="32"/>
          <w:szCs w:val="32"/>
          <w:lang w:val="en-US" w:eastAsia="zh-CN"/>
        </w:rPr>
        <w:t>赡养家人to provide for one</w:t>
      </w:r>
      <w:r>
        <w:rPr>
          <w:rFonts w:hint="default"/>
          <w:sz w:val="32"/>
          <w:szCs w:val="32"/>
          <w:lang w:val="en-US" w:eastAsia="zh-CN"/>
        </w:rPr>
        <w:t>’</w:t>
      </w:r>
      <w:r>
        <w:rPr>
          <w:rFonts w:hint="eastAsia"/>
          <w:sz w:val="32"/>
          <w:szCs w:val="32"/>
          <w:lang w:val="en-US" w:eastAsia="zh-CN"/>
        </w:rPr>
        <w:t>s family</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Shang</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"http://xh.5156edu.com/html3/5714.html"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商</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"http://xh.5156edu.com/html3/10561.html"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赏</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"http://xh.5156edu.com/html3/1674.html"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上</w:t>
      </w:r>
      <w:r>
        <w:rPr>
          <w:rStyle w:val="15"/>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Shang 1</w:t>
      </w:r>
    </w:p>
    <w:p>
      <w:pPr>
        <w:ind w:left="640" w:hanging="640" w:hangingChars="200"/>
        <w:rPr>
          <w:rFonts w:hint="default"/>
          <w:sz w:val="32"/>
          <w:szCs w:val="32"/>
          <w:lang w:val="en-US" w:eastAsia="zh-CN"/>
        </w:rPr>
      </w:pPr>
      <w:r>
        <w:rPr>
          <w:rFonts w:hint="eastAsia"/>
          <w:sz w:val="32"/>
          <w:szCs w:val="32"/>
          <w:lang w:val="en-US" w:eastAsia="zh-CN"/>
        </w:rPr>
        <w:t>商 commerce, business, trade, dealer; to consult, discuss; quotient</w:t>
      </w:r>
    </w:p>
    <w:p>
      <w:pPr>
        <w:ind w:firstLine="320" w:firstLineChars="100"/>
        <w:rPr>
          <w:rFonts w:hint="default"/>
          <w:sz w:val="32"/>
          <w:szCs w:val="32"/>
          <w:lang w:val="en-US" w:eastAsia="zh-CN"/>
        </w:rPr>
      </w:pPr>
      <w:r>
        <w:rPr>
          <w:rFonts w:hint="eastAsia"/>
          <w:sz w:val="32"/>
          <w:szCs w:val="32"/>
          <w:lang w:val="en-US" w:eastAsia="zh-CN"/>
        </w:rPr>
        <w:t>智商 IQ--- intelligence quotient</w:t>
      </w:r>
    </w:p>
    <w:p>
      <w:pPr>
        <w:ind w:firstLine="320" w:firstLineChars="100"/>
        <w:rPr>
          <w:rFonts w:hint="default"/>
          <w:sz w:val="32"/>
          <w:szCs w:val="32"/>
          <w:lang w:val="en-US" w:eastAsia="zh-CN"/>
        </w:rPr>
      </w:pPr>
      <w:r>
        <w:rPr>
          <w:rFonts w:hint="eastAsia"/>
          <w:sz w:val="32"/>
          <w:szCs w:val="32"/>
          <w:lang w:val="en-US" w:eastAsia="zh-CN"/>
        </w:rPr>
        <w:t>情商 EQ--- emotion quotient</w:t>
      </w:r>
    </w:p>
    <w:p>
      <w:pPr>
        <w:ind w:firstLine="320" w:firstLineChars="100"/>
        <w:rPr>
          <w:rFonts w:hint="default"/>
          <w:sz w:val="32"/>
          <w:szCs w:val="32"/>
          <w:lang w:val="en-US" w:eastAsia="zh-CN"/>
        </w:rPr>
      </w:pPr>
      <w:r>
        <w:rPr>
          <w:rFonts w:hint="eastAsia"/>
          <w:sz w:val="32"/>
          <w:szCs w:val="32"/>
          <w:lang w:val="en-US" w:eastAsia="zh-CN"/>
        </w:rPr>
        <w:t xml:space="preserve">心商 MQ--- mental quotient </w:t>
      </w:r>
    </w:p>
    <w:p>
      <w:pPr>
        <w:rPr>
          <w:rFonts w:hint="eastAsia"/>
          <w:sz w:val="32"/>
          <w:szCs w:val="32"/>
          <w:lang w:val="en-US" w:eastAsia="zh-CN"/>
        </w:rPr>
      </w:pPr>
      <w:r>
        <w:rPr>
          <w:rFonts w:hint="eastAsia"/>
          <w:sz w:val="32"/>
          <w:szCs w:val="32"/>
          <w:lang w:val="en-US" w:eastAsia="zh-CN"/>
        </w:rPr>
        <w:t>商标logo，trade mark</w:t>
      </w:r>
    </w:p>
    <w:p>
      <w:pPr>
        <w:rPr>
          <w:rFonts w:hint="eastAsia"/>
          <w:sz w:val="32"/>
          <w:szCs w:val="32"/>
          <w:lang w:val="en-US" w:eastAsia="zh-CN"/>
        </w:rPr>
      </w:pPr>
      <w:r>
        <w:rPr>
          <w:rFonts w:hint="eastAsia"/>
          <w:sz w:val="32"/>
          <w:szCs w:val="32"/>
          <w:lang w:val="en-US" w:eastAsia="zh-CN"/>
        </w:rPr>
        <w:t xml:space="preserve">商店store </w:t>
      </w:r>
    </w:p>
    <w:p>
      <w:pPr>
        <w:ind w:firstLine="320" w:firstLineChars="100"/>
        <w:rPr>
          <w:rFonts w:hint="eastAsia"/>
          <w:sz w:val="32"/>
          <w:szCs w:val="32"/>
          <w:lang w:val="en-US" w:eastAsia="zh-CN"/>
        </w:rPr>
      </w:pPr>
      <w:r>
        <w:rPr>
          <w:rFonts w:hint="eastAsia"/>
          <w:sz w:val="32"/>
          <w:szCs w:val="32"/>
          <w:lang w:val="en-US" w:eastAsia="zh-CN"/>
        </w:rPr>
        <w:t>store-bought从商店可买到的</w:t>
      </w:r>
    </w:p>
    <w:p>
      <w:pPr>
        <w:rPr>
          <w:rFonts w:hint="eastAsia"/>
          <w:sz w:val="32"/>
          <w:szCs w:val="32"/>
          <w:lang w:val="en-US" w:eastAsia="zh-CN"/>
        </w:rPr>
      </w:pPr>
      <w:r>
        <w:rPr>
          <w:rFonts w:hint="eastAsia"/>
          <w:sz w:val="32"/>
          <w:szCs w:val="32"/>
          <w:lang w:val="en-US" w:eastAsia="zh-CN"/>
        </w:rPr>
        <w:t xml:space="preserve">商品commodity </w:t>
      </w:r>
    </w:p>
    <w:p>
      <w:pPr>
        <w:ind w:firstLine="320" w:firstLineChars="100"/>
        <w:rPr>
          <w:rFonts w:hint="eastAsia"/>
          <w:sz w:val="32"/>
          <w:szCs w:val="32"/>
          <w:lang w:val="en-US" w:eastAsia="zh-CN"/>
        </w:rPr>
      </w:pPr>
      <w:r>
        <w:rPr>
          <w:rFonts w:hint="eastAsia"/>
          <w:sz w:val="32"/>
          <w:szCs w:val="32"/>
          <w:lang w:val="en-US" w:eastAsia="zh-CN"/>
        </w:rPr>
        <w:t xml:space="preserve">adultered commodity 劣质商品 </w:t>
      </w:r>
    </w:p>
    <w:p>
      <w:pPr>
        <w:ind w:firstLine="320" w:firstLineChars="100"/>
        <w:rPr>
          <w:rFonts w:hint="default"/>
          <w:sz w:val="32"/>
          <w:szCs w:val="32"/>
          <w:lang w:val="en-US" w:eastAsia="zh-CN"/>
        </w:rPr>
      </w:pPr>
      <w:r>
        <w:rPr>
          <w:rFonts w:hint="eastAsia"/>
          <w:sz w:val="32"/>
          <w:szCs w:val="32"/>
          <w:lang w:val="en-US" w:eastAsia="zh-CN"/>
        </w:rPr>
        <w:t>misbranded commodity 错标商品</w:t>
      </w:r>
    </w:p>
    <w:p>
      <w:pPr>
        <w:ind w:firstLine="320" w:firstLineChars="100"/>
        <w:rPr>
          <w:rFonts w:hint="eastAsia"/>
          <w:sz w:val="32"/>
          <w:szCs w:val="32"/>
          <w:lang w:val="en-US" w:eastAsia="zh-CN"/>
        </w:rPr>
      </w:pPr>
      <w:r>
        <w:rPr>
          <w:rFonts w:hint="eastAsia"/>
          <w:sz w:val="32"/>
          <w:szCs w:val="32"/>
          <w:lang w:val="en-US" w:eastAsia="zh-CN"/>
        </w:rPr>
        <w:t>to commoditize商品化</w:t>
      </w:r>
    </w:p>
    <w:p>
      <w:pPr>
        <w:rPr>
          <w:rFonts w:hint="eastAsia"/>
          <w:sz w:val="32"/>
          <w:szCs w:val="32"/>
          <w:lang w:val="en-US" w:eastAsia="zh-CN"/>
        </w:rPr>
      </w:pPr>
      <w:r>
        <w:rPr>
          <w:rFonts w:hint="eastAsia"/>
          <w:sz w:val="32"/>
          <w:szCs w:val="32"/>
          <w:lang w:val="en-US" w:eastAsia="zh-CN"/>
        </w:rPr>
        <w:t>商人trader，trafficker, merchantile</w:t>
      </w:r>
    </w:p>
    <w:p>
      <w:pPr>
        <w:rPr>
          <w:rFonts w:hint="eastAsia"/>
          <w:sz w:val="32"/>
          <w:szCs w:val="32"/>
          <w:lang w:val="en-US" w:eastAsia="zh-CN"/>
        </w:rPr>
      </w:pPr>
      <w:r>
        <w:rPr>
          <w:rFonts w:hint="eastAsia"/>
          <w:sz w:val="32"/>
          <w:szCs w:val="32"/>
          <w:lang w:val="en-US" w:eastAsia="zh-CN"/>
        </w:rPr>
        <w:t xml:space="preserve">  Floor trader交易场内的商人</w:t>
      </w:r>
    </w:p>
    <w:p>
      <w:pPr>
        <w:rPr>
          <w:rFonts w:hint="eastAsia"/>
          <w:sz w:val="32"/>
          <w:szCs w:val="32"/>
          <w:lang w:val="en-US" w:eastAsia="zh-CN"/>
        </w:rPr>
      </w:pPr>
      <w:r>
        <w:rPr>
          <w:rFonts w:hint="eastAsia"/>
          <w:sz w:val="32"/>
          <w:szCs w:val="32"/>
          <w:lang w:val="en-US" w:eastAsia="zh-CN"/>
        </w:rPr>
        <w:t>(客机的)商务舱business class</w:t>
      </w:r>
    </w:p>
    <w:p>
      <w:pPr>
        <w:rPr>
          <w:rFonts w:hint="eastAsia"/>
          <w:sz w:val="32"/>
          <w:szCs w:val="32"/>
          <w:lang w:val="en-US" w:eastAsia="zh-CN"/>
        </w:rPr>
      </w:pPr>
      <w:r>
        <w:rPr>
          <w:rFonts w:hint="eastAsia"/>
          <w:sz w:val="32"/>
          <w:szCs w:val="32"/>
          <w:lang w:val="en-US" w:eastAsia="zh-CN"/>
        </w:rPr>
        <w:t xml:space="preserve">商业business </w:t>
      </w:r>
    </w:p>
    <w:p>
      <w:pPr>
        <w:ind w:firstLine="320" w:firstLineChars="100"/>
        <w:rPr>
          <w:rFonts w:hint="eastAsia"/>
          <w:sz w:val="32"/>
          <w:szCs w:val="32"/>
          <w:lang w:val="en-US" w:eastAsia="zh-CN"/>
        </w:rPr>
      </w:pPr>
      <w:r>
        <w:rPr>
          <w:rFonts w:hint="eastAsia"/>
          <w:sz w:val="32"/>
          <w:szCs w:val="32"/>
          <w:lang w:val="en-US" w:eastAsia="zh-CN"/>
        </w:rPr>
        <w:t>business acumen商业头脑</w:t>
      </w:r>
    </w:p>
    <w:p>
      <w:pPr>
        <w:rPr>
          <w:rFonts w:hint="eastAsia"/>
          <w:sz w:val="32"/>
          <w:szCs w:val="32"/>
          <w:lang w:val="en-US" w:eastAsia="zh-CN"/>
        </w:rPr>
      </w:pPr>
      <w:r>
        <w:rPr>
          <w:rFonts w:hint="eastAsia"/>
          <w:sz w:val="32"/>
          <w:szCs w:val="32"/>
          <w:lang w:val="en-US" w:eastAsia="zh-CN"/>
        </w:rPr>
        <w:t>商业不忠commercial disloyalty</w:t>
      </w:r>
    </w:p>
    <w:p>
      <w:pPr>
        <w:rPr>
          <w:rFonts w:hint="eastAsia"/>
          <w:sz w:val="32"/>
          <w:szCs w:val="32"/>
          <w:lang w:val="en-US" w:eastAsia="zh-CN"/>
        </w:rPr>
      </w:pPr>
      <w:r>
        <w:rPr>
          <w:rFonts w:hint="eastAsia"/>
          <w:sz w:val="32"/>
          <w:szCs w:val="32"/>
          <w:lang w:val="en-US" w:eastAsia="zh-CN"/>
        </w:rPr>
        <w:t xml:space="preserve">商业景气指数 </w:t>
      </w:r>
      <w:r>
        <w:rPr>
          <w:rFonts w:hint="eastAsia"/>
          <w:sz w:val="21"/>
          <w:szCs w:val="21"/>
          <w:lang w:val="en-US" w:eastAsia="zh-CN"/>
        </w:rPr>
        <w:t>(德国慕尼黑经济研究所)</w:t>
      </w:r>
      <w:r>
        <w:rPr>
          <w:rFonts w:hint="eastAsia"/>
          <w:sz w:val="32"/>
          <w:szCs w:val="32"/>
          <w:lang w:val="en-US" w:eastAsia="zh-CN"/>
        </w:rPr>
        <w:t xml:space="preserve"> IFO business climate index</w:t>
      </w:r>
    </w:p>
    <w:p>
      <w:pPr>
        <w:rPr>
          <w:rFonts w:hint="eastAsia"/>
          <w:sz w:val="32"/>
          <w:szCs w:val="32"/>
          <w:lang w:val="en-US" w:eastAsia="zh-CN"/>
        </w:rPr>
      </w:pPr>
      <w:r>
        <w:rPr>
          <w:rFonts w:hint="eastAsia"/>
          <w:sz w:val="32"/>
          <w:szCs w:val="32"/>
          <w:lang w:val="en-US" w:eastAsia="zh-CN"/>
        </w:rPr>
        <w:t>商业头脑(才能) business acumen</w:t>
      </w:r>
    </w:p>
    <w:p>
      <w:pPr>
        <w:rPr>
          <w:rFonts w:hint="eastAsia"/>
          <w:sz w:val="32"/>
          <w:szCs w:val="32"/>
          <w:lang w:val="en-US" w:eastAsia="zh-CN"/>
        </w:rPr>
      </w:pPr>
      <w:r>
        <w:rPr>
          <w:rFonts w:hint="eastAsia"/>
          <w:sz w:val="32"/>
          <w:szCs w:val="32"/>
          <w:lang w:val="en-US" w:eastAsia="zh-CN"/>
        </w:rPr>
        <w:t>商业周期时钟business cycle clock</w:t>
      </w:r>
    </w:p>
    <w:p>
      <w:pPr>
        <w:rPr>
          <w:rFonts w:hint="eastAsia"/>
          <w:sz w:val="32"/>
          <w:szCs w:val="32"/>
          <w:lang w:val="en-US" w:eastAsia="zh-CN"/>
        </w:rPr>
      </w:pPr>
      <w:r>
        <w:rPr>
          <w:rFonts w:hint="eastAsia"/>
          <w:sz w:val="32"/>
          <w:szCs w:val="32"/>
          <w:lang w:val="en-US" w:eastAsia="zh-CN"/>
        </w:rPr>
        <w:t>商战commercial warfare (trade war)</w:t>
      </w:r>
    </w:p>
    <w:p>
      <w:pPr>
        <w:rPr>
          <w:rFonts w:hint="eastAsia"/>
          <w:sz w:val="32"/>
          <w:szCs w:val="32"/>
          <w:lang w:val="en-US" w:eastAsia="zh-CN"/>
        </w:rPr>
      </w:pPr>
      <w:r>
        <w:rPr>
          <w:rFonts w:hint="eastAsia"/>
          <w:sz w:val="32"/>
          <w:szCs w:val="32"/>
          <w:lang w:val="en-US" w:eastAsia="zh-CN"/>
        </w:rPr>
        <w:t>伤：</w:t>
      </w:r>
    </w:p>
    <w:p>
      <w:pPr>
        <w:rPr>
          <w:rFonts w:hint="eastAsia"/>
          <w:sz w:val="32"/>
          <w:szCs w:val="32"/>
          <w:lang w:val="en-US" w:eastAsia="zh-CN"/>
        </w:rPr>
      </w:pPr>
      <w:r>
        <w:rPr>
          <w:rFonts w:hint="eastAsia"/>
          <w:sz w:val="32"/>
          <w:szCs w:val="32"/>
          <w:lang w:val="en-US" w:eastAsia="zh-CN"/>
        </w:rPr>
        <w:t xml:space="preserve">  Abrasion擦伤</w:t>
      </w:r>
    </w:p>
    <w:p>
      <w:pPr>
        <w:rPr>
          <w:rFonts w:hint="eastAsia"/>
          <w:sz w:val="32"/>
          <w:szCs w:val="32"/>
          <w:lang w:val="en-US" w:eastAsia="zh-CN"/>
        </w:rPr>
      </w:pPr>
      <w:r>
        <w:rPr>
          <w:rFonts w:hint="eastAsia"/>
          <w:sz w:val="32"/>
          <w:szCs w:val="32"/>
          <w:lang w:val="en-US" w:eastAsia="zh-CN"/>
        </w:rPr>
        <w:t xml:space="preserve">  Fracture骨伤</w:t>
      </w:r>
    </w:p>
    <w:p>
      <w:pPr>
        <w:rPr>
          <w:rFonts w:hint="eastAsia"/>
          <w:sz w:val="32"/>
          <w:szCs w:val="32"/>
          <w:lang w:val="en-US" w:eastAsia="zh-CN"/>
        </w:rPr>
      </w:pPr>
      <w:r>
        <w:rPr>
          <w:rFonts w:hint="eastAsia"/>
          <w:sz w:val="32"/>
          <w:szCs w:val="32"/>
          <w:lang w:val="en-US" w:eastAsia="zh-CN"/>
        </w:rPr>
        <w:t xml:space="preserve">  Laceration裂伤</w:t>
      </w:r>
    </w:p>
    <w:p>
      <w:pPr>
        <w:rPr>
          <w:rFonts w:hint="eastAsia"/>
          <w:sz w:val="32"/>
          <w:szCs w:val="32"/>
          <w:lang w:val="en-US" w:eastAsia="zh-CN"/>
        </w:rPr>
      </w:pPr>
      <w:r>
        <w:rPr>
          <w:rFonts w:hint="eastAsia"/>
          <w:sz w:val="32"/>
          <w:szCs w:val="32"/>
          <w:lang w:val="en-US" w:eastAsia="zh-CN"/>
        </w:rPr>
        <w:t xml:space="preserve">  Sprain, strain扭伤</w:t>
      </w:r>
    </w:p>
    <w:p>
      <w:pPr>
        <w:rPr>
          <w:rFonts w:hint="eastAsia"/>
          <w:sz w:val="32"/>
          <w:szCs w:val="32"/>
          <w:lang w:val="en-US" w:eastAsia="zh-CN"/>
        </w:rPr>
      </w:pPr>
      <w:r>
        <w:rPr>
          <w:rFonts w:hint="eastAsia"/>
          <w:sz w:val="32"/>
          <w:szCs w:val="32"/>
          <w:lang w:val="en-US" w:eastAsia="zh-CN"/>
        </w:rPr>
        <w:t xml:space="preserve">  contrusion挫伤</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伤害to traumatize, scathe, disservice</w:t>
      </w:r>
    </w:p>
    <w:p>
      <w:pPr>
        <w:rPr>
          <w:rFonts w:hint="eastAsia"/>
          <w:sz w:val="32"/>
          <w:szCs w:val="32"/>
          <w:lang w:val="en-US" w:eastAsia="zh-CN"/>
        </w:rPr>
      </w:pPr>
      <w:r>
        <w:rPr>
          <w:rFonts w:hint="eastAsia"/>
          <w:sz w:val="32"/>
          <w:szCs w:val="32"/>
          <w:lang w:val="en-US" w:eastAsia="zh-CN"/>
        </w:rPr>
        <w:t>伤害视力to impair vision</w:t>
      </w:r>
    </w:p>
    <w:p>
      <w:pPr>
        <w:rPr>
          <w:rFonts w:hint="eastAsia"/>
          <w:sz w:val="32"/>
          <w:szCs w:val="32"/>
          <w:lang w:val="en-US" w:eastAsia="zh-CN"/>
        </w:rPr>
      </w:pPr>
      <w:r>
        <w:rPr>
          <w:rFonts w:hint="eastAsia"/>
          <w:sz w:val="32"/>
          <w:szCs w:val="32"/>
          <w:lang w:val="en-US" w:eastAsia="zh-CN"/>
        </w:rPr>
        <w:t>伤口上撒盐to rub salt in one</w:t>
      </w:r>
      <w:r>
        <w:rPr>
          <w:rFonts w:hint="default"/>
          <w:sz w:val="32"/>
          <w:szCs w:val="32"/>
          <w:lang w:val="en-US" w:eastAsia="zh-CN"/>
        </w:rPr>
        <w:t>’</w:t>
      </w:r>
      <w:r>
        <w:rPr>
          <w:rFonts w:hint="eastAsia"/>
          <w:sz w:val="32"/>
          <w:szCs w:val="32"/>
          <w:lang w:val="en-US" w:eastAsia="zh-CN"/>
        </w:rPr>
        <w:t>s wounds</w:t>
      </w:r>
    </w:p>
    <w:p>
      <w:pPr>
        <w:rPr>
          <w:rFonts w:hint="eastAsia"/>
          <w:sz w:val="32"/>
          <w:szCs w:val="32"/>
          <w:lang w:val="en-US" w:eastAsia="zh-CN"/>
        </w:rPr>
      </w:pPr>
      <w:r>
        <w:rPr>
          <w:rFonts w:hint="eastAsia"/>
          <w:sz w:val="32"/>
          <w:szCs w:val="32"/>
          <w:lang w:val="en-US" w:eastAsia="zh-CN"/>
        </w:rPr>
        <w:t>伤脑筋的nerve wracking</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Shang 3</w:t>
      </w:r>
    </w:p>
    <w:p>
      <w:pPr>
        <w:rPr>
          <w:rFonts w:hint="eastAsia"/>
          <w:sz w:val="32"/>
          <w:szCs w:val="32"/>
          <w:lang w:val="en-US" w:eastAsia="zh-CN"/>
        </w:rPr>
      </w:pPr>
      <w:r>
        <w:rPr>
          <w:rFonts w:hint="eastAsia"/>
          <w:sz w:val="32"/>
          <w:szCs w:val="32"/>
          <w:lang w:val="en-US" w:eastAsia="zh-CN"/>
        </w:rPr>
        <w:t>赏心悦目feast for the eyes</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Shang 4</w:t>
      </w:r>
    </w:p>
    <w:p>
      <w:pPr>
        <w:rPr>
          <w:rFonts w:hint="eastAsia"/>
          <w:sz w:val="32"/>
          <w:szCs w:val="32"/>
          <w:lang w:val="en-US" w:eastAsia="zh-CN"/>
        </w:rPr>
      </w:pPr>
      <w:r>
        <w:rPr>
          <w:rFonts w:hint="eastAsia"/>
          <w:sz w:val="32"/>
          <w:szCs w:val="32"/>
          <w:lang w:val="en-US" w:eastAsia="zh-CN"/>
        </w:rPr>
        <w:t>上上下下from top to bottom， from cellar to garret</w:t>
      </w:r>
    </w:p>
    <w:p>
      <w:pPr>
        <w:rPr>
          <w:rFonts w:hint="eastAsia"/>
          <w:sz w:val="32"/>
          <w:szCs w:val="32"/>
          <w:lang w:val="en-US" w:eastAsia="zh-CN"/>
        </w:rPr>
      </w:pPr>
      <w:r>
        <w:rPr>
          <w:rFonts w:hint="eastAsia"/>
          <w:sz w:val="32"/>
          <w:szCs w:val="32"/>
          <w:lang w:val="en-US" w:eastAsia="zh-CN"/>
        </w:rPr>
        <w:t>上层人士glitterati</w:t>
      </w:r>
    </w:p>
    <w:p>
      <w:pPr>
        <w:rPr>
          <w:rFonts w:hint="eastAsia"/>
          <w:sz w:val="32"/>
          <w:szCs w:val="32"/>
          <w:lang w:val="en-US" w:eastAsia="zh-CN"/>
        </w:rPr>
      </w:pPr>
      <w:r>
        <w:rPr>
          <w:rFonts w:hint="eastAsia"/>
          <w:sz w:val="32"/>
          <w:szCs w:val="32"/>
          <w:lang w:val="en-US" w:eastAsia="zh-CN"/>
        </w:rPr>
        <w:t>上传 to upload (a photo) vs to down下载</w:t>
      </w:r>
    </w:p>
    <w:p>
      <w:pPr>
        <w:rPr>
          <w:rFonts w:hint="eastAsia"/>
          <w:sz w:val="32"/>
          <w:szCs w:val="32"/>
          <w:lang w:val="en-US" w:eastAsia="zh-CN"/>
        </w:rPr>
      </w:pPr>
      <w:r>
        <w:rPr>
          <w:rFonts w:hint="eastAsia"/>
          <w:sz w:val="32"/>
          <w:szCs w:val="32"/>
          <w:lang w:val="en-US" w:eastAsia="zh-CN"/>
        </w:rPr>
        <w:t>上边缘top edge</w:t>
      </w:r>
    </w:p>
    <w:p>
      <w:pPr>
        <w:rPr>
          <w:rFonts w:hint="eastAsia"/>
          <w:sz w:val="32"/>
          <w:szCs w:val="32"/>
          <w:lang w:val="en-US" w:eastAsia="zh-CN"/>
        </w:rPr>
      </w:pPr>
      <w:r>
        <w:rPr>
          <w:rFonts w:hint="eastAsia"/>
          <w:sz w:val="32"/>
          <w:szCs w:val="32"/>
          <w:lang w:val="en-US" w:eastAsia="zh-CN"/>
        </w:rPr>
        <w:t>上大学to attend university</w:t>
      </w:r>
    </w:p>
    <w:p>
      <w:pPr>
        <w:rPr>
          <w:rFonts w:hint="eastAsia"/>
          <w:sz w:val="32"/>
          <w:szCs w:val="32"/>
          <w:lang w:val="en-US" w:eastAsia="zh-CN"/>
        </w:rPr>
      </w:pPr>
      <w:r>
        <w:rPr>
          <w:rFonts w:hint="eastAsia"/>
          <w:sz w:val="32"/>
          <w:szCs w:val="32"/>
          <w:lang w:val="en-US" w:eastAsia="zh-CN"/>
        </w:rPr>
        <w:t>上当to be (to get) duped</w:t>
      </w:r>
    </w:p>
    <w:p>
      <w:pPr>
        <w:ind w:firstLine="320" w:firstLineChars="100"/>
        <w:rPr>
          <w:rFonts w:hint="eastAsia"/>
          <w:sz w:val="32"/>
          <w:szCs w:val="32"/>
          <w:lang w:val="en-US" w:eastAsia="zh-CN"/>
        </w:rPr>
      </w:pPr>
      <w:r>
        <w:rPr>
          <w:rFonts w:hint="eastAsia"/>
          <w:sz w:val="32"/>
          <w:szCs w:val="32"/>
          <w:lang w:val="en-US" w:eastAsia="zh-CN"/>
        </w:rPr>
        <w:t>dupe上当者</w:t>
      </w:r>
    </w:p>
    <w:p>
      <w:pPr>
        <w:rPr>
          <w:rFonts w:hint="eastAsia"/>
          <w:sz w:val="32"/>
          <w:szCs w:val="32"/>
          <w:lang w:val="en-US" w:eastAsia="zh-CN"/>
        </w:rPr>
      </w:pPr>
      <w:r>
        <w:rPr>
          <w:rFonts w:hint="eastAsia"/>
          <w:sz w:val="32"/>
          <w:szCs w:val="32"/>
          <w:lang w:val="en-US" w:eastAsia="zh-CN"/>
        </w:rPr>
        <w:t>上钩to get hooked</w:t>
      </w:r>
    </w:p>
    <w:p>
      <w:pPr>
        <w:rPr>
          <w:rFonts w:hint="default"/>
          <w:sz w:val="32"/>
          <w:szCs w:val="32"/>
          <w:lang w:val="en-US" w:eastAsia="zh-CN"/>
        </w:rPr>
      </w:pPr>
      <w:r>
        <w:rPr>
          <w:rFonts w:hint="eastAsia"/>
          <w:sz w:val="32"/>
          <w:szCs w:val="32"/>
          <w:lang w:val="en-US" w:eastAsia="zh-CN"/>
        </w:rPr>
        <w:t>上喷upwelling</w:t>
      </w:r>
    </w:p>
    <w:p>
      <w:pPr>
        <w:rPr>
          <w:rFonts w:hint="eastAsia"/>
          <w:sz w:val="32"/>
          <w:szCs w:val="32"/>
          <w:lang w:val="en-US" w:eastAsia="zh-CN"/>
        </w:rPr>
      </w:pPr>
      <w:r>
        <w:rPr>
          <w:rFonts w:hint="eastAsia"/>
          <w:sz w:val="32"/>
          <w:szCs w:val="32"/>
          <w:lang w:val="en-US" w:eastAsia="zh-CN"/>
        </w:rPr>
        <w:t>上皮钠通道ENaC---epithelial sodium channel</w:t>
      </w:r>
    </w:p>
    <w:p>
      <w:pPr>
        <w:rPr>
          <w:rFonts w:hint="eastAsia"/>
          <w:sz w:val="32"/>
          <w:szCs w:val="32"/>
          <w:lang w:val="en-US" w:eastAsia="zh-CN"/>
        </w:rPr>
      </w:pPr>
      <w:r>
        <w:rPr>
          <w:rFonts w:hint="eastAsia"/>
          <w:sz w:val="32"/>
          <w:szCs w:val="32"/>
          <w:lang w:val="en-US" w:eastAsia="zh-CN"/>
        </w:rPr>
        <w:t>上市to come public, to hit the market</w:t>
      </w:r>
    </w:p>
    <w:p>
      <w:pPr>
        <w:rPr>
          <w:rFonts w:hint="eastAsia"/>
          <w:sz w:val="32"/>
          <w:szCs w:val="32"/>
          <w:lang w:val="en-US" w:eastAsia="zh-CN"/>
        </w:rPr>
      </w:pPr>
      <w:r>
        <w:rPr>
          <w:rFonts w:hint="eastAsia"/>
          <w:sz w:val="32"/>
          <w:szCs w:val="32"/>
          <w:lang w:val="en-US" w:eastAsia="zh-CN"/>
        </w:rPr>
        <w:t>上大学的college-bound</w:t>
      </w:r>
    </w:p>
    <w:p>
      <w:pPr>
        <w:rPr>
          <w:rFonts w:hint="eastAsia"/>
          <w:sz w:val="32"/>
          <w:szCs w:val="32"/>
          <w:lang w:val="en-US" w:eastAsia="zh-CN"/>
        </w:rPr>
      </w:pPr>
      <w:r>
        <w:rPr>
          <w:rFonts w:hint="eastAsia"/>
          <w:sz w:val="32"/>
          <w:szCs w:val="32"/>
          <w:lang w:val="en-US" w:eastAsia="zh-CN"/>
        </w:rPr>
        <w:t>上帝god</w:t>
      </w:r>
    </w:p>
    <w:p>
      <w:pPr>
        <w:ind w:firstLine="320" w:firstLineChars="100"/>
        <w:rPr>
          <w:rFonts w:hint="eastAsia"/>
          <w:sz w:val="32"/>
          <w:szCs w:val="32"/>
          <w:lang w:val="en-US" w:eastAsia="zh-CN"/>
        </w:rPr>
      </w:pPr>
      <w:r>
        <w:rPr>
          <w:rFonts w:hint="eastAsia"/>
          <w:sz w:val="32"/>
          <w:szCs w:val="32"/>
          <w:lang w:val="en-US" w:eastAsia="zh-CN"/>
        </w:rPr>
        <w:t xml:space="preserve">God bless (you)上帝保佑(你) </w:t>
      </w:r>
    </w:p>
    <w:p>
      <w:pPr>
        <w:ind w:firstLine="320" w:firstLineChars="100"/>
        <w:rPr>
          <w:rFonts w:hint="eastAsia"/>
          <w:sz w:val="32"/>
          <w:szCs w:val="32"/>
          <w:lang w:val="en-US" w:eastAsia="zh-CN"/>
        </w:rPr>
      </w:pPr>
      <w:r>
        <w:rPr>
          <w:rFonts w:hint="eastAsia"/>
          <w:sz w:val="32"/>
          <w:szCs w:val="32"/>
          <w:lang w:val="en-US" w:eastAsia="zh-CN"/>
        </w:rPr>
        <w:t>rods from god上帝之杖 (space weapon)</w:t>
      </w:r>
    </w:p>
    <w:p>
      <w:pPr>
        <w:rPr>
          <w:rFonts w:hint="eastAsia"/>
          <w:sz w:val="32"/>
          <w:szCs w:val="32"/>
          <w:lang w:val="en-US" w:eastAsia="zh-CN"/>
        </w:rPr>
      </w:pPr>
      <w:r>
        <w:rPr>
          <w:rFonts w:hint="eastAsia"/>
          <w:sz w:val="32"/>
          <w:szCs w:val="32"/>
          <w:lang w:val="en-US" w:eastAsia="zh-CN"/>
        </w:rPr>
        <w:t>上帝粒子oh-my-god particle (ultra high energy cosmic ray)</w:t>
      </w:r>
    </w:p>
    <w:p>
      <w:pPr>
        <w:rPr>
          <w:rFonts w:hint="eastAsia"/>
          <w:sz w:val="32"/>
          <w:szCs w:val="32"/>
          <w:lang w:val="en-US" w:eastAsia="zh-CN"/>
        </w:rPr>
      </w:pPr>
      <w:r>
        <w:rPr>
          <w:rFonts w:hint="eastAsia"/>
          <w:sz w:val="32"/>
          <w:szCs w:val="32"/>
          <w:lang w:val="en-US" w:eastAsia="zh-CN"/>
        </w:rPr>
        <w:t>上帝永远将一切几何化god eternally geometrizes</w:t>
      </w:r>
    </w:p>
    <w:p>
      <w:pPr>
        <w:rPr>
          <w:rFonts w:hint="eastAsia"/>
          <w:sz w:val="32"/>
          <w:szCs w:val="32"/>
          <w:lang w:val="en-US" w:eastAsia="zh-CN"/>
        </w:rPr>
      </w:pPr>
      <w:r>
        <w:rPr>
          <w:rFonts w:hint="eastAsia"/>
          <w:sz w:val="32"/>
          <w:szCs w:val="32"/>
          <w:lang w:val="en-US" w:eastAsia="zh-CN"/>
        </w:rPr>
        <w:t>上等的classy</w:t>
      </w:r>
    </w:p>
    <w:p>
      <w:pPr>
        <w:rPr>
          <w:rFonts w:hint="eastAsia"/>
          <w:sz w:val="32"/>
          <w:szCs w:val="32"/>
          <w:lang w:val="en-US" w:eastAsia="zh-CN"/>
        </w:rPr>
      </w:pPr>
      <w:r>
        <w:rPr>
          <w:rFonts w:hint="eastAsia"/>
          <w:sz w:val="32"/>
          <w:szCs w:val="32"/>
          <w:lang w:val="en-US" w:eastAsia="zh-CN"/>
        </w:rPr>
        <w:t>上岸to disembark</w:t>
      </w:r>
    </w:p>
    <w:p>
      <w:pPr>
        <w:rPr>
          <w:rFonts w:hint="eastAsia"/>
          <w:sz w:val="32"/>
          <w:szCs w:val="32"/>
          <w:lang w:val="en-US" w:eastAsia="zh-CN"/>
        </w:rPr>
      </w:pPr>
      <w:r>
        <w:rPr>
          <w:rFonts w:hint="eastAsia"/>
          <w:sz w:val="32"/>
          <w:szCs w:val="32"/>
          <w:lang w:val="en-US" w:eastAsia="zh-CN"/>
        </w:rPr>
        <w:t>上互联网的人internet-accessing person</w:t>
      </w:r>
    </w:p>
    <w:p>
      <w:pPr>
        <w:rPr>
          <w:rFonts w:hint="eastAsia"/>
          <w:sz w:val="32"/>
          <w:szCs w:val="32"/>
          <w:lang w:val="en-US" w:eastAsia="zh-CN"/>
        </w:rPr>
      </w:pPr>
      <w:r>
        <w:rPr>
          <w:rFonts w:hint="eastAsia"/>
          <w:sz w:val="32"/>
          <w:szCs w:val="32"/>
          <w:lang w:val="en-US" w:eastAsia="zh-CN"/>
        </w:rPr>
        <w:t>上架to hit the shelves</w:t>
      </w:r>
    </w:p>
    <w:p>
      <w:pPr>
        <w:rPr>
          <w:rFonts w:hint="eastAsia"/>
          <w:sz w:val="32"/>
          <w:szCs w:val="32"/>
          <w:lang w:val="en-US" w:eastAsia="zh-CN"/>
        </w:rPr>
      </w:pPr>
      <w:r>
        <w:rPr>
          <w:rFonts w:hint="eastAsia"/>
          <w:sz w:val="32"/>
          <w:szCs w:val="32"/>
          <w:lang w:val="en-US" w:eastAsia="zh-CN"/>
        </w:rPr>
        <w:t>上镜头的photogenic</w:t>
      </w:r>
    </w:p>
    <w:p>
      <w:pPr>
        <w:rPr>
          <w:rFonts w:hint="eastAsia"/>
          <w:sz w:val="32"/>
          <w:szCs w:val="32"/>
          <w:lang w:val="en-US" w:eastAsia="zh-CN"/>
        </w:rPr>
      </w:pPr>
      <w:r>
        <w:rPr>
          <w:rFonts w:hint="eastAsia"/>
          <w:sz w:val="32"/>
          <w:szCs w:val="32"/>
          <w:lang w:val="en-US" w:eastAsia="zh-CN"/>
        </w:rPr>
        <w:t>上路to hit the road (马上出发)</w:t>
      </w:r>
    </w:p>
    <w:p>
      <w:pPr>
        <w:rPr>
          <w:rFonts w:hint="eastAsia"/>
          <w:sz w:val="32"/>
          <w:szCs w:val="32"/>
          <w:lang w:val="en-US" w:eastAsia="zh-CN"/>
        </w:rPr>
      </w:pPr>
      <w:r>
        <w:rPr>
          <w:rFonts w:hint="eastAsia"/>
          <w:sz w:val="32"/>
          <w:szCs w:val="32"/>
          <w:lang w:val="en-US" w:eastAsia="zh-CN"/>
        </w:rPr>
        <w:t>上门服务call-out</w:t>
      </w:r>
    </w:p>
    <w:p>
      <w:pPr>
        <w:rPr>
          <w:rFonts w:hint="eastAsia"/>
          <w:sz w:val="32"/>
          <w:szCs w:val="32"/>
          <w:lang w:val="en-US" w:eastAsia="zh-CN"/>
        </w:rPr>
      </w:pPr>
      <w:r>
        <w:rPr>
          <w:rFonts w:hint="eastAsia"/>
          <w:sz w:val="32"/>
          <w:szCs w:val="32"/>
          <w:lang w:val="en-US" w:eastAsia="zh-CN"/>
        </w:rPr>
        <w:t>上门送餐服务meals on wheels (program)</w:t>
      </w:r>
    </w:p>
    <w:p>
      <w:pPr>
        <w:rPr>
          <w:rFonts w:hint="default"/>
          <w:sz w:val="32"/>
          <w:szCs w:val="32"/>
          <w:lang w:val="en-US" w:eastAsia="zh-CN"/>
        </w:rPr>
      </w:pPr>
      <w:r>
        <w:rPr>
          <w:rFonts w:hint="eastAsia"/>
          <w:sz w:val="32"/>
          <w:szCs w:val="32"/>
          <w:lang w:val="en-US" w:eastAsia="zh-CN"/>
        </w:rPr>
        <w:t>上善若水the good is like water, as good as water</w:t>
      </w:r>
    </w:p>
    <w:p>
      <w:pPr>
        <w:rPr>
          <w:rFonts w:hint="eastAsia"/>
          <w:sz w:val="32"/>
          <w:szCs w:val="32"/>
          <w:lang w:val="en-US" w:eastAsia="zh-CN"/>
        </w:rPr>
      </w:pPr>
      <w:r>
        <w:rPr>
          <w:rFonts w:hint="eastAsia"/>
          <w:sz w:val="32"/>
          <w:szCs w:val="32"/>
          <w:lang w:val="en-US" w:eastAsia="zh-CN"/>
        </w:rPr>
        <w:t>上市公司listed (public, quoted) company：</w:t>
      </w:r>
    </w:p>
    <w:p>
      <w:pPr>
        <w:ind w:firstLine="960" w:firstLineChars="300"/>
        <w:rPr>
          <w:rFonts w:hint="eastAsia"/>
          <w:sz w:val="32"/>
          <w:szCs w:val="32"/>
          <w:lang w:val="en-US" w:eastAsia="zh-CN"/>
        </w:rPr>
      </w:pPr>
      <w:r>
        <w:rPr>
          <w:rFonts w:hint="eastAsia"/>
          <w:sz w:val="32"/>
          <w:szCs w:val="32"/>
          <w:lang w:val="en-US" w:eastAsia="zh-CN"/>
        </w:rPr>
        <w:t>(参照“银行”) vs</w:t>
      </w:r>
      <w:bookmarkStart w:id="1" w:name="_GoBack"/>
      <w:bookmarkEnd w:id="1"/>
      <w:r>
        <w:rPr>
          <w:rFonts w:hint="eastAsia"/>
          <w:sz w:val="32"/>
          <w:szCs w:val="32"/>
          <w:lang w:val="en-US" w:eastAsia="zh-CN"/>
        </w:rPr>
        <w:t xml:space="preserve"> </w:t>
      </w:r>
    </w:p>
    <w:p>
      <w:pPr>
        <w:ind w:firstLine="960" w:firstLineChars="300"/>
        <w:rPr>
          <w:rFonts w:hint="default"/>
          <w:sz w:val="32"/>
          <w:szCs w:val="32"/>
          <w:lang w:val="en-US" w:eastAsia="zh-CN"/>
        </w:rPr>
      </w:pPr>
      <w:r>
        <w:rPr>
          <w:rFonts w:hint="eastAsia"/>
          <w:sz w:val="32"/>
          <w:szCs w:val="32"/>
          <w:lang w:val="en-US" w:eastAsia="zh-CN"/>
        </w:rPr>
        <w:t>non-listed company非上市公司</w:t>
      </w:r>
    </w:p>
    <w:p>
      <w:pPr>
        <w:ind w:firstLine="320" w:firstLineChars="100"/>
        <w:rPr>
          <w:rFonts w:hint="default"/>
          <w:sz w:val="32"/>
          <w:szCs w:val="32"/>
          <w:lang w:val="en-US" w:eastAsia="zh-CN"/>
        </w:rPr>
      </w:pPr>
      <w:r>
        <w:rPr>
          <w:rFonts w:hint="eastAsia"/>
          <w:sz w:val="32"/>
          <w:szCs w:val="32"/>
          <w:lang w:val="en-US" w:eastAsia="zh-CN"/>
        </w:rPr>
        <w:t>Apple(AAPL)苹果</w:t>
      </w:r>
    </w:p>
    <w:p>
      <w:pPr>
        <w:ind w:firstLine="320" w:firstLineChars="100"/>
        <w:rPr>
          <w:rFonts w:hint="default"/>
          <w:sz w:val="32"/>
          <w:szCs w:val="32"/>
          <w:lang w:val="en-US" w:eastAsia="zh-CN"/>
        </w:rPr>
      </w:pPr>
      <w:r>
        <w:rPr>
          <w:rFonts w:hint="eastAsia"/>
          <w:sz w:val="32"/>
          <w:szCs w:val="32"/>
          <w:lang w:val="en-US" w:eastAsia="zh-CN"/>
        </w:rPr>
        <w:t>Dell technologies(DELL)戴尔技术</w:t>
      </w:r>
    </w:p>
    <w:p>
      <w:pPr>
        <w:ind w:firstLine="320" w:firstLineChars="100"/>
        <w:rPr>
          <w:rFonts w:hint="default"/>
          <w:sz w:val="32"/>
          <w:szCs w:val="32"/>
          <w:lang w:val="en-US" w:eastAsia="zh-CN"/>
        </w:rPr>
      </w:pPr>
      <w:r>
        <w:rPr>
          <w:rFonts w:hint="eastAsia"/>
          <w:sz w:val="32"/>
          <w:szCs w:val="32"/>
          <w:lang w:val="en-US" w:eastAsia="zh-CN"/>
        </w:rPr>
        <w:t>HP(HPQ)惠普</w:t>
      </w:r>
    </w:p>
    <w:p>
      <w:pPr>
        <w:ind w:firstLine="320" w:firstLineChars="100"/>
        <w:rPr>
          <w:rFonts w:hint="default"/>
          <w:sz w:val="32"/>
          <w:szCs w:val="32"/>
          <w:lang w:val="en-US" w:eastAsia="zh-CN"/>
        </w:rPr>
      </w:pPr>
      <w:r>
        <w:rPr>
          <w:rFonts w:hint="eastAsia"/>
          <w:sz w:val="32"/>
          <w:szCs w:val="32"/>
          <w:lang w:val="en-US" w:eastAsia="zh-CN"/>
        </w:rPr>
        <w:t>Microsoft(MSFT)微软</w:t>
      </w:r>
    </w:p>
    <w:p>
      <w:pPr>
        <w:ind w:firstLine="320" w:firstLineChars="100"/>
        <w:rPr>
          <w:rFonts w:hint="default"/>
          <w:sz w:val="32"/>
          <w:szCs w:val="32"/>
          <w:lang w:val="en-US" w:eastAsia="zh-CN"/>
        </w:rPr>
      </w:pPr>
      <w:r>
        <w:rPr>
          <w:rFonts w:hint="eastAsia"/>
          <w:sz w:val="32"/>
          <w:szCs w:val="32"/>
          <w:lang w:val="en-US" w:eastAsia="zh-CN"/>
        </w:rPr>
        <w:t>Nintendo(NTDOY)任天堂（日）</w:t>
      </w:r>
    </w:p>
    <w:p>
      <w:pPr>
        <w:ind w:firstLine="320" w:firstLineChars="100"/>
        <w:rPr>
          <w:rFonts w:hint="eastAsia"/>
          <w:sz w:val="32"/>
          <w:szCs w:val="32"/>
          <w:lang w:val="en-US" w:eastAsia="zh-CN"/>
        </w:rPr>
      </w:pPr>
      <w:r>
        <w:rPr>
          <w:rFonts w:hint="eastAsia"/>
          <w:sz w:val="32"/>
          <w:szCs w:val="32"/>
          <w:lang w:val="en-US" w:eastAsia="zh-CN"/>
        </w:rPr>
        <w:t>Sony (SNE)索尼（日）</w:t>
      </w:r>
    </w:p>
    <w:p>
      <w:pPr>
        <w:ind w:firstLine="320" w:firstLineChars="100"/>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 xml:space="preserve">上升hike, ascendant, uptick </w:t>
      </w:r>
    </w:p>
    <w:p>
      <w:pPr>
        <w:ind w:firstLine="320" w:firstLineChars="100"/>
        <w:rPr>
          <w:rFonts w:hint="eastAsia"/>
          <w:sz w:val="32"/>
          <w:szCs w:val="32"/>
          <w:lang w:val="en-US" w:eastAsia="zh-CN"/>
        </w:rPr>
      </w:pPr>
      <w:r>
        <w:rPr>
          <w:rFonts w:hint="eastAsia"/>
          <w:sz w:val="32"/>
          <w:szCs w:val="32"/>
          <w:lang w:val="en-US" w:eastAsia="zh-CN"/>
        </w:rPr>
        <w:t>uptick rule证券提价交易规则</w:t>
      </w:r>
    </w:p>
    <w:p>
      <w:pPr>
        <w:rPr>
          <w:rFonts w:hint="eastAsia"/>
          <w:sz w:val="32"/>
          <w:szCs w:val="32"/>
          <w:lang w:val="en-US" w:eastAsia="zh-CN"/>
        </w:rPr>
      </w:pPr>
      <w:r>
        <w:rPr>
          <w:rFonts w:hint="eastAsia"/>
          <w:sz w:val="32"/>
          <w:szCs w:val="32"/>
          <w:lang w:val="en-US" w:eastAsia="zh-CN"/>
        </w:rPr>
        <w:t>上诉机构appellate body</w:t>
      </w:r>
    </w:p>
    <w:p>
      <w:pPr>
        <w:rPr>
          <w:rFonts w:hint="eastAsia"/>
          <w:sz w:val="32"/>
          <w:szCs w:val="32"/>
          <w:lang w:val="en-US" w:eastAsia="zh-CN"/>
        </w:rPr>
      </w:pPr>
      <w:r>
        <w:rPr>
          <w:rFonts w:hint="eastAsia"/>
          <w:sz w:val="32"/>
          <w:szCs w:val="32"/>
          <w:lang w:val="en-US" w:eastAsia="zh-CN"/>
        </w:rPr>
        <w:t>上涂料doping</w:t>
      </w:r>
    </w:p>
    <w:p>
      <w:pPr>
        <w:rPr>
          <w:rFonts w:hint="eastAsia"/>
          <w:sz w:val="32"/>
          <w:szCs w:val="32"/>
          <w:lang w:val="en-US" w:eastAsia="zh-CN"/>
        </w:rPr>
      </w:pPr>
      <w:r>
        <w:rPr>
          <w:rFonts w:hint="eastAsia"/>
          <w:sz w:val="32"/>
          <w:szCs w:val="32"/>
          <w:lang w:val="en-US" w:eastAsia="zh-CN"/>
        </w:rPr>
        <w:t>上限cap, upper limit</w:t>
      </w:r>
    </w:p>
    <w:p>
      <w:pPr>
        <w:rPr>
          <w:rFonts w:hint="eastAsia"/>
          <w:sz w:val="32"/>
          <w:szCs w:val="32"/>
          <w:lang w:val="en-US" w:eastAsia="zh-CN"/>
        </w:rPr>
      </w:pPr>
      <w:r>
        <w:rPr>
          <w:rFonts w:hint="eastAsia"/>
          <w:sz w:val="32"/>
          <w:szCs w:val="32"/>
          <w:lang w:val="en-US" w:eastAsia="zh-CN"/>
        </w:rPr>
        <w:t xml:space="preserve">上网to surf the net（web, Internet) </w:t>
      </w:r>
    </w:p>
    <w:p>
      <w:pPr>
        <w:rPr>
          <w:rFonts w:hint="eastAsia"/>
          <w:sz w:val="32"/>
          <w:szCs w:val="32"/>
          <w:lang w:val="en-US" w:eastAsia="zh-CN"/>
        </w:rPr>
      </w:pPr>
      <w:r>
        <w:rPr>
          <w:rFonts w:hint="eastAsia"/>
          <w:sz w:val="32"/>
          <w:szCs w:val="32"/>
          <w:lang w:val="en-US" w:eastAsia="zh-CN"/>
        </w:rPr>
        <w:t>上线to go live</w:t>
      </w:r>
    </w:p>
    <w:p>
      <w:pPr>
        <w:rPr>
          <w:rFonts w:hint="eastAsia"/>
          <w:sz w:val="32"/>
          <w:szCs w:val="32"/>
          <w:lang w:val="en-US" w:eastAsia="zh-CN"/>
        </w:rPr>
      </w:pPr>
      <w:r>
        <w:rPr>
          <w:rFonts w:hint="eastAsia"/>
          <w:sz w:val="32"/>
          <w:szCs w:val="32"/>
          <w:lang w:val="en-US" w:eastAsia="zh-CN"/>
        </w:rPr>
        <w:t>上瘾addiction, addicted to</w:t>
      </w:r>
    </w:p>
    <w:p>
      <w:pPr>
        <w:rPr>
          <w:rFonts w:hint="eastAsia"/>
          <w:sz w:val="32"/>
          <w:szCs w:val="32"/>
          <w:lang w:val="en-US" w:eastAsia="zh-CN"/>
        </w:rPr>
      </w:pPr>
      <w:r>
        <w:rPr>
          <w:rFonts w:hint="eastAsia"/>
          <w:sz w:val="32"/>
          <w:szCs w:val="32"/>
          <w:lang w:val="en-US" w:eastAsia="zh-CN"/>
        </w:rPr>
        <w:t>上涨hike</w:t>
      </w:r>
    </w:p>
    <w:p>
      <w:pPr>
        <w:rPr>
          <w:rFonts w:hint="eastAsia"/>
          <w:sz w:val="32"/>
          <w:szCs w:val="32"/>
          <w:lang w:val="en-US" w:eastAsia="zh-CN"/>
        </w:rPr>
      </w:pPr>
      <w:r>
        <w:rPr>
          <w:rFonts w:hint="eastAsia"/>
          <w:sz w:val="32"/>
          <w:szCs w:val="32"/>
          <w:lang w:val="en-US" w:eastAsia="zh-CN"/>
        </w:rPr>
        <w:t>上涨bullish(股票用语) vs bearish下跌</w:t>
      </w:r>
    </w:p>
    <w:p>
      <w:pPr>
        <w:rPr>
          <w:rFonts w:hint="eastAsia"/>
          <w:sz w:val="32"/>
          <w:szCs w:val="32"/>
          <w:lang w:val="en-US" w:eastAsia="zh-CN"/>
        </w:rPr>
      </w:pPr>
      <w:r>
        <w:rPr>
          <w:rFonts w:hint="eastAsia"/>
          <w:sz w:val="32"/>
          <w:szCs w:val="32"/>
          <w:lang w:val="en-US" w:eastAsia="zh-CN"/>
        </w:rPr>
        <w:t>(枪没)上子弹the gun was not loaded</w:t>
      </w:r>
    </w:p>
    <w:p>
      <w:pPr>
        <w:rPr>
          <w:rFonts w:hint="eastAsia"/>
          <w:sz w:val="32"/>
          <w:szCs w:val="32"/>
          <w:lang w:val="en-US" w:eastAsia="zh-CN"/>
        </w:rPr>
      </w:pPr>
      <w:r>
        <w:rPr>
          <w:rFonts w:hint="eastAsia"/>
          <w:sz w:val="32"/>
          <w:szCs w:val="32"/>
          <w:lang w:val="en-US" w:eastAsia="zh-CN"/>
        </w:rPr>
        <w:t>尚未见识实战表现to have yet to see combat</w:t>
      </w:r>
    </w:p>
    <w:p>
      <w:pPr>
        <w:rPr>
          <w:rFonts w:hint="eastAsia"/>
          <w:sz w:val="32"/>
          <w:szCs w:val="32"/>
          <w:lang w:val="en-US" w:eastAsia="zh-CN"/>
        </w:rPr>
      </w:pPr>
      <w:r>
        <w:rPr>
          <w:rFonts w:hint="eastAsia"/>
          <w:sz w:val="32"/>
          <w:szCs w:val="32"/>
          <w:lang w:val="en-US" w:eastAsia="zh-CN"/>
        </w:rPr>
        <w:t>尚未实行not-yet-implemented</w:t>
      </w:r>
    </w:p>
    <w:p>
      <w:pPr>
        <w:rPr>
          <w:rFonts w:hint="eastAsia"/>
          <w:sz w:val="32"/>
          <w:szCs w:val="32"/>
          <w:lang w:val="en-US" w:eastAsia="zh-CN"/>
        </w:rPr>
      </w:pPr>
    </w:p>
    <w:p>
      <w:pPr>
        <w:ind w:firstLine="4498" w:firstLineChars="1400"/>
        <w:rPr>
          <w:rFonts w:hint="eastAsia"/>
          <w:b/>
          <w:bCs/>
          <w:color w:val="FF0000"/>
          <w:sz w:val="32"/>
          <w:szCs w:val="32"/>
          <w:lang w:val="en-US" w:eastAsia="zh-CN"/>
        </w:rPr>
      </w:pPr>
      <w:r>
        <w:rPr>
          <w:rFonts w:hint="eastAsia"/>
          <w:b/>
          <w:bCs/>
          <w:color w:val="FF0000"/>
          <w:sz w:val="32"/>
          <w:szCs w:val="32"/>
          <w:lang w:val="en-US" w:eastAsia="zh-CN"/>
        </w:rPr>
        <w:t xml:space="preserve">Shao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"http://xh.5156edu.com/html3/10976.html"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烧</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"http://xh.5156edu.com/html3/1780.html"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勺</w:t>
      </w:r>
      <w:r>
        <w:rPr>
          <w:rStyle w:val="15"/>
          <w:rFonts w:hint="default" w:ascii="Verdana" w:hAnsi="Verdana" w:eastAsia="&amp;quot" w:cs="Verdana"/>
          <w:color w:val="008000"/>
          <w:sz w:val="14"/>
          <w:szCs w:val="14"/>
          <w:u w:val="none"/>
        </w:rPr>
        <w:t>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"http://xh.5156edu.com/html3/9977.html"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少</w:t>
      </w:r>
      <w:r>
        <w:rPr>
          <w:rStyle w:val="15"/>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"http://xh.5156edu.com/html3/5632.html"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哨</w:t>
      </w:r>
      <w:r>
        <w:rPr>
          <w:rStyle w:val="15"/>
          <w:rFonts w:hint="default"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Shao 1</w:t>
      </w:r>
    </w:p>
    <w:p>
      <w:pPr>
        <w:rPr>
          <w:rFonts w:hint="eastAsia"/>
          <w:sz w:val="32"/>
          <w:szCs w:val="32"/>
          <w:lang w:val="en-US" w:eastAsia="zh-CN"/>
        </w:rPr>
      </w:pPr>
      <w:r>
        <w:rPr>
          <w:rFonts w:hint="eastAsia"/>
          <w:sz w:val="32"/>
          <w:szCs w:val="32"/>
          <w:lang w:val="en-US" w:eastAsia="zh-CN"/>
        </w:rPr>
        <w:t>烧得嘶嘶响to sizzle</w:t>
      </w:r>
    </w:p>
    <w:p>
      <w:pPr>
        <w:rPr>
          <w:rFonts w:hint="eastAsia"/>
          <w:sz w:val="32"/>
          <w:szCs w:val="32"/>
          <w:lang w:val="en-US" w:eastAsia="zh-CN"/>
        </w:rPr>
      </w:pPr>
      <w:r>
        <w:rPr>
          <w:rFonts w:hint="eastAsia"/>
          <w:sz w:val="32"/>
          <w:szCs w:val="32"/>
          <w:lang w:val="en-US" w:eastAsia="zh-CN"/>
        </w:rPr>
        <w:t>烧光了burn-out</w:t>
      </w:r>
    </w:p>
    <w:p>
      <w:pPr>
        <w:rPr>
          <w:rFonts w:hint="eastAsia"/>
          <w:sz w:val="32"/>
          <w:szCs w:val="32"/>
          <w:lang w:val="en-US" w:eastAsia="zh-CN"/>
        </w:rPr>
      </w:pPr>
      <w:r>
        <w:rPr>
          <w:rFonts w:hint="eastAsia"/>
          <w:sz w:val="32"/>
          <w:szCs w:val="32"/>
          <w:lang w:val="en-US" w:eastAsia="zh-CN"/>
        </w:rPr>
        <w:t>烧焦的尸体charred ( or scorched) body</w:t>
      </w:r>
    </w:p>
    <w:p>
      <w:pPr>
        <w:rPr>
          <w:rFonts w:hint="eastAsia"/>
          <w:sz w:val="32"/>
          <w:szCs w:val="32"/>
          <w:lang w:val="en-US" w:eastAsia="zh-CN"/>
        </w:rPr>
      </w:pPr>
      <w:r>
        <w:rPr>
          <w:rFonts w:hint="eastAsia"/>
          <w:sz w:val="32"/>
          <w:szCs w:val="32"/>
          <w:lang w:val="en-US" w:eastAsia="zh-CN"/>
        </w:rPr>
        <w:t>烧酒soju</w:t>
      </w:r>
    </w:p>
    <w:p>
      <w:pPr>
        <w:rPr>
          <w:rFonts w:hint="eastAsia"/>
          <w:sz w:val="32"/>
          <w:szCs w:val="32"/>
          <w:lang w:val="en-US" w:eastAsia="zh-CN"/>
        </w:rPr>
      </w:pPr>
      <w:r>
        <w:rPr>
          <w:rFonts w:hint="eastAsia"/>
          <w:sz w:val="32"/>
          <w:szCs w:val="32"/>
          <w:lang w:val="en-US" w:eastAsia="zh-CN"/>
        </w:rPr>
        <w:t>烧烤barbecue</w:t>
      </w:r>
    </w:p>
    <w:p>
      <w:pPr>
        <w:rPr>
          <w:rFonts w:hint="eastAsia"/>
          <w:sz w:val="32"/>
          <w:szCs w:val="32"/>
          <w:lang w:val="en-US" w:eastAsia="zh-CN"/>
        </w:rPr>
      </w:pPr>
      <w:r>
        <w:rPr>
          <w:rFonts w:hint="eastAsia"/>
          <w:sz w:val="32"/>
          <w:szCs w:val="32"/>
          <w:lang w:val="en-US" w:eastAsia="zh-CN"/>
        </w:rPr>
        <w:t>烧着了alight</w:t>
      </w:r>
    </w:p>
    <w:p>
      <w:pPr>
        <w:rPr>
          <w:rFonts w:hint="eastAsia"/>
          <w:sz w:val="32"/>
          <w:szCs w:val="32"/>
          <w:lang w:val="en-US" w:eastAsia="zh-CN"/>
        </w:rPr>
      </w:pPr>
      <w:r>
        <w:rPr>
          <w:rFonts w:hint="eastAsia"/>
          <w:sz w:val="32"/>
          <w:szCs w:val="32"/>
          <w:lang w:val="en-US" w:eastAsia="zh-CN"/>
        </w:rPr>
        <w:t>(她发)烧了She has high fever.</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Shao 2</w:t>
      </w:r>
    </w:p>
    <w:p>
      <w:pPr>
        <w:rPr>
          <w:rFonts w:hint="default"/>
          <w:sz w:val="32"/>
          <w:szCs w:val="32"/>
          <w:lang w:val="en-US" w:eastAsia="zh-CN"/>
        </w:rPr>
      </w:pPr>
      <w:r>
        <w:rPr>
          <w:rFonts w:hint="eastAsia"/>
          <w:sz w:val="32"/>
          <w:szCs w:val="32"/>
          <w:lang w:val="en-US" w:eastAsia="zh-CN"/>
        </w:rPr>
        <w:t>少little, few</w:t>
      </w:r>
    </w:p>
    <w:p>
      <w:pPr>
        <w:rPr>
          <w:rFonts w:hint="eastAsia"/>
          <w:sz w:val="32"/>
          <w:szCs w:val="32"/>
          <w:lang w:val="en-US" w:eastAsia="zh-CN"/>
        </w:rPr>
      </w:pPr>
      <w:r>
        <w:rPr>
          <w:rFonts w:hint="eastAsia"/>
          <w:sz w:val="32"/>
          <w:szCs w:val="32"/>
          <w:lang w:val="en-US" w:eastAsia="zh-CN"/>
        </w:rPr>
        <w:t xml:space="preserve">少见的现象rare incidents </w:t>
      </w:r>
    </w:p>
    <w:p>
      <w:pPr>
        <w:ind w:left="320" w:leftChars="160" w:firstLine="0" w:firstLineChars="0"/>
        <w:rPr>
          <w:rFonts w:hint="eastAsia"/>
          <w:sz w:val="32"/>
          <w:szCs w:val="32"/>
          <w:lang w:val="en-US" w:eastAsia="zh-CN"/>
        </w:rPr>
      </w:pPr>
      <w:r>
        <w:rPr>
          <w:rFonts w:hint="eastAsia"/>
          <w:sz w:val="32"/>
          <w:szCs w:val="32"/>
          <w:lang w:val="en-US" w:eastAsia="zh-CN"/>
        </w:rPr>
        <w:t>The Dutch has taken Holland. Familiarity breeds contempt.</w:t>
      </w:r>
    </w:p>
    <w:p>
      <w:pPr>
        <w:ind w:left="320" w:leftChars="160" w:firstLine="0" w:firstLineChars="0"/>
        <w:rPr>
          <w:rFonts w:hint="eastAsia"/>
          <w:sz w:val="32"/>
          <w:szCs w:val="32"/>
          <w:lang w:val="en-US" w:eastAsia="zh-CN"/>
        </w:rPr>
      </w:pPr>
      <w:r>
        <w:rPr>
          <w:rFonts w:hint="eastAsia"/>
          <w:sz w:val="32"/>
          <w:szCs w:val="32"/>
          <w:lang w:val="en-US" w:eastAsia="zh-CN"/>
        </w:rPr>
        <w:t>少见多怪</w:t>
      </w:r>
    </w:p>
    <w:p>
      <w:pPr>
        <w:rPr>
          <w:rFonts w:hint="eastAsia"/>
          <w:sz w:val="32"/>
          <w:szCs w:val="32"/>
          <w:lang w:val="en-US" w:eastAsia="zh-CN"/>
        </w:rPr>
      </w:pPr>
      <w:r>
        <w:rPr>
          <w:rFonts w:hint="eastAsia"/>
          <w:sz w:val="32"/>
          <w:szCs w:val="32"/>
          <w:lang w:val="en-US" w:eastAsia="zh-CN"/>
        </w:rPr>
        <w:t>一勺糖a spoonful of sugar</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Shao 3</w:t>
      </w:r>
    </w:p>
    <w:p>
      <w:pPr>
        <w:rPr>
          <w:rFonts w:hint="default"/>
          <w:sz w:val="32"/>
          <w:szCs w:val="32"/>
          <w:lang w:val="en-US" w:eastAsia="zh-CN"/>
        </w:rPr>
      </w:pPr>
      <w:r>
        <w:rPr>
          <w:rFonts w:hint="eastAsia"/>
          <w:sz w:val="32"/>
          <w:szCs w:val="32"/>
          <w:lang w:val="en-US" w:eastAsia="zh-CN"/>
        </w:rPr>
        <w:t>少young</w:t>
      </w:r>
    </w:p>
    <w:p>
      <w:pPr>
        <w:rPr>
          <w:rFonts w:hint="eastAsia"/>
          <w:sz w:val="32"/>
          <w:szCs w:val="32"/>
          <w:lang w:val="en-US" w:eastAsia="zh-CN"/>
        </w:rPr>
      </w:pPr>
      <w:r>
        <w:rPr>
          <w:rFonts w:hint="eastAsia"/>
          <w:sz w:val="32"/>
          <w:szCs w:val="32"/>
          <w:lang w:val="en-US" w:eastAsia="zh-CN"/>
        </w:rPr>
        <w:t>少女的girly</w:t>
      </w:r>
    </w:p>
    <w:p>
      <w:pPr>
        <w:rPr>
          <w:rFonts w:hint="eastAsia"/>
          <w:sz w:val="32"/>
          <w:szCs w:val="32"/>
          <w:lang w:val="en-US" w:eastAsia="zh-CN"/>
        </w:rPr>
      </w:pPr>
      <w:r>
        <w:rPr>
          <w:rFonts w:hint="eastAsia"/>
          <w:sz w:val="32"/>
          <w:szCs w:val="32"/>
          <w:lang w:val="en-US" w:eastAsia="zh-CN"/>
        </w:rPr>
        <w:t>少女版(杂志) teen vogue</w:t>
      </w:r>
    </w:p>
    <w:p>
      <w:pPr>
        <w:rPr>
          <w:rFonts w:hint="eastAsia"/>
          <w:sz w:val="32"/>
          <w:szCs w:val="32"/>
          <w:lang w:val="en-US" w:eastAsia="zh-CN"/>
        </w:rPr>
      </w:pPr>
      <w:r>
        <w:rPr>
          <w:rFonts w:hint="eastAsia"/>
          <w:sz w:val="32"/>
          <w:szCs w:val="32"/>
          <w:lang w:val="en-US" w:eastAsia="zh-CN"/>
        </w:rPr>
        <w:t>少许crumps of</w:t>
      </w:r>
    </w:p>
    <w:p>
      <w:pPr>
        <w:rPr>
          <w:rFonts w:hint="eastAsia"/>
          <w:sz w:val="32"/>
          <w:szCs w:val="32"/>
          <w:lang w:val="en-US" w:eastAsia="zh-CN"/>
        </w:rPr>
      </w:pPr>
      <w:r>
        <w:rPr>
          <w:rFonts w:hint="eastAsia"/>
          <w:sz w:val="32"/>
          <w:szCs w:val="32"/>
          <w:lang w:val="en-US" w:eastAsia="zh-CN"/>
        </w:rPr>
        <w:t>少找钱to shortchange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Shao 4</w:t>
      </w:r>
    </w:p>
    <w:p>
      <w:pPr>
        <w:rPr>
          <w:rFonts w:hint="default"/>
          <w:sz w:val="32"/>
          <w:szCs w:val="32"/>
          <w:lang w:val="en-US" w:eastAsia="zh-CN"/>
        </w:rPr>
      </w:pPr>
      <w:r>
        <w:rPr>
          <w:rFonts w:hint="eastAsia"/>
          <w:sz w:val="32"/>
          <w:szCs w:val="32"/>
          <w:lang w:val="en-US" w:eastAsia="zh-CN"/>
        </w:rPr>
        <w:t>稍slightly, a little</w:t>
      </w:r>
    </w:p>
    <w:p>
      <w:pPr>
        <w:rPr>
          <w:rFonts w:hint="eastAsia"/>
          <w:sz w:val="32"/>
          <w:szCs w:val="32"/>
          <w:lang w:val="en-US" w:eastAsia="zh-CN"/>
        </w:rPr>
      </w:pPr>
      <w:r>
        <w:rPr>
          <w:rFonts w:hint="eastAsia"/>
          <w:sz w:val="32"/>
          <w:szCs w:val="32"/>
          <w:lang w:val="en-US" w:eastAsia="zh-CN"/>
        </w:rPr>
        <w:t>稍候wait a minute</w:t>
      </w:r>
    </w:p>
    <w:p>
      <w:pPr>
        <w:rPr>
          <w:rFonts w:hint="eastAsia"/>
          <w:sz w:val="32"/>
          <w:szCs w:val="32"/>
          <w:lang w:val="en-US" w:eastAsia="zh-CN"/>
        </w:rPr>
      </w:pPr>
      <w:r>
        <w:rPr>
          <w:rFonts w:hint="eastAsia"/>
          <w:sz w:val="32"/>
          <w:szCs w:val="32"/>
          <w:lang w:val="en-US" w:eastAsia="zh-CN"/>
        </w:rPr>
        <w:t>稍息 (to stand) at ease</w:t>
      </w:r>
    </w:p>
    <w:p>
      <w:pPr>
        <w:rPr>
          <w:rFonts w:hint="eastAsia"/>
          <w:sz w:val="32"/>
          <w:szCs w:val="32"/>
          <w:lang w:val="en-US" w:eastAsia="zh-CN"/>
        </w:rPr>
      </w:pPr>
      <w:r>
        <w:rPr>
          <w:rFonts w:hint="eastAsia"/>
          <w:sz w:val="32"/>
          <w:szCs w:val="32"/>
          <w:lang w:val="en-US" w:eastAsia="zh-CN"/>
        </w:rPr>
        <w:t xml:space="preserve">潲水hogwash, pigwash </w:t>
      </w:r>
    </w:p>
    <w:p>
      <w:pPr>
        <w:ind w:firstLine="320" w:firstLineChars="100"/>
        <w:rPr>
          <w:rFonts w:hint="default"/>
          <w:sz w:val="32"/>
          <w:szCs w:val="32"/>
          <w:lang w:val="en-US" w:eastAsia="zh-CN"/>
        </w:rPr>
      </w:pPr>
      <w:r>
        <w:rPr>
          <w:rFonts w:hint="eastAsia"/>
          <w:sz w:val="32"/>
          <w:szCs w:val="32"/>
          <w:lang w:val="en-US" w:eastAsia="zh-CN"/>
        </w:rPr>
        <w:t>waste cooking oil, hogwash oil潲水油</w:t>
      </w:r>
    </w:p>
    <w:p>
      <w:pPr>
        <w:rPr>
          <w:rFonts w:hint="default"/>
          <w:sz w:val="32"/>
          <w:szCs w:val="32"/>
          <w:lang w:val="en-US" w:eastAsia="zh-CN"/>
        </w:rPr>
      </w:pPr>
      <w:r>
        <w:rPr>
          <w:rFonts w:hint="eastAsia"/>
          <w:sz w:val="32"/>
          <w:szCs w:val="32"/>
          <w:lang w:val="en-US" w:eastAsia="zh-CN"/>
        </w:rPr>
        <w:t>哨whistle, post, chirp</w:t>
      </w:r>
    </w:p>
    <w:p>
      <w:pPr>
        <w:rPr>
          <w:rFonts w:hint="default"/>
          <w:sz w:val="32"/>
          <w:szCs w:val="32"/>
          <w:lang w:val="en-US" w:eastAsia="zh-CN"/>
        </w:rPr>
      </w:pPr>
      <w:r>
        <w:rPr>
          <w:rFonts w:hint="eastAsia"/>
          <w:sz w:val="32"/>
          <w:szCs w:val="32"/>
          <w:lang w:val="en-US" w:eastAsia="zh-CN"/>
        </w:rPr>
        <w:t>哨兵sentinel</w:t>
      </w:r>
    </w:p>
    <w:p>
      <w:pPr>
        <w:rPr>
          <w:rFonts w:hint="eastAsia"/>
          <w:sz w:val="32"/>
          <w:szCs w:val="32"/>
          <w:lang w:val="en-US" w:eastAsia="zh-CN"/>
        </w:rPr>
      </w:pPr>
      <w:r>
        <w:rPr>
          <w:rFonts w:hint="eastAsia"/>
          <w:sz w:val="32"/>
          <w:szCs w:val="32"/>
          <w:lang w:val="en-US" w:eastAsia="zh-CN"/>
        </w:rPr>
        <w:t>哨所sentry post</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She</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"http://xh.5156edu.com/html3/10552.html"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赊</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"http://xh.5156edu.com/html3/17129.html"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舌</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"http://xh.5156edu.com/html3/17130.html"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舍</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社</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She 1</w:t>
      </w:r>
    </w:p>
    <w:p>
      <w:pPr>
        <w:rPr>
          <w:rFonts w:hint="eastAsia"/>
          <w:sz w:val="32"/>
          <w:szCs w:val="32"/>
          <w:lang w:val="en-US" w:eastAsia="zh-CN"/>
        </w:rPr>
      </w:pPr>
      <w:r>
        <w:rPr>
          <w:rFonts w:hint="eastAsia"/>
          <w:sz w:val="32"/>
          <w:szCs w:val="32"/>
          <w:lang w:val="en-US" w:eastAsia="zh-CN"/>
        </w:rPr>
        <w:t>赊账on credit</w:t>
      </w:r>
    </w:p>
    <w:p>
      <w:pPr>
        <w:rPr>
          <w:rFonts w:hint="eastAsia"/>
          <w:sz w:val="32"/>
          <w:szCs w:val="32"/>
          <w:lang w:val="en-US" w:eastAsia="zh-CN"/>
        </w:rPr>
      </w:pPr>
      <w:r>
        <w:rPr>
          <w:rFonts w:hint="eastAsia"/>
          <w:sz w:val="32"/>
          <w:szCs w:val="32"/>
          <w:lang w:val="en-US" w:eastAsia="zh-CN"/>
        </w:rPr>
        <w:t>奢华的lavish (events)</w:t>
      </w:r>
    </w:p>
    <w:p>
      <w:pPr>
        <w:rPr>
          <w:rFonts w:hint="eastAsia"/>
          <w:sz w:val="32"/>
          <w:szCs w:val="32"/>
          <w:lang w:val="en-US" w:eastAsia="zh-CN"/>
        </w:rPr>
      </w:pPr>
      <w:r>
        <w:rPr>
          <w:rFonts w:hint="eastAsia"/>
          <w:sz w:val="32"/>
          <w:szCs w:val="32"/>
          <w:lang w:val="en-US" w:eastAsia="zh-CN"/>
        </w:rPr>
        <w:t>猞猁lynx山猫</w:t>
      </w: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She 2</w:t>
      </w:r>
    </w:p>
    <w:p>
      <w:pPr>
        <w:rPr>
          <w:rFonts w:hint="eastAsia"/>
          <w:sz w:val="32"/>
          <w:szCs w:val="32"/>
          <w:lang w:val="en-US" w:eastAsia="zh-CN"/>
        </w:rPr>
      </w:pPr>
      <w:r>
        <w:rPr>
          <w:rFonts w:hint="eastAsia"/>
          <w:sz w:val="32"/>
          <w:szCs w:val="32"/>
          <w:lang w:val="en-US" w:eastAsia="zh-CN"/>
        </w:rPr>
        <w:t>舌炎glasitis</w:t>
      </w:r>
    </w:p>
    <w:p>
      <w:pPr>
        <w:rPr>
          <w:rFonts w:hint="eastAsia"/>
          <w:sz w:val="32"/>
          <w:szCs w:val="32"/>
          <w:lang w:val="en-US" w:eastAsia="zh-CN"/>
        </w:rPr>
      </w:pPr>
      <w:r>
        <w:rPr>
          <w:rFonts w:hint="eastAsia"/>
          <w:sz w:val="32"/>
          <w:szCs w:val="32"/>
          <w:lang w:val="en-US" w:eastAsia="zh-CN"/>
        </w:rPr>
        <w:t>蛇snake</w:t>
      </w:r>
    </w:p>
    <w:p>
      <w:pPr>
        <w:rPr>
          <w:rFonts w:hint="eastAsia"/>
          <w:sz w:val="32"/>
          <w:szCs w:val="32"/>
          <w:lang w:val="en-US" w:eastAsia="zh-CN"/>
        </w:rPr>
      </w:pPr>
      <w:r>
        <w:rPr>
          <w:rFonts w:hint="eastAsia"/>
          <w:sz w:val="32"/>
          <w:szCs w:val="32"/>
          <w:lang w:val="en-US" w:eastAsia="zh-CN"/>
        </w:rPr>
        <w:t>蛇腹形铁丝网concertina wire</w:t>
      </w:r>
    </w:p>
    <w:p>
      <w:pPr>
        <w:rPr>
          <w:rFonts w:hint="eastAsia"/>
          <w:sz w:val="32"/>
          <w:szCs w:val="32"/>
          <w:lang w:val="en-US" w:eastAsia="zh-CN"/>
        </w:rPr>
      </w:pPr>
      <w:r>
        <w:rPr>
          <w:rFonts w:hint="eastAsia"/>
          <w:sz w:val="32"/>
          <w:szCs w:val="32"/>
          <w:lang w:val="en-US" w:eastAsia="zh-CN"/>
        </w:rPr>
        <w:t>蛇形推进to snake one</w:t>
      </w:r>
      <w:r>
        <w:rPr>
          <w:rFonts w:hint="default"/>
          <w:sz w:val="32"/>
          <w:szCs w:val="32"/>
          <w:lang w:val="en-US" w:eastAsia="zh-CN"/>
        </w:rPr>
        <w:t>’</w:t>
      </w:r>
      <w:r>
        <w:rPr>
          <w:rFonts w:hint="eastAsia"/>
          <w:sz w:val="32"/>
          <w:szCs w:val="32"/>
          <w:lang w:val="en-US" w:eastAsia="zh-CN"/>
        </w:rPr>
        <w:t>s way</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She 3</w:t>
      </w:r>
    </w:p>
    <w:p>
      <w:pPr>
        <w:rPr>
          <w:rFonts w:hint="eastAsia"/>
          <w:sz w:val="32"/>
          <w:szCs w:val="32"/>
          <w:lang w:val="en-US" w:eastAsia="zh-CN"/>
        </w:rPr>
      </w:pPr>
      <w:r>
        <w:rPr>
          <w:rFonts w:hint="eastAsia"/>
          <w:sz w:val="32"/>
          <w:szCs w:val="32"/>
          <w:lang w:val="en-US" w:eastAsia="zh-CN"/>
        </w:rPr>
        <w:t>舍近求远to detour</w:t>
      </w:r>
    </w:p>
    <w:p>
      <w:pPr>
        <w:rPr>
          <w:rFonts w:hint="eastAsia"/>
          <w:sz w:val="32"/>
          <w:szCs w:val="32"/>
          <w:lang w:val="en-US" w:eastAsia="zh-CN"/>
        </w:rPr>
      </w:pPr>
      <w:r>
        <w:rPr>
          <w:rFonts w:hint="eastAsia"/>
          <w:sz w:val="32"/>
          <w:szCs w:val="32"/>
          <w:lang w:val="en-US" w:eastAsia="zh-CN"/>
        </w:rPr>
        <w:t>舍入误差round-off error</w:t>
      </w:r>
    </w:p>
    <w:p>
      <w:pPr>
        <w:rPr>
          <w:rFonts w:hint="default"/>
          <w:sz w:val="32"/>
          <w:szCs w:val="32"/>
          <w:lang w:val="en-US" w:eastAsia="zh-CN"/>
        </w:rPr>
      </w:pPr>
      <w:r>
        <w:rPr>
          <w:rFonts w:hint="eastAsia"/>
          <w:sz w:val="32"/>
          <w:szCs w:val="32"/>
          <w:lang w:val="en-US" w:eastAsia="zh-CN"/>
        </w:rPr>
        <w:t>赦免pardon, to pardon, to acquit (acquittal) vs to convict定罪</w:t>
      </w:r>
    </w:p>
    <w:p>
      <w:pPr>
        <w:ind w:firstLine="320" w:firstLineChars="100"/>
        <w:rPr>
          <w:rFonts w:hint="eastAsia"/>
          <w:sz w:val="32"/>
          <w:szCs w:val="32"/>
          <w:lang w:val="en-US" w:eastAsia="zh-CN"/>
        </w:rPr>
      </w:pPr>
      <w:r>
        <w:rPr>
          <w:rFonts w:hint="eastAsia"/>
          <w:sz w:val="32"/>
          <w:szCs w:val="32"/>
          <w:lang w:val="en-US" w:eastAsia="zh-CN"/>
        </w:rPr>
        <w:t xml:space="preserve">constitutional pardon power宪法赦免权  </w:t>
      </w:r>
    </w:p>
    <w:p>
      <w:pPr>
        <w:ind w:firstLine="320" w:firstLineChars="100"/>
        <w:rPr>
          <w:rFonts w:hint="default"/>
          <w:sz w:val="32"/>
          <w:szCs w:val="32"/>
          <w:lang w:val="en-US" w:eastAsia="zh-CN"/>
        </w:rPr>
      </w:pPr>
      <w:r>
        <w:rPr>
          <w:rFonts w:hint="eastAsia"/>
          <w:sz w:val="32"/>
          <w:szCs w:val="32"/>
          <w:lang w:val="en-US" w:eastAsia="zh-CN"/>
        </w:rPr>
        <w:t>Preemptive pardon先发制人赦免</w:t>
      </w:r>
    </w:p>
    <w:p>
      <w:pPr>
        <w:ind w:firstLine="320" w:firstLineChars="100"/>
        <w:rPr>
          <w:rFonts w:hint="eastAsia"/>
          <w:sz w:val="32"/>
          <w:szCs w:val="32"/>
          <w:lang w:val="en-US" w:eastAsia="zh-CN"/>
        </w:rPr>
      </w:pPr>
      <w:r>
        <w:rPr>
          <w:rFonts w:hint="eastAsia"/>
          <w:sz w:val="32"/>
          <w:szCs w:val="32"/>
          <w:lang w:val="en-US" w:eastAsia="zh-CN"/>
        </w:rPr>
        <w:t xml:space="preserve">special pardon特赦 </w:t>
      </w:r>
    </w:p>
    <w:p>
      <w:pPr>
        <w:ind w:firstLine="320" w:firstLineChars="100"/>
        <w:rPr>
          <w:rFonts w:hint="eastAsia"/>
          <w:sz w:val="32"/>
          <w:szCs w:val="32"/>
          <w:lang w:val="en-US" w:eastAsia="zh-CN"/>
        </w:rPr>
      </w:pPr>
      <w:r>
        <w:rPr>
          <w:rFonts w:hint="eastAsia"/>
          <w:sz w:val="32"/>
          <w:szCs w:val="32"/>
          <w:lang w:val="en-US" w:eastAsia="zh-CN"/>
        </w:rPr>
        <w:t xml:space="preserve">prerogative of mercy特赦权 </w:t>
      </w:r>
    </w:p>
    <w:p>
      <w:pPr>
        <w:ind w:firstLine="320" w:firstLineChars="100"/>
        <w:rPr>
          <w:rFonts w:hint="eastAsia"/>
          <w:sz w:val="32"/>
          <w:szCs w:val="32"/>
          <w:lang w:val="en-US" w:eastAsia="zh-CN"/>
        </w:rPr>
      </w:pPr>
      <w:r>
        <w:rPr>
          <w:rFonts w:hint="eastAsia"/>
          <w:sz w:val="32"/>
          <w:szCs w:val="32"/>
          <w:lang w:val="en-US" w:eastAsia="zh-CN"/>
        </w:rPr>
        <w:t xml:space="preserve">pardon and commutation powers特赦与减刑权 </w:t>
      </w:r>
    </w:p>
    <w:p>
      <w:pPr>
        <w:ind w:firstLine="320" w:firstLineChars="100"/>
        <w:rPr>
          <w:rFonts w:hint="eastAsia"/>
          <w:sz w:val="32"/>
          <w:szCs w:val="32"/>
          <w:lang w:val="en-US" w:eastAsia="zh-CN"/>
        </w:rPr>
      </w:pPr>
      <w:r>
        <w:rPr>
          <w:rFonts w:hint="eastAsia"/>
          <w:sz w:val="32"/>
          <w:szCs w:val="32"/>
          <w:lang w:val="en-US" w:eastAsia="zh-CN"/>
        </w:rPr>
        <w:t>to grant a full pardon to 准予给某人完全赦免</w:t>
      </w:r>
    </w:p>
    <w:p>
      <w:pPr>
        <w:ind w:firstLine="320" w:firstLineChars="100"/>
        <w:rPr>
          <w:rFonts w:hint="default"/>
          <w:sz w:val="32"/>
          <w:szCs w:val="32"/>
          <w:lang w:val="en-US" w:eastAsia="zh-CN"/>
        </w:rPr>
      </w:pPr>
      <w:r>
        <w:rPr>
          <w:rFonts w:hint="eastAsia"/>
          <w:sz w:val="32"/>
          <w:szCs w:val="32"/>
          <w:lang w:val="en-US" w:eastAsia="zh-CN"/>
        </w:rPr>
        <w:t>to grant a commutation to sb准予给某人减刑</w:t>
      </w:r>
    </w:p>
    <w:p>
      <w:pPr>
        <w:ind w:firstLine="320" w:firstLineChars="100"/>
        <w:rPr>
          <w:rFonts w:hint="eastAsia"/>
          <w:sz w:val="32"/>
          <w:szCs w:val="32"/>
          <w:lang w:val="en-US" w:eastAsia="zh-CN"/>
        </w:rPr>
      </w:pPr>
      <w:r>
        <w:rPr>
          <w:rFonts w:hint="eastAsia"/>
          <w:sz w:val="32"/>
          <w:szCs w:val="32"/>
          <w:lang w:val="en-US" w:eastAsia="zh-CN"/>
        </w:rPr>
        <w:t>to commute the death sentence of sb减免死刑</w:t>
      </w:r>
    </w:p>
    <w:p>
      <w:pPr>
        <w:ind w:firstLine="320" w:firstLineChars="100"/>
        <w:rPr>
          <w:rFonts w:hint="default"/>
          <w:sz w:val="32"/>
          <w:szCs w:val="32"/>
          <w:lang w:val="en-US" w:eastAsia="zh-CN"/>
        </w:rPr>
      </w:pPr>
      <w:r>
        <w:rPr>
          <w:rFonts w:hint="eastAsia"/>
          <w:sz w:val="32"/>
          <w:szCs w:val="32"/>
          <w:lang w:val="en-US" w:eastAsia="zh-CN"/>
        </w:rPr>
        <w:t>to receive one year probation获一年缓刑</w:t>
      </w:r>
    </w:p>
    <w:p>
      <w:pPr>
        <w:rPr>
          <w:rFonts w:hint="eastAsia"/>
          <w:sz w:val="32"/>
          <w:szCs w:val="32"/>
          <w:lang w:val="en-US" w:eastAsia="zh-CN"/>
        </w:rPr>
      </w:pPr>
      <w:r>
        <w:rPr>
          <w:rFonts w:hint="eastAsia"/>
          <w:sz w:val="32"/>
          <w:szCs w:val="32"/>
          <w:lang w:val="en-US" w:eastAsia="zh-CN"/>
        </w:rPr>
        <w:t>赦免自己to pardon oneself, to grant a pardon, self-pardon</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She 4</w:t>
      </w:r>
    </w:p>
    <w:p>
      <w:pPr>
        <w:rPr>
          <w:rFonts w:hint="default"/>
          <w:sz w:val="32"/>
          <w:szCs w:val="32"/>
          <w:lang w:val="en-US" w:eastAsia="zh-CN"/>
        </w:rPr>
      </w:pPr>
      <w:r>
        <w:rPr>
          <w:rFonts w:hint="eastAsia"/>
          <w:sz w:val="32"/>
          <w:szCs w:val="32"/>
          <w:lang w:val="en-US" w:eastAsia="zh-CN"/>
        </w:rPr>
        <w:t>社agency, society, organized body</w:t>
      </w:r>
    </w:p>
    <w:p>
      <w:pPr>
        <w:rPr>
          <w:rFonts w:hint="eastAsia"/>
          <w:sz w:val="32"/>
          <w:szCs w:val="32"/>
          <w:lang w:val="en-US" w:eastAsia="zh-CN"/>
        </w:rPr>
      </w:pPr>
      <w:r>
        <w:rPr>
          <w:rFonts w:hint="eastAsia"/>
          <w:sz w:val="32"/>
          <w:szCs w:val="32"/>
          <w:lang w:val="en-US" w:eastAsia="zh-CN"/>
        </w:rPr>
        <w:t xml:space="preserve">社会social, societal, society, community, world  </w:t>
      </w:r>
    </w:p>
    <w:p>
      <w:pPr>
        <w:ind w:firstLine="320" w:firstLineChars="100"/>
        <w:rPr>
          <w:rFonts w:hint="default"/>
          <w:sz w:val="32"/>
          <w:szCs w:val="32"/>
          <w:lang w:val="en-US" w:eastAsia="zh-CN"/>
        </w:rPr>
      </w:pPr>
      <w:r>
        <w:rPr>
          <w:rFonts w:hint="eastAsia"/>
          <w:sz w:val="32"/>
          <w:szCs w:val="32"/>
          <w:lang w:val="en-US" w:eastAsia="zh-CN"/>
        </w:rPr>
        <w:t>colorblind society无种族歧视的社会</w:t>
      </w:r>
    </w:p>
    <w:p>
      <w:pPr>
        <w:rPr>
          <w:rFonts w:hint="eastAsia"/>
          <w:sz w:val="32"/>
          <w:szCs w:val="32"/>
          <w:lang w:val="en-US" w:eastAsia="zh-CN"/>
        </w:rPr>
      </w:pPr>
      <w:r>
        <w:rPr>
          <w:rFonts w:hint="eastAsia"/>
          <w:sz w:val="32"/>
          <w:szCs w:val="32"/>
          <w:lang w:val="en-US" w:eastAsia="zh-CN"/>
        </w:rPr>
        <w:t>社会等级pecking order</w:t>
      </w:r>
    </w:p>
    <w:p>
      <w:pPr>
        <w:rPr>
          <w:rFonts w:hint="eastAsia"/>
          <w:sz w:val="32"/>
          <w:szCs w:val="32"/>
          <w:lang w:val="en-US" w:eastAsia="zh-CN"/>
        </w:rPr>
      </w:pPr>
      <w:r>
        <w:rPr>
          <w:rFonts w:hint="eastAsia"/>
          <w:sz w:val="32"/>
          <w:szCs w:val="32"/>
          <w:lang w:val="en-US" w:eastAsia="zh-CN"/>
        </w:rPr>
        <w:t>社会地位低下的人underprivileged man</w:t>
      </w:r>
    </w:p>
    <w:p>
      <w:pPr>
        <w:rPr>
          <w:rFonts w:hint="eastAsia"/>
          <w:sz w:val="32"/>
          <w:szCs w:val="32"/>
          <w:lang w:val="en-US" w:eastAsia="zh-CN"/>
        </w:rPr>
      </w:pPr>
      <w:r>
        <w:rPr>
          <w:rFonts w:hint="eastAsia"/>
          <w:sz w:val="32"/>
          <w:szCs w:val="32"/>
          <w:lang w:val="en-US" w:eastAsia="zh-CN"/>
        </w:rPr>
        <w:t>社会风气social mores</w:t>
      </w:r>
    </w:p>
    <w:p>
      <w:pPr>
        <w:rPr>
          <w:rFonts w:hint="eastAsia"/>
          <w:sz w:val="32"/>
          <w:szCs w:val="32"/>
          <w:lang w:val="en-US" w:eastAsia="zh-CN"/>
        </w:rPr>
      </w:pPr>
      <w:r>
        <w:rPr>
          <w:rFonts w:hint="eastAsia"/>
          <w:sz w:val="32"/>
          <w:szCs w:val="32"/>
          <w:lang w:val="en-US" w:eastAsia="zh-CN"/>
        </w:rPr>
        <w:t>社会活动日历social calendar</w:t>
      </w:r>
    </w:p>
    <w:p>
      <w:pPr>
        <w:rPr>
          <w:rFonts w:hint="eastAsia"/>
          <w:sz w:val="32"/>
          <w:szCs w:val="32"/>
          <w:lang w:val="en-US" w:eastAsia="zh-CN"/>
        </w:rPr>
      </w:pPr>
      <w:r>
        <w:rPr>
          <w:rFonts w:hint="eastAsia"/>
          <w:sz w:val="32"/>
          <w:szCs w:val="32"/>
          <w:lang w:val="en-US" w:eastAsia="zh-CN"/>
        </w:rPr>
        <w:t>社会教育societal upbringing</w:t>
      </w:r>
    </w:p>
    <w:p>
      <w:pPr>
        <w:rPr>
          <w:rFonts w:hint="eastAsia"/>
          <w:sz w:val="32"/>
          <w:szCs w:val="32"/>
          <w:lang w:val="en-US" w:eastAsia="zh-CN"/>
        </w:rPr>
      </w:pPr>
      <w:r>
        <w:rPr>
          <w:rFonts w:hint="eastAsia"/>
          <w:sz w:val="32"/>
          <w:szCs w:val="32"/>
          <w:lang w:val="en-US" w:eastAsia="zh-CN"/>
        </w:rPr>
        <w:t>社会媒体网站和应用软件social media sites and apps：</w:t>
      </w:r>
    </w:p>
    <w:p>
      <w:pPr>
        <w:ind w:firstLine="320" w:firstLineChars="100"/>
        <w:rPr>
          <w:rFonts w:hint="eastAsia"/>
          <w:sz w:val="32"/>
          <w:szCs w:val="32"/>
          <w:lang w:val="en-US" w:eastAsia="zh-CN"/>
        </w:rPr>
      </w:pPr>
      <w:r>
        <w:rPr>
          <w:rFonts w:hint="eastAsia"/>
          <w:sz w:val="32"/>
          <w:szCs w:val="32"/>
          <w:lang w:val="en-US" w:eastAsia="zh-CN"/>
        </w:rPr>
        <w:t>Facebook脸谱网</w:t>
      </w:r>
    </w:p>
    <w:p>
      <w:pPr>
        <w:ind w:firstLine="320" w:firstLineChars="100"/>
        <w:rPr>
          <w:rFonts w:hint="eastAsia"/>
          <w:sz w:val="32"/>
          <w:szCs w:val="32"/>
          <w:lang w:val="en-US" w:eastAsia="zh-CN"/>
        </w:rPr>
      </w:pPr>
      <w:r>
        <w:rPr>
          <w:rFonts w:hint="eastAsia"/>
          <w:sz w:val="32"/>
          <w:szCs w:val="32"/>
          <w:lang w:val="en-US" w:eastAsia="zh-CN"/>
        </w:rPr>
        <w:t>Instagram照片分享</w:t>
      </w:r>
    </w:p>
    <w:p>
      <w:pPr>
        <w:ind w:firstLine="320" w:firstLineChars="100"/>
        <w:rPr>
          <w:rFonts w:hint="eastAsia"/>
          <w:sz w:val="32"/>
          <w:szCs w:val="32"/>
          <w:lang w:val="en-US" w:eastAsia="zh-CN"/>
        </w:rPr>
      </w:pPr>
      <w:r>
        <w:rPr>
          <w:rFonts w:hint="eastAsia"/>
          <w:sz w:val="32"/>
          <w:szCs w:val="32"/>
          <w:lang w:val="en-US" w:eastAsia="zh-CN"/>
        </w:rPr>
        <w:t>Twitter 微博客</w:t>
      </w:r>
    </w:p>
    <w:p>
      <w:pPr>
        <w:rPr>
          <w:rFonts w:hint="eastAsia"/>
          <w:sz w:val="32"/>
          <w:szCs w:val="32"/>
          <w:lang w:val="en-US" w:eastAsia="zh-CN"/>
        </w:rPr>
      </w:pPr>
      <w:r>
        <w:rPr>
          <w:rFonts w:hint="eastAsia"/>
          <w:sz w:val="30"/>
          <w:szCs w:val="30"/>
          <w:lang w:val="en-US" w:eastAsia="zh-CN"/>
        </w:rPr>
        <w:t>社会名流socialite</w:t>
      </w:r>
    </w:p>
    <w:p>
      <w:pPr>
        <w:rPr>
          <w:rFonts w:hint="eastAsia"/>
          <w:sz w:val="32"/>
          <w:szCs w:val="32"/>
          <w:lang w:val="en-US" w:eastAsia="zh-CN"/>
        </w:rPr>
      </w:pPr>
      <w:r>
        <w:rPr>
          <w:rFonts w:hint="eastAsia"/>
          <w:sz w:val="32"/>
          <w:szCs w:val="32"/>
          <w:lang w:val="en-US" w:eastAsia="zh-CN"/>
        </w:rPr>
        <w:t>社会凝聚力social cohesion</w:t>
      </w:r>
    </w:p>
    <w:p>
      <w:pPr>
        <w:rPr>
          <w:rFonts w:hint="eastAsia"/>
          <w:sz w:val="32"/>
          <w:szCs w:val="32"/>
          <w:lang w:val="en-US" w:eastAsia="zh-CN"/>
        </w:rPr>
      </w:pPr>
      <w:r>
        <w:rPr>
          <w:rFonts w:hint="eastAsia"/>
          <w:sz w:val="32"/>
          <w:szCs w:val="32"/>
          <w:lang w:val="en-US" w:eastAsia="zh-CN"/>
        </w:rPr>
        <w:t>社会问题socio-issues</w:t>
      </w:r>
    </w:p>
    <w:p>
      <w:pPr>
        <w:rPr>
          <w:rFonts w:hint="eastAsia"/>
          <w:sz w:val="32"/>
          <w:szCs w:val="32"/>
          <w:lang w:val="en-US" w:eastAsia="zh-CN"/>
        </w:rPr>
      </w:pPr>
      <w:r>
        <w:rPr>
          <w:rFonts w:hint="eastAsia"/>
          <w:sz w:val="32"/>
          <w:szCs w:val="32"/>
          <w:lang w:val="en-US" w:eastAsia="zh-CN"/>
        </w:rPr>
        <w:t xml:space="preserve">社(会)交(往) to socialize, social contact </w:t>
      </w:r>
    </w:p>
    <w:p>
      <w:pPr>
        <w:ind w:firstLine="320" w:firstLineChars="100"/>
        <w:rPr>
          <w:rFonts w:hint="eastAsia"/>
          <w:sz w:val="32"/>
          <w:szCs w:val="32"/>
          <w:lang w:val="en-US" w:eastAsia="zh-CN"/>
        </w:rPr>
      </w:pPr>
      <w:r>
        <w:rPr>
          <w:rFonts w:hint="eastAsia"/>
          <w:sz w:val="32"/>
          <w:szCs w:val="32"/>
          <w:lang w:val="en-US" w:eastAsia="zh-CN"/>
        </w:rPr>
        <w:t xml:space="preserve">diffuse skills, social acceptability社交能力 </w:t>
      </w:r>
    </w:p>
    <w:p>
      <w:pPr>
        <w:ind w:firstLine="320" w:firstLineChars="100"/>
        <w:rPr>
          <w:rFonts w:hint="eastAsia"/>
          <w:sz w:val="32"/>
          <w:szCs w:val="32"/>
          <w:lang w:val="en-US" w:eastAsia="zh-CN"/>
        </w:rPr>
      </w:pPr>
      <w:r>
        <w:rPr>
          <w:rFonts w:hint="eastAsia"/>
          <w:sz w:val="32"/>
          <w:szCs w:val="32"/>
          <w:lang w:val="en-US" w:eastAsia="zh-CN"/>
        </w:rPr>
        <w:t>networker社交达人</w:t>
      </w:r>
    </w:p>
    <w:p>
      <w:pPr>
        <w:ind w:firstLine="320" w:firstLineChars="100"/>
        <w:rPr>
          <w:rFonts w:hint="eastAsia"/>
          <w:sz w:val="32"/>
          <w:szCs w:val="32"/>
          <w:lang w:val="en-US" w:eastAsia="zh-CN"/>
        </w:rPr>
      </w:pPr>
      <w:r>
        <w:rPr>
          <w:rFonts w:hint="eastAsia"/>
          <w:sz w:val="32"/>
          <w:szCs w:val="32"/>
          <w:lang w:val="en-US" w:eastAsia="zh-CN"/>
        </w:rPr>
        <w:t xml:space="preserve">sociability社交性，善于交际 </w:t>
      </w:r>
    </w:p>
    <w:p>
      <w:pPr>
        <w:ind w:firstLine="320" w:firstLineChars="100"/>
        <w:rPr>
          <w:rFonts w:hint="default"/>
          <w:sz w:val="32"/>
          <w:szCs w:val="32"/>
          <w:lang w:val="en-US" w:eastAsia="zh-CN"/>
        </w:rPr>
      </w:pPr>
      <w:r>
        <w:rPr>
          <w:rFonts w:hint="eastAsia"/>
          <w:sz w:val="32"/>
          <w:szCs w:val="32"/>
          <w:lang w:val="en-US" w:eastAsia="zh-CN"/>
        </w:rPr>
        <w:t>social distancing社交距离</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社团主义者corporatist</w:t>
      </w:r>
    </w:p>
    <w:p>
      <w:pPr>
        <w:rPr>
          <w:rFonts w:hint="eastAsia"/>
          <w:sz w:val="32"/>
          <w:szCs w:val="32"/>
          <w:lang w:val="en-US" w:eastAsia="zh-CN"/>
        </w:rPr>
      </w:pPr>
      <w:r>
        <w:rPr>
          <w:rFonts w:hint="eastAsia"/>
          <w:sz w:val="32"/>
          <w:szCs w:val="32"/>
          <w:lang w:val="en-US" w:eastAsia="zh-CN"/>
        </w:rPr>
        <w:t xml:space="preserve">射击to shoot </w:t>
      </w:r>
    </w:p>
    <w:p>
      <w:pPr>
        <w:ind w:firstLine="320" w:firstLineChars="100"/>
        <w:rPr>
          <w:rFonts w:hint="default"/>
          <w:sz w:val="32"/>
          <w:szCs w:val="32"/>
          <w:lang w:val="en-US" w:eastAsia="zh-CN"/>
        </w:rPr>
      </w:pPr>
      <w:r>
        <w:rPr>
          <w:rFonts w:hint="eastAsia"/>
          <w:sz w:val="32"/>
          <w:szCs w:val="32"/>
          <w:lang w:val="en-US" w:eastAsia="zh-CN"/>
        </w:rPr>
        <w:t>shooting spree射击事件</w:t>
      </w:r>
    </w:p>
    <w:p>
      <w:pPr>
        <w:ind w:firstLine="320" w:firstLineChars="100"/>
        <w:rPr>
          <w:rFonts w:hint="eastAsia"/>
          <w:sz w:val="32"/>
          <w:szCs w:val="32"/>
          <w:lang w:val="en-US" w:eastAsia="zh-CN"/>
        </w:rPr>
      </w:pPr>
      <w:r>
        <w:rPr>
          <w:rFonts w:hint="eastAsia"/>
          <w:sz w:val="32"/>
          <w:szCs w:val="32"/>
          <w:lang w:val="en-US" w:eastAsia="zh-CN"/>
        </w:rPr>
        <w:t>to shoot rampage胡乱设计</w:t>
      </w:r>
    </w:p>
    <w:p>
      <w:pPr>
        <w:rPr>
          <w:rFonts w:hint="eastAsia"/>
          <w:sz w:val="32"/>
          <w:szCs w:val="32"/>
          <w:lang w:val="en-US" w:eastAsia="zh-CN"/>
        </w:rPr>
      </w:pPr>
      <w:r>
        <w:rPr>
          <w:rFonts w:hint="eastAsia"/>
          <w:sz w:val="32"/>
          <w:szCs w:val="32"/>
          <w:lang w:val="en-US" w:eastAsia="zh-CN"/>
        </w:rPr>
        <w:t>射解radiolysis</w:t>
      </w:r>
    </w:p>
    <w:p>
      <w:pPr>
        <w:rPr>
          <w:rFonts w:hint="default"/>
          <w:sz w:val="32"/>
          <w:szCs w:val="32"/>
          <w:lang w:val="en-US" w:eastAsia="zh-CN"/>
        </w:rPr>
      </w:pPr>
      <w:r>
        <w:rPr>
          <w:rFonts w:hint="eastAsia"/>
          <w:sz w:val="32"/>
          <w:szCs w:val="32"/>
          <w:lang w:val="en-US" w:eastAsia="zh-CN"/>
        </w:rPr>
        <w:t>射手archer, shooter</w:t>
      </w:r>
    </w:p>
    <w:p>
      <w:pPr>
        <w:rPr>
          <w:rFonts w:hint="eastAsia"/>
          <w:sz w:val="32"/>
          <w:szCs w:val="32"/>
          <w:lang w:val="en-US" w:eastAsia="zh-CN"/>
        </w:rPr>
      </w:pPr>
      <w:r>
        <w:rPr>
          <w:rFonts w:hint="eastAsia"/>
          <w:sz w:val="32"/>
          <w:szCs w:val="32"/>
          <w:lang w:val="en-US" w:eastAsia="zh-CN"/>
        </w:rPr>
        <w:t xml:space="preserve">设备equipment, gear </w:t>
      </w:r>
    </w:p>
    <w:p>
      <w:pPr>
        <w:ind w:firstLine="320" w:firstLineChars="100"/>
        <w:rPr>
          <w:rFonts w:hint="eastAsia"/>
          <w:sz w:val="32"/>
          <w:szCs w:val="32"/>
          <w:lang w:val="en-US" w:eastAsia="zh-CN"/>
        </w:rPr>
      </w:pPr>
      <w:r>
        <w:rPr>
          <w:rFonts w:hint="eastAsia"/>
          <w:sz w:val="32"/>
          <w:szCs w:val="32"/>
          <w:lang w:val="en-US" w:eastAsia="zh-CN"/>
        </w:rPr>
        <w:t>Huawei gear华为设备</w:t>
      </w:r>
    </w:p>
    <w:p>
      <w:pPr>
        <w:rPr>
          <w:rFonts w:hint="eastAsia"/>
          <w:sz w:val="32"/>
          <w:szCs w:val="32"/>
          <w:lang w:val="en-US" w:eastAsia="zh-CN"/>
        </w:rPr>
      </w:pPr>
      <w:r>
        <w:rPr>
          <w:rFonts w:hint="eastAsia"/>
          <w:sz w:val="32"/>
          <w:szCs w:val="32"/>
          <w:lang w:val="en-US" w:eastAsia="zh-CN"/>
        </w:rPr>
        <w:t>设定规则to set rules</w:t>
      </w:r>
    </w:p>
    <w:p>
      <w:pPr>
        <w:rPr>
          <w:rFonts w:hint="eastAsia"/>
          <w:sz w:val="32"/>
          <w:szCs w:val="32"/>
          <w:lang w:val="en-US" w:eastAsia="zh-CN"/>
        </w:rPr>
      </w:pPr>
      <w:r>
        <w:rPr>
          <w:rFonts w:hint="eastAsia"/>
          <w:sz w:val="32"/>
          <w:szCs w:val="32"/>
          <w:lang w:val="en-US" w:eastAsia="zh-CN"/>
        </w:rPr>
        <w:t>设定目标to set the target</w:t>
      </w:r>
    </w:p>
    <w:p>
      <w:pPr>
        <w:rPr>
          <w:rFonts w:hint="default"/>
          <w:sz w:val="32"/>
          <w:szCs w:val="32"/>
          <w:lang w:val="en-US" w:eastAsia="zh-CN"/>
        </w:rPr>
      </w:pPr>
      <w:r>
        <w:rPr>
          <w:rFonts w:hint="eastAsia"/>
          <w:sz w:val="32"/>
          <w:szCs w:val="32"/>
          <w:lang w:val="en-US" w:eastAsia="zh-CN"/>
        </w:rPr>
        <w:t>设定时间框架to set a timeframe</w:t>
      </w:r>
    </w:p>
    <w:p>
      <w:pPr>
        <w:rPr>
          <w:rFonts w:hint="eastAsia"/>
          <w:sz w:val="32"/>
          <w:szCs w:val="32"/>
          <w:lang w:val="en-US" w:eastAsia="zh-CN"/>
        </w:rPr>
      </w:pPr>
      <w:r>
        <w:rPr>
          <w:rFonts w:hint="eastAsia"/>
          <w:sz w:val="32"/>
          <w:szCs w:val="32"/>
          <w:lang w:val="en-US" w:eastAsia="zh-CN"/>
        </w:rPr>
        <w:t>设计 to contrive, to design，to choreograph, to engineer</w:t>
      </w:r>
    </w:p>
    <w:p>
      <w:pPr>
        <w:ind w:firstLine="320" w:firstLineChars="100"/>
        <w:rPr>
          <w:rFonts w:hint="default"/>
          <w:sz w:val="32"/>
          <w:szCs w:val="32"/>
          <w:lang w:val="en-US" w:eastAsia="zh-CN"/>
        </w:rPr>
      </w:pPr>
      <w:r>
        <w:rPr>
          <w:rFonts w:hint="eastAsia"/>
          <w:sz w:val="32"/>
          <w:szCs w:val="32"/>
          <w:lang w:val="en-US" w:eastAsia="zh-CN"/>
        </w:rPr>
        <w:t>设计者，制造者designer vs manufacturer</w:t>
      </w:r>
    </w:p>
    <w:p>
      <w:pPr>
        <w:rPr>
          <w:rFonts w:hint="eastAsia"/>
          <w:sz w:val="32"/>
          <w:szCs w:val="32"/>
          <w:lang w:val="en-US" w:eastAsia="zh-CN"/>
        </w:rPr>
      </w:pPr>
      <w:r>
        <w:rPr>
          <w:rFonts w:hint="eastAsia"/>
          <w:sz w:val="32"/>
          <w:szCs w:val="32"/>
          <w:lang w:val="en-US" w:eastAsia="zh-CN"/>
        </w:rPr>
        <w:t>设立to establish</w:t>
      </w:r>
    </w:p>
    <w:p>
      <w:pPr>
        <w:rPr>
          <w:rFonts w:hint="eastAsia"/>
          <w:sz w:val="32"/>
          <w:szCs w:val="32"/>
          <w:lang w:val="en-US" w:eastAsia="zh-CN"/>
        </w:rPr>
      </w:pPr>
      <w:r>
        <w:rPr>
          <w:rFonts w:hint="eastAsia"/>
          <w:sz w:val="32"/>
          <w:szCs w:val="32"/>
          <w:lang w:val="en-US" w:eastAsia="zh-CN"/>
        </w:rPr>
        <w:t>设身处地to walk a mile in another</w:t>
      </w:r>
      <w:r>
        <w:rPr>
          <w:rFonts w:hint="default"/>
          <w:sz w:val="32"/>
          <w:szCs w:val="32"/>
          <w:lang w:val="en-US" w:eastAsia="zh-CN"/>
        </w:rPr>
        <w:t>’</w:t>
      </w:r>
      <w:r>
        <w:rPr>
          <w:rFonts w:hint="eastAsia"/>
          <w:sz w:val="32"/>
          <w:szCs w:val="32"/>
          <w:lang w:val="en-US" w:eastAsia="zh-CN"/>
        </w:rPr>
        <w:t>s shoes, to be considerate</w:t>
      </w:r>
    </w:p>
    <w:p>
      <w:pPr>
        <w:rPr>
          <w:rFonts w:hint="eastAsia"/>
          <w:sz w:val="32"/>
          <w:szCs w:val="32"/>
          <w:lang w:val="en-US" w:eastAsia="zh-CN"/>
        </w:rPr>
      </w:pPr>
      <w:r>
        <w:rPr>
          <w:rFonts w:hint="eastAsia"/>
          <w:sz w:val="32"/>
          <w:szCs w:val="32"/>
          <w:lang w:val="en-US" w:eastAsia="zh-CN"/>
        </w:rPr>
        <w:t>设下红线to lay down red line</w:t>
      </w:r>
    </w:p>
    <w:p>
      <w:pPr>
        <w:rPr>
          <w:rFonts w:hint="eastAsia"/>
          <w:sz w:val="32"/>
          <w:szCs w:val="32"/>
          <w:lang w:val="en-US" w:eastAsia="zh-CN"/>
        </w:rPr>
      </w:pPr>
      <w:r>
        <w:rPr>
          <w:rFonts w:hint="eastAsia"/>
          <w:sz w:val="32"/>
          <w:szCs w:val="32"/>
          <w:lang w:val="en-US" w:eastAsia="zh-CN"/>
        </w:rPr>
        <w:t xml:space="preserve">设想scenario assumption, to imagine, to conceive of </w:t>
      </w:r>
    </w:p>
    <w:p>
      <w:pPr>
        <w:ind w:firstLine="320" w:firstLineChars="100"/>
        <w:rPr>
          <w:rFonts w:hint="eastAsia"/>
          <w:sz w:val="32"/>
          <w:szCs w:val="32"/>
          <w:lang w:val="en-US" w:eastAsia="zh-CN"/>
        </w:rPr>
      </w:pPr>
      <w:r>
        <w:rPr>
          <w:rFonts w:hint="eastAsia"/>
          <w:sz w:val="32"/>
          <w:szCs w:val="32"/>
          <w:lang w:val="en-US" w:eastAsia="zh-CN"/>
        </w:rPr>
        <w:t>doomsday scenario世界末日的设想</w:t>
      </w:r>
    </w:p>
    <w:p>
      <w:pPr>
        <w:rPr>
          <w:rFonts w:hint="eastAsia"/>
          <w:sz w:val="32"/>
          <w:szCs w:val="32"/>
          <w:lang w:val="en-US" w:eastAsia="zh-CN"/>
        </w:rPr>
      </w:pPr>
      <w:r>
        <w:rPr>
          <w:rFonts w:hint="eastAsia"/>
          <w:sz w:val="32"/>
          <w:szCs w:val="32"/>
          <w:lang w:val="en-US" w:eastAsia="zh-CN"/>
        </w:rPr>
        <w:t>设陷阱to lay the traps</w:t>
      </w:r>
    </w:p>
    <w:p>
      <w:pPr>
        <w:rPr>
          <w:rFonts w:hint="eastAsia"/>
          <w:sz w:val="32"/>
          <w:szCs w:val="32"/>
          <w:lang w:val="en-US" w:eastAsia="zh-CN"/>
        </w:rPr>
      </w:pPr>
      <w:r>
        <w:rPr>
          <w:rFonts w:hint="eastAsia"/>
          <w:sz w:val="32"/>
          <w:szCs w:val="32"/>
          <w:lang w:val="en-US" w:eastAsia="zh-CN"/>
        </w:rPr>
        <w:t xml:space="preserve">设置to configure, to set </w:t>
      </w:r>
    </w:p>
    <w:p>
      <w:pPr>
        <w:ind w:firstLine="320" w:firstLineChars="100"/>
        <w:rPr>
          <w:rFonts w:hint="eastAsia"/>
          <w:sz w:val="32"/>
          <w:szCs w:val="32"/>
          <w:lang w:val="en-US" w:eastAsia="zh-CN"/>
        </w:rPr>
      </w:pPr>
      <w:r>
        <w:rPr>
          <w:rFonts w:hint="eastAsia"/>
          <w:sz w:val="32"/>
          <w:szCs w:val="32"/>
          <w:lang w:val="en-US" w:eastAsia="zh-CN"/>
        </w:rPr>
        <w:t>to erect roadblocks设置障碍</w:t>
      </w:r>
    </w:p>
    <w:p>
      <w:pPr>
        <w:rPr>
          <w:rFonts w:hint="eastAsia"/>
          <w:sz w:val="32"/>
          <w:szCs w:val="32"/>
          <w:lang w:val="en-US" w:eastAsia="zh-CN"/>
        </w:rPr>
      </w:pPr>
      <w:r>
        <w:rPr>
          <w:rFonts w:hint="eastAsia"/>
          <w:sz w:val="32"/>
          <w:szCs w:val="32"/>
          <w:lang w:val="en-US" w:eastAsia="zh-CN"/>
        </w:rPr>
        <w:t>涉猎，涉足to dabble in(to)...</w:t>
      </w:r>
    </w:p>
    <w:p>
      <w:pPr>
        <w:rPr>
          <w:rFonts w:hint="eastAsia"/>
          <w:sz w:val="32"/>
          <w:szCs w:val="32"/>
          <w:lang w:val="en-US" w:eastAsia="zh-CN"/>
        </w:rPr>
      </w:pPr>
      <w:r>
        <w:rPr>
          <w:rFonts w:hint="eastAsia"/>
          <w:sz w:val="32"/>
          <w:szCs w:val="32"/>
          <w:lang w:val="en-US" w:eastAsia="zh-CN"/>
        </w:rPr>
        <w:t xml:space="preserve">涉及到it comes to... </w:t>
      </w:r>
    </w:p>
    <w:p>
      <w:pPr>
        <w:ind w:firstLine="320" w:firstLineChars="100"/>
        <w:rPr>
          <w:rFonts w:hint="eastAsia"/>
          <w:sz w:val="32"/>
          <w:szCs w:val="32"/>
          <w:lang w:val="en-US" w:eastAsia="zh-CN"/>
        </w:rPr>
      </w:pPr>
      <w:r>
        <w:rPr>
          <w:rFonts w:hint="eastAsia"/>
          <w:sz w:val="32"/>
          <w:szCs w:val="32"/>
          <w:lang w:val="en-US" w:eastAsia="zh-CN"/>
        </w:rPr>
        <w:t>materially involved实质性涉及</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涉嫌on suspicion of</w:t>
      </w:r>
    </w:p>
    <w:p>
      <w:pPr>
        <w:rPr>
          <w:rFonts w:hint="eastAsia"/>
          <w:sz w:val="32"/>
          <w:szCs w:val="32"/>
          <w:lang w:val="en-US" w:eastAsia="zh-CN"/>
        </w:rPr>
      </w:pPr>
      <w:r>
        <w:rPr>
          <w:rFonts w:hint="eastAsia"/>
          <w:sz w:val="32"/>
          <w:szCs w:val="32"/>
          <w:lang w:val="en-US" w:eastAsia="zh-CN"/>
        </w:rPr>
        <w:t>涉足to dabble, to wade, foray</w:t>
      </w:r>
    </w:p>
    <w:p>
      <w:pPr>
        <w:rPr>
          <w:rFonts w:hint="eastAsia"/>
          <w:sz w:val="32"/>
          <w:szCs w:val="32"/>
          <w:lang w:val="en-US" w:eastAsia="zh-CN"/>
        </w:rPr>
      </w:pPr>
      <w:r>
        <w:rPr>
          <w:rFonts w:hint="eastAsia"/>
          <w:sz w:val="32"/>
          <w:szCs w:val="32"/>
          <w:lang w:val="en-US" w:eastAsia="zh-CN"/>
        </w:rPr>
        <w:t>赦免condone, History will absolve me.</w:t>
      </w:r>
    </w:p>
    <w:p>
      <w:pPr>
        <w:rPr>
          <w:rFonts w:hint="eastAsia"/>
          <w:sz w:val="32"/>
          <w:szCs w:val="32"/>
          <w:lang w:val="en-US" w:eastAsia="zh-CN"/>
        </w:rPr>
      </w:pPr>
      <w:r>
        <w:rPr>
          <w:rFonts w:hint="eastAsia"/>
          <w:sz w:val="32"/>
          <w:szCs w:val="32"/>
          <w:lang w:val="en-US" w:eastAsia="zh-CN"/>
        </w:rPr>
        <w:t>摄动制导perturbation guidance</w:t>
      </w:r>
    </w:p>
    <w:p>
      <w:pPr>
        <w:rPr>
          <w:rFonts w:hint="eastAsia"/>
          <w:sz w:val="32"/>
          <w:szCs w:val="32"/>
          <w:lang w:val="en-US" w:eastAsia="zh-CN"/>
        </w:rPr>
      </w:pPr>
      <w:r>
        <w:rPr>
          <w:rFonts w:hint="eastAsia"/>
          <w:sz w:val="32"/>
          <w:szCs w:val="32"/>
          <w:lang w:val="en-US" w:eastAsia="zh-CN"/>
        </w:rPr>
        <w:t xml:space="preserve">摄像头camera </w:t>
      </w:r>
    </w:p>
    <w:p>
      <w:pPr>
        <w:ind w:firstLine="320" w:firstLineChars="100"/>
        <w:rPr>
          <w:rFonts w:hint="default"/>
          <w:sz w:val="32"/>
          <w:szCs w:val="32"/>
          <w:lang w:val="en-US" w:eastAsia="zh-CN"/>
        </w:rPr>
      </w:pPr>
      <w:r>
        <w:rPr>
          <w:rFonts w:hint="eastAsia"/>
          <w:sz w:val="32"/>
          <w:szCs w:val="32"/>
          <w:lang w:val="en-US" w:eastAsia="zh-CN"/>
        </w:rPr>
        <w:t>front-mounted camera前置摄像头</w:t>
      </w:r>
    </w:p>
    <w:p>
      <w:pPr>
        <w:rPr>
          <w:rFonts w:hint="eastAsia"/>
          <w:sz w:val="32"/>
          <w:szCs w:val="32"/>
          <w:lang w:val="en-US" w:eastAsia="zh-CN"/>
        </w:rPr>
      </w:pPr>
      <w:r>
        <w:rPr>
          <w:rFonts w:hint="eastAsia"/>
          <w:sz w:val="32"/>
          <w:szCs w:val="32"/>
          <w:lang w:val="en-US" w:eastAsia="zh-CN"/>
        </w:rPr>
        <w:t>摄影师photog, photographer</w:t>
      </w:r>
    </w:p>
    <w:p>
      <w:pPr>
        <w:rPr>
          <w:rFonts w:hint="eastAsia"/>
          <w:sz w:val="32"/>
          <w:szCs w:val="32"/>
          <w:lang w:val="en-US" w:eastAsia="zh-CN"/>
        </w:rPr>
      </w:pPr>
      <w:r>
        <w:rPr>
          <w:rFonts w:hint="eastAsia"/>
          <w:sz w:val="32"/>
          <w:szCs w:val="32"/>
          <w:lang w:val="en-US" w:eastAsia="zh-CN"/>
        </w:rPr>
        <w:t>摄影组film crew</w:t>
      </w:r>
    </w:p>
    <w:p>
      <w:pPr>
        <w:ind w:firstLine="4498" w:firstLineChars="1400"/>
        <w:rPr>
          <w:rFonts w:hint="eastAsia"/>
          <w:lang w:val="en-US" w:eastAsia="zh-CN"/>
        </w:rPr>
      </w:pPr>
      <w:r>
        <w:rPr>
          <w:rFonts w:hint="eastAsia"/>
          <w:b/>
          <w:bCs/>
          <w:color w:val="FF0000"/>
          <w:sz w:val="32"/>
          <w:szCs w:val="32"/>
          <w:lang w:val="en-US" w:eastAsia="zh-CN"/>
        </w:rPr>
        <w:t>Shei</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"http://xh.5156edu.com/html3/3522.html"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谁</w:t>
      </w:r>
      <w:r>
        <w:rPr>
          <w:rStyle w:val="15"/>
          <w:rFonts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Shei 2</w:t>
      </w:r>
    </w:p>
    <w:p>
      <w:pPr>
        <w:rPr>
          <w:rFonts w:hint="eastAsia"/>
          <w:sz w:val="32"/>
          <w:szCs w:val="32"/>
          <w:lang w:val="en-US" w:eastAsia="zh-CN"/>
        </w:rPr>
      </w:pPr>
      <w:r>
        <w:rPr>
          <w:rFonts w:hint="eastAsia"/>
          <w:sz w:val="32"/>
          <w:szCs w:val="32"/>
          <w:lang w:val="en-US" w:eastAsia="zh-CN"/>
        </w:rPr>
        <w:t xml:space="preserve">谁who. Whose, whom </w:t>
      </w:r>
    </w:p>
    <w:p>
      <w:pPr>
        <w:ind w:firstLine="320" w:firstLineChars="100"/>
        <w:rPr>
          <w:rFonts w:hint="default"/>
          <w:sz w:val="32"/>
          <w:szCs w:val="32"/>
          <w:lang w:val="en-US" w:eastAsia="zh-CN"/>
        </w:rPr>
      </w:pPr>
      <w:r>
        <w:rPr>
          <w:rFonts w:hint="eastAsia"/>
          <w:sz w:val="32"/>
          <w:szCs w:val="32"/>
          <w:lang w:val="en-US" w:eastAsia="zh-CN"/>
        </w:rPr>
        <w:t>who is in, who is out谁进谁出(内阁)</w:t>
      </w:r>
    </w:p>
    <w:p>
      <w:pPr>
        <w:rPr>
          <w:rFonts w:hint="eastAsia"/>
          <w:sz w:val="32"/>
          <w:szCs w:val="32"/>
          <w:lang w:val="en-US" w:eastAsia="zh-CN"/>
        </w:rPr>
      </w:pPr>
      <w:r>
        <w:rPr>
          <w:rFonts w:hint="eastAsia"/>
          <w:sz w:val="32"/>
          <w:szCs w:val="32"/>
          <w:lang w:val="en-US" w:eastAsia="zh-CN"/>
        </w:rPr>
        <w:t>谁管理着美国Who runs the United States of America?</w:t>
      </w:r>
    </w:p>
    <w:p>
      <w:pPr>
        <w:ind w:firstLine="320" w:firstLineChars="100"/>
        <w:rPr>
          <w:rFonts w:hint="eastAsia"/>
          <w:sz w:val="32"/>
          <w:szCs w:val="32"/>
          <w:lang w:val="en-US" w:eastAsia="zh-CN"/>
        </w:rPr>
      </w:pPr>
      <w:r>
        <w:rPr>
          <w:rFonts w:hint="eastAsia"/>
          <w:sz w:val="32"/>
          <w:szCs w:val="32"/>
          <w:lang w:val="en-US" w:eastAsia="zh-CN"/>
        </w:rPr>
        <w:t>President(?)总统</w:t>
      </w:r>
    </w:p>
    <w:p>
      <w:pPr>
        <w:ind w:firstLine="320" w:firstLineChars="100"/>
        <w:rPr>
          <w:rFonts w:hint="eastAsia"/>
          <w:sz w:val="32"/>
          <w:szCs w:val="32"/>
          <w:lang w:val="en-US" w:eastAsia="zh-CN"/>
        </w:rPr>
      </w:pPr>
      <w:r>
        <w:rPr>
          <w:rFonts w:hint="eastAsia"/>
          <w:sz w:val="32"/>
          <w:szCs w:val="32"/>
          <w:lang w:val="en-US" w:eastAsia="zh-CN"/>
        </w:rPr>
        <w:t>Congress(?)国会</w:t>
      </w:r>
    </w:p>
    <w:p>
      <w:pPr>
        <w:ind w:firstLine="320" w:firstLineChars="100"/>
        <w:rPr>
          <w:rFonts w:hint="eastAsia"/>
          <w:sz w:val="32"/>
          <w:szCs w:val="32"/>
          <w:lang w:val="en-US" w:eastAsia="zh-CN"/>
        </w:rPr>
      </w:pPr>
      <w:r>
        <w:rPr>
          <w:rFonts w:hint="eastAsia"/>
          <w:sz w:val="32"/>
          <w:szCs w:val="32"/>
          <w:lang w:val="en-US" w:eastAsia="zh-CN"/>
        </w:rPr>
        <w:t>Supreme court(?)最高法院</w:t>
      </w:r>
    </w:p>
    <w:p>
      <w:pPr>
        <w:ind w:left="960" w:leftChars="160" w:hanging="640" w:hangingChars="200"/>
        <w:rPr>
          <w:rFonts w:hint="eastAsia"/>
          <w:sz w:val="32"/>
          <w:szCs w:val="32"/>
          <w:lang w:val="en-US" w:eastAsia="zh-CN"/>
        </w:rPr>
      </w:pPr>
      <w:r>
        <w:rPr>
          <w:rFonts w:hint="eastAsia"/>
          <w:sz w:val="32"/>
          <w:szCs w:val="32"/>
          <w:lang w:val="en-US" w:eastAsia="zh-CN"/>
        </w:rPr>
        <w:t>Check/balance among 3 branches(!)立法，执法，司法相互制衡</w:t>
      </w:r>
    </w:p>
    <w:p>
      <w:pPr>
        <w:ind w:left="960" w:leftChars="160" w:hanging="640" w:hangingChars="200"/>
        <w:rPr>
          <w:rFonts w:hint="eastAsia"/>
          <w:sz w:val="32"/>
          <w:szCs w:val="32"/>
          <w:lang w:val="en-US" w:eastAsia="zh-CN"/>
        </w:rPr>
      </w:pPr>
      <w:r>
        <w:rPr>
          <w:rFonts w:hint="eastAsia"/>
          <w:sz w:val="32"/>
          <w:szCs w:val="32"/>
          <w:lang w:val="en-US" w:eastAsia="zh-CN"/>
        </w:rPr>
        <w:t>Federal reserve board(!!)联邦储备局 (which reigns behind a curtain)</w:t>
      </w:r>
    </w:p>
    <w:p>
      <w:pPr>
        <w:rPr>
          <w:rFonts w:hint="eastAsia"/>
          <w:sz w:val="32"/>
          <w:szCs w:val="32"/>
          <w:lang w:val="en-US" w:eastAsia="zh-CN"/>
        </w:rPr>
      </w:pPr>
      <w:r>
        <w:rPr>
          <w:rFonts w:hint="eastAsia"/>
          <w:sz w:val="32"/>
          <w:szCs w:val="32"/>
          <w:lang w:val="en-US" w:eastAsia="zh-CN"/>
        </w:rPr>
        <w:t>谁成为人工智能领袖谁就会成为世界的统治者</w:t>
      </w:r>
    </w:p>
    <w:p>
      <w:pPr>
        <w:ind w:firstLine="320" w:firstLineChars="100"/>
        <w:rPr>
          <w:rFonts w:hint="eastAsia"/>
          <w:sz w:val="32"/>
          <w:szCs w:val="32"/>
          <w:lang w:val="en-US" w:eastAsia="zh-CN"/>
        </w:rPr>
      </w:pPr>
      <w:r>
        <w:rPr>
          <w:rFonts w:hint="eastAsia"/>
          <w:sz w:val="32"/>
          <w:szCs w:val="32"/>
          <w:lang w:val="en-US" w:eastAsia="zh-CN"/>
        </w:rPr>
        <w:t>Whoever becomes the leader in AI sphere will become</w:t>
      </w:r>
    </w:p>
    <w:p>
      <w:pPr>
        <w:ind w:firstLine="960" w:firstLineChars="300"/>
        <w:rPr>
          <w:rFonts w:hint="eastAsia"/>
          <w:sz w:val="32"/>
          <w:szCs w:val="32"/>
          <w:lang w:val="en-US" w:eastAsia="zh-CN"/>
        </w:rPr>
      </w:pPr>
      <w:r>
        <w:rPr>
          <w:rFonts w:hint="eastAsia"/>
          <w:sz w:val="32"/>
          <w:szCs w:val="32"/>
          <w:lang w:val="en-US" w:eastAsia="zh-CN"/>
        </w:rPr>
        <w:t>the ruler of the world.</w:t>
      </w:r>
    </w:p>
    <w:p>
      <w:pPr>
        <w:rPr>
          <w:rFonts w:hint="eastAsia"/>
          <w:sz w:val="32"/>
          <w:szCs w:val="32"/>
          <w:lang w:val="en-US" w:eastAsia="zh-CN"/>
        </w:rPr>
      </w:pPr>
      <w:r>
        <w:rPr>
          <w:rFonts w:hint="eastAsia"/>
          <w:sz w:val="32"/>
          <w:szCs w:val="32"/>
          <w:lang w:val="en-US" w:eastAsia="zh-CN"/>
        </w:rPr>
        <w:t>谁最可爱Who is the cutest person?</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Shen</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"http://xh.5156edu.com/html3/8598.html"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深</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"http://xh.5156edu.com/html3/13026.html"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神</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"http://xh.5156edu.com/html3/6246.html"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审</w:t>
      </w:r>
      <w:r>
        <w:rPr>
          <w:rStyle w:val="15"/>
          <w:rFonts w:hint="default" w:ascii="Verdana" w:hAnsi="Verdana" w:eastAsia="&amp;quot" w:cs="Verdana"/>
          <w:color w:val="008000"/>
          <w:sz w:val="14"/>
          <w:szCs w:val="14"/>
          <w:u w:val="none"/>
        </w:rPr>
        <w:t>8</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"http://xh.5156edu.com/html3/14291.html"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甚</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Shen 1</w:t>
      </w:r>
    </w:p>
    <w:p>
      <w:pPr>
        <w:rPr>
          <w:rFonts w:hint="eastAsia"/>
          <w:sz w:val="32"/>
          <w:szCs w:val="32"/>
          <w:lang w:val="en-US" w:eastAsia="zh-CN"/>
        </w:rPr>
      </w:pPr>
      <w:r>
        <w:rPr>
          <w:rFonts w:hint="eastAsia"/>
          <w:sz w:val="32"/>
          <w:szCs w:val="32"/>
          <w:lang w:val="en-US" w:eastAsia="zh-CN"/>
        </w:rPr>
        <w:t>深奥的arcane, esoteric</w:t>
      </w:r>
    </w:p>
    <w:p>
      <w:pPr>
        <w:rPr>
          <w:rFonts w:hint="eastAsia"/>
          <w:sz w:val="32"/>
          <w:szCs w:val="32"/>
          <w:lang w:val="en-US" w:eastAsia="zh-CN"/>
        </w:rPr>
      </w:pPr>
      <w:r>
        <w:rPr>
          <w:rFonts w:hint="eastAsia"/>
          <w:sz w:val="32"/>
          <w:szCs w:val="32"/>
          <w:lang w:val="en-US" w:eastAsia="zh-CN"/>
        </w:rPr>
        <w:t>深不可测的unfathomable</w:t>
      </w:r>
    </w:p>
    <w:p>
      <w:pPr>
        <w:rPr>
          <w:rFonts w:hint="eastAsia"/>
          <w:sz w:val="32"/>
          <w:szCs w:val="32"/>
          <w:lang w:val="en-US" w:eastAsia="zh-CN"/>
        </w:rPr>
      </w:pPr>
      <w:r>
        <w:rPr>
          <w:rFonts w:hint="eastAsia"/>
          <w:sz w:val="32"/>
          <w:szCs w:val="32"/>
          <w:lang w:val="en-US" w:eastAsia="zh-CN"/>
        </w:rPr>
        <w:t>深不可测的空白in a bottomless void</w:t>
      </w:r>
    </w:p>
    <w:p>
      <w:pPr>
        <w:rPr>
          <w:rFonts w:hint="eastAsia"/>
          <w:sz w:val="32"/>
          <w:szCs w:val="32"/>
          <w:lang w:val="en-US" w:eastAsia="zh-CN"/>
        </w:rPr>
      </w:pPr>
      <w:r>
        <w:rPr>
          <w:rFonts w:hint="eastAsia"/>
          <w:sz w:val="32"/>
          <w:szCs w:val="32"/>
          <w:lang w:val="en-US" w:eastAsia="zh-CN"/>
        </w:rPr>
        <w:t>深层deep-rooted</w:t>
      </w:r>
    </w:p>
    <w:p>
      <w:pPr>
        <w:rPr>
          <w:rFonts w:hint="eastAsia"/>
          <w:sz w:val="32"/>
          <w:szCs w:val="32"/>
          <w:lang w:val="en-US" w:eastAsia="zh-CN"/>
        </w:rPr>
      </w:pPr>
      <w:r>
        <w:rPr>
          <w:rFonts w:hint="eastAsia"/>
          <w:sz w:val="32"/>
          <w:szCs w:val="32"/>
          <w:lang w:val="en-US" w:eastAsia="zh-CN"/>
        </w:rPr>
        <w:t>深层次的问题deeper problems</w:t>
      </w:r>
    </w:p>
    <w:p>
      <w:pPr>
        <w:rPr>
          <w:rFonts w:hint="eastAsia"/>
          <w:sz w:val="32"/>
          <w:szCs w:val="32"/>
          <w:lang w:val="en-US" w:eastAsia="zh-CN"/>
        </w:rPr>
      </w:pPr>
      <w:r>
        <w:rPr>
          <w:rFonts w:hint="eastAsia"/>
          <w:sz w:val="32"/>
          <w:szCs w:val="32"/>
          <w:lang w:val="en-US" w:eastAsia="zh-CN"/>
        </w:rPr>
        <w:t>深感不安deeply upset</w:t>
      </w:r>
    </w:p>
    <w:p>
      <w:pPr>
        <w:rPr>
          <w:rFonts w:hint="eastAsia"/>
          <w:sz w:val="32"/>
          <w:szCs w:val="32"/>
          <w:lang w:val="en-US" w:eastAsia="zh-CN"/>
        </w:rPr>
      </w:pPr>
      <w:r>
        <w:rPr>
          <w:rFonts w:hint="eastAsia"/>
          <w:sz w:val="32"/>
          <w:szCs w:val="32"/>
          <w:lang w:val="en-US" w:eastAsia="zh-CN"/>
        </w:rPr>
        <w:t>深刻poignant, profundity</w:t>
      </w:r>
    </w:p>
    <w:p>
      <w:pPr>
        <w:rPr>
          <w:rFonts w:hint="eastAsia"/>
          <w:sz w:val="32"/>
          <w:szCs w:val="32"/>
          <w:lang w:val="en-US" w:eastAsia="zh-CN"/>
        </w:rPr>
      </w:pPr>
      <w:r>
        <w:rPr>
          <w:rFonts w:hint="eastAsia"/>
          <w:sz w:val="32"/>
          <w:szCs w:val="32"/>
          <w:lang w:val="en-US" w:eastAsia="zh-CN"/>
        </w:rPr>
        <w:t>深刻影响profound impact</w:t>
      </w:r>
    </w:p>
    <w:p>
      <w:pPr>
        <w:rPr>
          <w:rFonts w:hint="eastAsia"/>
          <w:sz w:val="32"/>
          <w:szCs w:val="32"/>
          <w:lang w:val="en-US" w:eastAsia="zh-CN"/>
        </w:rPr>
      </w:pPr>
      <w:r>
        <w:rPr>
          <w:rFonts w:hint="eastAsia"/>
          <w:sz w:val="32"/>
          <w:szCs w:val="32"/>
          <w:lang w:val="en-US" w:eastAsia="zh-CN"/>
        </w:rPr>
        <w:t>深静脉deep vein</w:t>
      </w:r>
    </w:p>
    <w:p>
      <w:pPr>
        <w:ind w:firstLine="320" w:firstLineChars="100"/>
        <w:rPr>
          <w:rFonts w:hint="eastAsia"/>
          <w:sz w:val="32"/>
          <w:szCs w:val="32"/>
          <w:lang w:val="en-US" w:eastAsia="zh-CN"/>
        </w:rPr>
      </w:pPr>
      <w:r>
        <w:rPr>
          <w:rFonts w:hint="eastAsia"/>
          <w:sz w:val="32"/>
          <w:szCs w:val="32"/>
          <w:lang w:val="en-US" w:eastAsia="zh-CN"/>
        </w:rPr>
        <w:t>深静脉血栓症DVT---deep vein thrombosis</w:t>
      </w:r>
    </w:p>
    <w:p>
      <w:pPr>
        <w:ind w:firstLine="320" w:firstLineChars="100"/>
        <w:rPr>
          <w:rFonts w:hint="eastAsia"/>
          <w:sz w:val="32"/>
          <w:szCs w:val="32"/>
          <w:lang w:val="en-US" w:eastAsia="zh-CN"/>
        </w:rPr>
      </w:pPr>
      <w:r>
        <w:rPr>
          <w:rFonts w:hint="eastAsia"/>
          <w:sz w:val="32"/>
          <w:szCs w:val="32"/>
          <w:lang w:val="en-US" w:eastAsia="zh-CN"/>
        </w:rPr>
        <w:t>深静脉血栓并发症DVT complications</w:t>
      </w:r>
    </w:p>
    <w:p>
      <w:pPr>
        <w:rPr>
          <w:rFonts w:hint="eastAsia"/>
          <w:sz w:val="32"/>
          <w:szCs w:val="32"/>
          <w:lang w:val="en-US" w:eastAsia="zh-CN"/>
        </w:rPr>
      </w:pPr>
      <w:r>
        <w:rPr>
          <w:rFonts w:hint="eastAsia"/>
          <w:sz w:val="32"/>
          <w:szCs w:val="32"/>
          <w:lang w:val="en-US" w:eastAsia="zh-CN"/>
        </w:rPr>
        <w:t>深空网(NASA) deep space network</w:t>
      </w:r>
    </w:p>
    <w:p>
      <w:pPr>
        <w:rPr>
          <w:rFonts w:ascii="宋体" w:hAnsi="宋体" w:eastAsia="宋体" w:cs="宋体"/>
          <w:sz w:val="24"/>
          <w:szCs w:val="24"/>
        </w:rPr>
      </w:pPr>
      <w:r>
        <w:rPr>
          <w:rFonts w:hint="eastAsia"/>
          <w:sz w:val="32"/>
          <w:szCs w:val="32"/>
          <w:lang w:val="en-US" w:eastAsia="zh-CN"/>
        </w:rPr>
        <w:t xml:space="preserve"> </w:t>
      </w:r>
      <w:r>
        <w:rPr>
          <w:rFonts w:ascii="宋体" w:hAnsi="宋体" w:eastAsia="宋体" w:cs="宋体"/>
          <w:sz w:val="24"/>
          <w:szCs w:val="24"/>
        </w:rPr>
        <w:drawing>
          <wp:inline distT="0" distB="0" distL="114300" distR="114300">
            <wp:extent cx="2620010" cy="2063115"/>
            <wp:effectExtent l="0" t="0" r="8890" b="13335"/>
            <wp:docPr id="7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descr="IMG_256"/>
                    <pic:cNvPicPr>
                      <a:picLocks noChangeAspect="1"/>
                    </pic:cNvPicPr>
                  </pic:nvPicPr>
                  <pic:blipFill>
                    <a:blip r:embed="rId4"/>
                    <a:stretch>
                      <a:fillRect/>
                    </a:stretch>
                  </pic:blipFill>
                  <pic:spPr>
                    <a:xfrm>
                      <a:off x="0" y="0"/>
                      <a:ext cx="2620010" cy="2063115"/>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中国的深空网：</w:t>
      </w:r>
    </w:p>
    <w:p>
      <w:pPr>
        <w:ind w:firstLine="240" w:firstLineChars="1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Neuquen,Argintina阿根廷的内乌肯</w:t>
      </w:r>
    </w:p>
    <w:p>
      <w:pPr>
        <w:ind w:firstLine="240" w:firstLineChars="1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Jiamusi,中国黑龙江的佳木斯</w:t>
      </w:r>
    </w:p>
    <w:p>
      <w:pPr>
        <w:ind w:firstLine="240" w:firstLineChars="1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Kashi,中国新疆的喀什</w:t>
      </w:r>
    </w:p>
    <w:p>
      <w:pPr>
        <w:rPr>
          <w:rFonts w:hint="default"/>
          <w:sz w:val="32"/>
          <w:szCs w:val="32"/>
          <w:lang w:val="en-US" w:eastAsia="zh-CN"/>
        </w:rPr>
      </w:pPr>
      <w:r>
        <w:rPr>
          <w:rFonts w:hint="eastAsia"/>
          <w:sz w:val="32"/>
          <w:szCs w:val="32"/>
          <w:lang w:val="en-US" w:eastAsia="zh-CN"/>
        </w:rPr>
        <w:t>深入研究in-depth research, to delve deeper into..., to dive into</w:t>
      </w:r>
    </w:p>
    <w:p>
      <w:pPr>
        <w:rPr>
          <w:rFonts w:hint="eastAsia"/>
          <w:sz w:val="32"/>
          <w:szCs w:val="32"/>
          <w:lang w:val="en-US" w:eastAsia="zh-CN"/>
        </w:rPr>
      </w:pPr>
      <w:r>
        <w:rPr>
          <w:rFonts w:hint="eastAsia"/>
          <w:sz w:val="32"/>
          <w:szCs w:val="32"/>
          <w:lang w:val="en-US" w:eastAsia="zh-CN"/>
        </w:rPr>
        <w:t>深水地平线deep water horizon</w:t>
      </w:r>
    </w:p>
    <w:p>
      <w:pPr>
        <w:rPr>
          <w:rFonts w:hint="eastAsia"/>
          <w:sz w:val="32"/>
          <w:szCs w:val="32"/>
          <w:lang w:val="en-US" w:eastAsia="zh-CN"/>
        </w:rPr>
      </w:pPr>
      <w:r>
        <w:rPr>
          <w:rFonts w:hint="eastAsia"/>
          <w:sz w:val="32"/>
          <w:szCs w:val="32"/>
          <w:lang w:val="en-US" w:eastAsia="zh-CN"/>
        </w:rPr>
        <w:t>深思熟虑to mull, soul-searching</w:t>
      </w:r>
    </w:p>
    <w:p>
      <w:pPr>
        <w:rPr>
          <w:rFonts w:hint="eastAsia"/>
          <w:sz w:val="32"/>
          <w:szCs w:val="32"/>
          <w:lang w:val="en-US" w:eastAsia="zh-CN"/>
        </w:rPr>
      </w:pPr>
      <w:r>
        <w:rPr>
          <w:rFonts w:hint="eastAsia"/>
          <w:sz w:val="32"/>
          <w:szCs w:val="32"/>
          <w:lang w:val="en-US" w:eastAsia="zh-CN"/>
        </w:rPr>
        <w:t>深陷deep-set</w:t>
      </w:r>
    </w:p>
    <w:p>
      <w:pPr>
        <w:rPr>
          <w:rFonts w:hint="eastAsia"/>
          <w:sz w:val="32"/>
          <w:szCs w:val="32"/>
          <w:lang w:val="en-US" w:eastAsia="zh-CN"/>
        </w:rPr>
      </w:pPr>
      <w:r>
        <w:rPr>
          <w:rFonts w:hint="eastAsia"/>
          <w:sz w:val="32"/>
          <w:szCs w:val="32"/>
          <w:lang w:val="en-US" w:eastAsia="zh-CN"/>
        </w:rPr>
        <w:t>深陷泥潭to get bogged down</w:t>
      </w:r>
    </w:p>
    <w:p>
      <w:pPr>
        <w:rPr>
          <w:rFonts w:hint="default"/>
          <w:sz w:val="32"/>
          <w:szCs w:val="32"/>
          <w:lang w:val="en-US" w:eastAsia="zh-CN"/>
        </w:rPr>
      </w:pPr>
      <w:r>
        <w:rPr>
          <w:rFonts w:hint="eastAsia"/>
          <w:sz w:val="32"/>
          <w:szCs w:val="32"/>
          <w:lang w:val="en-US" w:eastAsia="zh-CN"/>
        </w:rPr>
        <w:t>深远打击wide-reaching blow</w:t>
      </w:r>
    </w:p>
    <w:p>
      <w:pPr>
        <w:rPr>
          <w:rFonts w:hint="eastAsia"/>
          <w:sz w:val="32"/>
          <w:szCs w:val="32"/>
          <w:lang w:val="en-US" w:eastAsia="zh-CN"/>
        </w:rPr>
      </w:pPr>
      <w:r>
        <w:rPr>
          <w:rFonts w:hint="eastAsia"/>
          <w:sz w:val="32"/>
          <w:szCs w:val="32"/>
          <w:lang w:val="en-US" w:eastAsia="zh-CN"/>
        </w:rPr>
        <w:t>深渊abyss, abyssal</w:t>
      </w:r>
    </w:p>
    <w:p>
      <w:pPr>
        <w:rPr>
          <w:rFonts w:hint="eastAsia"/>
          <w:sz w:val="32"/>
          <w:szCs w:val="32"/>
          <w:lang w:val="en-US" w:eastAsia="zh-CN"/>
        </w:rPr>
      </w:pPr>
      <w:r>
        <w:rPr>
          <w:rFonts w:hint="eastAsia"/>
          <w:sz w:val="32"/>
          <w:szCs w:val="32"/>
          <w:lang w:val="en-US" w:eastAsia="zh-CN"/>
        </w:rPr>
        <w:t>莘莘学子numerous students or disciples</w:t>
      </w:r>
    </w:p>
    <w:p>
      <w:pPr>
        <w:rPr>
          <w:rFonts w:hint="eastAsia"/>
          <w:sz w:val="32"/>
          <w:szCs w:val="32"/>
          <w:lang w:val="en-US" w:eastAsia="zh-CN"/>
        </w:rPr>
      </w:pPr>
      <w:r>
        <w:rPr>
          <w:rFonts w:hint="eastAsia"/>
          <w:sz w:val="32"/>
          <w:szCs w:val="32"/>
          <w:lang w:val="en-US" w:eastAsia="zh-CN"/>
        </w:rPr>
        <w:t>身强力壮的人heavily-built man or woman</w:t>
      </w:r>
    </w:p>
    <w:p>
      <w:pPr>
        <w:rPr>
          <w:rFonts w:hint="eastAsia"/>
          <w:sz w:val="32"/>
          <w:szCs w:val="32"/>
          <w:lang w:val="en-US" w:eastAsia="zh-CN"/>
        </w:rPr>
      </w:pPr>
      <w:r>
        <w:rPr>
          <w:rFonts w:hint="eastAsia"/>
          <w:sz w:val="32"/>
          <w:szCs w:val="32"/>
          <w:lang w:val="en-US" w:eastAsia="zh-CN"/>
        </w:rPr>
        <w:t>身份identity (people appear on the US land):</w:t>
      </w:r>
    </w:p>
    <w:p>
      <w:pPr>
        <w:rPr>
          <w:rFonts w:hint="eastAsia"/>
          <w:sz w:val="32"/>
          <w:szCs w:val="32"/>
          <w:lang w:val="en-US" w:eastAsia="zh-CN"/>
        </w:rPr>
      </w:pPr>
      <w:r>
        <w:rPr>
          <w:rFonts w:hint="eastAsia"/>
          <w:sz w:val="32"/>
          <w:szCs w:val="32"/>
          <w:lang w:val="en-US" w:eastAsia="zh-CN"/>
        </w:rPr>
        <w:t xml:space="preserve">  U.S.-born citizen美国出生的公民</w:t>
      </w:r>
    </w:p>
    <w:p>
      <w:pPr>
        <w:rPr>
          <w:rFonts w:hint="eastAsia"/>
          <w:sz w:val="32"/>
          <w:szCs w:val="32"/>
          <w:lang w:val="en-US" w:eastAsia="zh-CN"/>
        </w:rPr>
      </w:pPr>
      <w:r>
        <w:rPr>
          <w:rFonts w:hint="eastAsia"/>
          <w:sz w:val="32"/>
          <w:szCs w:val="32"/>
          <w:lang w:val="en-US" w:eastAsia="zh-CN"/>
        </w:rPr>
        <w:t xml:space="preserve">  Naturalized citizen归化公民</w:t>
      </w:r>
    </w:p>
    <w:p>
      <w:pPr>
        <w:rPr>
          <w:rFonts w:hint="eastAsia"/>
          <w:sz w:val="32"/>
          <w:szCs w:val="32"/>
          <w:lang w:val="en-US" w:eastAsia="zh-CN"/>
        </w:rPr>
      </w:pPr>
      <w:r>
        <w:rPr>
          <w:rFonts w:hint="eastAsia"/>
          <w:sz w:val="32"/>
          <w:szCs w:val="32"/>
          <w:lang w:val="en-US" w:eastAsia="zh-CN"/>
        </w:rPr>
        <w:t xml:space="preserve">  Permanent resident (green card holder)</w:t>
      </w:r>
    </w:p>
    <w:p>
      <w:pPr>
        <w:rPr>
          <w:rFonts w:hint="eastAsia"/>
          <w:sz w:val="32"/>
          <w:szCs w:val="32"/>
          <w:lang w:val="en-US" w:eastAsia="zh-CN"/>
        </w:rPr>
      </w:pPr>
      <w:r>
        <w:rPr>
          <w:rFonts w:hint="eastAsia"/>
          <w:sz w:val="32"/>
          <w:szCs w:val="32"/>
          <w:lang w:val="en-US" w:eastAsia="zh-CN"/>
        </w:rPr>
        <w:t xml:space="preserve">      永久性居民（绿卡持有者）</w:t>
      </w:r>
    </w:p>
    <w:p>
      <w:pPr>
        <w:rPr>
          <w:rFonts w:hint="eastAsia"/>
          <w:sz w:val="32"/>
          <w:szCs w:val="32"/>
          <w:lang w:val="en-US" w:eastAsia="zh-CN"/>
        </w:rPr>
      </w:pPr>
      <w:r>
        <w:rPr>
          <w:rFonts w:hint="eastAsia"/>
          <w:sz w:val="32"/>
          <w:szCs w:val="32"/>
          <w:lang w:val="en-US" w:eastAsia="zh-CN"/>
        </w:rPr>
        <w:t xml:space="preserve">  Non-immigrant visa holder (who stays temporarily)</w:t>
      </w:r>
    </w:p>
    <w:p>
      <w:pPr>
        <w:rPr>
          <w:rFonts w:hint="eastAsia"/>
          <w:sz w:val="32"/>
          <w:szCs w:val="32"/>
          <w:lang w:val="en-US" w:eastAsia="zh-CN"/>
        </w:rPr>
      </w:pPr>
      <w:r>
        <w:rPr>
          <w:rFonts w:hint="eastAsia"/>
          <w:sz w:val="32"/>
          <w:szCs w:val="32"/>
          <w:lang w:val="en-US" w:eastAsia="zh-CN"/>
        </w:rPr>
        <w:t xml:space="preserve">      非移民签证持有者（暂时逗留者）</w:t>
      </w:r>
    </w:p>
    <w:p>
      <w:pPr>
        <w:rPr>
          <w:rFonts w:hint="eastAsia"/>
          <w:sz w:val="32"/>
          <w:szCs w:val="32"/>
          <w:lang w:val="en-US" w:eastAsia="zh-CN"/>
        </w:rPr>
      </w:pPr>
      <w:r>
        <w:rPr>
          <w:rFonts w:hint="eastAsia"/>
          <w:sz w:val="32"/>
          <w:szCs w:val="32"/>
          <w:lang w:val="en-US" w:eastAsia="zh-CN"/>
        </w:rPr>
        <w:t xml:space="preserve">  Illegal immigrant非法移民</w:t>
      </w:r>
    </w:p>
    <w:p>
      <w:pPr>
        <w:rPr>
          <w:rFonts w:hint="eastAsia"/>
          <w:sz w:val="32"/>
          <w:szCs w:val="32"/>
          <w:lang w:val="en-US" w:eastAsia="zh-CN"/>
        </w:rPr>
      </w:pPr>
      <w:r>
        <w:rPr>
          <w:rFonts w:hint="eastAsia"/>
          <w:sz w:val="32"/>
          <w:szCs w:val="32"/>
          <w:lang w:val="en-US" w:eastAsia="zh-CN"/>
        </w:rPr>
        <w:t xml:space="preserve">  Refugee难民</w:t>
      </w:r>
    </w:p>
    <w:p>
      <w:pPr>
        <w:rPr>
          <w:rFonts w:hint="eastAsia"/>
          <w:sz w:val="32"/>
          <w:szCs w:val="32"/>
          <w:lang w:val="en-US" w:eastAsia="zh-CN"/>
        </w:rPr>
      </w:pPr>
      <w:r>
        <w:rPr>
          <w:rFonts w:hint="eastAsia"/>
          <w:sz w:val="32"/>
          <w:szCs w:val="32"/>
          <w:lang w:val="en-US" w:eastAsia="zh-CN"/>
        </w:rPr>
        <w:t xml:space="preserve">  Asylum seeker寻求屁护者</w:t>
      </w:r>
    </w:p>
    <w:p>
      <w:pPr>
        <w:rPr>
          <w:rFonts w:hint="eastAsia"/>
          <w:sz w:val="32"/>
          <w:szCs w:val="32"/>
          <w:lang w:val="en-US" w:eastAsia="zh-CN"/>
        </w:rPr>
      </w:pPr>
      <w:r>
        <w:rPr>
          <w:rFonts w:hint="eastAsia"/>
          <w:sz w:val="32"/>
          <w:szCs w:val="32"/>
          <w:lang w:val="en-US" w:eastAsia="zh-CN"/>
        </w:rPr>
        <w:t>身份欺诈identity fraud</w:t>
      </w:r>
    </w:p>
    <w:p>
      <w:pPr>
        <w:rPr>
          <w:rFonts w:hint="eastAsia"/>
          <w:sz w:val="32"/>
          <w:szCs w:val="32"/>
          <w:lang w:val="en-US" w:eastAsia="zh-CN"/>
        </w:rPr>
      </w:pPr>
      <w:r>
        <w:rPr>
          <w:rFonts w:hint="eastAsia"/>
          <w:sz w:val="32"/>
          <w:szCs w:val="32"/>
          <w:lang w:val="en-US" w:eastAsia="zh-CN"/>
        </w:rPr>
        <w:t>身份窃贼identity thief</w:t>
      </w:r>
    </w:p>
    <w:p>
      <w:pPr>
        <w:rPr>
          <w:rFonts w:hint="eastAsia"/>
          <w:sz w:val="32"/>
          <w:szCs w:val="32"/>
          <w:lang w:val="en-US" w:eastAsia="zh-CN"/>
        </w:rPr>
      </w:pPr>
      <w:r>
        <w:rPr>
          <w:rFonts w:hint="eastAsia"/>
          <w:sz w:val="32"/>
          <w:szCs w:val="32"/>
          <w:lang w:val="en-US" w:eastAsia="zh-CN"/>
        </w:rPr>
        <w:t>身份识别证dog tag (of US soldier)</w:t>
      </w:r>
    </w:p>
    <w:p>
      <w:pPr>
        <w:rPr>
          <w:rFonts w:hint="eastAsia"/>
          <w:sz w:val="32"/>
          <w:szCs w:val="32"/>
          <w:lang w:val="en-US" w:eastAsia="zh-CN"/>
        </w:rPr>
      </w:pPr>
      <w:r>
        <w:rPr>
          <w:rFonts w:hint="eastAsia"/>
          <w:sz w:val="32"/>
          <w:szCs w:val="32"/>
          <w:lang w:val="en-US" w:eastAsia="zh-CN"/>
        </w:rPr>
        <w:t>身份证ID card, passbook</w:t>
      </w:r>
    </w:p>
    <w:p>
      <w:pPr>
        <w:rPr>
          <w:rFonts w:hint="eastAsia"/>
          <w:sz w:val="32"/>
          <w:szCs w:val="32"/>
          <w:lang w:val="en-US" w:eastAsia="zh-CN"/>
        </w:rPr>
      </w:pPr>
      <w:r>
        <w:rPr>
          <w:rFonts w:hint="eastAsia"/>
          <w:sz w:val="32"/>
          <w:szCs w:val="32"/>
          <w:lang w:val="en-US" w:eastAsia="zh-CN"/>
        </w:rPr>
        <w:t>身份证号码的含义implication of Chinese ID：</w:t>
      </w:r>
    </w:p>
    <w:p>
      <w:pPr>
        <w:rPr>
          <w:rFonts w:hint="eastAsia"/>
          <w:sz w:val="32"/>
          <w:szCs w:val="32"/>
          <w:lang w:val="en-US" w:eastAsia="zh-CN"/>
        </w:rPr>
      </w:pPr>
      <w:r>
        <w:rPr>
          <w:rFonts w:hint="eastAsia"/>
          <w:sz w:val="32"/>
          <w:szCs w:val="32"/>
          <w:lang w:val="en-US" w:eastAsia="zh-CN"/>
        </w:rPr>
        <w:t xml:space="preserve">      领证地点（从大到小三层六个码）</w:t>
      </w:r>
    </w:p>
    <w:p>
      <w:pPr>
        <w:rPr>
          <w:rFonts w:hint="eastAsia"/>
          <w:sz w:val="32"/>
          <w:szCs w:val="32"/>
          <w:lang w:val="en-US" w:eastAsia="zh-CN"/>
        </w:rPr>
      </w:pPr>
      <w:r>
        <w:rPr>
          <w:rFonts w:hint="eastAsia"/>
          <w:sz w:val="32"/>
          <w:szCs w:val="32"/>
          <w:lang w:val="en-US" w:eastAsia="zh-CN"/>
        </w:rPr>
        <w:t xml:space="preserve">  First 2 numbers represent province or its equivalence</w:t>
      </w:r>
    </w:p>
    <w:p>
      <w:pPr>
        <w:rPr>
          <w:rFonts w:hint="eastAsia"/>
          <w:sz w:val="32"/>
          <w:szCs w:val="32"/>
          <w:lang w:val="en-US" w:eastAsia="zh-CN"/>
        </w:rPr>
      </w:pPr>
      <w:r>
        <w:rPr>
          <w:rFonts w:hint="eastAsia"/>
          <w:sz w:val="32"/>
          <w:szCs w:val="32"/>
          <w:lang w:val="en-US" w:eastAsia="zh-CN"/>
        </w:rPr>
        <w:t xml:space="preserve">  Second 2 numbers: city or its equivalence</w:t>
      </w:r>
    </w:p>
    <w:p>
      <w:pPr>
        <w:rPr>
          <w:rFonts w:hint="eastAsia"/>
          <w:sz w:val="32"/>
          <w:szCs w:val="32"/>
          <w:lang w:val="en-US" w:eastAsia="zh-CN"/>
        </w:rPr>
      </w:pPr>
      <w:r>
        <w:rPr>
          <w:rFonts w:hint="eastAsia"/>
          <w:sz w:val="32"/>
          <w:szCs w:val="32"/>
          <w:lang w:val="en-US" w:eastAsia="zh-CN"/>
        </w:rPr>
        <w:t xml:space="preserve">  Third 2 numbers: county or its equivalence</w:t>
      </w:r>
    </w:p>
    <w:p>
      <w:pPr>
        <w:rPr>
          <w:rFonts w:hint="eastAsia"/>
          <w:sz w:val="32"/>
          <w:szCs w:val="32"/>
          <w:lang w:val="en-US" w:eastAsia="zh-CN"/>
        </w:rPr>
      </w:pPr>
      <w:r>
        <w:rPr>
          <w:rFonts w:hint="eastAsia"/>
          <w:sz w:val="32"/>
          <w:szCs w:val="32"/>
          <w:lang w:val="en-US" w:eastAsia="zh-CN"/>
        </w:rPr>
        <w:t xml:space="preserve">      出生年月日</w:t>
      </w:r>
    </w:p>
    <w:p>
      <w:pPr>
        <w:rPr>
          <w:rFonts w:hint="eastAsia"/>
          <w:sz w:val="32"/>
          <w:szCs w:val="32"/>
          <w:lang w:val="en-US" w:eastAsia="zh-CN"/>
        </w:rPr>
      </w:pPr>
      <w:r>
        <w:rPr>
          <w:rFonts w:hint="eastAsia"/>
          <w:sz w:val="32"/>
          <w:szCs w:val="32"/>
          <w:lang w:val="en-US" w:eastAsia="zh-CN"/>
        </w:rPr>
        <w:t xml:space="preserve">  Year is represented by 4 numbers</w:t>
      </w:r>
    </w:p>
    <w:p>
      <w:pPr>
        <w:rPr>
          <w:rFonts w:hint="eastAsia"/>
          <w:sz w:val="32"/>
          <w:szCs w:val="32"/>
          <w:lang w:val="en-US" w:eastAsia="zh-CN"/>
        </w:rPr>
      </w:pPr>
      <w:r>
        <w:rPr>
          <w:rFonts w:hint="eastAsia"/>
          <w:sz w:val="32"/>
          <w:szCs w:val="32"/>
          <w:lang w:val="en-US" w:eastAsia="zh-CN"/>
        </w:rPr>
        <w:t xml:space="preserve">  Month by 2 numbers</w:t>
      </w:r>
    </w:p>
    <w:p>
      <w:pPr>
        <w:rPr>
          <w:rFonts w:hint="eastAsia"/>
          <w:sz w:val="32"/>
          <w:szCs w:val="32"/>
          <w:lang w:val="en-US" w:eastAsia="zh-CN"/>
        </w:rPr>
      </w:pPr>
      <w:r>
        <w:rPr>
          <w:rFonts w:hint="eastAsia"/>
          <w:sz w:val="32"/>
          <w:szCs w:val="32"/>
          <w:lang w:val="en-US" w:eastAsia="zh-CN"/>
        </w:rPr>
        <w:t xml:space="preserve">  Date by 2 numbers</w:t>
      </w:r>
    </w:p>
    <w:p>
      <w:pPr>
        <w:rPr>
          <w:rFonts w:hint="eastAsia"/>
          <w:sz w:val="32"/>
          <w:szCs w:val="32"/>
          <w:lang w:val="en-US" w:eastAsia="zh-CN"/>
        </w:rPr>
      </w:pPr>
      <w:r>
        <w:rPr>
          <w:rFonts w:hint="eastAsia"/>
          <w:sz w:val="32"/>
          <w:szCs w:val="32"/>
          <w:lang w:val="en-US" w:eastAsia="zh-CN"/>
        </w:rPr>
        <w:t xml:space="preserve">      重复率和性别</w:t>
      </w:r>
    </w:p>
    <w:p>
      <w:pPr>
        <w:rPr>
          <w:rFonts w:hint="eastAsia"/>
          <w:sz w:val="32"/>
          <w:szCs w:val="32"/>
          <w:lang w:val="en-US" w:eastAsia="zh-CN"/>
        </w:rPr>
      </w:pPr>
      <w:r>
        <w:rPr>
          <w:rFonts w:hint="eastAsia"/>
          <w:sz w:val="32"/>
          <w:szCs w:val="32"/>
          <w:lang w:val="en-US" w:eastAsia="zh-CN"/>
        </w:rPr>
        <w:t xml:space="preserve">  Namesake preventing is represented by 2 numbers</w:t>
      </w:r>
    </w:p>
    <w:p>
      <w:pPr>
        <w:rPr>
          <w:rFonts w:hint="eastAsia"/>
          <w:sz w:val="32"/>
          <w:szCs w:val="32"/>
          <w:lang w:val="en-US" w:eastAsia="zh-CN"/>
        </w:rPr>
      </w:pPr>
      <w:r>
        <w:rPr>
          <w:rFonts w:hint="eastAsia"/>
          <w:sz w:val="32"/>
          <w:szCs w:val="32"/>
          <w:lang w:val="en-US" w:eastAsia="zh-CN"/>
        </w:rPr>
        <w:t xml:space="preserve">  Sex difference by one number:</w:t>
      </w:r>
    </w:p>
    <w:p>
      <w:pPr>
        <w:rPr>
          <w:rFonts w:hint="eastAsia"/>
          <w:sz w:val="32"/>
          <w:szCs w:val="32"/>
          <w:lang w:val="en-US" w:eastAsia="zh-CN"/>
        </w:rPr>
      </w:pPr>
      <w:r>
        <w:rPr>
          <w:rFonts w:hint="eastAsia"/>
          <w:sz w:val="32"/>
          <w:szCs w:val="32"/>
          <w:lang w:val="en-US" w:eastAsia="zh-CN"/>
        </w:rPr>
        <w:t xml:space="preserve">          odd for male;even for female</w:t>
      </w:r>
    </w:p>
    <w:p>
      <w:pPr>
        <w:rPr>
          <w:rFonts w:hint="eastAsia"/>
          <w:sz w:val="32"/>
          <w:szCs w:val="32"/>
          <w:lang w:val="en-US" w:eastAsia="zh-CN"/>
        </w:rPr>
      </w:pPr>
      <w:r>
        <w:rPr>
          <w:rFonts w:hint="eastAsia"/>
          <w:sz w:val="32"/>
          <w:szCs w:val="32"/>
          <w:lang w:val="en-US" w:eastAsia="zh-CN"/>
        </w:rPr>
        <w:t xml:space="preserve">      验证码</w:t>
      </w:r>
    </w:p>
    <w:p>
      <w:pPr>
        <w:rPr>
          <w:rFonts w:hint="eastAsia"/>
          <w:sz w:val="32"/>
          <w:szCs w:val="32"/>
          <w:lang w:val="en-US" w:eastAsia="zh-CN"/>
        </w:rPr>
      </w:pPr>
      <w:r>
        <w:rPr>
          <w:rFonts w:hint="eastAsia"/>
          <w:sz w:val="32"/>
          <w:szCs w:val="32"/>
          <w:lang w:val="en-US" w:eastAsia="zh-CN"/>
        </w:rPr>
        <w:t xml:space="preserve">  One number (through weighted average multiplication </w:t>
      </w:r>
    </w:p>
    <w:p>
      <w:pPr>
        <w:rPr>
          <w:rFonts w:hint="eastAsia"/>
          <w:sz w:val="32"/>
          <w:szCs w:val="32"/>
          <w:lang w:val="en-US" w:eastAsia="zh-CN"/>
        </w:rPr>
      </w:pPr>
      <w:r>
        <w:rPr>
          <w:rFonts w:hint="eastAsia"/>
          <w:sz w:val="32"/>
          <w:szCs w:val="32"/>
          <w:lang w:val="en-US" w:eastAsia="zh-CN"/>
        </w:rPr>
        <w:t xml:space="preserve">          and addition,to see the remainder)</w:t>
      </w:r>
    </w:p>
    <w:p>
      <w:pPr>
        <w:rPr>
          <w:rFonts w:hint="eastAsia"/>
          <w:sz w:val="32"/>
          <w:szCs w:val="32"/>
          <w:lang w:val="en-US" w:eastAsia="zh-CN"/>
        </w:rPr>
      </w:pPr>
      <w:r>
        <w:rPr>
          <w:rFonts w:hint="eastAsia"/>
          <w:sz w:val="32"/>
          <w:szCs w:val="32"/>
          <w:lang w:val="en-US" w:eastAsia="zh-CN"/>
        </w:rPr>
        <w:t>身兼二职to hold both portfolios</w:t>
      </w:r>
    </w:p>
    <w:p>
      <w:pPr>
        <w:rPr>
          <w:rFonts w:hint="eastAsia"/>
          <w:sz w:val="32"/>
          <w:szCs w:val="32"/>
          <w:lang w:val="en-US" w:eastAsia="zh-CN"/>
        </w:rPr>
      </w:pPr>
      <w:r>
        <w:rPr>
          <w:rFonts w:hint="eastAsia"/>
          <w:sz w:val="32"/>
          <w:szCs w:val="32"/>
          <w:lang w:val="en-US" w:eastAsia="zh-CN"/>
        </w:rPr>
        <w:t>身临其境immersive</w:t>
      </w:r>
    </w:p>
    <w:p>
      <w:pPr>
        <w:rPr>
          <w:rFonts w:hint="eastAsia"/>
          <w:sz w:val="32"/>
          <w:szCs w:val="32"/>
          <w:lang w:val="en-US" w:eastAsia="zh-CN"/>
        </w:rPr>
      </w:pPr>
      <w:r>
        <w:rPr>
          <w:rFonts w:hint="eastAsia"/>
          <w:sz w:val="32"/>
          <w:szCs w:val="32"/>
          <w:lang w:val="en-US" w:eastAsia="zh-CN"/>
        </w:rPr>
        <w:t>身体的同侧ipsilateral</w:t>
      </w:r>
    </w:p>
    <w:p>
      <w:pPr>
        <w:rPr>
          <w:rFonts w:hint="eastAsia"/>
          <w:sz w:val="32"/>
          <w:szCs w:val="32"/>
          <w:lang w:val="en-US" w:eastAsia="zh-CN"/>
        </w:rPr>
      </w:pPr>
      <w:r>
        <w:rPr>
          <w:rFonts w:hint="eastAsia"/>
          <w:sz w:val="32"/>
          <w:szCs w:val="32"/>
          <w:lang w:val="en-US" w:eastAsia="zh-CN"/>
        </w:rPr>
        <w:t>身体质量指标BMI---body mass index</w:t>
      </w:r>
    </w:p>
    <w:p>
      <w:pPr>
        <w:rPr>
          <w:rFonts w:hint="eastAsia"/>
          <w:sz w:val="32"/>
          <w:szCs w:val="32"/>
          <w:lang w:val="en-US" w:eastAsia="zh-CN"/>
        </w:rPr>
      </w:pPr>
      <w:r>
        <w:rPr>
          <w:rFonts w:hint="eastAsia"/>
          <w:sz w:val="32"/>
          <w:szCs w:val="32"/>
          <w:lang w:val="en-US" w:eastAsia="zh-CN"/>
        </w:rPr>
        <w:t>身无分文的penniless</w:t>
      </w:r>
    </w:p>
    <w:p>
      <w:pPr>
        <w:rPr>
          <w:rFonts w:hint="eastAsia"/>
          <w:sz w:val="32"/>
          <w:szCs w:val="32"/>
          <w:lang w:val="en-US" w:eastAsia="zh-CN"/>
        </w:rPr>
      </w:pPr>
      <w:r>
        <w:rPr>
          <w:rFonts w:hint="eastAsia"/>
          <w:sz w:val="32"/>
          <w:szCs w:val="32"/>
          <w:lang w:val="en-US" w:eastAsia="zh-CN"/>
        </w:rPr>
        <w:t>身心的psychosomatic</w:t>
      </w:r>
    </w:p>
    <w:p>
      <w:pPr>
        <w:rPr>
          <w:rFonts w:hint="eastAsia"/>
          <w:sz w:val="32"/>
          <w:szCs w:val="32"/>
          <w:lang w:val="en-US" w:eastAsia="zh-CN"/>
        </w:rPr>
      </w:pPr>
      <w:r>
        <w:rPr>
          <w:rFonts w:hint="eastAsia"/>
          <w:sz w:val="32"/>
          <w:szCs w:val="32"/>
          <w:lang w:val="en-US" w:eastAsia="zh-CN"/>
        </w:rPr>
        <w:t>申根公约Schengen agreement (卢森堡东南的小镇)</w:t>
      </w:r>
    </w:p>
    <w:p>
      <w:pPr>
        <w:rPr>
          <w:rFonts w:hint="default"/>
          <w:sz w:val="32"/>
          <w:szCs w:val="32"/>
          <w:lang w:val="en-US" w:eastAsia="zh-CN"/>
        </w:rPr>
      </w:pPr>
      <w:r>
        <w:rPr>
          <w:rFonts w:hint="eastAsia"/>
          <w:sz w:val="32"/>
          <w:szCs w:val="32"/>
          <w:lang w:val="en-US" w:eastAsia="zh-CN"/>
        </w:rPr>
        <w:t>申请to send an application</w:t>
      </w:r>
    </w:p>
    <w:p>
      <w:pPr>
        <w:ind w:firstLine="320" w:firstLineChars="100"/>
        <w:rPr>
          <w:rFonts w:hint="eastAsia"/>
          <w:sz w:val="32"/>
          <w:szCs w:val="32"/>
          <w:lang w:val="en-US" w:eastAsia="zh-CN"/>
        </w:rPr>
      </w:pPr>
      <w:r>
        <w:rPr>
          <w:rFonts w:hint="eastAsia"/>
          <w:sz w:val="32"/>
          <w:szCs w:val="32"/>
          <w:lang w:val="en-US" w:eastAsia="zh-CN"/>
        </w:rPr>
        <w:t>to file for bankruptcy protection申请破产保护</w:t>
      </w:r>
    </w:p>
    <w:p>
      <w:pPr>
        <w:rPr>
          <w:rFonts w:hint="eastAsia"/>
          <w:sz w:val="32"/>
          <w:szCs w:val="32"/>
          <w:lang w:val="en-US" w:eastAsia="zh-CN"/>
        </w:rPr>
      </w:pPr>
      <w:r>
        <w:rPr>
          <w:rFonts w:hint="eastAsia"/>
          <w:sz w:val="32"/>
          <w:szCs w:val="32"/>
          <w:lang w:val="en-US" w:eastAsia="zh-CN"/>
        </w:rPr>
        <w:t xml:space="preserve">申请者claimant </w:t>
      </w:r>
    </w:p>
    <w:p>
      <w:pPr>
        <w:ind w:firstLine="320" w:firstLineChars="100"/>
        <w:rPr>
          <w:rFonts w:hint="eastAsia"/>
          <w:sz w:val="32"/>
          <w:szCs w:val="32"/>
          <w:lang w:val="en-US" w:eastAsia="zh-CN"/>
        </w:rPr>
      </w:pPr>
      <w:r>
        <w:rPr>
          <w:rFonts w:hint="eastAsia"/>
          <w:sz w:val="32"/>
          <w:szCs w:val="32"/>
          <w:lang w:val="en-US" w:eastAsia="zh-CN"/>
        </w:rPr>
        <w:t>to apply for a patent申请专利</w:t>
      </w:r>
    </w:p>
    <w:p>
      <w:pPr>
        <w:ind w:firstLine="320" w:firstLineChars="100"/>
        <w:rPr>
          <w:rFonts w:hint="eastAsia"/>
          <w:sz w:val="32"/>
          <w:szCs w:val="32"/>
          <w:lang w:val="en-US" w:eastAsia="zh-CN"/>
        </w:rPr>
      </w:pPr>
      <w:r>
        <w:rPr>
          <w:rFonts w:hint="eastAsia"/>
          <w:sz w:val="32"/>
          <w:szCs w:val="32"/>
          <w:lang w:val="en-US" w:eastAsia="zh-CN"/>
        </w:rPr>
        <w:t xml:space="preserve">claim(专利新特征)申明 </w:t>
      </w:r>
    </w:p>
    <w:p>
      <w:pPr>
        <w:ind w:firstLine="320" w:firstLineChars="100"/>
        <w:rPr>
          <w:rFonts w:hint="default"/>
          <w:sz w:val="32"/>
          <w:szCs w:val="32"/>
          <w:lang w:val="en-US" w:eastAsia="zh-CN"/>
        </w:rPr>
      </w:pPr>
      <w:r>
        <w:rPr>
          <w:rFonts w:hint="eastAsia"/>
          <w:sz w:val="32"/>
          <w:szCs w:val="32"/>
          <w:lang w:val="en-US" w:eastAsia="zh-CN"/>
        </w:rPr>
        <w:t>to grant patent授予专利</w:t>
      </w:r>
    </w:p>
    <w:p>
      <w:pPr>
        <w:rPr>
          <w:rFonts w:hint="eastAsia"/>
          <w:sz w:val="32"/>
          <w:szCs w:val="32"/>
          <w:lang w:val="en-US" w:eastAsia="zh-CN"/>
        </w:rPr>
      </w:pPr>
      <w:r>
        <w:rPr>
          <w:rFonts w:hint="eastAsia"/>
          <w:sz w:val="32"/>
          <w:szCs w:val="32"/>
          <w:lang w:val="en-US" w:eastAsia="zh-CN"/>
        </w:rPr>
        <w:t>申责to berate</w:t>
      </w:r>
    </w:p>
    <w:p>
      <w:pPr>
        <w:rPr>
          <w:rFonts w:hint="eastAsia"/>
          <w:sz w:val="32"/>
          <w:szCs w:val="32"/>
          <w:lang w:val="en-US" w:eastAsia="zh-CN"/>
        </w:rPr>
      </w:pPr>
      <w:r>
        <w:rPr>
          <w:rFonts w:hint="eastAsia"/>
          <w:sz w:val="32"/>
          <w:szCs w:val="32"/>
          <w:lang w:val="en-US" w:eastAsia="zh-CN"/>
        </w:rPr>
        <w:t>伸出头to poke the head out</w:t>
      </w:r>
    </w:p>
    <w:p>
      <w:pPr>
        <w:rPr>
          <w:rFonts w:hint="default"/>
          <w:sz w:val="32"/>
          <w:szCs w:val="32"/>
          <w:lang w:val="en-US" w:eastAsia="zh-CN"/>
        </w:rPr>
      </w:pPr>
      <w:r>
        <w:rPr>
          <w:rFonts w:hint="eastAsia"/>
          <w:sz w:val="32"/>
          <w:szCs w:val="32"/>
          <w:lang w:val="en-US" w:eastAsia="zh-CN"/>
        </w:rPr>
        <w:t>伸出一个手指to put forth a finger</w:t>
      </w:r>
    </w:p>
    <w:p>
      <w:pPr>
        <w:rPr>
          <w:rFonts w:hint="eastAsia"/>
          <w:sz w:val="32"/>
          <w:szCs w:val="32"/>
          <w:lang w:val="en-US" w:eastAsia="zh-CN"/>
        </w:rPr>
      </w:pPr>
      <w:r>
        <w:rPr>
          <w:rFonts w:hint="eastAsia"/>
          <w:sz w:val="32"/>
          <w:szCs w:val="32"/>
          <w:lang w:val="en-US" w:eastAsia="zh-CN"/>
        </w:rPr>
        <w:t>伸展to stretch</w:t>
      </w:r>
    </w:p>
    <w:p>
      <w:pPr>
        <w:rPr>
          <w:rFonts w:hint="eastAsia"/>
          <w:sz w:val="32"/>
          <w:szCs w:val="32"/>
          <w:lang w:val="en-US" w:eastAsia="zh-CN"/>
        </w:rPr>
      </w:pPr>
      <w:r>
        <w:rPr>
          <w:rFonts w:hint="eastAsia"/>
          <w:sz w:val="32"/>
          <w:szCs w:val="32"/>
          <w:lang w:val="en-US" w:eastAsia="zh-CN"/>
        </w:rPr>
        <w:t xml:space="preserve">呻吟to groan </w:t>
      </w:r>
    </w:p>
    <w:p>
      <w:pPr>
        <w:ind w:firstLine="320" w:firstLineChars="100"/>
        <w:rPr>
          <w:rFonts w:hint="eastAsia"/>
          <w:sz w:val="32"/>
          <w:szCs w:val="32"/>
          <w:lang w:val="en-US" w:eastAsia="zh-CN"/>
        </w:rPr>
      </w:pPr>
      <w:r>
        <w:rPr>
          <w:rFonts w:hint="eastAsia"/>
          <w:sz w:val="32"/>
          <w:szCs w:val="32"/>
          <w:lang w:val="en-US" w:eastAsia="zh-CN"/>
        </w:rPr>
        <w:t>audible groan可听到的呻吟</w:t>
      </w:r>
    </w:p>
    <w:p>
      <w:pPr>
        <w:ind w:firstLine="320" w:firstLineChars="100"/>
        <w:rPr>
          <w:rFonts w:hint="eastAsia"/>
          <w:sz w:val="32"/>
          <w:szCs w:val="32"/>
          <w:lang w:val="en-US" w:eastAsia="zh-CN"/>
        </w:rPr>
      </w:pPr>
      <w:r>
        <w:rPr>
          <w:rFonts w:hint="eastAsia"/>
          <w:sz w:val="32"/>
          <w:szCs w:val="32"/>
          <w:lang w:val="en-US" w:eastAsia="zh-CN"/>
        </w:rPr>
        <w:t>to make a fuss about nothing无病呻吟</w:t>
      </w:r>
    </w:p>
    <w:p>
      <w:pPr>
        <w:rPr>
          <w:rFonts w:hint="eastAsia"/>
          <w:sz w:val="32"/>
          <w:szCs w:val="32"/>
          <w:lang w:val="en-US" w:eastAsia="zh-CN"/>
        </w:rPr>
      </w:pPr>
      <w:r>
        <w:rPr>
          <w:rFonts w:hint="eastAsia"/>
          <w:sz w:val="32"/>
          <w:szCs w:val="32"/>
          <w:lang w:val="en-US" w:eastAsia="zh-CN"/>
        </w:rPr>
        <w:t xml:space="preserve">砷Ga, gallium </w:t>
      </w:r>
    </w:p>
    <w:p>
      <w:pPr>
        <w:ind w:firstLine="320" w:firstLineChars="100"/>
        <w:rPr>
          <w:rFonts w:hint="eastAsia"/>
          <w:sz w:val="32"/>
          <w:szCs w:val="32"/>
          <w:lang w:val="en-US" w:eastAsia="zh-CN"/>
        </w:rPr>
      </w:pPr>
      <w:r>
        <w:rPr>
          <w:rFonts w:hint="eastAsia"/>
          <w:sz w:val="32"/>
          <w:szCs w:val="32"/>
          <w:lang w:val="en-US" w:eastAsia="zh-CN"/>
        </w:rPr>
        <w:t xml:space="preserve">砷化镓GaAs, gallium arsenide </w:t>
      </w:r>
    </w:p>
    <w:p>
      <w:pPr>
        <w:ind w:firstLine="320" w:firstLineChars="100"/>
        <w:rPr>
          <w:rFonts w:hint="default"/>
          <w:sz w:val="32"/>
          <w:szCs w:val="32"/>
          <w:lang w:val="en-US" w:eastAsia="zh-CN"/>
        </w:rPr>
      </w:pPr>
      <w:r>
        <w:rPr>
          <w:rFonts w:hint="eastAsia"/>
          <w:sz w:val="32"/>
          <w:szCs w:val="32"/>
          <w:lang w:val="en-US" w:eastAsia="zh-CN"/>
        </w:rPr>
        <w:t>砷化镓太阳能电池gallium arsenide solar cell</w:t>
      </w:r>
    </w:p>
    <w:p>
      <w:pPr>
        <w:rPr>
          <w:rFonts w:hint="eastAsia"/>
          <w:sz w:val="32"/>
          <w:szCs w:val="32"/>
          <w:lang w:val="en-US" w:eastAsia="zh-CN"/>
        </w:rPr>
      </w:pPr>
      <w:r>
        <w:rPr>
          <w:rFonts w:hint="eastAsia"/>
          <w:sz w:val="32"/>
          <w:szCs w:val="32"/>
          <w:lang w:val="en-US" w:eastAsia="zh-CN"/>
        </w:rPr>
        <w:t xml:space="preserve">参ginseng: </w:t>
      </w:r>
    </w:p>
    <w:p>
      <w:pPr>
        <w:ind w:firstLine="320" w:firstLineChars="100"/>
        <w:rPr>
          <w:rFonts w:hint="eastAsia"/>
          <w:sz w:val="32"/>
          <w:szCs w:val="32"/>
          <w:lang w:val="en-US" w:eastAsia="zh-CN"/>
        </w:rPr>
      </w:pPr>
      <w:r>
        <w:rPr>
          <w:rFonts w:hint="eastAsia"/>
          <w:sz w:val="32"/>
          <w:szCs w:val="32"/>
          <w:lang w:val="en-US" w:eastAsia="zh-CN"/>
        </w:rPr>
        <w:t>American ginseng西洋参</w:t>
      </w:r>
    </w:p>
    <w:p>
      <w:pPr>
        <w:ind w:firstLine="320" w:firstLineChars="100"/>
        <w:rPr>
          <w:rFonts w:hint="eastAsia"/>
          <w:sz w:val="32"/>
          <w:szCs w:val="32"/>
          <w:lang w:val="en-US" w:eastAsia="zh-CN"/>
        </w:rPr>
      </w:pPr>
      <w:r>
        <w:rPr>
          <w:rFonts w:hint="eastAsia"/>
          <w:sz w:val="32"/>
          <w:szCs w:val="32"/>
          <w:lang w:val="en-US" w:eastAsia="zh-CN"/>
        </w:rPr>
        <w:t xml:space="preserve">ginseng人参 </w:t>
      </w:r>
    </w:p>
    <w:p>
      <w:pPr>
        <w:ind w:firstLine="320" w:firstLineChars="100"/>
        <w:rPr>
          <w:rFonts w:hint="eastAsia"/>
          <w:sz w:val="32"/>
          <w:szCs w:val="32"/>
          <w:lang w:val="en-US" w:eastAsia="zh-CN"/>
        </w:rPr>
      </w:pPr>
      <w:r>
        <w:rPr>
          <w:rFonts w:hint="eastAsia"/>
          <w:sz w:val="32"/>
          <w:szCs w:val="32"/>
          <w:lang w:val="en-US" w:eastAsia="zh-CN"/>
        </w:rPr>
        <w:t xml:space="preserve">root of hairy asiabell党参 </w:t>
      </w:r>
    </w:p>
    <w:p>
      <w:pPr>
        <w:ind w:firstLine="320" w:firstLineChars="100"/>
        <w:rPr>
          <w:rFonts w:hint="eastAsia"/>
          <w:sz w:val="32"/>
          <w:szCs w:val="32"/>
          <w:lang w:val="en-US" w:eastAsia="zh-CN"/>
        </w:rPr>
      </w:pPr>
      <w:r>
        <w:rPr>
          <w:rFonts w:hint="eastAsia"/>
          <w:sz w:val="32"/>
          <w:szCs w:val="32"/>
          <w:lang w:val="en-US" w:eastAsia="zh-CN"/>
        </w:rPr>
        <w:t>sea cucumber, sea slug, trepang海参</w:t>
      </w:r>
    </w:p>
    <w:p>
      <w:pPr>
        <w:ind w:firstLine="320" w:firstLineChars="100"/>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Shen 2</w:t>
      </w:r>
    </w:p>
    <w:p>
      <w:pPr>
        <w:rPr>
          <w:rFonts w:hint="eastAsia"/>
          <w:sz w:val="32"/>
          <w:szCs w:val="32"/>
          <w:lang w:val="en-US" w:eastAsia="zh-CN"/>
        </w:rPr>
      </w:pPr>
      <w:r>
        <w:rPr>
          <w:rFonts w:hint="eastAsia"/>
          <w:sz w:val="32"/>
          <w:szCs w:val="32"/>
          <w:lang w:val="en-US" w:eastAsia="zh-CN"/>
        </w:rPr>
        <w:t>神deity</w:t>
      </w:r>
    </w:p>
    <w:p>
      <w:pPr>
        <w:rPr>
          <w:rFonts w:hint="eastAsia"/>
          <w:sz w:val="32"/>
          <w:szCs w:val="32"/>
          <w:lang w:val="en-US" w:eastAsia="zh-CN"/>
        </w:rPr>
      </w:pPr>
      <w:r>
        <w:rPr>
          <w:rFonts w:hint="eastAsia"/>
          <w:sz w:val="32"/>
          <w:szCs w:val="32"/>
          <w:lang w:val="en-US" w:eastAsia="zh-CN"/>
        </w:rPr>
        <w:t>神道教(Japanese) shintoism</w:t>
      </w:r>
    </w:p>
    <w:p>
      <w:pPr>
        <w:rPr>
          <w:rFonts w:hint="eastAsia"/>
          <w:sz w:val="32"/>
          <w:szCs w:val="32"/>
          <w:lang w:val="en-US" w:eastAsia="zh-CN"/>
        </w:rPr>
      </w:pPr>
      <w:r>
        <w:rPr>
          <w:rFonts w:hint="eastAsia"/>
          <w:sz w:val="32"/>
          <w:szCs w:val="32"/>
          <w:lang w:val="en-US" w:eastAsia="zh-CN"/>
        </w:rPr>
        <w:t xml:space="preserve">神风飞行员kamikaze </w:t>
      </w:r>
    </w:p>
    <w:p>
      <w:pPr>
        <w:ind w:firstLine="320" w:firstLineChars="100"/>
        <w:rPr>
          <w:rFonts w:hint="eastAsia"/>
          <w:sz w:val="32"/>
          <w:szCs w:val="32"/>
          <w:lang w:val="en-US" w:eastAsia="zh-CN"/>
        </w:rPr>
      </w:pPr>
      <w:r>
        <w:rPr>
          <w:rFonts w:hint="eastAsia"/>
          <w:sz w:val="32"/>
          <w:szCs w:val="32"/>
          <w:lang w:val="en-US" w:eastAsia="zh-CN"/>
        </w:rPr>
        <w:t xml:space="preserve">kamikaze drone神风无人机 </w:t>
      </w:r>
    </w:p>
    <w:p>
      <w:pPr>
        <w:ind w:firstLine="320" w:firstLineChars="100"/>
        <w:rPr>
          <w:rFonts w:hint="eastAsia"/>
          <w:sz w:val="32"/>
          <w:szCs w:val="32"/>
          <w:lang w:val="en-US" w:eastAsia="zh-CN"/>
        </w:rPr>
      </w:pPr>
      <w:r>
        <w:rPr>
          <w:rFonts w:hint="eastAsia"/>
          <w:sz w:val="32"/>
          <w:szCs w:val="32"/>
          <w:lang w:val="en-US" w:eastAsia="zh-CN"/>
        </w:rPr>
        <w:t>kamikaze politics神风特攻队政治</w:t>
      </w:r>
    </w:p>
    <w:p>
      <w:pPr>
        <w:rPr>
          <w:rFonts w:hint="default"/>
          <w:sz w:val="32"/>
          <w:szCs w:val="32"/>
          <w:lang w:val="en-US" w:eastAsia="zh-CN"/>
        </w:rPr>
      </w:pPr>
      <w:r>
        <w:rPr>
          <w:rFonts w:hint="eastAsia"/>
          <w:sz w:val="32"/>
          <w:szCs w:val="32"/>
          <w:lang w:val="en-US" w:eastAsia="zh-CN"/>
        </w:rPr>
        <w:t xml:space="preserve">谷神星Ceres </w:t>
      </w:r>
      <w:r>
        <w:rPr>
          <w:rFonts w:hint="eastAsia"/>
          <w:sz w:val="15"/>
          <w:szCs w:val="15"/>
          <w:lang w:val="en-US" w:eastAsia="zh-CN"/>
        </w:rPr>
        <w:t>(矮行星, 与地球环境相近)</w:t>
      </w:r>
    </w:p>
    <w:p>
      <w:pPr>
        <w:rPr>
          <w:rFonts w:hint="eastAsia"/>
          <w:sz w:val="32"/>
          <w:szCs w:val="32"/>
          <w:lang w:val="en-US" w:eastAsia="zh-CN"/>
        </w:rPr>
      </w:pPr>
      <w:r>
        <w:rPr>
          <w:rFonts w:hint="eastAsia"/>
          <w:sz w:val="32"/>
          <w:szCs w:val="32"/>
          <w:lang w:val="en-US" w:eastAsia="zh-CN"/>
        </w:rPr>
        <w:t>神话故事fair tale</w:t>
      </w:r>
    </w:p>
    <w:p>
      <w:pPr>
        <w:rPr>
          <w:rFonts w:hint="default"/>
          <w:sz w:val="32"/>
          <w:szCs w:val="32"/>
          <w:lang w:val="en-US" w:eastAsia="zh-CN"/>
        </w:rPr>
      </w:pPr>
      <w:r>
        <w:rPr>
          <w:rFonts w:hint="eastAsia"/>
          <w:sz w:val="32"/>
          <w:szCs w:val="32"/>
          <w:lang w:val="en-US" w:eastAsia="zh-CN"/>
        </w:rPr>
        <w:t>神魂颠倒to have one</w:t>
      </w:r>
      <w:r>
        <w:rPr>
          <w:rFonts w:hint="default"/>
          <w:sz w:val="32"/>
          <w:szCs w:val="32"/>
          <w:lang w:val="en-US" w:eastAsia="zh-CN"/>
        </w:rPr>
        <w:t>’</w:t>
      </w:r>
      <w:r>
        <w:rPr>
          <w:rFonts w:hint="eastAsia"/>
          <w:sz w:val="32"/>
          <w:szCs w:val="32"/>
          <w:lang w:val="en-US" w:eastAsia="zh-CN"/>
        </w:rPr>
        <w:t>s mind blown</w:t>
      </w:r>
    </w:p>
    <w:p>
      <w:pPr>
        <w:rPr>
          <w:rFonts w:hint="eastAsia"/>
          <w:sz w:val="32"/>
          <w:szCs w:val="32"/>
          <w:lang w:val="en-US" w:eastAsia="zh-CN"/>
        </w:rPr>
      </w:pPr>
      <w:r>
        <w:rPr>
          <w:rFonts w:hint="eastAsia"/>
          <w:sz w:val="32"/>
          <w:szCs w:val="32"/>
          <w:lang w:val="en-US" w:eastAsia="zh-CN"/>
        </w:rPr>
        <w:t>神经nerves:</w:t>
      </w:r>
    </w:p>
    <w:p>
      <w:pPr>
        <w:rPr>
          <w:rFonts w:hint="eastAsia"/>
          <w:sz w:val="32"/>
          <w:szCs w:val="32"/>
          <w:lang w:val="en-US" w:eastAsia="zh-CN"/>
        </w:rPr>
      </w:pPr>
      <w:r>
        <w:rPr>
          <w:rFonts w:hint="eastAsia"/>
          <w:sz w:val="32"/>
          <w:szCs w:val="32"/>
          <w:lang w:val="en-US" w:eastAsia="zh-CN"/>
        </w:rPr>
        <w:t xml:space="preserve">  Somatic nerves躯体神经（可有意支配的神经）</w:t>
      </w:r>
    </w:p>
    <w:p>
      <w:pPr>
        <w:rPr>
          <w:rFonts w:hint="eastAsia"/>
          <w:sz w:val="32"/>
          <w:szCs w:val="32"/>
          <w:lang w:val="en-US" w:eastAsia="zh-CN"/>
        </w:rPr>
      </w:pPr>
      <w:r>
        <w:rPr>
          <w:rFonts w:hint="eastAsia"/>
          <w:sz w:val="32"/>
          <w:szCs w:val="32"/>
          <w:lang w:val="en-US" w:eastAsia="zh-CN"/>
        </w:rPr>
        <w:t xml:space="preserve">  Automatic nerves自主神经ANS:</w:t>
      </w:r>
    </w:p>
    <w:p>
      <w:pPr>
        <w:rPr>
          <w:rFonts w:hint="eastAsia"/>
          <w:sz w:val="32"/>
          <w:szCs w:val="32"/>
          <w:lang w:val="en-US" w:eastAsia="zh-CN"/>
        </w:rPr>
      </w:pPr>
      <w:r>
        <w:rPr>
          <w:rFonts w:hint="eastAsia"/>
          <w:sz w:val="32"/>
          <w:szCs w:val="32"/>
          <w:lang w:val="en-US" w:eastAsia="zh-CN"/>
        </w:rPr>
        <w:t xml:space="preserve">    sympathetic交感神经 fight or flight战斗或逃跑</w:t>
      </w:r>
    </w:p>
    <w:p>
      <w:pPr>
        <w:rPr>
          <w:rFonts w:hint="eastAsia"/>
          <w:sz w:val="32"/>
          <w:szCs w:val="32"/>
          <w:lang w:val="en-US" w:eastAsia="zh-CN"/>
        </w:rPr>
      </w:pPr>
      <w:r>
        <w:rPr>
          <w:rFonts w:hint="eastAsia"/>
          <w:sz w:val="32"/>
          <w:szCs w:val="32"/>
          <w:lang w:val="en-US" w:eastAsia="zh-CN"/>
        </w:rPr>
        <w:t xml:space="preserve">    parasympathetic副交感神经 rest and digest休息，消化</w:t>
      </w:r>
    </w:p>
    <w:p>
      <w:pPr>
        <w:rPr>
          <w:rFonts w:hint="eastAsia"/>
          <w:sz w:val="32"/>
          <w:szCs w:val="32"/>
          <w:lang w:val="en-US" w:eastAsia="zh-CN"/>
        </w:rPr>
      </w:pPr>
      <w:r>
        <w:rPr>
          <w:rFonts w:hint="eastAsia"/>
          <w:sz w:val="32"/>
          <w:szCs w:val="32"/>
          <w:lang w:val="en-US" w:eastAsia="zh-CN"/>
        </w:rPr>
        <w:t xml:space="preserve">                             Feed and breed喂养，繁殖</w:t>
      </w:r>
    </w:p>
    <w:p>
      <w:pPr>
        <w:rPr>
          <w:rFonts w:hint="eastAsia"/>
          <w:sz w:val="32"/>
          <w:szCs w:val="32"/>
          <w:lang w:val="en-US" w:eastAsia="zh-CN"/>
        </w:rPr>
      </w:pPr>
      <w:r>
        <w:rPr>
          <w:rFonts w:hint="eastAsia"/>
          <w:sz w:val="32"/>
          <w:szCs w:val="32"/>
          <w:lang w:val="en-US" w:eastAsia="zh-CN"/>
        </w:rPr>
        <w:t xml:space="preserve">  First，sensory (afferent传入)感觉神经</w:t>
      </w:r>
    </w:p>
    <w:p>
      <w:pPr>
        <w:rPr>
          <w:rFonts w:hint="eastAsia"/>
          <w:sz w:val="32"/>
          <w:szCs w:val="32"/>
          <w:lang w:val="en-US" w:eastAsia="zh-CN"/>
        </w:rPr>
      </w:pPr>
      <w:r>
        <w:rPr>
          <w:rFonts w:hint="eastAsia"/>
          <w:sz w:val="32"/>
          <w:szCs w:val="32"/>
          <w:lang w:val="en-US" w:eastAsia="zh-CN"/>
        </w:rPr>
        <w:t xml:space="preserve">  Second, motor (efferent传出)动作神经</w:t>
      </w:r>
    </w:p>
    <w:p>
      <w:pPr>
        <w:ind w:left="640" w:hanging="640" w:hangingChars="200"/>
        <w:rPr>
          <w:rFonts w:hint="eastAsia"/>
          <w:sz w:val="32"/>
          <w:szCs w:val="32"/>
          <w:lang w:val="en-US" w:eastAsia="zh-CN"/>
        </w:rPr>
      </w:pPr>
      <w:r>
        <w:rPr>
          <w:rFonts w:hint="eastAsia"/>
          <w:sz w:val="32"/>
          <w:szCs w:val="32"/>
          <w:lang w:val="en-US" w:eastAsia="zh-CN"/>
        </w:rPr>
        <w:t xml:space="preserve">    Within both there are inhibitory and excitatory synapse between neurons.</w:t>
      </w:r>
    </w:p>
    <w:p>
      <w:pPr>
        <w:ind w:left="640" w:hanging="640" w:hangingChars="200"/>
        <w:rPr>
          <w:rFonts w:hint="eastAsia"/>
          <w:sz w:val="32"/>
          <w:szCs w:val="32"/>
          <w:lang w:val="en-US" w:eastAsia="zh-CN"/>
        </w:rPr>
      </w:pPr>
      <w:r>
        <w:rPr>
          <w:rFonts w:hint="eastAsia"/>
          <w:sz w:val="32"/>
          <w:szCs w:val="32"/>
          <w:lang w:val="en-US" w:eastAsia="zh-CN"/>
        </w:rPr>
        <w:t xml:space="preserve">  Third, non-adrenergic neurons = non-cholinergic neurons, because</w:t>
      </w:r>
    </w:p>
    <w:p>
      <w:pPr>
        <w:rPr>
          <w:rFonts w:hint="eastAsia"/>
          <w:sz w:val="32"/>
          <w:szCs w:val="32"/>
          <w:lang w:val="en-US" w:eastAsia="zh-CN"/>
        </w:rPr>
      </w:pPr>
      <w:r>
        <w:rPr>
          <w:rFonts w:hint="eastAsia"/>
          <w:sz w:val="32"/>
          <w:szCs w:val="32"/>
          <w:lang w:val="en-US" w:eastAsia="zh-CN"/>
        </w:rPr>
        <w:t xml:space="preserve">     去甲肾上腺激素神经元=细胞=非胆碱能神经元，</w:t>
      </w:r>
    </w:p>
    <w:p>
      <w:pPr>
        <w:ind w:firstLine="400"/>
        <w:rPr>
          <w:rFonts w:hint="eastAsia"/>
          <w:sz w:val="32"/>
          <w:szCs w:val="32"/>
          <w:lang w:val="en-US" w:eastAsia="zh-CN"/>
        </w:rPr>
      </w:pPr>
      <w:r>
        <w:rPr>
          <w:rFonts w:hint="eastAsia"/>
          <w:sz w:val="32"/>
          <w:szCs w:val="32"/>
          <w:lang w:val="en-US" w:eastAsia="zh-CN"/>
        </w:rPr>
        <w:t>They use nitric oxide as a neurotransmitter in gut and lungs.</w:t>
      </w:r>
    </w:p>
    <w:p>
      <w:pPr>
        <w:ind w:firstLine="400"/>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 xml:space="preserve">神经病neurosis vs psychosis精神病 </w:t>
      </w:r>
    </w:p>
    <w:p>
      <w:pPr>
        <w:ind w:firstLine="320" w:firstLineChars="100"/>
        <w:rPr>
          <w:rFonts w:hint="default"/>
          <w:sz w:val="32"/>
          <w:szCs w:val="32"/>
          <w:lang w:val="en-US" w:eastAsia="zh-CN"/>
        </w:rPr>
      </w:pPr>
      <w:r>
        <w:rPr>
          <w:rFonts w:hint="eastAsia"/>
          <w:sz w:val="32"/>
          <w:szCs w:val="32"/>
          <w:lang w:val="en-US" w:eastAsia="zh-CN"/>
        </w:rPr>
        <w:t>Polyneuropathy 多发性神经病变</w:t>
      </w:r>
    </w:p>
    <w:p>
      <w:pPr>
        <w:rPr>
          <w:rFonts w:hint="eastAsia"/>
          <w:sz w:val="32"/>
          <w:szCs w:val="32"/>
          <w:lang w:val="en-US" w:eastAsia="zh-CN"/>
        </w:rPr>
      </w:pPr>
      <w:r>
        <w:rPr>
          <w:rFonts w:hint="eastAsia"/>
          <w:sz w:val="32"/>
          <w:szCs w:val="32"/>
          <w:lang w:val="en-US" w:eastAsia="zh-CN"/>
        </w:rPr>
        <w:t>神经发育neurodevelopment</w:t>
      </w:r>
    </w:p>
    <w:p>
      <w:pPr>
        <w:ind w:left="320" w:hanging="320" w:hangingChars="100"/>
        <w:rPr>
          <w:rFonts w:hint="default"/>
          <w:sz w:val="32"/>
          <w:szCs w:val="32"/>
          <w:lang w:val="en-US" w:eastAsia="zh-CN"/>
        </w:rPr>
      </w:pPr>
      <w:r>
        <w:rPr>
          <w:rFonts w:hint="eastAsia"/>
          <w:sz w:val="32"/>
          <w:szCs w:val="32"/>
          <w:lang w:val="en-US" w:eastAsia="zh-CN"/>
        </w:rPr>
        <w:t xml:space="preserve">神经可塑性neural plasticity--- </w:t>
      </w:r>
      <w:r>
        <w:rPr>
          <w:rFonts w:hint="eastAsia"/>
          <w:sz w:val="20"/>
          <w:szCs w:val="20"/>
          <w:lang w:val="en-US" w:eastAsia="zh-CN"/>
        </w:rPr>
        <w:t xml:space="preserve">brain changes structure to take on new information or to recognize itself by forming new neural connection </w:t>
      </w:r>
    </w:p>
    <w:p>
      <w:pPr>
        <w:rPr>
          <w:rFonts w:hint="eastAsia"/>
          <w:sz w:val="32"/>
          <w:szCs w:val="32"/>
          <w:lang w:val="en-US" w:eastAsia="zh-CN"/>
        </w:rPr>
      </w:pPr>
      <w:r>
        <w:rPr>
          <w:rFonts w:hint="eastAsia"/>
          <w:sz w:val="32"/>
          <w:szCs w:val="32"/>
          <w:lang w:val="en-US" w:eastAsia="zh-CN"/>
        </w:rPr>
        <w:t>神经梅毒neurosyphilis</w:t>
      </w:r>
    </w:p>
    <w:p>
      <w:pPr>
        <w:rPr>
          <w:rFonts w:hint="eastAsia"/>
          <w:sz w:val="32"/>
          <w:szCs w:val="32"/>
          <w:lang w:val="en-US" w:eastAsia="zh-CN"/>
        </w:rPr>
      </w:pPr>
      <w:r>
        <w:rPr>
          <w:rFonts w:hint="eastAsia"/>
          <w:sz w:val="32"/>
          <w:szCs w:val="32"/>
          <w:lang w:val="en-US" w:eastAsia="zh-CN"/>
        </w:rPr>
        <w:t>神经递质neurotransmitter</w:t>
      </w:r>
    </w:p>
    <w:p>
      <w:pPr>
        <w:rPr>
          <w:rFonts w:hint="eastAsia"/>
          <w:sz w:val="32"/>
          <w:szCs w:val="32"/>
          <w:lang w:val="en-US" w:eastAsia="zh-CN"/>
        </w:rPr>
      </w:pPr>
      <w:r>
        <w:rPr>
          <w:rFonts w:hint="eastAsia"/>
          <w:sz w:val="32"/>
          <w:szCs w:val="32"/>
          <w:lang w:val="en-US" w:eastAsia="zh-CN"/>
        </w:rPr>
        <w:t>神经毒素neuro toxin eg. Snake vemon</w:t>
      </w:r>
    </w:p>
    <w:p>
      <w:pPr>
        <w:rPr>
          <w:rFonts w:hint="eastAsia"/>
          <w:sz w:val="32"/>
          <w:szCs w:val="32"/>
          <w:lang w:val="en-US" w:eastAsia="zh-CN"/>
        </w:rPr>
      </w:pPr>
      <w:r>
        <w:rPr>
          <w:rFonts w:hint="eastAsia"/>
          <w:sz w:val="32"/>
          <w:szCs w:val="32"/>
          <w:lang w:val="en-US" w:eastAsia="zh-CN"/>
        </w:rPr>
        <w:t>神经放射专家neuroradiologist</w:t>
      </w:r>
    </w:p>
    <w:p>
      <w:pPr>
        <w:rPr>
          <w:rFonts w:hint="default"/>
          <w:sz w:val="32"/>
          <w:szCs w:val="32"/>
          <w:lang w:val="en-US" w:eastAsia="zh-CN"/>
        </w:rPr>
      </w:pPr>
      <w:r>
        <w:rPr>
          <w:rFonts w:hint="eastAsia"/>
          <w:sz w:val="32"/>
          <w:szCs w:val="32"/>
          <w:lang w:val="en-US" w:eastAsia="zh-CN"/>
        </w:rPr>
        <w:t>神经机械学cybermetics</w:t>
      </w:r>
    </w:p>
    <w:p>
      <w:pPr>
        <w:rPr>
          <w:rFonts w:hint="default"/>
          <w:sz w:val="32"/>
          <w:szCs w:val="32"/>
          <w:lang w:val="en-US" w:eastAsia="zh-CN"/>
        </w:rPr>
      </w:pPr>
      <w:r>
        <w:rPr>
          <w:rFonts w:hint="eastAsia"/>
          <w:sz w:val="32"/>
          <w:szCs w:val="32"/>
          <w:lang w:val="en-US" w:eastAsia="zh-CN"/>
        </w:rPr>
        <w:t>神经过敏thin-skinned, neurotic, jittery, hyper-aesthesia</w:t>
      </w:r>
    </w:p>
    <w:p>
      <w:pPr>
        <w:rPr>
          <w:rFonts w:hint="eastAsia"/>
          <w:sz w:val="32"/>
          <w:szCs w:val="32"/>
          <w:lang w:val="en-US" w:eastAsia="zh-CN"/>
        </w:rPr>
      </w:pPr>
      <w:r>
        <w:rPr>
          <w:rFonts w:hint="eastAsia"/>
          <w:sz w:val="32"/>
          <w:szCs w:val="32"/>
          <w:lang w:val="en-US" w:eastAsia="zh-CN"/>
        </w:rPr>
        <w:t>神经解剖专家neuroanatomist</w:t>
      </w:r>
    </w:p>
    <w:p>
      <w:pPr>
        <w:rPr>
          <w:rFonts w:hint="eastAsia"/>
          <w:sz w:val="32"/>
          <w:szCs w:val="32"/>
          <w:lang w:val="en-US" w:eastAsia="zh-CN"/>
        </w:rPr>
      </w:pPr>
      <w:r>
        <w:rPr>
          <w:rFonts w:hint="eastAsia"/>
          <w:sz w:val="32"/>
          <w:szCs w:val="32"/>
          <w:lang w:val="en-US" w:eastAsia="zh-CN"/>
        </w:rPr>
        <w:t>神经可塑性neuroplasticity</w:t>
      </w:r>
    </w:p>
    <w:p>
      <w:pPr>
        <w:rPr>
          <w:rFonts w:hint="eastAsia"/>
          <w:sz w:val="32"/>
          <w:szCs w:val="32"/>
          <w:lang w:val="en-US" w:eastAsia="zh-CN"/>
        </w:rPr>
      </w:pPr>
      <w:r>
        <w:rPr>
          <w:rFonts w:hint="eastAsia"/>
          <w:sz w:val="32"/>
          <w:szCs w:val="32"/>
          <w:lang w:val="en-US" w:eastAsia="zh-CN"/>
        </w:rPr>
        <w:t>神经内分泌学neuroendocrinology</w:t>
      </w:r>
    </w:p>
    <w:p>
      <w:pPr>
        <w:rPr>
          <w:rFonts w:hint="eastAsia"/>
          <w:sz w:val="32"/>
          <w:szCs w:val="32"/>
          <w:lang w:val="en-US" w:eastAsia="zh-CN"/>
        </w:rPr>
      </w:pPr>
      <w:r>
        <w:rPr>
          <w:rFonts w:hint="eastAsia"/>
          <w:sz w:val="32"/>
          <w:szCs w:val="32"/>
          <w:lang w:val="en-US" w:eastAsia="zh-CN"/>
        </w:rPr>
        <w:t>神经退化neurodegeneration</w:t>
      </w:r>
    </w:p>
    <w:p>
      <w:pPr>
        <w:rPr>
          <w:rFonts w:hint="eastAsia"/>
          <w:sz w:val="32"/>
          <w:szCs w:val="32"/>
          <w:lang w:val="en-US" w:eastAsia="zh-CN"/>
        </w:rPr>
      </w:pPr>
      <w:r>
        <w:rPr>
          <w:rFonts w:hint="eastAsia"/>
          <w:sz w:val="32"/>
          <w:szCs w:val="32"/>
          <w:lang w:val="en-US" w:eastAsia="zh-CN"/>
        </w:rPr>
        <w:t>神经痛neuralgia:</w:t>
      </w:r>
    </w:p>
    <w:p>
      <w:pPr>
        <w:rPr>
          <w:rFonts w:hint="eastAsia"/>
          <w:sz w:val="32"/>
          <w:szCs w:val="32"/>
          <w:lang w:val="en-US" w:eastAsia="zh-CN"/>
        </w:rPr>
      </w:pPr>
      <w:r>
        <w:rPr>
          <w:rFonts w:hint="eastAsia"/>
          <w:sz w:val="32"/>
          <w:szCs w:val="32"/>
          <w:lang w:val="en-US" w:eastAsia="zh-CN"/>
        </w:rPr>
        <w:t xml:space="preserve">  Glosso-pharyngeal neuralgia舌咽神经痛</w:t>
      </w:r>
    </w:p>
    <w:p>
      <w:pPr>
        <w:rPr>
          <w:rFonts w:hint="eastAsia"/>
          <w:sz w:val="32"/>
          <w:szCs w:val="32"/>
          <w:lang w:val="en-US" w:eastAsia="zh-CN"/>
        </w:rPr>
      </w:pPr>
      <w:r>
        <w:rPr>
          <w:rFonts w:hint="eastAsia"/>
          <w:sz w:val="32"/>
          <w:szCs w:val="32"/>
          <w:lang w:val="en-US" w:eastAsia="zh-CN"/>
        </w:rPr>
        <w:t xml:space="preserve">  Brachia plex neuralgia臂丛神经痛</w:t>
      </w:r>
    </w:p>
    <w:p>
      <w:pPr>
        <w:rPr>
          <w:rFonts w:hint="eastAsia"/>
          <w:sz w:val="32"/>
          <w:szCs w:val="32"/>
          <w:lang w:val="en-US" w:eastAsia="zh-CN"/>
        </w:rPr>
      </w:pPr>
      <w:r>
        <w:rPr>
          <w:rFonts w:hint="eastAsia"/>
          <w:sz w:val="32"/>
          <w:szCs w:val="32"/>
          <w:lang w:val="en-US" w:eastAsia="zh-CN"/>
        </w:rPr>
        <w:t>神经营养因子neurotrophic factor</w:t>
      </w:r>
    </w:p>
    <w:p>
      <w:pPr>
        <w:rPr>
          <w:rFonts w:hint="eastAsia"/>
          <w:sz w:val="32"/>
          <w:szCs w:val="32"/>
          <w:lang w:val="en-US" w:eastAsia="zh-CN"/>
        </w:rPr>
      </w:pPr>
      <w:r>
        <w:rPr>
          <w:rFonts w:hint="eastAsia"/>
          <w:sz w:val="32"/>
          <w:szCs w:val="32"/>
          <w:lang w:val="en-US" w:eastAsia="zh-CN"/>
        </w:rPr>
        <w:t>神经元(=神经细胞) 结构neuron = nerve cell structure:</w:t>
      </w:r>
    </w:p>
    <w:p>
      <w:pPr>
        <w:rPr>
          <w:rFonts w:hint="eastAsia"/>
          <w:sz w:val="32"/>
          <w:szCs w:val="32"/>
          <w:lang w:val="en-US" w:eastAsia="zh-CN"/>
        </w:rPr>
      </w:pPr>
      <w:r>
        <w:rPr>
          <w:rFonts w:hint="eastAsia"/>
          <w:sz w:val="32"/>
          <w:szCs w:val="32"/>
          <w:lang w:val="en-US" w:eastAsia="zh-CN"/>
        </w:rPr>
        <w:t xml:space="preserve">  Axon轴突</w:t>
      </w:r>
    </w:p>
    <w:p>
      <w:pPr>
        <w:rPr>
          <w:rFonts w:hint="eastAsia"/>
          <w:sz w:val="32"/>
          <w:szCs w:val="32"/>
          <w:lang w:val="en-US" w:eastAsia="zh-CN"/>
        </w:rPr>
      </w:pPr>
      <w:r>
        <w:rPr>
          <w:rFonts w:hint="eastAsia"/>
          <w:sz w:val="32"/>
          <w:szCs w:val="32"/>
          <w:lang w:val="en-US" w:eastAsia="zh-CN"/>
        </w:rPr>
        <w:t xml:space="preserve">  Axon hillock轴突丘</w:t>
      </w:r>
    </w:p>
    <w:p>
      <w:pPr>
        <w:rPr>
          <w:rFonts w:hint="eastAsia"/>
          <w:sz w:val="32"/>
          <w:szCs w:val="32"/>
          <w:lang w:val="en-US" w:eastAsia="zh-CN"/>
        </w:rPr>
      </w:pPr>
      <w:r>
        <w:rPr>
          <w:rFonts w:hint="eastAsia"/>
          <w:sz w:val="32"/>
          <w:szCs w:val="32"/>
          <w:lang w:val="en-US" w:eastAsia="zh-CN"/>
        </w:rPr>
        <w:t xml:space="preserve">  Dendrite树突</w:t>
      </w:r>
    </w:p>
    <w:p>
      <w:pPr>
        <w:rPr>
          <w:rFonts w:hint="eastAsia"/>
          <w:sz w:val="32"/>
          <w:szCs w:val="32"/>
          <w:lang w:val="en-US" w:eastAsia="zh-CN"/>
        </w:rPr>
      </w:pPr>
      <w:r>
        <w:rPr>
          <w:rFonts w:hint="eastAsia"/>
          <w:sz w:val="32"/>
          <w:szCs w:val="32"/>
          <w:lang w:val="en-US" w:eastAsia="zh-CN"/>
        </w:rPr>
        <w:t xml:space="preserve">  Nucleus核</w:t>
      </w:r>
    </w:p>
    <w:p>
      <w:pPr>
        <w:rPr>
          <w:rFonts w:hint="eastAsia"/>
          <w:sz w:val="32"/>
          <w:szCs w:val="32"/>
          <w:lang w:val="en-US" w:eastAsia="zh-CN"/>
        </w:rPr>
      </w:pPr>
      <w:r>
        <w:rPr>
          <w:rFonts w:hint="eastAsia"/>
          <w:sz w:val="32"/>
          <w:szCs w:val="32"/>
          <w:lang w:val="en-US" w:eastAsia="zh-CN"/>
        </w:rPr>
        <w:t xml:space="preserve">  Soma躯体</w:t>
      </w:r>
    </w:p>
    <w:p>
      <w:pPr>
        <w:rPr>
          <w:rFonts w:hint="eastAsia"/>
          <w:sz w:val="32"/>
          <w:szCs w:val="32"/>
          <w:lang w:val="en-US" w:eastAsia="zh-CN"/>
        </w:rPr>
      </w:pPr>
      <w:r>
        <w:rPr>
          <w:rFonts w:hint="eastAsia"/>
          <w:sz w:val="32"/>
          <w:szCs w:val="32"/>
          <w:lang w:val="en-US" w:eastAsia="zh-CN"/>
        </w:rPr>
        <w:t xml:space="preserve">  Golgi apparentus高尔基氏体</w:t>
      </w:r>
    </w:p>
    <w:p>
      <w:pPr>
        <w:rPr>
          <w:rFonts w:hint="eastAsia"/>
          <w:sz w:val="32"/>
          <w:szCs w:val="32"/>
          <w:lang w:val="en-US" w:eastAsia="zh-CN"/>
        </w:rPr>
      </w:pPr>
      <w:r>
        <w:rPr>
          <w:rFonts w:hint="eastAsia"/>
          <w:sz w:val="32"/>
          <w:szCs w:val="32"/>
          <w:lang w:val="en-US" w:eastAsia="zh-CN"/>
        </w:rPr>
        <w:t xml:space="preserve">  Mitochondria 线粒体</w:t>
      </w:r>
    </w:p>
    <w:p>
      <w:pPr>
        <w:rPr>
          <w:rFonts w:hint="eastAsia"/>
          <w:sz w:val="32"/>
          <w:szCs w:val="32"/>
          <w:lang w:val="en-US" w:eastAsia="zh-CN"/>
        </w:rPr>
      </w:pPr>
      <w:r>
        <w:rPr>
          <w:rFonts w:hint="eastAsia"/>
          <w:sz w:val="32"/>
          <w:szCs w:val="32"/>
          <w:lang w:val="en-US" w:eastAsia="zh-CN"/>
        </w:rPr>
        <w:t xml:space="preserve">  Chemical synapse (diffusion)化学突触(传播者)</w:t>
      </w:r>
    </w:p>
    <w:p>
      <w:pPr>
        <w:rPr>
          <w:rFonts w:hint="eastAsia"/>
          <w:sz w:val="32"/>
          <w:szCs w:val="32"/>
          <w:lang w:val="en-US" w:eastAsia="zh-CN"/>
        </w:rPr>
      </w:pPr>
      <w:r>
        <w:rPr>
          <w:rFonts w:hint="eastAsia"/>
          <w:sz w:val="32"/>
          <w:szCs w:val="32"/>
          <w:lang w:val="en-US" w:eastAsia="zh-CN"/>
        </w:rPr>
        <w:t xml:space="preserve">  Terminal button终端纽</w:t>
      </w:r>
    </w:p>
    <w:p>
      <w:pPr>
        <w:rPr>
          <w:rFonts w:hint="eastAsia"/>
          <w:sz w:val="32"/>
          <w:szCs w:val="32"/>
          <w:lang w:val="en-US" w:eastAsia="zh-CN"/>
        </w:rPr>
      </w:pPr>
      <w:r>
        <w:rPr>
          <w:rFonts w:hint="eastAsia"/>
          <w:sz w:val="32"/>
          <w:szCs w:val="32"/>
          <w:lang w:val="en-US" w:eastAsia="zh-CN"/>
        </w:rPr>
        <w:t>神经影像neuroimaging</w:t>
      </w:r>
    </w:p>
    <w:p>
      <w:pPr>
        <w:rPr>
          <w:rFonts w:hint="eastAsia"/>
          <w:sz w:val="32"/>
          <w:szCs w:val="32"/>
          <w:lang w:val="en-US" w:eastAsia="zh-CN"/>
        </w:rPr>
      </w:pPr>
      <w:r>
        <w:rPr>
          <w:rFonts w:hint="eastAsia"/>
          <w:sz w:val="32"/>
          <w:szCs w:val="32"/>
          <w:lang w:val="en-US" w:eastAsia="zh-CN"/>
        </w:rPr>
        <w:t>神经原纤维素NFL--- neurofilament light</w:t>
      </w:r>
    </w:p>
    <w:p>
      <w:pPr>
        <w:rPr>
          <w:rFonts w:hint="eastAsia"/>
          <w:sz w:val="32"/>
          <w:szCs w:val="32"/>
          <w:lang w:val="en-US" w:eastAsia="zh-CN"/>
        </w:rPr>
      </w:pPr>
      <w:r>
        <w:rPr>
          <w:rFonts w:hint="eastAsia"/>
          <w:sz w:val="32"/>
          <w:szCs w:val="32"/>
          <w:lang w:val="en-US" w:eastAsia="zh-CN"/>
        </w:rPr>
        <w:t>(三叉)神经trigeminal nerve</w:t>
      </w:r>
    </w:p>
    <w:p>
      <w:pPr>
        <w:rPr>
          <w:rFonts w:hint="eastAsia"/>
          <w:sz w:val="32"/>
          <w:szCs w:val="32"/>
          <w:lang w:val="en-US" w:eastAsia="zh-CN"/>
        </w:rPr>
      </w:pPr>
      <w:r>
        <w:rPr>
          <w:rFonts w:hint="eastAsia"/>
          <w:sz w:val="32"/>
          <w:szCs w:val="32"/>
          <w:lang w:val="en-US" w:eastAsia="zh-CN"/>
        </w:rPr>
        <w:t>神经再生neurogenesis</w:t>
      </w:r>
    </w:p>
    <w:p>
      <w:pPr>
        <w:rPr>
          <w:rFonts w:hint="eastAsia"/>
          <w:sz w:val="32"/>
          <w:szCs w:val="32"/>
          <w:lang w:val="en-US" w:eastAsia="zh-CN"/>
        </w:rPr>
      </w:pPr>
      <w:r>
        <w:rPr>
          <w:rFonts w:hint="eastAsia"/>
          <w:sz w:val="32"/>
          <w:szCs w:val="32"/>
          <w:lang w:val="en-US" w:eastAsia="zh-CN"/>
        </w:rPr>
        <w:t xml:space="preserve">神秘的occult, criptic, arcane, enigmatic </w:t>
      </w:r>
    </w:p>
    <w:p>
      <w:pPr>
        <w:ind w:firstLine="320" w:firstLineChars="100"/>
        <w:rPr>
          <w:rFonts w:hint="eastAsia"/>
          <w:sz w:val="32"/>
          <w:szCs w:val="32"/>
          <w:lang w:val="en-US" w:eastAsia="zh-CN"/>
        </w:rPr>
      </w:pPr>
      <w:r>
        <w:rPr>
          <w:rFonts w:hint="eastAsia"/>
          <w:sz w:val="32"/>
          <w:szCs w:val="32"/>
          <w:lang w:val="en-US" w:eastAsia="zh-CN"/>
        </w:rPr>
        <w:t xml:space="preserve">enigimatic smile神秘的微笑 </w:t>
      </w:r>
    </w:p>
    <w:p>
      <w:pPr>
        <w:ind w:firstLine="320" w:firstLineChars="100"/>
        <w:rPr>
          <w:rFonts w:hint="eastAsia"/>
          <w:sz w:val="32"/>
          <w:szCs w:val="32"/>
          <w:lang w:val="en-US" w:eastAsia="zh-CN"/>
        </w:rPr>
      </w:pPr>
      <w:r>
        <w:rPr>
          <w:rFonts w:hint="eastAsia"/>
          <w:sz w:val="32"/>
          <w:szCs w:val="32"/>
          <w:lang w:val="en-US" w:eastAsia="zh-CN"/>
        </w:rPr>
        <w:t>mystique神秘感</w:t>
      </w:r>
    </w:p>
    <w:p>
      <w:pPr>
        <w:rPr>
          <w:rFonts w:hint="eastAsia"/>
          <w:sz w:val="32"/>
          <w:szCs w:val="32"/>
          <w:lang w:val="en-US" w:eastAsia="zh-CN"/>
        </w:rPr>
      </w:pPr>
      <w:r>
        <w:rPr>
          <w:rFonts w:hint="eastAsia"/>
          <w:sz w:val="32"/>
          <w:szCs w:val="32"/>
          <w:lang w:val="en-US" w:eastAsia="zh-CN"/>
        </w:rPr>
        <w:t>神秘数字mysterious numbers</w:t>
      </w:r>
    </w:p>
    <w:p>
      <w:pPr>
        <w:rPr>
          <w:rFonts w:hint="eastAsia"/>
          <w:sz w:val="21"/>
          <w:szCs w:val="21"/>
          <w:lang w:val="en-US" w:eastAsia="zh-CN"/>
        </w:rPr>
      </w:pPr>
      <w:r>
        <w:rPr>
          <w:rFonts w:hint="eastAsia"/>
          <w:sz w:val="32"/>
          <w:szCs w:val="32"/>
          <w:lang w:val="en-US" w:eastAsia="zh-CN"/>
        </w:rPr>
        <w:t xml:space="preserve">  </w:t>
      </w:r>
      <w:r>
        <w:rPr>
          <w:rFonts w:hint="eastAsia"/>
          <w:sz w:val="21"/>
          <w:szCs w:val="21"/>
          <w:lang w:val="en-US" w:eastAsia="zh-CN"/>
        </w:rPr>
        <w:t>有人說物理的極致是宗教，</w:t>
      </w:r>
    </w:p>
    <w:p>
      <w:pPr>
        <w:rPr>
          <w:rFonts w:hint="eastAsia"/>
          <w:sz w:val="21"/>
          <w:szCs w:val="21"/>
          <w:lang w:val="en-US" w:eastAsia="zh-CN"/>
        </w:rPr>
      </w:pPr>
      <w:r>
        <w:rPr>
          <w:rFonts w:hint="eastAsia"/>
          <w:sz w:val="21"/>
          <w:szCs w:val="21"/>
          <w:lang w:val="en-US" w:eastAsia="zh-CN"/>
        </w:rPr>
        <w:t>數學的極致是哲學，或许是有一定道理的。</w:t>
      </w:r>
    </w:p>
    <w:p>
      <w:pPr>
        <w:rPr>
          <w:rFonts w:hint="eastAsia"/>
          <w:sz w:val="21"/>
          <w:szCs w:val="21"/>
          <w:lang w:val="en-US" w:eastAsia="zh-CN"/>
        </w:rPr>
      </w:pPr>
      <w:r>
        <w:rPr>
          <w:rFonts w:hint="eastAsia"/>
          <w:sz w:val="21"/>
          <w:szCs w:val="21"/>
          <w:lang w:val="en-US" w:eastAsia="zh-CN"/>
        </w:rPr>
        <w:t>難怪有人會如此醉心於數學，今天是國際數學日，請看有趣的算式。</w:t>
      </w:r>
    </w:p>
    <w:p>
      <w:pPr>
        <w:rPr>
          <w:rFonts w:hint="eastAsia"/>
          <w:sz w:val="15"/>
          <w:szCs w:val="15"/>
          <w:lang w:val="en-US" w:eastAsia="zh-CN"/>
        </w:rPr>
      </w:pPr>
      <w:r>
        <w:rPr>
          <w:rFonts w:hint="eastAsia"/>
          <w:sz w:val="15"/>
          <w:szCs w:val="15"/>
          <w:lang w:val="en-US" w:eastAsia="zh-CN"/>
        </w:rPr>
        <w:t>1 x 8 + 1 = 9</w:t>
      </w:r>
    </w:p>
    <w:p>
      <w:pPr>
        <w:rPr>
          <w:rFonts w:hint="eastAsia"/>
          <w:sz w:val="15"/>
          <w:szCs w:val="15"/>
          <w:lang w:val="en-US" w:eastAsia="zh-CN"/>
        </w:rPr>
      </w:pPr>
      <w:r>
        <w:rPr>
          <w:rFonts w:hint="eastAsia"/>
          <w:sz w:val="15"/>
          <w:szCs w:val="15"/>
          <w:lang w:val="en-US" w:eastAsia="zh-CN"/>
        </w:rPr>
        <w:t>12 x 8 + 2 = 98</w:t>
      </w:r>
    </w:p>
    <w:p>
      <w:pPr>
        <w:rPr>
          <w:rFonts w:hint="eastAsia"/>
          <w:sz w:val="15"/>
          <w:szCs w:val="15"/>
          <w:lang w:val="en-US" w:eastAsia="zh-CN"/>
        </w:rPr>
      </w:pPr>
      <w:r>
        <w:rPr>
          <w:rFonts w:hint="eastAsia"/>
          <w:sz w:val="15"/>
          <w:szCs w:val="15"/>
          <w:lang w:val="en-US" w:eastAsia="zh-CN"/>
        </w:rPr>
        <w:t>123 x 8 + 3 = 987</w:t>
      </w:r>
    </w:p>
    <w:p>
      <w:pPr>
        <w:rPr>
          <w:rFonts w:hint="eastAsia"/>
          <w:sz w:val="15"/>
          <w:szCs w:val="15"/>
          <w:lang w:val="en-US" w:eastAsia="zh-CN"/>
        </w:rPr>
      </w:pPr>
      <w:r>
        <w:rPr>
          <w:rFonts w:hint="eastAsia"/>
          <w:sz w:val="15"/>
          <w:szCs w:val="15"/>
          <w:lang w:val="en-US" w:eastAsia="zh-CN"/>
        </w:rPr>
        <w:t>1234 x 8 + 4 = 9876</w:t>
      </w:r>
    </w:p>
    <w:p>
      <w:pPr>
        <w:rPr>
          <w:rFonts w:hint="eastAsia"/>
          <w:sz w:val="15"/>
          <w:szCs w:val="15"/>
          <w:lang w:val="en-US" w:eastAsia="zh-CN"/>
        </w:rPr>
      </w:pPr>
      <w:r>
        <w:rPr>
          <w:rFonts w:hint="eastAsia"/>
          <w:sz w:val="15"/>
          <w:szCs w:val="15"/>
          <w:lang w:val="en-US" w:eastAsia="zh-CN"/>
        </w:rPr>
        <w:t>12345 x 8 + 5 = 98765</w:t>
      </w:r>
    </w:p>
    <w:p>
      <w:pPr>
        <w:rPr>
          <w:rFonts w:hint="eastAsia"/>
          <w:sz w:val="15"/>
          <w:szCs w:val="15"/>
          <w:lang w:val="en-US" w:eastAsia="zh-CN"/>
        </w:rPr>
      </w:pPr>
      <w:r>
        <w:rPr>
          <w:rFonts w:hint="eastAsia"/>
          <w:sz w:val="15"/>
          <w:szCs w:val="15"/>
          <w:lang w:val="en-US" w:eastAsia="zh-CN"/>
        </w:rPr>
        <w:t>123456 x 8 + 6 = 987654</w:t>
      </w:r>
    </w:p>
    <w:p>
      <w:pPr>
        <w:rPr>
          <w:rFonts w:hint="eastAsia"/>
          <w:sz w:val="15"/>
          <w:szCs w:val="15"/>
          <w:lang w:val="en-US" w:eastAsia="zh-CN"/>
        </w:rPr>
      </w:pPr>
      <w:r>
        <w:rPr>
          <w:rFonts w:hint="eastAsia"/>
          <w:sz w:val="15"/>
          <w:szCs w:val="15"/>
          <w:lang w:val="en-US" w:eastAsia="zh-CN"/>
        </w:rPr>
        <w:t>1234567 x 8 + 7 = 9876543</w:t>
      </w:r>
    </w:p>
    <w:p>
      <w:pPr>
        <w:rPr>
          <w:rFonts w:hint="eastAsia"/>
          <w:sz w:val="15"/>
          <w:szCs w:val="15"/>
          <w:lang w:val="en-US" w:eastAsia="zh-CN"/>
        </w:rPr>
      </w:pPr>
      <w:r>
        <w:rPr>
          <w:rFonts w:hint="eastAsia"/>
          <w:sz w:val="15"/>
          <w:szCs w:val="15"/>
          <w:lang w:val="en-US" w:eastAsia="zh-CN"/>
        </w:rPr>
        <w:t>12345678 x 8 + 8 = 98765432</w:t>
      </w:r>
    </w:p>
    <w:p>
      <w:pPr>
        <w:rPr>
          <w:rFonts w:hint="eastAsia"/>
          <w:sz w:val="15"/>
          <w:szCs w:val="15"/>
          <w:lang w:val="en-US" w:eastAsia="zh-CN"/>
        </w:rPr>
      </w:pPr>
      <w:r>
        <w:rPr>
          <w:rFonts w:hint="eastAsia"/>
          <w:sz w:val="15"/>
          <w:szCs w:val="15"/>
          <w:lang w:val="en-US" w:eastAsia="zh-CN"/>
        </w:rPr>
        <w:t>123456789 x 8 + 9 = 987654321</w:t>
      </w:r>
    </w:p>
    <w:p>
      <w:pPr>
        <w:rPr>
          <w:rFonts w:hint="eastAsia"/>
          <w:sz w:val="15"/>
          <w:szCs w:val="15"/>
          <w:lang w:val="en-US" w:eastAsia="zh-CN"/>
        </w:rPr>
      </w:pPr>
    </w:p>
    <w:p>
      <w:pPr>
        <w:rPr>
          <w:rFonts w:hint="eastAsia"/>
          <w:sz w:val="15"/>
          <w:szCs w:val="15"/>
          <w:lang w:val="en-US" w:eastAsia="zh-CN"/>
        </w:rPr>
      </w:pPr>
      <w:r>
        <w:rPr>
          <w:rFonts w:hint="eastAsia"/>
          <w:sz w:val="15"/>
          <w:szCs w:val="15"/>
          <w:lang w:val="en-US" w:eastAsia="zh-CN"/>
        </w:rPr>
        <w:t>1 x 9 + 2 = 11</w:t>
      </w:r>
    </w:p>
    <w:p>
      <w:pPr>
        <w:rPr>
          <w:rFonts w:hint="eastAsia"/>
          <w:sz w:val="15"/>
          <w:szCs w:val="15"/>
          <w:lang w:val="en-US" w:eastAsia="zh-CN"/>
        </w:rPr>
      </w:pPr>
      <w:r>
        <w:rPr>
          <w:rFonts w:hint="eastAsia"/>
          <w:sz w:val="15"/>
          <w:szCs w:val="15"/>
          <w:lang w:val="en-US" w:eastAsia="zh-CN"/>
        </w:rPr>
        <w:t>12 x 9 + 3 = 111</w:t>
      </w:r>
    </w:p>
    <w:p>
      <w:pPr>
        <w:rPr>
          <w:rFonts w:hint="eastAsia"/>
          <w:sz w:val="15"/>
          <w:szCs w:val="15"/>
          <w:lang w:val="en-US" w:eastAsia="zh-CN"/>
        </w:rPr>
      </w:pPr>
      <w:r>
        <w:rPr>
          <w:rFonts w:hint="eastAsia"/>
          <w:sz w:val="15"/>
          <w:szCs w:val="15"/>
          <w:lang w:val="en-US" w:eastAsia="zh-CN"/>
        </w:rPr>
        <w:t>123 x 9 + 4 = 1111</w:t>
      </w:r>
    </w:p>
    <w:p>
      <w:pPr>
        <w:rPr>
          <w:rFonts w:hint="eastAsia"/>
          <w:sz w:val="15"/>
          <w:szCs w:val="15"/>
          <w:lang w:val="en-US" w:eastAsia="zh-CN"/>
        </w:rPr>
      </w:pPr>
      <w:r>
        <w:rPr>
          <w:rFonts w:hint="eastAsia"/>
          <w:sz w:val="15"/>
          <w:szCs w:val="15"/>
          <w:lang w:val="en-US" w:eastAsia="zh-CN"/>
        </w:rPr>
        <w:t>1234 x 9 + 5 = 11111</w:t>
      </w:r>
    </w:p>
    <w:p>
      <w:pPr>
        <w:rPr>
          <w:rFonts w:hint="eastAsia"/>
          <w:sz w:val="15"/>
          <w:szCs w:val="15"/>
          <w:lang w:val="en-US" w:eastAsia="zh-CN"/>
        </w:rPr>
      </w:pPr>
      <w:r>
        <w:rPr>
          <w:rFonts w:hint="eastAsia"/>
          <w:sz w:val="15"/>
          <w:szCs w:val="15"/>
          <w:lang w:val="en-US" w:eastAsia="zh-CN"/>
        </w:rPr>
        <w:t>12345 x 9 + 6 = 111111</w:t>
      </w:r>
    </w:p>
    <w:p>
      <w:pPr>
        <w:rPr>
          <w:rFonts w:hint="eastAsia"/>
          <w:sz w:val="15"/>
          <w:szCs w:val="15"/>
          <w:lang w:val="en-US" w:eastAsia="zh-CN"/>
        </w:rPr>
      </w:pPr>
      <w:r>
        <w:rPr>
          <w:rFonts w:hint="eastAsia"/>
          <w:sz w:val="15"/>
          <w:szCs w:val="15"/>
          <w:lang w:val="en-US" w:eastAsia="zh-CN"/>
        </w:rPr>
        <w:t>123456 x 9 + 7 = 1111111</w:t>
      </w:r>
    </w:p>
    <w:p>
      <w:pPr>
        <w:rPr>
          <w:rFonts w:hint="eastAsia"/>
          <w:sz w:val="15"/>
          <w:szCs w:val="15"/>
          <w:lang w:val="en-US" w:eastAsia="zh-CN"/>
        </w:rPr>
      </w:pPr>
      <w:r>
        <w:rPr>
          <w:rFonts w:hint="eastAsia"/>
          <w:sz w:val="15"/>
          <w:szCs w:val="15"/>
          <w:lang w:val="en-US" w:eastAsia="zh-CN"/>
        </w:rPr>
        <w:t>1234567 x 9 + 8 = 11111111</w:t>
      </w:r>
    </w:p>
    <w:p>
      <w:pPr>
        <w:rPr>
          <w:rFonts w:hint="eastAsia"/>
          <w:sz w:val="15"/>
          <w:szCs w:val="15"/>
          <w:lang w:val="en-US" w:eastAsia="zh-CN"/>
        </w:rPr>
      </w:pPr>
      <w:r>
        <w:rPr>
          <w:rFonts w:hint="eastAsia"/>
          <w:sz w:val="15"/>
          <w:szCs w:val="15"/>
          <w:lang w:val="en-US" w:eastAsia="zh-CN"/>
        </w:rPr>
        <w:t>12345678 x 9 + 9 = 111111111</w:t>
      </w:r>
    </w:p>
    <w:p>
      <w:pPr>
        <w:rPr>
          <w:rFonts w:hint="eastAsia"/>
          <w:sz w:val="15"/>
          <w:szCs w:val="15"/>
          <w:lang w:val="en-US" w:eastAsia="zh-CN"/>
        </w:rPr>
      </w:pPr>
      <w:r>
        <w:rPr>
          <w:rFonts w:hint="eastAsia"/>
          <w:sz w:val="15"/>
          <w:szCs w:val="15"/>
          <w:lang w:val="en-US" w:eastAsia="zh-CN"/>
        </w:rPr>
        <w:t>123456789 x 9 +10= 1111111111</w:t>
      </w:r>
    </w:p>
    <w:p>
      <w:pPr>
        <w:rPr>
          <w:rFonts w:hint="eastAsia"/>
          <w:sz w:val="15"/>
          <w:szCs w:val="15"/>
          <w:lang w:val="en-US" w:eastAsia="zh-CN"/>
        </w:rPr>
      </w:pPr>
    </w:p>
    <w:p>
      <w:pPr>
        <w:rPr>
          <w:rFonts w:hint="eastAsia"/>
          <w:sz w:val="15"/>
          <w:szCs w:val="15"/>
          <w:lang w:val="en-US" w:eastAsia="zh-CN"/>
        </w:rPr>
      </w:pPr>
      <w:r>
        <w:rPr>
          <w:rFonts w:hint="eastAsia"/>
          <w:sz w:val="15"/>
          <w:szCs w:val="15"/>
          <w:lang w:val="en-US" w:eastAsia="zh-CN"/>
        </w:rPr>
        <w:t>9 x 9 + 7 = 88</w:t>
      </w:r>
    </w:p>
    <w:p>
      <w:pPr>
        <w:rPr>
          <w:rFonts w:hint="eastAsia"/>
          <w:sz w:val="15"/>
          <w:szCs w:val="15"/>
          <w:lang w:val="en-US" w:eastAsia="zh-CN"/>
        </w:rPr>
      </w:pPr>
      <w:r>
        <w:rPr>
          <w:rFonts w:hint="eastAsia"/>
          <w:sz w:val="15"/>
          <w:szCs w:val="15"/>
          <w:lang w:val="en-US" w:eastAsia="zh-CN"/>
        </w:rPr>
        <w:t>98 x 9 + 6 = 888</w:t>
      </w:r>
    </w:p>
    <w:p>
      <w:pPr>
        <w:rPr>
          <w:rFonts w:hint="eastAsia"/>
          <w:sz w:val="15"/>
          <w:szCs w:val="15"/>
          <w:lang w:val="en-US" w:eastAsia="zh-CN"/>
        </w:rPr>
      </w:pPr>
      <w:r>
        <w:rPr>
          <w:rFonts w:hint="eastAsia"/>
          <w:sz w:val="15"/>
          <w:szCs w:val="15"/>
          <w:lang w:val="en-US" w:eastAsia="zh-CN"/>
        </w:rPr>
        <w:t>987 x 9 + 5 = 8888</w:t>
      </w:r>
    </w:p>
    <w:p>
      <w:pPr>
        <w:rPr>
          <w:rFonts w:hint="eastAsia"/>
          <w:sz w:val="15"/>
          <w:szCs w:val="15"/>
          <w:lang w:val="en-US" w:eastAsia="zh-CN"/>
        </w:rPr>
      </w:pPr>
      <w:r>
        <w:rPr>
          <w:rFonts w:hint="eastAsia"/>
          <w:sz w:val="15"/>
          <w:szCs w:val="15"/>
          <w:lang w:val="en-US" w:eastAsia="zh-CN"/>
        </w:rPr>
        <w:t>9876 x 9 + 4 = 88888</w:t>
      </w:r>
    </w:p>
    <w:p>
      <w:pPr>
        <w:rPr>
          <w:rFonts w:hint="eastAsia"/>
          <w:sz w:val="15"/>
          <w:szCs w:val="15"/>
          <w:lang w:val="en-US" w:eastAsia="zh-CN"/>
        </w:rPr>
      </w:pPr>
      <w:r>
        <w:rPr>
          <w:rFonts w:hint="eastAsia"/>
          <w:sz w:val="15"/>
          <w:szCs w:val="15"/>
          <w:lang w:val="en-US" w:eastAsia="zh-CN"/>
        </w:rPr>
        <w:t>98765 x 9 + 3 = 888888</w:t>
      </w:r>
    </w:p>
    <w:p>
      <w:pPr>
        <w:rPr>
          <w:rFonts w:hint="eastAsia"/>
          <w:sz w:val="15"/>
          <w:szCs w:val="15"/>
          <w:lang w:val="en-US" w:eastAsia="zh-CN"/>
        </w:rPr>
      </w:pPr>
      <w:r>
        <w:rPr>
          <w:rFonts w:hint="eastAsia"/>
          <w:sz w:val="15"/>
          <w:szCs w:val="15"/>
          <w:lang w:val="en-US" w:eastAsia="zh-CN"/>
        </w:rPr>
        <w:t>987654 x 9 + 2 = 8888888</w:t>
      </w:r>
    </w:p>
    <w:p>
      <w:pPr>
        <w:rPr>
          <w:rFonts w:hint="eastAsia"/>
          <w:sz w:val="15"/>
          <w:szCs w:val="15"/>
          <w:lang w:val="en-US" w:eastAsia="zh-CN"/>
        </w:rPr>
      </w:pPr>
      <w:r>
        <w:rPr>
          <w:rFonts w:hint="eastAsia"/>
          <w:sz w:val="15"/>
          <w:szCs w:val="15"/>
          <w:lang w:val="en-US" w:eastAsia="zh-CN"/>
        </w:rPr>
        <w:t>9876543 x 9 + 1 = 88888888</w:t>
      </w:r>
    </w:p>
    <w:p>
      <w:pPr>
        <w:rPr>
          <w:rFonts w:hint="eastAsia"/>
          <w:sz w:val="15"/>
          <w:szCs w:val="15"/>
          <w:lang w:val="en-US" w:eastAsia="zh-CN"/>
        </w:rPr>
      </w:pPr>
      <w:r>
        <w:rPr>
          <w:rFonts w:hint="eastAsia"/>
          <w:sz w:val="15"/>
          <w:szCs w:val="15"/>
          <w:lang w:val="en-US" w:eastAsia="zh-CN"/>
        </w:rPr>
        <w:t>98765432 x 9 + 0 = 888888888</w:t>
      </w:r>
    </w:p>
    <w:p>
      <w:pPr>
        <w:rPr>
          <w:rFonts w:hint="eastAsia"/>
          <w:sz w:val="15"/>
          <w:szCs w:val="15"/>
          <w:lang w:val="en-US" w:eastAsia="zh-CN"/>
        </w:rPr>
      </w:pPr>
    </w:p>
    <w:p>
      <w:pPr>
        <w:rPr>
          <w:rFonts w:hint="eastAsia"/>
          <w:sz w:val="15"/>
          <w:szCs w:val="15"/>
          <w:lang w:val="en-US" w:eastAsia="zh-CN"/>
        </w:rPr>
      </w:pPr>
      <w:r>
        <w:rPr>
          <w:rFonts w:hint="eastAsia"/>
          <w:sz w:val="15"/>
          <w:szCs w:val="15"/>
          <w:lang w:val="en-US" w:eastAsia="zh-CN"/>
        </w:rPr>
        <w:t>1 x 1 = 1</w:t>
      </w:r>
    </w:p>
    <w:p>
      <w:pPr>
        <w:rPr>
          <w:rFonts w:hint="eastAsia"/>
          <w:sz w:val="15"/>
          <w:szCs w:val="15"/>
          <w:lang w:val="en-US" w:eastAsia="zh-CN"/>
        </w:rPr>
      </w:pPr>
      <w:r>
        <w:rPr>
          <w:rFonts w:hint="eastAsia"/>
          <w:sz w:val="15"/>
          <w:szCs w:val="15"/>
          <w:lang w:val="en-US" w:eastAsia="zh-CN"/>
        </w:rPr>
        <w:t>11 x 11 = 121</w:t>
      </w:r>
    </w:p>
    <w:p>
      <w:pPr>
        <w:rPr>
          <w:rFonts w:hint="eastAsia"/>
          <w:sz w:val="15"/>
          <w:szCs w:val="15"/>
          <w:lang w:val="en-US" w:eastAsia="zh-CN"/>
        </w:rPr>
      </w:pPr>
      <w:r>
        <w:rPr>
          <w:rFonts w:hint="eastAsia"/>
          <w:sz w:val="15"/>
          <w:szCs w:val="15"/>
          <w:lang w:val="en-US" w:eastAsia="zh-CN"/>
        </w:rPr>
        <w:t>111 x 111 = 12321</w:t>
      </w:r>
    </w:p>
    <w:p>
      <w:pPr>
        <w:rPr>
          <w:rFonts w:hint="eastAsia"/>
          <w:sz w:val="15"/>
          <w:szCs w:val="15"/>
          <w:lang w:val="en-US" w:eastAsia="zh-CN"/>
        </w:rPr>
      </w:pPr>
      <w:r>
        <w:rPr>
          <w:rFonts w:hint="eastAsia"/>
          <w:sz w:val="15"/>
          <w:szCs w:val="15"/>
          <w:lang w:val="en-US" w:eastAsia="zh-CN"/>
        </w:rPr>
        <w:t>1111 x 1111 = 1234321</w:t>
      </w:r>
    </w:p>
    <w:p>
      <w:pPr>
        <w:rPr>
          <w:rFonts w:hint="eastAsia"/>
          <w:sz w:val="15"/>
          <w:szCs w:val="15"/>
          <w:lang w:val="en-US" w:eastAsia="zh-CN"/>
        </w:rPr>
      </w:pPr>
      <w:r>
        <w:rPr>
          <w:rFonts w:hint="eastAsia"/>
          <w:sz w:val="15"/>
          <w:szCs w:val="15"/>
          <w:lang w:val="en-US" w:eastAsia="zh-CN"/>
        </w:rPr>
        <w:t>11111 x 11111 = 123454321</w:t>
      </w:r>
    </w:p>
    <w:p>
      <w:pPr>
        <w:rPr>
          <w:rFonts w:hint="eastAsia"/>
          <w:sz w:val="15"/>
          <w:szCs w:val="15"/>
          <w:lang w:val="en-US" w:eastAsia="zh-CN"/>
        </w:rPr>
      </w:pPr>
      <w:r>
        <w:rPr>
          <w:rFonts w:hint="eastAsia"/>
          <w:sz w:val="15"/>
          <w:szCs w:val="15"/>
          <w:lang w:val="en-US" w:eastAsia="zh-CN"/>
        </w:rPr>
        <w:t>111111 x 111111 = 12345654321</w:t>
      </w:r>
    </w:p>
    <w:p>
      <w:pPr>
        <w:rPr>
          <w:rFonts w:hint="eastAsia"/>
          <w:sz w:val="15"/>
          <w:szCs w:val="15"/>
          <w:lang w:val="en-US" w:eastAsia="zh-CN"/>
        </w:rPr>
      </w:pPr>
      <w:r>
        <w:rPr>
          <w:rFonts w:hint="eastAsia"/>
          <w:sz w:val="15"/>
          <w:szCs w:val="15"/>
          <w:lang w:val="en-US" w:eastAsia="zh-CN"/>
        </w:rPr>
        <w:t>1111111 x 1111111 = 1234567654321</w:t>
      </w:r>
    </w:p>
    <w:p>
      <w:pPr>
        <w:rPr>
          <w:rFonts w:hint="eastAsia"/>
          <w:sz w:val="15"/>
          <w:szCs w:val="15"/>
          <w:lang w:val="en-US" w:eastAsia="zh-CN"/>
        </w:rPr>
      </w:pPr>
      <w:r>
        <w:rPr>
          <w:rFonts w:hint="eastAsia"/>
          <w:sz w:val="15"/>
          <w:szCs w:val="15"/>
          <w:lang w:val="en-US" w:eastAsia="zh-CN"/>
        </w:rPr>
        <w:t>11111111 x 11111111 = 123456787654321</w:t>
      </w:r>
    </w:p>
    <w:p>
      <w:pPr>
        <w:rPr>
          <w:rFonts w:hint="eastAsia"/>
          <w:sz w:val="15"/>
          <w:szCs w:val="15"/>
          <w:lang w:val="en-US" w:eastAsia="zh-CN"/>
        </w:rPr>
      </w:pPr>
      <w:r>
        <w:rPr>
          <w:rFonts w:hint="eastAsia"/>
          <w:sz w:val="15"/>
          <w:szCs w:val="15"/>
          <w:lang w:val="en-US" w:eastAsia="zh-CN"/>
        </w:rPr>
        <w:t>111111111 x 111111111 = 12345678987654321</w:t>
      </w: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神奇公式magic formula</w:t>
      </w:r>
    </w:p>
    <w:p>
      <w:pPr>
        <w:rPr>
          <w:rFonts w:hint="eastAsia"/>
          <w:sz w:val="32"/>
          <w:szCs w:val="32"/>
          <w:lang w:val="en-US" w:eastAsia="zh-CN"/>
        </w:rPr>
      </w:pPr>
      <w:r>
        <w:rPr>
          <w:rFonts w:hint="eastAsia"/>
          <w:sz w:val="32"/>
          <w:szCs w:val="32"/>
          <w:lang w:val="en-US" w:eastAsia="zh-CN"/>
        </w:rPr>
        <w:t>神权theocracy</w:t>
      </w:r>
    </w:p>
    <w:p>
      <w:pPr>
        <w:rPr>
          <w:rFonts w:hint="eastAsia"/>
          <w:sz w:val="32"/>
          <w:szCs w:val="32"/>
          <w:lang w:val="en-US" w:eastAsia="zh-CN"/>
        </w:rPr>
      </w:pPr>
      <w:r>
        <w:rPr>
          <w:rFonts w:hint="eastAsia"/>
          <w:sz w:val="32"/>
          <w:szCs w:val="32"/>
          <w:lang w:val="en-US" w:eastAsia="zh-CN"/>
        </w:rPr>
        <w:t>神人godman</w:t>
      </w:r>
    </w:p>
    <w:p>
      <w:pPr>
        <w:rPr>
          <w:rFonts w:hint="eastAsia"/>
          <w:sz w:val="32"/>
          <w:szCs w:val="32"/>
          <w:lang w:val="en-US" w:eastAsia="zh-CN"/>
        </w:rPr>
      </w:pPr>
      <w:r>
        <w:rPr>
          <w:rFonts w:hint="eastAsia"/>
          <w:sz w:val="32"/>
          <w:szCs w:val="32"/>
          <w:lang w:val="en-US" w:eastAsia="zh-CN"/>
        </w:rPr>
        <w:t>神人同形同性论anthropomorphism</w:t>
      </w:r>
    </w:p>
    <w:p>
      <w:pPr>
        <w:rPr>
          <w:rFonts w:hint="eastAsia"/>
          <w:sz w:val="32"/>
          <w:szCs w:val="32"/>
          <w:lang w:val="en-US" w:eastAsia="zh-CN"/>
        </w:rPr>
      </w:pPr>
      <w:r>
        <w:rPr>
          <w:rFonts w:hint="eastAsia"/>
          <w:sz w:val="32"/>
          <w:szCs w:val="32"/>
          <w:lang w:val="en-US" w:eastAsia="zh-CN"/>
        </w:rPr>
        <w:t>神奇的wizard</w:t>
      </w:r>
    </w:p>
    <w:p>
      <w:pPr>
        <w:rPr>
          <w:rFonts w:hint="eastAsia"/>
          <w:sz w:val="32"/>
          <w:szCs w:val="32"/>
          <w:lang w:val="en-US" w:eastAsia="zh-CN"/>
        </w:rPr>
      </w:pPr>
      <w:r>
        <w:rPr>
          <w:rFonts w:hint="eastAsia"/>
          <w:sz w:val="32"/>
          <w:szCs w:val="32"/>
          <w:lang w:val="en-US" w:eastAsia="zh-CN"/>
        </w:rPr>
        <w:t>神圣divine, sacred vs profane世俗</w:t>
      </w:r>
    </w:p>
    <w:p>
      <w:pPr>
        <w:ind w:firstLine="320" w:firstLineChars="100"/>
        <w:rPr>
          <w:rFonts w:hint="eastAsia"/>
          <w:sz w:val="32"/>
          <w:szCs w:val="32"/>
          <w:lang w:val="en-US" w:eastAsia="zh-CN"/>
        </w:rPr>
      </w:pPr>
      <w:r>
        <w:rPr>
          <w:rFonts w:hint="eastAsia"/>
          <w:sz w:val="32"/>
          <w:szCs w:val="32"/>
          <w:lang w:val="en-US" w:eastAsia="zh-CN"/>
        </w:rPr>
        <w:t>神圣不可侵犯的sacrosanct</w:t>
      </w:r>
    </w:p>
    <w:p>
      <w:pPr>
        <w:ind w:firstLine="320" w:firstLineChars="100"/>
        <w:rPr>
          <w:rFonts w:hint="eastAsia"/>
          <w:sz w:val="32"/>
          <w:szCs w:val="32"/>
          <w:lang w:val="en-US" w:eastAsia="zh-CN"/>
        </w:rPr>
      </w:pPr>
      <w:r>
        <w:rPr>
          <w:rFonts w:hint="eastAsia"/>
          <w:sz w:val="32"/>
          <w:szCs w:val="32"/>
          <w:lang w:val="en-US" w:eastAsia="zh-CN"/>
        </w:rPr>
        <w:t>神圣的安息地hallowed resting place</w:t>
      </w:r>
    </w:p>
    <w:p>
      <w:pPr>
        <w:ind w:firstLine="320" w:firstLineChars="100"/>
        <w:rPr>
          <w:rFonts w:hint="eastAsia"/>
          <w:sz w:val="32"/>
          <w:szCs w:val="32"/>
          <w:lang w:val="en-US" w:eastAsia="zh-CN"/>
        </w:rPr>
      </w:pPr>
      <w:r>
        <w:rPr>
          <w:rFonts w:hint="eastAsia"/>
          <w:sz w:val="32"/>
          <w:szCs w:val="32"/>
          <w:lang w:val="en-US" w:eastAsia="zh-CN"/>
        </w:rPr>
        <w:t>神圣的领土sacred territory</w:t>
      </w:r>
    </w:p>
    <w:p>
      <w:pPr>
        <w:ind w:firstLine="320" w:firstLineChars="100"/>
        <w:rPr>
          <w:rFonts w:hint="eastAsia"/>
          <w:sz w:val="32"/>
          <w:szCs w:val="32"/>
          <w:lang w:val="en-US" w:eastAsia="zh-CN"/>
        </w:rPr>
      </w:pPr>
      <w:r>
        <w:rPr>
          <w:rFonts w:hint="eastAsia"/>
          <w:sz w:val="32"/>
          <w:szCs w:val="32"/>
          <w:lang w:val="en-US" w:eastAsia="zh-CN"/>
        </w:rPr>
        <w:t>神圣的事holy deed</w:t>
      </w:r>
    </w:p>
    <w:p>
      <w:pPr>
        <w:ind w:firstLine="320" w:firstLineChars="100"/>
        <w:rPr>
          <w:rFonts w:hint="eastAsia"/>
          <w:sz w:val="32"/>
          <w:szCs w:val="32"/>
          <w:lang w:val="en-US" w:eastAsia="zh-CN"/>
        </w:rPr>
      </w:pPr>
      <w:r>
        <w:rPr>
          <w:rFonts w:hint="eastAsia"/>
          <w:sz w:val="32"/>
          <w:szCs w:val="32"/>
          <w:lang w:val="en-US" w:eastAsia="zh-CN"/>
        </w:rPr>
        <w:t>神圣的职责sacred duty</w:t>
      </w:r>
    </w:p>
    <w:p>
      <w:pPr>
        <w:ind w:firstLine="320" w:firstLineChars="100"/>
        <w:rPr>
          <w:rFonts w:hint="eastAsia"/>
          <w:sz w:val="32"/>
          <w:szCs w:val="32"/>
          <w:lang w:val="en-US" w:eastAsia="zh-CN"/>
        </w:rPr>
      </w:pPr>
      <w:r>
        <w:rPr>
          <w:rFonts w:hint="eastAsia"/>
          <w:sz w:val="32"/>
          <w:szCs w:val="32"/>
          <w:lang w:val="en-US" w:eastAsia="zh-CN"/>
        </w:rPr>
        <w:t>神圣雕像sacred statue</w:t>
      </w:r>
    </w:p>
    <w:p>
      <w:pPr>
        <w:ind w:firstLine="320" w:firstLineChars="100"/>
        <w:rPr>
          <w:rFonts w:hint="default"/>
          <w:sz w:val="32"/>
          <w:szCs w:val="32"/>
          <w:lang w:val="en-US" w:eastAsia="zh-CN"/>
        </w:rPr>
      </w:pPr>
      <w:r>
        <w:rPr>
          <w:rFonts w:hint="eastAsia"/>
          <w:sz w:val="32"/>
          <w:szCs w:val="32"/>
          <w:lang w:val="en-US" w:eastAsia="zh-CN"/>
        </w:rPr>
        <w:t>神圣委任sacred trust</w:t>
      </w:r>
    </w:p>
    <w:p>
      <w:pPr>
        <w:ind w:firstLine="320" w:firstLineChars="100"/>
        <w:rPr>
          <w:rFonts w:hint="eastAsia"/>
          <w:sz w:val="32"/>
          <w:szCs w:val="32"/>
          <w:lang w:val="en-US" w:eastAsia="zh-CN"/>
        </w:rPr>
      </w:pPr>
      <w:r>
        <w:rPr>
          <w:rFonts w:hint="eastAsia"/>
          <w:sz w:val="32"/>
          <w:szCs w:val="32"/>
          <w:lang w:val="en-US" w:eastAsia="zh-CN"/>
        </w:rPr>
        <w:t>神圣性sanctity</w:t>
      </w:r>
    </w:p>
    <w:p>
      <w:pPr>
        <w:rPr>
          <w:rFonts w:hint="eastAsia"/>
          <w:sz w:val="32"/>
          <w:szCs w:val="32"/>
          <w:lang w:val="en-US" w:eastAsia="zh-CN"/>
        </w:rPr>
      </w:pPr>
      <w:r>
        <w:rPr>
          <w:rFonts w:hint="eastAsia"/>
          <w:sz w:val="32"/>
          <w:szCs w:val="32"/>
          <w:lang w:val="en-US" w:eastAsia="zh-CN"/>
        </w:rPr>
        <w:t>神通avator</w:t>
      </w:r>
    </w:p>
    <w:p>
      <w:pPr>
        <w:rPr>
          <w:rFonts w:hint="eastAsia"/>
          <w:sz w:val="32"/>
          <w:szCs w:val="32"/>
          <w:lang w:val="en-US" w:eastAsia="zh-CN"/>
        </w:rPr>
      </w:pPr>
      <w:r>
        <w:rPr>
          <w:rFonts w:hint="eastAsia"/>
          <w:sz w:val="32"/>
          <w:szCs w:val="32"/>
          <w:lang w:val="en-US" w:eastAsia="zh-CN"/>
        </w:rPr>
        <w:t>神童prodigy</w:t>
      </w:r>
    </w:p>
    <w:p>
      <w:pPr>
        <w:rPr>
          <w:rFonts w:hint="eastAsia"/>
          <w:sz w:val="32"/>
          <w:szCs w:val="32"/>
          <w:lang w:val="en-US" w:eastAsia="zh-CN"/>
        </w:rPr>
      </w:pPr>
      <w:r>
        <w:rPr>
          <w:rFonts w:hint="eastAsia"/>
          <w:sz w:val="32"/>
          <w:szCs w:val="32"/>
          <w:lang w:val="en-US" w:eastAsia="zh-CN"/>
        </w:rPr>
        <w:t>神偷艳贼gambit</w:t>
      </w:r>
    </w:p>
    <w:p>
      <w:pPr>
        <w:rPr>
          <w:rFonts w:hint="eastAsia"/>
          <w:sz w:val="32"/>
          <w:szCs w:val="32"/>
          <w:lang w:val="en-US" w:eastAsia="zh-CN"/>
        </w:rPr>
      </w:pPr>
      <w:r>
        <w:rPr>
          <w:rFonts w:hint="eastAsia"/>
          <w:sz w:val="32"/>
          <w:szCs w:val="32"/>
          <w:lang w:val="en-US" w:eastAsia="zh-CN"/>
        </w:rPr>
        <w:t>神谕oracle</w:t>
      </w:r>
    </w:p>
    <w:p>
      <w:pPr>
        <w:rPr>
          <w:rFonts w:hint="eastAsia"/>
          <w:sz w:val="32"/>
          <w:szCs w:val="32"/>
          <w:lang w:val="en-US" w:eastAsia="zh-CN"/>
        </w:rPr>
      </w:pPr>
      <w:r>
        <w:rPr>
          <w:rFonts w:hint="eastAsia"/>
          <w:sz w:val="32"/>
          <w:szCs w:val="32"/>
          <w:lang w:val="en-US" w:eastAsia="zh-CN"/>
        </w:rPr>
        <w:t>神职人员clergy man</w:t>
      </w:r>
    </w:p>
    <w:p>
      <w:pPr>
        <w:rPr>
          <w:rFonts w:hint="eastAsia"/>
          <w:sz w:val="32"/>
          <w:szCs w:val="32"/>
          <w:lang w:val="en-US" w:eastAsia="zh-CN"/>
        </w:rPr>
      </w:pPr>
      <w:r>
        <w:rPr>
          <w:rFonts w:hint="eastAsia"/>
          <w:sz w:val="32"/>
          <w:szCs w:val="32"/>
          <w:lang w:val="en-US" w:eastAsia="zh-CN"/>
        </w:rPr>
        <w:t xml:space="preserve">神志失常，譫妄delirium </w:t>
      </w:r>
    </w:p>
    <w:p>
      <w:pPr>
        <w:ind w:firstLine="320" w:firstLineChars="100"/>
        <w:rPr>
          <w:rFonts w:hint="eastAsia"/>
          <w:sz w:val="32"/>
          <w:szCs w:val="32"/>
          <w:lang w:val="en-US" w:eastAsia="zh-CN"/>
        </w:rPr>
      </w:pPr>
      <w:r>
        <w:rPr>
          <w:rFonts w:hint="eastAsia"/>
          <w:sz w:val="32"/>
          <w:szCs w:val="32"/>
          <w:lang w:val="en-US" w:eastAsia="zh-CN"/>
        </w:rPr>
        <w:t xml:space="preserve">hyperactive delirium多动性神志失常 </w:t>
      </w:r>
    </w:p>
    <w:p>
      <w:pPr>
        <w:ind w:firstLine="320" w:firstLineChars="100"/>
        <w:rPr>
          <w:rFonts w:hint="default"/>
          <w:sz w:val="32"/>
          <w:szCs w:val="32"/>
          <w:lang w:val="en-US" w:eastAsia="zh-CN"/>
        </w:rPr>
      </w:pPr>
      <w:r>
        <w:rPr>
          <w:rFonts w:hint="eastAsia"/>
          <w:sz w:val="32"/>
          <w:szCs w:val="32"/>
          <w:lang w:val="en-US" w:eastAsia="zh-CN"/>
        </w:rPr>
        <w:t xml:space="preserve">hypoactive delirium低活性神志失常 </w:t>
      </w:r>
    </w:p>
    <w:p>
      <w:pPr>
        <w:rPr>
          <w:rFonts w:hint="eastAsia"/>
          <w:sz w:val="32"/>
          <w:szCs w:val="32"/>
          <w:lang w:val="en-US" w:eastAsia="zh-CN"/>
        </w:rPr>
      </w:pPr>
      <w:r>
        <w:rPr>
          <w:rFonts w:hint="eastAsia"/>
          <w:sz w:val="32"/>
          <w:szCs w:val="32"/>
          <w:lang w:val="en-US" w:eastAsia="zh-CN"/>
        </w:rPr>
        <w:t>什么也不是nobody</w:t>
      </w:r>
    </w:p>
    <w:p>
      <w:pPr>
        <w:rPr>
          <w:rFonts w:hint="eastAsia"/>
          <w:sz w:val="32"/>
          <w:szCs w:val="32"/>
          <w:lang w:val="en-US" w:eastAsia="zh-CN"/>
        </w:rPr>
      </w:pPr>
      <w:r>
        <w:rPr>
          <w:rFonts w:hint="eastAsia"/>
          <w:sz w:val="32"/>
          <w:szCs w:val="32"/>
          <w:lang w:val="en-US" w:eastAsia="zh-CN"/>
        </w:rPr>
        <w:t>什么也不想let the mind go blank</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Shen 3</w:t>
      </w:r>
    </w:p>
    <w:p>
      <w:pPr>
        <w:rPr>
          <w:rFonts w:hint="eastAsia"/>
          <w:sz w:val="32"/>
          <w:szCs w:val="32"/>
          <w:lang w:val="en-US" w:eastAsia="zh-CN"/>
        </w:rPr>
      </w:pPr>
      <w:r>
        <w:rPr>
          <w:rFonts w:hint="eastAsia"/>
          <w:sz w:val="32"/>
          <w:szCs w:val="32"/>
          <w:lang w:val="en-US" w:eastAsia="zh-CN"/>
        </w:rPr>
        <w:t>审查to vet, to censor, censorship</w:t>
      </w:r>
    </w:p>
    <w:p>
      <w:pPr>
        <w:rPr>
          <w:rFonts w:hint="eastAsia"/>
          <w:sz w:val="32"/>
          <w:szCs w:val="32"/>
          <w:lang w:val="en-US" w:eastAsia="zh-CN"/>
        </w:rPr>
      </w:pPr>
      <w:r>
        <w:rPr>
          <w:rFonts w:hint="eastAsia"/>
          <w:sz w:val="32"/>
          <w:szCs w:val="32"/>
          <w:lang w:val="en-US" w:eastAsia="zh-CN"/>
        </w:rPr>
        <w:t>审查制度适用于失败者censorship is for losers</w:t>
      </w:r>
    </w:p>
    <w:p>
      <w:pPr>
        <w:rPr>
          <w:rFonts w:hint="eastAsia"/>
          <w:sz w:val="32"/>
          <w:szCs w:val="32"/>
          <w:lang w:val="en-US" w:eastAsia="zh-CN"/>
        </w:rPr>
      </w:pPr>
      <w:r>
        <w:rPr>
          <w:rFonts w:hint="eastAsia"/>
          <w:sz w:val="32"/>
          <w:szCs w:val="32"/>
          <w:lang w:val="en-US" w:eastAsia="zh-CN"/>
        </w:rPr>
        <w:t xml:space="preserve">审核to vet, to audit </w:t>
      </w:r>
    </w:p>
    <w:p>
      <w:pPr>
        <w:ind w:firstLine="320" w:firstLineChars="100"/>
        <w:rPr>
          <w:rFonts w:hint="eastAsia"/>
          <w:sz w:val="32"/>
          <w:szCs w:val="32"/>
          <w:lang w:val="en-US" w:eastAsia="zh-CN"/>
        </w:rPr>
      </w:pPr>
      <w:r>
        <w:rPr>
          <w:rFonts w:hint="eastAsia"/>
          <w:sz w:val="32"/>
          <w:szCs w:val="32"/>
          <w:lang w:val="en-US" w:eastAsia="zh-CN"/>
        </w:rPr>
        <w:t>to vet the deals审查交易情况</w:t>
      </w:r>
    </w:p>
    <w:p>
      <w:pPr>
        <w:rPr>
          <w:rFonts w:hint="eastAsia"/>
          <w:sz w:val="32"/>
          <w:szCs w:val="32"/>
          <w:lang w:val="en-US" w:eastAsia="zh-CN"/>
        </w:rPr>
      </w:pPr>
      <w:r>
        <w:rPr>
          <w:rFonts w:hint="eastAsia"/>
          <w:sz w:val="32"/>
          <w:szCs w:val="32"/>
          <w:lang w:val="en-US" w:eastAsia="zh-CN"/>
        </w:rPr>
        <w:t>审计audicity</w:t>
      </w:r>
    </w:p>
    <w:p>
      <w:pPr>
        <w:rPr>
          <w:rFonts w:hint="eastAsia"/>
          <w:sz w:val="32"/>
          <w:szCs w:val="32"/>
          <w:lang w:val="en-US" w:eastAsia="zh-CN"/>
        </w:rPr>
      </w:pPr>
      <w:r>
        <w:rPr>
          <w:rFonts w:hint="eastAsia"/>
          <w:sz w:val="32"/>
          <w:szCs w:val="32"/>
          <w:lang w:val="en-US" w:eastAsia="zh-CN"/>
        </w:rPr>
        <w:t xml:space="preserve">审理to judge, to hear, to try </w:t>
      </w:r>
    </w:p>
    <w:p>
      <w:pPr>
        <w:ind w:firstLine="320" w:firstLineChars="100"/>
        <w:rPr>
          <w:rFonts w:hint="default"/>
          <w:sz w:val="32"/>
          <w:szCs w:val="32"/>
          <w:lang w:val="en-US" w:eastAsia="zh-CN"/>
        </w:rPr>
      </w:pPr>
      <w:r>
        <w:rPr>
          <w:rFonts w:hint="eastAsia"/>
          <w:sz w:val="32"/>
          <w:szCs w:val="32"/>
          <w:lang w:val="en-US" w:eastAsia="zh-CN"/>
        </w:rPr>
        <w:t>on the docket在审理中</w:t>
      </w:r>
    </w:p>
    <w:p>
      <w:pPr>
        <w:ind w:firstLine="320" w:firstLineChars="100"/>
        <w:rPr>
          <w:rFonts w:hint="eastAsia"/>
          <w:sz w:val="32"/>
          <w:szCs w:val="32"/>
          <w:lang w:val="en-US" w:eastAsia="zh-CN"/>
        </w:rPr>
      </w:pPr>
      <w:r>
        <w:rPr>
          <w:rFonts w:hint="eastAsia"/>
          <w:sz w:val="32"/>
          <w:szCs w:val="32"/>
          <w:lang w:val="en-US" w:eastAsia="zh-CN"/>
        </w:rPr>
        <w:t>to hear the case审理此案</w:t>
      </w:r>
    </w:p>
    <w:p>
      <w:pPr>
        <w:rPr>
          <w:rFonts w:hint="eastAsia"/>
          <w:sz w:val="32"/>
          <w:szCs w:val="32"/>
          <w:lang w:val="en-US" w:eastAsia="zh-CN"/>
        </w:rPr>
      </w:pPr>
      <w:r>
        <w:rPr>
          <w:rFonts w:hint="eastAsia"/>
          <w:sz w:val="32"/>
          <w:szCs w:val="32"/>
          <w:lang w:val="en-US" w:eastAsia="zh-CN"/>
        </w:rPr>
        <w:t>审判日sentencing day</w:t>
      </w:r>
    </w:p>
    <w:p>
      <w:pPr>
        <w:rPr>
          <w:rFonts w:hint="eastAsia"/>
          <w:sz w:val="32"/>
          <w:szCs w:val="32"/>
          <w:lang w:val="en-US" w:eastAsia="zh-CN"/>
        </w:rPr>
      </w:pPr>
      <w:r>
        <w:rPr>
          <w:rFonts w:hint="eastAsia"/>
          <w:sz w:val="32"/>
          <w:szCs w:val="32"/>
          <w:lang w:val="en-US" w:eastAsia="zh-CN"/>
        </w:rPr>
        <w:t>审批程序vetting process</w:t>
      </w:r>
    </w:p>
    <w:p>
      <w:pPr>
        <w:rPr>
          <w:rFonts w:hint="eastAsia"/>
          <w:sz w:val="32"/>
          <w:szCs w:val="32"/>
          <w:lang w:val="en-US" w:eastAsia="zh-CN"/>
        </w:rPr>
      </w:pPr>
      <w:r>
        <w:rPr>
          <w:rFonts w:hint="eastAsia"/>
          <w:sz w:val="32"/>
          <w:szCs w:val="32"/>
          <w:lang w:val="en-US" w:eastAsia="zh-CN"/>
        </w:rPr>
        <w:t>(无效)审判mistrial</w:t>
      </w:r>
    </w:p>
    <w:p>
      <w:pPr>
        <w:rPr>
          <w:rFonts w:hint="eastAsia"/>
          <w:sz w:val="32"/>
          <w:szCs w:val="32"/>
          <w:lang w:val="en-US" w:eastAsia="zh-CN"/>
        </w:rPr>
      </w:pPr>
      <w:r>
        <w:rPr>
          <w:rFonts w:hint="eastAsia"/>
          <w:sz w:val="32"/>
          <w:szCs w:val="32"/>
          <w:lang w:val="en-US" w:eastAsia="zh-CN"/>
        </w:rPr>
        <w:t>审前听证pre-trial hearing</w:t>
      </w:r>
    </w:p>
    <w:p>
      <w:pPr>
        <w:rPr>
          <w:rFonts w:hint="eastAsia"/>
          <w:sz w:val="32"/>
          <w:szCs w:val="32"/>
          <w:lang w:val="en-US" w:eastAsia="zh-CN"/>
        </w:rPr>
      </w:pPr>
      <w:r>
        <w:rPr>
          <w:rFonts w:hint="eastAsia"/>
          <w:sz w:val="32"/>
          <w:szCs w:val="32"/>
          <w:lang w:val="en-US" w:eastAsia="zh-CN"/>
        </w:rPr>
        <w:t>审问每一个人to interrogate everyone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Shen 4</w:t>
      </w:r>
    </w:p>
    <w:p>
      <w:pPr>
        <w:rPr>
          <w:rFonts w:hint="eastAsia"/>
          <w:sz w:val="32"/>
          <w:szCs w:val="32"/>
          <w:lang w:val="en-US" w:eastAsia="zh-CN"/>
        </w:rPr>
      </w:pPr>
      <w:r>
        <w:rPr>
          <w:rFonts w:hint="eastAsia"/>
          <w:sz w:val="32"/>
          <w:szCs w:val="32"/>
          <w:lang w:val="en-US" w:eastAsia="zh-CN"/>
        </w:rPr>
        <w:t>甚至even</w:t>
      </w:r>
    </w:p>
    <w:p>
      <w:pPr>
        <w:rPr>
          <w:rFonts w:hint="eastAsia"/>
          <w:sz w:val="32"/>
          <w:szCs w:val="32"/>
          <w:lang w:val="en-US" w:eastAsia="zh-CN"/>
        </w:rPr>
      </w:pPr>
      <w:r>
        <w:rPr>
          <w:rFonts w:hint="eastAsia"/>
          <w:sz w:val="32"/>
          <w:szCs w:val="32"/>
          <w:lang w:val="en-US" w:eastAsia="zh-CN"/>
        </w:rPr>
        <w:t xml:space="preserve">肾kidney, </w:t>
      </w:r>
    </w:p>
    <w:p>
      <w:pPr>
        <w:ind w:firstLine="320" w:firstLineChars="100"/>
        <w:rPr>
          <w:rFonts w:hint="default"/>
          <w:sz w:val="32"/>
          <w:szCs w:val="32"/>
          <w:lang w:val="en-US" w:eastAsia="zh-CN"/>
        </w:rPr>
      </w:pPr>
      <w:r>
        <w:rPr>
          <w:rFonts w:hint="eastAsia"/>
          <w:sz w:val="32"/>
          <w:szCs w:val="32"/>
          <w:lang w:val="en-US" w:eastAsia="zh-CN"/>
        </w:rPr>
        <w:t>肾错构瘤renal angiomyolipoma</w:t>
      </w:r>
    </w:p>
    <w:p>
      <w:pPr>
        <w:ind w:left="1280" w:leftChars="160" w:hanging="960" w:hangingChars="300"/>
        <w:rPr>
          <w:rFonts w:hint="eastAsia"/>
          <w:sz w:val="32"/>
          <w:szCs w:val="32"/>
          <w:lang w:val="en-US" w:eastAsia="zh-CN"/>
        </w:rPr>
      </w:pPr>
      <w:r>
        <w:rPr>
          <w:rFonts w:hint="eastAsia"/>
          <w:sz w:val="32"/>
          <w:szCs w:val="32"/>
          <w:lang w:val="en-US" w:eastAsia="zh-CN"/>
        </w:rPr>
        <w:t>肾结石nephrolithiasis--- a small crystal made of minerals and salts</w:t>
      </w:r>
    </w:p>
    <w:p>
      <w:pPr>
        <w:ind w:firstLine="320" w:firstLineChars="100"/>
        <w:rPr>
          <w:rFonts w:hint="eastAsia"/>
          <w:sz w:val="32"/>
          <w:szCs w:val="32"/>
          <w:lang w:val="en-US" w:eastAsia="zh-CN"/>
        </w:rPr>
      </w:pPr>
      <w:r>
        <w:rPr>
          <w:rFonts w:hint="eastAsia"/>
          <w:sz w:val="32"/>
          <w:szCs w:val="32"/>
          <w:lang w:val="en-US" w:eastAsia="zh-CN"/>
        </w:rPr>
        <w:t>肾脏形状的kidney-shaped</w:t>
      </w:r>
    </w:p>
    <w:p>
      <w:pPr>
        <w:rPr>
          <w:rFonts w:hint="eastAsia"/>
          <w:sz w:val="32"/>
          <w:szCs w:val="32"/>
          <w:lang w:val="en-US" w:eastAsia="zh-CN"/>
        </w:rPr>
      </w:pPr>
      <w:r>
        <w:rPr>
          <w:rFonts w:hint="eastAsia"/>
          <w:sz w:val="32"/>
          <w:szCs w:val="32"/>
          <w:lang w:val="en-US" w:eastAsia="zh-CN"/>
        </w:rPr>
        <w:t>肾病nephropathy</w:t>
      </w:r>
    </w:p>
    <w:p>
      <w:pPr>
        <w:ind w:firstLine="320" w:firstLineChars="100"/>
        <w:rPr>
          <w:rFonts w:hint="eastAsia"/>
          <w:sz w:val="32"/>
          <w:szCs w:val="32"/>
          <w:lang w:val="en-US" w:eastAsia="zh-CN"/>
        </w:rPr>
      </w:pPr>
      <w:r>
        <w:rPr>
          <w:rFonts w:hint="eastAsia"/>
          <w:sz w:val="32"/>
          <w:szCs w:val="32"/>
          <w:lang w:val="en-US" w:eastAsia="zh-CN"/>
        </w:rPr>
        <w:t>diabetic nephropathy糖尿病性神兵</w:t>
      </w:r>
    </w:p>
    <w:p>
      <w:pPr>
        <w:rPr>
          <w:rFonts w:hint="eastAsia"/>
          <w:sz w:val="32"/>
          <w:szCs w:val="32"/>
          <w:lang w:val="en-US" w:eastAsia="zh-CN"/>
        </w:rPr>
      </w:pPr>
      <w:r>
        <w:rPr>
          <w:rFonts w:hint="eastAsia"/>
          <w:sz w:val="32"/>
          <w:szCs w:val="32"/>
          <w:lang w:val="en-US" w:eastAsia="zh-CN"/>
        </w:rPr>
        <w:t>肾上腺adrenal gland, suprarenal gland</w:t>
      </w:r>
    </w:p>
    <w:p>
      <w:pPr>
        <w:rPr>
          <w:rFonts w:hint="eastAsia"/>
          <w:sz w:val="32"/>
          <w:szCs w:val="32"/>
          <w:lang w:val="en-US" w:eastAsia="zh-CN"/>
        </w:rPr>
      </w:pPr>
      <w:r>
        <w:rPr>
          <w:rFonts w:hint="eastAsia"/>
          <w:sz w:val="32"/>
          <w:szCs w:val="32"/>
          <w:lang w:val="en-US" w:eastAsia="zh-CN"/>
        </w:rPr>
        <w:t xml:space="preserve">肾炎nephritis </w:t>
      </w:r>
    </w:p>
    <w:p>
      <w:pPr>
        <w:ind w:firstLine="320" w:firstLineChars="100"/>
        <w:rPr>
          <w:rFonts w:hint="default" w:ascii="sans-serif" w:hAnsi="sans-serif" w:eastAsia="sans-serif" w:cs="sans-serif"/>
          <w:i w:val="0"/>
          <w:caps w:val="0"/>
          <w:color w:val="0645AD"/>
          <w:spacing w:val="0"/>
          <w:sz w:val="12"/>
          <w:szCs w:val="12"/>
          <w:u w:val="single"/>
        </w:rPr>
      </w:pPr>
      <w:r>
        <w:rPr>
          <w:rFonts w:hint="eastAsia"/>
          <w:sz w:val="32"/>
          <w:szCs w:val="32"/>
          <w:lang w:val="en-US" w:eastAsia="zh-CN"/>
        </w:rPr>
        <w:t>purpuric nephritis紫癜肾炎n</w:t>
      </w:r>
      <w:r>
        <w:rPr>
          <w:rFonts w:hint="default" w:ascii="sans-serif" w:hAnsi="sans-serif" w:eastAsia="sans-serif" w:cs="sans-serif"/>
          <w:i w:val="0"/>
          <w:caps w:val="0"/>
          <w:color w:val="0645AD"/>
          <w:spacing w:val="0"/>
          <w:sz w:val="12"/>
          <w:szCs w:val="12"/>
          <w:u w:val="single"/>
        </w:rPr>
        <w:drawing>
          <wp:inline distT="0" distB="0" distL="114300" distR="114300">
            <wp:extent cx="1594485" cy="2538095"/>
            <wp:effectExtent l="0" t="0" r="0" b="0"/>
            <wp:docPr id="35" name="Picture 1"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descr="IMG_256"/>
                    <pic:cNvPicPr>
                      <a:picLocks noChangeAspect="1"/>
                    </pic:cNvPicPr>
                  </pic:nvPicPr>
                  <pic:blipFill>
                    <a:blip r:embed="rId6"/>
                    <a:stretch>
                      <a:fillRect/>
                    </a:stretch>
                  </pic:blipFill>
                  <pic:spPr>
                    <a:xfrm>
                      <a:off x="0" y="0"/>
                      <a:ext cx="1594485" cy="2538095"/>
                    </a:xfrm>
                    <a:prstGeom prst="rect">
                      <a:avLst/>
                    </a:prstGeom>
                    <a:noFill/>
                    <a:ln w="9525">
                      <a:noFill/>
                    </a:ln>
                  </pic:spPr>
                </pic:pic>
              </a:graphicData>
            </a:graphic>
          </wp:inline>
        </w:drawing>
      </w:r>
      <w:r>
        <w:rPr>
          <w:rFonts w:hint="eastAsia"/>
          <w:sz w:val="32"/>
          <w:szCs w:val="32"/>
          <w:lang w:val="en-US" w:eastAsia="zh-CN"/>
        </w:rPr>
        <w:t>ephron</w:t>
      </w:r>
      <w:r>
        <w:rPr>
          <w:rFonts w:hint="default" w:ascii="sans-serif" w:hAnsi="sans-serif" w:eastAsia="sans-serif" w:cs="sans-serif"/>
          <w:i w:val="0"/>
          <w:caps w:val="0"/>
          <w:color w:val="0645AD"/>
          <w:spacing w:val="0"/>
          <w:sz w:val="12"/>
          <w:szCs w:val="12"/>
          <w:u w:val="single"/>
        </w:rPr>
        <w:drawing>
          <wp:inline distT="0" distB="0" distL="114300" distR="114300">
            <wp:extent cx="2237105" cy="3093085"/>
            <wp:effectExtent l="0" t="0" r="10795" b="12065"/>
            <wp:docPr id="37" name="Picture 2"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descr="IMG_256"/>
                    <pic:cNvPicPr>
                      <a:picLocks noChangeAspect="1"/>
                    </pic:cNvPicPr>
                  </pic:nvPicPr>
                  <pic:blipFill>
                    <a:blip r:embed="rId7"/>
                    <a:stretch>
                      <a:fillRect/>
                    </a:stretch>
                  </pic:blipFill>
                  <pic:spPr>
                    <a:xfrm>
                      <a:off x="0" y="0"/>
                      <a:ext cx="2237105" cy="3093085"/>
                    </a:xfrm>
                    <a:prstGeom prst="rect">
                      <a:avLst/>
                    </a:prstGeom>
                    <a:noFill/>
                    <a:ln w="9525">
                      <a:noFill/>
                    </a:ln>
                  </pic:spPr>
                </pic:pic>
              </a:graphicData>
            </a:graphic>
          </wp:inline>
        </w:drawing>
      </w:r>
    </w:p>
    <w:p>
      <w:pPr>
        <w:rPr>
          <w:rFonts w:hint="eastAsia" w:ascii="sans-serif" w:hAnsi="sans-serif" w:eastAsia="宋体" w:cs="sans-serif"/>
          <w:i w:val="0"/>
          <w:caps w:val="0"/>
          <w:color w:val="0645AD"/>
          <w:spacing w:val="0"/>
          <w:sz w:val="12"/>
          <w:szCs w:val="12"/>
          <w:u w:val="single"/>
          <w:lang w:val="en-US" w:eastAsia="zh-CN"/>
        </w:rPr>
      </w:pPr>
      <w:r>
        <w:rPr>
          <w:rFonts w:hint="eastAsia" w:ascii="sans-serif" w:hAnsi="sans-serif" w:eastAsia="宋体" w:cs="sans-serif"/>
          <w:i w:val="0"/>
          <w:color w:val="0645AD"/>
          <w:spacing w:val="0"/>
          <w:sz w:val="12"/>
          <w:szCs w:val="12"/>
          <w:u w:val="single"/>
          <w:lang w:val="en-US" w:eastAsia="zh-CN"/>
        </w:rPr>
        <w:t>P</w:t>
      </w:r>
      <w:r>
        <w:rPr>
          <w:rFonts w:hint="eastAsia" w:ascii="sans-serif" w:hAnsi="sans-serif" w:eastAsia="宋体" w:cs="sans-serif"/>
          <w:i w:val="0"/>
          <w:caps w:val="0"/>
          <w:color w:val="0645AD"/>
          <w:spacing w:val="0"/>
          <w:sz w:val="12"/>
          <w:szCs w:val="12"/>
          <w:u w:val="single"/>
          <w:lang w:val="en-US" w:eastAsia="zh-CN"/>
        </w:rPr>
        <w:t>roximal convoluted tubule近曲管</w:t>
      </w:r>
    </w:p>
    <w:p>
      <w:pPr>
        <w:rPr>
          <w:rFonts w:hint="eastAsia" w:ascii="sans-serif" w:hAnsi="sans-serif" w:eastAsia="宋体" w:cs="sans-serif"/>
          <w:i w:val="0"/>
          <w:caps w:val="0"/>
          <w:color w:val="0645AD"/>
          <w:spacing w:val="0"/>
          <w:sz w:val="12"/>
          <w:szCs w:val="12"/>
          <w:u w:val="single"/>
          <w:lang w:val="en-US" w:eastAsia="zh-CN"/>
        </w:rPr>
      </w:pPr>
      <w:r>
        <w:rPr>
          <w:rFonts w:hint="eastAsia" w:ascii="sans-serif" w:hAnsi="sans-serif" w:eastAsia="宋体" w:cs="sans-serif"/>
          <w:i w:val="0"/>
          <w:color w:val="0645AD"/>
          <w:spacing w:val="0"/>
          <w:sz w:val="12"/>
          <w:szCs w:val="12"/>
          <w:u w:val="single"/>
          <w:lang w:val="en-US" w:eastAsia="zh-CN"/>
        </w:rPr>
        <w:t>B</w:t>
      </w:r>
      <w:r>
        <w:rPr>
          <w:rFonts w:hint="eastAsia" w:ascii="sans-serif" w:hAnsi="sans-serif" w:eastAsia="宋体" w:cs="sans-serif"/>
          <w:i w:val="0"/>
          <w:caps w:val="0"/>
          <w:color w:val="0645AD"/>
          <w:spacing w:val="0"/>
          <w:sz w:val="12"/>
          <w:szCs w:val="12"/>
          <w:u w:val="single"/>
          <w:lang w:val="en-US" w:eastAsia="zh-CN"/>
        </w:rPr>
        <w:t>owman</w:t>
      </w:r>
      <w:r>
        <w:rPr>
          <w:rFonts w:hint="default" w:ascii="sans-serif" w:hAnsi="sans-serif" w:eastAsia="宋体" w:cs="sans-serif"/>
          <w:i w:val="0"/>
          <w:caps w:val="0"/>
          <w:color w:val="0645AD"/>
          <w:spacing w:val="0"/>
          <w:sz w:val="12"/>
          <w:szCs w:val="12"/>
          <w:u w:val="single"/>
          <w:lang w:val="en-US" w:eastAsia="zh-CN"/>
        </w:rPr>
        <w:t>’</w:t>
      </w:r>
      <w:r>
        <w:rPr>
          <w:rFonts w:hint="eastAsia" w:ascii="sans-serif" w:hAnsi="sans-serif" w:eastAsia="宋体" w:cs="sans-serif"/>
          <w:i w:val="0"/>
          <w:caps w:val="0"/>
          <w:color w:val="0645AD"/>
          <w:spacing w:val="0"/>
          <w:sz w:val="12"/>
          <w:szCs w:val="12"/>
          <w:u w:val="single"/>
          <w:lang w:val="en-US" w:eastAsia="zh-CN"/>
        </w:rPr>
        <w:t>s capsule肾小囊</w:t>
      </w:r>
    </w:p>
    <w:p>
      <w:pPr>
        <w:rPr>
          <w:rFonts w:hint="eastAsia" w:ascii="sans-serif" w:hAnsi="sans-serif" w:eastAsia="宋体" w:cs="sans-serif"/>
          <w:i w:val="0"/>
          <w:caps w:val="0"/>
          <w:color w:val="0645AD"/>
          <w:spacing w:val="0"/>
          <w:sz w:val="12"/>
          <w:szCs w:val="12"/>
          <w:u w:val="single"/>
          <w:lang w:val="en-US" w:eastAsia="zh-CN"/>
        </w:rPr>
      </w:pPr>
      <w:r>
        <w:rPr>
          <w:rFonts w:hint="eastAsia" w:ascii="sans-serif" w:hAnsi="sans-serif" w:eastAsia="宋体" w:cs="sans-serif"/>
          <w:i w:val="0"/>
          <w:color w:val="0645AD"/>
          <w:spacing w:val="0"/>
          <w:sz w:val="12"/>
          <w:szCs w:val="12"/>
          <w:u w:val="single"/>
          <w:lang w:val="en-US" w:eastAsia="zh-CN"/>
        </w:rPr>
        <w:t>D</w:t>
      </w:r>
      <w:r>
        <w:rPr>
          <w:rFonts w:hint="eastAsia" w:ascii="sans-serif" w:hAnsi="sans-serif" w:eastAsia="宋体" w:cs="sans-serif"/>
          <w:i w:val="0"/>
          <w:caps w:val="0"/>
          <w:color w:val="0645AD"/>
          <w:spacing w:val="0"/>
          <w:sz w:val="12"/>
          <w:szCs w:val="12"/>
          <w:u w:val="single"/>
          <w:lang w:val="en-US" w:eastAsia="zh-CN"/>
        </w:rPr>
        <w:t>istal convolated tubule远曲管</w:t>
      </w:r>
    </w:p>
    <w:p>
      <w:pPr>
        <w:rPr>
          <w:rFonts w:hint="eastAsia" w:ascii="sans-serif" w:hAnsi="sans-serif" w:eastAsia="宋体" w:cs="sans-serif"/>
          <w:i w:val="0"/>
          <w:caps w:val="0"/>
          <w:color w:val="0645AD"/>
          <w:spacing w:val="0"/>
          <w:sz w:val="12"/>
          <w:szCs w:val="12"/>
          <w:u w:val="single"/>
          <w:lang w:val="en-US" w:eastAsia="zh-CN"/>
        </w:rPr>
      </w:pPr>
      <w:r>
        <w:rPr>
          <w:rFonts w:hint="eastAsia" w:ascii="sans-serif" w:hAnsi="sans-serif" w:eastAsia="宋体" w:cs="sans-serif"/>
          <w:i w:val="0"/>
          <w:color w:val="0645AD"/>
          <w:spacing w:val="0"/>
          <w:sz w:val="12"/>
          <w:szCs w:val="12"/>
          <w:u w:val="single"/>
          <w:lang w:val="en-US" w:eastAsia="zh-CN"/>
        </w:rPr>
        <w:t>D</w:t>
      </w:r>
      <w:r>
        <w:rPr>
          <w:rFonts w:hint="eastAsia" w:ascii="sans-serif" w:hAnsi="sans-serif" w:eastAsia="宋体" w:cs="sans-serif"/>
          <w:i w:val="0"/>
          <w:caps w:val="0"/>
          <w:color w:val="0645AD"/>
          <w:spacing w:val="0"/>
          <w:sz w:val="12"/>
          <w:szCs w:val="12"/>
          <w:u w:val="single"/>
          <w:lang w:val="en-US" w:eastAsia="zh-CN"/>
        </w:rPr>
        <w:t>escending limb of loop of henle髓袢降支</w:t>
      </w:r>
    </w:p>
    <w:p>
      <w:pPr>
        <w:rPr>
          <w:rFonts w:hint="eastAsia" w:ascii="sans-serif" w:hAnsi="sans-serif" w:eastAsia="宋体" w:cs="sans-serif"/>
          <w:i w:val="0"/>
          <w:caps w:val="0"/>
          <w:color w:val="0645AD"/>
          <w:spacing w:val="0"/>
          <w:sz w:val="12"/>
          <w:szCs w:val="12"/>
          <w:u w:val="single"/>
          <w:lang w:val="en-US" w:eastAsia="zh-CN"/>
        </w:rPr>
      </w:pPr>
      <w:r>
        <w:rPr>
          <w:rFonts w:hint="eastAsia" w:ascii="sans-serif" w:hAnsi="sans-serif" w:eastAsia="宋体" w:cs="sans-serif"/>
          <w:i w:val="0"/>
          <w:color w:val="0645AD"/>
          <w:spacing w:val="0"/>
          <w:sz w:val="12"/>
          <w:szCs w:val="12"/>
          <w:u w:val="single"/>
          <w:lang w:val="en-US" w:eastAsia="zh-CN"/>
        </w:rPr>
        <w:t>C</w:t>
      </w:r>
      <w:r>
        <w:rPr>
          <w:rFonts w:hint="eastAsia" w:ascii="sans-serif" w:hAnsi="sans-serif" w:eastAsia="宋体" w:cs="sans-serif"/>
          <w:i w:val="0"/>
          <w:caps w:val="0"/>
          <w:color w:val="0645AD"/>
          <w:spacing w:val="0"/>
          <w:sz w:val="12"/>
          <w:szCs w:val="12"/>
          <w:u w:val="single"/>
          <w:lang w:val="en-US" w:eastAsia="zh-CN"/>
        </w:rPr>
        <w:t>ollection duct集合管</w:t>
      </w:r>
    </w:p>
    <w:p>
      <w:pPr>
        <w:rPr>
          <w:rFonts w:hint="eastAsia" w:ascii="sans-serif" w:hAnsi="sans-serif" w:eastAsia="宋体" w:cs="sans-serif"/>
          <w:i w:val="0"/>
          <w:caps w:val="0"/>
          <w:color w:val="0645AD"/>
          <w:spacing w:val="0"/>
          <w:sz w:val="12"/>
          <w:szCs w:val="12"/>
          <w:u w:val="single"/>
          <w:lang w:val="en-US" w:eastAsia="zh-CN"/>
        </w:rPr>
      </w:pPr>
      <w:r>
        <w:rPr>
          <w:rFonts w:hint="eastAsia" w:ascii="sans-serif" w:hAnsi="sans-serif" w:eastAsia="宋体" w:cs="sans-serif"/>
          <w:i w:val="0"/>
          <w:color w:val="0645AD"/>
          <w:spacing w:val="0"/>
          <w:sz w:val="12"/>
          <w:szCs w:val="12"/>
          <w:u w:val="single"/>
          <w:lang w:val="en-US" w:eastAsia="zh-CN"/>
        </w:rPr>
        <w:t>L</w:t>
      </w:r>
      <w:r>
        <w:rPr>
          <w:rFonts w:hint="eastAsia" w:ascii="sans-serif" w:hAnsi="sans-serif" w:eastAsia="宋体" w:cs="sans-serif"/>
          <w:i w:val="0"/>
          <w:caps w:val="0"/>
          <w:color w:val="0645AD"/>
          <w:spacing w:val="0"/>
          <w:sz w:val="12"/>
          <w:szCs w:val="12"/>
          <w:u w:val="single"/>
          <w:lang w:val="en-US" w:eastAsia="zh-CN"/>
        </w:rPr>
        <w:t>oop of henle髓袢，细尿管套</w:t>
      </w:r>
    </w:p>
    <w:p>
      <w:pPr>
        <w:rPr>
          <w:rFonts w:hint="eastAsia" w:ascii="sans-serif" w:hAnsi="sans-serif" w:eastAsia="宋体" w:cs="sans-serif"/>
          <w:i w:val="0"/>
          <w:caps w:val="0"/>
          <w:color w:val="0645AD"/>
          <w:spacing w:val="0"/>
          <w:sz w:val="12"/>
          <w:szCs w:val="12"/>
          <w:u w:val="single"/>
          <w:lang w:val="en-US" w:eastAsia="zh-CN"/>
        </w:rPr>
      </w:pPr>
      <w:r>
        <w:rPr>
          <w:rFonts w:hint="eastAsia" w:ascii="sans-serif" w:hAnsi="sans-serif" w:eastAsia="宋体" w:cs="sans-serif"/>
          <w:i w:val="0"/>
          <w:color w:val="0645AD"/>
          <w:spacing w:val="0"/>
          <w:sz w:val="12"/>
          <w:szCs w:val="12"/>
          <w:u w:val="single"/>
          <w:lang w:val="en-US" w:eastAsia="zh-CN"/>
        </w:rPr>
        <w:t>A</w:t>
      </w:r>
      <w:r>
        <w:rPr>
          <w:rFonts w:hint="eastAsia" w:ascii="sans-serif" w:hAnsi="sans-serif" w:eastAsia="宋体" w:cs="sans-serif"/>
          <w:i w:val="0"/>
          <w:caps w:val="0"/>
          <w:color w:val="0645AD"/>
          <w:spacing w:val="0"/>
          <w:sz w:val="12"/>
          <w:szCs w:val="12"/>
          <w:u w:val="single"/>
          <w:lang w:val="en-US" w:eastAsia="zh-CN"/>
        </w:rPr>
        <w:t>scending limb of loop of henle</w:t>
      </w:r>
    </w:p>
    <w:p>
      <w:pPr>
        <w:rPr>
          <w:rFonts w:hint="default" w:ascii="sans-serif" w:hAnsi="sans-serif" w:eastAsia="sans-serif" w:cs="sans-serif"/>
          <w:i w:val="0"/>
          <w:caps w:val="0"/>
          <w:color w:val="0645AD"/>
          <w:spacing w:val="0"/>
          <w:sz w:val="12"/>
          <w:szCs w:val="12"/>
          <w:u w:val="single"/>
        </w:rPr>
      </w:pPr>
    </w:p>
    <w:p>
      <w:pPr>
        <w:rPr>
          <w:rFonts w:hint="default" w:ascii="sans-serif" w:hAnsi="sans-serif" w:eastAsia="sans-serif" w:cs="sans-serif"/>
          <w:i w:val="0"/>
          <w:caps w:val="0"/>
          <w:color w:val="0645AD"/>
          <w:spacing w:val="0"/>
          <w:sz w:val="12"/>
          <w:szCs w:val="12"/>
          <w:u w:val="single"/>
        </w:rPr>
      </w:pPr>
    </w:p>
    <w:p>
      <w:pPr>
        <w:rPr>
          <w:rFonts w:hint="default" w:ascii="sans-serif" w:hAnsi="sans-serif" w:eastAsia="sans-serif" w:cs="sans-serif"/>
          <w:i w:val="0"/>
          <w:caps w:val="0"/>
          <w:color w:val="0645AD"/>
          <w:spacing w:val="0"/>
          <w:sz w:val="13"/>
          <w:szCs w:val="13"/>
          <w:u w:val="single"/>
          <w:bdr w:val="single" w:color="C8CCD1" w:sz="4" w:space="0"/>
          <w:shd w:val="clear" w:fill="FFFFFF"/>
        </w:rPr>
      </w:pPr>
      <w:r>
        <w:rPr>
          <w:rFonts w:hint="default" w:ascii="sans-serif" w:hAnsi="sans-serif" w:eastAsia="sans-serif" w:cs="sans-serif"/>
          <w:i w:val="0"/>
          <w:caps w:val="0"/>
          <w:color w:val="0645AD"/>
          <w:spacing w:val="0"/>
          <w:sz w:val="13"/>
          <w:szCs w:val="13"/>
          <w:u w:val="single"/>
          <w:bdr w:val="single" w:color="C8CCD1" w:sz="4" w:space="0"/>
          <w:shd w:val="clear" w:fill="FFFFFF"/>
        </w:rPr>
        <w:drawing>
          <wp:inline distT="0" distB="0" distL="114300" distR="114300">
            <wp:extent cx="2476500" cy="2886075"/>
            <wp:effectExtent l="0" t="0" r="0" b="9525"/>
            <wp:docPr id="39" name="Picture 3" descr="IMG_25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IMG_256"/>
                    <pic:cNvPicPr>
                      <a:picLocks noChangeAspect="1"/>
                    </pic:cNvPicPr>
                  </pic:nvPicPr>
                  <pic:blipFill>
                    <a:blip r:embed="rId9"/>
                    <a:stretch>
                      <a:fillRect/>
                    </a:stretch>
                  </pic:blipFill>
                  <pic:spPr>
                    <a:xfrm>
                      <a:off x="0" y="0"/>
                      <a:ext cx="2476500" cy="2886075"/>
                    </a:xfrm>
                    <a:prstGeom prst="rect">
                      <a:avLst/>
                    </a:prstGeom>
                    <a:noFill/>
                    <a:ln w="9525">
                      <a:noFill/>
                    </a:ln>
                  </pic:spPr>
                </pic:pic>
              </a:graphicData>
            </a:graphic>
          </wp:inline>
        </w:drawing>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olor w:val="0645AD"/>
          <w:spacing w:val="0"/>
          <w:sz w:val="13"/>
          <w:szCs w:val="13"/>
          <w:u w:val="single"/>
          <w:bdr w:val="single" w:color="C8CCD1" w:sz="4" w:space="0"/>
          <w:shd w:val="clear" w:fill="FFFFFF"/>
          <w:lang w:val="en-US" w:eastAsia="zh-CN"/>
        </w:rPr>
        <w:t>A</w:t>
      </w: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fferent arteriole输入小动脉</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olor w:val="0645AD"/>
          <w:spacing w:val="0"/>
          <w:sz w:val="13"/>
          <w:szCs w:val="13"/>
          <w:u w:val="single"/>
          <w:bdr w:val="single" w:color="C8CCD1" w:sz="4" w:space="0"/>
          <w:shd w:val="clear" w:fill="FFFFFF"/>
          <w:lang w:val="en-US" w:eastAsia="zh-CN"/>
        </w:rPr>
        <w:t>E</w:t>
      </w: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fferent arteriole输出~</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olor w:val="0645AD"/>
          <w:spacing w:val="0"/>
          <w:sz w:val="13"/>
          <w:szCs w:val="13"/>
          <w:u w:val="single"/>
          <w:bdr w:val="single" w:color="C8CCD1" w:sz="4" w:space="0"/>
          <w:shd w:val="clear" w:fill="FFFFFF"/>
          <w:lang w:val="en-US" w:eastAsia="zh-CN"/>
        </w:rPr>
        <w:t>G</w:t>
      </w: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lomerular capillaries肾小球毛细血管</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olor w:val="0645AD"/>
          <w:spacing w:val="0"/>
          <w:sz w:val="13"/>
          <w:szCs w:val="13"/>
          <w:u w:val="single"/>
          <w:bdr w:val="single" w:color="C8CCD1" w:sz="4" w:space="0"/>
          <w:shd w:val="clear" w:fill="FFFFFF"/>
          <w:lang w:val="en-US" w:eastAsia="zh-CN"/>
        </w:rPr>
        <w:t>B</w:t>
      </w: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owman</w:t>
      </w:r>
      <w:r>
        <w:rPr>
          <w:rFonts w:hint="default" w:ascii="sans-serif" w:hAnsi="sans-serif" w:eastAsia="sans-serif" w:cs="sans-serif"/>
          <w:i w:val="0"/>
          <w:caps w:val="0"/>
          <w:color w:val="0645AD"/>
          <w:spacing w:val="0"/>
          <w:sz w:val="13"/>
          <w:szCs w:val="13"/>
          <w:u w:val="single"/>
          <w:bdr w:val="single" w:color="C8CCD1" w:sz="4" w:space="0"/>
          <w:shd w:val="clear" w:fill="FFFFFF"/>
          <w:lang w:val="en-US" w:eastAsia="zh-CN"/>
        </w:rPr>
        <w:t>’</w:t>
      </w: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s capsule肾小囊</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olor w:val="0645AD"/>
          <w:spacing w:val="0"/>
          <w:sz w:val="13"/>
          <w:szCs w:val="13"/>
          <w:u w:val="single"/>
          <w:bdr w:val="single" w:color="C8CCD1" w:sz="4" w:space="0"/>
          <w:shd w:val="clear" w:fill="FFFFFF"/>
          <w:lang w:val="en-US" w:eastAsia="zh-CN"/>
        </w:rPr>
        <w:t>P</w:t>
      </w: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eritubular capillaries肾小管周围毛细血管</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olor w:val="0645AD"/>
          <w:spacing w:val="0"/>
          <w:sz w:val="13"/>
          <w:szCs w:val="13"/>
          <w:u w:val="single"/>
          <w:bdr w:val="single" w:color="C8CCD1" w:sz="4" w:space="0"/>
          <w:shd w:val="clear" w:fill="FFFFFF"/>
          <w:lang w:val="en-US" w:eastAsia="zh-CN"/>
        </w:rPr>
        <w:t>R</w:t>
      </w: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enal vein肾静脉</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olor w:val="0645AD"/>
          <w:spacing w:val="0"/>
          <w:sz w:val="13"/>
          <w:szCs w:val="13"/>
          <w:u w:val="single"/>
          <w:bdr w:val="single" w:color="C8CCD1" w:sz="4" w:space="0"/>
          <w:shd w:val="clear" w:fill="FFFFFF"/>
          <w:lang w:val="en-US" w:eastAsia="zh-CN"/>
        </w:rPr>
        <w:t>U</w:t>
      </w: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rinary eexcretion排尿</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olor w:val="0645AD"/>
          <w:spacing w:val="0"/>
          <w:sz w:val="13"/>
          <w:szCs w:val="13"/>
          <w:u w:val="single"/>
          <w:bdr w:val="single" w:color="C8CCD1" w:sz="4" w:space="0"/>
          <w:shd w:val="clear" w:fill="FFFFFF"/>
          <w:lang w:val="en-US" w:eastAsia="zh-CN"/>
        </w:rPr>
        <w:t>E</w:t>
      </w: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 xml:space="preserve">xcretion = filtration - reabsorption + secretion排泄=过滤-再吸收+分泌 </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corpuscle肾小体</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p>
    <w:p>
      <w:pPr>
        <w:rPr>
          <w:rFonts w:hint="default" w:ascii="sans-serif" w:hAnsi="sans-serif" w:eastAsia="sans-serif" w:cs="sans-serif"/>
          <w:i w:val="0"/>
          <w:caps w:val="0"/>
          <w:color w:val="0645AD"/>
          <w:spacing w:val="0"/>
          <w:sz w:val="13"/>
          <w:szCs w:val="13"/>
          <w:u w:val="single"/>
          <w:bdr w:val="single" w:color="C8CCD1" w:sz="4" w:space="0"/>
          <w:shd w:val="clear" w:fill="FFFFFF"/>
        </w:rPr>
      </w:pPr>
    </w:p>
    <w:p>
      <w:pPr>
        <w:rPr>
          <w:rFonts w:hint="default" w:ascii="sans-serif" w:hAnsi="sans-serif" w:eastAsia="sans-serif" w:cs="sans-serif"/>
          <w:i w:val="0"/>
          <w:caps w:val="0"/>
          <w:color w:val="0645AD"/>
          <w:spacing w:val="0"/>
          <w:sz w:val="13"/>
          <w:szCs w:val="13"/>
          <w:u w:val="single"/>
          <w:bdr w:val="single" w:color="C8CCD1" w:sz="4" w:space="0"/>
          <w:shd w:val="clear" w:fill="FFFFFF"/>
        </w:rPr>
      </w:pPr>
    </w:p>
    <w:p>
      <w:pPr>
        <w:rPr>
          <w:rFonts w:hint="default" w:ascii="sans-serif" w:hAnsi="sans-serif" w:eastAsia="sans-serif" w:cs="sans-serif"/>
          <w:i w:val="0"/>
          <w:caps w:val="0"/>
          <w:color w:val="0645AD"/>
          <w:spacing w:val="0"/>
          <w:sz w:val="13"/>
          <w:szCs w:val="13"/>
          <w:u w:val="single"/>
          <w:bdr w:val="single" w:color="C8CCD1" w:sz="4" w:space="0"/>
          <w:shd w:val="clear" w:fill="FFFFFF"/>
        </w:rPr>
      </w:pPr>
      <w:r>
        <w:rPr>
          <w:rFonts w:hint="default" w:ascii="sans-serif" w:hAnsi="sans-serif" w:eastAsia="sans-serif" w:cs="sans-serif"/>
          <w:i w:val="0"/>
          <w:caps w:val="0"/>
          <w:color w:val="0645AD"/>
          <w:spacing w:val="0"/>
          <w:sz w:val="13"/>
          <w:szCs w:val="13"/>
          <w:u w:val="single"/>
          <w:bdr w:val="single" w:color="C8CCD1" w:sz="4" w:space="0"/>
          <w:shd w:val="clear" w:fill="FFFFFF"/>
        </w:rPr>
        <w:drawing>
          <wp:inline distT="0" distB="0" distL="114300" distR="114300">
            <wp:extent cx="2095500" cy="4000500"/>
            <wp:effectExtent l="0" t="0" r="0" b="0"/>
            <wp:docPr id="43" name="Picture 1" descr="IMG_25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IMG_256"/>
                    <pic:cNvPicPr>
                      <a:picLocks noChangeAspect="1"/>
                    </pic:cNvPicPr>
                  </pic:nvPicPr>
                  <pic:blipFill>
                    <a:blip r:embed="rId11"/>
                    <a:stretch>
                      <a:fillRect/>
                    </a:stretch>
                  </pic:blipFill>
                  <pic:spPr>
                    <a:xfrm>
                      <a:off x="0" y="0"/>
                      <a:ext cx="2095500" cy="4000500"/>
                    </a:xfrm>
                    <a:prstGeom prst="rect">
                      <a:avLst/>
                    </a:prstGeom>
                    <a:noFill/>
                    <a:ln w="9525">
                      <a:noFill/>
                    </a:ln>
                  </pic:spPr>
                </pic:pic>
              </a:graphicData>
            </a:graphic>
          </wp:inline>
        </w:drawing>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葡萄糖</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氨基酸</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蛋白质</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维生素</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乳酸盐</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尿素</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t>肌酸酐</w:t>
      </w:r>
    </w:p>
    <w:p>
      <w:pPr>
        <w:rPr>
          <w:rFonts w:ascii="sans-serif" w:hAnsi="sans-serif" w:eastAsia="sans-serif" w:cs="sans-serif"/>
          <w:i w:val="0"/>
          <w:caps w:val="0"/>
          <w:color w:val="000000"/>
          <w:spacing w:val="0"/>
          <w:sz w:val="16"/>
          <w:szCs w:val="16"/>
          <w:u w:val="none"/>
        </w:rPr>
      </w:pPr>
    </w:p>
    <w:p>
      <w:pPr>
        <w:rPr>
          <w:rFonts w:ascii="sans-serif" w:hAnsi="sans-serif" w:eastAsia="sans-serif" w:cs="sans-serif"/>
          <w:i w:val="0"/>
          <w:caps w:val="0"/>
          <w:color w:val="000000"/>
          <w:spacing w:val="0"/>
          <w:sz w:val="16"/>
          <w:szCs w:val="16"/>
          <w:u w:val="none"/>
        </w:rPr>
      </w:pPr>
      <w:r>
        <w:rPr>
          <w:rFonts w:ascii="sans-serif" w:hAnsi="sans-serif" w:eastAsia="sans-serif" w:cs="sans-serif"/>
          <w:i w:val="0"/>
          <w:caps w:val="0"/>
          <w:color w:val="000000"/>
          <w:spacing w:val="0"/>
          <w:sz w:val="16"/>
          <w:szCs w:val="16"/>
          <w:u w:val="none"/>
        </w:rPr>
        <w:drawing>
          <wp:inline distT="0" distB="0" distL="114300" distR="114300">
            <wp:extent cx="4257675" cy="3190875"/>
            <wp:effectExtent l="0" t="0" r="9525" b="9525"/>
            <wp:docPr id="4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descr="IMG_256"/>
                    <pic:cNvPicPr>
                      <a:picLocks noChangeAspect="1"/>
                    </pic:cNvPicPr>
                  </pic:nvPicPr>
                  <pic:blipFill>
                    <a:blip r:embed="rId12"/>
                    <a:stretch>
                      <a:fillRect/>
                    </a:stretch>
                  </pic:blipFill>
                  <pic:spPr>
                    <a:xfrm>
                      <a:off x="0" y="0"/>
                      <a:ext cx="4257675" cy="3190875"/>
                    </a:xfrm>
                    <a:prstGeom prst="rect">
                      <a:avLst/>
                    </a:prstGeom>
                    <a:noFill/>
                    <a:ln w="9525">
                      <a:noFill/>
                    </a:ln>
                  </pic:spPr>
                </pic:pic>
              </a:graphicData>
            </a:graphic>
          </wp:inline>
        </w:drawing>
      </w:r>
    </w:p>
    <w:p>
      <w:pPr>
        <w:rPr>
          <w:rFonts w:hint="eastAsia" w:ascii="sans-serif" w:hAnsi="sans-serif" w:eastAsia="宋体" w:cs="sans-serif"/>
          <w:i w:val="0"/>
          <w:caps w:val="0"/>
          <w:color w:val="000000"/>
          <w:spacing w:val="0"/>
          <w:sz w:val="16"/>
          <w:szCs w:val="16"/>
          <w:u w:val="none"/>
          <w:lang w:val="en-US" w:eastAsia="zh-CN"/>
        </w:rPr>
      </w:pPr>
      <w:r>
        <w:rPr>
          <w:rFonts w:hint="eastAsia" w:ascii="sans-serif" w:hAnsi="sans-serif" w:eastAsia="宋体" w:cs="sans-serif"/>
          <w:i w:val="0"/>
          <w:caps w:val="0"/>
          <w:color w:val="000000"/>
          <w:spacing w:val="0"/>
          <w:sz w:val="16"/>
          <w:szCs w:val="16"/>
          <w:u w:val="none"/>
          <w:lang w:val="en-US" w:eastAsia="zh-CN"/>
        </w:rPr>
        <w:t>输入小动脉（分成毛细血管袢）</w:t>
      </w:r>
    </w:p>
    <w:p>
      <w:pPr>
        <w:rPr>
          <w:rFonts w:hint="eastAsia" w:ascii="sans-serif" w:hAnsi="sans-serif" w:eastAsia="宋体" w:cs="sans-serif"/>
          <w:i w:val="0"/>
          <w:caps w:val="0"/>
          <w:color w:val="000000"/>
          <w:spacing w:val="0"/>
          <w:sz w:val="16"/>
          <w:szCs w:val="16"/>
          <w:u w:val="none"/>
          <w:lang w:val="en-US" w:eastAsia="zh-CN"/>
        </w:rPr>
      </w:pPr>
      <w:r>
        <w:rPr>
          <w:rFonts w:hint="eastAsia" w:ascii="sans-serif" w:hAnsi="sans-serif" w:eastAsia="宋体" w:cs="sans-serif"/>
          <w:i w:val="0"/>
          <w:caps w:val="0"/>
          <w:color w:val="000000"/>
          <w:spacing w:val="0"/>
          <w:sz w:val="16"/>
          <w:szCs w:val="16"/>
          <w:u w:val="none"/>
          <w:lang w:val="en-US" w:eastAsia="zh-CN"/>
        </w:rPr>
        <w:t>输出小动脉</w:t>
      </w:r>
    </w:p>
    <w:p>
      <w:pPr>
        <w:rPr>
          <w:rFonts w:hint="eastAsia" w:ascii="sans-serif" w:hAnsi="sans-serif" w:eastAsia="宋体" w:cs="sans-serif"/>
          <w:i w:val="0"/>
          <w:caps w:val="0"/>
          <w:color w:val="000000"/>
          <w:spacing w:val="0"/>
          <w:sz w:val="16"/>
          <w:szCs w:val="16"/>
          <w:u w:val="none"/>
          <w:lang w:val="en-US" w:eastAsia="zh-CN"/>
        </w:rPr>
      </w:pPr>
      <w:r>
        <w:rPr>
          <w:rFonts w:hint="eastAsia" w:ascii="sans-serif" w:hAnsi="sans-serif" w:eastAsia="宋体" w:cs="sans-serif"/>
          <w:i w:val="0"/>
          <w:caps w:val="0"/>
          <w:color w:val="000000"/>
          <w:spacing w:val="0"/>
          <w:sz w:val="16"/>
          <w:szCs w:val="16"/>
          <w:u w:val="none"/>
          <w:lang w:val="en-US" w:eastAsia="zh-CN"/>
        </w:rPr>
        <w:t>远曲肾小管</w:t>
      </w:r>
    </w:p>
    <w:p>
      <w:pPr>
        <w:rPr>
          <w:rFonts w:hint="eastAsia" w:ascii="sans-serif" w:hAnsi="sans-serif" w:eastAsia="宋体" w:cs="sans-serif"/>
          <w:i w:val="0"/>
          <w:caps w:val="0"/>
          <w:color w:val="000000"/>
          <w:spacing w:val="0"/>
          <w:sz w:val="16"/>
          <w:szCs w:val="16"/>
          <w:u w:val="none"/>
          <w:lang w:val="en-US" w:eastAsia="zh-CN"/>
        </w:rPr>
      </w:pPr>
      <w:r>
        <w:rPr>
          <w:rFonts w:hint="eastAsia" w:ascii="sans-serif" w:hAnsi="sans-serif" w:eastAsia="宋体" w:cs="sans-serif"/>
          <w:i w:val="0"/>
          <w:caps w:val="0"/>
          <w:color w:val="000000"/>
          <w:spacing w:val="0"/>
          <w:sz w:val="16"/>
          <w:szCs w:val="16"/>
          <w:u w:val="none"/>
          <w:lang w:val="en-US" w:eastAsia="zh-CN"/>
        </w:rPr>
        <w:t>尿腔</w:t>
      </w:r>
    </w:p>
    <w:p>
      <w:pPr>
        <w:rPr>
          <w:rFonts w:hint="eastAsia" w:ascii="sans-serif" w:hAnsi="sans-serif" w:eastAsia="宋体" w:cs="sans-serif"/>
          <w:i w:val="0"/>
          <w:caps w:val="0"/>
          <w:color w:val="000000"/>
          <w:spacing w:val="0"/>
          <w:sz w:val="16"/>
          <w:szCs w:val="16"/>
          <w:u w:val="none"/>
          <w:lang w:val="en-US" w:eastAsia="zh-CN"/>
        </w:rPr>
      </w:pPr>
      <w:r>
        <w:rPr>
          <w:rFonts w:hint="eastAsia" w:ascii="sans-serif" w:hAnsi="sans-serif" w:eastAsia="宋体" w:cs="sans-serif"/>
          <w:i w:val="0"/>
          <w:caps w:val="0"/>
          <w:color w:val="000000"/>
          <w:spacing w:val="0"/>
          <w:sz w:val="16"/>
          <w:szCs w:val="16"/>
          <w:u w:val="none"/>
          <w:lang w:val="en-US" w:eastAsia="zh-CN"/>
        </w:rPr>
        <w:t>肾小管囊</w:t>
      </w:r>
    </w:p>
    <w:p>
      <w:pPr>
        <w:rPr>
          <w:rFonts w:hint="eastAsia" w:ascii="sans-serif" w:hAnsi="sans-serif" w:eastAsia="宋体" w:cs="sans-serif"/>
          <w:i w:val="0"/>
          <w:caps w:val="0"/>
          <w:color w:val="000000"/>
          <w:spacing w:val="0"/>
          <w:sz w:val="16"/>
          <w:szCs w:val="16"/>
          <w:u w:val="none"/>
          <w:lang w:val="en-US" w:eastAsia="zh-CN"/>
        </w:rPr>
      </w:pPr>
      <w:r>
        <w:rPr>
          <w:rFonts w:hint="eastAsia" w:ascii="sans-serif" w:hAnsi="sans-serif" w:eastAsia="宋体" w:cs="sans-serif"/>
          <w:i w:val="0"/>
          <w:caps w:val="0"/>
          <w:color w:val="000000"/>
          <w:spacing w:val="0"/>
          <w:sz w:val="16"/>
          <w:szCs w:val="16"/>
          <w:u w:val="none"/>
          <w:lang w:val="en-US" w:eastAsia="zh-CN"/>
        </w:rPr>
        <w:t>肾小球基膜</w:t>
      </w:r>
    </w:p>
    <w:p>
      <w:pPr>
        <w:rPr>
          <w:rFonts w:hint="eastAsia" w:ascii="sans-serif" w:hAnsi="sans-serif" w:eastAsia="宋体" w:cs="sans-serif"/>
          <w:i w:val="0"/>
          <w:caps w:val="0"/>
          <w:color w:val="000000"/>
          <w:spacing w:val="0"/>
          <w:sz w:val="16"/>
          <w:szCs w:val="16"/>
          <w:u w:val="none"/>
          <w:lang w:val="en-US" w:eastAsia="zh-CN"/>
        </w:rPr>
      </w:pPr>
      <w:r>
        <w:rPr>
          <w:rFonts w:hint="eastAsia" w:ascii="sans-serif" w:hAnsi="sans-serif" w:eastAsia="宋体" w:cs="sans-serif"/>
          <w:i w:val="0"/>
          <w:caps w:val="0"/>
          <w:color w:val="000000"/>
          <w:spacing w:val="0"/>
          <w:sz w:val="16"/>
          <w:szCs w:val="16"/>
          <w:u w:val="none"/>
          <w:lang w:val="en-US" w:eastAsia="zh-CN"/>
        </w:rPr>
        <w:t>近曲肾小管</w:t>
      </w:r>
    </w:p>
    <w:p>
      <w:pPr>
        <w:rPr>
          <w:rFonts w:hint="eastAsia" w:ascii="sans-serif" w:hAnsi="sans-serif" w:eastAsia="宋体" w:cs="sans-serif"/>
          <w:i w:val="0"/>
          <w:caps w:val="0"/>
          <w:color w:val="000000"/>
          <w:spacing w:val="0"/>
          <w:sz w:val="16"/>
          <w:szCs w:val="16"/>
          <w:u w:val="none"/>
          <w:lang w:val="en-US" w:eastAsia="zh-CN"/>
        </w:rPr>
      </w:pPr>
      <w:r>
        <w:rPr>
          <w:rFonts w:hint="eastAsia" w:ascii="sans-serif" w:hAnsi="sans-serif" w:eastAsia="宋体" w:cs="sans-serif"/>
          <w:i w:val="0"/>
          <w:caps w:val="0"/>
          <w:color w:val="000000"/>
          <w:spacing w:val="0"/>
          <w:sz w:val="16"/>
          <w:szCs w:val="16"/>
          <w:u w:val="none"/>
          <w:lang w:val="en-US" w:eastAsia="zh-CN"/>
        </w:rPr>
        <w:t>血液通过肾小球基膜和足状突细胞从毛细血管袢过滤到尿腔</w:t>
      </w:r>
    </w:p>
    <w:p>
      <w:pPr>
        <w:rPr>
          <w:rFonts w:hint="eastAsia" w:ascii="sans-serif" w:hAnsi="sans-serif" w:eastAsia="宋体" w:cs="sans-serif"/>
          <w:i w:val="0"/>
          <w:caps w:val="0"/>
          <w:color w:val="000000"/>
          <w:spacing w:val="0"/>
          <w:sz w:val="16"/>
          <w:szCs w:val="16"/>
          <w:u w:val="none"/>
          <w:lang w:val="en-US" w:eastAsia="zh-CN"/>
        </w:rPr>
      </w:pPr>
    </w:p>
    <w:p>
      <w:pPr>
        <w:rPr>
          <w:rFonts w:hint="eastAsia" w:ascii="sans-serif" w:hAnsi="sans-serif" w:eastAsia="宋体" w:cs="sans-serif"/>
          <w:i w:val="0"/>
          <w:caps w:val="0"/>
          <w:color w:val="000000"/>
          <w:spacing w:val="0"/>
          <w:sz w:val="32"/>
          <w:szCs w:val="32"/>
          <w:u w:val="none"/>
          <w:lang w:val="en-US" w:eastAsia="zh-CN"/>
        </w:rPr>
      </w:pPr>
      <w:r>
        <w:rPr>
          <w:rFonts w:hint="eastAsia" w:ascii="sans-serif" w:hAnsi="sans-serif" w:eastAsia="宋体" w:cs="sans-serif"/>
          <w:i w:val="0"/>
          <w:caps w:val="0"/>
          <w:color w:val="000000"/>
          <w:spacing w:val="0"/>
          <w:sz w:val="32"/>
          <w:szCs w:val="32"/>
          <w:u w:val="none"/>
          <w:lang w:val="en-US" w:eastAsia="zh-CN"/>
        </w:rPr>
        <w:t>肾元的有关词汇other glossary of nephron</w:t>
      </w:r>
    </w:p>
    <w:p>
      <w:pPr>
        <w:ind w:firstLine="280" w:firstLineChars="100"/>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 xml:space="preserve">肾小管疾病包括renal tubular diseases include: </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 xml:space="preserve">acute tubular necrosis肾小管坏死 </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renal tubular acidosis 肾小管酸中毒</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polycystic kidney disease多囊性肾病</w:t>
      </w:r>
    </w:p>
    <w:p>
      <w:pPr>
        <w:ind w:firstLine="280" w:firstLineChars="100"/>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 xml:space="preserve">肾小球疾病包括glomerular diseases include: </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diabetic nephropathy糖尿病性肾病</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olor w:val="000000"/>
          <w:spacing w:val="0"/>
          <w:sz w:val="28"/>
          <w:szCs w:val="28"/>
          <w:u w:val="none"/>
          <w:lang w:val="en-US" w:eastAsia="zh-CN"/>
        </w:rPr>
        <w:t>G</w:t>
      </w:r>
      <w:r>
        <w:rPr>
          <w:rFonts w:hint="eastAsia" w:ascii="sans-serif" w:hAnsi="sans-serif" w:eastAsia="宋体" w:cs="sans-serif"/>
          <w:i w:val="0"/>
          <w:caps w:val="0"/>
          <w:color w:val="000000"/>
          <w:spacing w:val="0"/>
          <w:sz w:val="28"/>
          <w:szCs w:val="28"/>
          <w:u w:val="none"/>
          <w:lang w:val="en-US" w:eastAsia="zh-CN"/>
        </w:rPr>
        <w:t xml:space="preserve">lomeronephroritis肾小球性肾病 </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IGA nephropathy 免疫球蛋白A肾病</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（immunoglobulin A）</w:t>
      </w:r>
    </w:p>
    <w:p>
      <w:pPr>
        <w:rPr>
          <w:rFonts w:hint="eastAsia" w:ascii="sans-serif" w:hAnsi="sans-serif" w:eastAsia="宋体" w:cs="sans-serif"/>
          <w:i w:val="0"/>
          <w:caps w:val="0"/>
          <w:color w:val="000000"/>
          <w:spacing w:val="0"/>
          <w:sz w:val="28"/>
          <w:szCs w:val="28"/>
          <w:u w:val="none"/>
          <w:lang w:val="en-US" w:eastAsia="zh-CN"/>
        </w:rPr>
      </w:pP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atrial natriuretic peptitudes心房肽</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 xml:space="preserve">a tuft of capillaries called glomerulus 一簇毛细血管 </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ACE---angiotensin converting enzyme血管紧张素转移酶</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ATP---adenosine triphosphate 三磷酸腺苷</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endocrine system内分泌系统</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olor w:val="000000"/>
          <w:spacing w:val="0"/>
          <w:sz w:val="28"/>
          <w:szCs w:val="28"/>
          <w:u w:val="none"/>
          <w:lang w:val="en-US" w:eastAsia="zh-CN"/>
        </w:rPr>
        <w:t>F</w:t>
      </w:r>
      <w:r>
        <w:rPr>
          <w:rFonts w:hint="eastAsia" w:ascii="sans-serif" w:hAnsi="sans-serif" w:eastAsia="宋体" w:cs="sans-serif"/>
          <w:i w:val="0"/>
          <w:caps w:val="0"/>
          <w:color w:val="000000"/>
          <w:spacing w:val="0"/>
          <w:sz w:val="28"/>
          <w:szCs w:val="28"/>
          <w:u w:val="none"/>
          <w:lang w:val="en-US" w:eastAsia="zh-CN"/>
        </w:rPr>
        <w:t xml:space="preserve">iltrate滤液 </w:t>
      </w:r>
    </w:p>
    <w:p>
      <w:pPr>
        <w:ind w:firstLine="280" w:firstLineChars="100"/>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 xml:space="preserve">filtrate unit滤液单位 </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olor w:val="000000"/>
          <w:spacing w:val="0"/>
          <w:sz w:val="28"/>
          <w:szCs w:val="28"/>
          <w:u w:val="none"/>
          <w:lang w:val="en-US" w:eastAsia="zh-CN"/>
        </w:rPr>
        <w:t>H</w:t>
      </w:r>
      <w:r>
        <w:rPr>
          <w:rFonts w:hint="eastAsia" w:ascii="sans-serif" w:hAnsi="sans-serif" w:eastAsia="宋体" w:cs="sans-serif"/>
          <w:i w:val="0"/>
          <w:caps w:val="0"/>
          <w:color w:val="000000"/>
          <w:spacing w:val="0"/>
          <w:sz w:val="28"/>
          <w:szCs w:val="28"/>
          <w:u w:val="none"/>
          <w:lang w:val="en-US" w:eastAsia="zh-CN"/>
        </w:rPr>
        <w:t>ypotonic 低渗的</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interstitium 小间隙，间质</w:t>
      </w:r>
    </w:p>
    <w:p>
      <w:pPr>
        <w:ind w:firstLine="280" w:firstLineChars="100"/>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 xml:space="preserve">interstitium equilibrate间质平衡 </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justaglomerular apparatus 近肾小球装置</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olor w:val="000000"/>
          <w:spacing w:val="0"/>
          <w:sz w:val="28"/>
          <w:szCs w:val="28"/>
          <w:u w:val="none"/>
          <w:lang w:val="en-US" w:eastAsia="zh-CN"/>
        </w:rPr>
        <w:t>L</w:t>
      </w:r>
      <w:r>
        <w:rPr>
          <w:rFonts w:hint="eastAsia" w:ascii="sans-serif" w:hAnsi="sans-serif" w:eastAsia="宋体" w:cs="sans-serif"/>
          <w:i w:val="0"/>
          <w:caps w:val="0"/>
          <w:color w:val="000000"/>
          <w:spacing w:val="0"/>
          <w:sz w:val="28"/>
          <w:szCs w:val="28"/>
          <w:u w:val="none"/>
          <w:lang w:val="en-US" w:eastAsia="zh-CN"/>
        </w:rPr>
        <w:t>umen 内腔</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medullary 髓质的</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metabolic waste代谢尾料</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metanephros 后肾</w:t>
      </w:r>
    </w:p>
    <w:p>
      <w:pPr>
        <w:ind w:firstLine="280" w:firstLineChars="100"/>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 xml:space="preserve">metanephrogenic blasteme生后肾原基芽 </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 xml:space="preserve">mitochondria线粒体 </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olor w:val="000000"/>
          <w:spacing w:val="0"/>
          <w:sz w:val="28"/>
          <w:szCs w:val="28"/>
          <w:u w:val="none"/>
          <w:lang w:val="en-US" w:eastAsia="zh-CN"/>
        </w:rPr>
        <w:t>P</w:t>
      </w:r>
      <w:r>
        <w:rPr>
          <w:rFonts w:hint="eastAsia" w:ascii="sans-serif" w:hAnsi="sans-serif" w:eastAsia="宋体" w:cs="sans-serif"/>
          <w:i w:val="0"/>
          <w:caps w:val="0"/>
          <w:color w:val="000000"/>
          <w:spacing w:val="0"/>
          <w:sz w:val="28"/>
          <w:szCs w:val="28"/>
          <w:u w:val="none"/>
          <w:lang w:val="en-US" w:eastAsia="zh-CN"/>
        </w:rPr>
        <w:t>arathyroid hormone甲状旁腺素</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olor w:val="000000"/>
          <w:spacing w:val="0"/>
          <w:sz w:val="28"/>
          <w:szCs w:val="28"/>
          <w:u w:val="none"/>
          <w:lang w:val="en-US" w:eastAsia="zh-CN"/>
        </w:rPr>
        <w:t>P</w:t>
      </w:r>
      <w:r>
        <w:rPr>
          <w:rFonts w:hint="eastAsia" w:ascii="sans-serif" w:hAnsi="sans-serif" w:eastAsia="宋体" w:cs="sans-serif"/>
          <w:i w:val="0"/>
          <w:caps w:val="0"/>
          <w:color w:val="000000"/>
          <w:spacing w:val="0"/>
          <w:sz w:val="28"/>
          <w:szCs w:val="28"/>
          <w:u w:val="none"/>
          <w:lang w:val="en-US" w:eastAsia="zh-CN"/>
        </w:rPr>
        <w:t>hosphate 磷酸盐</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olor w:val="000000"/>
          <w:spacing w:val="0"/>
          <w:sz w:val="28"/>
          <w:szCs w:val="28"/>
          <w:u w:val="none"/>
          <w:lang w:val="en-US" w:eastAsia="zh-CN"/>
        </w:rPr>
        <w:t>P</w:t>
      </w:r>
      <w:r>
        <w:rPr>
          <w:rFonts w:hint="eastAsia" w:ascii="sans-serif" w:hAnsi="sans-serif" w:eastAsia="宋体" w:cs="sans-serif"/>
          <w:i w:val="0"/>
          <w:caps w:val="0"/>
          <w:color w:val="000000"/>
          <w:spacing w:val="0"/>
          <w:sz w:val="28"/>
          <w:szCs w:val="28"/>
          <w:u w:val="none"/>
          <w:lang w:val="en-US" w:eastAsia="zh-CN"/>
        </w:rPr>
        <w:t>adocyte 足状突细胞</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 xml:space="preserve">renin肾素(angiotensinogen 1高血压蛋白原酶) </w:t>
      </w:r>
    </w:p>
    <w:p>
      <w:pPr>
        <w:ind w:firstLine="560" w:firstLineChars="200"/>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angiootensin 2=potent vasoconstrator强力血管收缩剂</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renal calyces 肾盏</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renal papillae 肾乳头</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renal pelvis 肾盂</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solute溶质</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tonicity 肌肉强性</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urinary bladder 膀胱</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ureter尿管</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ureteric bud输尿管芽</w:t>
      </w:r>
    </w:p>
    <w:p>
      <w:pPr>
        <w:rPr>
          <w:rFonts w:hint="eastAsia" w:ascii="sans-serif" w:hAnsi="sans-serif" w:eastAsia="宋体" w:cs="sans-serif"/>
          <w:i w:val="0"/>
          <w:caps w:val="0"/>
          <w:color w:val="000000"/>
          <w:spacing w:val="0"/>
          <w:sz w:val="28"/>
          <w:szCs w:val="28"/>
          <w:u w:val="none"/>
          <w:lang w:val="en-US" w:eastAsia="zh-CN"/>
        </w:rPr>
      </w:pP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 xml:space="preserve">endothelial cell内皮细胞 </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epithelial上皮细胞</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extraglomerular mesangial cell球外系膜细胞</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justaglomerular cell近肾小球细胞</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macular densa致密班</w:t>
      </w:r>
    </w:p>
    <w:p>
      <w:pPr>
        <w:rPr>
          <w:rFonts w:hint="eastAsia" w:ascii="sans-serif" w:hAnsi="sans-serif" w:eastAsia="宋体" w:cs="sans-serif"/>
          <w:i w:val="0"/>
          <w:caps w:val="0"/>
          <w:color w:val="000000"/>
          <w:spacing w:val="0"/>
          <w:sz w:val="28"/>
          <w:szCs w:val="28"/>
          <w:u w:val="none"/>
          <w:lang w:val="en-US" w:eastAsia="zh-CN"/>
        </w:rPr>
      </w:pPr>
      <w:r>
        <w:rPr>
          <w:rFonts w:hint="eastAsia" w:ascii="sans-serif" w:hAnsi="sans-serif" w:eastAsia="宋体" w:cs="sans-serif"/>
          <w:i w:val="0"/>
          <w:caps w:val="0"/>
          <w:color w:val="000000"/>
          <w:spacing w:val="0"/>
          <w:sz w:val="28"/>
          <w:szCs w:val="28"/>
          <w:u w:val="none"/>
          <w:lang w:val="en-US" w:eastAsia="zh-CN"/>
        </w:rPr>
        <w:t>肾盂renal pelvis</w:t>
      </w:r>
      <w:r>
        <w:rPr>
          <w:rFonts w:hint="eastAsia" w:ascii="sans-serif" w:hAnsi="sans-serif" w:eastAsia="宋体" w:cs="sans-serif"/>
          <w:i w:val="0"/>
          <w:caps w:val="0"/>
          <w:color w:val="000000"/>
          <w:spacing w:val="0"/>
          <w:sz w:val="21"/>
          <w:szCs w:val="21"/>
          <w:u w:val="none"/>
          <w:lang w:val="en-US" w:eastAsia="zh-CN"/>
        </w:rPr>
        <w:t>--- a kind of urinary tract bacterial infection</w:t>
      </w:r>
      <w:r>
        <w:rPr>
          <w:rFonts w:hint="eastAsia" w:ascii="sans-serif" w:hAnsi="sans-serif" w:eastAsia="宋体" w:cs="sans-serif"/>
          <w:i w:val="0"/>
          <w:caps w:val="0"/>
          <w:color w:val="000000"/>
          <w:spacing w:val="0"/>
          <w:sz w:val="28"/>
          <w:szCs w:val="28"/>
          <w:u w:val="none"/>
          <w:lang w:val="en-US" w:eastAsia="zh-CN"/>
        </w:rPr>
        <w:t xml:space="preserve"> </w:t>
      </w:r>
    </w:p>
    <w:p>
      <w:pPr>
        <w:ind w:firstLine="280" w:firstLineChars="100"/>
        <w:rPr>
          <w:rFonts w:hint="eastAsia" w:ascii="sans-serif" w:hAnsi="sans-serif" w:eastAsia="宋体" w:cs="sans-serif"/>
          <w:i w:val="0"/>
          <w:caps w:val="0"/>
          <w:color w:val="000000"/>
          <w:spacing w:val="0"/>
          <w:sz w:val="21"/>
          <w:szCs w:val="21"/>
          <w:u w:val="none"/>
          <w:lang w:val="en-US" w:eastAsia="zh-CN"/>
        </w:rPr>
      </w:pPr>
      <w:r>
        <w:rPr>
          <w:rFonts w:hint="eastAsia" w:ascii="sans-serif" w:hAnsi="sans-serif" w:eastAsia="宋体" w:cs="sans-serif"/>
          <w:i w:val="0"/>
          <w:caps w:val="0"/>
          <w:color w:val="000000"/>
          <w:spacing w:val="0"/>
          <w:sz w:val="28"/>
          <w:szCs w:val="28"/>
          <w:u w:val="none"/>
          <w:lang w:val="en-US" w:eastAsia="zh-CN"/>
        </w:rPr>
        <w:t xml:space="preserve">pyelonephritis肾盂肾炎 </w:t>
      </w:r>
      <w:r>
        <w:rPr>
          <w:rFonts w:hint="eastAsia" w:ascii="sans-serif" w:hAnsi="sans-serif" w:eastAsia="宋体" w:cs="sans-serif"/>
          <w:i w:val="0"/>
          <w:caps w:val="0"/>
          <w:color w:val="000000"/>
          <w:spacing w:val="0"/>
          <w:sz w:val="21"/>
          <w:szCs w:val="21"/>
          <w:u w:val="none"/>
          <w:lang w:val="en-US" w:eastAsia="zh-CN"/>
        </w:rPr>
        <w:t>a good toilet lid or lavatory cover is suggested</w:t>
      </w:r>
    </w:p>
    <w:p>
      <w:pPr>
        <w:ind w:firstLine="210" w:firstLineChars="100"/>
        <w:rPr>
          <w:rFonts w:hint="default" w:ascii="sans-serif" w:hAnsi="sans-serif" w:eastAsia="宋体" w:cs="sans-serif"/>
          <w:i w:val="0"/>
          <w:caps w:val="0"/>
          <w:color w:val="000000"/>
          <w:spacing w:val="0"/>
          <w:sz w:val="21"/>
          <w:szCs w:val="21"/>
          <w:u w:val="none"/>
          <w:lang w:val="en-US" w:eastAsia="zh-CN"/>
        </w:rPr>
      </w:pPr>
    </w:p>
    <w:p>
      <w:pPr>
        <w:rPr>
          <w:rFonts w:hint="eastAsia"/>
          <w:sz w:val="32"/>
          <w:szCs w:val="32"/>
          <w:lang w:val="en-US" w:eastAsia="zh-CN"/>
        </w:rPr>
      </w:pPr>
      <w:r>
        <w:rPr>
          <w:rFonts w:hint="eastAsia"/>
          <w:sz w:val="32"/>
          <w:szCs w:val="32"/>
          <w:lang w:val="en-US" w:eastAsia="zh-CN"/>
        </w:rPr>
        <w:t>渗入to seep into</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渗透面permeable surface</w:t>
      </w:r>
    </w:p>
    <w:p>
      <w:pPr>
        <w:rPr>
          <w:rFonts w:hint="default"/>
          <w:sz w:val="32"/>
          <w:szCs w:val="32"/>
          <w:lang w:val="en-US" w:eastAsia="zh-CN"/>
        </w:rPr>
      </w:pPr>
      <w:r>
        <w:rPr>
          <w:rFonts w:hint="eastAsia"/>
          <w:sz w:val="32"/>
          <w:szCs w:val="32"/>
          <w:lang w:val="en-US" w:eastAsia="zh-CN"/>
        </w:rPr>
        <w:t>慎之又慎to tread with incredible caution</w:t>
      </w:r>
    </w:p>
    <w:p>
      <w:pPr>
        <w:rPr>
          <w:rFonts w:hint="eastAsia"/>
          <w:sz w:val="32"/>
          <w:szCs w:val="32"/>
          <w:lang w:val="en-US" w:eastAsia="zh-CN"/>
        </w:rPr>
      </w:pPr>
      <w:r>
        <w:rPr>
          <w:rFonts w:hint="eastAsia"/>
          <w:sz w:val="32"/>
          <w:szCs w:val="32"/>
          <w:lang w:val="en-US" w:eastAsia="zh-CN"/>
        </w:rPr>
        <w:t>慎重的，考虑周密的circumspect</w:t>
      </w:r>
    </w:p>
    <w:p>
      <w:pPr>
        <w:rPr>
          <w:rFonts w:hint="default"/>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Sheng</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"http://xh.5156edu.com/html3/3353.html"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升</w:t>
      </w:r>
      <w:r>
        <w:rPr>
          <w:rStyle w:val="15"/>
          <w:rFonts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"http://xh.5156edu.com/html3/9344.html"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绳</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"http://xh.5156edu.com/html3/14860.html"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省</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"http://xh.5156edu.com/html3/13907.html"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胜</w:t>
      </w:r>
      <w:r>
        <w:rPr>
          <w:rStyle w:val="15"/>
          <w:rFonts w:hint="default"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Sheng 1</w:t>
      </w:r>
    </w:p>
    <w:p>
      <w:pPr>
        <w:rPr>
          <w:rFonts w:hint="eastAsia"/>
          <w:sz w:val="32"/>
          <w:szCs w:val="32"/>
          <w:lang w:val="en-US" w:eastAsia="zh-CN"/>
        </w:rPr>
      </w:pPr>
      <w:r>
        <w:rPr>
          <w:rFonts w:hint="eastAsia"/>
          <w:sz w:val="32"/>
          <w:szCs w:val="32"/>
          <w:lang w:val="en-US" w:eastAsia="zh-CN"/>
        </w:rPr>
        <w:t>升lift</w:t>
      </w:r>
    </w:p>
    <w:p>
      <w:pPr>
        <w:ind w:firstLine="320" w:firstLineChars="100"/>
        <w:rPr>
          <w:rFonts w:hint="default"/>
          <w:sz w:val="32"/>
          <w:szCs w:val="32"/>
          <w:lang w:val="en-US" w:eastAsia="zh-CN"/>
        </w:rPr>
      </w:pPr>
      <w:r>
        <w:rPr>
          <w:rFonts w:hint="eastAsia"/>
          <w:sz w:val="32"/>
          <w:szCs w:val="32"/>
          <w:lang w:val="en-US" w:eastAsia="zh-CN"/>
        </w:rPr>
        <w:t>uptick报升vs downtick 报降</w:t>
      </w:r>
    </w:p>
    <w:p>
      <w:pPr>
        <w:rPr>
          <w:rFonts w:hint="eastAsia"/>
          <w:sz w:val="32"/>
          <w:szCs w:val="32"/>
          <w:lang w:val="en-US" w:eastAsia="zh-CN"/>
        </w:rPr>
      </w:pPr>
      <w:r>
        <w:rPr>
          <w:rFonts w:hint="eastAsia"/>
          <w:sz w:val="32"/>
          <w:szCs w:val="32"/>
          <w:lang w:val="en-US" w:eastAsia="zh-CN"/>
        </w:rPr>
        <w:t>升华to sublimate</w:t>
      </w:r>
    </w:p>
    <w:p>
      <w:pPr>
        <w:rPr>
          <w:rFonts w:hint="eastAsia"/>
          <w:sz w:val="28"/>
          <w:szCs w:val="28"/>
          <w:lang w:val="en-US" w:eastAsia="zh-CN"/>
        </w:rPr>
      </w:pPr>
      <w:r>
        <w:rPr>
          <w:rFonts w:hint="eastAsia"/>
          <w:sz w:val="32"/>
          <w:szCs w:val="32"/>
          <w:lang w:val="en-US" w:eastAsia="zh-CN"/>
        </w:rPr>
        <w:t>升级(的) escalatory, to escalate, escalation in action</w:t>
      </w:r>
      <w:r>
        <w:rPr>
          <w:rFonts w:hint="eastAsia"/>
          <w:sz w:val="28"/>
          <w:szCs w:val="28"/>
          <w:lang w:val="en-US" w:eastAsia="zh-CN"/>
        </w:rPr>
        <w:t>升级为行动</w:t>
      </w:r>
    </w:p>
    <w:p>
      <w:pPr>
        <w:rPr>
          <w:rFonts w:hint="eastAsia"/>
          <w:sz w:val="32"/>
          <w:szCs w:val="32"/>
          <w:lang w:val="en-US" w:eastAsia="zh-CN"/>
        </w:rPr>
      </w:pPr>
      <w:r>
        <w:rPr>
          <w:rFonts w:hint="eastAsia"/>
          <w:sz w:val="32"/>
          <w:szCs w:val="32"/>
          <w:lang w:val="en-US" w:eastAsia="zh-CN"/>
        </w:rPr>
        <w:t>升旗to hoist or fly a flag</w:t>
      </w:r>
    </w:p>
    <w:p>
      <w:pPr>
        <w:rPr>
          <w:rFonts w:hint="eastAsia"/>
          <w:sz w:val="32"/>
          <w:szCs w:val="32"/>
          <w:lang w:val="en-US" w:eastAsia="zh-CN"/>
        </w:rPr>
      </w:pPr>
      <w:r>
        <w:rPr>
          <w:rFonts w:hint="eastAsia"/>
          <w:sz w:val="32"/>
          <w:szCs w:val="32"/>
          <w:lang w:val="en-US" w:eastAsia="zh-CN"/>
        </w:rPr>
        <w:t>升高run-up</w:t>
      </w:r>
    </w:p>
    <w:p>
      <w:pPr>
        <w:rPr>
          <w:rFonts w:hint="default"/>
          <w:sz w:val="32"/>
          <w:szCs w:val="32"/>
          <w:lang w:val="en-US" w:eastAsia="zh-CN"/>
        </w:rPr>
      </w:pPr>
      <w:r>
        <w:rPr>
          <w:rFonts w:hint="eastAsia"/>
          <w:sz w:val="32"/>
          <w:szCs w:val="32"/>
          <w:lang w:val="en-US" w:eastAsia="zh-CN"/>
        </w:rPr>
        <w:t>升温(渐渐地) to ramp up, to heat up</w:t>
      </w:r>
    </w:p>
    <w:p>
      <w:pPr>
        <w:rPr>
          <w:rFonts w:hint="eastAsia"/>
          <w:sz w:val="32"/>
          <w:szCs w:val="32"/>
          <w:lang w:val="en-US" w:eastAsia="zh-CN"/>
        </w:rPr>
      </w:pPr>
      <w:r>
        <w:rPr>
          <w:rFonts w:hint="eastAsia"/>
          <w:sz w:val="32"/>
          <w:szCs w:val="32"/>
          <w:lang w:val="en-US" w:eastAsia="zh-CN"/>
        </w:rPr>
        <w:t>升值appreciation of the RMB</w:t>
      </w:r>
    </w:p>
    <w:p>
      <w:pPr>
        <w:rPr>
          <w:rFonts w:hint="eastAsia"/>
          <w:sz w:val="32"/>
          <w:szCs w:val="32"/>
          <w:lang w:val="en-US" w:eastAsia="zh-CN"/>
        </w:rPr>
      </w:pPr>
      <w:r>
        <w:rPr>
          <w:rFonts w:hint="eastAsia"/>
          <w:sz w:val="32"/>
          <w:szCs w:val="32"/>
          <w:lang w:val="en-US" w:eastAsia="zh-CN"/>
        </w:rPr>
        <w:t>升至to ascend to...</w:t>
      </w:r>
    </w:p>
    <w:p>
      <w:pPr>
        <w:rPr>
          <w:rFonts w:hint="eastAsia"/>
          <w:sz w:val="32"/>
          <w:szCs w:val="32"/>
          <w:lang w:val="en-US" w:eastAsia="zh-CN"/>
        </w:rPr>
      </w:pPr>
      <w:r>
        <w:rPr>
          <w:rFonts w:hint="eastAsia"/>
          <w:sz w:val="32"/>
          <w:szCs w:val="32"/>
          <w:lang w:val="en-US" w:eastAsia="zh-CN"/>
        </w:rPr>
        <w:t xml:space="preserve">生产to produce </w:t>
      </w:r>
    </w:p>
    <w:p>
      <w:pPr>
        <w:ind w:firstLine="320" w:firstLineChars="100"/>
        <w:rPr>
          <w:rFonts w:hint="eastAsia"/>
          <w:sz w:val="32"/>
          <w:szCs w:val="32"/>
          <w:lang w:val="en-US" w:eastAsia="zh-CN"/>
        </w:rPr>
      </w:pPr>
      <w:r>
        <w:rPr>
          <w:rFonts w:hint="eastAsia"/>
          <w:sz w:val="32"/>
          <w:szCs w:val="32"/>
          <w:lang w:val="en-US" w:eastAsia="zh-CN"/>
        </w:rPr>
        <w:t>to churn out大量生产</w:t>
      </w:r>
    </w:p>
    <w:p>
      <w:pPr>
        <w:ind w:firstLine="320" w:firstLineChars="100"/>
        <w:rPr>
          <w:rFonts w:hint="eastAsia"/>
          <w:sz w:val="32"/>
          <w:szCs w:val="32"/>
          <w:lang w:val="en-US" w:eastAsia="zh-CN"/>
        </w:rPr>
      </w:pPr>
      <w:r>
        <w:rPr>
          <w:rFonts w:hint="eastAsia"/>
          <w:sz w:val="32"/>
          <w:szCs w:val="32"/>
          <w:lang w:val="en-US" w:eastAsia="zh-CN"/>
        </w:rPr>
        <w:t>lead time生产周期</w:t>
      </w:r>
    </w:p>
    <w:p>
      <w:pPr>
        <w:rPr>
          <w:rFonts w:hint="eastAsia"/>
          <w:sz w:val="32"/>
          <w:szCs w:val="32"/>
          <w:lang w:val="en-US" w:eastAsia="zh-CN"/>
        </w:rPr>
      </w:pPr>
      <w:r>
        <w:rPr>
          <w:rFonts w:hint="eastAsia"/>
          <w:sz w:val="32"/>
          <w:szCs w:val="32"/>
          <w:lang w:val="en-US" w:eastAsia="zh-CN"/>
        </w:rPr>
        <w:t>生成purported</w:t>
      </w:r>
    </w:p>
    <w:p>
      <w:pPr>
        <w:rPr>
          <w:rFonts w:hint="eastAsia"/>
          <w:sz w:val="32"/>
          <w:szCs w:val="32"/>
          <w:lang w:val="en-US" w:eastAsia="zh-CN"/>
        </w:rPr>
      </w:pPr>
      <w:r>
        <w:rPr>
          <w:rFonts w:hint="eastAsia"/>
          <w:sz w:val="32"/>
          <w:szCs w:val="32"/>
          <w:lang w:val="en-US" w:eastAsia="zh-CN"/>
        </w:rPr>
        <w:t>生存危机existential crisis</w:t>
      </w:r>
    </w:p>
    <w:p>
      <w:pPr>
        <w:rPr>
          <w:rFonts w:hint="eastAsia"/>
          <w:sz w:val="32"/>
          <w:szCs w:val="32"/>
          <w:lang w:val="en-US" w:eastAsia="zh-CN"/>
        </w:rPr>
      </w:pPr>
      <w:r>
        <w:rPr>
          <w:rFonts w:hint="eastAsia"/>
          <w:sz w:val="32"/>
          <w:szCs w:val="32"/>
          <w:lang w:val="en-US" w:eastAsia="zh-CN"/>
        </w:rPr>
        <w:t>(介于)生存与灭绝之间between survival and extinction</w:t>
      </w:r>
    </w:p>
    <w:p>
      <w:pPr>
        <w:rPr>
          <w:rFonts w:hint="eastAsia"/>
          <w:sz w:val="32"/>
          <w:szCs w:val="32"/>
          <w:lang w:val="en-US" w:eastAsia="zh-CN"/>
        </w:rPr>
      </w:pPr>
      <w:r>
        <w:rPr>
          <w:rFonts w:hint="eastAsia"/>
          <w:sz w:val="32"/>
          <w:szCs w:val="32"/>
          <w:lang w:val="en-US" w:eastAsia="zh-CN"/>
        </w:rPr>
        <w:t>生存危机existential crisis</w:t>
      </w:r>
    </w:p>
    <w:p>
      <w:pPr>
        <w:rPr>
          <w:rFonts w:hint="default"/>
          <w:sz w:val="32"/>
          <w:szCs w:val="32"/>
          <w:lang w:val="en-US" w:eastAsia="zh-CN"/>
        </w:rPr>
      </w:pPr>
      <w:r>
        <w:rPr>
          <w:rFonts w:hint="eastAsia"/>
          <w:sz w:val="32"/>
          <w:szCs w:val="32"/>
          <w:lang w:val="en-US" w:eastAsia="zh-CN"/>
        </w:rPr>
        <w:t>生蛋，繁蛋to lay eggs</w:t>
      </w:r>
    </w:p>
    <w:p>
      <w:pPr>
        <w:rPr>
          <w:rFonts w:hint="eastAsia"/>
          <w:sz w:val="32"/>
          <w:szCs w:val="32"/>
          <w:lang w:val="en-US" w:eastAsia="zh-CN"/>
        </w:rPr>
      </w:pPr>
      <w:r>
        <w:rPr>
          <w:rFonts w:hint="eastAsia"/>
          <w:sz w:val="32"/>
          <w:szCs w:val="32"/>
          <w:lang w:val="en-US" w:eastAsia="zh-CN"/>
        </w:rPr>
        <w:t>生儿育女to bear the children</w:t>
      </w:r>
    </w:p>
    <w:p>
      <w:pPr>
        <w:rPr>
          <w:rFonts w:hint="default"/>
          <w:sz w:val="32"/>
          <w:szCs w:val="32"/>
          <w:lang w:val="en-US" w:eastAsia="zh-CN"/>
        </w:rPr>
      </w:pPr>
      <w:r>
        <w:rPr>
          <w:rFonts w:hint="eastAsia"/>
          <w:sz w:val="32"/>
          <w:szCs w:val="32"/>
          <w:lang w:val="en-US" w:eastAsia="zh-CN"/>
        </w:rPr>
        <w:t>生化级联反应biochemical cascade,which produces light</w:t>
      </w:r>
    </w:p>
    <w:p>
      <w:pPr>
        <w:rPr>
          <w:rFonts w:hint="eastAsia"/>
          <w:sz w:val="32"/>
          <w:szCs w:val="32"/>
          <w:lang w:val="en-US" w:eastAsia="zh-CN"/>
        </w:rPr>
      </w:pPr>
      <w:r>
        <w:rPr>
          <w:rFonts w:hint="eastAsia"/>
          <w:sz w:val="32"/>
          <w:szCs w:val="32"/>
          <w:lang w:val="en-US" w:eastAsia="zh-CN"/>
        </w:rPr>
        <w:t>生机lease of life</w:t>
      </w:r>
    </w:p>
    <w:p>
      <w:pPr>
        <w:rPr>
          <w:rFonts w:hint="eastAsia"/>
          <w:sz w:val="32"/>
          <w:szCs w:val="32"/>
          <w:lang w:val="en-US" w:eastAsia="zh-CN"/>
        </w:rPr>
      </w:pPr>
      <w:r>
        <w:rPr>
          <w:rFonts w:hint="eastAsia"/>
          <w:sz w:val="32"/>
          <w:szCs w:val="32"/>
          <w:lang w:val="en-US" w:eastAsia="zh-CN"/>
        </w:rPr>
        <w:t>生蚝fresh oyster</w:t>
      </w:r>
    </w:p>
    <w:p>
      <w:pPr>
        <w:rPr>
          <w:rFonts w:hint="eastAsia"/>
          <w:sz w:val="32"/>
          <w:szCs w:val="32"/>
          <w:lang w:val="en-US" w:eastAsia="zh-CN"/>
        </w:rPr>
      </w:pPr>
      <w:r>
        <w:rPr>
          <w:rFonts w:hint="eastAsia"/>
          <w:sz w:val="32"/>
          <w:szCs w:val="32"/>
          <w:lang w:val="en-US" w:eastAsia="zh-CN"/>
        </w:rPr>
        <w:t>生活费alimony</w:t>
      </w:r>
    </w:p>
    <w:p>
      <w:pPr>
        <w:rPr>
          <w:rFonts w:hint="eastAsia"/>
          <w:sz w:val="32"/>
          <w:szCs w:val="32"/>
          <w:lang w:val="en-US" w:eastAsia="zh-CN"/>
        </w:rPr>
      </w:pPr>
      <w:r>
        <w:rPr>
          <w:rFonts w:hint="eastAsia"/>
          <w:sz w:val="32"/>
          <w:szCs w:val="32"/>
          <w:lang w:val="en-US" w:eastAsia="zh-CN"/>
        </w:rPr>
        <w:t>生活得富裕to live opulently</w:t>
      </w:r>
    </w:p>
    <w:p>
      <w:pPr>
        <w:rPr>
          <w:rFonts w:hint="eastAsia"/>
          <w:sz w:val="32"/>
          <w:szCs w:val="32"/>
          <w:lang w:val="en-US" w:eastAsia="zh-CN"/>
        </w:rPr>
      </w:pPr>
      <w:r>
        <w:rPr>
          <w:rFonts w:hint="eastAsia"/>
          <w:sz w:val="32"/>
          <w:szCs w:val="32"/>
          <w:lang w:val="en-US" w:eastAsia="zh-CN"/>
        </w:rPr>
        <w:t>生活骇客life hacker</w:t>
      </w:r>
    </w:p>
    <w:p>
      <w:pPr>
        <w:rPr>
          <w:rFonts w:hint="eastAsia"/>
          <w:sz w:val="32"/>
          <w:szCs w:val="32"/>
          <w:lang w:val="en-US" w:eastAsia="zh-CN"/>
        </w:rPr>
      </w:pPr>
      <w:r>
        <w:rPr>
          <w:rFonts w:hint="eastAsia"/>
          <w:sz w:val="32"/>
          <w:szCs w:val="32"/>
          <w:lang w:val="en-US" w:eastAsia="zh-CN"/>
        </w:rPr>
        <w:t>生活环境最佳的城市most livable city</w:t>
      </w:r>
    </w:p>
    <w:p>
      <w:pPr>
        <w:rPr>
          <w:rFonts w:hint="eastAsia"/>
          <w:sz w:val="32"/>
          <w:szCs w:val="32"/>
          <w:lang w:val="en-US" w:eastAsia="zh-CN"/>
        </w:rPr>
      </w:pPr>
      <w:r>
        <w:rPr>
          <w:rFonts w:hint="eastAsia"/>
          <w:sz w:val="32"/>
          <w:szCs w:val="32"/>
          <w:lang w:val="en-US" w:eastAsia="zh-CN"/>
        </w:rPr>
        <w:t>生活箴言集lifelogia</w:t>
      </w:r>
    </w:p>
    <w:p>
      <w:pPr>
        <w:rPr>
          <w:rFonts w:hint="eastAsia"/>
          <w:sz w:val="32"/>
          <w:szCs w:val="32"/>
          <w:lang w:val="en-US" w:eastAsia="zh-CN"/>
        </w:rPr>
      </w:pPr>
      <w:r>
        <w:rPr>
          <w:rFonts w:hint="eastAsia"/>
          <w:sz w:val="32"/>
          <w:szCs w:val="32"/>
          <w:lang w:val="en-US" w:eastAsia="zh-CN"/>
        </w:rPr>
        <w:t>生机勃勃punchy, burgeoning</w:t>
      </w:r>
    </w:p>
    <w:p>
      <w:pPr>
        <w:rPr>
          <w:rFonts w:hint="eastAsia"/>
          <w:sz w:val="32"/>
          <w:szCs w:val="32"/>
          <w:lang w:val="en-US" w:eastAsia="zh-CN"/>
        </w:rPr>
      </w:pPr>
      <w:r>
        <w:rPr>
          <w:rFonts w:hint="eastAsia"/>
          <w:sz w:val="32"/>
          <w:szCs w:val="32"/>
          <w:lang w:val="en-US" w:eastAsia="zh-CN"/>
        </w:rPr>
        <w:t>生理节奏circadian rhythm</w:t>
      </w:r>
    </w:p>
    <w:p>
      <w:pPr>
        <w:rPr>
          <w:rFonts w:hint="eastAsia"/>
          <w:sz w:val="32"/>
          <w:szCs w:val="32"/>
          <w:lang w:val="en-US" w:eastAsia="zh-CN"/>
        </w:rPr>
      </w:pPr>
      <w:r>
        <w:rPr>
          <w:rFonts w:hint="eastAsia"/>
          <w:sz w:val="32"/>
          <w:szCs w:val="32"/>
          <w:lang w:val="en-US" w:eastAsia="zh-CN"/>
        </w:rPr>
        <w:t>生理学physiology</w:t>
      </w:r>
    </w:p>
    <w:p>
      <w:pPr>
        <w:ind w:firstLine="320" w:firstLineChars="100"/>
        <w:rPr>
          <w:rFonts w:hint="eastAsia"/>
          <w:sz w:val="32"/>
          <w:szCs w:val="32"/>
          <w:lang w:val="en-US" w:eastAsia="zh-CN"/>
        </w:rPr>
      </w:pPr>
      <w:r>
        <w:rPr>
          <w:rFonts w:hint="eastAsia"/>
          <w:sz w:val="32"/>
          <w:szCs w:val="32"/>
          <w:lang w:val="en-US" w:eastAsia="zh-CN"/>
        </w:rPr>
        <w:t>Applied physiology 实用生理学</w:t>
      </w:r>
    </w:p>
    <w:p>
      <w:pPr>
        <w:rPr>
          <w:rFonts w:hint="eastAsia"/>
          <w:sz w:val="32"/>
          <w:szCs w:val="32"/>
          <w:lang w:val="en-US" w:eastAsia="zh-CN"/>
        </w:rPr>
      </w:pPr>
      <w:r>
        <w:rPr>
          <w:rFonts w:hint="eastAsia"/>
          <w:sz w:val="32"/>
          <w:szCs w:val="32"/>
          <w:lang w:val="en-US" w:eastAsia="zh-CN"/>
        </w:rPr>
        <w:t>生理盐水saline</w:t>
      </w:r>
    </w:p>
    <w:p>
      <w:pPr>
        <w:rPr>
          <w:rFonts w:hint="eastAsia"/>
          <w:sz w:val="32"/>
          <w:szCs w:val="32"/>
          <w:lang w:val="en-US" w:eastAsia="zh-CN"/>
        </w:rPr>
      </w:pPr>
      <w:r>
        <w:rPr>
          <w:rFonts w:hint="eastAsia"/>
          <w:sz w:val="32"/>
          <w:szCs w:val="32"/>
          <w:lang w:val="en-US" w:eastAsia="zh-CN"/>
        </w:rPr>
        <w:t>生灵涂炭the people are plunged into an abyss of misery</w:t>
      </w:r>
    </w:p>
    <w:p>
      <w:pPr>
        <w:rPr>
          <w:rFonts w:hint="eastAsia"/>
          <w:sz w:val="32"/>
          <w:szCs w:val="32"/>
          <w:lang w:val="en-US" w:eastAsia="zh-CN"/>
        </w:rPr>
      </w:pPr>
      <w:r>
        <w:rPr>
          <w:rFonts w:hint="eastAsia"/>
          <w:sz w:val="32"/>
          <w:szCs w:val="32"/>
          <w:lang w:val="en-US" w:eastAsia="zh-CN"/>
        </w:rPr>
        <w:t>生闷气to sulk</w:t>
      </w:r>
    </w:p>
    <w:p>
      <w:pPr>
        <w:rPr>
          <w:rFonts w:hint="default"/>
          <w:sz w:val="32"/>
          <w:szCs w:val="32"/>
          <w:lang w:val="en-US" w:eastAsia="zh-CN"/>
        </w:rPr>
      </w:pPr>
      <w:r>
        <w:rPr>
          <w:rFonts w:hint="eastAsia"/>
          <w:sz w:val="32"/>
          <w:szCs w:val="32"/>
          <w:lang w:val="en-US" w:eastAsia="zh-CN"/>
        </w:rPr>
        <w:t>生气勃勃snappy</w:t>
      </w:r>
    </w:p>
    <w:p>
      <w:pPr>
        <w:rPr>
          <w:rFonts w:hint="eastAsia"/>
          <w:sz w:val="32"/>
          <w:szCs w:val="32"/>
          <w:lang w:val="en-US" w:eastAsia="zh-CN"/>
        </w:rPr>
      </w:pPr>
      <w:r>
        <w:rPr>
          <w:rFonts w:hint="eastAsia"/>
          <w:sz w:val="32"/>
          <w:szCs w:val="32"/>
          <w:lang w:val="en-US" w:eastAsia="zh-CN"/>
        </w:rPr>
        <w:t>(为...)生气to seethe over</w:t>
      </w:r>
    </w:p>
    <w:p>
      <w:pPr>
        <w:rPr>
          <w:rFonts w:hint="eastAsia"/>
          <w:sz w:val="32"/>
          <w:szCs w:val="32"/>
          <w:lang w:val="en-US" w:eastAsia="zh-CN"/>
        </w:rPr>
      </w:pPr>
      <w:r>
        <w:rPr>
          <w:rFonts w:hint="eastAsia"/>
          <w:sz w:val="32"/>
          <w:szCs w:val="32"/>
          <w:lang w:val="en-US" w:eastAsia="zh-CN"/>
        </w:rPr>
        <w:t>生热作用thermogenesis</w:t>
      </w:r>
    </w:p>
    <w:p>
      <w:pPr>
        <w:rPr>
          <w:rFonts w:hint="eastAsia"/>
          <w:sz w:val="32"/>
          <w:szCs w:val="32"/>
          <w:lang w:val="en-US" w:eastAsia="zh-CN"/>
        </w:rPr>
      </w:pPr>
      <w:r>
        <w:rPr>
          <w:rFonts w:hint="eastAsia"/>
          <w:sz w:val="32"/>
          <w:szCs w:val="32"/>
          <w:lang w:val="en-US" w:eastAsia="zh-CN"/>
        </w:rPr>
        <w:t xml:space="preserve">生日birthday </w:t>
      </w:r>
    </w:p>
    <w:p>
      <w:pPr>
        <w:ind w:firstLine="320" w:firstLineChars="100"/>
        <w:rPr>
          <w:rFonts w:hint="default"/>
          <w:sz w:val="32"/>
          <w:szCs w:val="32"/>
          <w:lang w:val="en-US" w:eastAsia="zh-CN"/>
        </w:rPr>
      </w:pPr>
      <w:r>
        <w:rPr>
          <w:rFonts w:hint="eastAsia"/>
          <w:sz w:val="32"/>
          <w:szCs w:val="32"/>
          <w:lang w:val="en-US" w:eastAsia="zh-CN"/>
        </w:rPr>
        <w:t>namesake</w:t>
      </w:r>
      <w:r>
        <w:rPr>
          <w:rFonts w:hint="default"/>
          <w:sz w:val="32"/>
          <w:szCs w:val="32"/>
          <w:lang w:val="en-US" w:eastAsia="zh-CN"/>
        </w:rPr>
        <w:t>’</w:t>
      </w:r>
      <w:r>
        <w:rPr>
          <w:rFonts w:hint="eastAsia"/>
          <w:sz w:val="32"/>
          <w:szCs w:val="32"/>
          <w:lang w:val="en-US" w:eastAsia="zh-CN"/>
        </w:rPr>
        <w:t>s birthday同名生日</w:t>
      </w:r>
    </w:p>
    <w:p>
      <w:pPr>
        <w:rPr>
          <w:rFonts w:hint="eastAsia"/>
          <w:sz w:val="32"/>
          <w:szCs w:val="32"/>
          <w:lang w:val="en-US" w:eastAsia="zh-CN"/>
        </w:rPr>
      </w:pPr>
      <w:r>
        <w:rPr>
          <w:rFonts w:hint="eastAsia"/>
          <w:sz w:val="32"/>
          <w:szCs w:val="32"/>
          <w:lang w:val="en-US" w:eastAsia="zh-CN"/>
        </w:rPr>
        <w:t>生日狂欢者holiday revolver</w:t>
      </w:r>
    </w:p>
    <w:p>
      <w:pPr>
        <w:rPr>
          <w:rFonts w:hint="eastAsia"/>
          <w:sz w:val="32"/>
          <w:szCs w:val="32"/>
          <w:lang w:val="en-US" w:eastAsia="zh-CN"/>
        </w:rPr>
      </w:pPr>
      <w:r>
        <w:rPr>
          <w:rFonts w:hint="eastAsia"/>
          <w:sz w:val="32"/>
          <w:szCs w:val="32"/>
          <w:lang w:val="en-US" w:eastAsia="zh-CN"/>
        </w:rPr>
        <w:t>生日荣誉birthday honor</w:t>
      </w:r>
    </w:p>
    <w:p>
      <w:pPr>
        <w:rPr>
          <w:rFonts w:hint="eastAsia"/>
          <w:sz w:val="32"/>
          <w:szCs w:val="32"/>
          <w:lang w:val="en-US" w:eastAsia="zh-CN"/>
        </w:rPr>
      </w:pPr>
      <w:r>
        <w:rPr>
          <w:rFonts w:hint="eastAsia"/>
          <w:sz w:val="32"/>
          <w:szCs w:val="32"/>
          <w:lang w:val="en-US" w:eastAsia="zh-CN"/>
        </w:rPr>
        <w:t>生死斗争life-and-death struggle</w:t>
      </w:r>
    </w:p>
    <w:p>
      <w:pPr>
        <w:rPr>
          <w:rFonts w:hint="eastAsia"/>
          <w:sz w:val="32"/>
          <w:szCs w:val="32"/>
          <w:lang w:val="en-US" w:eastAsia="zh-CN"/>
        </w:rPr>
      </w:pPr>
      <w:r>
        <w:rPr>
          <w:rFonts w:hint="eastAsia"/>
          <w:sz w:val="32"/>
          <w:szCs w:val="32"/>
          <w:lang w:val="en-US" w:eastAsia="zh-CN"/>
        </w:rPr>
        <w:t>生死挑战a do-or-die challenge</w:t>
      </w:r>
    </w:p>
    <w:p>
      <w:pPr>
        <w:rPr>
          <w:rFonts w:hint="eastAsia"/>
          <w:sz w:val="32"/>
          <w:szCs w:val="32"/>
          <w:lang w:val="en-US" w:eastAsia="zh-CN"/>
        </w:rPr>
      </w:pPr>
      <w:r>
        <w:rPr>
          <w:rFonts w:hint="eastAsia"/>
          <w:sz w:val="32"/>
          <w:szCs w:val="32"/>
          <w:lang w:val="en-US" w:eastAsia="zh-CN"/>
        </w:rPr>
        <w:t xml:space="preserve">生态ecology </w:t>
      </w:r>
    </w:p>
    <w:p>
      <w:pPr>
        <w:ind w:firstLine="320" w:firstLineChars="100"/>
        <w:rPr>
          <w:rFonts w:hint="eastAsia"/>
          <w:sz w:val="32"/>
          <w:szCs w:val="32"/>
          <w:lang w:val="en-US" w:eastAsia="zh-CN"/>
        </w:rPr>
      </w:pPr>
      <w:r>
        <w:rPr>
          <w:rFonts w:hint="eastAsia"/>
          <w:sz w:val="32"/>
          <w:szCs w:val="32"/>
          <w:lang w:val="en-US" w:eastAsia="zh-CN"/>
        </w:rPr>
        <w:t xml:space="preserve">eco-mobs生态暴徒 </w:t>
      </w:r>
    </w:p>
    <w:p>
      <w:pPr>
        <w:ind w:firstLine="320" w:firstLineChars="100"/>
        <w:rPr>
          <w:rFonts w:hint="eastAsia"/>
          <w:sz w:val="32"/>
          <w:szCs w:val="32"/>
          <w:lang w:val="en-US" w:eastAsia="zh-CN"/>
        </w:rPr>
      </w:pPr>
      <w:r>
        <w:rPr>
          <w:rFonts w:hint="eastAsia"/>
          <w:sz w:val="32"/>
          <w:szCs w:val="32"/>
          <w:lang w:val="en-US" w:eastAsia="zh-CN"/>
        </w:rPr>
        <w:t xml:space="preserve">eco-rabbles生态乌合之众 </w:t>
      </w:r>
    </w:p>
    <w:p>
      <w:pPr>
        <w:ind w:firstLine="320" w:firstLineChars="100"/>
        <w:rPr>
          <w:rFonts w:hint="default"/>
          <w:sz w:val="32"/>
          <w:szCs w:val="32"/>
          <w:lang w:val="en-US" w:eastAsia="zh-CN"/>
        </w:rPr>
      </w:pPr>
      <w:r>
        <w:rPr>
          <w:rFonts w:hint="eastAsia"/>
          <w:sz w:val="32"/>
          <w:szCs w:val="32"/>
          <w:lang w:val="en-US" w:eastAsia="zh-CN"/>
        </w:rPr>
        <w:t>eco-savvy生态智慧</w:t>
      </w:r>
    </w:p>
    <w:p>
      <w:pPr>
        <w:ind w:firstLine="320" w:firstLineChars="100"/>
        <w:rPr>
          <w:rFonts w:hint="eastAsia"/>
          <w:sz w:val="32"/>
          <w:szCs w:val="32"/>
          <w:lang w:val="en-US" w:eastAsia="zh-CN"/>
        </w:rPr>
      </w:pPr>
      <w:r>
        <w:rPr>
          <w:rFonts w:hint="eastAsia"/>
          <w:sz w:val="32"/>
          <w:szCs w:val="32"/>
          <w:lang w:val="en-US" w:eastAsia="zh-CN"/>
        </w:rPr>
        <w:t>eco-warrier生态武士</w:t>
      </w:r>
    </w:p>
    <w:p>
      <w:pPr>
        <w:rPr>
          <w:rFonts w:hint="eastAsia"/>
          <w:sz w:val="32"/>
          <w:szCs w:val="32"/>
          <w:lang w:val="en-US" w:eastAsia="zh-CN"/>
        </w:rPr>
      </w:pPr>
      <w:r>
        <w:rPr>
          <w:rFonts w:hint="eastAsia"/>
          <w:sz w:val="32"/>
          <w:szCs w:val="32"/>
          <w:lang w:val="en-US" w:eastAsia="zh-CN"/>
        </w:rPr>
        <w:t>生态公园eco-park</w:t>
      </w:r>
    </w:p>
    <w:p>
      <w:pPr>
        <w:rPr>
          <w:rFonts w:hint="eastAsia"/>
          <w:sz w:val="32"/>
          <w:szCs w:val="32"/>
          <w:lang w:val="en-US" w:eastAsia="zh-CN"/>
        </w:rPr>
      </w:pPr>
      <w:r>
        <w:rPr>
          <w:rFonts w:hint="eastAsia"/>
          <w:sz w:val="32"/>
          <w:szCs w:val="32"/>
          <w:lang w:val="en-US" w:eastAsia="zh-CN"/>
        </w:rPr>
        <w:t>生态旅游ecotour program, ecotourism</w:t>
      </w:r>
    </w:p>
    <w:p>
      <w:pPr>
        <w:rPr>
          <w:rFonts w:hint="eastAsia"/>
          <w:sz w:val="32"/>
          <w:szCs w:val="32"/>
          <w:lang w:val="en-US" w:eastAsia="zh-CN"/>
        </w:rPr>
      </w:pPr>
      <w:r>
        <w:rPr>
          <w:rFonts w:hint="eastAsia"/>
          <w:sz w:val="32"/>
          <w:szCs w:val="32"/>
          <w:lang w:val="en-US" w:eastAsia="zh-CN"/>
        </w:rPr>
        <w:t>生态民宅暂住eco-homestay</w:t>
      </w:r>
    </w:p>
    <w:p>
      <w:pPr>
        <w:rPr>
          <w:rFonts w:hint="eastAsia"/>
          <w:sz w:val="32"/>
          <w:szCs w:val="32"/>
          <w:lang w:val="en-US" w:eastAsia="zh-CN"/>
        </w:rPr>
      </w:pPr>
      <w:r>
        <w:rPr>
          <w:rFonts w:hint="eastAsia"/>
          <w:sz w:val="32"/>
          <w:szCs w:val="32"/>
          <w:lang w:val="en-US" w:eastAsia="zh-CN"/>
        </w:rPr>
        <w:t>生态湿地bioswale</w:t>
      </w:r>
    </w:p>
    <w:p>
      <w:pPr>
        <w:rPr>
          <w:rFonts w:hint="eastAsia"/>
          <w:sz w:val="32"/>
          <w:szCs w:val="32"/>
          <w:lang w:val="en-US" w:eastAsia="zh-CN"/>
        </w:rPr>
      </w:pPr>
      <w:r>
        <w:rPr>
          <w:rFonts w:hint="eastAsia"/>
          <w:sz w:val="32"/>
          <w:szCs w:val="32"/>
          <w:lang w:val="en-US" w:eastAsia="zh-CN"/>
        </w:rPr>
        <w:t>生态失调dysbiosis</w:t>
      </w:r>
    </w:p>
    <w:p>
      <w:pPr>
        <w:rPr>
          <w:rFonts w:hint="eastAsia"/>
          <w:sz w:val="32"/>
          <w:szCs w:val="32"/>
          <w:lang w:val="en-US" w:eastAsia="zh-CN"/>
        </w:rPr>
      </w:pPr>
      <w:r>
        <w:rPr>
          <w:rFonts w:hint="eastAsia"/>
          <w:sz w:val="32"/>
          <w:szCs w:val="32"/>
          <w:lang w:val="en-US" w:eastAsia="zh-CN"/>
        </w:rPr>
        <w:t>生酮食品ketogenic diet = atkin diet畜蛋白食品</w:t>
      </w:r>
    </w:p>
    <w:p>
      <w:pPr>
        <w:rPr>
          <w:rFonts w:hint="eastAsia"/>
          <w:sz w:val="32"/>
          <w:szCs w:val="32"/>
          <w:lang w:val="en-US" w:eastAsia="zh-CN"/>
        </w:rPr>
      </w:pPr>
      <w:r>
        <w:rPr>
          <w:rFonts w:hint="eastAsia"/>
          <w:sz w:val="32"/>
          <w:szCs w:val="32"/>
          <w:lang w:val="en-US" w:eastAsia="zh-CN"/>
        </w:rPr>
        <w:t>生物bio-</w:t>
      </w:r>
    </w:p>
    <w:p>
      <w:pPr>
        <w:rPr>
          <w:rFonts w:hint="eastAsia"/>
          <w:sz w:val="32"/>
          <w:szCs w:val="32"/>
          <w:lang w:val="en-US" w:eastAsia="zh-CN"/>
        </w:rPr>
      </w:pPr>
      <w:r>
        <w:rPr>
          <w:rFonts w:hint="eastAsia"/>
          <w:sz w:val="32"/>
          <w:szCs w:val="32"/>
          <w:lang w:val="en-US" w:eastAsia="zh-CN"/>
        </w:rPr>
        <w:t xml:space="preserve">  biochemistry生物化学 </w:t>
      </w:r>
    </w:p>
    <w:p>
      <w:pPr>
        <w:ind w:firstLine="320" w:firstLineChars="100"/>
        <w:rPr>
          <w:rFonts w:hint="eastAsia"/>
          <w:sz w:val="32"/>
          <w:szCs w:val="32"/>
          <w:lang w:val="en-US" w:eastAsia="zh-CN"/>
        </w:rPr>
      </w:pPr>
      <w:r>
        <w:rPr>
          <w:rFonts w:hint="eastAsia"/>
          <w:sz w:val="32"/>
          <w:szCs w:val="32"/>
          <w:lang w:val="en-US" w:eastAsia="zh-CN"/>
        </w:rPr>
        <w:t xml:space="preserve">bioelectricity生物电 </w:t>
      </w:r>
    </w:p>
    <w:p>
      <w:pPr>
        <w:ind w:firstLine="320" w:firstLineChars="100"/>
        <w:rPr>
          <w:rFonts w:hint="eastAsia"/>
          <w:sz w:val="32"/>
          <w:szCs w:val="32"/>
          <w:lang w:val="en-US" w:eastAsia="zh-CN"/>
        </w:rPr>
      </w:pPr>
      <w:r>
        <w:rPr>
          <w:rFonts w:hint="eastAsia"/>
          <w:sz w:val="32"/>
          <w:szCs w:val="32"/>
          <w:lang w:val="en-US" w:eastAsia="zh-CN"/>
        </w:rPr>
        <w:t xml:space="preserve">bioinformatics生物信息学 </w:t>
      </w:r>
    </w:p>
    <w:p>
      <w:pPr>
        <w:ind w:firstLine="320" w:firstLineChars="100"/>
        <w:rPr>
          <w:rFonts w:hint="default"/>
          <w:sz w:val="32"/>
          <w:szCs w:val="32"/>
          <w:lang w:val="en-US" w:eastAsia="zh-CN"/>
        </w:rPr>
      </w:pPr>
      <w:r>
        <w:rPr>
          <w:rFonts w:hint="eastAsia"/>
          <w:sz w:val="32"/>
          <w:szCs w:val="32"/>
          <w:lang w:val="en-US" w:eastAsia="zh-CN"/>
        </w:rPr>
        <w:t>biomaker生物标志物</w:t>
      </w:r>
    </w:p>
    <w:p>
      <w:pPr>
        <w:ind w:firstLine="320" w:firstLineChars="100"/>
        <w:rPr>
          <w:rFonts w:hint="eastAsia"/>
          <w:sz w:val="32"/>
          <w:szCs w:val="32"/>
          <w:lang w:val="en-US" w:eastAsia="zh-CN"/>
        </w:rPr>
      </w:pPr>
      <w:r>
        <w:rPr>
          <w:rFonts w:hint="eastAsia"/>
          <w:sz w:val="32"/>
          <w:szCs w:val="32"/>
          <w:lang w:val="en-US" w:eastAsia="zh-CN"/>
        </w:rPr>
        <w:t>biomechanics生物力学，生物机械学</w:t>
      </w:r>
    </w:p>
    <w:p>
      <w:pPr>
        <w:ind w:firstLine="320" w:firstLineChars="100"/>
        <w:rPr>
          <w:rFonts w:hint="eastAsia"/>
          <w:sz w:val="32"/>
          <w:szCs w:val="32"/>
          <w:lang w:val="en-US" w:eastAsia="zh-CN"/>
        </w:rPr>
      </w:pPr>
      <w:r>
        <w:rPr>
          <w:rFonts w:hint="eastAsia"/>
          <w:sz w:val="32"/>
          <w:szCs w:val="32"/>
          <w:lang w:val="en-US" w:eastAsia="zh-CN"/>
        </w:rPr>
        <w:t>biometrics生物统计学，生物测定学，寿命统计</w:t>
      </w:r>
    </w:p>
    <w:p>
      <w:pPr>
        <w:ind w:firstLine="320" w:firstLineChars="100"/>
        <w:rPr>
          <w:rFonts w:hint="default"/>
          <w:sz w:val="32"/>
          <w:szCs w:val="32"/>
          <w:lang w:val="en-US" w:eastAsia="zh-CN"/>
        </w:rPr>
      </w:pPr>
      <w:r>
        <w:rPr>
          <w:rFonts w:hint="eastAsia"/>
          <w:sz w:val="32"/>
          <w:szCs w:val="32"/>
          <w:lang w:val="en-US" w:eastAsia="zh-CN"/>
        </w:rPr>
        <w:t>biostatistics生物统计学</w:t>
      </w:r>
    </w:p>
    <w:p>
      <w:pPr>
        <w:rPr>
          <w:rFonts w:hint="eastAsia"/>
          <w:sz w:val="32"/>
          <w:szCs w:val="32"/>
          <w:lang w:val="en-US" w:eastAsia="zh-CN"/>
        </w:rPr>
      </w:pPr>
      <w:r>
        <w:rPr>
          <w:rFonts w:hint="eastAsia"/>
          <w:sz w:val="32"/>
          <w:szCs w:val="32"/>
          <w:lang w:val="en-US" w:eastAsia="zh-CN"/>
        </w:rPr>
        <w:t xml:space="preserve">  bio-electromagnetism = qi生物电磁=气</w:t>
      </w:r>
    </w:p>
    <w:p>
      <w:pPr>
        <w:ind w:left="960" w:hanging="960" w:hangingChars="300"/>
        <w:rPr>
          <w:rFonts w:hint="eastAsia"/>
          <w:sz w:val="32"/>
          <w:szCs w:val="32"/>
          <w:lang w:val="en-US" w:eastAsia="zh-CN"/>
        </w:rPr>
      </w:pPr>
      <w:r>
        <w:rPr>
          <w:rFonts w:hint="eastAsia"/>
          <w:sz w:val="32"/>
          <w:szCs w:val="32"/>
          <w:lang w:val="en-US" w:eastAsia="zh-CN"/>
        </w:rPr>
        <w:t xml:space="preserve">    Neurons, muscle cells and endocrine cells are excitable cells.</w:t>
      </w:r>
    </w:p>
    <w:p>
      <w:pPr>
        <w:ind w:left="960" w:hanging="960" w:hangingChars="300"/>
        <w:rPr>
          <w:rFonts w:hint="eastAsia"/>
          <w:sz w:val="32"/>
          <w:szCs w:val="32"/>
          <w:lang w:val="en-US" w:eastAsia="zh-CN"/>
        </w:rPr>
      </w:pPr>
      <w:r>
        <w:rPr>
          <w:rFonts w:hint="eastAsia"/>
          <w:sz w:val="32"/>
          <w:szCs w:val="32"/>
          <w:lang w:val="en-US" w:eastAsia="zh-CN"/>
        </w:rPr>
        <w:t xml:space="preserve">    How a battery can be in salt water for 100 years,used over and over and yet never discharged?</w:t>
      </w:r>
    </w:p>
    <w:p>
      <w:pPr>
        <w:pStyle w:val="6"/>
        <w:keepNext w:val="0"/>
        <w:keepLines w:val="0"/>
        <w:widowControl/>
        <w:suppressLineNumbers w:val="0"/>
        <w:ind w:left="0" w:firstLine="0"/>
        <w:jc w:val="center"/>
        <w:rPr>
          <w:rFonts w:hint="default" w:ascii="Times New Roman" w:hAnsi="Times New Roman" w:cs="Times New Roman"/>
          <w:i w:val="0"/>
          <w:caps w:val="0"/>
          <w:color w:val="FF0000"/>
          <w:spacing w:val="0"/>
          <w:sz w:val="16"/>
          <w:szCs w:val="16"/>
          <w:u w:val="none"/>
        </w:rPr>
      </w:pPr>
      <w:r>
        <w:rPr>
          <w:rFonts w:hint="eastAsia"/>
          <w:color w:val="FF0000"/>
          <w:sz w:val="32"/>
          <w:szCs w:val="32"/>
          <w:lang w:val="en-US" w:eastAsia="zh-CN"/>
        </w:rPr>
        <w:t>生物化学</w:t>
      </w:r>
    </w:p>
    <w:p>
      <w:pPr>
        <w:pStyle w:val="6"/>
        <w:keepNext w:val="0"/>
        <w:keepLines w:val="0"/>
        <w:widowControl/>
        <w:suppressLineNumbers w:val="0"/>
        <w:ind w:left="0" w:firstLine="0"/>
        <w:jc w:val="center"/>
        <w:rPr>
          <w:rFonts w:hint="default" w:ascii="Times New Roman" w:hAnsi="Times New Roman" w:cs="Times New Roman"/>
          <w:i w:val="0"/>
          <w:caps w:val="0"/>
          <w:color w:val="000000"/>
          <w:spacing w:val="0"/>
          <w:sz w:val="16"/>
          <w:szCs w:val="16"/>
          <w:u w:val="none"/>
        </w:rPr>
      </w:pPr>
      <w:r>
        <w:rPr>
          <w:rFonts w:hint="default" w:ascii="Times New Roman" w:hAnsi="Times New Roman" w:cs="Times New Roman"/>
          <w:b/>
          <w:i w:val="0"/>
          <w:caps w:val="0"/>
          <w:color w:val="000000"/>
          <w:spacing w:val="0"/>
          <w:sz w:val="16"/>
          <w:szCs w:val="16"/>
          <w:u w:val="none"/>
        </w:rPr>
        <w:t>BIOCHEMISTRY</w:t>
      </w:r>
    </w:p>
    <w:p>
      <w:pPr>
        <w:pStyle w:val="6"/>
        <w:keepNext w:val="0"/>
        <w:keepLines w:val="0"/>
        <w:widowControl/>
        <w:suppressLineNumbers w:val="0"/>
        <w:ind w:left="0" w:firstLine="0"/>
        <w:jc w:val="left"/>
        <w:rPr>
          <w:rFonts w:hint="default" w:ascii="Times New Roman" w:hAnsi="Times New Roman" w:cs="Times New Roman"/>
          <w:i w:val="0"/>
          <w:caps w:val="0"/>
          <w:color w:val="000000"/>
          <w:spacing w:val="0"/>
          <w:sz w:val="16"/>
          <w:szCs w:val="16"/>
          <w:u w:val="none"/>
        </w:rPr>
      </w:pPr>
      <w:r>
        <w:rPr>
          <w:rFonts w:hint="default" w:ascii="Times New Roman" w:hAnsi="Times New Roman" w:cs="Times New Roman"/>
          <w:b/>
          <w:i w:val="0"/>
          <w:caps w:val="0"/>
          <w:color w:val="000000"/>
          <w:spacing w:val="0"/>
          <w:sz w:val="16"/>
          <w:szCs w:val="16"/>
          <w:u w:val="single"/>
        </w:rPr>
        <w:t xml:space="preserve">I. </w:t>
      </w:r>
      <w:r>
        <w:rPr>
          <w:rFonts w:hint="eastAsia" w:cs="Times New Roman"/>
          <w:b/>
          <w:i w:val="0"/>
          <w:caps w:val="0"/>
          <w:color w:val="000000"/>
          <w:spacing w:val="0"/>
          <w:sz w:val="16"/>
          <w:szCs w:val="16"/>
          <w:u w:val="single"/>
          <w:lang w:val="en-US" w:eastAsia="zh-CN"/>
        </w:rPr>
        <w:t>基本化学概念</w:t>
      </w:r>
      <w:r>
        <w:rPr>
          <w:rFonts w:hint="default" w:ascii="Times New Roman" w:hAnsi="Times New Roman" w:cs="Times New Roman"/>
          <w:b/>
          <w:i w:val="0"/>
          <w:caps w:val="0"/>
          <w:color w:val="000000"/>
          <w:spacing w:val="0"/>
          <w:sz w:val="16"/>
          <w:szCs w:val="16"/>
          <w:u w:val="single"/>
        </w:rPr>
        <w:t xml:space="preserve">Basic Chemical Concepts </w:t>
      </w:r>
    </w:p>
    <w:p>
      <w:pPr>
        <w:keepNext w:val="0"/>
        <w:keepLines w:val="0"/>
        <w:widowControl/>
        <w:numPr>
          <w:ilvl w:val="0"/>
          <w:numId w:val="0"/>
        </w:numPr>
        <w:suppressLineNumbers w:val="0"/>
        <w:spacing w:before="0" w:beforeAutospacing="1" w:after="0" w:afterAutospacing="1"/>
        <w:ind w:left="360" w:leftChars="0"/>
        <w:jc w:val="left"/>
      </w:pPr>
      <w:r>
        <w:rPr>
          <w:rFonts w:hint="eastAsia" w:ascii="Times New Roman" w:hAnsi="Times New Roman" w:cs="Times New Roman"/>
          <w:i w:val="0"/>
          <w:caps w:val="0"/>
          <w:color w:val="000000"/>
          <w:spacing w:val="0"/>
          <w:sz w:val="16"/>
          <w:szCs w:val="16"/>
          <w:u w:val="none"/>
          <w:lang w:val="en-US" w:eastAsia="zh-CN"/>
        </w:rPr>
        <w:t>A. 原子</w:t>
      </w:r>
      <w:r>
        <w:rPr>
          <w:rFonts w:hint="default" w:ascii="Times New Roman" w:hAnsi="Times New Roman" w:cs="Times New Roman"/>
          <w:i w:val="0"/>
          <w:caps w:val="0"/>
          <w:color w:val="000000"/>
          <w:spacing w:val="0"/>
          <w:sz w:val="16"/>
          <w:szCs w:val="16"/>
          <w:u w:val="none"/>
        </w:rPr>
        <w:t xml:space="preserve">Atoms </w:t>
      </w:r>
    </w:p>
    <w:p>
      <w:pPr>
        <w:keepNext w:val="0"/>
        <w:keepLines w:val="0"/>
        <w:widowControl/>
        <w:numPr>
          <w:ilvl w:val="0"/>
          <w:numId w:val="0"/>
        </w:numPr>
        <w:suppressLineNumbers w:val="0"/>
        <w:spacing w:before="0" w:beforeAutospacing="1" w:after="0" w:afterAutospacing="1"/>
        <w:ind w:left="1280" w:leftChars="400" w:hanging="480" w:hangingChars="30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1. 定义</w:t>
      </w:r>
      <w:r>
        <w:rPr>
          <w:rFonts w:hint="default" w:ascii="Times New Roman" w:hAnsi="Times New Roman" w:cs="Times New Roman"/>
          <w:i w:val="0"/>
          <w:caps w:val="0"/>
          <w:color w:val="000000"/>
          <w:spacing w:val="0"/>
          <w:sz w:val="16"/>
          <w:szCs w:val="16"/>
          <w:u w:val="none"/>
        </w:rPr>
        <w:t xml:space="preserve">Def.- the smallest unit of an element that can combine chemically with other elements </w:t>
      </w:r>
      <w:r>
        <w:rPr>
          <w:rFonts w:hint="eastAsia" w:ascii="Times New Roman" w:hAnsi="Times New Roman" w:cs="Times New Roman"/>
          <w:i w:val="0"/>
          <w:caps w:val="0"/>
          <w:color w:val="000000"/>
          <w:spacing w:val="0"/>
          <w:sz w:val="16"/>
          <w:szCs w:val="16"/>
          <w:u w:val="none"/>
          <w:lang w:val="en-US" w:eastAsia="zh-CN"/>
        </w:rPr>
        <w:t>最小元素单位可与别的元素进行化学组合</w:t>
      </w:r>
    </w:p>
    <w:p>
      <w:pPr>
        <w:pStyle w:val="6"/>
        <w:keepNext w:val="0"/>
        <w:keepLines w:val="0"/>
        <w:widowControl/>
        <w:suppressLineNumbers w:val="0"/>
        <w:ind w:left="1440"/>
        <w:jc w:val="left"/>
      </w:pPr>
      <w:r>
        <w:rPr>
          <w:rFonts w:hint="eastAsia" w:cs="Times New Roman"/>
          <w:i w:val="0"/>
          <w:caps w:val="0"/>
          <w:spacing w:val="0"/>
          <w:sz w:val="16"/>
          <w:szCs w:val="16"/>
          <w:u w:val="none"/>
          <w:lang w:val="en-US" w:eastAsia="zh-CN"/>
        </w:rPr>
        <w:t>结构</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"http://web.jjay.cuny.edu/~acarpi/NSC/3-atoms.htm"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Structure</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w:t>
      </w:r>
    </w:p>
    <w:p>
      <w:pPr>
        <w:keepNext w:val="0"/>
        <w:keepLines w:val="0"/>
        <w:widowControl/>
        <w:numPr>
          <w:ilvl w:val="0"/>
          <w:numId w:val="0"/>
        </w:numPr>
        <w:suppressLineNumbers w:val="0"/>
        <w:spacing w:before="0" w:beforeAutospacing="1" w:after="0" w:afterAutospacing="1"/>
        <w:ind w:firstLine="1760" w:firstLineChars="1100"/>
        <w:jc w:val="left"/>
        <w:rPr>
          <w:rFonts w:hint="eastAsia"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a质子</w:t>
      </w:r>
      <w:r>
        <w:rPr>
          <w:rFonts w:hint="default" w:ascii="Times New Roman" w:hAnsi="Times New Roman" w:cs="Times New Roman"/>
          <w:i w:val="0"/>
          <w:caps w:val="0"/>
          <w:color w:val="000000"/>
          <w:spacing w:val="0"/>
          <w:sz w:val="16"/>
          <w:szCs w:val="16"/>
          <w:u w:val="none"/>
        </w:rPr>
        <w:t xml:space="preserve">Proton (+) charged </w:t>
      </w:r>
      <w:r>
        <w:rPr>
          <w:rFonts w:hint="eastAsia" w:ascii="Times New Roman" w:hAnsi="Times New Roman" w:cs="Times New Roman"/>
          <w:i w:val="0"/>
          <w:caps w:val="0"/>
          <w:color w:val="000000"/>
          <w:spacing w:val="0"/>
          <w:sz w:val="16"/>
          <w:szCs w:val="16"/>
          <w:u w:val="none"/>
          <w:lang w:val="en-US" w:eastAsia="zh-CN"/>
        </w:rPr>
        <w:t>带正电</w:t>
      </w:r>
    </w:p>
    <w:p>
      <w:pPr>
        <w:keepNext w:val="0"/>
        <w:keepLines w:val="0"/>
        <w:widowControl/>
        <w:numPr>
          <w:ilvl w:val="0"/>
          <w:numId w:val="0"/>
        </w:numPr>
        <w:suppressLineNumbers w:val="0"/>
        <w:spacing w:before="0" w:beforeAutospacing="1" w:after="0" w:afterAutospacing="1"/>
        <w:ind w:left="1800" w:leftChars="0"/>
        <w:jc w:val="left"/>
        <w:rPr>
          <w:rFonts w:hint="eastAsia"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b中子</w:t>
      </w:r>
      <w:r>
        <w:rPr>
          <w:rFonts w:hint="default" w:ascii="Times New Roman" w:hAnsi="Times New Roman" w:cs="Times New Roman"/>
          <w:i w:val="0"/>
          <w:caps w:val="0"/>
          <w:color w:val="000000"/>
          <w:spacing w:val="0"/>
          <w:sz w:val="16"/>
          <w:szCs w:val="16"/>
          <w:u w:val="none"/>
        </w:rPr>
        <w:t xml:space="preserve">Neutron (not charged) </w:t>
      </w:r>
      <w:r>
        <w:rPr>
          <w:rFonts w:hint="eastAsia" w:ascii="Times New Roman" w:hAnsi="Times New Roman" w:cs="Times New Roman"/>
          <w:i w:val="0"/>
          <w:caps w:val="0"/>
          <w:color w:val="000000"/>
          <w:spacing w:val="0"/>
          <w:sz w:val="16"/>
          <w:szCs w:val="16"/>
          <w:u w:val="none"/>
          <w:lang w:val="en-US" w:eastAsia="zh-CN"/>
        </w:rPr>
        <w:t>不带电</w:t>
      </w:r>
    </w:p>
    <w:p>
      <w:pPr>
        <w:keepNext w:val="0"/>
        <w:keepLines w:val="0"/>
        <w:widowControl/>
        <w:numPr>
          <w:ilvl w:val="0"/>
          <w:numId w:val="0"/>
        </w:numPr>
        <w:suppressLineNumbers w:val="0"/>
        <w:spacing w:before="0" w:beforeAutospacing="1" w:after="0" w:afterAutospacing="1"/>
        <w:ind w:left="1800" w:leftChars="0"/>
        <w:jc w:val="left"/>
        <w:rPr>
          <w:rFonts w:hint="eastAsia"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c电子</w:t>
      </w:r>
      <w:r>
        <w:rPr>
          <w:rFonts w:hint="default" w:ascii="Times New Roman" w:hAnsi="Times New Roman" w:cs="Times New Roman"/>
          <w:i w:val="0"/>
          <w:caps w:val="0"/>
          <w:color w:val="000000"/>
          <w:spacing w:val="0"/>
          <w:sz w:val="16"/>
          <w:szCs w:val="16"/>
          <w:u w:val="none"/>
        </w:rPr>
        <w:t>Electron (-) charged</w:t>
      </w:r>
      <w:r>
        <w:rPr>
          <w:rFonts w:hint="eastAsia" w:ascii="Times New Roman" w:hAnsi="Times New Roman" w:cs="Times New Roman"/>
          <w:i w:val="0"/>
          <w:caps w:val="0"/>
          <w:color w:val="000000"/>
          <w:spacing w:val="0"/>
          <w:sz w:val="16"/>
          <w:szCs w:val="16"/>
          <w:u w:val="none"/>
          <w:lang w:eastAsia="zh-CN"/>
        </w:rPr>
        <w:t>：</w:t>
      </w:r>
      <w:r>
        <w:rPr>
          <w:rFonts w:hint="default" w:ascii="Times New Roman" w:hAnsi="Times New Roman" w:cs="Times New Roman"/>
          <w:i w:val="0"/>
          <w:caps w:val="0"/>
          <w:color w:val="000000"/>
          <w:spacing w:val="0"/>
          <w:sz w:val="16"/>
          <w:szCs w:val="16"/>
          <w:u w:val="none"/>
        </w:rPr>
        <w:t xml:space="preserve"> </w:t>
      </w:r>
      <w:r>
        <w:rPr>
          <w:rFonts w:hint="eastAsia" w:ascii="Times New Roman" w:hAnsi="Times New Roman" w:cs="Times New Roman"/>
          <w:i w:val="0"/>
          <w:caps w:val="0"/>
          <w:color w:val="000000"/>
          <w:spacing w:val="0"/>
          <w:sz w:val="16"/>
          <w:szCs w:val="16"/>
          <w:u w:val="none"/>
          <w:lang w:val="en-US" w:eastAsia="zh-CN"/>
        </w:rPr>
        <w:t>带电子</w:t>
      </w:r>
    </w:p>
    <w:p>
      <w:pPr>
        <w:keepNext w:val="0"/>
        <w:keepLines w:val="0"/>
        <w:widowControl/>
        <w:numPr>
          <w:ilvl w:val="0"/>
          <w:numId w:val="2"/>
        </w:numPr>
        <w:suppressLineNumbers w:val="0"/>
        <w:tabs>
          <w:tab w:val="left" w:pos="2880"/>
          <w:tab w:val="clear" w:pos="312"/>
        </w:tabs>
        <w:spacing w:before="0" w:beforeAutospacing="1" w:after="0" w:afterAutospacing="1"/>
        <w:ind w:left="2522" w:leftChars="0"/>
        <w:jc w:val="left"/>
        <w:rPr>
          <w:rFonts w:hint="eastAsia" w:ascii="Times New Roman" w:hAnsi="Times New Roman" w:cs="Times New Roman"/>
          <w:i w:val="0"/>
          <w:caps w:val="0"/>
          <w:color w:val="000000"/>
          <w:spacing w:val="0"/>
          <w:sz w:val="16"/>
          <w:szCs w:val="16"/>
          <w:u w:val="none"/>
          <w:lang w:val="en-US" w:eastAsia="zh-CN"/>
        </w:rPr>
      </w:pPr>
      <w:r>
        <w:rPr>
          <w:rFonts w:hint="eastAsia" w:ascii="Times New Roman" w:hAnsi="Times New Roman" w:cs="Times New Roman"/>
          <w:i w:val="0"/>
          <w:caps w:val="0"/>
          <w:color w:val="000000"/>
          <w:spacing w:val="0"/>
          <w:sz w:val="16"/>
          <w:szCs w:val="16"/>
          <w:u w:val="none"/>
          <w:lang w:val="en-US" w:eastAsia="zh-CN"/>
        </w:rPr>
        <w:t>.</w:t>
      </w:r>
      <w:r>
        <w:rPr>
          <w:rFonts w:hint="default" w:ascii="Times New Roman" w:hAnsi="Times New Roman" w:cs="Times New Roman"/>
          <w:i w:val="0"/>
          <w:caps w:val="0"/>
          <w:color w:val="000000"/>
          <w:spacing w:val="0"/>
          <w:sz w:val="16"/>
          <w:szCs w:val="16"/>
          <w:u w:val="none"/>
        </w:rPr>
        <w:t>Electrons exist in distinct orbital clouds</w:t>
      </w:r>
      <w:r>
        <w:rPr>
          <w:rFonts w:hint="eastAsia" w:ascii="Times New Roman" w:hAnsi="Times New Roman" w:cs="Times New Roman"/>
          <w:i w:val="0"/>
          <w:caps w:val="0"/>
          <w:color w:val="000000"/>
          <w:spacing w:val="0"/>
          <w:sz w:val="16"/>
          <w:szCs w:val="16"/>
          <w:u w:val="none"/>
          <w:lang w:val="en-US" w:eastAsia="zh-CN"/>
        </w:rPr>
        <w:t>电子存在于特别的轨道云之中</w:t>
      </w:r>
    </w:p>
    <w:p>
      <w:pPr>
        <w:keepNext w:val="0"/>
        <w:keepLines w:val="0"/>
        <w:widowControl/>
        <w:numPr>
          <w:ilvl w:val="0"/>
          <w:numId w:val="0"/>
        </w:numPr>
        <w:suppressLineNumbers w:val="0"/>
        <w:tabs>
          <w:tab w:val="left" w:pos="2880"/>
        </w:tabs>
        <w:spacing w:before="0" w:beforeAutospacing="1" w:after="0" w:afterAutospacing="1"/>
        <w:ind w:firstLine="2560" w:firstLineChars="1600"/>
        <w:jc w:val="left"/>
      </w:pPr>
      <w:r>
        <w:rPr>
          <w:rFonts w:hint="eastAsia" w:ascii="Times New Roman" w:hAnsi="Times New Roman" w:cs="Times New Roman"/>
          <w:i w:val="0"/>
          <w:caps w:val="0"/>
          <w:color w:val="000000"/>
          <w:spacing w:val="0"/>
          <w:sz w:val="16"/>
          <w:szCs w:val="16"/>
          <w:u w:val="none"/>
          <w:lang w:val="en-US" w:eastAsia="zh-CN"/>
        </w:rPr>
        <w:t xml:space="preserve">2).  </w:t>
      </w:r>
      <w:r>
        <w:rPr>
          <w:rFonts w:hint="default" w:ascii="Times New Roman" w:hAnsi="Times New Roman" w:cs="Times New Roman"/>
          <w:i w:val="0"/>
          <w:caps w:val="0"/>
          <w:color w:val="000000"/>
          <w:spacing w:val="0"/>
          <w:sz w:val="16"/>
          <w:szCs w:val="16"/>
          <w:u w:val="none"/>
        </w:rPr>
        <w:t xml:space="preserve">s, p, and d </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"https://home.apu.edu/~jsimons/Bio101/electron_orbitals.jpg"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orbitals</w:t>
      </w:r>
      <w:r>
        <w:rPr>
          <w:rFonts w:hint="default" w:ascii="Times New Roman" w:hAnsi="Times New Roman" w:cs="Times New Roman"/>
          <w:i w:val="0"/>
          <w:caps w:val="0"/>
          <w:spacing w:val="0"/>
          <w:sz w:val="16"/>
          <w:szCs w:val="16"/>
          <w:u w:val="none"/>
        </w:rPr>
        <w:fldChar w:fldCharType="end"/>
      </w:r>
      <w:r>
        <w:rPr>
          <w:rFonts w:hint="eastAsia" w:ascii="Times New Roman" w:hAnsi="Times New Roman" w:cs="Times New Roman"/>
          <w:i w:val="0"/>
          <w:caps w:val="0"/>
          <w:spacing w:val="0"/>
          <w:sz w:val="16"/>
          <w:szCs w:val="16"/>
          <w:u w:val="none"/>
          <w:lang w:val="en-US" w:eastAsia="zh-CN"/>
        </w:rPr>
        <w:t>三种轨道</w:t>
      </w:r>
      <w:r>
        <w:rPr>
          <w:rFonts w:ascii="微软雅黑" w:hAnsi="微软雅黑" w:eastAsia="微软雅黑" w:cs="微软雅黑"/>
          <w:i w:val="0"/>
          <w:caps w:val="0"/>
          <w:color w:val="000000"/>
          <w:spacing w:val="0"/>
          <w:sz w:val="16"/>
          <w:szCs w:val="16"/>
          <w:u w:val="none"/>
        </w:rPr>
        <w:drawing>
          <wp:inline distT="0" distB="0" distL="114300" distR="114300">
            <wp:extent cx="2494915" cy="2795905"/>
            <wp:effectExtent l="0" t="0" r="635" b="4445"/>
            <wp:docPr id="4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descr="IMG_256"/>
                    <pic:cNvPicPr>
                      <a:picLocks noChangeAspect="1"/>
                    </pic:cNvPicPr>
                  </pic:nvPicPr>
                  <pic:blipFill>
                    <a:blip r:embed="rId13"/>
                    <a:stretch>
                      <a:fillRect/>
                    </a:stretch>
                  </pic:blipFill>
                  <pic:spPr>
                    <a:xfrm>
                      <a:off x="0" y="0"/>
                      <a:ext cx="2494915" cy="2795905"/>
                    </a:xfrm>
                    <a:prstGeom prst="rect">
                      <a:avLst/>
                    </a:prstGeom>
                    <a:noFill/>
                    <a:ln w="9525">
                      <a:noFill/>
                    </a:ln>
                  </pic:spPr>
                </pic:pic>
              </a:graphicData>
            </a:graphic>
          </wp:inline>
        </w:drawing>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tabs>
          <w:tab w:val="left" w:pos="2880"/>
        </w:tabs>
        <w:spacing w:before="0" w:beforeAutospacing="1" w:after="0" w:afterAutospacing="1"/>
        <w:ind w:left="2680" w:leftChars="1260" w:hanging="160" w:hangingChars="100"/>
        <w:jc w:val="left"/>
      </w:pPr>
      <w:r>
        <w:rPr>
          <w:rFonts w:hint="eastAsia" w:ascii="Times New Roman" w:hAnsi="Times New Roman" w:cs="Times New Roman"/>
          <w:i w:val="0"/>
          <w:caps w:val="0"/>
          <w:color w:val="000000"/>
          <w:spacing w:val="0"/>
          <w:sz w:val="16"/>
          <w:szCs w:val="16"/>
          <w:u w:val="none"/>
          <w:lang w:val="en-US" w:eastAsia="zh-CN"/>
        </w:rPr>
        <w:t xml:space="preserve">3). </w:t>
      </w:r>
      <w:r>
        <w:rPr>
          <w:rFonts w:hint="default" w:ascii="Times New Roman" w:hAnsi="Times New Roman" w:cs="Times New Roman"/>
          <w:i w:val="0"/>
          <w:caps w:val="0"/>
          <w:color w:val="000000"/>
          <w:spacing w:val="0"/>
          <w:sz w:val="16"/>
          <w:szCs w:val="16"/>
          <w:u w:val="none"/>
        </w:rPr>
        <w:t>Orbitals combine to form energy levels: K, L, M, N, etc</w:t>
      </w:r>
      <w:r>
        <w:rPr>
          <w:rFonts w:hint="eastAsia" w:ascii="Times New Roman" w:hAnsi="Times New Roman" w:cs="Times New Roman"/>
          <w:i w:val="0"/>
          <w:caps w:val="0"/>
          <w:color w:val="000000"/>
          <w:spacing w:val="0"/>
          <w:sz w:val="16"/>
          <w:szCs w:val="16"/>
          <w:u w:val="none"/>
          <w:lang w:val="en-US" w:eastAsia="zh-CN"/>
        </w:rPr>
        <w:t xml:space="preserve"> 轨道联合组成若干能量层次</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2280" w:leftChars="900" w:hanging="480" w:hangingChars="300"/>
        <w:jc w:val="left"/>
      </w:pPr>
      <w:r>
        <w:rPr>
          <w:rFonts w:hint="eastAsia" w:ascii="Times New Roman" w:hAnsi="Times New Roman" w:cs="Times New Roman"/>
          <w:i w:val="0"/>
          <w:caps w:val="0"/>
          <w:color w:val="000000"/>
          <w:spacing w:val="0"/>
          <w:sz w:val="16"/>
          <w:szCs w:val="16"/>
          <w:u w:val="none"/>
          <w:lang w:val="en-US" w:eastAsia="zh-CN"/>
        </w:rPr>
        <w:t>d. 质子和中子同重并且共同组成原子核</w:t>
      </w:r>
      <w:r>
        <w:rPr>
          <w:rFonts w:hint="default" w:ascii="Times New Roman" w:hAnsi="Times New Roman" w:cs="Times New Roman"/>
          <w:i w:val="0"/>
          <w:caps w:val="0"/>
          <w:color w:val="000000"/>
          <w:spacing w:val="0"/>
          <w:sz w:val="16"/>
          <w:szCs w:val="16"/>
          <w:u w:val="none"/>
        </w:rPr>
        <w:t xml:space="preserve">Protons and neutrons are the same mass and make up the nucleus </w:t>
      </w:r>
    </w:p>
    <w:p>
      <w:pPr>
        <w:keepNext w:val="0"/>
        <w:keepLines w:val="0"/>
        <w:widowControl/>
        <w:numPr>
          <w:ilvl w:val="0"/>
          <w:numId w:val="0"/>
        </w:numPr>
        <w:suppressLineNumbers w:val="0"/>
        <w:spacing w:before="0" w:beforeAutospacing="1" w:after="0" w:afterAutospacing="1"/>
        <w:ind w:left="1080" w:leftChars="0"/>
        <w:jc w:val="left"/>
      </w:pPr>
      <w:r>
        <w:rPr>
          <w:rFonts w:hint="eastAsia" w:ascii="Times New Roman" w:hAnsi="Times New Roman" w:cs="Times New Roman"/>
          <w:i w:val="0"/>
          <w:caps w:val="0"/>
          <w:spacing w:val="0"/>
          <w:sz w:val="16"/>
          <w:szCs w:val="16"/>
          <w:u w:val="none"/>
          <w:lang w:val="en-US" w:eastAsia="zh-CN"/>
        </w:rPr>
        <w:t>2. 识别</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"https://home.apu.edu/~jsimons/Bio101/graphics/atoms.gif"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Identification</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w:t>
      </w:r>
      <w:r>
        <w:rPr>
          <w:rFonts w:ascii="微软雅黑" w:hAnsi="微软雅黑" w:eastAsia="微软雅黑" w:cs="微软雅黑"/>
          <w:i w:val="0"/>
          <w:caps w:val="0"/>
          <w:color w:val="000000"/>
          <w:spacing w:val="0"/>
          <w:sz w:val="16"/>
          <w:szCs w:val="16"/>
          <w:u w:val="none"/>
        </w:rPr>
        <w:drawing>
          <wp:inline distT="0" distB="0" distL="114300" distR="114300">
            <wp:extent cx="2390775" cy="1733550"/>
            <wp:effectExtent l="0" t="0" r="0" b="0"/>
            <wp:docPr id="4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descr="IMG_256"/>
                    <pic:cNvPicPr>
                      <a:picLocks noChangeAspect="1"/>
                    </pic:cNvPicPr>
                  </pic:nvPicPr>
                  <pic:blipFill>
                    <a:blip r:embed="rId14"/>
                    <a:stretch>
                      <a:fillRect/>
                    </a:stretch>
                  </pic:blipFill>
                  <pic:spPr>
                    <a:xfrm>
                      <a:off x="0" y="0"/>
                      <a:ext cx="2390775" cy="173355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a. 原子序号</w:t>
      </w:r>
      <w:r>
        <w:rPr>
          <w:rFonts w:hint="default" w:ascii="Times New Roman" w:hAnsi="Times New Roman" w:cs="Times New Roman"/>
          <w:i w:val="0"/>
          <w:caps w:val="0"/>
          <w:color w:val="000000"/>
          <w:spacing w:val="0"/>
          <w:sz w:val="16"/>
          <w:szCs w:val="16"/>
          <w:u w:val="none"/>
        </w:rPr>
        <w:t xml:space="preserve">Atomic number: number of protons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b. 原子重量</w:t>
      </w:r>
      <w:r>
        <w:rPr>
          <w:rFonts w:hint="default" w:ascii="Times New Roman" w:hAnsi="Times New Roman" w:cs="Times New Roman"/>
          <w:i w:val="0"/>
          <w:caps w:val="0"/>
          <w:color w:val="000000"/>
          <w:spacing w:val="0"/>
          <w:sz w:val="16"/>
          <w:szCs w:val="16"/>
          <w:u w:val="none"/>
        </w:rPr>
        <w:t xml:space="preserve">Atomic mass number: number of protons + neutrons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c. 原子组成团</w:t>
      </w:r>
      <w:r>
        <w:rPr>
          <w:rFonts w:hint="default" w:ascii="Times New Roman" w:hAnsi="Times New Roman" w:cs="Times New Roman"/>
          <w:i w:val="0"/>
          <w:caps w:val="0"/>
          <w:color w:val="000000"/>
          <w:spacing w:val="0"/>
          <w:sz w:val="16"/>
          <w:szCs w:val="16"/>
          <w:u w:val="none"/>
        </w:rPr>
        <w:t xml:space="preserve">Atoms are organized into groups in the </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"http://pearl1.lanl.gov/periodic/"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periodic table</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080" w:leftChars="0"/>
        <w:jc w:val="left"/>
      </w:pPr>
      <w:r>
        <w:rPr>
          <w:rFonts w:hint="eastAsia" w:ascii="Times New Roman" w:hAnsi="Times New Roman" w:cs="Times New Roman"/>
          <w:i w:val="0"/>
          <w:caps w:val="0"/>
          <w:color w:val="000000"/>
          <w:spacing w:val="0"/>
          <w:sz w:val="16"/>
          <w:szCs w:val="16"/>
          <w:u w:val="none"/>
          <w:lang w:val="en-US" w:eastAsia="zh-CN"/>
        </w:rPr>
        <w:t>3. 同位素</w:t>
      </w:r>
      <w:r>
        <w:rPr>
          <w:rFonts w:hint="default" w:ascii="Times New Roman" w:hAnsi="Times New Roman" w:cs="Times New Roman"/>
          <w:i w:val="0"/>
          <w:caps w:val="0"/>
          <w:color w:val="000000"/>
          <w:spacing w:val="0"/>
          <w:sz w:val="16"/>
          <w:szCs w:val="16"/>
          <w:u w:val="none"/>
        </w:rPr>
        <w:t xml:space="preserve">Isotopes </w:t>
      </w:r>
    </w:p>
    <w:p>
      <w:pPr>
        <w:keepNext w:val="0"/>
        <w:keepLines w:val="0"/>
        <w:widowControl/>
        <w:numPr>
          <w:ilvl w:val="0"/>
          <w:numId w:val="0"/>
        </w:numPr>
        <w:suppressLineNumbers w:val="0"/>
        <w:spacing w:before="0" w:beforeAutospacing="1" w:after="0" w:afterAutospacing="1"/>
        <w:ind w:left="2120" w:leftChars="900" w:hanging="320" w:hangingChars="200"/>
        <w:jc w:val="left"/>
      </w:pPr>
      <w:r>
        <w:rPr>
          <w:rFonts w:hint="eastAsia" w:ascii="Times New Roman" w:hAnsi="Times New Roman" w:cs="Times New Roman"/>
          <w:i w:val="0"/>
          <w:caps w:val="0"/>
          <w:color w:val="000000"/>
          <w:spacing w:val="0"/>
          <w:sz w:val="16"/>
          <w:szCs w:val="16"/>
          <w:u w:val="none"/>
          <w:lang w:val="en-US" w:eastAsia="zh-CN"/>
        </w:rPr>
        <w:t>a. 两个原子原子序号相同但重量不同</w:t>
      </w:r>
      <w:r>
        <w:rPr>
          <w:rFonts w:hint="default" w:ascii="Times New Roman" w:hAnsi="Times New Roman" w:cs="Times New Roman"/>
          <w:i w:val="0"/>
          <w:caps w:val="0"/>
          <w:color w:val="000000"/>
          <w:spacing w:val="0"/>
          <w:sz w:val="16"/>
          <w:szCs w:val="16"/>
          <w:u w:val="none"/>
        </w:rPr>
        <w:t xml:space="preserve">Two atoms with the same atomic number but different atomic mass numbers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b. 只是中子数不同</w:t>
      </w:r>
      <w:r>
        <w:rPr>
          <w:rFonts w:hint="default" w:ascii="Times New Roman" w:hAnsi="Times New Roman" w:cs="Times New Roman"/>
          <w:i w:val="0"/>
          <w:caps w:val="0"/>
          <w:color w:val="000000"/>
          <w:spacing w:val="0"/>
          <w:sz w:val="16"/>
          <w:szCs w:val="16"/>
          <w:u w:val="none"/>
        </w:rPr>
        <w:t xml:space="preserve">Differ only in the number of neutrons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c. 有些为放射性的</w:t>
      </w:r>
      <w:r>
        <w:rPr>
          <w:rFonts w:hint="default" w:ascii="Times New Roman" w:hAnsi="Times New Roman" w:cs="Times New Roman"/>
          <w:i w:val="0"/>
          <w:caps w:val="0"/>
          <w:color w:val="000000"/>
          <w:spacing w:val="0"/>
          <w:sz w:val="16"/>
          <w:szCs w:val="16"/>
          <w:u w:val="none"/>
        </w:rPr>
        <w:t xml:space="preserve">Some are radioactive (radioisotopes) </w:t>
      </w:r>
    </w:p>
    <w:p>
      <w:pPr>
        <w:pStyle w:val="6"/>
        <w:keepNext w:val="0"/>
        <w:keepLines w:val="0"/>
        <w:widowControl/>
        <w:suppressLineNumbers w:val="0"/>
        <w:ind w:left="720"/>
        <w:jc w:val="left"/>
      </w:pPr>
      <w:r>
        <w:rPr>
          <w:rFonts w:hint="default" w:ascii="Times New Roman" w:hAnsi="Times New Roman" w:cs="Times New Roman"/>
          <w:i w:val="0"/>
          <w:caps w:val="0"/>
          <w:color w:val="000000"/>
          <w:spacing w:val="0"/>
          <w:sz w:val="16"/>
          <w:szCs w:val="16"/>
          <w:u w:val="none"/>
        </w:rPr>
        <w:t xml:space="preserve">B. </w:t>
      </w:r>
      <w:r>
        <w:rPr>
          <w:rFonts w:hint="eastAsia" w:cs="Times New Roman"/>
          <w:i w:val="0"/>
          <w:caps w:val="0"/>
          <w:color w:val="000000"/>
          <w:spacing w:val="0"/>
          <w:sz w:val="16"/>
          <w:szCs w:val="16"/>
          <w:u w:val="none"/>
          <w:lang w:val="en-US" w:eastAsia="zh-CN"/>
        </w:rPr>
        <w:t>化合物</w:t>
      </w:r>
      <w:r>
        <w:rPr>
          <w:rFonts w:hint="default" w:ascii="Times New Roman" w:hAnsi="Times New Roman" w:cs="Times New Roman"/>
          <w:i w:val="0"/>
          <w:caps w:val="0"/>
          <w:color w:val="000000"/>
          <w:spacing w:val="0"/>
          <w:sz w:val="16"/>
          <w:szCs w:val="16"/>
          <w:u w:val="none"/>
        </w:rPr>
        <w:t xml:space="preserve">Compounds </w:t>
      </w:r>
    </w:p>
    <w:p>
      <w:pPr>
        <w:keepNext w:val="0"/>
        <w:keepLines w:val="0"/>
        <w:widowControl/>
        <w:numPr>
          <w:ilvl w:val="0"/>
          <w:numId w:val="3"/>
        </w:numPr>
        <w:suppressLineNumbers w:val="0"/>
        <w:spacing w:before="0" w:beforeAutospacing="1" w:after="0" w:afterAutospacing="1"/>
        <w:ind w:left="720" w:hanging="360"/>
        <w:jc w:val="left"/>
      </w:pPr>
      <w:r>
        <w:rPr>
          <w:rFonts w:hint="eastAsia" w:ascii="Times New Roman" w:hAnsi="Times New Roman" w:cs="Times New Roman"/>
          <w:i w:val="0"/>
          <w:caps w:val="0"/>
          <w:color w:val="000000"/>
          <w:spacing w:val="0"/>
          <w:sz w:val="16"/>
          <w:szCs w:val="16"/>
          <w:u w:val="none"/>
          <w:lang w:val="en-US" w:eastAsia="zh-CN"/>
        </w:rPr>
        <w:t>定义</w:t>
      </w:r>
      <w:r>
        <w:rPr>
          <w:rFonts w:hint="default" w:ascii="Times New Roman" w:hAnsi="Times New Roman" w:cs="Times New Roman"/>
          <w:i w:val="0"/>
          <w:caps w:val="0"/>
          <w:color w:val="000000"/>
          <w:spacing w:val="0"/>
          <w:sz w:val="16"/>
          <w:szCs w:val="16"/>
          <w:u w:val="none"/>
        </w:rPr>
        <w:t>Def: a combination of two or more elements which are joined chemically</w:t>
      </w:r>
      <w:r>
        <w:rPr>
          <w:rFonts w:hint="eastAsia" w:ascii="Times New Roman" w:hAnsi="Times New Roman" w:cs="Times New Roman"/>
          <w:i w:val="0"/>
          <w:caps w:val="0"/>
          <w:color w:val="000000"/>
          <w:spacing w:val="0"/>
          <w:sz w:val="16"/>
          <w:szCs w:val="16"/>
          <w:u w:val="none"/>
          <w:lang w:val="en-US" w:eastAsia="zh-CN"/>
        </w:rPr>
        <w:t>两种或多种元素进行化学组合</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3"/>
        </w:numPr>
        <w:suppressLineNumbers w:val="0"/>
        <w:spacing w:before="0" w:beforeAutospacing="1" w:after="0" w:afterAutospacing="1"/>
        <w:ind w:left="720" w:hanging="360"/>
        <w:jc w:val="left"/>
      </w:pPr>
      <w:r>
        <w:rPr>
          <w:rFonts w:hint="eastAsia" w:ascii="Times New Roman" w:hAnsi="Times New Roman" w:cs="Times New Roman"/>
          <w:i w:val="0"/>
          <w:caps w:val="0"/>
          <w:spacing w:val="0"/>
          <w:sz w:val="16"/>
          <w:szCs w:val="16"/>
          <w:u w:val="none"/>
          <w:lang w:val="en-US" w:eastAsia="zh-CN"/>
        </w:rPr>
        <w:t>化学键</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"http://web.jjay.cuny.edu/~acarpi/NSC/5-bonds.htm"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Chemical bonding</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4"/>
        </w:numPr>
        <w:suppressLineNumbers w:val="0"/>
        <w:spacing w:before="0" w:beforeAutospacing="1" w:after="0" w:afterAutospacing="1"/>
        <w:ind w:left="1080" w:leftChars="0"/>
        <w:jc w:val="left"/>
        <w:rPr>
          <w:rFonts w:hint="default" w:ascii="Times New Roman" w:hAnsi="Times New Roman" w:cs="Times New Roman"/>
          <w:i w:val="0"/>
          <w:caps w:val="0"/>
          <w:color w:val="000000"/>
          <w:spacing w:val="0"/>
          <w:sz w:val="16"/>
          <w:szCs w:val="16"/>
          <w:u w:val="none"/>
        </w:rPr>
      </w:pPr>
      <w:r>
        <w:rPr>
          <w:rFonts w:hint="eastAsia" w:ascii="Times New Roman" w:hAnsi="Times New Roman" w:cs="Times New Roman"/>
          <w:i w:val="0"/>
          <w:caps w:val="0"/>
          <w:color w:val="000000"/>
          <w:spacing w:val="0"/>
          <w:sz w:val="16"/>
          <w:szCs w:val="16"/>
          <w:u w:val="none"/>
          <w:lang w:val="en-US" w:eastAsia="zh-CN"/>
        </w:rPr>
        <w:t>离子键</w:t>
      </w:r>
      <w:r>
        <w:rPr>
          <w:rFonts w:hint="default" w:ascii="Times New Roman" w:hAnsi="Times New Roman" w:cs="Times New Roman"/>
          <w:i w:val="0"/>
          <w:caps w:val="0"/>
          <w:color w:val="000000"/>
          <w:spacing w:val="0"/>
          <w:sz w:val="16"/>
          <w:szCs w:val="16"/>
          <w:u w:val="none"/>
        </w:rPr>
        <w:t xml:space="preserve">Ionic: when an atom will either </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"https://home.apu.edu/~jsimons/Bio101/graphics/salt.gif"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give or take</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an electron from another atom </w:t>
      </w:r>
    </w:p>
    <w:p>
      <w:pPr>
        <w:keepNext w:val="0"/>
        <w:keepLines w:val="0"/>
        <w:widowControl/>
        <w:numPr>
          <w:ilvl w:val="0"/>
          <w:numId w:val="0"/>
        </w:numPr>
        <w:suppressLineNumbers w:val="0"/>
        <w:spacing w:before="0" w:beforeAutospacing="1" w:after="0" w:afterAutospacing="1"/>
        <w:jc w:val="left"/>
        <w:rPr>
          <w:rFonts w:hint="default" w:ascii="Times New Roman" w:hAnsi="Times New Roman" w:cs="Times New Roman" w:eastAsiaTheme="minorEastAsia"/>
          <w:i w:val="0"/>
          <w:caps w:val="0"/>
          <w:color w:val="000000"/>
          <w:spacing w:val="0"/>
          <w:sz w:val="16"/>
          <w:szCs w:val="16"/>
          <w:u w:val="none"/>
          <w:lang w:val="en-US" w:eastAsia="zh-CN"/>
        </w:rPr>
      </w:pPr>
      <w:r>
        <w:rPr>
          <w:rFonts w:hint="eastAsia" w:ascii="Times New Roman" w:hAnsi="Times New Roman" w:cs="Times New Roman"/>
          <w:i w:val="0"/>
          <w:caps w:val="0"/>
          <w:color w:val="000000"/>
          <w:spacing w:val="0"/>
          <w:sz w:val="16"/>
          <w:szCs w:val="16"/>
          <w:u w:val="none"/>
          <w:lang w:val="en-US" w:eastAsia="zh-CN"/>
        </w:rPr>
        <w:t xml:space="preserve">                  </w:t>
      </w:r>
      <w:r>
        <w:rPr>
          <w:rFonts w:ascii="微软雅黑" w:hAnsi="微软雅黑" w:eastAsia="微软雅黑" w:cs="微软雅黑"/>
          <w:i w:val="0"/>
          <w:caps w:val="0"/>
          <w:color w:val="000000"/>
          <w:spacing w:val="0"/>
          <w:sz w:val="16"/>
          <w:szCs w:val="16"/>
          <w:u w:val="none"/>
        </w:rPr>
        <w:drawing>
          <wp:inline distT="0" distB="0" distL="114300" distR="114300">
            <wp:extent cx="3752850" cy="1428750"/>
            <wp:effectExtent l="0" t="0" r="5715" b="6350"/>
            <wp:docPr id="6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 descr="IMG_256"/>
                    <pic:cNvPicPr>
                      <a:picLocks noChangeAspect="1"/>
                    </pic:cNvPicPr>
                  </pic:nvPicPr>
                  <pic:blipFill>
                    <a:blip r:embed="rId15"/>
                    <a:stretch>
                      <a:fillRect/>
                    </a:stretch>
                  </pic:blipFill>
                  <pic:spPr>
                    <a:xfrm>
                      <a:off x="0" y="0"/>
                      <a:ext cx="3752850" cy="142875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1). 正离子</w:t>
      </w:r>
      <w:r>
        <w:rPr>
          <w:rFonts w:hint="default" w:ascii="Times New Roman" w:hAnsi="Times New Roman" w:cs="Times New Roman"/>
          <w:i w:val="0"/>
          <w:caps w:val="0"/>
          <w:color w:val="000000"/>
          <w:spacing w:val="0"/>
          <w:sz w:val="16"/>
          <w:szCs w:val="16"/>
          <w:u w:val="none"/>
        </w:rPr>
        <w:t xml:space="preserve">Cation: positive ion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2). 负离子</w:t>
      </w:r>
      <w:r>
        <w:rPr>
          <w:rFonts w:hint="default" w:ascii="Times New Roman" w:hAnsi="Times New Roman" w:cs="Times New Roman"/>
          <w:i w:val="0"/>
          <w:caps w:val="0"/>
          <w:color w:val="000000"/>
          <w:spacing w:val="0"/>
          <w:sz w:val="16"/>
          <w:szCs w:val="16"/>
          <w:u w:val="none"/>
        </w:rPr>
        <w:t xml:space="preserve">Anion: negative ion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3). 静电力把原子拢在一起</w:t>
      </w:r>
      <w:r>
        <w:rPr>
          <w:rFonts w:hint="default" w:ascii="Times New Roman" w:hAnsi="Times New Roman" w:cs="Times New Roman"/>
          <w:i w:val="0"/>
          <w:caps w:val="0"/>
          <w:color w:val="000000"/>
          <w:spacing w:val="0"/>
          <w:sz w:val="16"/>
          <w:szCs w:val="16"/>
          <w:u w:val="none"/>
        </w:rPr>
        <w:t xml:space="preserve">Electrostatic forces hold the atoms together </w:t>
      </w:r>
    </w:p>
    <w:p>
      <w:pPr>
        <w:keepNext w:val="0"/>
        <w:keepLines w:val="0"/>
        <w:widowControl/>
        <w:numPr>
          <w:ilvl w:val="0"/>
          <w:numId w:val="0"/>
        </w:numPr>
        <w:suppressLineNumbers w:val="0"/>
        <w:spacing w:before="0" w:beforeAutospacing="1" w:after="0" w:afterAutospacing="1"/>
        <w:ind w:left="1080" w:leftChars="0"/>
        <w:jc w:val="left"/>
      </w:pPr>
      <w:r>
        <w:rPr>
          <w:rFonts w:hint="eastAsia" w:ascii="Times New Roman" w:hAnsi="Times New Roman" w:cs="Times New Roman"/>
          <w:i w:val="0"/>
          <w:caps w:val="0"/>
          <w:color w:val="000000"/>
          <w:spacing w:val="0"/>
          <w:sz w:val="16"/>
          <w:szCs w:val="16"/>
          <w:u w:val="none"/>
          <w:lang w:val="en-US" w:eastAsia="zh-CN"/>
        </w:rPr>
        <w:t>b. 共价键</w:t>
      </w:r>
      <w:r>
        <w:rPr>
          <w:rFonts w:hint="default" w:ascii="Times New Roman" w:hAnsi="Times New Roman" w:cs="Times New Roman"/>
          <w:i w:val="0"/>
          <w:caps w:val="0"/>
          <w:color w:val="000000"/>
          <w:spacing w:val="0"/>
          <w:sz w:val="16"/>
          <w:szCs w:val="16"/>
          <w:u w:val="none"/>
        </w:rPr>
        <w:t xml:space="preserve">Covalent: when atoms share electrons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1). 组成单键或多键</w:t>
      </w:r>
      <w:r>
        <w:rPr>
          <w:rFonts w:hint="default" w:ascii="Times New Roman" w:hAnsi="Times New Roman" w:cs="Times New Roman"/>
          <w:i w:val="0"/>
          <w:caps w:val="0"/>
          <w:color w:val="000000"/>
          <w:spacing w:val="0"/>
          <w:sz w:val="16"/>
          <w:szCs w:val="16"/>
          <w:u w:val="none"/>
        </w:rPr>
        <w:t xml:space="preserve">Forms single or multiple bonds </w:t>
      </w:r>
    </w:p>
    <w:p>
      <w:pPr>
        <w:keepNext w:val="0"/>
        <w:keepLines w:val="0"/>
        <w:widowControl/>
        <w:numPr>
          <w:ilvl w:val="0"/>
          <w:numId w:val="0"/>
        </w:numPr>
        <w:suppressLineNumbers w:val="0"/>
        <w:spacing w:before="0" w:beforeAutospacing="1" w:after="0" w:afterAutospacing="1"/>
        <w:ind w:left="1800" w:leftChars="0"/>
        <w:jc w:val="left"/>
        <w:rPr>
          <w:rFonts w:hint="default" w:ascii="Times New Roman" w:hAnsi="Times New Roman" w:cs="Times New Roman"/>
          <w:i w:val="0"/>
          <w:caps w:val="0"/>
          <w:color w:val="000000"/>
          <w:spacing w:val="0"/>
          <w:sz w:val="16"/>
          <w:szCs w:val="16"/>
          <w:u w:val="none"/>
        </w:rPr>
      </w:pPr>
      <w:r>
        <w:rPr>
          <w:rFonts w:hint="eastAsia" w:ascii="Times New Roman" w:hAnsi="Times New Roman" w:cs="Times New Roman"/>
          <w:i w:val="0"/>
          <w:caps w:val="0"/>
          <w:spacing w:val="0"/>
          <w:sz w:val="16"/>
          <w:szCs w:val="16"/>
          <w:u w:val="none"/>
          <w:lang w:val="en-US" w:eastAsia="zh-CN"/>
        </w:rPr>
        <w:t>2). 电子共同把原子拢在一起</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"http://web.jjay.cuny.edu/~acarpi/NSC/water.htm"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Sharing</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of electrons hold the atoms together </w:t>
      </w:r>
    </w:p>
    <w:p>
      <w:pPr>
        <w:keepNext w:val="0"/>
        <w:keepLines w:val="0"/>
        <w:widowControl/>
        <w:numPr>
          <w:ilvl w:val="0"/>
          <w:numId w:val="0"/>
        </w:numPr>
        <w:suppressLineNumbers w:val="0"/>
        <w:spacing w:before="0" w:beforeAutospacing="1" w:after="0" w:afterAutospacing="1"/>
        <w:ind w:left="1800" w:leftChars="0"/>
        <w:jc w:val="left"/>
        <w:rPr>
          <w:rFonts w:hint="default" w:ascii="Times New Roman" w:hAnsi="Times New Roman" w:cs="Times New Roman"/>
          <w:i w:val="0"/>
          <w:caps w:val="0"/>
          <w:color w:val="000000"/>
          <w:spacing w:val="0"/>
          <w:sz w:val="16"/>
          <w:szCs w:val="16"/>
          <w:u w:val="none"/>
        </w:rPr>
      </w:pPr>
    </w:p>
    <w:p>
      <w:pPr>
        <w:keepNext w:val="0"/>
        <w:keepLines w:val="0"/>
        <w:widowControl/>
        <w:numPr>
          <w:ilvl w:val="0"/>
          <w:numId w:val="0"/>
        </w:numPr>
        <w:suppressLineNumbers w:val="0"/>
        <w:spacing w:before="0" w:beforeAutospacing="1" w:after="0" w:afterAutospacing="1"/>
        <w:ind w:left="1560" w:leftChars="540" w:hanging="480" w:hangingChars="300"/>
        <w:jc w:val="left"/>
        <w:rPr>
          <w:rFonts w:hint="eastAsia" w:ascii="Times New Roman" w:hAnsi="Times New Roman" w:cs="Times New Roman"/>
          <w:i w:val="0"/>
          <w:caps w:val="0"/>
          <w:color w:val="000000"/>
          <w:spacing w:val="0"/>
          <w:sz w:val="16"/>
          <w:szCs w:val="16"/>
          <w:u w:val="none"/>
          <w:lang w:val="en-US" w:eastAsia="zh-CN"/>
        </w:rPr>
      </w:pPr>
      <w:r>
        <w:rPr>
          <w:rFonts w:hint="eastAsia" w:ascii="Times New Roman" w:hAnsi="Times New Roman" w:cs="Times New Roman"/>
          <w:i w:val="0"/>
          <w:caps w:val="0"/>
          <w:spacing w:val="0"/>
          <w:sz w:val="16"/>
          <w:szCs w:val="16"/>
          <w:u w:val="none"/>
          <w:lang w:val="en-US" w:eastAsia="zh-CN"/>
        </w:rPr>
        <w:t>c. 氢键</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"https://home.apu.edu/~jsimons/Bio101/graphics/water[1].gif"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Hydrogen bonds</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weak links between the hydrogen (+) end of one </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"https://home.apu.edu/~jsimons/Bio101/graphics/polar.gif"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polar molecule</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and the negative end of another polar molecule</w:t>
      </w:r>
      <w:r>
        <w:rPr>
          <w:rFonts w:hint="eastAsia" w:ascii="Times New Roman" w:hAnsi="Times New Roman" w:cs="Times New Roman"/>
          <w:i w:val="0"/>
          <w:caps w:val="0"/>
          <w:color w:val="000000"/>
          <w:spacing w:val="0"/>
          <w:sz w:val="16"/>
          <w:szCs w:val="16"/>
          <w:u w:val="none"/>
          <w:lang w:val="en-US" w:eastAsia="zh-CN"/>
        </w:rPr>
        <w:t>一个极分子的正氫端与另一个极分子负端的微弱连结</w:t>
      </w:r>
    </w:p>
    <w:p>
      <w:pPr>
        <w:keepNext w:val="0"/>
        <w:keepLines w:val="0"/>
        <w:widowControl/>
        <w:numPr>
          <w:ilvl w:val="0"/>
          <w:numId w:val="0"/>
        </w:numPr>
        <w:suppressLineNumbers w:val="0"/>
        <w:spacing w:before="0" w:beforeAutospacing="1" w:after="0" w:afterAutospacing="1"/>
        <w:ind w:left="1560" w:leftChars="540" w:hanging="480" w:hangingChars="300"/>
        <w:jc w:val="left"/>
      </w:pPr>
      <w:r>
        <w:rPr>
          <w:rFonts w:ascii="微软雅黑" w:hAnsi="微软雅黑" w:eastAsia="微软雅黑" w:cs="微软雅黑"/>
          <w:i w:val="0"/>
          <w:caps w:val="0"/>
          <w:color w:val="000000"/>
          <w:spacing w:val="0"/>
          <w:sz w:val="16"/>
          <w:szCs w:val="16"/>
          <w:u w:val="none"/>
        </w:rPr>
        <w:drawing>
          <wp:inline distT="0" distB="0" distL="114300" distR="114300">
            <wp:extent cx="1466850" cy="1496060"/>
            <wp:effectExtent l="0" t="0" r="0" b="8890"/>
            <wp:docPr id="5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descr="IMG_256"/>
                    <pic:cNvPicPr>
                      <a:picLocks noChangeAspect="1"/>
                    </pic:cNvPicPr>
                  </pic:nvPicPr>
                  <pic:blipFill>
                    <a:blip r:embed="rId16"/>
                    <a:stretch>
                      <a:fillRect/>
                    </a:stretch>
                  </pic:blipFill>
                  <pic:spPr>
                    <a:xfrm>
                      <a:off x="0" y="0"/>
                      <a:ext cx="1466850" cy="1496060"/>
                    </a:xfrm>
                    <a:prstGeom prst="rect">
                      <a:avLst/>
                    </a:prstGeom>
                    <a:noFill/>
                    <a:ln w="9525">
                      <a:noFill/>
                    </a:ln>
                  </pic:spPr>
                </pic:pic>
              </a:graphicData>
            </a:graphic>
          </wp:inline>
        </w:drawing>
      </w:r>
      <w:r>
        <w:rPr>
          <w:rFonts w:ascii="微软雅黑" w:hAnsi="微软雅黑" w:eastAsia="微软雅黑" w:cs="微软雅黑"/>
          <w:i w:val="0"/>
          <w:caps w:val="0"/>
          <w:color w:val="000000"/>
          <w:spacing w:val="0"/>
          <w:sz w:val="16"/>
          <w:szCs w:val="16"/>
          <w:u w:val="none"/>
        </w:rPr>
        <w:drawing>
          <wp:inline distT="0" distB="0" distL="114300" distR="114300">
            <wp:extent cx="2590800" cy="1095375"/>
            <wp:effectExtent l="0" t="0" r="0" b="0"/>
            <wp:docPr id="5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descr="IMG_256"/>
                    <pic:cNvPicPr>
                      <a:picLocks noChangeAspect="1"/>
                    </pic:cNvPicPr>
                  </pic:nvPicPr>
                  <pic:blipFill>
                    <a:blip r:embed="rId17"/>
                    <a:stretch>
                      <a:fillRect/>
                    </a:stretch>
                  </pic:blipFill>
                  <pic:spPr>
                    <a:xfrm>
                      <a:off x="0" y="0"/>
                      <a:ext cx="2590800" cy="1095375"/>
                    </a:xfrm>
                    <a:prstGeom prst="rect">
                      <a:avLst/>
                    </a:prstGeom>
                    <a:noFill/>
                    <a:ln w="9525">
                      <a:noFill/>
                    </a:ln>
                  </pic:spPr>
                </pic:pic>
              </a:graphicData>
            </a:graphic>
          </wp:inline>
        </w:drawing>
      </w:r>
      <w:r>
        <w:rPr>
          <w:rFonts w:hint="default" w:ascii="Times New Roman" w:hAnsi="Times New Roman" w:cs="Times New Roman"/>
          <w:i w:val="0"/>
          <w:caps w:val="0"/>
          <w:color w:val="000000"/>
          <w:spacing w:val="0"/>
          <w:sz w:val="16"/>
          <w:szCs w:val="16"/>
          <w:u w:val="none"/>
        </w:rPr>
        <w:t xml:space="preserve"> </w:t>
      </w:r>
    </w:p>
    <w:p>
      <w:pPr>
        <w:pStyle w:val="6"/>
        <w:keepNext w:val="0"/>
        <w:keepLines w:val="0"/>
        <w:widowControl/>
        <w:suppressLineNumbers w:val="0"/>
        <w:ind w:left="0" w:firstLine="0"/>
        <w:jc w:val="left"/>
        <w:rPr>
          <w:rFonts w:hint="default" w:ascii="Times New Roman" w:hAnsi="Times New Roman" w:cs="Times New Roman"/>
          <w:i w:val="0"/>
          <w:caps w:val="0"/>
          <w:color w:val="000000"/>
          <w:spacing w:val="0"/>
          <w:sz w:val="16"/>
          <w:szCs w:val="16"/>
          <w:u w:val="none"/>
        </w:rPr>
      </w:pPr>
      <w:r>
        <w:rPr>
          <w:rFonts w:hint="default" w:ascii="Times New Roman" w:hAnsi="Times New Roman" w:cs="Times New Roman"/>
          <w:i w:val="0"/>
          <w:caps w:val="0"/>
          <w:color w:val="000000"/>
          <w:spacing w:val="0"/>
          <w:sz w:val="16"/>
          <w:szCs w:val="16"/>
          <w:u w:val="none"/>
        </w:rPr>
        <w:t xml:space="preserve">C. </w:t>
      </w:r>
      <w:r>
        <w:rPr>
          <w:rFonts w:hint="eastAsia" w:cs="Times New Roman"/>
          <w:i w:val="0"/>
          <w:caps w:val="0"/>
          <w:color w:val="000000"/>
          <w:spacing w:val="0"/>
          <w:sz w:val="16"/>
          <w:szCs w:val="16"/>
          <w:u w:val="none"/>
          <w:lang w:val="en-US" w:eastAsia="zh-CN"/>
        </w:rPr>
        <w:t>酸与碱</w:t>
      </w:r>
      <w:r>
        <w:rPr>
          <w:rFonts w:hint="default" w:ascii="Times New Roman" w:hAnsi="Times New Roman" w:cs="Times New Roman"/>
          <w:i w:val="0"/>
          <w:caps w:val="0"/>
          <w:color w:val="000000"/>
          <w:spacing w:val="0"/>
          <w:sz w:val="16"/>
          <w:szCs w:val="16"/>
          <w:u w:val="none"/>
        </w:rPr>
        <w:t xml:space="preserve">Acids and Bases </w:t>
      </w:r>
    </w:p>
    <w:p>
      <w:pPr>
        <w:keepNext w:val="0"/>
        <w:keepLines w:val="0"/>
        <w:widowControl/>
        <w:numPr>
          <w:ilvl w:val="0"/>
          <w:numId w:val="5"/>
        </w:numPr>
        <w:suppressLineNumbers w:val="0"/>
        <w:spacing w:before="0" w:beforeAutospacing="1" w:after="0" w:afterAutospacing="1"/>
        <w:ind w:left="720" w:hanging="360"/>
        <w:jc w:val="left"/>
      </w:pPr>
      <w:r>
        <w:rPr>
          <w:rFonts w:hint="eastAsia" w:ascii="Times New Roman" w:hAnsi="Times New Roman" w:cs="Times New Roman"/>
          <w:i w:val="0"/>
          <w:caps w:val="0"/>
          <w:color w:val="000000"/>
          <w:spacing w:val="0"/>
          <w:sz w:val="16"/>
          <w:szCs w:val="16"/>
          <w:u w:val="none"/>
          <w:lang w:val="en-US" w:eastAsia="zh-CN"/>
        </w:rPr>
        <w:t>酸</w:t>
      </w:r>
      <w:r>
        <w:rPr>
          <w:rFonts w:hint="default" w:ascii="Times New Roman" w:hAnsi="Times New Roman" w:cs="Times New Roman"/>
          <w:i w:val="0"/>
          <w:caps w:val="0"/>
          <w:color w:val="000000"/>
          <w:spacing w:val="0"/>
          <w:sz w:val="16"/>
          <w:szCs w:val="16"/>
          <w:u w:val="none"/>
        </w:rPr>
        <w:t>Acid: a substance which releases a H+ ion</w:t>
      </w:r>
      <w:r>
        <w:rPr>
          <w:rFonts w:hint="eastAsia" w:ascii="Times New Roman" w:hAnsi="Times New Roman" w:cs="Times New Roman"/>
          <w:i w:val="0"/>
          <w:caps w:val="0"/>
          <w:color w:val="000000"/>
          <w:spacing w:val="0"/>
          <w:sz w:val="16"/>
          <w:szCs w:val="16"/>
          <w:u w:val="none"/>
          <w:lang w:val="en-US" w:eastAsia="zh-CN"/>
        </w:rPr>
        <w:t>释放一个正氢离子</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5"/>
        </w:numPr>
        <w:suppressLineNumbers w:val="0"/>
        <w:spacing w:before="0" w:beforeAutospacing="1" w:after="0" w:afterAutospacing="1"/>
        <w:ind w:left="720" w:hanging="360"/>
        <w:jc w:val="left"/>
      </w:pPr>
      <w:r>
        <w:rPr>
          <w:rFonts w:hint="eastAsia" w:ascii="Times New Roman" w:hAnsi="Times New Roman" w:cs="Times New Roman"/>
          <w:i w:val="0"/>
          <w:caps w:val="0"/>
          <w:color w:val="000000"/>
          <w:spacing w:val="0"/>
          <w:sz w:val="16"/>
          <w:szCs w:val="16"/>
          <w:u w:val="none"/>
          <w:lang w:val="en-US" w:eastAsia="zh-CN"/>
        </w:rPr>
        <w:t>碱</w:t>
      </w:r>
      <w:r>
        <w:rPr>
          <w:rFonts w:hint="default" w:ascii="Times New Roman" w:hAnsi="Times New Roman" w:cs="Times New Roman"/>
          <w:i w:val="0"/>
          <w:caps w:val="0"/>
          <w:color w:val="000000"/>
          <w:spacing w:val="0"/>
          <w:sz w:val="16"/>
          <w:szCs w:val="16"/>
          <w:u w:val="none"/>
        </w:rPr>
        <w:t xml:space="preserve">Base: a substance which releases an OH- ion </w:t>
      </w:r>
      <w:r>
        <w:rPr>
          <w:rFonts w:hint="eastAsia" w:ascii="Times New Roman" w:hAnsi="Times New Roman" w:cs="Times New Roman"/>
          <w:i w:val="0"/>
          <w:caps w:val="0"/>
          <w:color w:val="000000"/>
          <w:spacing w:val="0"/>
          <w:sz w:val="16"/>
          <w:szCs w:val="16"/>
          <w:u w:val="none"/>
          <w:lang w:val="en-US" w:eastAsia="zh-CN"/>
        </w:rPr>
        <w:t>释放一个负自由基离子</w:t>
      </w:r>
    </w:p>
    <w:p>
      <w:pPr>
        <w:keepNext w:val="0"/>
        <w:keepLines w:val="0"/>
        <w:widowControl/>
        <w:numPr>
          <w:ilvl w:val="0"/>
          <w:numId w:val="5"/>
        </w:numPr>
        <w:suppressLineNumbers w:val="0"/>
        <w:spacing w:before="0" w:beforeAutospacing="1" w:after="0" w:afterAutospacing="1"/>
        <w:ind w:left="720" w:hanging="360"/>
        <w:jc w:val="left"/>
      </w:pP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"https://home.apu.edu/~jsimons/Bio101/graphics/ph.gif"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pH scale</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w:t>
      </w:r>
      <w:r>
        <w:rPr>
          <w:rFonts w:hint="eastAsia" w:ascii="Times New Roman" w:hAnsi="Times New Roman" w:cs="Times New Roman"/>
          <w:i w:val="0"/>
          <w:caps w:val="0"/>
          <w:color w:val="000000"/>
          <w:spacing w:val="0"/>
          <w:sz w:val="16"/>
          <w:szCs w:val="16"/>
          <w:u w:val="none"/>
          <w:lang w:val="en-US" w:eastAsia="zh-CN"/>
        </w:rPr>
        <w:t>酸碱标度</w:t>
      </w:r>
      <w:r>
        <w:rPr>
          <w:rFonts w:ascii="微软雅黑" w:hAnsi="微软雅黑" w:eastAsia="微软雅黑" w:cs="微软雅黑"/>
          <w:i w:val="0"/>
          <w:caps w:val="0"/>
          <w:color w:val="000000"/>
          <w:spacing w:val="0"/>
          <w:sz w:val="16"/>
          <w:szCs w:val="16"/>
          <w:u w:val="none"/>
        </w:rPr>
        <w:drawing>
          <wp:inline distT="0" distB="0" distL="114300" distR="114300">
            <wp:extent cx="3112770" cy="1042670"/>
            <wp:effectExtent l="0" t="0" r="11430" b="5080"/>
            <wp:docPr id="4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IMG_256"/>
                    <pic:cNvPicPr>
                      <a:picLocks noChangeAspect="1"/>
                    </pic:cNvPicPr>
                  </pic:nvPicPr>
                  <pic:blipFill>
                    <a:blip r:embed="rId18"/>
                    <a:stretch>
                      <a:fillRect/>
                    </a:stretch>
                  </pic:blipFill>
                  <pic:spPr>
                    <a:xfrm>
                      <a:off x="0" y="0"/>
                      <a:ext cx="3112770" cy="104267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1080" w:leftChars="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 xml:space="preserve">a. </w:t>
      </w:r>
      <w:r>
        <w:rPr>
          <w:rFonts w:hint="default" w:ascii="Times New Roman" w:hAnsi="Times New Roman" w:cs="Times New Roman"/>
          <w:i w:val="0"/>
          <w:caps w:val="0"/>
          <w:color w:val="000000"/>
          <w:spacing w:val="0"/>
          <w:sz w:val="16"/>
          <w:szCs w:val="16"/>
          <w:u w:val="none"/>
        </w:rPr>
        <w:t xml:space="preserve">A method of determining how acidic or basic a solution is </w:t>
      </w:r>
      <w:r>
        <w:rPr>
          <w:rFonts w:hint="eastAsia" w:ascii="Times New Roman" w:hAnsi="Times New Roman" w:cs="Times New Roman"/>
          <w:i w:val="0"/>
          <w:caps w:val="0"/>
          <w:color w:val="000000"/>
          <w:spacing w:val="0"/>
          <w:sz w:val="16"/>
          <w:szCs w:val="16"/>
          <w:u w:val="none"/>
          <w:lang w:val="en-US" w:eastAsia="zh-CN"/>
        </w:rPr>
        <w:t>确定溶液的酸碱度</w:t>
      </w:r>
    </w:p>
    <w:p>
      <w:pPr>
        <w:keepNext w:val="0"/>
        <w:keepLines w:val="0"/>
        <w:widowControl/>
        <w:numPr>
          <w:ilvl w:val="0"/>
          <w:numId w:val="0"/>
        </w:numPr>
        <w:suppressLineNumbers w:val="0"/>
        <w:spacing w:before="0" w:beforeAutospacing="1" w:after="0" w:afterAutospacing="1"/>
        <w:ind w:left="1080" w:leftChars="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 xml:space="preserve">b. </w:t>
      </w:r>
      <w:r>
        <w:rPr>
          <w:rFonts w:hint="default" w:ascii="Times New Roman" w:hAnsi="Times New Roman" w:cs="Times New Roman"/>
          <w:i w:val="0"/>
          <w:caps w:val="0"/>
          <w:color w:val="000000"/>
          <w:spacing w:val="0"/>
          <w:sz w:val="16"/>
          <w:szCs w:val="16"/>
          <w:u w:val="none"/>
        </w:rPr>
        <w:t xml:space="preserve">Negative logarithmic scale: 0 (acidic) to 14 (basic) (alkaline) </w:t>
      </w:r>
      <w:r>
        <w:rPr>
          <w:rFonts w:hint="eastAsia" w:ascii="Times New Roman" w:hAnsi="Times New Roman" w:cs="Times New Roman"/>
          <w:i w:val="0"/>
          <w:caps w:val="0"/>
          <w:color w:val="000000"/>
          <w:spacing w:val="0"/>
          <w:sz w:val="16"/>
          <w:szCs w:val="16"/>
          <w:u w:val="none"/>
          <w:lang w:val="en-US" w:eastAsia="zh-CN"/>
        </w:rPr>
        <w:t>负对数0(酸)到14(碱)</w:t>
      </w:r>
    </w:p>
    <w:p>
      <w:pPr>
        <w:keepNext w:val="0"/>
        <w:keepLines w:val="0"/>
        <w:widowControl/>
        <w:numPr>
          <w:ilvl w:val="0"/>
          <w:numId w:val="0"/>
        </w:numPr>
        <w:suppressLineNumbers w:val="0"/>
        <w:spacing w:before="0" w:beforeAutospacing="1" w:after="0" w:afterAutospacing="1"/>
        <w:ind w:left="1080" w:leftChars="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 xml:space="preserve">c. </w:t>
      </w:r>
      <w:r>
        <w:rPr>
          <w:rFonts w:hint="default" w:ascii="Times New Roman" w:hAnsi="Times New Roman" w:cs="Times New Roman"/>
          <w:i w:val="0"/>
          <w:caps w:val="0"/>
          <w:color w:val="000000"/>
          <w:spacing w:val="0"/>
          <w:sz w:val="16"/>
          <w:szCs w:val="16"/>
          <w:u w:val="none"/>
        </w:rPr>
        <w:t xml:space="preserve">pH 7.0 is neutral (water) </w:t>
      </w:r>
      <w:r>
        <w:rPr>
          <w:rFonts w:hint="eastAsia" w:ascii="Times New Roman" w:hAnsi="Times New Roman" w:cs="Times New Roman"/>
          <w:i w:val="0"/>
          <w:caps w:val="0"/>
          <w:color w:val="000000"/>
          <w:spacing w:val="0"/>
          <w:sz w:val="16"/>
          <w:szCs w:val="16"/>
          <w:u w:val="none"/>
          <w:lang w:val="en-US" w:eastAsia="zh-CN"/>
        </w:rPr>
        <w:t>酸碱标度7.0为中性(水)</w:t>
      </w:r>
    </w:p>
    <w:p>
      <w:pPr>
        <w:keepNext w:val="0"/>
        <w:keepLines w:val="0"/>
        <w:widowControl/>
        <w:numPr>
          <w:ilvl w:val="0"/>
          <w:numId w:val="5"/>
        </w:numPr>
        <w:suppressLineNumbers w:val="0"/>
        <w:spacing w:before="0" w:beforeAutospacing="1" w:after="0" w:afterAutospacing="1"/>
        <w:ind w:left="720" w:hanging="360"/>
        <w:jc w:val="left"/>
      </w:pPr>
      <w:r>
        <w:rPr>
          <w:rFonts w:hint="eastAsia" w:ascii="Times New Roman" w:hAnsi="Times New Roman" w:cs="Times New Roman"/>
          <w:i w:val="0"/>
          <w:caps w:val="0"/>
          <w:color w:val="000000"/>
          <w:spacing w:val="0"/>
          <w:sz w:val="16"/>
          <w:szCs w:val="16"/>
          <w:u w:val="none"/>
          <w:lang w:val="en-US" w:eastAsia="zh-CN"/>
        </w:rPr>
        <w:t>缓冲</w:t>
      </w:r>
      <w:r>
        <w:rPr>
          <w:rFonts w:hint="default" w:ascii="Times New Roman" w:hAnsi="Times New Roman" w:cs="Times New Roman"/>
          <w:i w:val="0"/>
          <w:caps w:val="0"/>
          <w:color w:val="000000"/>
          <w:spacing w:val="0"/>
          <w:sz w:val="16"/>
          <w:szCs w:val="16"/>
          <w:u w:val="none"/>
        </w:rPr>
        <w:t>Buffers: a substance which limits the change of pH</w:t>
      </w:r>
      <w:r>
        <w:rPr>
          <w:rFonts w:hint="eastAsia" w:ascii="Times New Roman" w:hAnsi="Times New Roman" w:cs="Times New Roman"/>
          <w:i w:val="0"/>
          <w:caps w:val="0"/>
          <w:color w:val="000000"/>
          <w:spacing w:val="0"/>
          <w:sz w:val="16"/>
          <w:szCs w:val="16"/>
          <w:u w:val="none"/>
          <w:lang w:val="en-US" w:eastAsia="zh-CN"/>
        </w:rPr>
        <w:t>限制酸碱度变化的物质</w:t>
      </w:r>
      <w:r>
        <w:rPr>
          <w:rFonts w:hint="default" w:ascii="Times New Roman" w:hAnsi="Times New Roman" w:cs="Times New Roman"/>
          <w:i w:val="0"/>
          <w:caps w:val="0"/>
          <w:color w:val="000000"/>
          <w:spacing w:val="0"/>
          <w:sz w:val="16"/>
          <w:szCs w:val="16"/>
          <w:u w:val="none"/>
        </w:rPr>
        <w:t xml:space="preserve"> </w:t>
      </w:r>
    </w:p>
    <w:p>
      <w:pPr>
        <w:pStyle w:val="6"/>
        <w:keepNext w:val="0"/>
        <w:keepLines w:val="0"/>
        <w:widowControl/>
        <w:suppressLineNumbers w:val="0"/>
        <w:ind w:left="0" w:firstLine="0"/>
        <w:jc w:val="left"/>
        <w:rPr>
          <w:rFonts w:hint="default" w:ascii="Times New Roman" w:hAnsi="Times New Roman" w:cs="Times New Roman"/>
          <w:i w:val="0"/>
          <w:caps w:val="0"/>
          <w:color w:val="000000"/>
          <w:spacing w:val="0"/>
          <w:sz w:val="16"/>
          <w:szCs w:val="16"/>
          <w:u w:val="none"/>
        </w:rPr>
      </w:pPr>
      <w:r>
        <w:rPr>
          <w:rFonts w:hint="default" w:ascii="Times New Roman" w:hAnsi="Times New Roman" w:cs="Times New Roman"/>
          <w:i w:val="0"/>
          <w:caps w:val="0"/>
          <w:color w:val="000000"/>
          <w:spacing w:val="0"/>
          <w:sz w:val="16"/>
          <w:szCs w:val="16"/>
          <w:u w:val="none"/>
        </w:rPr>
        <w:t xml:space="preserve">D. </w:t>
      </w:r>
      <w:r>
        <w:rPr>
          <w:rFonts w:hint="eastAsia" w:cs="Times New Roman"/>
          <w:i w:val="0"/>
          <w:caps w:val="0"/>
          <w:color w:val="000000"/>
          <w:spacing w:val="0"/>
          <w:sz w:val="16"/>
          <w:szCs w:val="16"/>
          <w:u w:val="none"/>
          <w:lang w:val="en-US" w:eastAsia="zh-CN"/>
        </w:rPr>
        <w:t>基本化学反应</w:t>
      </w:r>
      <w:r>
        <w:rPr>
          <w:rFonts w:hint="default" w:ascii="Times New Roman" w:hAnsi="Times New Roman" w:cs="Times New Roman"/>
          <w:i w:val="0"/>
          <w:caps w:val="0"/>
          <w:color w:val="000000"/>
          <w:spacing w:val="0"/>
          <w:sz w:val="16"/>
          <w:szCs w:val="16"/>
          <w:u w:val="none"/>
        </w:rPr>
        <w:t xml:space="preserve">Basic chemical reactions </w:t>
      </w:r>
    </w:p>
    <w:p>
      <w:pPr>
        <w:keepNext w:val="0"/>
        <w:keepLines w:val="0"/>
        <w:widowControl/>
        <w:numPr>
          <w:ilvl w:val="0"/>
          <w:numId w:val="6"/>
        </w:numPr>
        <w:suppressLineNumbers w:val="0"/>
        <w:spacing w:before="0" w:beforeAutospacing="1" w:after="0" w:afterAutospacing="1"/>
        <w:ind w:left="720" w:hanging="360"/>
        <w:jc w:val="left"/>
      </w:pPr>
      <w:r>
        <w:rPr>
          <w:rFonts w:hint="eastAsia" w:ascii="Times New Roman" w:hAnsi="Times New Roman" w:cs="Times New Roman"/>
          <w:i w:val="0"/>
          <w:caps w:val="0"/>
          <w:color w:val="000000"/>
          <w:spacing w:val="0"/>
          <w:sz w:val="16"/>
          <w:szCs w:val="16"/>
          <w:u w:val="none"/>
          <w:lang w:val="en-US" w:eastAsia="zh-CN"/>
        </w:rPr>
        <w:t>化合</w:t>
      </w:r>
      <w:r>
        <w:rPr>
          <w:rFonts w:hint="default" w:ascii="Times New Roman" w:hAnsi="Times New Roman" w:cs="Times New Roman"/>
          <w:i w:val="0"/>
          <w:caps w:val="0"/>
          <w:color w:val="000000"/>
          <w:spacing w:val="0"/>
          <w:sz w:val="16"/>
          <w:szCs w:val="16"/>
          <w:u w:val="none"/>
        </w:rPr>
        <w:t xml:space="preserve">Synthesis: two or more atoms or molecules are combined </w:t>
      </w:r>
      <w:r>
        <w:rPr>
          <w:rFonts w:hint="eastAsia" w:ascii="Times New Roman" w:hAnsi="Times New Roman" w:cs="Times New Roman"/>
          <w:i w:val="0"/>
          <w:caps w:val="0"/>
          <w:color w:val="000000"/>
          <w:spacing w:val="0"/>
          <w:sz w:val="16"/>
          <w:szCs w:val="16"/>
          <w:u w:val="none"/>
          <w:lang w:val="en-US" w:eastAsia="zh-CN"/>
        </w:rPr>
        <w:t>两个或更多原子或分子合并</w:t>
      </w:r>
    </w:p>
    <w:p>
      <w:pPr>
        <w:keepNext w:val="0"/>
        <w:keepLines w:val="0"/>
        <w:widowControl/>
        <w:numPr>
          <w:ilvl w:val="0"/>
          <w:numId w:val="6"/>
        </w:numPr>
        <w:suppressLineNumbers w:val="0"/>
        <w:spacing w:before="0" w:beforeAutospacing="1" w:after="0" w:afterAutospacing="1"/>
        <w:ind w:left="720" w:hanging="360"/>
        <w:jc w:val="left"/>
      </w:pPr>
      <w:r>
        <w:rPr>
          <w:rFonts w:hint="eastAsia" w:ascii="Times New Roman" w:hAnsi="Times New Roman" w:cs="Times New Roman"/>
          <w:i w:val="0"/>
          <w:caps w:val="0"/>
          <w:color w:val="000000"/>
          <w:spacing w:val="0"/>
          <w:sz w:val="16"/>
          <w:szCs w:val="16"/>
          <w:u w:val="none"/>
          <w:lang w:val="en-US" w:eastAsia="zh-CN"/>
        </w:rPr>
        <w:t>分解</w:t>
      </w:r>
      <w:r>
        <w:rPr>
          <w:rFonts w:hint="default" w:ascii="Times New Roman" w:hAnsi="Times New Roman" w:cs="Times New Roman"/>
          <w:i w:val="0"/>
          <w:caps w:val="0"/>
          <w:color w:val="000000"/>
          <w:spacing w:val="0"/>
          <w:sz w:val="16"/>
          <w:szCs w:val="16"/>
          <w:u w:val="none"/>
        </w:rPr>
        <w:t xml:space="preserve">Decomposition: molecules are broken down into simpler forms </w:t>
      </w:r>
      <w:r>
        <w:rPr>
          <w:rFonts w:hint="eastAsia" w:ascii="Times New Roman" w:hAnsi="Times New Roman" w:cs="Times New Roman"/>
          <w:i w:val="0"/>
          <w:caps w:val="0"/>
          <w:color w:val="000000"/>
          <w:spacing w:val="0"/>
          <w:sz w:val="16"/>
          <w:szCs w:val="16"/>
          <w:u w:val="none"/>
          <w:lang w:val="en-US" w:eastAsia="zh-CN"/>
        </w:rPr>
        <w:t>分子分解为更简单的形式</w:t>
      </w:r>
    </w:p>
    <w:p>
      <w:pPr>
        <w:keepNext w:val="0"/>
        <w:keepLines w:val="0"/>
        <w:widowControl/>
        <w:numPr>
          <w:ilvl w:val="0"/>
          <w:numId w:val="6"/>
        </w:numPr>
        <w:suppressLineNumbers w:val="0"/>
        <w:spacing w:before="0" w:beforeAutospacing="1" w:after="0" w:afterAutospacing="1"/>
        <w:ind w:left="720" w:hanging="360"/>
        <w:jc w:val="left"/>
      </w:pPr>
      <w:r>
        <w:rPr>
          <w:rFonts w:hint="eastAsia" w:ascii="Times New Roman" w:hAnsi="Times New Roman" w:cs="Times New Roman"/>
          <w:i w:val="0"/>
          <w:caps w:val="0"/>
          <w:spacing w:val="0"/>
          <w:sz w:val="16"/>
          <w:szCs w:val="16"/>
          <w:u w:val="none"/>
          <w:lang w:val="en-US" w:eastAsia="zh-CN"/>
        </w:rPr>
        <w:t>还原</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"https://home.apu.edu/~jsimons/Bio101/redox.gif"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Reduction</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w:t>
      </w:r>
      <w:r>
        <w:rPr>
          <w:rFonts w:ascii="微软雅黑" w:hAnsi="微软雅黑" w:eastAsia="微软雅黑" w:cs="微软雅黑"/>
          <w:i w:val="0"/>
          <w:caps w:val="0"/>
          <w:color w:val="000000"/>
          <w:spacing w:val="0"/>
          <w:sz w:val="16"/>
          <w:szCs w:val="16"/>
          <w:u w:val="none"/>
        </w:rPr>
        <w:drawing>
          <wp:inline distT="0" distB="0" distL="114300" distR="114300">
            <wp:extent cx="2927350" cy="1797685"/>
            <wp:effectExtent l="0" t="0" r="6350" b="12065"/>
            <wp:docPr id="4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descr="IMG_256"/>
                    <pic:cNvPicPr>
                      <a:picLocks noChangeAspect="1"/>
                    </pic:cNvPicPr>
                  </pic:nvPicPr>
                  <pic:blipFill>
                    <a:blip r:embed="rId19"/>
                    <a:stretch>
                      <a:fillRect/>
                    </a:stretch>
                  </pic:blipFill>
                  <pic:spPr>
                    <a:xfrm>
                      <a:off x="0" y="0"/>
                      <a:ext cx="2927350" cy="179768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1080" w:leftChars="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 xml:space="preserve">a. </w:t>
      </w:r>
      <w:r>
        <w:rPr>
          <w:rFonts w:hint="default" w:ascii="Times New Roman" w:hAnsi="Times New Roman" w:cs="Times New Roman"/>
          <w:i w:val="0"/>
          <w:caps w:val="0"/>
          <w:color w:val="000000"/>
          <w:spacing w:val="0"/>
          <w:sz w:val="16"/>
          <w:szCs w:val="16"/>
          <w:u w:val="none"/>
        </w:rPr>
        <w:t xml:space="preserve">The addition of electrons to a molecule </w:t>
      </w:r>
      <w:r>
        <w:rPr>
          <w:rFonts w:hint="eastAsia" w:ascii="Times New Roman" w:hAnsi="Times New Roman" w:cs="Times New Roman"/>
          <w:i w:val="0"/>
          <w:caps w:val="0"/>
          <w:color w:val="000000"/>
          <w:spacing w:val="0"/>
          <w:sz w:val="16"/>
          <w:szCs w:val="16"/>
          <w:u w:val="none"/>
          <w:lang w:val="en-US" w:eastAsia="zh-CN"/>
        </w:rPr>
        <w:t>把电子加在分子上</w:t>
      </w:r>
    </w:p>
    <w:p>
      <w:pPr>
        <w:keepNext w:val="0"/>
        <w:keepLines w:val="0"/>
        <w:widowControl/>
        <w:numPr>
          <w:ilvl w:val="0"/>
          <w:numId w:val="0"/>
        </w:numPr>
        <w:suppressLineNumbers w:val="0"/>
        <w:spacing w:before="0" w:beforeAutospacing="1" w:after="0" w:afterAutospacing="1"/>
        <w:ind w:left="1080" w:leftChars="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 xml:space="preserve">b. </w:t>
      </w:r>
      <w:r>
        <w:rPr>
          <w:rFonts w:hint="default" w:ascii="Times New Roman" w:hAnsi="Times New Roman" w:cs="Times New Roman"/>
          <w:i w:val="0"/>
          <w:caps w:val="0"/>
          <w:color w:val="000000"/>
          <w:spacing w:val="0"/>
          <w:sz w:val="16"/>
          <w:szCs w:val="16"/>
          <w:u w:val="none"/>
        </w:rPr>
        <w:t>Often accompanied by a gain of a hydrogen nucleus (proton)</w:t>
      </w:r>
      <w:r>
        <w:rPr>
          <w:rFonts w:hint="eastAsia" w:ascii="Times New Roman" w:hAnsi="Times New Roman" w:cs="Times New Roman"/>
          <w:i w:val="0"/>
          <w:caps w:val="0"/>
          <w:color w:val="000000"/>
          <w:spacing w:val="0"/>
          <w:sz w:val="16"/>
          <w:szCs w:val="16"/>
          <w:u w:val="none"/>
          <w:lang w:val="en-US" w:eastAsia="zh-CN"/>
        </w:rPr>
        <w:t>常常伴随着得到氫核(质子)</w:t>
      </w:r>
    </w:p>
    <w:p>
      <w:pPr>
        <w:keepNext w:val="0"/>
        <w:keepLines w:val="0"/>
        <w:widowControl/>
        <w:numPr>
          <w:ilvl w:val="0"/>
          <w:numId w:val="6"/>
        </w:numPr>
        <w:suppressLineNumbers w:val="0"/>
        <w:spacing w:before="0" w:beforeAutospacing="1" w:after="0" w:afterAutospacing="1"/>
        <w:ind w:left="720" w:hanging="360"/>
        <w:jc w:val="left"/>
      </w:pPr>
      <w:r>
        <w:rPr>
          <w:rFonts w:hint="eastAsia" w:ascii="Times New Roman" w:hAnsi="Times New Roman" w:cs="Times New Roman"/>
          <w:i w:val="0"/>
          <w:caps w:val="0"/>
          <w:color w:val="000000"/>
          <w:spacing w:val="0"/>
          <w:sz w:val="16"/>
          <w:szCs w:val="16"/>
          <w:u w:val="none"/>
          <w:lang w:val="en-US" w:eastAsia="zh-CN"/>
        </w:rPr>
        <w:t>氧化</w:t>
      </w:r>
      <w:r>
        <w:rPr>
          <w:rFonts w:hint="default" w:ascii="Times New Roman" w:hAnsi="Times New Roman" w:cs="Times New Roman"/>
          <w:i w:val="0"/>
          <w:caps w:val="0"/>
          <w:color w:val="000000"/>
          <w:spacing w:val="0"/>
          <w:sz w:val="16"/>
          <w:szCs w:val="16"/>
          <w:u w:val="none"/>
        </w:rPr>
        <w:t xml:space="preserve">Oxidation </w:t>
      </w:r>
    </w:p>
    <w:p>
      <w:pPr>
        <w:keepNext w:val="0"/>
        <w:keepLines w:val="0"/>
        <w:widowControl/>
        <w:numPr>
          <w:ilvl w:val="0"/>
          <w:numId w:val="0"/>
        </w:numPr>
        <w:suppressLineNumbers w:val="0"/>
        <w:spacing w:before="0" w:beforeAutospacing="1" w:after="0" w:afterAutospacing="1"/>
        <w:ind w:left="1080" w:leftChars="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 xml:space="preserve">a. </w:t>
      </w:r>
      <w:r>
        <w:rPr>
          <w:rFonts w:hint="default" w:ascii="Times New Roman" w:hAnsi="Times New Roman" w:cs="Times New Roman"/>
          <w:i w:val="0"/>
          <w:caps w:val="0"/>
          <w:color w:val="000000"/>
          <w:spacing w:val="0"/>
          <w:sz w:val="16"/>
          <w:szCs w:val="16"/>
          <w:u w:val="none"/>
        </w:rPr>
        <w:t xml:space="preserve">The removal of electrons from a molecule </w:t>
      </w:r>
      <w:r>
        <w:rPr>
          <w:rFonts w:hint="eastAsia" w:ascii="Times New Roman" w:hAnsi="Times New Roman" w:cs="Times New Roman"/>
          <w:i w:val="0"/>
          <w:caps w:val="0"/>
          <w:color w:val="000000"/>
          <w:spacing w:val="0"/>
          <w:sz w:val="16"/>
          <w:szCs w:val="16"/>
          <w:u w:val="none"/>
          <w:lang w:val="en-US" w:eastAsia="zh-CN"/>
        </w:rPr>
        <w:t>删除分子中的电子</w:t>
      </w:r>
    </w:p>
    <w:p>
      <w:pPr>
        <w:keepNext w:val="0"/>
        <w:keepLines w:val="0"/>
        <w:widowControl/>
        <w:numPr>
          <w:ilvl w:val="0"/>
          <w:numId w:val="0"/>
        </w:numPr>
        <w:suppressLineNumbers w:val="0"/>
        <w:spacing w:before="0" w:beforeAutospacing="1" w:after="0" w:afterAutospacing="1"/>
        <w:ind w:left="1080" w:leftChars="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 xml:space="preserve">b. </w:t>
      </w:r>
      <w:r>
        <w:rPr>
          <w:rFonts w:hint="default" w:ascii="Times New Roman" w:hAnsi="Times New Roman" w:cs="Times New Roman"/>
          <w:i w:val="0"/>
          <w:caps w:val="0"/>
          <w:color w:val="000000"/>
          <w:spacing w:val="0"/>
          <w:sz w:val="16"/>
          <w:szCs w:val="16"/>
          <w:u w:val="none"/>
        </w:rPr>
        <w:t xml:space="preserve">Often accompanied by a loss of a proton </w:t>
      </w:r>
      <w:r>
        <w:rPr>
          <w:rFonts w:hint="eastAsia" w:ascii="Times New Roman" w:hAnsi="Times New Roman" w:cs="Times New Roman"/>
          <w:i w:val="0"/>
          <w:caps w:val="0"/>
          <w:color w:val="000000"/>
          <w:spacing w:val="0"/>
          <w:sz w:val="16"/>
          <w:szCs w:val="16"/>
          <w:u w:val="none"/>
          <w:lang w:val="en-US" w:eastAsia="zh-CN"/>
        </w:rPr>
        <w:t>常常伴随着失掉质子</w:t>
      </w:r>
    </w:p>
    <w:p>
      <w:pPr>
        <w:keepNext w:val="0"/>
        <w:keepLines w:val="0"/>
        <w:widowControl/>
        <w:numPr>
          <w:ilvl w:val="0"/>
          <w:numId w:val="0"/>
        </w:numPr>
        <w:suppressLineNumbers w:val="0"/>
        <w:spacing w:before="0" w:beforeAutospacing="1" w:after="0" w:afterAutospacing="1"/>
        <w:ind w:left="1080" w:leftChars="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 xml:space="preserve">c. </w:t>
      </w:r>
      <w:r>
        <w:rPr>
          <w:rFonts w:hint="default" w:ascii="Times New Roman" w:hAnsi="Times New Roman" w:cs="Times New Roman"/>
          <w:i w:val="0"/>
          <w:caps w:val="0"/>
          <w:color w:val="000000"/>
          <w:spacing w:val="0"/>
          <w:sz w:val="16"/>
          <w:szCs w:val="16"/>
          <w:u w:val="none"/>
        </w:rPr>
        <w:t xml:space="preserve">Oxidized atoms are more reactive than reduced atoms </w:t>
      </w:r>
      <w:r>
        <w:rPr>
          <w:rFonts w:hint="eastAsia" w:ascii="Times New Roman" w:hAnsi="Times New Roman" w:cs="Times New Roman"/>
          <w:i w:val="0"/>
          <w:caps w:val="0"/>
          <w:color w:val="000000"/>
          <w:spacing w:val="0"/>
          <w:sz w:val="16"/>
          <w:szCs w:val="16"/>
          <w:u w:val="none"/>
          <w:lang w:val="en-US" w:eastAsia="zh-CN"/>
        </w:rPr>
        <w:t>氧化的原子比还原的原子更活跃</w:t>
      </w:r>
    </w:p>
    <w:p>
      <w:pPr>
        <w:pStyle w:val="6"/>
        <w:keepNext w:val="0"/>
        <w:keepLines w:val="0"/>
        <w:widowControl/>
        <w:suppressLineNumbers w:val="0"/>
        <w:ind w:left="0" w:firstLine="0"/>
        <w:jc w:val="left"/>
        <w:rPr>
          <w:rFonts w:hint="default" w:ascii="Times New Roman" w:hAnsi="Times New Roman" w:cs="Times New Roman"/>
          <w:i w:val="0"/>
          <w:caps w:val="0"/>
          <w:color w:val="000000"/>
          <w:spacing w:val="0"/>
          <w:sz w:val="16"/>
          <w:szCs w:val="16"/>
          <w:u w:val="none"/>
        </w:rPr>
      </w:pPr>
      <w:r>
        <w:rPr>
          <w:rFonts w:hint="eastAsia" w:cs="Times New Roman"/>
          <w:b/>
          <w:i w:val="0"/>
          <w:caps w:val="0"/>
          <w:color w:val="000000"/>
          <w:spacing w:val="0"/>
          <w:sz w:val="16"/>
          <w:szCs w:val="16"/>
          <w:u w:val="single"/>
          <w:lang w:val="en-US" w:eastAsia="zh-CN"/>
        </w:rPr>
        <w:t>II</w:t>
      </w:r>
      <w:r>
        <w:rPr>
          <w:rFonts w:hint="default" w:ascii="Times New Roman" w:hAnsi="Times New Roman" w:cs="Times New Roman"/>
          <w:b/>
          <w:i w:val="0"/>
          <w:caps w:val="0"/>
          <w:color w:val="000000"/>
          <w:spacing w:val="0"/>
          <w:sz w:val="16"/>
          <w:szCs w:val="16"/>
          <w:u w:val="single"/>
        </w:rPr>
        <w:t xml:space="preserve">. </w:t>
      </w:r>
      <w:r>
        <w:rPr>
          <w:rFonts w:hint="eastAsia" w:cs="Times New Roman"/>
          <w:b/>
          <w:i w:val="0"/>
          <w:caps w:val="0"/>
          <w:color w:val="000000"/>
          <w:spacing w:val="0"/>
          <w:sz w:val="16"/>
          <w:szCs w:val="16"/>
          <w:u w:val="single"/>
          <w:lang w:val="en-US" w:eastAsia="zh-CN"/>
        </w:rPr>
        <w:t>基本生物化学概念</w:t>
      </w:r>
      <w:r>
        <w:rPr>
          <w:rFonts w:hint="default" w:ascii="Times New Roman" w:hAnsi="Times New Roman" w:cs="Times New Roman"/>
          <w:b/>
          <w:i w:val="0"/>
          <w:caps w:val="0"/>
          <w:color w:val="000000"/>
          <w:spacing w:val="0"/>
          <w:sz w:val="16"/>
          <w:szCs w:val="16"/>
          <w:u w:val="single"/>
        </w:rPr>
        <w:t xml:space="preserve">Basic Biochemistry Concepts </w:t>
      </w:r>
    </w:p>
    <w:p>
      <w:pPr>
        <w:pStyle w:val="6"/>
        <w:keepNext w:val="0"/>
        <w:keepLines w:val="0"/>
        <w:widowControl/>
        <w:suppressLineNumbers w:val="0"/>
        <w:ind w:left="0" w:firstLine="0"/>
        <w:jc w:val="left"/>
        <w:rPr>
          <w:rFonts w:hint="default" w:ascii="Times New Roman" w:hAnsi="Times New Roman" w:cs="Times New Roman"/>
          <w:i w:val="0"/>
          <w:caps w:val="0"/>
          <w:color w:val="000000"/>
          <w:spacing w:val="0"/>
          <w:sz w:val="16"/>
          <w:szCs w:val="16"/>
          <w:u w:val="none"/>
        </w:rPr>
      </w:pPr>
      <w:r>
        <w:rPr>
          <w:rFonts w:hint="default" w:ascii="Times New Roman" w:hAnsi="Times New Roman" w:cs="Times New Roman"/>
          <w:i w:val="0"/>
          <w:caps w:val="0"/>
          <w:color w:val="000000"/>
          <w:spacing w:val="0"/>
          <w:sz w:val="16"/>
          <w:szCs w:val="16"/>
          <w:u w:val="none"/>
        </w:rPr>
        <w:t xml:space="preserve">A. </w:t>
      </w:r>
      <w:r>
        <w:rPr>
          <w:rFonts w:hint="eastAsia" w:cs="Times New Roman"/>
          <w:i w:val="0"/>
          <w:caps w:val="0"/>
          <w:color w:val="000000"/>
          <w:spacing w:val="0"/>
          <w:sz w:val="16"/>
          <w:szCs w:val="16"/>
          <w:u w:val="none"/>
          <w:lang w:val="en-US" w:eastAsia="zh-CN"/>
        </w:rPr>
        <w:t>构建生命的材料</w:t>
      </w:r>
      <w:r>
        <w:rPr>
          <w:rFonts w:hint="default" w:ascii="Times New Roman" w:hAnsi="Times New Roman" w:cs="Times New Roman"/>
          <w:i w:val="0"/>
          <w:caps w:val="0"/>
          <w:color w:val="000000"/>
          <w:spacing w:val="0"/>
          <w:sz w:val="16"/>
          <w:szCs w:val="16"/>
          <w:u w:val="none"/>
        </w:rPr>
        <w:t xml:space="preserve">Building Materials of Life </w:t>
      </w:r>
    </w:p>
    <w:p>
      <w:pPr>
        <w:keepNext w:val="0"/>
        <w:keepLines w:val="0"/>
        <w:widowControl/>
        <w:numPr>
          <w:ilvl w:val="0"/>
          <w:numId w:val="7"/>
        </w:numPr>
        <w:suppressLineNumbers w:val="0"/>
        <w:spacing w:before="0" w:beforeAutospacing="1" w:after="0" w:afterAutospacing="1"/>
        <w:ind w:left="720" w:hanging="360"/>
        <w:jc w:val="left"/>
      </w:pPr>
      <w:r>
        <w:rPr>
          <w:rFonts w:hint="eastAsia" w:ascii="Times New Roman" w:hAnsi="Times New Roman" w:cs="Times New Roman"/>
          <w:i w:val="0"/>
          <w:caps w:val="0"/>
          <w:color w:val="000000"/>
          <w:spacing w:val="0"/>
          <w:sz w:val="16"/>
          <w:szCs w:val="16"/>
          <w:u w:val="none"/>
          <w:lang w:val="en-US" w:eastAsia="zh-CN"/>
        </w:rPr>
        <w:t>无机化合物</w:t>
      </w:r>
      <w:r>
        <w:rPr>
          <w:rFonts w:hint="default" w:ascii="Times New Roman" w:hAnsi="Times New Roman" w:cs="Times New Roman"/>
          <w:i w:val="0"/>
          <w:caps w:val="0"/>
          <w:color w:val="000000"/>
          <w:spacing w:val="0"/>
          <w:sz w:val="16"/>
          <w:szCs w:val="16"/>
          <w:u w:val="none"/>
        </w:rPr>
        <w:t xml:space="preserve">Inorganic compounds </w:t>
      </w:r>
    </w:p>
    <w:p>
      <w:pPr>
        <w:keepNext w:val="0"/>
        <w:keepLines w:val="0"/>
        <w:widowControl/>
        <w:numPr>
          <w:ilvl w:val="0"/>
          <w:numId w:val="7"/>
        </w:numPr>
        <w:suppressLineNumbers w:val="0"/>
        <w:spacing w:before="0" w:beforeAutospacing="1" w:after="0" w:afterAutospacing="1"/>
        <w:ind w:left="720" w:hanging="360"/>
        <w:jc w:val="left"/>
      </w:pPr>
      <w:r>
        <w:rPr>
          <w:rFonts w:hint="eastAsia" w:ascii="Times New Roman" w:hAnsi="Times New Roman" w:cs="Times New Roman"/>
          <w:i w:val="0"/>
          <w:caps w:val="0"/>
          <w:color w:val="000000"/>
          <w:spacing w:val="0"/>
          <w:sz w:val="16"/>
          <w:szCs w:val="16"/>
          <w:u w:val="none"/>
          <w:lang w:val="en-US" w:eastAsia="zh-CN"/>
        </w:rPr>
        <w:t>有机化合物</w:t>
      </w:r>
      <w:r>
        <w:rPr>
          <w:rFonts w:hint="default" w:ascii="Times New Roman" w:hAnsi="Times New Roman" w:cs="Times New Roman"/>
          <w:i w:val="0"/>
          <w:caps w:val="0"/>
          <w:color w:val="000000"/>
          <w:spacing w:val="0"/>
          <w:sz w:val="16"/>
          <w:szCs w:val="16"/>
          <w:u w:val="none"/>
        </w:rPr>
        <w:t xml:space="preserve">Organic compounds </w:t>
      </w:r>
    </w:p>
    <w:p>
      <w:pPr>
        <w:keepNext w:val="0"/>
        <w:keepLines w:val="0"/>
        <w:widowControl/>
        <w:numPr>
          <w:ilvl w:val="0"/>
          <w:numId w:val="8"/>
        </w:numPr>
        <w:suppressLineNumbers w:val="0"/>
        <w:spacing w:before="0" w:beforeAutospacing="1" w:after="0" w:afterAutospacing="1"/>
        <w:ind w:left="1080" w:leftChars="0"/>
        <w:jc w:val="left"/>
      </w:pPr>
      <w:r>
        <w:rPr>
          <w:rFonts w:hint="default" w:ascii="Times New Roman" w:hAnsi="Times New Roman" w:cs="Times New Roman"/>
          <w:i w:val="0"/>
          <w:caps w:val="0"/>
          <w:color w:val="000000"/>
          <w:spacing w:val="0"/>
          <w:sz w:val="16"/>
          <w:szCs w:val="16"/>
          <w:u w:val="none"/>
        </w:rPr>
        <w:t xml:space="preserve">All contain some form of carbon </w:t>
      </w:r>
      <w:r>
        <w:rPr>
          <w:rFonts w:hint="eastAsia" w:ascii="Times New Roman" w:hAnsi="Times New Roman" w:cs="Times New Roman"/>
          <w:i w:val="0"/>
          <w:caps w:val="0"/>
          <w:color w:val="000000"/>
          <w:spacing w:val="0"/>
          <w:sz w:val="16"/>
          <w:szCs w:val="16"/>
          <w:u w:val="none"/>
          <w:lang w:val="en-US" w:eastAsia="zh-CN"/>
        </w:rPr>
        <w:t>都含有某种碳</w:t>
      </w:r>
    </w:p>
    <w:p>
      <w:pPr>
        <w:keepNext w:val="0"/>
        <w:keepLines w:val="0"/>
        <w:widowControl/>
        <w:numPr>
          <w:ilvl w:val="0"/>
          <w:numId w:val="8"/>
        </w:numPr>
        <w:suppressLineNumbers w:val="0"/>
        <w:spacing w:before="0" w:beforeAutospacing="1" w:after="0" w:afterAutospacing="1"/>
        <w:ind w:left="1080" w:leftChars="0" w:firstLine="0" w:firstLineChars="0"/>
        <w:jc w:val="left"/>
      </w:pPr>
      <w:r>
        <w:rPr>
          <w:rFonts w:hint="eastAsia" w:ascii="Times New Roman" w:hAnsi="Times New Roman" w:cs="Times New Roman"/>
          <w:i w:val="0"/>
          <w:caps w:val="0"/>
          <w:color w:val="000000"/>
          <w:spacing w:val="0"/>
          <w:sz w:val="16"/>
          <w:szCs w:val="16"/>
          <w:u w:val="none"/>
          <w:lang w:val="en-US" w:eastAsia="zh-CN"/>
        </w:rPr>
        <w:t>生物化合</w:t>
      </w:r>
      <w:r>
        <w:rPr>
          <w:rFonts w:hint="default" w:ascii="Times New Roman" w:hAnsi="Times New Roman" w:cs="Times New Roman"/>
          <w:i w:val="0"/>
          <w:caps w:val="0"/>
          <w:color w:val="000000"/>
          <w:spacing w:val="0"/>
          <w:sz w:val="16"/>
          <w:szCs w:val="16"/>
          <w:u w:val="none"/>
        </w:rPr>
        <w:t>Biosynthesis: the manufacture of things by a living organism</w:t>
      </w:r>
      <w:r>
        <w:rPr>
          <w:rFonts w:hint="eastAsia" w:ascii="Times New Roman" w:hAnsi="Times New Roman" w:cs="Times New Roman"/>
          <w:i w:val="0"/>
          <w:caps w:val="0"/>
          <w:color w:val="000000"/>
          <w:spacing w:val="0"/>
          <w:sz w:val="16"/>
          <w:szCs w:val="16"/>
          <w:u w:val="none"/>
          <w:lang w:val="en-US" w:eastAsia="zh-CN"/>
        </w:rPr>
        <w:t>生物体制造物质</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7"/>
        </w:numPr>
        <w:suppressLineNumbers w:val="0"/>
        <w:spacing w:before="0" w:beforeAutospacing="1" w:after="0" w:afterAutospacing="1"/>
        <w:ind w:left="720" w:hanging="360"/>
        <w:jc w:val="left"/>
      </w:pPr>
      <w:r>
        <w:rPr>
          <w:rFonts w:hint="eastAsia" w:ascii="Times New Roman" w:hAnsi="Times New Roman" w:cs="Times New Roman"/>
          <w:i w:val="0"/>
          <w:caps w:val="0"/>
          <w:color w:val="000000"/>
          <w:spacing w:val="0"/>
          <w:sz w:val="16"/>
          <w:szCs w:val="16"/>
          <w:u w:val="none"/>
          <w:lang w:val="en-US" w:eastAsia="zh-CN"/>
        </w:rPr>
        <w:t>糖类</w:t>
      </w:r>
      <w:r>
        <w:rPr>
          <w:rFonts w:hint="default" w:ascii="Times New Roman" w:hAnsi="Times New Roman" w:cs="Times New Roman"/>
          <w:i w:val="0"/>
          <w:caps w:val="0"/>
          <w:color w:val="000000"/>
          <w:spacing w:val="0"/>
          <w:sz w:val="16"/>
          <w:szCs w:val="16"/>
          <w:u w:val="none"/>
        </w:rPr>
        <w:t xml:space="preserve">Carbohydrates </w:t>
      </w:r>
    </w:p>
    <w:p>
      <w:pPr>
        <w:keepNext w:val="0"/>
        <w:keepLines w:val="0"/>
        <w:widowControl/>
        <w:numPr>
          <w:ilvl w:val="0"/>
          <w:numId w:val="9"/>
        </w:numPr>
        <w:suppressLineNumbers w:val="0"/>
        <w:spacing w:before="0" w:beforeAutospacing="1" w:after="0" w:afterAutospacing="1"/>
        <w:ind w:left="1080" w:leftChars="0"/>
        <w:jc w:val="left"/>
      </w:pPr>
      <w:r>
        <w:rPr>
          <w:rFonts w:hint="eastAsia" w:ascii="Times New Roman" w:hAnsi="Times New Roman" w:cs="Times New Roman"/>
          <w:i w:val="0"/>
          <w:caps w:val="0"/>
          <w:spacing w:val="0"/>
          <w:sz w:val="16"/>
          <w:szCs w:val="16"/>
          <w:u w:val="none"/>
          <w:lang w:val="en-US" w:eastAsia="zh-CN"/>
        </w:rPr>
        <w:t>结构</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"https://home.apu.edu/~jsimons/Bio101/graphics/carbohydrate.gif"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Structure</w:t>
      </w:r>
      <w:r>
        <w:rPr>
          <w:rFonts w:hint="default" w:ascii="Times New Roman" w:hAnsi="Times New Roman" w:cs="Times New Roman"/>
          <w:i w:val="0"/>
          <w:caps w:val="0"/>
          <w:spacing w:val="0"/>
          <w:sz w:val="16"/>
          <w:szCs w:val="16"/>
          <w:u w:val="none"/>
        </w:rPr>
        <w:fldChar w:fldCharType="end"/>
      </w:r>
      <w:r>
        <w:rPr>
          <w:rFonts w:hint="eastAsia" w:ascii="Times New Roman" w:hAnsi="Times New Roman" w:cs="Times New Roman"/>
          <w:i w:val="0"/>
          <w:caps w:val="0"/>
          <w:spacing w:val="0"/>
          <w:sz w:val="16"/>
          <w:szCs w:val="16"/>
          <w:u w:val="none"/>
          <w:lang w:val="en-US" w:eastAsia="zh-CN"/>
        </w:rPr>
        <w:t xml:space="preserve"> </w:t>
      </w:r>
      <w:r>
        <w:rPr>
          <w:rFonts w:ascii="微软雅黑" w:hAnsi="微软雅黑" w:eastAsia="微软雅黑" w:cs="微软雅黑"/>
          <w:i w:val="0"/>
          <w:caps w:val="0"/>
          <w:color w:val="000000"/>
          <w:spacing w:val="0"/>
          <w:sz w:val="16"/>
          <w:szCs w:val="16"/>
          <w:u w:val="none"/>
        </w:rPr>
        <w:drawing>
          <wp:inline distT="0" distB="0" distL="114300" distR="114300">
            <wp:extent cx="2857500" cy="800100"/>
            <wp:effectExtent l="0" t="0" r="0" b="0"/>
            <wp:docPr id="5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descr="IMG_256"/>
                    <pic:cNvPicPr>
                      <a:picLocks noChangeAspect="1"/>
                    </pic:cNvPicPr>
                  </pic:nvPicPr>
                  <pic:blipFill>
                    <a:blip r:embed="rId20"/>
                    <a:stretch>
                      <a:fillRect/>
                    </a:stretch>
                  </pic:blipFill>
                  <pic:spPr>
                    <a:xfrm>
                      <a:off x="0" y="0"/>
                      <a:ext cx="2857500" cy="800100"/>
                    </a:xfrm>
                    <a:prstGeom prst="rect">
                      <a:avLst/>
                    </a:prstGeom>
                    <a:noFill/>
                    <a:ln w="9525">
                      <a:noFill/>
                    </a:ln>
                  </pic:spPr>
                </pic:pic>
              </a:graphicData>
            </a:graphic>
          </wp:inline>
        </w:drawing>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firstLine="1760" w:firstLineChars="110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 xml:space="preserve">1). </w:t>
      </w:r>
      <w:r>
        <w:rPr>
          <w:rFonts w:hint="default" w:ascii="Times New Roman" w:hAnsi="Times New Roman" w:cs="Times New Roman"/>
          <w:i w:val="0"/>
          <w:caps w:val="0"/>
          <w:color w:val="000000"/>
          <w:spacing w:val="0"/>
          <w:sz w:val="16"/>
          <w:szCs w:val="16"/>
          <w:u w:val="none"/>
        </w:rPr>
        <w:t xml:space="preserve">Contain only C, H, and O </w:t>
      </w:r>
      <w:r>
        <w:rPr>
          <w:rFonts w:hint="eastAsia" w:ascii="Times New Roman" w:hAnsi="Times New Roman" w:cs="Times New Roman"/>
          <w:i w:val="0"/>
          <w:caps w:val="0"/>
          <w:color w:val="000000"/>
          <w:spacing w:val="0"/>
          <w:sz w:val="16"/>
          <w:szCs w:val="16"/>
          <w:u w:val="none"/>
          <w:lang w:val="en-US" w:eastAsia="zh-CN"/>
        </w:rPr>
        <w:t>包括碳，氫，氧</w:t>
      </w:r>
    </w:p>
    <w:p>
      <w:pPr>
        <w:keepNext w:val="0"/>
        <w:keepLines w:val="0"/>
        <w:widowControl/>
        <w:numPr>
          <w:ilvl w:val="0"/>
          <w:numId w:val="0"/>
        </w:numPr>
        <w:suppressLineNumbers w:val="0"/>
        <w:spacing w:before="0" w:beforeAutospacing="1" w:after="0" w:afterAutospacing="1"/>
        <w:ind w:left="1800" w:leftChars="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 xml:space="preserve">2). </w:t>
      </w:r>
      <w:r>
        <w:rPr>
          <w:rFonts w:hint="default" w:ascii="Times New Roman" w:hAnsi="Times New Roman" w:cs="Times New Roman"/>
          <w:i w:val="0"/>
          <w:caps w:val="0"/>
          <w:color w:val="000000"/>
          <w:spacing w:val="0"/>
          <w:sz w:val="16"/>
          <w:szCs w:val="16"/>
          <w:u w:val="none"/>
        </w:rPr>
        <w:t>Ratio of O:H is 1:2 (same as water H</w:t>
      </w:r>
      <w:r>
        <w:rPr>
          <w:rFonts w:hint="default" w:ascii="Times New Roman" w:hAnsi="Times New Roman" w:cs="Times New Roman"/>
          <w:i w:val="0"/>
          <w:caps w:val="0"/>
          <w:color w:val="000000"/>
          <w:spacing w:val="0"/>
          <w:sz w:val="16"/>
          <w:szCs w:val="16"/>
          <w:u w:val="none"/>
          <w:vertAlign w:val="subscript"/>
        </w:rPr>
        <w:t>2</w:t>
      </w:r>
      <w:r>
        <w:rPr>
          <w:rFonts w:hint="default" w:ascii="Times New Roman" w:hAnsi="Times New Roman" w:cs="Times New Roman"/>
          <w:i w:val="0"/>
          <w:caps w:val="0"/>
          <w:color w:val="000000"/>
          <w:spacing w:val="0"/>
          <w:sz w:val="16"/>
          <w:szCs w:val="16"/>
          <w:u w:val="none"/>
        </w:rPr>
        <w:t xml:space="preserve">O) </w:t>
      </w:r>
      <w:r>
        <w:rPr>
          <w:rFonts w:hint="eastAsia" w:ascii="Times New Roman" w:hAnsi="Times New Roman" w:cs="Times New Roman"/>
          <w:i w:val="0"/>
          <w:caps w:val="0"/>
          <w:color w:val="000000"/>
          <w:spacing w:val="0"/>
          <w:sz w:val="16"/>
          <w:szCs w:val="16"/>
          <w:u w:val="none"/>
          <w:lang w:val="en-US" w:eastAsia="zh-CN"/>
        </w:rPr>
        <w:t>氧氢比率为1：2与水相同</w:t>
      </w:r>
    </w:p>
    <w:p>
      <w:pPr>
        <w:keepNext w:val="0"/>
        <w:keepLines w:val="0"/>
        <w:widowControl/>
        <w:numPr>
          <w:ilvl w:val="0"/>
          <w:numId w:val="0"/>
        </w:numPr>
        <w:suppressLineNumbers w:val="0"/>
        <w:spacing w:before="0" w:beforeAutospacing="1" w:after="0" w:afterAutospacing="1"/>
        <w:ind w:left="1080" w:leftChars="0"/>
        <w:jc w:val="left"/>
      </w:pPr>
      <w:r>
        <w:rPr>
          <w:rFonts w:hint="eastAsia" w:ascii="Times New Roman" w:hAnsi="Times New Roman" w:cs="Times New Roman"/>
          <w:i w:val="0"/>
          <w:caps w:val="0"/>
          <w:color w:val="000000"/>
          <w:spacing w:val="0"/>
          <w:sz w:val="16"/>
          <w:szCs w:val="16"/>
          <w:u w:val="none"/>
          <w:lang w:val="en-US" w:eastAsia="zh-CN"/>
        </w:rPr>
        <w:t xml:space="preserve">b.  </w:t>
      </w:r>
      <w:r>
        <w:rPr>
          <w:rFonts w:hint="default" w:ascii="Times New Roman" w:hAnsi="Times New Roman" w:cs="Times New Roman"/>
          <w:i w:val="0"/>
          <w:caps w:val="0"/>
          <w:color w:val="000000"/>
          <w:spacing w:val="0"/>
          <w:sz w:val="16"/>
          <w:szCs w:val="16"/>
          <w:u w:val="none"/>
        </w:rPr>
        <w:t>Reactions involving carbohydrates</w:t>
      </w:r>
      <w:r>
        <w:rPr>
          <w:rFonts w:hint="eastAsia" w:ascii="Times New Roman" w:hAnsi="Times New Roman" w:cs="Times New Roman"/>
          <w:i w:val="0"/>
          <w:caps w:val="0"/>
          <w:color w:val="000000"/>
          <w:spacing w:val="0"/>
          <w:sz w:val="16"/>
          <w:szCs w:val="16"/>
          <w:u w:val="none"/>
          <w:lang w:val="en-US" w:eastAsia="zh-CN"/>
        </w:rPr>
        <w:t>牵涉糖类的反应</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800" w:leftChars="0"/>
        <w:jc w:val="left"/>
        <w:rPr>
          <w:rFonts w:hint="eastAsia" w:ascii="Times New Roman" w:hAnsi="Times New Roman" w:cs="Times New Roman"/>
          <w:i w:val="0"/>
          <w:caps w:val="0"/>
          <w:color w:val="000000"/>
          <w:spacing w:val="0"/>
          <w:sz w:val="16"/>
          <w:szCs w:val="16"/>
          <w:u w:val="none"/>
          <w:lang w:val="en-US" w:eastAsia="zh-CN"/>
        </w:rPr>
      </w:pPr>
      <w:r>
        <w:rPr>
          <w:rFonts w:hint="eastAsia" w:ascii="Times New Roman" w:hAnsi="Times New Roman" w:cs="Times New Roman"/>
          <w:i w:val="0"/>
          <w:caps w:val="0"/>
          <w:spacing w:val="0"/>
          <w:sz w:val="16"/>
          <w:szCs w:val="16"/>
          <w:u w:val="none"/>
          <w:lang w:val="en-US" w:eastAsia="zh-CN"/>
        </w:rPr>
        <w:t>1). 脱水化合</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"https://home.apu.edu/~jsimons/Bio101/Dehydration_Synthesis.gif"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Dehydration synthesis</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joining two molecules by removing water</w:t>
      </w:r>
      <w:r>
        <w:rPr>
          <w:rFonts w:hint="eastAsia" w:ascii="Times New Roman" w:hAnsi="Times New Roman" w:cs="Times New Roman"/>
          <w:i w:val="0"/>
          <w:caps w:val="0"/>
          <w:color w:val="000000"/>
          <w:spacing w:val="0"/>
          <w:sz w:val="16"/>
          <w:szCs w:val="16"/>
          <w:u w:val="none"/>
          <w:lang w:val="en-US" w:eastAsia="zh-CN"/>
        </w:rPr>
        <w:t>两个分子去水合并</w:t>
      </w:r>
    </w:p>
    <w:p>
      <w:pPr>
        <w:keepNext w:val="0"/>
        <w:keepLines w:val="0"/>
        <w:widowControl/>
        <w:numPr>
          <w:ilvl w:val="0"/>
          <w:numId w:val="0"/>
        </w:numPr>
        <w:suppressLineNumbers w:val="0"/>
        <w:spacing w:before="0" w:beforeAutospacing="1" w:after="0" w:afterAutospacing="1"/>
        <w:ind w:left="1800" w:leftChars="0"/>
        <w:jc w:val="left"/>
      </w:pPr>
      <w:r>
        <w:rPr>
          <w:rFonts w:ascii="微软雅黑" w:hAnsi="微软雅黑" w:eastAsia="微软雅黑" w:cs="微软雅黑"/>
          <w:i w:val="0"/>
          <w:caps w:val="0"/>
          <w:color w:val="000000"/>
          <w:spacing w:val="0"/>
          <w:sz w:val="16"/>
          <w:szCs w:val="16"/>
          <w:u w:val="none"/>
        </w:rPr>
        <w:drawing>
          <wp:inline distT="0" distB="0" distL="114300" distR="114300">
            <wp:extent cx="2673350" cy="877570"/>
            <wp:effectExtent l="0" t="0" r="12700" b="17780"/>
            <wp:docPr id="5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descr="IMG_256"/>
                    <pic:cNvPicPr>
                      <a:picLocks noChangeAspect="1"/>
                    </pic:cNvPicPr>
                  </pic:nvPicPr>
                  <pic:blipFill>
                    <a:blip r:embed="rId21"/>
                    <a:stretch>
                      <a:fillRect/>
                    </a:stretch>
                  </pic:blipFill>
                  <pic:spPr>
                    <a:xfrm>
                      <a:off x="0" y="0"/>
                      <a:ext cx="2673350" cy="877570"/>
                    </a:xfrm>
                    <a:prstGeom prst="rect">
                      <a:avLst/>
                    </a:prstGeom>
                    <a:noFill/>
                    <a:ln w="9525">
                      <a:noFill/>
                    </a:ln>
                  </pic:spPr>
                </pic:pic>
              </a:graphicData>
            </a:graphic>
          </wp:inline>
        </w:drawing>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800" w:leftChars="0"/>
        <w:jc w:val="left"/>
        <w:rPr>
          <w:rFonts w:hint="default" w:ascii="Times New Roman" w:hAnsi="Times New Roman" w:cs="Times New Roman"/>
          <w:i w:val="0"/>
          <w:caps w:val="0"/>
          <w:color w:val="000000"/>
          <w:spacing w:val="0"/>
          <w:sz w:val="16"/>
          <w:szCs w:val="16"/>
          <w:u w:val="none"/>
        </w:rPr>
      </w:pPr>
      <w:r>
        <w:rPr>
          <w:rFonts w:hint="eastAsia" w:ascii="Times New Roman" w:hAnsi="Times New Roman" w:cs="Times New Roman"/>
          <w:i w:val="0"/>
          <w:caps w:val="0"/>
          <w:spacing w:val="0"/>
          <w:sz w:val="16"/>
          <w:szCs w:val="16"/>
          <w:u w:val="none"/>
          <w:lang w:val="en-US" w:eastAsia="zh-CN"/>
        </w:rPr>
        <w:t>2). 水解</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"https://home.apu.edu/~jsimons/Bio101/hydrolysis.gif"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Hydrolysis</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splitting two molecules by adding water</w:t>
      </w:r>
    </w:p>
    <w:p>
      <w:pPr>
        <w:keepNext w:val="0"/>
        <w:keepLines w:val="0"/>
        <w:widowControl/>
        <w:numPr>
          <w:ilvl w:val="0"/>
          <w:numId w:val="0"/>
        </w:numPr>
        <w:suppressLineNumbers w:val="0"/>
        <w:spacing w:before="0" w:beforeAutospacing="1" w:after="0" w:afterAutospacing="1"/>
        <w:ind w:left="1800" w:leftChars="0"/>
        <w:jc w:val="left"/>
      </w:pPr>
      <w:r>
        <w:rPr>
          <w:rFonts w:ascii="微软雅黑" w:hAnsi="微软雅黑" w:eastAsia="微软雅黑" w:cs="微软雅黑"/>
          <w:i w:val="0"/>
          <w:caps w:val="0"/>
          <w:color w:val="000000"/>
          <w:spacing w:val="0"/>
          <w:sz w:val="16"/>
          <w:szCs w:val="16"/>
          <w:u w:val="none"/>
        </w:rPr>
        <w:drawing>
          <wp:inline distT="0" distB="0" distL="114300" distR="114300">
            <wp:extent cx="2627630" cy="2627630"/>
            <wp:effectExtent l="0" t="0" r="1270" b="1270"/>
            <wp:docPr id="5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descr="IMG_256"/>
                    <pic:cNvPicPr>
                      <a:picLocks noChangeAspect="1"/>
                    </pic:cNvPicPr>
                  </pic:nvPicPr>
                  <pic:blipFill>
                    <a:blip r:embed="rId22"/>
                    <a:stretch>
                      <a:fillRect/>
                    </a:stretch>
                  </pic:blipFill>
                  <pic:spPr>
                    <a:xfrm>
                      <a:off x="0" y="0"/>
                      <a:ext cx="2627630" cy="2627630"/>
                    </a:xfrm>
                    <a:prstGeom prst="rect">
                      <a:avLst/>
                    </a:prstGeom>
                    <a:noFill/>
                    <a:ln w="9525">
                      <a:noFill/>
                    </a:ln>
                  </pic:spPr>
                </pic:pic>
              </a:graphicData>
            </a:graphic>
          </wp:inline>
        </w:drawing>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080" w:leftChars="0"/>
        <w:jc w:val="left"/>
      </w:pPr>
      <w:r>
        <w:rPr>
          <w:rFonts w:hint="eastAsia" w:ascii="Times New Roman" w:hAnsi="Times New Roman" w:cs="Times New Roman"/>
          <w:i w:val="0"/>
          <w:caps w:val="0"/>
          <w:color w:val="000000"/>
          <w:spacing w:val="0"/>
          <w:sz w:val="16"/>
          <w:szCs w:val="16"/>
          <w:u w:val="none"/>
          <w:lang w:val="en-US" w:eastAsia="zh-CN"/>
        </w:rPr>
        <w:t>c.  种类</w:t>
      </w:r>
      <w:r>
        <w:rPr>
          <w:rFonts w:hint="default" w:ascii="Times New Roman" w:hAnsi="Times New Roman" w:cs="Times New Roman"/>
          <w:i w:val="0"/>
          <w:caps w:val="0"/>
          <w:color w:val="000000"/>
          <w:spacing w:val="0"/>
          <w:sz w:val="16"/>
          <w:szCs w:val="16"/>
          <w:u w:val="none"/>
        </w:rPr>
        <w:t xml:space="preserve">Types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1). 单糖</w:t>
      </w:r>
      <w:r>
        <w:rPr>
          <w:rFonts w:hint="default" w:ascii="Times New Roman" w:hAnsi="Times New Roman" w:cs="Times New Roman"/>
          <w:i w:val="0"/>
          <w:caps w:val="0"/>
          <w:color w:val="000000"/>
          <w:spacing w:val="0"/>
          <w:sz w:val="16"/>
          <w:szCs w:val="16"/>
          <w:u w:val="none"/>
        </w:rPr>
        <w:t>Monosaccharides (simple sugars)</w:t>
      </w:r>
      <w:r>
        <w:rPr>
          <w:rFonts w:hint="eastAsia" w:ascii="Times New Roman" w:hAnsi="Times New Roman" w:cs="Times New Roman"/>
          <w:i w:val="0"/>
          <w:caps w:val="0"/>
          <w:color w:val="000000"/>
          <w:spacing w:val="0"/>
          <w:sz w:val="16"/>
          <w:szCs w:val="16"/>
          <w:u w:val="none"/>
          <w:lang w:val="en-US" w:eastAsia="zh-CN"/>
        </w:rPr>
        <w:t>:</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tabs>
          <w:tab w:val="left" w:pos="2880"/>
        </w:tabs>
        <w:spacing w:before="0" w:beforeAutospacing="1" w:after="0" w:afterAutospacing="1"/>
        <w:ind w:left="2522" w:leftChars="0"/>
        <w:jc w:val="left"/>
        <w:rPr>
          <w:rFonts w:hint="default" w:ascii="Times New Roman" w:hAnsi="Times New Roman" w:cs="Times New Roman"/>
          <w:i w:val="0"/>
          <w:caps w:val="0"/>
          <w:color w:val="000000"/>
          <w:spacing w:val="0"/>
          <w:sz w:val="16"/>
          <w:szCs w:val="16"/>
          <w:u w:val="none"/>
          <w:lang w:val="en-US" w:eastAsia="zh-CN"/>
        </w:rPr>
      </w:pPr>
      <w:r>
        <w:rPr>
          <w:rFonts w:hint="default" w:ascii="Times New Roman" w:hAnsi="Times New Roman" w:cs="Times New Roman"/>
          <w:i w:val="0"/>
          <w:caps w:val="0"/>
          <w:color w:val="000000"/>
          <w:spacing w:val="0"/>
          <w:sz w:val="16"/>
          <w:szCs w:val="16"/>
          <w:u w:val="none"/>
        </w:rPr>
        <w:t xml:space="preserve">5-carbon: ribose </w:t>
      </w:r>
      <w:r>
        <w:rPr>
          <w:rFonts w:hint="eastAsia" w:ascii="Times New Roman" w:hAnsi="Times New Roman" w:cs="Times New Roman"/>
          <w:i w:val="0"/>
          <w:caps w:val="0"/>
          <w:color w:val="000000"/>
          <w:spacing w:val="0"/>
          <w:sz w:val="16"/>
          <w:szCs w:val="16"/>
          <w:u w:val="none"/>
          <w:lang w:val="en-US" w:eastAsia="zh-CN"/>
        </w:rPr>
        <w:t>5碳核糖</w:t>
      </w:r>
    </w:p>
    <w:p>
      <w:pPr>
        <w:keepNext w:val="0"/>
        <w:keepLines w:val="0"/>
        <w:widowControl/>
        <w:numPr>
          <w:ilvl w:val="0"/>
          <w:numId w:val="0"/>
        </w:numPr>
        <w:suppressLineNumbers w:val="0"/>
        <w:tabs>
          <w:tab w:val="left" w:pos="2880"/>
        </w:tabs>
        <w:spacing w:before="0" w:beforeAutospacing="1" w:after="0" w:afterAutospacing="1"/>
        <w:ind w:left="2522" w:leftChars="0"/>
        <w:jc w:val="left"/>
      </w:pPr>
      <w:r>
        <w:rPr>
          <w:rFonts w:hint="default" w:ascii="Times New Roman" w:hAnsi="Times New Roman" w:cs="Times New Roman"/>
          <w:i w:val="0"/>
          <w:caps w:val="0"/>
          <w:color w:val="000000"/>
          <w:spacing w:val="0"/>
          <w:sz w:val="16"/>
          <w:szCs w:val="16"/>
          <w:u w:val="none"/>
        </w:rPr>
        <w:t>6-carbon: C</w:t>
      </w:r>
      <w:r>
        <w:rPr>
          <w:rFonts w:hint="default" w:ascii="Times New Roman" w:hAnsi="Times New Roman" w:cs="Times New Roman"/>
          <w:i w:val="0"/>
          <w:caps w:val="0"/>
          <w:color w:val="000000"/>
          <w:spacing w:val="0"/>
          <w:sz w:val="16"/>
          <w:szCs w:val="16"/>
          <w:u w:val="none"/>
          <w:vertAlign w:val="subscript"/>
        </w:rPr>
        <w:t>6</w:t>
      </w:r>
      <w:r>
        <w:rPr>
          <w:rFonts w:hint="default" w:ascii="Times New Roman" w:hAnsi="Times New Roman" w:cs="Times New Roman"/>
          <w:i w:val="0"/>
          <w:caps w:val="0"/>
          <w:color w:val="000000"/>
          <w:spacing w:val="0"/>
          <w:sz w:val="16"/>
          <w:szCs w:val="16"/>
          <w:u w:val="none"/>
        </w:rPr>
        <w:t>H</w:t>
      </w:r>
      <w:r>
        <w:rPr>
          <w:rFonts w:hint="default" w:ascii="Times New Roman" w:hAnsi="Times New Roman" w:cs="Times New Roman"/>
          <w:i w:val="0"/>
          <w:caps w:val="0"/>
          <w:color w:val="000000"/>
          <w:spacing w:val="0"/>
          <w:sz w:val="16"/>
          <w:szCs w:val="16"/>
          <w:u w:val="none"/>
          <w:vertAlign w:val="subscript"/>
        </w:rPr>
        <w:t>12</w:t>
      </w:r>
      <w:r>
        <w:rPr>
          <w:rFonts w:hint="default" w:ascii="Times New Roman" w:hAnsi="Times New Roman" w:cs="Times New Roman"/>
          <w:i w:val="0"/>
          <w:caps w:val="0"/>
          <w:color w:val="000000"/>
          <w:spacing w:val="0"/>
          <w:sz w:val="16"/>
          <w:szCs w:val="16"/>
          <w:u w:val="none"/>
        </w:rPr>
        <w:t>O</w:t>
      </w:r>
      <w:r>
        <w:rPr>
          <w:rFonts w:hint="default" w:ascii="Times New Roman" w:hAnsi="Times New Roman" w:cs="Times New Roman"/>
          <w:i w:val="0"/>
          <w:caps w:val="0"/>
          <w:color w:val="000000"/>
          <w:spacing w:val="0"/>
          <w:sz w:val="16"/>
          <w:szCs w:val="16"/>
          <w:u w:val="none"/>
          <w:vertAlign w:val="subscript"/>
        </w:rPr>
        <w:t>6</w:t>
      </w:r>
      <w:r>
        <w:rPr>
          <w:rFonts w:hint="default" w:ascii="Times New Roman" w:hAnsi="Times New Roman" w:cs="Times New Roman"/>
          <w:i w:val="0"/>
          <w:caps w:val="0"/>
          <w:color w:val="000000"/>
          <w:spacing w:val="0"/>
          <w:sz w:val="16"/>
          <w:szCs w:val="16"/>
          <w:u w:val="none"/>
        </w:rPr>
        <w:t xml:space="preserve"> (Glucose, Galactose, Fructose)</w:t>
      </w:r>
      <w:r>
        <w:rPr>
          <w:rFonts w:hint="eastAsia" w:ascii="Times New Roman" w:hAnsi="Times New Roman" w:cs="Times New Roman"/>
          <w:i w:val="0"/>
          <w:caps w:val="0"/>
          <w:color w:val="000000"/>
          <w:spacing w:val="0"/>
          <w:sz w:val="16"/>
          <w:szCs w:val="16"/>
          <w:u w:val="none"/>
          <w:lang w:val="en-US" w:eastAsia="zh-CN"/>
        </w:rPr>
        <w:t xml:space="preserve"> 6碳</w:t>
      </w:r>
      <w:r>
        <w:rPr>
          <w:rFonts w:hint="default" w:ascii="Times New Roman" w:hAnsi="Times New Roman" w:cs="Times New Roman"/>
          <w:i w:val="0"/>
          <w:caps w:val="0"/>
          <w:color w:val="000000"/>
          <w:spacing w:val="0"/>
          <w:sz w:val="16"/>
          <w:szCs w:val="16"/>
          <w:u w:val="none"/>
        </w:rPr>
        <w:t>C</w:t>
      </w:r>
      <w:r>
        <w:rPr>
          <w:rFonts w:hint="default" w:ascii="Times New Roman" w:hAnsi="Times New Roman" w:cs="Times New Roman"/>
          <w:i w:val="0"/>
          <w:caps w:val="0"/>
          <w:color w:val="000000"/>
          <w:spacing w:val="0"/>
          <w:sz w:val="16"/>
          <w:szCs w:val="16"/>
          <w:u w:val="none"/>
          <w:vertAlign w:val="subscript"/>
        </w:rPr>
        <w:t>6</w:t>
      </w:r>
      <w:r>
        <w:rPr>
          <w:rFonts w:hint="default" w:ascii="Times New Roman" w:hAnsi="Times New Roman" w:cs="Times New Roman"/>
          <w:i w:val="0"/>
          <w:caps w:val="0"/>
          <w:color w:val="000000"/>
          <w:spacing w:val="0"/>
          <w:sz w:val="16"/>
          <w:szCs w:val="16"/>
          <w:u w:val="none"/>
        </w:rPr>
        <w:t>H</w:t>
      </w:r>
      <w:r>
        <w:rPr>
          <w:rFonts w:hint="default" w:ascii="Times New Roman" w:hAnsi="Times New Roman" w:cs="Times New Roman"/>
          <w:i w:val="0"/>
          <w:caps w:val="0"/>
          <w:color w:val="000000"/>
          <w:spacing w:val="0"/>
          <w:sz w:val="16"/>
          <w:szCs w:val="16"/>
          <w:u w:val="none"/>
          <w:vertAlign w:val="subscript"/>
        </w:rPr>
        <w:t>12</w:t>
      </w:r>
      <w:r>
        <w:rPr>
          <w:rFonts w:hint="default" w:ascii="Times New Roman" w:hAnsi="Times New Roman" w:cs="Times New Roman"/>
          <w:i w:val="0"/>
          <w:caps w:val="0"/>
          <w:color w:val="000000"/>
          <w:spacing w:val="0"/>
          <w:sz w:val="16"/>
          <w:szCs w:val="16"/>
          <w:u w:val="none"/>
        </w:rPr>
        <w:t>O</w:t>
      </w:r>
      <w:r>
        <w:rPr>
          <w:rFonts w:hint="default" w:ascii="Times New Roman" w:hAnsi="Times New Roman" w:cs="Times New Roman"/>
          <w:i w:val="0"/>
          <w:caps w:val="0"/>
          <w:color w:val="000000"/>
          <w:spacing w:val="0"/>
          <w:sz w:val="16"/>
          <w:szCs w:val="16"/>
          <w:u w:val="none"/>
          <w:vertAlign w:val="subscript"/>
        </w:rPr>
        <w:t>6</w:t>
      </w:r>
      <w:r>
        <w:rPr>
          <w:rFonts w:hint="default" w:ascii="Times New Roman" w:hAnsi="Times New Roman" w:cs="Times New Roman"/>
          <w:i w:val="0"/>
          <w:caps w:val="0"/>
          <w:color w:val="000000"/>
          <w:spacing w:val="0"/>
          <w:sz w:val="16"/>
          <w:szCs w:val="16"/>
          <w:u w:val="none"/>
        </w:rPr>
        <w:t xml:space="preserve"> </w:t>
      </w:r>
      <w:r>
        <w:rPr>
          <w:rFonts w:hint="eastAsia" w:ascii="Times New Roman" w:hAnsi="Times New Roman" w:cs="Times New Roman"/>
          <w:i w:val="0"/>
          <w:caps w:val="0"/>
          <w:color w:val="000000"/>
          <w:spacing w:val="0"/>
          <w:sz w:val="16"/>
          <w:szCs w:val="16"/>
          <w:u w:val="none"/>
          <w:lang w:val="en-US" w:eastAsia="zh-CN"/>
        </w:rPr>
        <w:t>(葡萄糖，半乳糖，果糖)</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2). 双糖</w:t>
      </w:r>
      <w:r>
        <w:rPr>
          <w:rFonts w:hint="default" w:ascii="Times New Roman" w:hAnsi="Times New Roman" w:cs="Times New Roman"/>
          <w:i w:val="0"/>
          <w:caps w:val="0"/>
          <w:color w:val="000000"/>
          <w:spacing w:val="0"/>
          <w:sz w:val="16"/>
          <w:szCs w:val="16"/>
          <w:u w:val="none"/>
        </w:rPr>
        <w:t>Disaccharides</w:t>
      </w:r>
      <w:r>
        <w:rPr>
          <w:rFonts w:hint="eastAsia" w:ascii="Times New Roman" w:hAnsi="Times New Roman" w:cs="Times New Roman"/>
          <w:i w:val="0"/>
          <w:caps w:val="0"/>
          <w:color w:val="000000"/>
          <w:spacing w:val="0"/>
          <w:sz w:val="16"/>
          <w:szCs w:val="16"/>
          <w:u w:val="none"/>
          <w:lang w:val="en-US" w:eastAsia="zh-CN"/>
        </w:rPr>
        <w:t>:</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tabs>
          <w:tab w:val="left" w:pos="2880"/>
        </w:tabs>
        <w:spacing w:before="0" w:beforeAutospacing="1" w:after="0" w:afterAutospacing="1"/>
        <w:ind w:left="2522" w:leftChars="0"/>
        <w:jc w:val="left"/>
      </w:pPr>
      <w:r>
        <w:rPr>
          <w:rFonts w:hint="default" w:ascii="Times New Roman" w:hAnsi="Times New Roman" w:cs="Times New Roman"/>
          <w:i w:val="0"/>
          <w:caps w:val="0"/>
          <w:color w:val="000000"/>
          <w:spacing w:val="0"/>
          <w:sz w:val="16"/>
          <w:szCs w:val="16"/>
          <w:u w:val="none"/>
        </w:rPr>
        <w:t>Two monosaccharides joined together (dehydration synthesis</w:t>
      </w:r>
      <w:r>
        <w:rPr>
          <w:rFonts w:hint="eastAsia" w:ascii="Times New Roman" w:hAnsi="Times New Roman" w:cs="Times New Roman"/>
          <w:i w:val="0"/>
          <w:caps w:val="0"/>
          <w:color w:val="000000"/>
          <w:spacing w:val="0"/>
          <w:sz w:val="16"/>
          <w:szCs w:val="16"/>
          <w:u w:val="none"/>
          <w:lang w:val="en-US" w:eastAsia="zh-CN"/>
        </w:rPr>
        <w:t>脱水合成</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tabs>
          <w:tab w:val="left" w:pos="2880"/>
        </w:tabs>
        <w:spacing w:before="0" w:beforeAutospacing="1" w:after="0" w:afterAutospacing="1"/>
        <w:ind w:left="2522" w:leftChars="0"/>
        <w:jc w:val="left"/>
      </w:pPr>
      <w:r>
        <w:rPr>
          <w:rFonts w:hint="eastAsia" w:ascii="Times New Roman" w:hAnsi="Times New Roman" w:cs="Times New Roman"/>
          <w:i w:val="0"/>
          <w:caps w:val="0"/>
          <w:color w:val="000000"/>
          <w:spacing w:val="0"/>
          <w:sz w:val="16"/>
          <w:szCs w:val="16"/>
          <w:u w:val="none"/>
          <w:lang w:val="en-US" w:eastAsia="zh-CN"/>
        </w:rPr>
        <w:t>蔗糖</w:t>
      </w:r>
      <w:r>
        <w:rPr>
          <w:rFonts w:hint="default" w:ascii="Times New Roman" w:hAnsi="Times New Roman" w:cs="Times New Roman"/>
          <w:i w:val="0"/>
          <w:caps w:val="0"/>
          <w:color w:val="000000"/>
          <w:spacing w:val="0"/>
          <w:sz w:val="16"/>
          <w:szCs w:val="16"/>
          <w:u w:val="none"/>
        </w:rPr>
        <w:t xml:space="preserve">Sucrose (table sugar): Glucose + Fructose </w:t>
      </w:r>
    </w:p>
    <w:p>
      <w:pPr>
        <w:keepNext w:val="0"/>
        <w:keepLines w:val="0"/>
        <w:widowControl/>
        <w:numPr>
          <w:ilvl w:val="0"/>
          <w:numId w:val="0"/>
        </w:numPr>
        <w:suppressLineNumbers w:val="0"/>
        <w:tabs>
          <w:tab w:val="left" w:pos="2880"/>
        </w:tabs>
        <w:spacing w:before="0" w:beforeAutospacing="1" w:after="0" w:afterAutospacing="1"/>
        <w:ind w:left="2522" w:leftChars="0"/>
        <w:jc w:val="left"/>
      </w:pPr>
      <w:r>
        <w:rPr>
          <w:rFonts w:hint="eastAsia" w:ascii="Times New Roman" w:hAnsi="Times New Roman" w:cs="Times New Roman"/>
          <w:i w:val="0"/>
          <w:caps w:val="0"/>
          <w:color w:val="000000"/>
          <w:spacing w:val="0"/>
          <w:sz w:val="16"/>
          <w:szCs w:val="16"/>
          <w:u w:val="none"/>
          <w:lang w:val="en-US" w:eastAsia="zh-CN"/>
        </w:rPr>
        <w:t>麦芽糖</w:t>
      </w:r>
      <w:r>
        <w:rPr>
          <w:rFonts w:hint="default" w:ascii="Times New Roman" w:hAnsi="Times New Roman" w:cs="Times New Roman"/>
          <w:i w:val="0"/>
          <w:caps w:val="0"/>
          <w:color w:val="000000"/>
          <w:spacing w:val="0"/>
          <w:sz w:val="16"/>
          <w:szCs w:val="16"/>
          <w:u w:val="none"/>
        </w:rPr>
        <w:t xml:space="preserve">Maltose (malt sugar): Glucose + Glucose </w:t>
      </w:r>
    </w:p>
    <w:p>
      <w:pPr>
        <w:keepNext w:val="0"/>
        <w:keepLines w:val="0"/>
        <w:widowControl/>
        <w:numPr>
          <w:ilvl w:val="0"/>
          <w:numId w:val="0"/>
        </w:numPr>
        <w:suppressLineNumbers w:val="0"/>
        <w:tabs>
          <w:tab w:val="left" w:pos="2880"/>
        </w:tabs>
        <w:spacing w:before="0" w:beforeAutospacing="1" w:after="0" w:afterAutospacing="1"/>
        <w:ind w:left="2522" w:leftChars="0"/>
        <w:jc w:val="left"/>
      </w:pPr>
      <w:r>
        <w:rPr>
          <w:rFonts w:hint="eastAsia" w:ascii="Times New Roman" w:hAnsi="Times New Roman" w:cs="Times New Roman"/>
          <w:i w:val="0"/>
          <w:caps w:val="0"/>
          <w:color w:val="000000"/>
          <w:spacing w:val="0"/>
          <w:sz w:val="16"/>
          <w:szCs w:val="16"/>
          <w:u w:val="none"/>
          <w:lang w:val="en-US" w:eastAsia="zh-CN"/>
        </w:rPr>
        <w:t>乳糖</w:t>
      </w:r>
      <w:r>
        <w:rPr>
          <w:rFonts w:hint="default" w:ascii="Times New Roman" w:hAnsi="Times New Roman" w:cs="Times New Roman"/>
          <w:i w:val="0"/>
          <w:caps w:val="0"/>
          <w:color w:val="000000"/>
          <w:spacing w:val="0"/>
          <w:sz w:val="16"/>
          <w:szCs w:val="16"/>
          <w:u w:val="none"/>
        </w:rPr>
        <w:t xml:space="preserve">Lactose (milk sugar): Glucose + Galactose </w:t>
      </w:r>
    </w:p>
    <w:p>
      <w:pPr>
        <w:keepNext w:val="0"/>
        <w:keepLines w:val="0"/>
        <w:widowControl/>
        <w:numPr>
          <w:ilvl w:val="0"/>
          <w:numId w:val="0"/>
        </w:numPr>
        <w:suppressLineNumbers w:val="0"/>
        <w:spacing w:before="0" w:beforeAutospacing="1" w:after="0" w:afterAutospacing="1"/>
        <w:ind w:left="360" w:leftChars="0" w:firstLine="1440" w:firstLineChars="900"/>
        <w:jc w:val="left"/>
      </w:pPr>
      <w:r>
        <w:rPr>
          <w:rFonts w:hint="eastAsia" w:ascii="Times New Roman" w:hAnsi="Times New Roman" w:cs="Times New Roman"/>
          <w:i w:val="0"/>
          <w:caps w:val="0"/>
          <w:spacing w:val="0"/>
          <w:sz w:val="16"/>
          <w:szCs w:val="16"/>
          <w:u w:val="none"/>
          <w:lang w:val="en-US" w:eastAsia="zh-CN"/>
        </w:rPr>
        <w:t xml:space="preserve">3)  </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"https://home.apu.edu/~jsimons/Bio101/graphics/polysaccharide.gif"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Polysaccharides</w:t>
      </w:r>
      <w:r>
        <w:rPr>
          <w:rFonts w:hint="default" w:ascii="Times New Roman" w:hAnsi="Times New Roman" w:cs="Times New Roman"/>
          <w:i w:val="0"/>
          <w:caps w:val="0"/>
          <w:spacing w:val="0"/>
          <w:sz w:val="16"/>
          <w:szCs w:val="16"/>
          <w:u w:val="none"/>
        </w:rPr>
        <w:fldChar w:fldCharType="end"/>
      </w:r>
      <w:r>
        <w:rPr>
          <w:rFonts w:hint="eastAsia" w:ascii="Times New Roman" w:hAnsi="Times New Roman" w:cs="Times New Roman"/>
          <w:i w:val="0"/>
          <w:caps w:val="0"/>
          <w:spacing w:val="0"/>
          <w:sz w:val="16"/>
          <w:szCs w:val="16"/>
          <w:u w:val="none"/>
          <w:lang w:val="en-US" w:eastAsia="zh-CN"/>
        </w:rPr>
        <w:t xml:space="preserve"> </w:t>
      </w:r>
      <w:r>
        <w:rPr>
          <w:rFonts w:ascii="微软雅黑" w:hAnsi="微软雅黑" w:eastAsia="微软雅黑" w:cs="微软雅黑"/>
          <w:i w:val="0"/>
          <w:caps w:val="0"/>
          <w:color w:val="000000"/>
          <w:spacing w:val="0"/>
          <w:sz w:val="16"/>
          <w:szCs w:val="16"/>
          <w:u w:val="none"/>
        </w:rPr>
        <w:drawing>
          <wp:inline distT="0" distB="0" distL="114300" distR="114300">
            <wp:extent cx="4572000" cy="1133475"/>
            <wp:effectExtent l="0" t="0" r="0" b="9525"/>
            <wp:docPr id="5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descr="IMG_256"/>
                    <pic:cNvPicPr>
                      <a:picLocks noChangeAspect="1"/>
                    </pic:cNvPicPr>
                  </pic:nvPicPr>
                  <pic:blipFill>
                    <a:blip r:embed="rId23"/>
                    <a:stretch>
                      <a:fillRect/>
                    </a:stretch>
                  </pic:blipFill>
                  <pic:spPr>
                    <a:xfrm>
                      <a:off x="0" y="0"/>
                      <a:ext cx="4572000" cy="1133475"/>
                    </a:xfrm>
                    <a:prstGeom prst="rect">
                      <a:avLst/>
                    </a:prstGeom>
                    <a:noFill/>
                    <a:ln w="9525">
                      <a:noFill/>
                    </a:ln>
                  </pic:spPr>
                </pic:pic>
              </a:graphicData>
            </a:graphic>
          </wp:inline>
        </w:drawing>
      </w:r>
      <w:r>
        <w:rPr>
          <w:rFonts w:hint="eastAsia" w:ascii="Times New Roman" w:hAnsi="Times New Roman" w:cs="Times New Roman"/>
          <w:i w:val="0"/>
          <w:caps w:val="0"/>
          <w:spacing w:val="0"/>
          <w:sz w:val="16"/>
          <w:szCs w:val="16"/>
          <w:u w:val="none"/>
          <w:lang w:val="en-US" w:eastAsia="zh-CN"/>
        </w:rPr>
        <w:t>:</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tabs>
          <w:tab w:val="left" w:pos="2880"/>
        </w:tabs>
        <w:spacing w:before="0" w:beforeAutospacing="1" w:after="0" w:afterAutospacing="1"/>
        <w:ind w:left="2522" w:leftChars="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淀粉</w:t>
      </w:r>
      <w:r>
        <w:rPr>
          <w:rFonts w:hint="default" w:ascii="Times New Roman" w:hAnsi="Times New Roman" w:cs="Times New Roman"/>
          <w:i w:val="0"/>
          <w:caps w:val="0"/>
          <w:color w:val="000000"/>
          <w:spacing w:val="0"/>
          <w:sz w:val="16"/>
          <w:szCs w:val="16"/>
          <w:u w:val="none"/>
        </w:rPr>
        <w:t xml:space="preserve">Starch: straight chain of glucose (food storage in plants) </w:t>
      </w:r>
      <w:r>
        <w:rPr>
          <w:rFonts w:hint="eastAsia" w:ascii="Times New Roman" w:hAnsi="Times New Roman" w:cs="Times New Roman"/>
          <w:i w:val="0"/>
          <w:caps w:val="0"/>
          <w:color w:val="000000"/>
          <w:spacing w:val="0"/>
          <w:sz w:val="16"/>
          <w:szCs w:val="16"/>
          <w:u w:val="none"/>
          <w:lang w:val="en-US" w:eastAsia="zh-CN"/>
        </w:rPr>
        <w:t>葡萄糖直链(植物淀粉)</w:t>
      </w:r>
    </w:p>
    <w:p>
      <w:pPr>
        <w:keepNext w:val="0"/>
        <w:keepLines w:val="0"/>
        <w:widowControl/>
        <w:numPr>
          <w:ilvl w:val="0"/>
          <w:numId w:val="0"/>
        </w:numPr>
        <w:suppressLineNumbers w:val="0"/>
        <w:tabs>
          <w:tab w:val="left" w:pos="2880"/>
        </w:tabs>
        <w:spacing w:before="0" w:beforeAutospacing="1" w:after="0" w:afterAutospacing="1"/>
        <w:ind w:left="3000" w:leftChars="1260" w:hanging="480" w:hangingChars="300"/>
        <w:jc w:val="left"/>
      </w:pPr>
      <w:r>
        <w:rPr>
          <w:rFonts w:hint="eastAsia" w:ascii="Times New Roman" w:hAnsi="Times New Roman" w:cs="Times New Roman"/>
          <w:i w:val="0"/>
          <w:caps w:val="0"/>
          <w:color w:val="000000"/>
          <w:spacing w:val="0"/>
          <w:sz w:val="16"/>
          <w:szCs w:val="16"/>
          <w:u w:val="none"/>
          <w:lang w:val="en-US" w:eastAsia="zh-CN"/>
        </w:rPr>
        <w:t>糖原</w:t>
      </w:r>
      <w:r>
        <w:rPr>
          <w:rFonts w:hint="default" w:ascii="Times New Roman" w:hAnsi="Times New Roman" w:cs="Times New Roman"/>
          <w:i w:val="0"/>
          <w:caps w:val="0"/>
          <w:color w:val="000000"/>
          <w:spacing w:val="0"/>
          <w:sz w:val="16"/>
          <w:szCs w:val="16"/>
          <w:u w:val="none"/>
        </w:rPr>
        <w:t>Glycogen: branched chain of glucose (food storage in animals)</w:t>
      </w:r>
      <w:r>
        <w:rPr>
          <w:rFonts w:hint="eastAsia" w:ascii="Times New Roman" w:hAnsi="Times New Roman" w:cs="Times New Roman"/>
          <w:i w:val="0"/>
          <w:caps w:val="0"/>
          <w:color w:val="000000"/>
          <w:spacing w:val="0"/>
          <w:sz w:val="16"/>
          <w:szCs w:val="16"/>
          <w:u w:val="none"/>
          <w:lang w:val="en-US" w:eastAsia="zh-CN"/>
        </w:rPr>
        <w:t xml:space="preserve"> 葡萄糖支链(动物淀粉)</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tabs>
          <w:tab w:val="left" w:pos="2880"/>
        </w:tabs>
        <w:spacing w:before="0" w:beforeAutospacing="1" w:after="0" w:afterAutospacing="1"/>
        <w:ind w:left="3000" w:leftChars="1260" w:hanging="480" w:hangingChars="300"/>
        <w:jc w:val="left"/>
      </w:pPr>
      <w:r>
        <w:rPr>
          <w:rFonts w:hint="eastAsia" w:ascii="Times New Roman" w:hAnsi="Times New Roman" w:cs="Times New Roman"/>
          <w:i w:val="0"/>
          <w:caps w:val="0"/>
          <w:color w:val="000000"/>
          <w:spacing w:val="0"/>
          <w:sz w:val="16"/>
          <w:szCs w:val="16"/>
          <w:u w:val="none"/>
          <w:lang w:val="en-US" w:eastAsia="zh-CN"/>
        </w:rPr>
        <w:t>纤维素</w:t>
      </w:r>
      <w:r>
        <w:rPr>
          <w:rFonts w:hint="default" w:ascii="Times New Roman" w:hAnsi="Times New Roman" w:cs="Times New Roman"/>
          <w:i w:val="0"/>
          <w:caps w:val="0"/>
          <w:color w:val="000000"/>
          <w:spacing w:val="0"/>
          <w:sz w:val="16"/>
          <w:szCs w:val="16"/>
          <w:u w:val="none"/>
        </w:rPr>
        <w:t>Cellulose: Zig-zag chain of glucose (non-digestible roughage)</w:t>
      </w:r>
      <w:r>
        <w:rPr>
          <w:rFonts w:hint="eastAsia" w:ascii="Times New Roman" w:hAnsi="Times New Roman" w:cs="Times New Roman"/>
          <w:i w:val="0"/>
          <w:caps w:val="0"/>
          <w:color w:val="000000"/>
          <w:spacing w:val="0"/>
          <w:sz w:val="16"/>
          <w:szCs w:val="16"/>
          <w:u w:val="none"/>
          <w:lang w:val="en-US" w:eastAsia="zh-CN"/>
        </w:rPr>
        <w:t xml:space="preserve"> 葡萄糖锯齿链 (消化不了的粗糙食物)</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7"/>
        </w:numPr>
        <w:suppressLineNumbers w:val="0"/>
        <w:spacing w:before="0" w:beforeAutospacing="1" w:after="0" w:afterAutospacing="1"/>
        <w:ind w:left="720" w:leftChars="0" w:hanging="360" w:firstLineChars="0"/>
        <w:jc w:val="left"/>
      </w:pPr>
      <w:r>
        <w:rPr>
          <w:rFonts w:hint="eastAsia" w:ascii="Times New Roman" w:hAnsi="Times New Roman" w:cs="Times New Roman"/>
          <w:i w:val="0"/>
          <w:caps w:val="0"/>
          <w:color w:val="000000"/>
          <w:spacing w:val="0"/>
          <w:sz w:val="16"/>
          <w:szCs w:val="16"/>
          <w:u w:val="none"/>
          <w:lang w:val="en-US" w:eastAsia="zh-CN"/>
        </w:rPr>
        <w:t>脂类</w:t>
      </w:r>
      <w:r>
        <w:rPr>
          <w:rFonts w:hint="default" w:ascii="Times New Roman" w:hAnsi="Times New Roman" w:cs="Times New Roman"/>
          <w:i w:val="0"/>
          <w:caps w:val="0"/>
          <w:color w:val="000000"/>
          <w:spacing w:val="0"/>
          <w:sz w:val="16"/>
          <w:szCs w:val="16"/>
          <w:u w:val="none"/>
        </w:rPr>
        <w:t xml:space="preserve">Lipids </w:t>
      </w:r>
    </w:p>
    <w:p>
      <w:pPr>
        <w:keepNext w:val="0"/>
        <w:keepLines w:val="0"/>
        <w:widowControl/>
        <w:numPr>
          <w:ilvl w:val="0"/>
          <w:numId w:val="10"/>
        </w:numPr>
        <w:suppressLineNumbers w:val="0"/>
        <w:spacing w:before="0" w:beforeAutospacing="1" w:after="0" w:afterAutospacing="1"/>
        <w:ind w:left="1080" w:leftChars="0"/>
        <w:jc w:val="left"/>
      </w:pPr>
      <w:r>
        <w:rPr>
          <w:rFonts w:hint="eastAsia" w:ascii="Times New Roman" w:hAnsi="Times New Roman" w:cs="Times New Roman"/>
          <w:i w:val="0"/>
          <w:caps w:val="0"/>
          <w:color w:val="000000"/>
          <w:spacing w:val="0"/>
          <w:sz w:val="16"/>
          <w:szCs w:val="16"/>
          <w:u w:val="none"/>
          <w:lang w:val="en-US" w:eastAsia="zh-CN"/>
        </w:rPr>
        <w:t>脂肪</w:t>
      </w:r>
      <w:r>
        <w:rPr>
          <w:rFonts w:hint="default" w:ascii="Times New Roman" w:hAnsi="Times New Roman" w:cs="Times New Roman"/>
          <w:i w:val="0"/>
          <w:caps w:val="0"/>
          <w:color w:val="000000"/>
          <w:spacing w:val="0"/>
          <w:sz w:val="16"/>
          <w:szCs w:val="16"/>
          <w:u w:val="none"/>
        </w:rPr>
        <w:t>Fats (</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"https://home.apu.edu/~jsimons/Bio101/triglyceride.jpg"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triglycerides</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w:t>
      </w:r>
      <w:r>
        <w:rPr>
          <w:rFonts w:hint="eastAsia" w:ascii="Times New Roman" w:hAnsi="Times New Roman" w:cs="Times New Roman"/>
          <w:i w:val="0"/>
          <w:caps w:val="0"/>
          <w:color w:val="000000"/>
          <w:spacing w:val="0"/>
          <w:sz w:val="16"/>
          <w:szCs w:val="16"/>
          <w:u w:val="none"/>
          <w:lang w:val="en-US" w:eastAsia="zh-CN"/>
        </w:rPr>
        <w:t xml:space="preserve"> </w:t>
      </w:r>
      <w:r>
        <w:rPr>
          <w:rFonts w:ascii="微软雅黑" w:hAnsi="微软雅黑" w:eastAsia="微软雅黑" w:cs="微软雅黑"/>
          <w:i w:val="0"/>
          <w:caps w:val="0"/>
          <w:color w:val="000000"/>
          <w:spacing w:val="0"/>
          <w:sz w:val="16"/>
          <w:szCs w:val="16"/>
          <w:u w:val="none"/>
        </w:rPr>
        <w:drawing>
          <wp:inline distT="0" distB="0" distL="114300" distR="114300">
            <wp:extent cx="2409825" cy="2014220"/>
            <wp:effectExtent l="0" t="0" r="9525" b="5080"/>
            <wp:docPr id="5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descr="IMG_256"/>
                    <pic:cNvPicPr>
                      <a:picLocks noChangeAspect="1"/>
                    </pic:cNvPicPr>
                  </pic:nvPicPr>
                  <pic:blipFill>
                    <a:blip r:embed="rId24"/>
                    <a:stretch>
                      <a:fillRect/>
                    </a:stretch>
                  </pic:blipFill>
                  <pic:spPr>
                    <a:xfrm>
                      <a:off x="0" y="0"/>
                      <a:ext cx="2409825" cy="2014220"/>
                    </a:xfrm>
                    <a:prstGeom prst="rect">
                      <a:avLst/>
                    </a:prstGeom>
                    <a:noFill/>
                    <a:ln w="9525">
                      <a:noFill/>
                    </a:ln>
                  </pic:spPr>
                </pic:pic>
              </a:graphicData>
            </a:graphic>
          </wp:inline>
        </w:drawing>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960" w:leftChars="900" w:hanging="160" w:hangingChars="100"/>
        <w:jc w:val="left"/>
      </w:pPr>
      <w:r>
        <w:rPr>
          <w:rFonts w:hint="eastAsia" w:ascii="Times New Roman" w:hAnsi="Times New Roman" w:cs="Times New Roman"/>
          <w:i w:val="0"/>
          <w:caps w:val="0"/>
          <w:color w:val="000000"/>
          <w:spacing w:val="0"/>
          <w:sz w:val="16"/>
          <w:szCs w:val="16"/>
          <w:u w:val="none"/>
          <w:lang w:val="en-US" w:eastAsia="zh-CN"/>
        </w:rPr>
        <w:t xml:space="preserve">1). 三个脂肪酸分子 </w:t>
      </w:r>
      <w:r>
        <w:rPr>
          <w:rFonts w:hint="default" w:ascii="Times New Roman" w:hAnsi="Times New Roman" w:cs="Times New Roman"/>
          <w:i w:val="0"/>
          <w:caps w:val="0"/>
          <w:color w:val="000000"/>
          <w:spacing w:val="0"/>
          <w:sz w:val="16"/>
          <w:szCs w:val="16"/>
          <w:u w:val="none"/>
        </w:rPr>
        <w:t xml:space="preserve">3 fatty acid molecules + </w:t>
      </w:r>
      <w:r>
        <w:rPr>
          <w:rFonts w:hint="eastAsia" w:ascii="Times New Roman" w:hAnsi="Times New Roman" w:cs="Times New Roman"/>
          <w:i w:val="0"/>
          <w:caps w:val="0"/>
          <w:color w:val="000000"/>
          <w:spacing w:val="0"/>
          <w:sz w:val="16"/>
          <w:szCs w:val="16"/>
          <w:u w:val="none"/>
          <w:lang w:val="en-US" w:eastAsia="zh-CN"/>
        </w:rPr>
        <w:t>一个甘油</w:t>
      </w:r>
      <w:r>
        <w:rPr>
          <w:rFonts w:hint="default" w:ascii="Times New Roman" w:hAnsi="Times New Roman" w:cs="Times New Roman"/>
          <w:i w:val="0"/>
          <w:caps w:val="0"/>
          <w:color w:val="000000"/>
          <w:spacing w:val="0"/>
          <w:sz w:val="16"/>
          <w:szCs w:val="16"/>
          <w:u w:val="none"/>
        </w:rPr>
        <w:t>1 glycerol joined by dehydration synthesis</w:t>
      </w:r>
      <w:r>
        <w:rPr>
          <w:rFonts w:hint="eastAsia" w:ascii="Times New Roman" w:hAnsi="Times New Roman" w:cs="Times New Roman"/>
          <w:i w:val="0"/>
          <w:caps w:val="0"/>
          <w:color w:val="000000"/>
          <w:spacing w:val="0"/>
          <w:sz w:val="16"/>
          <w:szCs w:val="16"/>
          <w:u w:val="none"/>
          <w:lang w:val="en-US" w:eastAsia="zh-CN"/>
        </w:rPr>
        <w:t>脱水合成</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2). 饱和</w:t>
      </w:r>
      <w:r>
        <w:rPr>
          <w:rFonts w:hint="default" w:ascii="Times New Roman" w:hAnsi="Times New Roman" w:cs="Times New Roman"/>
          <w:i w:val="0"/>
          <w:caps w:val="0"/>
          <w:color w:val="000000"/>
          <w:spacing w:val="0"/>
          <w:sz w:val="16"/>
          <w:szCs w:val="16"/>
          <w:u w:val="none"/>
        </w:rPr>
        <w:t>Saturated: no double bonds between carbons</w:t>
      </w:r>
      <w:r>
        <w:rPr>
          <w:rFonts w:hint="eastAsia" w:ascii="Times New Roman" w:hAnsi="Times New Roman" w:cs="Times New Roman"/>
          <w:i w:val="0"/>
          <w:caps w:val="0"/>
          <w:color w:val="000000"/>
          <w:spacing w:val="0"/>
          <w:sz w:val="16"/>
          <w:szCs w:val="16"/>
          <w:u w:val="none"/>
          <w:lang w:val="en-US" w:eastAsia="zh-CN"/>
        </w:rPr>
        <w:t>碳间无双键</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3）不饱和</w:t>
      </w:r>
      <w:r>
        <w:rPr>
          <w:rFonts w:hint="default" w:ascii="Times New Roman" w:hAnsi="Times New Roman" w:cs="Times New Roman"/>
          <w:i w:val="0"/>
          <w:caps w:val="0"/>
          <w:color w:val="000000"/>
          <w:spacing w:val="0"/>
          <w:sz w:val="16"/>
          <w:szCs w:val="16"/>
          <w:u w:val="none"/>
        </w:rPr>
        <w:t>Unsaturated: at least one double bond</w:t>
      </w:r>
      <w:r>
        <w:rPr>
          <w:rFonts w:hint="eastAsia" w:ascii="Times New Roman" w:hAnsi="Times New Roman" w:cs="Times New Roman"/>
          <w:i w:val="0"/>
          <w:caps w:val="0"/>
          <w:color w:val="000000"/>
          <w:spacing w:val="0"/>
          <w:sz w:val="16"/>
          <w:szCs w:val="16"/>
          <w:u w:val="none"/>
          <w:lang w:val="en-US" w:eastAsia="zh-CN"/>
        </w:rPr>
        <w:t xml:space="preserve"> 最少有有个双键</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10"/>
        </w:numPr>
        <w:suppressLineNumbers w:val="0"/>
        <w:spacing w:before="0" w:beforeAutospacing="1" w:after="0" w:afterAutospacing="1"/>
        <w:ind w:left="1080" w:leftChars="0" w:firstLine="0" w:firstLineChars="0"/>
        <w:jc w:val="left"/>
      </w:pPr>
      <w:r>
        <w:rPr>
          <w:rFonts w:hint="eastAsia" w:ascii="Times New Roman" w:hAnsi="Times New Roman" w:cs="Times New Roman"/>
          <w:i w:val="0"/>
          <w:caps w:val="0"/>
          <w:spacing w:val="0"/>
          <w:sz w:val="16"/>
          <w:szCs w:val="16"/>
          <w:u w:val="none"/>
          <w:lang w:val="en-US" w:eastAsia="zh-CN"/>
        </w:rPr>
        <w:t>磷脂质</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"https://home.apu.edu/~jsimons/Bio101/phospholipid.gif"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Phospholipids</w:t>
      </w:r>
      <w:r>
        <w:rPr>
          <w:rFonts w:hint="default" w:ascii="Times New Roman" w:hAnsi="Times New Roman" w:cs="Times New Roman"/>
          <w:i w:val="0"/>
          <w:caps w:val="0"/>
          <w:spacing w:val="0"/>
          <w:sz w:val="16"/>
          <w:szCs w:val="16"/>
          <w:u w:val="none"/>
        </w:rPr>
        <w:fldChar w:fldCharType="end"/>
      </w:r>
      <w:r>
        <w:rPr>
          <w:rFonts w:hint="eastAsia" w:ascii="Times New Roman" w:hAnsi="Times New Roman" w:cs="Times New Roman"/>
          <w:i w:val="0"/>
          <w:caps w:val="0"/>
          <w:spacing w:val="0"/>
          <w:sz w:val="16"/>
          <w:szCs w:val="16"/>
          <w:u w:val="none"/>
          <w:lang w:val="en-US" w:eastAsia="zh-CN"/>
        </w:rPr>
        <w:t xml:space="preserve"> </w:t>
      </w:r>
      <w:r>
        <w:rPr>
          <w:rFonts w:ascii="微软雅黑" w:hAnsi="微软雅黑" w:eastAsia="微软雅黑" w:cs="微软雅黑"/>
          <w:i w:val="0"/>
          <w:caps w:val="0"/>
          <w:color w:val="000000"/>
          <w:spacing w:val="0"/>
          <w:sz w:val="16"/>
          <w:szCs w:val="16"/>
          <w:u w:val="none"/>
        </w:rPr>
        <w:drawing>
          <wp:inline distT="0" distB="0" distL="114300" distR="114300">
            <wp:extent cx="2406015" cy="2302510"/>
            <wp:effectExtent l="0" t="0" r="13335" b="2540"/>
            <wp:docPr id="5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descr="IMG_256"/>
                    <pic:cNvPicPr>
                      <a:picLocks noChangeAspect="1"/>
                    </pic:cNvPicPr>
                  </pic:nvPicPr>
                  <pic:blipFill>
                    <a:blip r:embed="rId25"/>
                    <a:stretch>
                      <a:fillRect/>
                    </a:stretch>
                  </pic:blipFill>
                  <pic:spPr>
                    <a:xfrm>
                      <a:off x="0" y="0"/>
                      <a:ext cx="2406015" cy="2302510"/>
                    </a:xfrm>
                    <a:prstGeom prst="rect">
                      <a:avLst/>
                    </a:prstGeom>
                    <a:noFill/>
                    <a:ln w="9525">
                      <a:noFill/>
                    </a:ln>
                  </pic:spPr>
                </pic:pic>
              </a:graphicData>
            </a:graphic>
          </wp:inline>
        </w:drawing>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1). 两个脂肪酸</w:t>
      </w:r>
      <w:r>
        <w:rPr>
          <w:rFonts w:hint="default" w:ascii="Times New Roman" w:hAnsi="Times New Roman" w:cs="Times New Roman"/>
          <w:i w:val="0"/>
          <w:caps w:val="0"/>
          <w:color w:val="000000"/>
          <w:spacing w:val="0"/>
          <w:sz w:val="16"/>
          <w:szCs w:val="16"/>
          <w:u w:val="none"/>
        </w:rPr>
        <w:t xml:space="preserve">2 fatty acids + </w:t>
      </w:r>
      <w:r>
        <w:rPr>
          <w:rFonts w:hint="eastAsia" w:ascii="Times New Roman" w:hAnsi="Times New Roman" w:cs="Times New Roman"/>
          <w:i w:val="0"/>
          <w:caps w:val="0"/>
          <w:color w:val="000000"/>
          <w:spacing w:val="0"/>
          <w:sz w:val="16"/>
          <w:szCs w:val="16"/>
          <w:u w:val="none"/>
          <w:lang w:val="en-US" w:eastAsia="zh-CN"/>
        </w:rPr>
        <w:t>一个甘油</w:t>
      </w:r>
      <w:r>
        <w:rPr>
          <w:rFonts w:hint="default" w:ascii="Times New Roman" w:hAnsi="Times New Roman" w:cs="Times New Roman"/>
          <w:i w:val="0"/>
          <w:caps w:val="0"/>
          <w:color w:val="000000"/>
          <w:spacing w:val="0"/>
          <w:sz w:val="16"/>
          <w:szCs w:val="16"/>
          <w:u w:val="none"/>
        </w:rPr>
        <w:t xml:space="preserve">1 glycerol + </w:t>
      </w:r>
      <w:r>
        <w:rPr>
          <w:rFonts w:hint="eastAsia" w:ascii="Times New Roman" w:hAnsi="Times New Roman" w:cs="Times New Roman"/>
          <w:i w:val="0"/>
          <w:caps w:val="0"/>
          <w:color w:val="000000"/>
          <w:spacing w:val="0"/>
          <w:sz w:val="16"/>
          <w:szCs w:val="16"/>
          <w:u w:val="none"/>
          <w:lang w:val="en-US" w:eastAsia="zh-CN"/>
        </w:rPr>
        <w:t>一个磷酸盐</w:t>
      </w:r>
      <w:r>
        <w:rPr>
          <w:rFonts w:hint="default" w:ascii="Times New Roman" w:hAnsi="Times New Roman" w:cs="Times New Roman"/>
          <w:i w:val="0"/>
          <w:caps w:val="0"/>
          <w:color w:val="000000"/>
          <w:spacing w:val="0"/>
          <w:sz w:val="16"/>
          <w:szCs w:val="16"/>
          <w:u w:val="none"/>
        </w:rPr>
        <w:t xml:space="preserve">1 phosphate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2). 疏水端(脂肪)</w:t>
      </w:r>
      <w:r>
        <w:rPr>
          <w:rFonts w:hint="default" w:ascii="Times New Roman" w:hAnsi="Times New Roman" w:cs="Times New Roman"/>
          <w:i w:val="0"/>
          <w:caps w:val="0"/>
          <w:color w:val="000000"/>
          <w:spacing w:val="0"/>
          <w:sz w:val="16"/>
          <w:szCs w:val="16"/>
          <w:u w:val="none"/>
        </w:rPr>
        <w:t>Hydrophobic end (fat): water fearing (non-polar)</w:t>
      </w:r>
      <w:r>
        <w:rPr>
          <w:rFonts w:hint="eastAsia" w:ascii="Times New Roman" w:hAnsi="Times New Roman" w:cs="Times New Roman"/>
          <w:i w:val="0"/>
          <w:caps w:val="0"/>
          <w:color w:val="000000"/>
          <w:spacing w:val="0"/>
          <w:sz w:val="16"/>
          <w:szCs w:val="16"/>
          <w:u w:val="none"/>
          <w:lang w:val="en-US" w:eastAsia="zh-CN"/>
        </w:rPr>
        <w:t xml:space="preserve"> 害怕水(无极性)</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3). 亲水端(磷酸盐)</w:t>
      </w:r>
      <w:r>
        <w:rPr>
          <w:rFonts w:hint="default" w:ascii="Times New Roman" w:hAnsi="Times New Roman" w:cs="Times New Roman"/>
          <w:i w:val="0"/>
          <w:caps w:val="0"/>
          <w:color w:val="000000"/>
          <w:spacing w:val="0"/>
          <w:sz w:val="16"/>
          <w:szCs w:val="16"/>
          <w:u w:val="none"/>
        </w:rPr>
        <w:t>Hydrophilic end (phosphate): water loving (polar)</w:t>
      </w:r>
      <w:r>
        <w:rPr>
          <w:rFonts w:hint="eastAsia" w:ascii="Times New Roman" w:hAnsi="Times New Roman" w:cs="Times New Roman"/>
          <w:i w:val="0"/>
          <w:caps w:val="0"/>
          <w:color w:val="000000"/>
          <w:spacing w:val="0"/>
          <w:sz w:val="16"/>
          <w:szCs w:val="16"/>
          <w:u w:val="none"/>
          <w:lang w:val="en-US" w:eastAsia="zh-CN"/>
        </w:rPr>
        <w:t xml:space="preserve"> 喜欢水(有极性)</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 xml:space="preserve">4). </w:t>
      </w:r>
      <w:r>
        <w:rPr>
          <w:rFonts w:hint="default" w:ascii="Times New Roman" w:hAnsi="Times New Roman" w:cs="Times New Roman"/>
          <w:i w:val="0"/>
          <w:caps w:val="0"/>
          <w:color w:val="000000"/>
          <w:spacing w:val="0"/>
          <w:sz w:val="16"/>
          <w:szCs w:val="16"/>
          <w:u w:val="none"/>
        </w:rPr>
        <w:t xml:space="preserve">Used extensively in </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"https://home.apu.edu/~jsimons/Bio101/lipidbilayer.gif"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cell membranes</w:t>
      </w:r>
      <w:r>
        <w:rPr>
          <w:rFonts w:hint="default" w:ascii="Times New Roman" w:hAnsi="Times New Roman" w:cs="Times New Roman"/>
          <w:i w:val="0"/>
          <w:caps w:val="0"/>
          <w:spacing w:val="0"/>
          <w:sz w:val="16"/>
          <w:szCs w:val="16"/>
          <w:u w:val="none"/>
        </w:rPr>
        <w:fldChar w:fldCharType="end"/>
      </w:r>
      <w:r>
        <w:rPr>
          <w:rFonts w:hint="eastAsia" w:ascii="Times New Roman" w:hAnsi="Times New Roman" w:cs="Times New Roman"/>
          <w:i w:val="0"/>
          <w:caps w:val="0"/>
          <w:spacing w:val="0"/>
          <w:sz w:val="16"/>
          <w:szCs w:val="16"/>
          <w:u w:val="none"/>
          <w:lang w:val="en-US" w:eastAsia="zh-CN"/>
        </w:rPr>
        <w:t xml:space="preserve"> 细胞膜中广泛使用</w:t>
      </w:r>
      <w:r>
        <w:rPr>
          <w:rFonts w:hint="default" w:ascii="Times New Roman" w:hAnsi="Times New Roman" w:cs="Times New Roman"/>
          <w:i w:val="0"/>
          <w:caps w:val="0"/>
          <w:color w:val="000000"/>
          <w:spacing w:val="0"/>
          <w:sz w:val="16"/>
          <w:szCs w:val="16"/>
          <w:u w:val="none"/>
        </w:rPr>
        <w:t xml:space="preserve"> </w:t>
      </w:r>
      <w:r>
        <w:rPr>
          <w:rFonts w:ascii="微软雅黑" w:hAnsi="微软雅黑" w:eastAsia="微软雅黑" w:cs="微软雅黑"/>
          <w:i w:val="0"/>
          <w:caps w:val="0"/>
          <w:color w:val="000000"/>
          <w:spacing w:val="0"/>
          <w:sz w:val="16"/>
          <w:szCs w:val="16"/>
          <w:u w:val="none"/>
        </w:rPr>
        <w:drawing>
          <wp:inline distT="0" distB="0" distL="114300" distR="114300">
            <wp:extent cx="2112010" cy="1682750"/>
            <wp:effectExtent l="0" t="0" r="2540" b="12700"/>
            <wp:docPr id="5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descr="IMG_256"/>
                    <pic:cNvPicPr>
                      <a:picLocks noChangeAspect="1"/>
                    </pic:cNvPicPr>
                  </pic:nvPicPr>
                  <pic:blipFill>
                    <a:blip r:embed="rId26"/>
                    <a:stretch>
                      <a:fillRect/>
                    </a:stretch>
                  </pic:blipFill>
                  <pic:spPr>
                    <a:xfrm>
                      <a:off x="0" y="0"/>
                      <a:ext cx="2112010" cy="168275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1080" w:leftChars="0"/>
        <w:jc w:val="left"/>
      </w:pPr>
      <w:r>
        <w:rPr>
          <w:rFonts w:hint="eastAsia" w:ascii="Times New Roman" w:hAnsi="Times New Roman" w:cs="Times New Roman"/>
          <w:i w:val="0"/>
          <w:caps w:val="0"/>
          <w:color w:val="000000"/>
          <w:spacing w:val="0"/>
          <w:sz w:val="16"/>
          <w:szCs w:val="16"/>
          <w:u w:val="none"/>
          <w:lang w:val="en-US" w:eastAsia="zh-CN"/>
        </w:rPr>
        <w:t>c.  甾醇多环化合物</w:t>
      </w:r>
      <w:r>
        <w:rPr>
          <w:rFonts w:hint="default" w:ascii="Times New Roman" w:hAnsi="Times New Roman" w:cs="Times New Roman"/>
          <w:i w:val="0"/>
          <w:caps w:val="0"/>
          <w:color w:val="000000"/>
          <w:spacing w:val="0"/>
          <w:sz w:val="16"/>
          <w:szCs w:val="16"/>
          <w:u w:val="none"/>
        </w:rPr>
        <w:t xml:space="preserve">Sterols: multi-ringed compounds </w:t>
      </w:r>
    </w:p>
    <w:p>
      <w:pPr>
        <w:keepNext w:val="0"/>
        <w:keepLines w:val="0"/>
        <w:widowControl/>
        <w:numPr>
          <w:ilvl w:val="0"/>
          <w:numId w:val="0"/>
        </w:numPr>
        <w:suppressLineNumbers w:val="0"/>
        <w:spacing w:before="0" w:beforeAutospacing="1" w:after="0" w:afterAutospacing="1"/>
        <w:ind w:left="1800" w:leftChars="0"/>
        <w:jc w:val="left"/>
        <w:rPr>
          <w:rFonts w:hint="eastAsia" w:eastAsiaTheme="minorEastAsia"/>
          <w:lang w:val="en-US" w:eastAsia="zh-CN"/>
        </w:rPr>
      </w:pPr>
      <w:r>
        <w:rPr>
          <w:rFonts w:hint="eastAsia" w:ascii="Times New Roman" w:hAnsi="Times New Roman" w:cs="Times New Roman"/>
          <w:i w:val="0"/>
          <w:caps w:val="0"/>
          <w:spacing w:val="0"/>
          <w:sz w:val="16"/>
          <w:szCs w:val="16"/>
          <w:u w:val="none"/>
          <w:lang w:val="en-US" w:eastAsia="zh-CN"/>
        </w:rPr>
        <w:t xml:space="preserve">1).胆固醇 </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"https://home.apu.edu/~jsimons/Bio101/cholesterol.jpg"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Cholesterol</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w:t>
      </w:r>
      <w:r>
        <w:rPr>
          <w:rFonts w:hint="eastAsia" w:ascii="Times New Roman" w:hAnsi="Times New Roman" w:cs="Times New Roman"/>
          <w:i w:val="0"/>
          <w:caps w:val="0"/>
          <w:color w:val="000000"/>
          <w:spacing w:val="0"/>
          <w:sz w:val="16"/>
          <w:szCs w:val="16"/>
          <w:u w:val="none"/>
          <w:lang w:val="en-US" w:eastAsia="zh-CN"/>
        </w:rPr>
        <w:t>:</w:t>
      </w:r>
      <w:r>
        <w:rPr>
          <w:rFonts w:ascii="微软雅黑" w:hAnsi="微软雅黑" w:eastAsia="微软雅黑" w:cs="微软雅黑"/>
          <w:i w:val="0"/>
          <w:caps w:val="0"/>
          <w:color w:val="000000"/>
          <w:spacing w:val="0"/>
          <w:sz w:val="16"/>
          <w:szCs w:val="16"/>
          <w:u w:val="none"/>
        </w:rPr>
        <w:drawing>
          <wp:inline distT="0" distB="0" distL="114300" distR="114300">
            <wp:extent cx="2707005" cy="2027555"/>
            <wp:effectExtent l="0" t="0" r="17145" b="10795"/>
            <wp:docPr id="5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descr="IMG_256"/>
                    <pic:cNvPicPr>
                      <a:picLocks noChangeAspect="1"/>
                    </pic:cNvPicPr>
                  </pic:nvPicPr>
                  <pic:blipFill>
                    <a:blip r:embed="rId27"/>
                    <a:stretch>
                      <a:fillRect/>
                    </a:stretch>
                  </pic:blipFill>
                  <pic:spPr>
                    <a:xfrm flipH="1">
                      <a:off x="0" y="0"/>
                      <a:ext cx="2707005" cy="202755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2880"/>
        </w:tabs>
        <w:spacing w:before="0" w:beforeAutospacing="1" w:after="0" w:afterAutospacing="1"/>
        <w:ind w:left="2522" w:leftChars="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高密度脂蛋白</w:t>
      </w:r>
      <w:r>
        <w:rPr>
          <w:rFonts w:hint="default" w:ascii="Times New Roman" w:hAnsi="Times New Roman" w:cs="Times New Roman"/>
          <w:i w:val="0"/>
          <w:caps w:val="0"/>
          <w:color w:val="000000"/>
          <w:spacing w:val="0"/>
          <w:sz w:val="16"/>
          <w:szCs w:val="16"/>
          <w:u w:val="none"/>
        </w:rPr>
        <w:t xml:space="preserve">HDL: High density lipoprotein ("good" cholesterol) </w:t>
      </w:r>
      <w:r>
        <w:rPr>
          <w:rFonts w:hint="eastAsia" w:ascii="Times New Roman" w:hAnsi="Times New Roman" w:cs="Times New Roman"/>
          <w:i w:val="0"/>
          <w:caps w:val="0"/>
          <w:color w:val="000000"/>
          <w:spacing w:val="0"/>
          <w:sz w:val="16"/>
          <w:szCs w:val="16"/>
          <w:u w:val="none"/>
          <w:lang w:val="en-US" w:eastAsia="zh-CN"/>
        </w:rPr>
        <w:t>好胆固醇</w:t>
      </w:r>
    </w:p>
    <w:p>
      <w:pPr>
        <w:keepNext w:val="0"/>
        <w:keepLines w:val="0"/>
        <w:widowControl/>
        <w:numPr>
          <w:ilvl w:val="0"/>
          <w:numId w:val="0"/>
        </w:numPr>
        <w:suppressLineNumbers w:val="0"/>
        <w:tabs>
          <w:tab w:val="left" w:pos="2880"/>
        </w:tabs>
        <w:spacing w:before="0" w:beforeAutospacing="1" w:after="0" w:afterAutospacing="1"/>
        <w:ind w:left="2522" w:leftChars="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低密度脂蛋白</w:t>
      </w:r>
      <w:r>
        <w:rPr>
          <w:rFonts w:hint="default" w:ascii="Times New Roman" w:hAnsi="Times New Roman" w:cs="Times New Roman"/>
          <w:i w:val="0"/>
          <w:caps w:val="0"/>
          <w:color w:val="000000"/>
          <w:spacing w:val="0"/>
          <w:sz w:val="16"/>
          <w:szCs w:val="16"/>
          <w:u w:val="none"/>
        </w:rPr>
        <w:t xml:space="preserve">LDL: Low density lipoprotein ("bad" cholesterol) </w:t>
      </w:r>
      <w:r>
        <w:rPr>
          <w:rFonts w:hint="eastAsia" w:ascii="Times New Roman" w:hAnsi="Times New Roman" w:cs="Times New Roman"/>
          <w:i w:val="0"/>
          <w:caps w:val="0"/>
          <w:color w:val="000000"/>
          <w:spacing w:val="0"/>
          <w:sz w:val="16"/>
          <w:szCs w:val="16"/>
          <w:u w:val="none"/>
          <w:lang w:val="en-US" w:eastAsia="zh-CN"/>
        </w:rPr>
        <w:t>坏胆固醇</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2). 激素</w:t>
      </w:r>
      <w:r>
        <w:rPr>
          <w:rFonts w:hint="default" w:ascii="Times New Roman" w:hAnsi="Times New Roman" w:cs="Times New Roman"/>
          <w:i w:val="0"/>
          <w:caps w:val="0"/>
          <w:color w:val="000000"/>
          <w:spacing w:val="0"/>
          <w:sz w:val="16"/>
          <w:szCs w:val="16"/>
          <w:u w:val="none"/>
        </w:rPr>
        <w:t>Hormones: i.e. prostaglandins, cortisone, etc</w:t>
      </w:r>
      <w:r>
        <w:rPr>
          <w:rFonts w:hint="eastAsia" w:ascii="Times New Roman" w:hAnsi="Times New Roman" w:cs="Times New Roman"/>
          <w:i w:val="0"/>
          <w:caps w:val="0"/>
          <w:color w:val="000000"/>
          <w:spacing w:val="0"/>
          <w:sz w:val="16"/>
          <w:szCs w:val="16"/>
          <w:u w:val="none"/>
          <w:lang w:val="en-US" w:eastAsia="zh-CN"/>
        </w:rPr>
        <w:t xml:space="preserve"> 前列腺素，可的松等等</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360" w:leftChars="0" w:firstLine="160" w:firstLineChars="100"/>
        <w:jc w:val="left"/>
        <w:rPr>
          <w:rFonts w:hint="eastAsia" w:eastAsiaTheme="minorEastAsia"/>
          <w:lang w:eastAsia="zh-CN"/>
        </w:rPr>
      </w:pPr>
      <w:r>
        <w:rPr>
          <w:rFonts w:hint="eastAsia" w:ascii="Times New Roman" w:hAnsi="Times New Roman" w:cs="Times New Roman"/>
          <w:i w:val="0"/>
          <w:caps w:val="0"/>
          <w:color w:val="000000"/>
          <w:spacing w:val="0"/>
          <w:sz w:val="16"/>
          <w:szCs w:val="16"/>
          <w:u w:val="none"/>
          <w:lang w:val="en-US" w:eastAsia="zh-CN"/>
        </w:rPr>
        <w:t xml:space="preserve">5.蛋白质 </w:t>
      </w:r>
      <w:r>
        <w:rPr>
          <w:rFonts w:hint="default" w:ascii="Times New Roman" w:hAnsi="Times New Roman" w:cs="Times New Roman"/>
          <w:i w:val="0"/>
          <w:caps w:val="0"/>
          <w:color w:val="000000"/>
          <w:spacing w:val="0"/>
          <w:sz w:val="16"/>
          <w:szCs w:val="16"/>
          <w:u w:val="none"/>
        </w:rPr>
        <w:t xml:space="preserve">Proteins </w:t>
      </w:r>
      <w:r>
        <w:rPr>
          <w:rFonts w:hint="eastAsia" w:ascii="Times New Roman" w:hAnsi="Times New Roman" w:cs="Times New Roman"/>
          <w:i w:val="0"/>
          <w:caps w:val="0"/>
          <w:color w:val="000000"/>
          <w:spacing w:val="0"/>
          <w:sz w:val="16"/>
          <w:szCs w:val="16"/>
          <w:u w:val="none"/>
          <w:lang w:eastAsia="zh-CN"/>
        </w:rPr>
        <w:t>参见：氨基酸)</w:t>
      </w:r>
    </w:p>
    <w:p>
      <w:pPr>
        <w:keepNext w:val="0"/>
        <w:keepLines w:val="0"/>
        <w:widowControl/>
        <w:numPr>
          <w:ilvl w:val="0"/>
          <w:numId w:val="0"/>
        </w:numPr>
        <w:suppressLineNumbers w:val="0"/>
        <w:spacing w:before="0" w:beforeAutospacing="1" w:after="0" w:afterAutospacing="1"/>
        <w:ind w:left="1080" w:leftChars="0"/>
        <w:jc w:val="left"/>
      </w:pPr>
      <w:r>
        <w:rPr>
          <w:rFonts w:hint="eastAsia" w:ascii="Times New Roman" w:hAnsi="Times New Roman" w:cs="Times New Roman"/>
          <w:i w:val="0"/>
          <w:caps w:val="0"/>
          <w:color w:val="000000"/>
          <w:spacing w:val="0"/>
          <w:sz w:val="16"/>
          <w:szCs w:val="16"/>
          <w:u w:val="none"/>
          <w:lang w:val="en-US" w:eastAsia="zh-CN"/>
        </w:rPr>
        <w:t>a.  构成</w:t>
      </w:r>
      <w:r>
        <w:rPr>
          <w:rFonts w:hint="default" w:ascii="Times New Roman" w:hAnsi="Times New Roman" w:cs="Times New Roman"/>
          <w:i w:val="0"/>
          <w:caps w:val="0"/>
          <w:color w:val="000000"/>
          <w:spacing w:val="0"/>
          <w:sz w:val="16"/>
          <w:szCs w:val="16"/>
          <w:u w:val="none"/>
        </w:rPr>
        <w:t xml:space="preserve">Structure: composed of 20 basic </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"https://home.apu.edu/~jsimons/Bio101/amino_acids.gif"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amino acids</w:t>
      </w:r>
      <w:r>
        <w:rPr>
          <w:rFonts w:hint="default" w:ascii="Times New Roman" w:hAnsi="Times New Roman" w:cs="Times New Roman"/>
          <w:i w:val="0"/>
          <w:caps w:val="0"/>
          <w:spacing w:val="0"/>
          <w:sz w:val="16"/>
          <w:szCs w:val="16"/>
          <w:u w:val="none"/>
        </w:rPr>
        <w:fldChar w:fldCharType="end"/>
      </w:r>
      <w:r>
        <w:rPr>
          <w:rFonts w:hint="eastAsia" w:ascii="Times New Roman" w:hAnsi="Times New Roman" w:cs="Times New Roman"/>
          <w:i w:val="0"/>
          <w:caps w:val="0"/>
          <w:spacing w:val="0"/>
          <w:sz w:val="16"/>
          <w:szCs w:val="16"/>
          <w:u w:val="none"/>
          <w:lang w:val="en-US" w:eastAsia="zh-CN"/>
        </w:rPr>
        <w:t xml:space="preserve"> </w:t>
      </w:r>
      <w:r>
        <w:rPr>
          <w:rFonts w:ascii="微软雅黑" w:hAnsi="微软雅黑" w:eastAsia="微软雅黑" w:cs="微软雅黑"/>
          <w:i w:val="0"/>
          <w:caps w:val="0"/>
          <w:color w:val="000000"/>
          <w:spacing w:val="0"/>
          <w:sz w:val="16"/>
          <w:szCs w:val="16"/>
          <w:u w:val="none"/>
        </w:rPr>
        <w:drawing>
          <wp:inline distT="0" distB="0" distL="114300" distR="114300">
            <wp:extent cx="3148965" cy="3863340"/>
            <wp:effectExtent l="0" t="0" r="13335" b="3810"/>
            <wp:docPr id="6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 descr="IMG_256"/>
                    <pic:cNvPicPr>
                      <a:picLocks noChangeAspect="1"/>
                    </pic:cNvPicPr>
                  </pic:nvPicPr>
                  <pic:blipFill>
                    <a:blip r:embed="rId28"/>
                    <a:stretch>
                      <a:fillRect/>
                    </a:stretch>
                  </pic:blipFill>
                  <pic:spPr>
                    <a:xfrm>
                      <a:off x="0" y="0"/>
                      <a:ext cx="3148965" cy="3863340"/>
                    </a:xfrm>
                    <a:prstGeom prst="rect">
                      <a:avLst/>
                    </a:prstGeom>
                    <a:noFill/>
                    <a:ln w="9525">
                      <a:noFill/>
                    </a:ln>
                  </pic:spPr>
                </pic:pic>
              </a:graphicData>
            </a:graphic>
          </wp:inline>
        </w:drawing>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080" w:leftChars="0"/>
        <w:jc w:val="left"/>
      </w:pPr>
      <w:r>
        <w:rPr>
          <w:rFonts w:hint="eastAsia" w:ascii="Times New Roman" w:hAnsi="Times New Roman" w:cs="Times New Roman"/>
          <w:i w:val="0"/>
          <w:caps w:val="0"/>
          <w:color w:val="000000"/>
          <w:spacing w:val="0"/>
          <w:sz w:val="16"/>
          <w:szCs w:val="16"/>
          <w:u w:val="none"/>
          <w:lang w:val="en-US" w:eastAsia="zh-CN"/>
        </w:rPr>
        <w:t>b.  蛋白质合成</w:t>
      </w:r>
      <w:r>
        <w:rPr>
          <w:rFonts w:hint="default" w:ascii="Times New Roman" w:hAnsi="Times New Roman" w:cs="Times New Roman"/>
          <w:i w:val="0"/>
          <w:caps w:val="0"/>
          <w:color w:val="000000"/>
          <w:spacing w:val="0"/>
          <w:sz w:val="16"/>
          <w:szCs w:val="16"/>
          <w:u w:val="none"/>
        </w:rPr>
        <w:t xml:space="preserve">Protein synthesis </w:t>
      </w:r>
    </w:p>
    <w:p>
      <w:pPr>
        <w:keepNext w:val="0"/>
        <w:keepLines w:val="0"/>
        <w:widowControl/>
        <w:numPr>
          <w:ilvl w:val="0"/>
          <w:numId w:val="0"/>
        </w:numPr>
        <w:suppressLineNumbers w:val="0"/>
        <w:spacing w:before="0" w:beforeAutospacing="1" w:after="0" w:afterAutospacing="1"/>
        <w:ind w:left="2120" w:leftChars="900" w:hanging="320" w:hangingChars="200"/>
        <w:jc w:val="left"/>
        <w:rPr>
          <w:rFonts w:hint="default"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1</w:t>
      </w:r>
      <w:r>
        <w:rPr>
          <w:rFonts w:hint="eastAsia" w:ascii="Times New Roman" w:hAnsi="Times New Roman" w:cs="Times New Roman"/>
          <w:i w:val="0"/>
          <w:caps w:val="0"/>
          <w:color w:val="000000"/>
          <w:spacing w:val="0"/>
          <w:sz w:val="16"/>
          <w:szCs w:val="16"/>
          <w:u w:val="none"/>
          <w:lang w:eastAsia="zh-CN"/>
        </w:rPr>
        <w:t>）</w:t>
      </w:r>
      <w:r>
        <w:rPr>
          <w:rFonts w:hint="eastAsia" w:ascii="Times New Roman" w:hAnsi="Times New Roman" w:cs="Times New Roman"/>
          <w:i w:val="0"/>
          <w:caps w:val="0"/>
          <w:color w:val="000000"/>
          <w:spacing w:val="0"/>
          <w:sz w:val="16"/>
          <w:szCs w:val="16"/>
          <w:u w:val="none"/>
          <w:lang w:val="en-US" w:eastAsia="zh-CN"/>
        </w:rPr>
        <w:t>.</w:t>
      </w:r>
      <w:r>
        <w:rPr>
          <w:rFonts w:hint="default" w:ascii="Times New Roman" w:hAnsi="Times New Roman" w:cs="Times New Roman"/>
          <w:i w:val="0"/>
          <w:caps w:val="0"/>
          <w:color w:val="000000"/>
          <w:spacing w:val="0"/>
          <w:sz w:val="16"/>
          <w:szCs w:val="16"/>
          <w:u w:val="none"/>
        </w:rPr>
        <w:t xml:space="preserve">Two amino acids are brought together and </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"https://home.apu.edu/~jsimons/Bio101/peptide_synthesis.jpg"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dehydration synthesis</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between the amino acids forms a peptide bond </w:t>
      </w:r>
      <w:r>
        <w:rPr>
          <w:rFonts w:hint="eastAsia" w:ascii="Times New Roman" w:hAnsi="Times New Roman" w:cs="Times New Roman"/>
          <w:i w:val="0"/>
          <w:caps w:val="0"/>
          <w:color w:val="000000"/>
          <w:spacing w:val="0"/>
          <w:sz w:val="16"/>
          <w:szCs w:val="16"/>
          <w:u w:val="none"/>
          <w:lang w:val="en-US" w:eastAsia="zh-CN"/>
        </w:rPr>
        <w:t>两个氨基酸结合并且与氨基酸之间的脱水化合一起组成肽键</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2). 蛋白质</w:t>
      </w:r>
      <w:r>
        <w:rPr>
          <w:rFonts w:hint="default" w:ascii="Times New Roman" w:hAnsi="Times New Roman" w:cs="Times New Roman"/>
          <w:i w:val="0"/>
          <w:caps w:val="0"/>
          <w:color w:val="000000"/>
          <w:spacing w:val="0"/>
          <w:sz w:val="16"/>
          <w:szCs w:val="16"/>
          <w:u w:val="none"/>
        </w:rPr>
        <w:t xml:space="preserve">Protein = </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"https://home.apu.edu/~jsimons/Bio101/polypeptide.jpg"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polypeptide chain</w:t>
      </w:r>
      <w:r>
        <w:rPr>
          <w:rFonts w:hint="default" w:ascii="Times New Roman" w:hAnsi="Times New Roman" w:cs="Times New Roman"/>
          <w:i w:val="0"/>
          <w:caps w:val="0"/>
          <w:spacing w:val="0"/>
          <w:sz w:val="16"/>
          <w:szCs w:val="16"/>
          <w:u w:val="none"/>
        </w:rPr>
        <w:fldChar w:fldCharType="end"/>
      </w:r>
      <w:r>
        <w:rPr>
          <w:rFonts w:hint="eastAsia" w:ascii="Times New Roman" w:hAnsi="Times New Roman" w:cs="Times New Roman"/>
          <w:i w:val="0"/>
          <w:caps w:val="0"/>
          <w:spacing w:val="0"/>
          <w:sz w:val="16"/>
          <w:szCs w:val="16"/>
          <w:u w:val="none"/>
          <w:lang w:val="en-US" w:eastAsia="zh-CN"/>
        </w:rPr>
        <w:t xml:space="preserve"> 多肽链</w:t>
      </w:r>
      <w:r>
        <w:rPr>
          <w:rFonts w:ascii="微软雅黑" w:hAnsi="微软雅黑" w:eastAsia="微软雅黑" w:cs="微软雅黑"/>
          <w:i w:val="0"/>
          <w:caps w:val="0"/>
          <w:color w:val="000000"/>
          <w:spacing w:val="0"/>
          <w:sz w:val="16"/>
          <w:szCs w:val="16"/>
          <w:u w:val="none"/>
        </w:rPr>
        <w:drawing>
          <wp:inline distT="0" distB="0" distL="114300" distR="114300">
            <wp:extent cx="3131185" cy="816610"/>
            <wp:effectExtent l="0" t="0" r="12065" b="2540"/>
            <wp:docPr id="6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descr="IMG_256"/>
                    <pic:cNvPicPr>
                      <a:picLocks noChangeAspect="1"/>
                    </pic:cNvPicPr>
                  </pic:nvPicPr>
                  <pic:blipFill>
                    <a:blip r:embed="rId29"/>
                    <a:stretch>
                      <a:fillRect/>
                    </a:stretch>
                  </pic:blipFill>
                  <pic:spPr>
                    <a:xfrm>
                      <a:off x="0" y="0"/>
                      <a:ext cx="3131185" cy="816610"/>
                    </a:xfrm>
                    <a:prstGeom prst="rect">
                      <a:avLst/>
                    </a:prstGeom>
                    <a:noFill/>
                    <a:ln w="9525">
                      <a:noFill/>
                    </a:ln>
                  </pic:spPr>
                </pic:pic>
              </a:graphicData>
            </a:graphic>
          </wp:inline>
        </w:drawing>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960" w:leftChars="900" w:hanging="160" w:hangingChars="100"/>
        <w:jc w:val="left"/>
      </w:pPr>
      <w:r>
        <w:rPr>
          <w:rFonts w:hint="eastAsia" w:ascii="Times New Roman" w:hAnsi="Times New Roman" w:cs="Times New Roman"/>
          <w:i w:val="0"/>
          <w:caps w:val="0"/>
          <w:color w:val="000000"/>
          <w:spacing w:val="0"/>
          <w:sz w:val="16"/>
          <w:szCs w:val="16"/>
          <w:u w:val="none"/>
          <w:lang w:val="en-US" w:eastAsia="zh-CN"/>
        </w:rPr>
        <w:t xml:space="preserve">3). </w:t>
      </w:r>
      <w:r>
        <w:rPr>
          <w:rFonts w:hint="default" w:ascii="Times New Roman" w:hAnsi="Times New Roman" w:cs="Times New Roman"/>
          <w:i w:val="0"/>
          <w:caps w:val="0"/>
          <w:color w:val="000000"/>
          <w:spacing w:val="0"/>
          <w:sz w:val="16"/>
          <w:szCs w:val="16"/>
          <w:u w:val="none"/>
        </w:rPr>
        <w:t xml:space="preserve">The </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"https://home.apu.edu/~jsimons/Bio101/protein-tertiary.gif"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order</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of the amino acids is critical to the function of a protein</w:t>
      </w:r>
      <w:r>
        <w:rPr>
          <w:rFonts w:hint="eastAsia" w:ascii="Times New Roman" w:hAnsi="Times New Roman" w:cs="Times New Roman"/>
          <w:i w:val="0"/>
          <w:caps w:val="0"/>
          <w:color w:val="000000"/>
          <w:spacing w:val="0"/>
          <w:sz w:val="16"/>
          <w:szCs w:val="16"/>
          <w:u w:val="none"/>
          <w:lang w:val="en-US" w:eastAsia="zh-CN"/>
        </w:rPr>
        <w:t xml:space="preserve"> 氨基酸的顺序对蛋白质功能十分关键</w:t>
      </w:r>
      <w:r>
        <w:rPr>
          <w:rFonts w:hint="default" w:ascii="Times New Roman" w:hAnsi="Times New Roman" w:cs="Times New Roman"/>
          <w:i w:val="0"/>
          <w:caps w:val="0"/>
          <w:color w:val="000000"/>
          <w:spacing w:val="0"/>
          <w:sz w:val="16"/>
          <w:szCs w:val="16"/>
          <w:u w:val="none"/>
        </w:rPr>
        <w:t xml:space="preserve"> </w:t>
      </w:r>
      <w:r>
        <w:rPr>
          <w:rFonts w:ascii="微软雅黑" w:hAnsi="微软雅黑" w:eastAsia="微软雅黑" w:cs="微软雅黑"/>
          <w:i w:val="0"/>
          <w:caps w:val="0"/>
          <w:color w:val="000000"/>
          <w:spacing w:val="0"/>
          <w:sz w:val="16"/>
          <w:szCs w:val="16"/>
          <w:u w:val="none"/>
        </w:rPr>
        <w:drawing>
          <wp:inline distT="0" distB="0" distL="114300" distR="114300">
            <wp:extent cx="2677160" cy="2419350"/>
            <wp:effectExtent l="0" t="0" r="8890" b="0"/>
            <wp:docPr id="6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 descr="IMG_256"/>
                    <pic:cNvPicPr>
                      <a:picLocks noChangeAspect="1"/>
                    </pic:cNvPicPr>
                  </pic:nvPicPr>
                  <pic:blipFill>
                    <a:blip r:embed="rId30"/>
                    <a:stretch>
                      <a:fillRect/>
                    </a:stretch>
                  </pic:blipFill>
                  <pic:spPr>
                    <a:xfrm>
                      <a:off x="0" y="0"/>
                      <a:ext cx="2677160" cy="2419350"/>
                    </a:xfrm>
                    <a:prstGeom prst="rect">
                      <a:avLst/>
                    </a:prstGeom>
                    <a:noFill/>
                    <a:ln w="9525">
                      <a:noFill/>
                    </a:ln>
                  </pic:spPr>
                </pic:pic>
              </a:graphicData>
            </a:graphic>
          </wp:inline>
        </w:drawing>
      </w:r>
    </w:p>
    <w:p>
      <w:pPr>
        <w:keepNext w:val="0"/>
        <w:keepLines w:val="0"/>
        <w:widowControl/>
        <w:numPr>
          <w:ilvl w:val="0"/>
          <w:numId w:val="10"/>
        </w:numPr>
        <w:suppressLineNumbers w:val="0"/>
        <w:spacing w:before="0" w:beforeAutospacing="1" w:after="0" w:afterAutospacing="1"/>
        <w:ind w:left="1080" w:leftChars="0" w:firstLine="0" w:firstLineChars="0"/>
        <w:jc w:val="left"/>
      </w:pPr>
      <w:r>
        <w:rPr>
          <w:rFonts w:hint="eastAsia" w:ascii="Times New Roman" w:hAnsi="Times New Roman" w:cs="Times New Roman"/>
          <w:i w:val="0"/>
          <w:caps w:val="0"/>
          <w:color w:val="000000"/>
          <w:spacing w:val="0"/>
          <w:sz w:val="16"/>
          <w:szCs w:val="16"/>
          <w:u w:val="none"/>
          <w:lang w:val="en-US" w:eastAsia="zh-CN"/>
        </w:rPr>
        <w:t xml:space="preserve"> 酶</w:t>
      </w:r>
      <w:r>
        <w:rPr>
          <w:rFonts w:hint="default" w:ascii="Times New Roman" w:hAnsi="Times New Roman" w:cs="Times New Roman"/>
          <w:i w:val="0"/>
          <w:caps w:val="0"/>
          <w:color w:val="000000"/>
          <w:spacing w:val="0"/>
          <w:sz w:val="16"/>
          <w:szCs w:val="16"/>
          <w:u w:val="none"/>
        </w:rPr>
        <w:t>Enzymes: large proteins which catalyze reactions</w:t>
      </w:r>
      <w:r>
        <w:rPr>
          <w:rFonts w:hint="eastAsia" w:ascii="Times New Roman" w:hAnsi="Times New Roman" w:cs="Times New Roman"/>
          <w:i w:val="0"/>
          <w:caps w:val="0"/>
          <w:color w:val="000000"/>
          <w:spacing w:val="0"/>
          <w:sz w:val="16"/>
          <w:szCs w:val="16"/>
          <w:u w:val="none"/>
          <w:lang w:val="en-US" w:eastAsia="zh-CN"/>
        </w:rPr>
        <w:t>催化化学反应的大型蛋白质</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color w:val="000000"/>
          <w:spacing w:val="0"/>
          <w:sz w:val="16"/>
          <w:szCs w:val="16"/>
          <w:u w:val="none"/>
          <w:lang w:val="en-US" w:eastAsia="zh-CN"/>
        </w:rPr>
        <w:t>1). 结构</w:t>
      </w:r>
      <w:r>
        <w:rPr>
          <w:rFonts w:hint="default" w:ascii="Times New Roman" w:hAnsi="Times New Roman" w:cs="Times New Roman"/>
          <w:i w:val="0"/>
          <w:caps w:val="0"/>
          <w:color w:val="000000"/>
          <w:spacing w:val="0"/>
          <w:sz w:val="16"/>
          <w:szCs w:val="16"/>
          <w:u w:val="none"/>
        </w:rPr>
        <w:t xml:space="preserve">Structure </w:t>
      </w:r>
    </w:p>
    <w:p>
      <w:pPr>
        <w:keepNext w:val="0"/>
        <w:keepLines w:val="0"/>
        <w:widowControl/>
        <w:numPr>
          <w:ilvl w:val="0"/>
          <w:numId w:val="0"/>
        </w:numPr>
        <w:suppressLineNumbers w:val="0"/>
        <w:tabs>
          <w:tab w:val="left" w:pos="2880"/>
        </w:tabs>
        <w:spacing w:before="0" w:beforeAutospacing="1" w:after="0" w:afterAutospacing="1"/>
        <w:ind w:left="2522" w:leftChars="0"/>
        <w:jc w:val="left"/>
        <w:rPr>
          <w:rFonts w:hint="default" w:eastAsiaTheme="minorEastAsia"/>
          <w:lang w:val="en-US" w:eastAsia="zh-CN"/>
        </w:rPr>
      </w:pPr>
      <w:r>
        <w:rPr>
          <w:rFonts w:hint="eastAsia" w:ascii="Times New Roman" w:hAnsi="Times New Roman" w:cs="Times New Roman"/>
          <w:i w:val="0"/>
          <w:caps w:val="0"/>
          <w:spacing w:val="0"/>
          <w:sz w:val="16"/>
          <w:szCs w:val="16"/>
          <w:u w:val="none"/>
          <w:lang w:val="en-US" w:eastAsia="zh-CN"/>
        </w:rPr>
        <w:t>活性部位</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"https://home.apu.edu/~jsimons/Bio101/Active_Site.gif"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Active site</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attachment site for substrates </w:t>
      </w:r>
      <w:r>
        <w:rPr>
          <w:rFonts w:hint="eastAsia" w:ascii="Times New Roman" w:hAnsi="Times New Roman" w:cs="Times New Roman"/>
          <w:i w:val="0"/>
          <w:caps w:val="0"/>
          <w:color w:val="000000"/>
          <w:spacing w:val="0"/>
          <w:sz w:val="16"/>
          <w:szCs w:val="16"/>
          <w:u w:val="none"/>
          <w:lang w:val="en-US" w:eastAsia="zh-CN"/>
        </w:rPr>
        <w:t>基质的附着位点</w:t>
      </w:r>
      <w:r>
        <w:rPr>
          <w:rFonts w:ascii="微软雅黑" w:hAnsi="微软雅黑" w:eastAsia="微软雅黑" w:cs="微软雅黑"/>
          <w:i w:val="0"/>
          <w:caps w:val="0"/>
          <w:color w:val="000000"/>
          <w:spacing w:val="0"/>
          <w:sz w:val="16"/>
          <w:szCs w:val="16"/>
          <w:u w:val="none"/>
        </w:rPr>
        <w:drawing>
          <wp:inline distT="0" distB="0" distL="114300" distR="114300">
            <wp:extent cx="2418715" cy="1723390"/>
            <wp:effectExtent l="0" t="0" r="635" b="10160"/>
            <wp:docPr id="7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 descr="IMG_256"/>
                    <pic:cNvPicPr>
                      <a:picLocks noChangeAspect="1"/>
                    </pic:cNvPicPr>
                  </pic:nvPicPr>
                  <pic:blipFill>
                    <a:blip r:embed="rId31"/>
                    <a:stretch>
                      <a:fillRect/>
                    </a:stretch>
                  </pic:blipFill>
                  <pic:spPr>
                    <a:xfrm>
                      <a:off x="0" y="0"/>
                      <a:ext cx="2418715" cy="172339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2880"/>
        </w:tabs>
        <w:spacing w:before="0" w:beforeAutospacing="1" w:after="0" w:afterAutospacing="1"/>
        <w:ind w:left="2840" w:leftChars="1260" w:hanging="320" w:hangingChars="200"/>
        <w:jc w:val="left"/>
      </w:pPr>
      <w:r>
        <w:rPr>
          <w:rFonts w:hint="eastAsia" w:ascii="Times New Roman" w:hAnsi="Times New Roman" w:cs="Times New Roman"/>
          <w:i w:val="0"/>
          <w:caps w:val="0"/>
          <w:color w:val="000000"/>
          <w:spacing w:val="0"/>
          <w:sz w:val="16"/>
          <w:szCs w:val="16"/>
          <w:u w:val="none"/>
          <w:lang w:val="en-US" w:eastAsia="zh-CN"/>
        </w:rPr>
        <w:t>基质</w:t>
      </w:r>
      <w:r>
        <w:rPr>
          <w:rFonts w:hint="default" w:ascii="Times New Roman" w:hAnsi="Times New Roman" w:cs="Times New Roman"/>
          <w:i w:val="0"/>
          <w:caps w:val="0"/>
          <w:color w:val="000000"/>
          <w:spacing w:val="0"/>
          <w:sz w:val="16"/>
          <w:szCs w:val="16"/>
          <w:u w:val="none"/>
        </w:rPr>
        <w:t>Substrate: molecule which reacts with the enzyme and is changed</w:t>
      </w:r>
      <w:r>
        <w:rPr>
          <w:rFonts w:hint="eastAsia" w:ascii="Times New Roman" w:hAnsi="Times New Roman" w:cs="Times New Roman"/>
          <w:i w:val="0"/>
          <w:caps w:val="0"/>
          <w:color w:val="000000"/>
          <w:spacing w:val="0"/>
          <w:sz w:val="16"/>
          <w:szCs w:val="16"/>
          <w:u w:val="none"/>
          <w:lang w:val="en-US" w:eastAsia="zh-CN"/>
        </w:rPr>
        <w:t xml:space="preserve"> 与酶进行反应并且变化的分子</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tabs>
          <w:tab w:val="left" w:pos="2880"/>
        </w:tabs>
        <w:spacing w:before="0" w:beforeAutospacing="1" w:after="0" w:afterAutospacing="1"/>
        <w:ind w:left="2840" w:leftChars="1260" w:hanging="320" w:hangingChars="200"/>
        <w:jc w:val="left"/>
      </w:pPr>
      <w:r>
        <w:rPr>
          <w:rFonts w:hint="eastAsia" w:ascii="Times New Roman" w:hAnsi="Times New Roman" w:cs="Times New Roman"/>
          <w:i w:val="0"/>
          <w:caps w:val="0"/>
          <w:spacing w:val="0"/>
          <w:sz w:val="16"/>
          <w:szCs w:val="16"/>
          <w:u w:val="none"/>
          <w:lang w:val="en-US" w:eastAsia="zh-CN"/>
        </w:rPr>
        <w:t>辅酶</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"https://home.apu.edu/~jsimons/Bio101/Coenzyme.gif"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Coenzyme</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non-protein which helps to complete the active site (vitamins)</w:t>
      </w:r>
      <w:r>
        <w:rPr>
          <w:rFonts w:hint="eastAsia" w:ascii="Times New Roman" w:hAnsi="Times New Roman" w:cs="Times New Roman"/>
          <w:i w:val="0"/>
          <w:caps w:val="0"/>
          <w:color w:val="000000"/>
          <w:spacing w:val="0"/>
          <w:sz w:val="16"/>
          <w:szCs w:val="16"/>
          <w:u w:val="none"/>
          <w:lang w:val="en-US" w:eastAsia="zh-CN"/>
        </w:rPr>
        <w:t xml:space="preserve"> 帮助完成活性部位的非蛋白质(维生素)</w:t>
      </w:r>
      <w:r>
        <w:rPr>
          <w:rFonts w:hint="default" w:ascii="Times New Roman" w:hAnsi="Times New Roman" w:cs="Times New Roman"/>
          <w:i w:val="0"/>
          <w:caps w:val="0"/>
          <w:color w:val="000000"/>
          <w:spacing w:val="0"/>
          <w:sz w:val="16"/>
          <w:szCs w:val="16"/>
          <w:u w:val="none"/>
        </w:rPr>
        <w:t xml:space="preserve"> </w:t>
      </w:r>
      <w:r>
        <w:rPr>
          <w:rFonts w:ascii="微软雅黑" w:hAnsi="微软雅黑" w:eastAsia="微软雅黑" w:cs="微软雅黑"/>
          <w:i w:val="0"/>
          <w:caps w:val="0"/>
          <w:color w:val="000000"/>
          <w:spacing w:val="0"/>
          <w:sz w:val="16"/>
          <w:szCs w:val="16"/>
          <w:u w:val="none"/>
        </w:rPr>
        <w:drawing>
          <wp:inline distT="0" distB="0" distL="114300" distR="114300">
            <wp:extent cx="2062480" cy="1622425"/>
            <wp:effectExtent l="0" t="0" r="13970" b="15875"/>
            <wp:docPr id="7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 descr="IMG_256"/>
                    <pic:cNvPicPr>
                      <a:picLocks noChangeAspect="1"/>
                    </pic:cNvPicPr>
                  </pic:nvPicPr>
                  <pic:blipFill>
                    <a:blip r:embed="rId32"/>
                    <a:stretch>
                      <a:fillRect/>
                    </a:stretch>
                  </pic:blipFill>
                  <pic:spPr>
                    <a:xfrm>
                      <a:off x="0" y="0"/>
                      <a:ext cx="2062480" cy="16224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1800" w:leftChars="0"/>
        <w:jc w:val="left"/>
      </w:pPr>
      <w:r>
        <w:rPr>
          <w:rFonts w:hint="eastAsia" w:ascii="Times New Roman" w:hAnsi="Times New Roman" w:cs="Times New Roman"/>
          <w:i w:val="0"/>
          <w:caps w:val="0"/>
          <w:spacing w:val="0"/>
          <w:sz w:val="16"/>
          <w:szCs w:val="16"/>
          <w:u w:val="none"/>
          <w:lang w:val="en-US" w:eastAsia="zh-CN"/>
        </w:rPr>
        <w:t>2). 酶的作用</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"https://home.apu.edu/~jsimons/Bio101/graphics/enzyme[1].gif"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Enzyme action</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w:t>
      </w:r>
      <w:r>
        <w:rPr>
          <w:rFonts w:ascii="微软雅黑" w:hAnsi="微软雅黑" w:eastAsia="微软雅黑" w:cs="微软雅黑"/>
          <w:i w:val="0"/>
          <w:caps w:val="0"/>
          <w:color w:val="000000"/>
          <w:spacing w:val="0"/>
          <w:sz w:val="16"/>
          <w:szCs w:val="16"/>
          <w:u w:val="none"/>
        </w:rPr>
        <w:drawing>
          <wp:inline distT="0" distB="0" distL="114300" distR="114300">
            <wp:extent cx="1792605" cy="1038225"/>
            <wp:effectExtent l="0" t="0" r="17145" b="9525"/>
            <wp:docPr id="7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 descr="IMG_256"/>
                    <pic:cNvPicPr>
                      <a:picLocks noChangeAspect="1"/>
                    </pic:cNvPicPr>
                  </pic:nvPicPr>
                  <pic:blipFill>
                    <a:blip r:embed="rId33"/>
                    <a:stretch>
                      <a:fillRect/>
                    </a:stretch>
                  </pic:blipFill>
                  <pic:spPr>
                    <a:xfrm>
                      <a:off x="0" y="0"/>
                      <a:ext cx="1792605" cy="10382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2880"/>
        </w:tabs>
        <w:spacing w:before="0" w:beforeAutospacing="1" w:after="0" w:afterAutospacing="1"/>
        <w:ind w:left="2522" w:leftChars="0"/>
        <w:jc w:val="left"/>
      </w:pPr>
      <w:r>
        <w:rPr>
          <w:rFonts w:hint="default" w:ascii="Times New Roman" w:hAnsi="Times New Roman" w:cs="Times New Roman"/>
          <w:i w:val="0"/>
          <w:caps w:val="0"/>
          <w:color w:val="000000"/>
          <w:spacing w:val="0"/>
          <w:sz w:val="16"/>
          <w:szCs w:val="16"/>
          <w:u w:val="none"/>
        </w:rPr>
        <w:t>Enzyme &amp; substrate bind at the active site</w:t>
      </w:r>
      <w:r>
        <w:rPr>
          <w:rFonts w:hint="eastAsia" w:ascii="Times New Roman" w:hAnsi="Times New Roman" w:cs="Times New Roman"/>
          <w:i w:val="0"/>
          <w:caps w:val="0"/>
          <w:color w:val="000000"/>
          <w:spacing w:val="0"/>
          <w:sz w:val="16"/>
          <w:szCs w:val="16"/>
          <w:u w:val="none"/>
          <w:lang w:val="en-US" w:eastAsia="zh-CN"/>
        </w:rPr>
        <w:t xml:space="preserve"> 酶与基质在活性部位结合</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tabs>
          <w:tab w:val="left" w:pos="2880"/>
        </w:tabs>
        <w:spacing w:before="0" w:beforeAutospacing="1" w:after="0" w:afterAutospacing="1"/>
        <w:ind w:left="2680" w:leftChars="1260" w:hanging="160" w:hangingChars="100"/>
        <w:jc w:val="left"/>
      </w:pPr>
      <w:r>
        <w:rPr>
          <w:rFonts w:hint="eastAsia" w:ascii="Times New Roman" w:hAnsi="Times New Roman" w:cs="Times New Roman"/>
          <w:i w:val="0"/>
          <w:caps w:val="0"/>
          <w:color w:val="000000"/>
          <w:spacing w:val="0"/>
          <w:sz w:val="16"/>
          <w:szCs w:val="16"/>
          <w:u w:val="none"/>
          <w:lang w:val="en-US" w:eastAsia="zh-CN"/>
        </w:rPr>
        <w:t>反应进程</w:t>
      </w:r>
      <w:r>
        <w:rPr>
          <w:rFonts w:hint="default" w:ascii="Times New Roman" w:hAnsi="Times New Roman" w:cs="Times New Roman"/>
          <w:i w:val="0"/>
          <w:caps w:val="0"/>
          <w:color w:val="000000"/>
          <w:spacing w:val="0"/>
          <w:sz w:val="16"/>
          <w:szCs w:val="16"/>
          <w:u w:val="none"/>
        </w:rPr>
        <w:t>Reaction proceeds (lytic- splitting apart, synthetic - putting together)</w:t>
      </w:r>
      <w:r>
        <w:rPr>
          <w:rFonts w:hint="eastAsia" w:ascii="Times New Roman" w:hAnsi="Times New Roman" w:cs="Times New Roman"/>
          <w:i w:val="0"/>
          <w:caps w:val="0"/>
          <w:color w:val="000000"/>
          <w:spacing w:val="0"/>
          <w:sz w:val="16"/>
          <w:szCs w:val="16"/>
          <w:u w:val="none"/>
          <w:lang w:val="en-US" w:eastAsia="zh-CN"/>
        </w:rPr>
        <w:t xml:space="preserve"> (溶解，分裂，合成，组合)</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tabs>
          <w:tab w:val="left" w:pos="2880"/>
        </w:tabs>
        <w:spacing w:before="0" w:beforeAutospacing="1" w:after="0" w:afterAutospacing="1"/>
        <w:ind w:left="2522" w:leftChars="0"/>
        <w:jc w:val="left"/>
      </w:pPr>
      <w:r>
        <w:rPr>
          <w:rFonts w:hint="default" w:ascii="Times New Roman" w:hAnsi="Times New Roman" w:cs="Times New Roman"/>
          <w:i w:val="0"/>
          <w:caps w:val="0"/>
          <w:color w:val="000000"/>
          <w:spacing w:val="0"/>
          <w:sz w:val="16"/>
          <w:szCs w:val="16"/>
          <w:u w:val="none"/>
        </w:rPr>
        <w:t>Enzyme and product(s) separate</w:t>
      </w:r>
      <w:r>
        <w:rPr>
          <w:rFonts w:hint="eastAsia" w:ascii="Times New Roman" w:hAnsi="Times New Roman" w:cs="Times New Roman"/>
          <w:i w:val="0"/>
          <w:caps w:val="0"/>
          <w:color w:val="000000"/>
          <w:spacing w:val="0"/>
          <w:sz w:val="16"/>
          <w:szCs w:val="16"/>
          <w:u w:val="none"/>
          <w:lang w:val="en-US" w:eastAsia="zh-CN"/>
        </w:rPr>
        <w:t xml:space="preserve"> 酶与基质分离</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360" w:leftChars="0" w:firstLine="160" w:firstLineChars="100"/>
        <w:jc w:val="left"/>
      </w:pPr>
      <w:r>
        <w:rPr>
          <w:rFonts w:hint="eastAsia" w:ascii="Times New Roman" w:hAnsi="Times New Roman" w:cs="Times New Roman"/>
          <w:i w:val="0"/>
          <w:caps w:val="0"/>
          <w:color w:val="000000"/>
          <w:spacing w:val="0"/>
          <w:sz w:val="16"/>
          <w:szCs w:val="16"/>
          <w:u w:val="none"/>
          <w:lang w:val="en-US" w:eastAsia="zh-CN"/>
        </w:rPr>
        <w:t>6. 核酸</w:t>
      </w:r>
      <w:r>
        <w:rPr>
          <w:rFonts w:hint="default" w:ascii="Times New Roman" w:hAnsi="Times New Roman" w:cs="Times New Roman"/>
          <w:i w:val="0"/>
          <w:caps w:val="0"/>
          <w:color w:val="000000"/>
          <w:spacing w:val="0"/>
          <w:sz w:val="16"/>
          <w:szCs w:val="16"/>
          <w:u w:val="none"/>
        </w:rPr>
        <w:t xml:space="preserve">Nucleic acids </w:t>
      </w:r>
    </w:p>
    <w:p>
      <w:pPr>
        <w:keepNext w:val="0"/>
        <w:keepLines w:val="0"/>
        <w:widowControl/>
        <w:numPr>
          <w:ilvl w:val="0"/>
          <w:numId w:val="0"/>
        </w:numPr>
        <w:suppressLineNumbers w:val="0"/>
        <w:spacing w:before="0" w:beforeAutospacing="1" w:after="0" w:afterAutospacing="1"/>
        <w:ind w:left="1080" w:leftChars="0"/>
        <w:jc w:val="left"/>
      </w:pPr>
      <w:r>
        <w:rPr>
          <w:rFonts w:hint="eastAsia" w:ascii="Times New Roman" w:hAnsi="Times New Roman" w:cs="Times New Roman"/>
          <w:i w:val="0"/>
          <w:caps w:val="0"/>
          <w:color w:val="000000"/>
          <w:spacing w:val="0"/>
          <w:sz w:val="16"/>
          <w:szCs w:val="16"/>
          <w:u w:val="none"/>
          <w:lang w:val="en-US" w:eastAsia="zh-CN"/>
        </w:rPr>
        <w:t xml:space="preserve">a.  </w:t>
      </w:r>
      <w:r>
        <w:rPr>
          <w:rFonts w:hint="default" w:ascii="Times New Roman" w:hAnsi="Times New Roman" w:cs="Times New Roman"/>
          <w:i w:val="0"/>
          <w:caps w:val="0"/>
          <w:color w:val="000000"/>
          <w:spacing w:val="0"/>
          <w:sz w:val="16"/>
          <w:szCs w:val="16"/>
          <w:u w:val="none"/>
        </w:rPr>
        <w:t>Consist of long chains of repeating subunits (nucleotides)</w:t>
      </w:r>
      <w:r>
        <w:rPr>
          <w:rFonts w:hint="eastAsia" w:ascii="Times New Roman" w:hAnsi="Times New Roman" w:cs="Times New Roman"/>
          <w:i w:val="0"/>
          <w:caps w:val="0"/>
          <w:color w:val="000000"/>
          <w:spacing w:val="0"/>
          <w:sz w:val="16"/>
          <w:szCs w:val="16"/>
          <w:u w:val="none"/>
          <w:lang w:val="en-US" w:eastAsia="zh-CN"/>
        </w:rPr>
        <w:t xml:space="preserve"> 包括重复子单位长链(核苷酸)</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0"/>
        </w:numPr>
        <w:suppressLineNumbers w:val="0"/>
        <w:spacing w:before="0" w:beforeAutospacing="1" w:after="0" w:afterAutospacing="1"/>
        <w:ind w:left="1080" w:leftChars="0"/>
        <w:jc w:val="left"/>
      </w:pPr>
      <w:r>
        <w:rPr>
          <w:rFonts w:hint="eastAsia" w:ascii="Times New Roman" w:hAnsi="Times New Roman" w:cs="Times New Roman"/>
          <w:i w:val="0"/>
          <w:caps w:val="0"/>
          <w:spacing w:val="0"/>
          <w:sz w:val="16"/>
          <w:szCs w:val="16"/>
          <w:u w:val="none"/>
          <w:lang w:val="en-US" w:eastAsia="zh-CN"/>
        </w:rPr>
        <w:t>b.  核苷酸结构</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"https://home.apu.edu/~jsimons/Bio101/graphics/nucleotide[1].gif"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Nucleotide structure</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w:t>
      </w:r>
      <w:r>
        <w:rPr>
          <w:rFonts w:ascii="微软雅黑" w:hAnsi="微软雅黑" w:eastAsia="微软雅黑" w:cs="微软雅黑"/>
          <w:i w:val="0"/>
          <w:caps w:val="0"/>
          <w:color w:val="000000"/>
          <w:spacing w:val="0"/>
          <w:sz w:val="16"/>
          <w:szCs w:val="16"/>
          <w:u w:val="none"/>
        </w:rPr>
        <w:drawing>
          <wp:inline distT="0" distB="0" distL="114300" distR="114300">
            <wp:extent cx="1466850" cy="2328545"/>
            <wp:effectExtent l="0" t="0" r="0" b="14605"/>
            <wp:docPr id="7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 descr="IMG_256"/>
                    <pic:cNvPicPr>
                      <a:picLocks noChangeAspect="1"/>
                    </pic:cNvPicPr>
                  </pic:nvPicPr>
                  <pic:blipFill>
                    <a:blip r:embed="rId34"/>
                    <a:stretch>
                      <a:fillRect/>
                    </a:stretch>
                  </pic:blipFill>
                  <pic:spPr>
                    <a:xfrm>
                      <a:off x="0" y="0"/>
                      <a:ext cx="1466850" cy="2328545"/>
                    </a:xfrm>
                    <a:prstGeom prst="rect">
                      <a:avLst/>
                    </a:prstGeom>
                    <a:noFill/>
                    <a:ln w="9525">
                      <a:noFill/>
                    </a:ln>
                  </pic:spPr>
                </pic:pic>
              </a:graphicData>
            </a:graphic>
          </wp:inline>
        </w:drawing>
      </w:r>
    </w:p>
    <w:p>
      <w:pPr>
        <w:keepNext w:val="0"/>
        <w:keepLines w:val="0"/>
        <w:widowControl/>
        <w:numPr>
          <w:ilvl w:val="2"/>
          <w:numId w:val="11"/>
        </w:numPr>
        <w:suppressLineNumbers w:val="0"/>
        <w:spacing w:before="0" w:beforeAutospacing="1" w:after="0" w:afterAutospacing="1"/>
        <w:ind w:left="2160" w:hanging="360"/>
        <w:jc w:val="left"/>
      </w:pPr>
      <w:r>
        <w:rPr>
          <w:rFonts w:hint="default" w:ascii="Times New Roman" w:hAnsi="Times New Roman" w:cs="Times New Roman"/>
          <w:i w:val="0"/>
          <w:caps w:val="0"/>
          <w:color w:val="000000"/>
          <w:spacing w:val="0"/>
          <w:sz w:val="16"/>
          <w:szCs w:val="16"/>
          <w:u w:val="none"/>
        </w:rPr>
        <w:t>5-carbon sugar (ribose)</w:t>
      </w:r>
      <w:r>
        <w:rPr>
          <w:rFonts w:hint="eastAsia" w:ascii="Times New Roman" w:hAnsi="Times New Roman" w:cs="Times New Roman"/>
          <w:i w:val="0"/>
          <w:caps w:val="0"/>
          <w:color w:val="000000"/>
          <w:spacing w:val="0"/>
          <w:sz w:val="16"/>
          <w:szCs w:val="16"/>
          <w:u w:val="none"/>
          <w:lang w:val="en-US" w:eastAsia="zh-CN"/>
        </w:rPr>
        <w:t xml:space="preserve"> 五碳糖(核糖)</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2"/>
          <w:numId w:val="11"/>
        </w:numPr>
        <w:suppressLineNumbers w:val="0"/>
        <w:spacing w:before="0" w:beforeAutospacing="1" w:after="0" w:afterAutospacing="1"/>
        <w:ind w:left="2160" w:hanging="360"/>
        <w:jc w:val="left"/>
      </w:pPr>
      <w:r>
        <w:rPr>
          <w:rFonts w:hint="eastAsia" w:ascii="Times New Roman" w:hAnsi="Times New Roman" w:cs="Times New Roman"/>
          <w:i w:val="0"/>
          <w:caps w:val="0"/>
          <w:color w:val="000000"/>
          <w:spacing w:val="0"/>
          <w:sz w:val="16"/>
          <w:szCs w:val="16"/>
          <w:u w:val="none"/>
          <w:lang w:val="en-US" w:eastAsia="zh-CN"/>
        </w:rPr>
        <w:t>磷酸基</w:t>
      </w:r>
      <w:r>
        <w:rPr>
          <w:rFonts w:hint="default" w:ascii="Times New Roman" w:hAnsi="Times New Roman" w:cs="Times New Roman"/>
          <w:i w:val="0"/>
          <w:caps w:val="0"/>
          <w:color w:val="000000"/>
          <w:spacing w:val="0"/>
          <w:sz w:val="16"/>
          <w:szCs w:val="16"/>
          <w:u w:val="none"/>
        </w:rPr>
        <w:t>Phosphate group (PO</w:t>
      </w:r>
      <w:r>
        <w:rPr>
          <w:rFonts w:hint="default" w:ascii="Times New Roman" w:hAnsi="Times New Roman" w:cs="Times New Roman"/>
          <w:i w:val="0"/>
          <w:caps w:val="0"/>
          <w:color w:val="000000"/>
          <w:spacing w:val="0"/>
          <w:sz w:val="16"/>
          <w:szCs w:val="16"/>
          <w:u w:val="none"/>
          <w:vertAlign w:val="subscript"/>
        </w:rPr>
        <w:t>4</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2"/>
          <w:numId w:val="11"/>
        </w:numPr>
        <w:suppressLineNumbers w:val="0"/>
        <w:spacing w:before="0" w:beforeAutospacing="1" w:after="0" w:afterAutospacing="1"/>
        <w:ind w:left="2160" w:hanging="360"/>
        <w:jc w:val="left"/>
      </w:pPr>
      <w:r>
        <w:rPr>
          <w:rFonts w:hint="eastAsia" w:ascii="Times New Roman" w:hAnsi="Times New Roman" w:cs="Times New Roman"/>
          <w:i w:val="0"/>
          <w:caps w:val="0"/>
          <w:color w:val="000000"/>
          <w:spacing w:val="0"/>
          <w:sz w:val="16"/>
          <w:szCs w:val="16"/>
          <w:u w:val="none"/>
          <w:lang w:val="en-US" w:eastAsia="zh-CN"/>
        </w:rPr>
        <w:t>有机氮包含的碱</w:t>
      </w:r>
      <w:r>
        <w:rPr>
          <w:rFonts w:hint="default" w:ascii="Times New Roman" w:hAnsi="Times New Roman" w:cs="Times New Roman"/>
          <w:i w:val="0"/>
          <w:caps w:val="0"/>
          <w:color w:val="000000"/>
          <w:spacing w:val="0"/>
          <w:sz w:val="16"/>
          <w:szCs w:val="16"/>
          <w:u w:val="none"/>
        </w:rPr>
        <w:t>Organic nitrogen-containing base</w:t>
      </w:r>
      <w:r>
        <w:rPr>
          <w:rFonts w:hint="eastAsia" w:ascii="Times New Roman" w:hAnsi="Times New Roman" w:cs="Times New Roman"/>
          <w:i w:val="0"/>
          <w:caps w:val="0"/>
          <w:color w:val="000000"/>
          <w:spacing w:val="0"/>
          <w:sz w:val="16"/>
          <w:szCs w:val="16"/>
          <w:u w:val="none"/>
          <w:lang w:val="en-US" w:eastAsia="zh-CN"/>
        </w:rPr>
        <w:t xml:space="preserve"> ？</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0"/>
          <w:numId w:val="12"/>
        </w:numPr>
        <w:suppressLineNumbers w:val="0"/>
        <w:spacing w:before="0" w:beforeAutospacing="1" w:after="0" w:afterAutospacing="1"/>
        <w:ind w:left="1080" w:leftChars="0"/>
        <w:jc w:val="left"/>
      </w:pPr>
      <w:r>
        <w:rPr>
          <w:rFonts w:hint="eastAsia" w:ascii="Times New Roman" w:hAnsi="Times New Roman" w:cs="Times New Roman"/>
          <w:i w:val="0"/>
          <w:caps w:val="0"/>
          <w:spacing w:val="0"/>
          <w:sz w:val="16"/>
          <w:szCs w:val="16"/>
          <w:u w:val="none"/>
          <w:lang w:val="en-US" w:eastAsia="zh-CN"/>
        </w:rPr>
        <w:t>脱氧核糖核酸</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"https://home.apu.edu/~jsimons/Bio101/DNA-Animation.gif"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DNA</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Deoxyribonucleic acid </w:t>
      </w:r>
      <w:r>
        <w:rPr>
          <w:rFonts w:ascii="微软雅黑" w:hAnsi="微软雅黑" w:eastAsia="微软雅黑" w:cs="微软雅黑"/>
          <w:i w:val="0"/>
          <w:caps w:val="0"/>
          <w:color w:val="000000"/>
          <w:spacing w:val="0"/>
          <w:sz w:val="16"/>
          <w:szCs w:val="16"/>
          <w:u w:val="none"/>
        </w:rPr>
        <w:drawing>
          <wp:inline distT="0" distB="0" distL="114300" distR="114300">
            <wp:extent cx="304800" cy="304800"/>
            <wp:effectExtent l="0" t="0" r="0" b="0"/>
            <wp:docPr id="6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微软雅黑" w:hAnsi="微软雅黑" w:eastAsia="微软雅黑" w:cs="微软雅黑"/>
          <w:i w:val="0"/>
          <w:caps w:val="0"/>
          <w:color w:val="000000"/>
          <w:spacing w:val="0"/>
          <w:sz w:val="16"/>
          <w:szCs w:val="16"/>
          <w:u w:val="none"/>
        </w:rPr>
        <w:drawing>
          <wp:inline distT="0" distB="0" distL="114300" distR="114300">
            <wp:extent cx="304800" cy="304800"/>
            <wp:effectExtent l="0" t="0" r="0" b="0"/>
            <wp:docPr id="6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微软雅黑" w:hAnsi="微软雅黑" w:eastAsia="微软雅黑" w:cs="微软雅黑"/>
          <w:i w:val="0"/>
          <w:caps w:val="0"/>
          <w:color w:val="000000"/>
          <w:spacing w:val="0"/>
          <w:sz w:val="16"/>
          <w:szCs w:val="16"/>
          <w:u w:val="none"/>
        </w:rPr>
        <w:drawing>
          <wp:inline distT="0" distB="0" distL="114300" distR="114300">
            <wp:extent cx="304800" cy="304800"/>
            <wp:effectExtent l="0" t="0" r="0" b="0"/>
            <wp:docPr id="7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2"/>
          <w:numId w:val="13"/>
        </w:numPr>
        <w:suppressLineNumbers w:val="0"/>
        <w:tabs>
          <w:tab w:val="left" w:pos="2160"/>
        </w:tabs>
        <w:spacing w:before="0" w:beforeAutospacing="1" w:after="0" w:afterAutospacing="1"/>
        <w:ind w:left="2160" w:hanging="360"/>
        <w:jc w:val="left"/>
      </w:pPr>
      <w:r>
        <w:rPr>
          <w:rFonts w:hint="default" w:ascii="Times New Roman" w:hAnsi="Times New Roman" w:cs="Times New Roman"/>
          <w:i w:val="0"/>
          <w:caps w:val="0"/>
          <w:color w:val="000000"/>
          <w:spacing w:val="0"/>
          <w:sz w:val="16"/>
          <w:szCs w:val="16"/>
          <w:u w:val="none"/>
        </w:rPr>
        <w:t>Used to store biological information</w:t>
      </w:r>
      <w:r>
        <w:rPr>
          <w:rFonts w:hint="eastAsia" w:ascii="Times New Roman" w:hAnsi="Times New Roman" w:cs="Times New Roman"/>
          <w:i w:val="0"/>
          <w:caps w:val="0"/>
          <w:color w:val="000000"/>
          <w:spacing w:val="0"/>
          <w:sz w:val="16"/>
          <w:szCs w:val="16"/>
          <w:u w:val="none"/>
          <w:lang w:val="en-US" w:eastAsia="zh-CN"/>
        </w:rPr>
        <w:t>用于储存生物信息</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2"/>
          <w:numId w:val="13"/>
        </w:numPr>
        <w:suppressLineNumbers w:val="0"/>
        <w:tabs>
          <w:tab w:val="left" w:pos="2160"/>
        </w:tabs>
        <w:spacing w:before="0" w:beforeAutospacing="1" w:after="0" w:afterAutospacing="1"/>
        <w:ind w:left="2160" w:hanging="360"/>
        <w:jc w:val="left"/>
      </w:pPr>
      <w:r>
        <w:rPr>
          <w:rFonts w:hint="eastAsia" w:ascii="Times New Roman" w:hAnsi="Times New Roman" w:cs="Times New Roman"/>
          <w:i w:val="0"/>
          <w:caps w:val="0"/>
          <w:spacing w:val="0"/>
          <w:sz w:val="16"/>
          <w:szCs w:val="16"/>
          <w:u w:val="none"/>
          <w:lang w:val="en-US" w:eastAsia="zh-CN"/>
        </w:rPr>
        <w:t>脱氧核糖核酸碱基对</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"https://home.apu.edu/~jsimons/Bio101/DNA.gif"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 xml:space="preserve">DNA base pairs </w:t>
      </w:r>
      <w:r>
        <w:rPr>
          <w:rFonts w:hint="default" w:ascii="Times New Roman" w:hAnsi="Times New Roman" w:cs="Times New Roman"/>
          <w:i w:val="0"/>
          <w:caps w:val="0"/>
          <w:spacing w:val="0"/>
          <w:sz w:val="16"/>
          <w:szCs w:val="16"/>
          <w:u w:val="none"/>
        </w:rPr>
        <w:fldChar w:fldCharType="end"/>
      </w:r>
      <w:r>
        <w:rPr>
          <w:rFonts w:ascii="微软雅黑" w:hAnsi="微软雅黑" w:eastAsia="微软雅黑" w:cs="微软雅黑"/>
          <w:i w:val="0"/>
          <w:caps w:val="0"/>
          <w:color w:val="000000"/>
          <w:spacing w:val="0"/>
          <w:sz w:val="16"/>
          <w:szCs w:val="16"/>
          <w:u w:val="none"/>
        </w:rPr>
        <w:drawing>
          <wp:inline distT="0" distB="0" distL="114300" distR="114300">
            <wp:extent cx="2394585" cy="2394585"/>
            <wp:effectExtent l="0" t="0" r="5715" b="5715"/>
            <wp:docPr id="6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 descr="IMG_256"/>
                    <pic:cNvPicPr>
                      <a:picLocks noChangeAspect="1"/>
                    </pic:cNvPicPr>
                  </pic:nvPicPr>
                  <pic:blipFill>
                    <a:blip r:embed="rId35"/>
                    <a:stretch>
                      <a:fillRect/>
                    </a:stretch>
                  </pic:blipFill>
                  <pic:spPr>
                    <a:xfrm>
                      <a:off x="0" y="0"/>
                      <a:ext cx="2394585" cy="2394585"/>
                    </a:xfrm>
                    <a:prstGeom prst="rect">
                      <a:avLst/>
                    </a:prstGeom>
                    <a:noFill/>
                    <a:ln w="9525">
                      <a:noFill/>
                    </a:ln>
                  </pic:spPr>
                </pic:pic>
              </a:graphicData>
            </a:graphic>
          </wp:inline>
        </w:drawing>
      </w:r>
    </w:p>
    <w:p>
      <w:pPr>
        <w:keepNext w:val="0"/>
        <w:keepLines w:val="0"/>
        <w:widowControl/>
        <w:numPr>
          <w:ilvl w:val="3"/>
          <w:numId w:val="11"/>
        </w:numPr>
        <w:suppressLineNumbers w:val="0"/>
        <w:tabs>
          <w:tab w:val="left" w:pos="2880"/>
        </w:tabs>
        <w:spacing w:before="0" w:beforeAutospacing="1" w:after="0" w:afterAutospacing="1"/>
        <w:ind w:left="2882" w:hanging="360"/>
        <w:jc w:val="left"/>
      </w:pPr>
      <w:r>
        <w:rPr>
          <w:rFonts w:hint="eastAsia" w:ascii="Times New Roman" w:hAnsi="Times New Roman" w:cs="Times New Roman"/>
          <w:i w:val="0"/>
          <w:caps w:val="0"/>
          <w:color w:val="000000"/>
          <w:spacing w:val="0"/>
          <w:sz w:val="16"/>
          <w:szCs w:val="16"/>
          <w:u w:val="none"/>
          <w:lang w:val="en-US" w:eastAsia="zh-CN"/>
        </w:rPr>
        <w:t>乌嘌呤-胞嘧啶</w:t>
      </w:r>
      <w:r>
        <w:rPr>
          <w:rFonts w:hint="default" w:ascii="Times New Roman" w:hAnsi="Times New Roman" w:cs="Times New Roman"/>
          <w:i w:val="0"/>
          <w:caps w:val="0"/>
          <w:color w:val="000000"/>
          <w:spacing w:val="0"/>
          <w:sz w:val="16"/>
          <w:szCs w:val="16"/>
          <w:u w:val="none"/>
        </w:rPr>
        <w:t>Guanine - Cytosine (G - C)</w:t>
      </w:r>
      <w:r>
        <w:rPr>
          <w:rFonts w:hint="eastAsia" w:ascii="Times New Roman" w:hAnsi="Times New Roman" w:cs="Times New Roman"/>
          <w:i w:val="0"/>
          <w:caps w:val="0"/>
          <w:color w:val="000000"/>
          <w:spacing w:val="0"/>
          <w:sz w:val="16"/>
          <w:szCs w:val="16"/>
          <w:u w:val="none"/>
          <w:lang w:val="en-US" w:eastAsia="zh-CN"/>
        </w:rPr>
        <w:t xml:space="preserve"> </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3"/>
          <w:numId w:val="11"/>
        </w:numPr>
        <w:suppressLineNumbers w:val="0"/>
        <w:tabs>
          <w:tab w:val="left" w:pos="2880"/>
        </w:tabs>
        <w:spacing w:before="0" w:beforeAutospacing="1" w:after="0" w:afterAutospacing="1"/>
        <w:ind w:left="2882" w:hanging="360"/>
        <w:jc w:val="left"/>
      </w:pPr>
      <w:r>
        <w:rPr>
          <w:rFonts w:hint="eastAsia" w:ascii="Times New Roman" w:hAnsi="Times New Roman" w:cs="Times New Roman"/>
          <w:i w:val="0"/>
          <w:caps w:val="0"/>
          <w:color w:val="000000"/>
          <w:spacing w:val="0"/>
          <w:sz w:val="16"/>
          <w:szCs w:val="16"/>
          <w:u w:val="none"/>
          <w:lang w:val="en-US" w:eastAsia="zh-CN"/>
        </w:rPr>
        <w:t>腺嘌呤-胸腺嘧啶</w:t>
      </w:r>
      <w:r>
        <w:rPr>
          <w:rFonts w:hint="default" w:ascii="Times New Roman" w:hAnsi="Times New Roman" w:cs="Times New Roman"/>
          <w:i w:val="0"/>
          <w:caps w:val="0"/>
          <w:color w:val="000000"/>
          <w:spacing w:val="0"/>
          <w:sz w:val="16"/>
          <w:szCs w:val="16"/>
          <w:u w:val="none"/>
        </w:rPr>
        <w:t xml:space="preserve">Adenine - Thymine (A - T) </w:t>
      </w:r>
    </w:p>
    <w:p>
      <w:pPr>
        <w:keepNext w:val="0"/>
        <w:keepLines w:val="0"/>
        <w:widowControl/>
        <w:numPr>
          <w:ilvl w:val="2"/>
          <w:numId w:val="13"/>
        </w:numPr>
        <w:suppressLineNumbers w:val="0"/>
        <w:tabs>
          <w:tab w:val="left" w:pos="2160"/>
        </w:tabs>
        <w:spacing w:before="0" w:beforeAutospacing="1" w:after="0" w:afterAutospacing="1"/>
        <w:ind w:left="2160" w:hanging="360"/>
        <w:jc w:val="left"/>
      </w:pPr>
      <w:r>
        <w:rPr>
          <w:rFonts w:hint="default" w:ascii="Times New Roman" w:hAnsi="Times New Roman" w:cs="Times New Roman"/>
          <w:i w:val="0"/>
          <w:caps w:val="0"/>
          <w:color w:val="000000"/>
          <w:spacing w:val="0"/>
          <w:sz w:val="16"/>
          <w:szCs w:val="16"/>
          <w:u w:val="none"/>
        </w:rPr>
        <w:t xml:space="preserve">Double-stranded helix shape formed by </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"https://home.apu.edu/~jsimons/Bio101/dna-structure.gif"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hydrogen bonds</w:t>
      </w:r>
      <w:r>
        <w:rPr>
          <w:rFonts w:hint="default" w:ascii="Times New Roman" w:hAnsi="Times New Roman" w:cs="Times New Roman"/>
          <w:i w:val="0"/>
          <w:caps w:val="0"/>
          <w:spacing w:val="0"/>
          <w:sz w:val="16"/>
          <w:szCs w:val="16"/>
          <w:u w:val="none"/>
        </w:rPr>
        <w:fldChar w:fldCharType="end"/>
      </w:r>
      <w:r>
        <w:rPr>
          <w:rFonts w:hint="eastAsia" w:ascii="Times New Roman" w:hAnsi="Times New Roman" w:cs="Times New Roman"/>
          <w:i w:val="0"/>
          <w:caps w:val="0"/>
          <w:spacing w:val="0"/>
          <w:sz w:val="16"/>
          <w:szCs w:val="16"/>
          <w:u w:val="none"/>
          <w:lang w:val="en-US" w:eastAsia="zh-CN"/>
        </w:rPr>
        <w:t xml:space="preserve"> 氢键形成的双键螺旋</w:t>
      </w:r>
    </w:p>
    <w:p>
      <w:pPr>
        <w:keepNext w:val="0"/>
        <w:keepLines w:val="0"/>
        <w:widowControl/>
        <w:numPr>
          <w:ilvl w:val="0"/>
          <w:numId w:val="0"/>
        </w:numPr>
        <w:suppressLineNumbers w:val="0"/>
        <w:spacing w:before="0" w:beforeAutospacing="1" w:after="0" w:afterAutospacing="1"/>
        <w:ind w:left="1800" w:leftChars="0"/>
        <w:jc w:val="left"/>
      </w:pPr>
      <w:r>
        <w:rPr>
          <w:rFonts w:ascii="微软雅黑" w:hAnsi="微软雅黑" w:eastAsia="微软雅黑" w:cs="微软雅黑"/>
          <w:i w:val="0"/>
          <w:caps w:val="0"/>
          <w:color w:val="000000"/>
          <w:spacing w:val="0"/>
          <w:sz w:val="16"/>
          <w:szCs w:val="16"/>
          <w:u w:val="none"/>
        </w:rPr>
        <w:drawing>
          <wp:inline distT="0" distB="0" distL="114300" distR="114300">
            <wp:extent cx="1741170" cy="1770380"/>
            <wp:effectExtent l="0" t="0" r="11430" b="1270"/>
            <wp:docPr id="6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 descr="IMG_256"/>
                    <pic:cNvPicPr>
                      <a:picLocks noChangeAspect="1"/>
                    </pic:cNvPicPr>
                  </pic:nvPicPr>
                  <pic:blipFill>
                    <a:blip r:embed="rId36"/>
                    <a:stretch>
                      <a:fillRect/>
                    </a:stretch>
                  </pic:blipFill>
                  <pic:spPr>
                    <a:xfrm>
                      <a:off x="0" y="0"/>
                      <a:ext cx="1741170" cy="1770380"/>
                    </a:xfrm>
                    <a:prstGeom prst="rect">
                      <a:avLst/>
                    </a:prstGeom>
                    <a:noFill/>
                    <a:ln w="9525">
                      <a:noFill/>
                    </a:ln>
                  </pic:spPr>
                </pic:pic>
              </a:graphicData>
            </a:graphic>
          </wp:inline>
        </w:drawing>
      </w:r>
    </w:p>
    <w:p>
      <w:pPr>
        <w:keepNext w:val="0"/>
        <w:keepLines w:val="0"/>
        <w:widowControl/>
        <w:numPr>
          <w:ilvl w:val="0"/>
          <w:numId w:val="10"/>
        </w:numPr>
        <w:suppressLineNumbers w:val="0"/>
        <w:spacing w:before="0" w:beforeAutospacing="1" w:after="0" w:afterAutospacing="1"/>
        <w:ind w:left="1080" w:leftChars="0" w:firstLine="0" w:firstLineChars="0"/>
        <w:jc w:val="left"/>
      </w:pPr>
      <w:r>
        <w:rPr>
          <w:rFonts w:hint="eastAsia" w:ascii="Times New Roman" w:hAnsi="Times New Roman" w:cs="Times New Roman"/>
          <w:i w:val="0"/>
          <w:caps w:val="0"/>
          <w:spacing w:val="0"/>
          <w:sz w:val="16"/>
          <w:szCs w:val="16"/>
          <w:u w:val="none"/>
          <w:lang w:val="en-US" w:eastAsia="zh-CN"/>
        </w:rPr>
        <w:t>核糖核酸</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"https://home.apu.edu/~jsimons/Bio101/rna-structure.jpg"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RNA</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Ribonucleic acid </w:t>
      </w:r>
      <w:r>
        <w:rPr>
          <w:rFonts w:ascii="微软雅黑" w:hAnsi="微软雅黑" w:eastAsia="微软雅黑" w:cs="微软雅黑"/>
          <w:i w:val="0"/>
          <w:caps w:val="0"/>
          <w:color w:val="000000"/>
          <w:spacing w:val="0"/>
          <w:sz w:val="16"/>
          <w:szCs w:val="16"/>
          <w:u w:val="none"/>
        </w:rPr>
        <w:drawing>
          <wp:inline distT="0" distB="0" distL="114300" distR="114300">
            <wp:extent cx="1720850" cy="2068830"/>
            <wp:effectExtent l="0" t="0" r="12700" b="7620"/>
            <wp:docPr id="6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descr="IMG_256"/>
                    <pic:cNvPicPr>
                      <a:picLocks noChangeAspect="1"/>
                    </pic:cNvPicPr>
                  </pic:nvPicPr>
                  <pic:blipFill>
                    <a:blip r:embed="rId37"/>
                    <a:stretch>
                      <a:fillRect/>
                    </a:stretch>
                  </pic:blipFill>
                  <pic:spPr>
                    <a:xfrm>
                      <a:off x="0" y="0"/>
                      <a:ext cx="1720850" cy="2068830"/>
                    </a:xfrm>
                    <a:prstGeom prst="rect">
                      <a:avLst/>
                    </a:prstGeom>
                    <a:noFill/>
                    <a:ln w="9525">
                      <a:noFill/>
                    </a:ln>
                  </pic:spPr>
                </pic:pic>
              </a:graphicData>
            </a:graphic>
          </wp:inline>
        </w:drawing>
      </w:r>
    </w:p>
    <w:p>
      <w:pPr>
        <w:keepNext w:val="0"/>
        <w:keepLines w:val="0"/>
        <w:widowControl/>
        <w:numPr>
          <w:ilvl w:val="2"/>
          <w:numId w:val="14"/>
        </w:numPr>
        <w:suppressLineNumbers w:val="0"/>
        <w:tabs>
          <w:tab w:val="left" w:pos="2160"/>
        </w:tabs>
        <w:spacing w:before="0" w:beforeAutospacing="1" w:after="0" w:afterAutospacing="1"/>
        <w:ind w:left="2160" w:hanging="360"/>
        <w:jc w:val="left"/>
      </w:pPr>
      <w:r>
        <w:rPr>
          <w:rFonts w:hint="default" w:ascii="Times New Roman" w:hAnsi="Times New Roman" w:cs="Times New Roman"/>
          <w:i w:val="0"/>
          <w:caps w:val="0"/>
          <w:color w:val="000000"/>
          <w:spacing w:val="0"/>
          <w:sz w:val="16"/>
          <w:szCs w:val="16"/>
          <w:u w:val="none"/>
        </w:rPr>
        <w:t>Used as working blueprints for protein synthesis</w:t>
      </w:r>
      <w:r>
        <w:rPr>
          <w:rFonts w:hint="eastAsia" w:ascii="Times New Roman" w:hAnsi="Times New Roman" w:cs="Times New Roman"/>
          <w:i w:val="0"/>
          <w:caps w:val="0"/>
          <w:color w:val="000000"/>
          <w:spacing w:val="0"/>
          <w:sz w:val="16"/>
          <w:szCs w:val="16"/>
          <w:u w:val="none"/>
          <w:lang w:val="en-US" w:eastAsia="zh-CN"/>
        </w:rPr>
        <w:t xml:space="preserve"> 用来作为蛋白合成的工作蓝图</w:t>
      </w:r>
      <w:r>
        <w:rPr>
          <w:rFonts w:hint="default" w:ascii="Times New Roman" w:hAnsi="Times New Roman" w:cs="Times New Roman"/>
          <w:i w:val="0"/>
          <w:caps w:val="0"/>
          <w:color w:val="000000"/>
          <w:spacing w:val="0"/>
          <w:sz w:val="16"/>
          <w:szCs w:val="16"/>
          <w:u w:val="none"/>
        </w:rPr>
        <w:t xml:space="preserve"> </w:t>
      </w:r>
    </w:p>
    <w:p>
      <w:pPr>
        <w:keepNext w:val="0"/>
        <w:keepLines w:val="0"/>
        <w:widowControl/>
        <w:numPr>
          <w:ilvl w:val="2"/>
          <w:numId w:val="14"/>
        </w:numPr>
        <w:suppressLineNumbers w:val="0"/>
        <w:tabs>
          <w:tab w:val="left" w:pos="2160"/>
        </w:tabs>
        <w:spacing w:before="0" w:beforeAutospacing="1" w:after="0" w:afterAutospacing="1"/>
        <w:ind w:left="2160" w:hanging="360"/>
        <w:jc w:val="left"/>
      </w:pPr>
      <w:r>
        <w:rPr>
          <w:rFonts w:hint="default" w:ascii="Times New Roman" w:hAnsi="Times New Roman" w:cs="Times New Roman"/>
          <w:i w:val="0"/>
          <w:caps w:val="0"/>
          <w:color w:val="000000"/>
          <w:spacing w:val="0"/>
          <w:sz w:val="16"/>
          <w:szCs w:val="16"/>
          <w:u w:val="none"/>
        </w:rPr>
        <w:t xml:space="preserve">RNA base pairs </w:t>
      </w:r>
      <w:r>
        <w:rPr>
          <w:rFonts w:hint="eastAsia" w:ascii="Times New Roman" w:hAnsi="Times New Roman" w:cs="Times New Roman"/>
          <w:i w:val="0"/>
          <w:caps w:val="0"/>
          <w:color w:val="000000"/>
          <w:spacing w:val="0"/>
          <w:sz w:val="16"/>
          <w:szCs w:val="16"/>
          <w:u w:val="none"/>
          <w:lang w:val="en-US" w:eastAsia="zh-CN"/>
        </w:rPr>
        <w:t>核糖核酸碱基对</w:t>
      </w:r>
    </w:p>
    <w:p>
      <w:pPr>
        <w:keepNext w:val="0"/>
        <w:keepLines w:val="0"/>
        <w:widowControl/>
        <w:numPr>
          <w:ilvl w:val="0"/>
          <w:numId w:val="0"/>
        </w:numPr>
        <w:suppressLineNumbers w:val="0"/>
        <w:tabs>
          <w:tab w:val="left" w:pos="2880"/>
        </w:tabs>
        <w:spacing w:before="0" w:beforeAutospacing="1" w:after="0" w:afterAutospacing="1"/>
        <w:ind w:left="2522" w:leftChars="0"/>
        <w:jc w:val="left"/>
      </w:pPr>
      <w:r>
        <w:rPr>
          <w:rFonts w:hint="eastAsia" w:ascii="Times New Roman" w:hAnsi="Times New Roman" w:cs="Times New Roman"/>
          <w:i w:val="0"/>
          <w:caps w:val="0"/>
          <w:color w:val="000000"/>
          <w:spacing w:val="0"/>
          <w:sz w:val="16"/>
          <w:szCs w:val="16"/>
          <w:u w:val="none"/>
          <w:lang w:val="en-US" w:eastAsia="zh-CN"/>
        </w:rPr>
        <w:t>a 乌嘌呤-胞嘧啶</w:t>
      </w:r>
      <w:r>
        <w:rPr>
          <w:rFonts w:hint="default" w:ascii="Times New Roman" w:hAnsi="Times New Roman" w:cs="Times New Roman"/>
          <w:i w:val="0"/>
          <w:caps w:val="0"/>
          <w:color w:val="000000"/>
          <w:spacing w:val="0"/>
          <w:sz w:val="16"/>
          <w:szCs w:val="16"/>
          <w:u w:val="none"/>
        </w:rPr>
        <w:t xml:space="preserve">Guanine - Cytosine (G - C) </w:t>
      </w:r>
    </w:p>
    <w:p>
      <w:pPr>
        <w:keepNext w:val="0"/>
        <w:keepLines w:val="0"/>
        <w:widowControl/>
        <w:numPr>
          <w:ilvl w:val="0"/>
          <w:numId w:val="0"/>
        </w:numPr>
        <w:suppressLineNumbers w:val="0"/>
        <w:tabs>
          <w:tab w:val="left" w:pos="2880"/>
        </w:tabs>
        <w:spacing w:before="0" w:beforeAutospacing="1" w:after="0" w:afterAutospacing="1"/>
        <w:ind w:left="2522" w:leftChars="0"/>
        <w:jc w:val="left"/>
      </w:pPr>
      <w:r>
        <w:rPr>
          <w:rFonts w:hint="eastAsia" w:ascii="Times New Roman" w:hAnsi="Times New Roman" w:cs="Times New Roman"/>
          <w:i w:val="0"/>
          <w:color w:val="000000"/>
          <w:spacing w:val="0"/>
          <w:sz w:val="16"/>
          <w:szCs w:val="16"/>
          <w:u w:val="none"/>
          <w:lang w:val="en-US" w:eastAsia="zh-CN"/>
        </w:rPr>
        <w:t xml:space="preserve">b </w:t>
      </w:r>
      <w:r>
        <w:rPr>
          <w:rFonts w:hint="eastAsia" w:ascii="Times New Roman" w:hAnsi="Times New Roman" w:cs="Times New Roman"/>
          <w:i w:val="0"/>
          <w:caps w:val="0"/>
          <w:color w:val="000000"/>
          <w:spacing w:val="0"/>
          <w:sz w:val="16"/>
          <w:szCs w:val="16"/>
          <w:u w:val="none"/>
          <w:lang w:val="en-US" w:eastAsia="zh-CN"/>
        </w:rPr>
        <w:t>腺嘌呤-尿嘧啶</w:t>
      </w:r>
      <w:r>
        <w:rPr>
          <w:rFonts w:hint="default" w:ascii="Times New Roman" w:hAnsi="Times New Roman" w:cs="Times New Roman"/>
          <w:i w:val="0"/>
          <w:caps w:val="0"/>
          <w:color w:val="000000"/>
          <w:spacing w:val="0"/>
          <w:sz w:val="16"/>
          <w:szCs w:val="16"/>
          <w:u w:val="none"/>
        </w:rPr>
        <w:t xml:space="preserve">Adenine - Uracil (A - U) </w:t>
      </w:r>
    </w:p>
    <w:p>
      <w:pPr>
        <w:keepNext w:val="0"/>
        <w:keepLines w:val="0"/>
        <w:widowControl/>
        <w:numPr>
          <w:ilvl w:val="0"/>
          <w:numId w:val="0"/>
        </w:numPr>
        <w:suppressLineNumbers w:val="0"/>
        <w:spacing w:before="0" w:beforeAutospacing="1" w:after="0" w:afterAutospacing="1"/>
        <w:ind w:firstLine="1920" w:firstLineChars="1200"/>
        <w:jc w:val="left"/>
        <w:rPr>
          <w:rFonts w:hint="eastAsia" w:eastAsiaTheme="minorEastAsia"/>
          <w:lang w:val="en-US" w:eastAsia="zh-CN"/>
        </w:rPr>
      </w:pPr>
      <w:r>
        <w:rPr>
          <w:rFonts w:hint="eastAsia" w:ascii="Times New Roman" w:hAnsi="Times New Roman" w:cs="Times New Roman"/>
          <w:i w:val="0"/>
          <w:caps w:val="0"/>
          <w:color w:val="000000"/>
          <w:spacing w:val="0"/>
          <w:sz w:val="16"/>
          <w:szCs w:val="16"/>
          <w:u w:val="none"/>
          <w:lang w:val="en-US" w:eastAsia="zh-CN"/>
        </w:rPr>
        <w:t xml:space="preserve">3.  </w:t>
      </w:r>
      <w:r>
        <w:rPr>
          <w:rFonts w:hint="default" w:ascii="Times New Roman" w:hAnsi="Times New Roman" w:cs="Times New Roman"/>
          <w:i w:val="0"/>
          <w:caps w:val="0"/>
          <w:color w:val="000000"/>
          <w:spacing w:val="0"/>
          <w:sz w:val="16"/>
          <w:szCs w:val="16"/>
          <w:u w:val="none"/>
        </w:rPr>
        <w:t xml:space="preserve">Single strand </w:t>
      </w:r>
      <w:r>
        <w:rPr>
          <w:rFonts w:hint="eastAsia" w:ascii="Times New Roman" w:hAnsi="Times New Roman" w:cs="Times New Roman"/>
          <w:i w:val="0"/>
          <w:caps w:val="0"/>
          <w:color w:val="000000"/>
          <w:spacing w:val="0"/>
          <w:sz w:val="16"/>
          <w:szCs w:val="16"/>
          <w:u w:val="none"/>
          <w:lang w:val="en-US" w:eastAsia="zh-CN"/>
        </w:rPr>
        <w:t>单链</w:t>
      </w:r>
    </w:p>
    <w:p>
      <w:pPr>
        <w:pStyle w:val="6"/>
        <w:keepNext w:val="0"/>
        <w:keepLines w:val="0"/>
        <w:widowControl/>
        <w:suppressLineNumbers w:val="0"/>
        <w:ind w:left="0" w:firstLine="0"/>
        <w:jc w:val="left"/>
        <w:rPr>
          <w:rFonts w:hint="default" w:ascii="Times New Roman" w:hAnsi="Times New Roman" w:cs="Times New Roman"/>
          <w:i w:val="0"/>
          <w:caps w:val="0"/>
          <w:color w:val="000000"/>
          <w:spacing w:val="0"/>
          <w:sz w:val="16"/>
          <w:szCs w:val="16"/>
          <w:u w:val="none"/>
        </w:rPr>
      </w:pPr>
      <w:r>
        <w:rPr>
          <w:rFonts w:hint="default" w:ascii="Times New Roman" w:hAnsi="Times New Roman" w:cs="Times New Roman"/>
          <w:b/>
          <w:i w:val="0"/>
          <w:caps w:val="0"/>
          <w:color w:val="000000"/>
          <w:spacing w:val="0"/>
          <w:sz w:val="16"/>
          <w:szCs w:val="16"/>
          <w:u w:val="single"/>
        </w:rPr>
        <w:t xml:space="preserve">III. </w:t>
      </w:r>
      <w:r>
        <w:rPr>
          <w:rFonts w:hint="eastAsia" w:cs="Times New Roman"/>
          <w:b/>
          <w:i w:val="0"/>
          <w:caps w:val="0"/>
          <w:color w:val="000000"/>
          <w:spacing w:val="0"/>
          <w:sz w:val="16"/>
          <w:szCs w:val="16"/>
          <w:u w:val="single"/>
          <w:lang w:val="en-US" w:eastAsia="zh-CN"/>
        </w:rPr>
        <w:t>能量及其变化</w:t>
      </w:r>
      <w:r>
        <w:rPr>
          <w:rFonts w:hint="default" w:ascii="Times New Roman" w:hAnsi="Times New Roman" w:cs="Times New Roman"/>
          <w:b/>
          <w:i w:val="0"/>
          <w:caps w:val="0"/>
          <w:color w:val="000000"/>
          <w:spacing w:val="0"/>
          <w:sz w:val="16"/>
          <w:szCs w:val="16"/>
          <w:u w:val="single"/>
        </w:rPr>
        <w:t>Energy and its Changes</w:t>
      </w:r>
      <w:r>
        <w:rPr>
          <w:rFonts w:hint="default" w:ascii="Times New Roman" w:hAnsi="Times New Roman" w:cs="Times New Roman"/>
          <w:i w:val="0"/>
          <w:caps w:val="0"/>
          <w:color w:val="000000"/>
          <w:spacing w:val="0"/>
          <w:sz w:val="16"/>
          <w:szCs w:val="16"/>
          <w:u w:val="none"/>
        </w:rPr>
        <w:t xml:space="preserve"> </w:t>
      </w:r>
    </w:p>
    <w:p>
      <w:pPr>
        <w:pStyle w:val="6"/>
        <w:keepNext w:val="0"/>
        <w:keepLines w:val="0"/>
        <w:widowControl/>
        <w:suppressLineNumbers w:val="0"/>
        <w:ind w:left="0" w:firstLine="0"/>
        <w:jc w:val="left"/>
        <w:rPr>
          <w:rFonts w:hint="default" w:ascii="Times New Roman" w:hAnsi="Times New Roman" w:cs="Times New Roman"/>
          <w:i w:val="0"/>
          <w:caps w:val="0"/>
          <w:color w:val="000000"/>
          <w:spacing w:val="0"/>
          <w:sz w:val="16"/>
          <w:szCs w:val="16"/>
          <w:u w:val="none"/>
        </w:rPr>
      </w:pPr>
      <w:r>
        <w:rPr>
          <w:rFonts w:hint="default" w:ascii="Times New Roman" w:hAnsi="Times New Roman" w:cs="Times New Roman"/>
          <w:i w:val="0"/>
          <w:caps w:val="0"/>
          <w:color w:val="000000"/>
          <w:spacing w:val="0"/>
          <w:sz w:val="16"/>
          <w:szCs w:val="16"/>
          <w:u w:val="none"/>
        </w:rPr>
        <w:t>A.</w:t>
      </w:r>
      <w:r>
        <w:rPr>
          <w:rFonts w:hint="eastAsia" w:cs="Times New Roman"/>
          <w:i w:val="0"/>
          <w:caps w:val="0"/>
          <w:color w:val="000000"/>
          <w:spacing w:val="0"/>
          <w:sz w:val="16"/>
          <w:szCs w:val="16"/>
          <w:u w:val="none"/>
          <w:lang w:val="en-US" w:eastAsia="zh-CN"/>
        </w:rPr>
        <w:t>动能</w:t>
      </w:r>
      <w:r>
        <w:rPr>
          <w:rFonts w:hint="default" w:ascii="Times New Roman" w:hAnsi="Times New Roman" w:cs="Times New Roman"/>
          <w:i w:val="0"/>
          <w:caps w:val="0"/>
          <w:color w:val="000000"/>
          <w:spacing w:val="0"/>
          <w:sz w:val="16"/>
          <w:szCs w:val="16"/>
          <w:u w:val="none"/>
        </w:rPr>
        <w:t xml:space="preserve"> Kinetic energy: energy of motion </w:t>
      </w:r>
    </w:p>
    <w:p>
      <w:pPr>
        <w:pStyle w:val="6"/>
        <w:keepNext w:val="0"/>
        <w:keepLines w:val="0"/>
        <w:widowControl/>
        <w:suppressLineNumbers w:val="0"/>
        <w:ind w:left="0" w:firstLine="0"/>
        <w:jc w:val="left"/>
        <w:rPr>
          <w:rFonts w:hint="default" w:ascii="Times New Roman" w:hAnsi="Times New Roman" w:cs="Times New Roman"/>
          <w:i w:val="0"/>
          <w:caps w:val="0"/>
          <w:color w:val="000000"/>
          <w:spacing w:val="0"/>
          <w:sz w:val="16"/>
          <w:szCs w:val="16"/>
          <w:u w:val="none"/>
        </w:rPr>
      </w:pPr>
      <w:r>
        <w:rPr>
          <w:rFonts w:hint="default" w:ascii="Times New Roman" w:hAnsi="Times New Roman" w:cs="Times New Roman"/>
          <w:i w:val="0"/>
          <w:caps w:val="0"/>
          <w:color w:val="000000"/>
          <w:spacing w:val="0"/>
          <w:sz w:val="16"/>
          <w:szCs w:val="16"/>
          <w:u w:val="none"/>
        </w:rPr>
        <w:t xml:space="preserve">B. </w:t>
      </w:r>
      <w:r>
        <w:rPr>
          <w:rFonts w:hint="eastAsia" w:cs="Times New Roman"/>
          <w:i w:val="0"/>
          <w:caps w:val="0"/>
          <w:color w:val="000000"/>
          <w:spacing w:val="0"/>
          <w:sz w:val="16"/>
          <w:szCs w:val="16"/>
          <w:u w:val="none"/>
          <w:lang w:val="en-US" w:eastAsia="zh-CN"/>
        </w:rPr>
        <w:t>势能</w:t>
      </w:r>
      <w:r>
        <w:rPr>
          <w:rFonts w:hint="default" w:ascii="Times New Roman" w:hAnsi="Times New Roman" w:cs="Times New Roman"/>
          <w:i w:val="0"/>
          <w:caps w:val="0"/>
          <w:color w:val="000000"/>
          <w:spacing w:val="0"/>
          <w:sz w:val="16"/>
          <w:szCs w:val="16"/>
          <w:u w:val="none"/>
        </w:rPr>
        <w:t xml:space="preserve">Potential energy: energy of position (stored energy) </w:t>
      </w:r>
    </w:p>
    <w:p>
      <w:pPr>
        <w:pStyle w:val="6"/>
        <w:keepNext w:val="0"/>
        <w:keepLines w:val="0"/>
        <w:widowControl/>
        <w:suppressLineNumbers w:val="0"/>
        <w:ind w:left="0" w:firstLine="0"/>
        <w:jc w:val="left"/>
        <w:rPr>
          <w:rFonts w:hint="default" w:ascii="Times New Roman" w:hAnsi="Times New Roman" w:cs="Times New Roman"/>
          <w:i w:val="0"/>
          <w:caps w:val="0"/>
          <w:color w:val="000000"/>
          <w:spacing w:val="0"/>
          <w:sz w:val="16"/>
          <w:szCs w:val="16"/>
          <w:u w:val="none"/>
        </w:rPr>
      </w:pPr>
      <w:r>
        <w:rPr>
          <w:rFonts w:hint="default" w:ascii="Times New Roman" w:hAnsi="Times New Roman" w:cs="Times New Roman"/>
          <w:i w:val="0"/>
          <w:caps w:val="0"/>
          <w:color w:val="000000"/>
          <w:spacing w:val="0"/>
          <w:sz w:val="16"/>
          <w:szCs w:val="16"/>
          <w:u w:val="none"/>
        </w:rPr>
        <w:t xml:space="preserve">C. </w:t>
      </w:r>
      <w:r>
        <w:rPr>
          <w:rFonts w:hint="eastAsia" w:cs="Times New Roman"/>
          <w:i w:val="0"/>
          <w:caps w:val="0"/>
          <w:color w:val="000000"/>
          <w:spacing w:val="0"/>
          <w:sz w:val="16"/>
          <w:szCs w:val="16"/>
          <w:u w:val="none"/>
          <w:lang w:val="en-US" w:eastAsia="zh-CN"/>
        </w:rPr>
        <w:t>动能与势能相互转化</w:t>
      </w:r>
      <w:r>
        <w:rPr>
          <w:rFonts w:hint="default" w:ascii="Times New Roman" w:hAnsi="Times New Roman" w:cs="Times New Roman"/>
          <w:i w:val="0"/>
          <w:caps w:val="0"/>
          <w:color w:val="000000"/>
          <w:spacing w:val="0"/>
          <w:sz w:val="16"/>
          <w:szCs w:val="16"/>
          <w:u w:val="none"/>
        </w:rPr>
        <w:t xml:space="preserve">Kinetic and potential energy are interconvertable </w:t>
      </w:r>
    </w:p>
    <w:p>
      <w:pPr>
        <w:pStyle w:val="6"/>
        <w:keepNext w:val="0"/>
        <w:keepLines w:val="0"/>
        <w:widowControl/>
        <w:suppressLineNumbers w:val="0"/>
        <w:ind w:left="0" w:firstLine="0"/>
        <w:jc w:val="left"/>
        <w:rPr>
          <w:rFonts w:hint="default" w:ascii="Times New Roman" w:hAnsi="Times New Roman" w:cs="Times New Roman"/>
          <w:i w:val="0"/>
          <w:caps w:val="0"/>
          <w:color w:val="000000"/>
          <w:spacing w:val="0"/>
          <w:sz w:val="16"/>
          <w:szCs w:val="16"/>
          <w:u w:val="none"/>
        </w:rPr>
      </w:pPr>
      <w:r>
        <w:rPr>
          <w:rFonts w:hint="default" w:ascii="Times New Roman" w:hAnsi="Times New Roman" w:cs="Times New Roman"/>
          <w:i w:val="0"/>
          <w:caps w:val="0"/>
          <w:color w:val="000000"/>
          <w:spacing w:val="0"/>
          <w:sz w:val="16"/>
          <w:szCs w:val="16"/>
          <w:u w:val="none"/>
        </w:rPr>
        <w:t xml:space="preserve">D. </w:t>
      </w:r>
      <w:r>
        <w:rPr>
          <w:rFonts w:hint="eastAsia" w:cs="Times New Roman"/>
          <w:i w:val="0"/>
          <w:caps w:val="0"/>
          <w:color w:val="000000"/>
          <w:spacing w:val="0"/>
          <w:sz w:val="16"/>
          <w:szCs w:val="16"/>
          <w:u w:val="none"/>
          <w:lang w:val="en-US" w:eastAsia="zh-CN"/>
        </w:rPr>
        <w:t>化学反应中的能量</w:t>
      </w:r>
      <w:r>
        <w:rPr>
          <w:rFonts w:hint="default" w:ascii="Times New Roman" w:hAnsi="Times New Roman" w:cs="Times New Roman"/>
          <w:i w:val="0"/>
          <w:caps w:val="0"/>
          <w:color w:val="000000"/>
          <w:spacing w:val="0"/>
          <w:sz w:val="16"/>
          <w:szCs w:val="16"/>
          <w:u w:val="none"/>
        </w:rPr>
        <w:t xml:space="preserve">Energy in chemical reactions </w:t>
      </w:r>
    </w:p>
    <w:p>
      <w:pPr>
        <w:keepNext w:val="0"/>
        <w:keepLines w:val="0"/>
        <w:widowControl/>
        <w:numPr>
          <w:ilvl w:val="0"/>
          <w:numId w:val="15"/>
        </w:numPr>
        <w:suppressLineNumbers w:val="0"/>
        <w:spacing w:before="0" w:beforeAutospacing="1" w:after="0" w:afterAutospacing="1"/>
        <w:ind w:left="720" w:hanging="360"/>
        <w:jc w:val="left"/>
      </w:pPr>
      <w:r>
        <w:rPr>
          <w:rFonts w:hint="eastAsia" w:ascii="Times New Roman" w:hAnsi="Times New Roman" w:cs="Times New Roman"/>
          <w:i w:val="0"/>
          <w:caps w:val="0"/>
          <w:color w:val="000000"/>
          <w:spacing w:val="0"/>
          <w:sz w:val="16"/>
          <w:szCs w:val="16"/>
          <w:u w:val="none"/>
          <w:lang w:val="en-US" w:eastAsia="zh-CN"/>
        </w:rPr>
        <w:t>放热的</w:t>
      </w:r>
      <w:r>
        <w:rPr>
          <w:rFonts w:hint="default" w:ascii="Times New Roman" w:hAnsi="Times New Roman" w:cs="Times New Roman"/>
          <w:i w:val="0"/>
          <w:caps w:val="0"/>
          <w:color w:val="000000"/>
          <w:spacing w:val="0"/>
          <w:sz w:val="16"/>
          <w:szCs w:val="16"/>
          <w:u w:val="none"/>
        </w:rPr>
        <w:t xml:space="preserve">Exothermic: reactions which release energy (heat) </w:t>
      </w:r>
      <w:r>
        <w:rPr>
          <w:rFonts w:hint="eastAsia" w:ascii="Times New Roman" w:hAnsi="Times New Roman" w:cs="Times New Roman"/>
          <w:i w:val="0"/>
          <w:caps w:val="0"/>
          <w:color w:val="000000"/>
          <w:spacing w:val="0"/>
          <w:sz w:val="16"/>
          <w:szCs w:val="16"/>
          <w:u w:val="none"/>
          <w:lang w:val="en-US" w:eastAsia="zh-CN"/>
        </w:rPr>
        <w:t>(自发反应spontaneous reactions)</w:t>
      </w:r>
    </w:p>
    <w:p>
      <w:pPr>
        <w:keepNext w:val="0"/>
        <w:keepLines w:val="0"/>
        <w:widowControl/>
        <w:numPr>
          <w:ilvl w:val="0"/>
          <w:numId w:val="15"/>
        </w:numPr>
        <w:suppressLineNumbers w:val="0"/>
        <w:spacing w:before="0" w:beforeAutospacing="1" w:after="0" w:afterAutospacing="1"/>
        <w:ind w:left="720" w:hanging="360"/>
        <w:jc w:val="left"/>
      </w:pPr>
      <w:r>
        <w:rPr>
          <w:rFonts w:hint="eastAsia" w:ascii="Times New Roman" w:hAnsi="Times New Roman" w:cs="Times New Roman"/>
          <w:i w:val="0"/>
          <w:caps w:val="0"/>
          <w:color w:val="000000"/>
          <w:spacing w:val="0"/>
          <w:sz w:val="16"/>
          <w:szCs w:val="16"/>
          <w:u w:val="none"/>
          <w:lang w:val="en-US" w:eastAsia="zh-CN"/>
        </w:rPr>
        <w:t>吸热的</w:t>
      </w:r>
      <w:r>
        <w:rPr>
          <w:rFonts w:hint="default" w:ascii="Times New Roman" w:hAnsi="Times New Roman" w:cs="Times New Roman"/>
          <w:i w:val="0"/>
          <w:caps w:val="0"/>
          <w:color w:val="000000"/>
          <w:spacing w:val="0"/>
          <w:sz w:val="16"/>
          <w:szCs w:val="16"/>
          <w:u w:val="none"/>
        </w:rPr>
        <w:t xml:space="preserve">Endothermic: reactions which require energy </w:t>
      </w:r>
      <w:r>
        <w:rPr>
          <w:rFonts w:hint="eastAsia" w:ascii="Times New Roman" w:hAnsi="Times New Roman" w:cs="Times New Roman"/>
          <w:i w:val="0"/>
          <w:caps w:val="0"/>
          <w:color w:val="000000"/>
          <w:spacing w:val="0"/>
          <w:sz w:val="16"/>
          <w:szCs w:val="16"/>
          <w:u w:val="none"/>
          <w:lang w:val="en-US" w:eastAsia="zh-CN"/>
        </w:rPr>
        <w:t>(自发反应spontaneous reactions)</w:t>
      </w:r>
    </w:p>
    <w:p>
      <w:pPr>
        <w:keepNext w:val="0"/>
        <w:keepLines w:val="0"/>
        <w:widowControl/>
        <w:numPr>
          <w:ilvl w:val="0"/>
          <w:numId w:val="15"/>
        </w:numPr>
        <w:suppressLineNumbers w:val="0"/>
        <w:spacing w:before="0" w:beforeAutospacing="1" w:after="0" w:afterAutospacing="1"/>
        <w:ind w:left="720" w:hanging="360"/>
        <w:jc w:val="left"/>
      </w:pPr>
      <w:r>
        <w:rPr>
          <w:rFonts w:hint="eastAsia" w:ascii="Times New Roman" w:hAnsi="Times New Roman" w:cs="Times New Roman"/>
          <w:i w:val="0"/>
          <w:caps w:val="0"/>
          <w:spacing w:val="0"/>
          <w:sz w:val="16"/>
          <w:szCs w:val="16"/>
          <w:u w:val="none"/>
          <w:lang w:val="en-US" w:eastAsia="zh-CN"/>
        </w:rPr>
        <w:t>活化能</w:t>
      </w:r>
      <w:r>
        <w:rPr>
          <w:rFonts w:hint="default" w:ascii="Times New Roman" w:hAnsi="Times New Roman" w:cs="Times New Roman"/>
          <w:i w:val="0"/>
          <w:caps w:val="0"/>
          <w:spacing w:val="0"/>
          <w:sz w:val="16"/>
          <w:szCs w:val="16"/>
          <w:u w:val="none"/>
        </w:rPr>
        <w:fldChar w:fldCharType="begin"/>
      </w:r>
      <w:r>
        <w:rPr>
          <w:rFonts w:hint="default" w:ascii="Times New Roman" w:hAnsi="Times New Roman" w:cs="Times New Roman"/>
          <w:i w:val="0"/>
          <w:caps w:val="0"/>
          <w:spacing w:val="0"/>
          <w:sz w:val="16"/>
          <w:szCs w:val="16"/>
          <w:u w:val="none"/>
        </w:rPr>
        <w:instrText xml:space="preserve"> HYPERLINK "https://home.apu.edu/~jsimons/Bio101/graphics/activation energy.gif" </w:instrText>
      </w:r>
      <w:r>
        <w:rPr>
          <w:rFonts w:hint="default" w:ascii="Times New Roman" w:hAnsi="Times New Roman" w:cs="Times New Roman"/>
          <w:i w:val="0"/>
          <w:caps w:val="0"/>
          <w:spacing w:val="0"/>
          <w:sz w:val="16"/>
          <w:szCs w:val="16"/>
          <w:u w:val="none"/>
        </w:rPr>
        <w:fldChar w:fldCharType="separate"/>
      </w:r>
      <w:r>
        <w:rPr>
          <w:rStyle w:val="15"/>
          <w:rFonts w:hint="default" w:ascii="Times New Roman" w:hAnsi="Times New Roman" w:cs="Times New Roman"/>
          <w:i w:val="0"/>
          <w:caps w:val="0"/>
          <w:spacing w:val="0"/>
          <w:sz w:val="16"/>
          <w:szCs w:val="16"/>
          <w:u w:val="none"/>
        </w:rPr>
        <w:t>Activation energy</w:t>
      </w:r>
      <w:r>
        <w:rPr>
          <w:rFonts w:hint="default" w:ascii="Times New Roman" w:hAnsi="Times New Roman" w:cs="Times New Roman"/>
          <w:i w:val="0"/>
          <w:caps w:val="0"/>
          <w:spacing w:val="0"/>
          <w:sz w:val="16"/>
          <w:szCs w:val="16"/>
          <w:u w:val="none"/>
        </w:rPr>
        <w:fldChar w:fldCharType="end"/>
      </w:r>
      <w:r>
        <w:rPr>
          <w:rFonts w:hint="default" w:ascii="Times New Roman" w:hAnsi="Times New Roman" w:cs="Times New Roman"/>
          <w:i w:val="0"/>
          <w:caps w:val="0"/>
          <w:color w:val="000000"/>
          <w:spacing w:val="0"/>
          <w:sz w:val="16"/>
          <w:szCs w:val="16"/>
          <w:u w:val="none"/>
        </w:rPr>
        <w:t xml:space="preserve">: energy needed to start a chemical reaction </w:t>
      </w:r>
      <w:r>
        <w:rPr>
          <w:rFonts w:hint="eastAsia" w:ascii="Times New Roman" w:hAnsi="Times New Roman" w:cs="Times New Roman"/>
          <w:i w:val="0"/>
          <w:caps w:val="0"/>
          <w:color w:val="000000"/>
          <w:spacing w:val="0"/>
          <w:sz w:val="16"/>
          <w:szCs w:val="16"/>
          <w:u w:val="none"/>
          <w:lang w:eastAsia="zh-CN"/>
        </w:rPr>
        <w:t>（</w:t>
      </w:r>
      <w:r>
        <w:rPr>
          <w:rFonts w:hint="eastAsia" w:ascii="Times New Roman" w:hAnsi="Times New Roman" w:cs="Times New Roman"/>
          <w:i w:val="0"/>
          <w:caps w:val="0"/>
          <w:color w:val="000000"/>
          <w:spacing w:val="0"/>
          <w:sz w:val="16"/>
          <w:szCs w:val="16"/>
          <w:u w:val="none"/>
          <w:lang w:val="en-US" w:eastAsia="zh-CN"/>
        </w:rPr>
        <w:t>需要外力）</w:t>
      </w:r>
    </w:p>
    <w:p>
      <w:pPr>
        <w:ind w:left="960" w:hanging="480" w:hangingChars="300"/>
        <w:rPr>
          <w:rFonts w:ascii="微软雅黑" w:hAnsi="微软雅黑" w:eastAsia="微软雅黑" w:cs="微软雅黑"/>
          <w:i w:val="0"/>
          <w:caps w:val="0"/>
          <w:color w:val="000000"/>
          <w:spacing w:val="0"/>
          <w:sz w:val="16"/>
          <w:szCs w:val="16"/>
          <w:u w:val="none"/>
        </w:rPr>
      </w:pPr>
      <w:r>
        <w:rPr>
          <w:rFonts w:ascii="微软雅黑" w:hAnsi="微软雅黑" w:eastAsia="微软雅黑" w:cs="微软雅黑"/>
          <w:i w:val="0"/>
          <w:caps w:val="0"/>
          <w:color w:val="000000"/>
          <w:spacing w:val="0"/>
          <w:sz w:val="16"/>
          <w:szCs w:val="16"/>
          <w:u w:val="none"/>
        </w:rPr>
        <w:drawing>
          <wp:inline distT="0" distB="0" distL="114300" distR="114300">
            <wp:extent cx="3429000" cy="1562100"/>
            <wp:effectExtent l="0" t="0" r="0" b="0"/>
            <wp:docPr id="6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descr="IMG_256"/>
                    <pic:cNvPicPr>
                      <a:picLocks noChangeAspect="1"/>
                    </pic:cNvPicPr>
                  </pic:nvPicPr>
                  <pic:blipFill>
                    <a:blip r:embed="rId38"/>
                    <a:stretch>
                      <a:fillRect/>
                    </a:stretch>
                  </pic:blipFill>
                  <pic:spPr>
                    <a:xfrm>
                      <a:off x="0" y="0"/>
                      <a:ext cx="3429000" cy="1562100"/>
                    </a:xfrm>
                    <a:prstGeom prst="rect">
                      <a:avLst/>
                    </a:prstGeom>
                    <a:noFill/>
                    <a:ln w="9525">
                      <a:noFill/>
                    </a:ln>
                  </pic:spPr>
                </pic:pic>
              </a:graphicData>
            </a:graphic>
          </wp:inline>
        </w:drawing>
      </w:r>
    </w:p>
    <w:p>
      <w:pPr>
        <w:ind w:left="960" w:hanging="480" w:hangingChars="300"/>
        <w:rPr>
          <w:rFonts w:ascii="微软雅黑" w:hAnsi="微软雅黑" w:eastAsia="微软雅黑" w:cs="微软雅黑"/>
          <w:i w:val="0"/>
          <w:caps w:val="0"/>
          <w:color w:val="000000"/>
          <w:spacing w:val="0"/>
          <w:sz w:val="16"/>
          <w:szCs w:val="16"/>
          <w:u w:val="none"/>
        </w:rPr>
      </w:pPr>
    </w:p>
    <w:p>
      <w:pPr>
        <w:ind w:left="960" w:hanging="450" w:hangingChars="300"/>
        <w:rPr>
          <w:rFonts w:ascii="Arial" w:hAnsi="Arial" w:eastAsia="宋体" w:cs="Arial"/>
          <w:i w:val="0"/>
          <w:caps w:val="0"/>
          <w:color w:val="111111"/>
          <w:spacing w:val="0"/>
          <w:sz w:val="15"/>
          <w:szCs w:val="15"/>
          <w:u w:val="none"/>
          <w:shd w:val="clear" w:fill="FFFFFF"/>
        </w:rPr>
      </w:pPr>
      <w:r>
        <w:rPr>
          <w:rFonts w:hint="eastAsia" w:ascii="微软雅黑" w:hAnsi="微软雅黑" w:eastAsia="微软雅黑" w:cs="微软雅黑"/>
          <w:i w:val="0"/>
          <w:caps w:val="0"/>
          <w:color w:val="000000"/>
          <w:spacing w:val="0"/>
          <w:sz w:val="15"/>
          <w:szCs w:val="15"/>
          <w:u w:val="none"/>
          <w:lang w:val="en-US" w:eastAsia="zh-CN"/>
        </w:rPr>
        <w:t xml:space="preserve">生物安全等级 biosafetylevel--- </w:t>
      </w:r>
      <w:r>
        <w:rPr>
          <w:rFonts w:ascii="Arial" w:hAnsi="Arial" w:eastAsia="宋体" w:cs="Arial"/>
          <w:i w:val="0"/>
          <w:caps w:val="0"/>
          <w:color w:val="111111"/>
          <w:spacing w:val="0"/>
          <w:sz w:val="15"/>
          <w:szCs w:val="15"/>
          <w:u w:val="none"/>
          <w:shd w:val="clear" w:fill="FFFFFF"/>
        </w:rPr>
        <w:t>biosafety level," which refers to a classification system to indicate the safety precautions required for those investigating microorganisms, is presented.</w:t>
      </w:r>
    </w:p>
    <w:p>
      <w:pPr>
        <w:ind w:left="960" w:hanging="450" w:hangingChars="300"/>
        <w:rPr>
          <w:rFonts w:hint="eastAsia" w:ascii="serif" w:hAnsi="serif" w:eastAsia="宋体" w:cs="serif"/>
          <w:i w:val="0"/>
          <w:caps w:val="0"/>
          <w:color w:val="444444"/>
          <w:spacing w:val="0"/>
          <w:sz w:val="15"/>
          <w:szCs w:val="15"/>
          <w:u w:val="none"/>
          <w:shd w:val="clear" w:fill="FFFFFF"/>
          <w:lang w:val="en-US" w:eastAsia="zh-CN"/>
        </w:rPr>
      </w:pPr>
      <w:r>
        <w:rPr>
          <w:rFonts w:ascii="serif" w:hAnsi="serif" w:eastAsia="serif" w:cs="serif"/>
          <w:i w:val="0"/>
          <w:caps w:val="0"/>
          <w:color w:val="444444"/>
          <w:spacing w:val="0"/>
          <w:sz w:val="15"/>
          <w:szCs w:val="15"/>
          <w:u w:val="none"/>
          <w:shd w:val="clear" w:fill="FFFFFF"/>
        </w:rPr>
        <w:t>The four biosafety levels were developed to protect against a world of select agents. These agents</w:t>
      </w:r>
      <w:r>
        <w:rPr>
          <w:rFonts w:hint="eastAsia" w:ascii="serif" w:hAnsi="serif" w:eastAsia="宋体" w:cs="serif"/>
          <w:i w:val="0"/>
          <w:caps w:val="0"/>
          <w:color w:val="444444"/>
          <w:spacing w:val="0"/>
          <w:sz w:val="15"/>
          <w:szCs w:val="15"/>
          <w:u w:val="none"/>
          <w:shd w:val="clear" w:fill="FFFFFF"/>
          <w:lang w:val="en-US" w:eastAsia="zh-CN"/>
        </w:rPr>
        <w:t>剂</w:t>
      </w:r>
      <w:r>
        <w:rPr>
          <w:rFonts w:ascii="serif" w:hAnsi="serif" w:eastAsia="serif" w:cs="serif"/>
          <w:i w:val="0"/>
          <w:caps w:val="0"/>
          <w:color w:val="444444"/>
          <w:spacing w:val="0"/>
          <w:sz w:val="15"/>
          <w:szCs w:val="15"/>
          <w:u w:val="none"/>
          <w:shd w:val="clear" w:fill="FFFFFF"/>
        </w:rPr>
        <w:t xml:space="preserve"> include bacteria, fungi, parasites, prions</w:t>
      </w:r>
      <w:r>
        <w:rPr>
          <w:rFonts w:ascii="Arial" w:hAnsi="Arial" w:eastAsia="宋体" w:cs="Arial"/>
          <w:b/>
          <w:i w:val="0"/>
          <w:caps w:val="0"/>
          <w:color w:val="434343"/>
          <w:spacing w:val="0"/>
          <w:sz w:val="15"/>
          <w:szCs w:val="15"/>
          <w:u w:val="none"/>
          <w:shd w:val="clear" w:fill="FCFCFE"/>
        </w:rPr>
        <w:t>朊病毒，感染性蛋白质；朊粒</w:t>
      </w:r>
      <w:r>
        <w:rPr>
          <w:rFonts w:ascii="serif" w:hAnsi="serif" w:eastAsia="serif" w:cs="serif"/>
          <w:i w:val="0"/>
          <w:caps w:val="0"/>
          <w:color w:val="444444"/>
          <w:spacing w:val="0"/>
          <w:sz w:val="15"/>
          <w:szCs w:val="15"/>
          <w:u w:val="none"/>
          <w:shd w:val="clear" w:fill="FFFFFF"/>
        </w:rPr>
        <w:t>, rickettsial agents</w:t>
      </w:r>
      <w:r>
        <w:rPr>
          <w:rFonts w:ascii="Arial" w:hAnsi="Arial" w:eastAsia="宋体" w:cs="Arial"/>
          <w:i w:val="0"/>
          <w:caps w:val="0"/>
          <w:color w:val="434343"/>
          <w:spacing w:val="0"/>
          <w:sz w:val="15"/>
          <w:szCs w:val="15"/>
          <w:u w:val="none"/>
          <w:shd w:val="clear" w:fill="FCFCFE"/>
        </w:rPr>
        <w:t>立克次体</w:t>
      </w:r>
      <w:r>
        <w:rPr>
          <w:rFonts w:hint="eastAsia" w:ascii="Arial" w:hAnsi="Arial" w:eastAsia="宋体" w:cs="Arial"/>
          <w:i w:val="0"/>
          <w:caps w:val="0"/>
          <w:color w:val="434343"/>
          <w:spacing w:val="0"/>
          <w:sz w:val="15"/>
          <w:szCs w:val="15"/>
          <w:u w:val="none"/>
          <w:shd w:val="clear" w:fill="FCFCFE"/>
          <w:lang w:val="en-US" w:eastAsia="zh-CN"/>
        </w:rPr>
        <w:t>剂</w:t>
      </w:r>
      <w:r>
        <w:rPr>
          <w:rFonts w:ascii="serif" w:hAnsi="serif" w:eastAsia="serif" w:cs="serif"/>
          <w:i w:val="0"/>
          <w:caps w:val="0"/>
          <w:color w:val="444444"/>
          <w:spacing w:val="0"/>
          <w:sz w:val="15"/>
          <w:szCs w:val="15"/>
          <w:u w:val="none"/>
          <w:shd w:val="clear" w:fill="FFFFFF"/>
        </w:rPr>
        <w:t xml:space="preserve"> and viruses, the latter being probably the largest and most important group. In many instances the work or research involves vertebrate animals, everything from mice to cattle. When vertebrates are involved, additional precautions and safety requirements are necessary. Using the most infectious agents also means extensive security measures are in place, not only because of their virulence</w:t>
      </w:r>
      <w:r>
        <w:rPr>
          <w:rFonts w:hint="eastAsia" w:ascii="serif" w:hAnsi="serif" w:eastAsia="宋体" w:cs="serif"/>
          <w:i w:val="0"/>
          <w:caps w:val="0"/>
          <w:color w:val="444444"/>
          <w:spacing w:val="0"/>
          <w:sz w:val="15"/>
          <w:szCs w:val="15"/>
          <w:u w:val="none"/>
          <w:shd w:val="clear" w:fill="FFFFFF"/>
          <w:lang w:val="en-US" w:eastAsia="zh-CN"/>
        </w:rPr>
        <w:t xml:space="preserve"> but also because of their potential for use in bioterrorism.</w:t>
      </w:r>
    </w:p>
    <w:p>
      <w:pPr>
        <w:ind w:left="960" w:hanging="450" w:hangingChars="300"/>
        <w:rPr>
          <w:rFonts w:ascii="serif" w:hAnsi="serif" w:eastAsia="serif" w:cs="serif"/>
          <w:i w:val="0"/>
          <w:caps w:val="0"/>
          <w:color w:val="444444"/>
          <w:spacing w:val="0"/>
          <w:sz w:val="15"/>
          <w:szCs w:val="15"/>
          <w:u w:val="none"/>
          <w:shd w:val="clear" w:fill="FFFFFF"/>
        </w:rPr>
      </w:pPr>
      <w:r>
        <w:rPr>
          <w:rFonts w:ascii="serif" w:hAnsi="serif" w:eastAsia="serif" w:cs="serif"/>
          <w:i w:val="0"/>
          <w:caps w:val="0"/>
          <w:color w:val="444444"/>
          <w:spacing w:val="0"/>
          <w:sz w:val="15"/>
          <w:szCs w:val="15"/>
          <w:u w:val="none"/>
          <w:shd w:val="clear" w:fill="FFFFFF"/>
        </w:rPr>
        <w:t>we summarize what the different biosafety levels encompass in terms of the typical biological agents used</w:t>
      </w:r>
      <w:r>
        <w:rPr>
          <w:rFonts w:hint="eastAsia" w:ascii="serif" w:hAnsi="serif" w:eastAsia="宋体" w:cs="serif"/>
          <w:i w:val="0"/>
          <w:caps w:val="0"/>
          <w:color w:val="444444"/>
          <w:spacing w:val="0"/>
          <w:sz w:val="15"/>
          <w:szCs w:val="15"/>
          <w:u w:val="none"/>
          <w:shd w:val="clear" w:fill="FFFFFF"/>
          <w:lang w:val="en-US" w:eastAsia="zh-CN"/>
        </w:rPr>
        <w:t>所用的典型生物剂</w:t>
      </w:r>
      <w:r>
        <w:rPr>
          <w:rFonts w:ascii="serif" w:hAnsi="serif" w:eastAsia="serif" w:cs="serif"/>
          <w:i w:val="0"/>
          <w:caps w:val="0"/>
          <w:color w:val="444444"/>
          <w:spacing w:val="0"/>
          <w:sz w:val="15"/>
          <w:szCs w:val="15"/>
          <w:u w:val="none"/>
          <w:shd w:val="clear" w:fill="FFFFFF"/>
        </w:rPr>
        <w:t>, safe work practices</w:t>
      </w:r>
      <w:r>
        <w:rPr>
          <w:rFonts w:hint="eastAsia" w:ascii="serif" w:hAnsi="serif" w:eastAsia="宋体" w:cs="serif"/>
          <w:i w:val="0"/>
          <w:caps w:val="0"/>
          <w:color w:val="444444"/>
          <w:spacing w:val="0"/>
          <w:sz w:val="15"/>
          <w:szCs w:val="15"/>
          <w:u w:val="none"/>
          <w:shd w:val="clear" w:fill="FFFFFF"/>
          <w:lang w:val="en-US" w:eastAsia="zh-CN"/>
        </w:rPr>
        <w:t>安全做法</w:t>
      </w:r>
      <w:r>
        <w:rPr>
          <w:rFonts w:ascii="serif" w:hAnsi="serif" w:eastAsia="serif" w:cs="serif"/>
          <w:i w:val="0"/>
          <w:caps w:val="0"/>
          <w:color w:val="444444"/>
          <w:spacing w:val="0"/>
          <w:sz w:val="15"/>
          <w:szCs w:val="15"/>
          <w:u w:val="none"/>
          <w:shd w:val="clear" w:fill="FFFFFF"/>
        </w:rPr>
        <w:t>, specialized safety equipment</w:t>
      </w:r>
      <w:r>
        <w:rPr>
          <w:rFonts w:hint="eastAsia" w:ascii="serif" w:hAnsi="serif" w:eastAsia="宋体" w:cs="serif"/>
          <w:i w:val="0"/>
          <w:caps w:val="0"/>
          <w:color w:val="444444"/>
          <w:spacing w:val="0"/>
          <w:sz w:val="15"/>
          <w:szCs w:val="15"/>
          <w:u w:val="none"/>
          <w:shd w:val="clear" w:fill="FFFFFF"/>
          <w:lang w:val="en-US" w:eastAsia="zh-CN"/>
        </w:rPr>
        <w:t>专用安全设备</w:t>
      </w:r>
      <w:r>
        <w:rPr>
          <w:rFonts w:ascii="serif" w:hAnsi="serif" w:eastAsia="serif" w:cs="serif"/>
          <w:i w:val="0"/>
          <w:caps w:val="0"/>
          <w:color w:val="444444"/>
          <w:spacing w:val="0"/>
          <w:sz w:val="15"/>
          <w:szCs w:val="15"/>
          <w:u w:val="none"/>
          <w:shd w:val="clear" w:fill="FFFFFF"/>
        </w:rPr>
        <w:t xml:space="preserve"> (primary barriers</w:t>
      </w:r>
      <w:r>
        <w:rPr>
          <w:rFonts w:hint="eastAsia" w:ascii="serif" w:hAnsi="serif" w:eastAsia="宋体" w:cs="serif"/>
          <w:i w:val="0"/>
          <w:caps w:val="0"/>
          <w:color w:val="444444"/>
          <w:spacing w:val="0"/>
          <w:sz w:val="15"/>
          <w:szCs w:val="15"/>
          <w:u w:val="none"/>
          <w:shd w:val="clear" w:fill="FFFFFF"/>
          <w:lang w:val="en-US" w:eastAsia="zh-CN"/>
        </w:rPr>
        <w:t>第一道屏障</w:t>
      </w:r>
      <w:r>
        <w:rPr>
          <w:rFonts w:ascii="serif" w:hAnsi="serif" w:eastAsia="serif" w:cs="serif"/>
          <w:i w:val="0"/>
          <w:caps w:val="0"/>
          <w:color w:val="444444"/>
          <w:spacing w:val="0"/>
          <w:sz w:val="15"/>
          <w:szCs w:val="15"/>
          <w:u w:val="none"/>
          <w:shd w:val="clear" w:fill="FFFFFF"/>
        </w:rPr>
        <w:t xml:space="preserve">) and facility design </w:t>
      </w:r>
      <w:r>
        <w:rPr>
          <w:rFonts w:hint="eastAsia" w:ascii="serif" w:hAnsi="serif" w:eastAsia="宋体" w:cs="serif"/>
          <w:i w:val="0"/>
          <w:caps w:val="0"/>
          <w:color w:val="444444"/>
          <w:spacing w:val="0"/>
          <w:sz w:val="15"/>
          <w:szCs w:val="15"/>
          <w:u w:val="none"/>
          <w:shd w:val="clear" w:fill="FFFFFF"/>
          <w:lang w:val="en-US" w:eastAsia="zh-CN"/>
        </w:rPr>
        <w:t>设施的设计</w:t>
      </w:r>
      <w:r>
        <w:rPr>
          <w:rFonts w:ascii="serif" w:hAnsi="serif" w:eastAsia="serif" w:cs="serif"/>
          <w:i w:val="0"/>
          <w:caps w:val="0"/>
          <w:color w:val="444444"/>
          <w:spacing w:val="0"/>
          <w:sz w:val="15"/>
          <w:szCs w:val="15"/>
          <w:u w:val="none"/>
          <w:shd w:val="clear" w:fill="FFFFFF"/>
        </w:rPr>
        <w:t>(secondary barriers</w:t>
      </w:r>
      <w:r>
        <w:rPr>
          <w:rFonts w:hint="eastAsia" w:ascii="serif" w:hAnsi="serif" w:eastAsia="宋体" w:cs="serif"/>
          <w:i w:val="0"/>
          <w:caps w:val="0"/>
          <w:color w:val="444444"/>
          <w:spacing w:val="0"/>
          <w:sz w:val="15"/>
          <w:szCs w:val="15"/>
          <w:u w:val="none"/>
          <w:shd w:val="clear" w:fill="FFFFFF"/>
          <w:lang w:val="en-US" w:eastAsia="zh-CN"/>
        </w:rPr>
        <w:t>第二道屏障</w:t>
      </w:r>
      <w:r>
        <w:rPr>
          <w:rFonts w:ascii="serif" w:hAnsi="serif" w:eastAsia="serif" w:cs="serif"/>
          <w:i w:val="0"/>
          <w:caps w:val="0"/>
          <w:color w:val="444444"/>
          <w:spacing w:val="0"/>
          <w:sz w:val="15"/>
          <w:szCs w:val="15"/>
          <w:u w:val="none"/>
          <w:shd w:val="clear" w:fill="FFFFFF"/>
        </w:rPr>
        <w:t>).</w:t>
      </w:r>
    </w:p>
    <w:p>
      <w:pPr>
        <w:ind w:left="960" w:hanging="450" w:hangingChars="300"/>
        <w:rPr>
          <w:rFonts w:ascii="serif" w:hAnsi="serif" w:eastAsia="serif" w:cs="serif"/>
          <w:i w:val="0"/>
          <w:caps w:val="0"/>
          <w:color w:val="444444"/>
          <w:spacing w:val="0"/>
          <w:sz w:val="15"/>
          <w:szCs w:val="15"/>
          <w:u w:val="none"/>
          <w:shd w:val="clear" w:fill="FFFFFF"/>
        </w:rPr>
      </w:pPr>
      <w:r>
        <w:rPr>
          <w:rFonts w:ascii="serif" w:hAnsi="serif" w:eastAsia="serif" w:cs="serif"/>
          <w:i w:val="0"/>
          <w:caps w:val="0"/>
          <w:color w:val="444444"/>
          <w:spacing w:val="0"/>
          <w:sz w:val="15"/>
          <w:szCs w:val="15"/>
          <w:u w:val="none"/>
          <w:shd w:val="clear" w:fill="FFFFFF"/>
        </w:rPr>
        <w:t>Biosafety level one, the lowest level, applies to work with agents that usually pose a minimal potential threat to laboratory workers and the environment and do not consistently cause disease in healthy adults.</w:t>
      </w:r>
    </w:p>
    <w:p>
      <w:pPr>
        <w:ind w:left="960" w:hanging="450" w:hangingChars="300"/>
        <w:rPr>
          <w:rFonts w:ascii="serif" w:hAnsi="serif" w:eastAsia="serif" w:cs="serif"/>
          <w:i w:val="0"/>
          <w:caps w:val="0"/>
          <w:color w:val="444444"/>
          <w:spacing w:val="0"/>
          <w:sz w:val="15"/>
          <w:szCs w:val="15"/>
          <w:u w:val="none"/>
          <w:shd w:val="clear" w:fill="FFFFFF"/>
        </w:rPr>
      </w:pPr>
      <w:r>
        <w:rPr>
          <w:rFonts w:ascii="serif" w:hAnsi="serif" w:eastAsia="serif" w:cs="serif"/>
          <w:i w:val="0"/>
          <w:caps w:val="0"/>
          <w:color w:val="444444"/>
          <w:spacing w:val="0"/>
          <w:sz w:val="15"/>
          <w:szCs w:val="15"/>
          <w:u w:val="none"/>
          <w:shd w:val="clear" w:fill="FFFFFF"/>
        </w:rPr>
        <w:t>Biosafety level two would cover work with agents associated with human disease, in other words, pathogenic or infectious organisms posing a moderate hazard. Examples are the equine encephalitis</w:t>
      </w:r>
      <w:r>
        <w:rPr>
          <w:rFonts w:ascii="Arial" w:hAnsi="Arial" w:eastAsia="宋体" w:cs="Arial"/>
          <w:b/>
          <w:i w:val="0"/>
          <w:caps w:val="0"/>
          <w:color w:val="434343"/>
          <w:spacing w:val="0"/>
          <w:sz w:val="15"/>
          <w:szCs w:val="15"/>
          <w:u w:val="none"/>
          <w:shd w:val="clear" w:fill="FCFCFE"/>
        </w:rPr>
        <w:t>马脑炎</w:t>
      </w:r>
      <w:r>
        <w:rPr>
          <w:rFonts w:ascii="serif" w:hAnsi="serif" w:eastAsia="serif" w:cs="serif"/>
          <w:i w:val="0"/>
          <w:caps w:val="0"/>
          <w:color w:val="444444"/>
          <w:spacing w:val="0"/>
          <w:sz w:val="15"/>
          <w:szCs w:val="15"/>
          <w:u w:val="none"/>
          <w:shd w:val="clear" w:fill="FFFFFF"/>
        </w:rPr>
        <w:t xml:space="preserve"> viruses and HIV when performing routine diagnostic procedures or work with clinical specimens.</w:t>
      </w:r>
    </w:p>
    <w:p>
      <w:pPr>
        <w:ind w:left="960" w:hanging="450" w:hangingChars="300"/>
        <w:rPr>
          <w:rFonts w:ascii="serif" w:hAnsi="serif" w:eastAsia="serif" w:cs="serif"/>
          <w:i w:val="0"/>
          <w:caps w:val="0"/>
          <w:color w:val="444444"/>
          <w:spacing w:val="0"/>
          <w:sz w:val="15"/>
          <w:szCs w:val="15"/>
          <w:u w:val="none"/>
          <w:shd w:val="clear" w:fill="FFFFFF"/>
        </w:rPr>
      </w:pPr>
      <w:r>
        <w:rPr>
          <w:rFonts w:ascii="serif" w:hAnsi="serif" w:eastAsia="serif" w:cs="serif"/>
          <w:i w:val="0"/>
          <w:caps w:val="0"/>
          <w:color w:val="444444"/>
          <w:spacing w:val="0"/>
          <w:sz w:val="15"/>
          <w:szCs w:val="15"/>
          <w:u w:val="none"/>
          <w:shd w:val="clear" w:fill="FFFFFF"/>
        </w:rPr>
        <w:t>Yellow fever, St. Louis encephalitis</w:t>
      </w:r>
      <w:r>
        <w:rPr>
          <w:rFonts w:ascii="Arial" w:hAnsi="Arial" w:eastAsia="宋体" w:cs="Arial"/>
          <w:b/>
          <w:i w:val="0"/>
          <w:caps w:val="0"/>
          <w:color w:val="434343"/>
          <w:spacing w:val="0"/>
          <w:sz w:val="15"/>
          <w:szCs w:val="15"/>
          <w:u w:val="none"/>
          <w:shd w:val="clear" w:fill="FCFCFE"/>
        </w:rPr>
        <w:t>圣路易脑炎</w:t>
      </w:r>
      <w:r>
        <w:rPr>
          <w:rFonts w:ascii="serif" w:hAnsi="serif" w:eastAsia="serif" w:cs="serif"/>
          <w:i w:val="0"/>
          <w:caps w:val="0"/>
          <w:color w:val="444444"/>
          <w:spacing w:val="0"/>
          <w:sz w:val="15"/>
          <w:szCs w:val="15"/>
          <w:u w:val="none"/>
          <w:shd w:val="clear" w:fill="FFFFFF"/>
        </w:rPr>
        <w:t xml:space="preserve"> and West Nile virus are examples of agents requiring biosafety level 3 practices and containment. Work with these agents is strictly controlled and must be registered with all appropriate government agencies.</w:t>
      </w:r>
    </w:p>
    <w:p>
      <w:pPr>
        <w:ind w:left="960" w:hanging="450" w:hangingChars="300"/>
        <w:rPr>
          <w:rFonts w:ascii="serif" w:hAnsi="serif" w:eastAsia="serif" w:cs="serif"/>
          <w:i w:val="0"/>
          <w:caps w:val="0"/>
          <w:color w:val="444444"/>
          <w:spacing w:val="0"/>
          <w:sz w:val="15"/>
          <w:szCs w:val="15"/>
          <w:u w:val="none"/>
          <w:shd w:val="clear" w:fill="FFFFFF"/>
        </w:rPr>
      </w:pPr>
      <w:r>
        <w:rPr>
          <w:rFonts w:ascii="serif" w:hAnsi="serif" w:eastAsia="serif" w:cs="serif"/>
          <w:i w:val="0"/>
          <w:caps w:val="0"/>
          <w:color w:val="444444"/>
          <w:spacing w:val="0"/>
          <w:sz w:val="15"/>
          <w:szCs w:val="15"/>
          <w:u w:val="none"/>
          <w:shd w:val="clear" w:fill="FFFFFF"/>
        </w:rPr>
        <w:t>Agents requiring BSL 4 facilities and practices are extremely dangerous and pose a high risk of life-threatening disease. Examples are the Ebola virus, the Lassa virus, and any agent with unknown risks of pathogenicity</w:t>
      </w:r>
      <w:r>
        <w:rPr>
          <w:rFonts w:ascii="Arial" w:hAnsi="Arial" w:eastAsia="宋体" w:cs="Arial"/>
          <w:b/>
          <w:i w:val="0"/>
          <w:caps w:val="0"/>
          <w:color w:val="434343"/>
          <w:spacing w:val="0"/>
          <w:sz w:val="15"/>
          <w:szCs w:val="15"/>
          <w:u w:val="none"/>
          <w:shd w:val="clear" w:fill="FCFCFE"/>
        </w:rPr>
        <w:t>[病理] 致病性；[基医] 病原性</w:t>
      </w:r>
      <w:r>
        <w:rPr>
          <w:rFonts w:ascii="serif" w:hAnsi="serif" w:eastAsia="serif" w:cs="serif"/>
          <w:i w:val="0"/>
          <w:caps w:val="0"/>
          <w:color w:val="444444"/>
          <w:spacing w:val="0"/>
          <w:sz w:val="15"/>
          <w:szCs w:val="15"/>
          <w:u w:val="none"/>
          <w:shd w:val="clear" w:fill="FFFFFF"/>
        </w:rPr>
        <w:t xml:space="preserve"> and transmission. These facilities provide the maximum protection and containment. To the BSL 3 practices, we add requirements for complete clothing change before entry, a shower on exit and decontamination of all materials prior to leaving the facility.</w:t>
      </w:r>
    </w:p>
    <w:p>
      <w:pPr>
        <w:ind w:left="960" w:hanging="450" w:hangingChars="300"/>
        <w:rPr>
          <w:rFonts w:ascii="serif" w:hAnsi="serif" w:eastAsia="serif" w:cs="serif"/>
          <w:i w:val="0"/>
          <w:caps w:val="0"/>
          <w:color w:val="444444"/>
          <w:spacing w:val="0"/>
          <w:sz w:val="15"/>
          <w:szCs w:val="15"/>
          <w:u w:val="none"/>
          <w:shd w:val="clear" w:fill="FFFFFF"/>
        </w:rPr>
      </w:pPr>
      <w:r>
        <w:rPr>
          <w:rFonts w:ascii="serif" w:hAnsi="serif" w:eastAsia="serif" w:cs="serif"/>
          <w:i w:val="0"/>
          <w:caps w:val="0"/>
          <w:color w:val="444444"/>
          <w:spacing w:val="0"/>
          <w:sz w:val="15"/>
          <w:szCs w:val="15"/>
          <w:u w:val="none"/>
          <w:shd w:val="clear" w:fill="FFFFFF"/>
        </w:rPr>
        <w:t>The BSL 4 laboratory should contain a Class III biological safety cabinet but may use a Class I or II BSC in combination with a positive-pressure, air-supplied full-body suit. Usually, BSL 4 laboratories are in separate buildings or a totally isolated zone with dedicated supply and exhaust ventilation. Exhaust streams are filtered through high-efficiency particulate air (HEPA) filters</w:t>
      </w:r>
      <w:r>
        <w:rPr>
          <w:rFonts w:hint="eastAsia" w:ascii="serif" w:hAnsi="serif" w:eastAsia="宋体" w:cs="serif"/>
          <w:i w:val="0"/>
          <w:caps w:val="0"/>
          <w:color w:val="444444"/>
          <w:spacing w:val="0"/>
          <w:sz w:val="15"/>
          <w:szCs w:val="15"/>
          <w:u w:val="none"/>
          <w:shd w:val="clear" w:fill="FFFFFF"/>
          <w:lang w:val="en-US" w:eastAsia="zh-CN"/>
        </w:rPr>
        <w:t>高效颗粒空气过滤器</w:t>
      </w:r>
      <w:r>
        <w:rPr>
          <w:rFonts w:ascii="serif" w:hAnsi="serif" w:eastAsia="serif" w:cs="serif"/>
          <w:i w:val="0"/>
          <w:caps w:val="0"/>
          <w:color w:val="444444"/>
          <w:spacing w:val="0"/>
          <w:sz w:val="15"/>
          <w:szCs w:val="15"/>
          <w:u w:val="none"/>
          <w:shd w:val="clear" w:fill="FFFFFF"/>
        </w:rPr>
        <w:t>, depending on the agents used.</w:t>
      </w:r>
    </w:p>
    <w:p>
      <w:pPr>
        <w:ind w:left="960" w:hanging="450" w:hangingChars="300"/>
        <w:rPr>
          <w:rFonts w:hint="eastAsia" w:ascii="serif" w:hAnsi="serif" w:eastAsia="serif" w:cs="serif"/>
          <w:i w:val="0"/>
          <w:caps w:val="0"/>
          <w:color w:val="444444"/>
          <w:spacing w:val="0"/>
          <w:sz w:val="15"/>
          <w:szCs w:val="15"/>
          <w:u w:val="none"/>
          <w:shd w:val="clear" w:fill="FFFFFF"/>
          <w:lang w:val="en-US" w:eastAsia="zh-CN"/>
        </w:rPr>
      </w:pPr>
      <w:r>
        <w:rPr>
          <w:rFonts w:ascii="serif" w:hAnsi="serif" w:eastAsia="serif" w:cs="serif"/>
          <w:i w:val="0"/>
          <w:caps w:val="0"/>
          <w:color w:val="444444"/>
          <w:spacing w:val="0"/>
          <w:sz w:val="15"/>
          <w:szCs w:val="15"/>
          <w:u w:val="none"/>
          <w:shd w:val="clear" w:fill="FFFFFF"/>
        </w:rPr>
        <w:t>We have touched on only the main issues and differences between BSL 1, 2, 3 and 4 laboratories. There are many other concerns and requirements addressed in the CDC manual, such as impervious</w:t>
      </w:r>
      <w:r>
        <w:rPr>
          <w:rFonts w:ascii="Arial" w:hAnsi="Arial" w:eastAsia="宋体" w:cs="Arial"/>
          <w:b/>
          <w:i w:val="0"/>
          <w:caps w:val="0"/>
          <w:color w:val="434343"/>
          <w:spacing w:val="0"/>
          <w:sz w:val="15"/>
          <w:szCs w:val="15"/>
          <w:u w:val="none"/>
          <w:shd w:val="clear" w:fill="FCFCFE"/>
        </w:rPr>
        <w:t>不受影响的，无动于衷的；不能渗透的</w:t>
      </w:r>
      <w:r>
        <w:rPr>
          <w:rFonts w:ascii="serif" w:hAnsi="serif" w:eastAsia="serif" w:cs="serif"/>
          <w:i w:val="0"/>
          <w:caps w:val="0"/>
          <w:color w:val="444444"/>
          <w:spacing w:val="0"/>
          <w:sz w:val="15"/>
          <w:szCs w:val="15"/>
          <w:u w:val="none"/>
          <w:shd w:val="clear" w:fill="FFFFFF"/>
        </w:rPr>
        <w:t>, easy-to-clean surfaces; insect and rodent control; and total barrier sealing of all wall, floor and ceiling penetrations. Our goal was to introduce you to the different levels of biological safety practices and facility design considerations. Hopefully, you now have the knowledge to decide whether you should open that door or not.</w:t>
      </w:r>
    </w:p>
    <w:p>
      <w:pPr>
        <w:ind w:left="960" w:hanging="720" w:hangingChars="300"/>
        <w:rPr>
          <w:rFonts w:hint="default" w:ascii="serif" w:hAnsi="serif" w:eastAsia="宋体" w:cs="serif"/>
          <w:i w:val="0"/>
          <w:caps w:val="0"/>
          <w:color w:val="444444"/>
          <w:spacing w:val="0"/>
          <w:sz w:val="24"/>
          <w:szCs w:val="24"/>
          <w:u w:val="none"/>
          <w:shd w:val="clear" w:fill="FFFFFF"/>
          <w:lang w:val="en-US" w:eastAsia="zh-CN"/>
        </w:rPr>
      </w:pPr>
    </w:p>
    <w:p>
      <w:pPr>
        <w:rPr>
          <w:rFonts w:hint="eastAsia"/>
          <w:sz w:val="32"/>
          <w:szCs w:val="32"/>
          <w:lang w:val="en-US" w:eastAsia="zh-CN"/>
        </w:rPr>
      </w:pPr>
      <w:r>
        <w:rPr>
          <w:rFonts w:hint="eastAsia"/>
          <w:sz w:val="32"/>
          <w:szCs w:val="32"/>
          <w:lang w:val="en-US" w:eastAsia="zh-CN"/>
        </w:rPr>
        <w:t xml:space="preserve">  biofilm生物膜</w:t>
      </w:r>
    </w:p>
    <w:p>
      <w:pPr>
        <w:ind w:firstLine="320" w:firstLineChars="100"/>
        <w:rPr>
          <w:rFonts w:hint="default"/>
          <w:sz w:val="32"/>
          <w:szCs w:val="32"/>
          <w:lang w:val="en-US" w:eastAsia="zh-CN"/>
        </w:rPr>
      </w:pPr>
      <w:r>
        <w:rPr>
          <w:rFonts w:hint="eastAsia"/>
          <w:sz w:val="32"/>
          <w:szCs w:val="32"/>
          <w:lang w:val="en-US" w:eastAsia="zh-CN"/>
        </w:rPr>
        <w:t>biofouling生物污垢</w:t>
      </w:r>
    </w:p>
    <w:p>
      <w:pPr>
        <w:rPr>
          <w:rFonts w:hint="eastAsia"/>
          <w:sz w:val="32"/>
          <w:szCs w:val="32"/>
          <w:lang w:val="en-US" w:eastAsia="zh-CN"/>
        </w:rPr>
      </w:pPr>
      <w:r>
        <w:rPr>
          <w:rFonts w:hint="eastAsia"/>
          <w:sz w:val="32"/>
          <w:szCs w:val="32"/>
          <w:lang w:val="en-US" w:eastAsia="zh-CN"/>
        </w:rPr>
        <w:t xml:space="preserve">  biowar生物战</w:t>
      </w:r>
    </w:p>
    <w:p>
      <w:pPr>
        <w:ind w:left="320" w:hanging="320" w:hangingChars="100"/>
        <w:rPr>
          <w:rFonts w:hint="default"/>
          <w:sz w:val="32"/>
          <w:szCs w:val="32"/>
          <w:lang w:val="en-US" w:eastAsia="zh-CN"/>
        </w:rPr>
      </w:pPr>
      <w:r>
        <w:rPr>
          <w:rFonts w:hint="eastAsia"/>
          <w:sz w:val="32"/>
          <w:szCs w:val="32"/>
          <w:lang w:val="en-US" w:eastAsia="zh-CN"/>
        </w:rPr>
        <w:t>生物安全研究 BioRISC = biosecurity initiative at St. Catharine</w:t>
      </w:r>
      <w:r>
        <w:rPr>
          <w:rFonts w:hint="default"/>
          <w:sz w:val="32"/>
          <w:szCs w:val="32"/>
          <w:lang w:val="en-US" w:eastAsia="zh-CN"/>
        </w:rPr>
        <w:t>’</w:t>
      </w:r>
      <w:r>
        <w:rPr>
          <w:rFonts w:hint="eastAsia"/>
          <w:sz w:val="32"/>
          <w:szCs w:val="32"/>
          <w:lang w:val="en-US" w:eastAsia="zh-CN"/>
        </w:rPr>
        <w:t>s college (about pandemic)</w:t>
      </w:r>
    </w:p>
    <w:p>
      <w:pPr>
        <w:rPr>
          <w:rFonts w:hint="eastAsia"/>
          <w:sz w:val="32"/>
          <w:szCs w:val="32"/>
          <w:lang w:val="en-US" w:eastAsia="zh-CN"/>
        </w:rPr>
      </w:pPr>
      <w:r>
        <w:rPr>
          <w:rFonts w:hint="eastAsia"/>
          <w:sz w:val="32"/>
          <w:szCs w:val="32"/>
          <w:lang w:val="en-US" w:eastAsia="zh-CN"/>
        </w:rPr>
        <w:t>生物测定识别码biometric identifier:</w:t>
      </w:r>
    </w:p>
    <w:p>
      <w:pPr>
        <w:rPr>
          <w:rFonts w:hint="eastAsia"/>
          <w:sz w:val="32"/>
          <w:szCs w:val="32"/>
          <w:lang w:val="en-US" w:eastAsia="zh-CN"/>
        </w:rPr>
      </w:pPr>
      <w:r>
        <w:rPr>
          <w:rFonts w:hint="eastAsia"/>
          <w:sz w:val="32"/>
          <w:szCs w:val="32"/>
          <w:lang w:val="en-US" w:eastAsia="zh-CN"/>
        </w:rPr>
        <w:t xml:space="preserve">  DNA---deoxyribonucleric acid脱氧核糖核酸</w:t>
      </w:r>
    </w:p>
    <w:p>
      <w:pPr>
        <w:rPr>
          <w:rFonts w:hint="eastAsia"/>
          <w:sz w:val="32"/>
          <w:szCs w:val="32"/>
          <w:lang w:val="en-US" w:eastAsia="zh-CN"/>
        </w:rPr>
      </w:pPr>
      <w:r>
        <w:rPr>
          <w:rFonts w:hint="eastAsia"/>
          <w:sz w:val="32"/>
          <w:szCs w:val="32"/>
          <w:lang w:val="en-US" w:eastAsia="zh-CN"/>
        </w:rPr>
        <w:t xml:space="preserve">  Face scan面部扫视</w:t>
      </w:r>
    </w:p>
    <w:p>
      <w:pPr>
        <w:rPr>
          <w:rFonts w:hint="eastAsia"/>
          <w:sz w:val="32"/>
          <w:szCs w:val="32"/>
          <w:lang w:val="en-US" w:eastAsia="zh-CN"/>
        </w:rPr>
      </w:pPr>
      <w:r>
        <w:rPr>
          <w:rFonts w:hint="eastAsia"/>
          <w:sz w:val="32"/>
          <w:szCs w:val="32"/>
          <w:lang w:val="en-US" w:eastAsia="zh-CN"/>
        </w:rPr>
        <w:t xml:space="preserve">  Facial proportion面部比例</w:t>
      </w:r>
    </w:p>
    <w:p>
      <w:pPr>
        <w:rPr>
          <w:rFonts w:hint="eastAsia"/>
          <w:sz w:val="32"/>
          <w:szCs w:val="32"/>
          <w:lang w:val="en-US" w:eastAsia="zh-CN"/>
        </w:rPr>
      </w:pPr>
      <w:r>
        <w:rPr>
          <w:rFonts w:hint="eastAsia"/>
          <w:sz w:val="32"/>
          <w:szCs w:val="32"/>
          <w:lang w:val="en-US" w:eastAsia="zh-CN"/>
        </w:rPr>
        <w:t xml:space="preserve">  Fingerprinting指纹</w:t>
      </w:r>
    </w:p>
    <w:p>
      <w:pPr>
        <w:rPr>
          <w:rFonts w:hint="eastAsia"/>
          <w:sz w:val="32"/>
          <w:szCs w:val="32"/>
          <w:lang w:val="en-US" w:eastAsia="zh-CN"/>
        </w:rPr>
      </w:pPr>
      <w:r>
        <w:rPr>
          <w:rFonts w:hint="eastAsia"/>
          <w:sz w:val="32"/>
          <w:szCs w:val="32"/>
          <w:lang w:val="en-US" w:eastAsia="zh-CN"/>
        </w:rPr>
        <w:t xml:space="preserve">  Finger geometry指头外形</w:t>
      </w:r>
    </w:p>
    <w:p>
      <w:pPr>
        <w:rPr>
          <w:rFonts w:hint="eastAsia"/>
          <w:sz w:val="32"/>
          <w:szCs w:val="32"/>
          <w:lang w:val="en-US" w:eastAsia="zh-CN"/>
        </w:rPr>
      </w:pPr>
      <w:r>
        <w:rPr>
          <w:rFonts w:hint="eastAsia"/>
          <w:sz w:val="32"/>
          <w:szCs w:val="32"/>
          <w:lang w:val="en-US" w:eastAsia="zh-CN"/>
        </w:rPr>
        <w:t xml:space="preserve">  Hand print手迹</w:t>
      </w:r>
    </w:p>
    <w:p>
      <w:pPr>
        <w:rPr>
          <w:rFonts w:hint="eastAsia"/>
          <w:sz w:val="32"/>
          <w:szCs w:val="32"/>
          <w:lang w:val="en-US" w:eastAsia="zh-CN"/>
        </w:rPr>
      </w:pPr>
      <w:r>
        <w:rPr>
          <w:rFonts w:hint="eastAsia"/>
          <w:sz w:val="32"/>
          <w:szCs w:val="32"/>
          <w:lang w:val="en-US" w:eastAsia="zh-CN"/>
        </w:rPr>
        <w:t xml:space="preserve">  Handwriting笔迹</w:t>
      </w:r>
    </w:p>
    <w:p>
      <w:pPr>
        <w:rPr>
          <w:rFonts w:hint="eastAsia"/>
          <w:sz w:val="32"/>
          <w:szCs w:val="32"/>
          <w:lang w:val="en-US" w:eastAsia="zh-CN"/>
        </w:rPr>
      </w:pPr>
      <w:r>
        <w:rPr>
          <w:rFonts w:hint="eastAsia"/>
          <w:sz w:val="32"/>
          <w:szCs w:val="32"/>
          <w:lang w:val="en-US" w:eastAsia="zh-CN"/>
        </w:rPr>
        <w:t xml:space="preserve">  Hand geometry手的外形</w:t>
      </w:r>
    </w:p>
    <w:p>
      <w:pPr>
        <w:rPr>
          <w:rFonts w:hint="eastAsia"/>
          <w:sz w:val="32"/>
          <w:szCs w:val="32"/>
          <w:lang w:val="en-US" w:eastAsia="zh-CN"/>
        </w:rPr>
      </w:pPr>
      <w:r>
        <w:rPr>
          <w:rFonts w:hint="eastAsia"/>
          <w:sz w:val="32"/>
          <w:szCs w:val="32"/>
          <w:lang w:val="en-US" w:eastAsia="zh-CN"/>
        </w:rPr>
        <w:t xml:space="preserve">  Iris/eyescan虹膜形状</w:t>
      </w:r>
    </w:p>
    <w:p>
      <w:pPr>
        <w:rPr>
          <w:rFonts w:hint="eastAsia"/>
          <w:sz w:val="32"/>
          <w:szCs w:val="32"/>
          <w:lang w:val="en-US" w:eastAsia="zh-CN"/>
        </w:rPr>
      </w:pPr>
      <w:r>
        <w:rPr>
          <w:rFonts w:hint="eastAsia"/>
          <w:sz w:val="32"/>
          <w:szCs w:val="32"/>
          <w:lang w:val="en-US" w:eastAsia="zh-CN"/>
        </w:rPr>
        <w:t xml:space="preserve">  Retina视网膜</w:t>
      </w:r>
    </w:p>
    <w:p>
      <w:pPr>
        <w:rPr>
          <w:rFonts w:hint="eastAsia"/>
          <w:sz w:val="32"/>
          <w:szCs w:val="32"/>
          <w:lang w:val="en-US" w:eastAsia="zh-CN"/>
        </w:rPr>
      </w:pPr>
      <w:r>
        <w:rPr>
          <w:rFonts w:hint="eastAsia"/>
          <w:sz w:val="32"/>
          <w:szCs w:val="32"/>
          <w:lang w:val="en-US" w:eastAsia="zh-CN"/>
        </w:rPr>
        <w:t xml:space="preserve">  Signature签字</w:t>
      </w:r>
    </w:p>
    <w:p>
      <w:pPr>
        <w:rPr>
          <w:rFonts w:hint="eastAsia"/>
          <w:sz w:val="32"/>
          <w:szCs w:val="32"/>
          <w:lang w:val="en-US" w:eastAsia="zh-CN"/>
        </w:rPr>
      </w:pPr>
      <w:r>
        <w:rPr>
          <w:rFonts w:hint="eastAsia"/>
          <w:sz w:val="32"/>
          <w:szCs w:val="32"/>
          <w:lang w:val="en-US" w:eastAsia="zh-CN"/>
        </w:rPr>
        <w:t xml:space="preserve">  Voice (print)声音</w:t>
      </w:r>
    </w:p>
    <w:p>
      <w:pPr>
        <w:rPr>
          <w:rFonts w:hint="eastAsia"/>
          <w:sz w:val="32"/>
          <w:szCs w:val="32"/>
          <w:lang w:val="en-US" w:eastAsia="zh-CN"/>
        </w:rPr>
      </w:pPr>
      <w:r>
        <w:rPr>
          <w:rFonts w:hint="eastAsia"/>
          <w:sz w:val="32"/>
          <w:szCs w:val="32"/>
          <w:lang w:val="en-US" w:eastAsia="zh-CN"/>
        </w:rPr>
        <w:t>生物识别语音数据库biometric voice database</w:t>
      </w:r>
    </w:p>
    <w:p>
      <w:pPr>
        <w:rPr>
          <w:rFonts w:hint="eastAsia"/>
          <w:sz w:val="32"/>
          <w:szCs w:val="32"/>
          <w:lang w:val="en-US" w:eastAsia="zh-CN"/>
        </w:rPr>
      </w:pPr>
      <w:r>
        <w:rPr>
          <w:rFonts w:hint="eastAsia"/>
          <w:sz w:val="32"/>
          <w:szCs w:val="32"/>
          <w:lang w:val="en-US" w:eastAsia="zh-CN"/>
        </w:rPr>
        <w:t xml:space="preserve">生物标志物bio-marker </w:t>
      </w:r>
    </w:p>
    <w:p>
      <w:pPr>
        <w:ind w:firstLine="320" w:firstLineChars="100"/>
        <w:rPr>
          <w:rFonts w:hint="eastAsia"/>
          <w:sz w:val="32"/>
          <w:szCs w:val="32"/>
          <w:lang w:val="en-US" w:eastAsia="zh-CN"/>
        </w:rPr>
      </w:pPr>
      <w:r>
        <w:rPr>
          <w:rFonts w:hint="eastAsia"/>
          <w:sz w:val="32"/>
          <w:szCs w:val="32"/>
          <w:lang w:val="en-US" w:eastAsia="zh-CN"/>
        </w:rPr>
        <w:t>biometric data生物特征数据</w:t>
      </w:r>
    </w:p>
    <w:p>
      <w:pPr>
        <w:rPr>
          <w:rFonts w:hint="default"/>
          <w:sz w:val="32"/>
          <w:szCs w:val="32"/>
          <w:lang w:val="en-US" w:eastAsia="zh-CN"/>
        </w:rPr>
      </w:pPr>
      <w:r>
        <w:rPr>
          <w:rFonts w:hint="eastAsia"/>
          <w:sz w:val="32"/>
          <w:szCs w:val="32"/>
          <w:lang w:val="en-US" w:eastAsia="zh-CN"/>
        </w:rPr>
        <w:t>生物发光bioluminescence</w:t>
      </w:r>
    </w:p>
    <w:p>
      <w:pPr>
        <w:rPr>
          <w:rFonts w:hint="eastAsia"/>
          <w:sz w:val="32"/>
          <w:szCs w:val="32"/>
          <w:lang w:val="en-US" w:eastAsia="zh-CN"/>
        </w:rPr>
      </w:pPr>
      <w:r>
        <w:rPr>
          <w:rFonts w:hint="eastAsia"/>
          <w:sz w:val="32"/>
          <w:szCs w:val="32"/>
          <w:lang w:val="en-US" w:eastAsia="zh-CN"/>
        </w:rPr>
        <w:t>生物降解to bio-degrade</w:t>
      </w:r>
    </w:p>
    <w:p>
      <w:pPr>
        <w:rPr>
          <w:rFonts w:hint="eastAsia"/>
          <w:sz w:val="32"/>
          <w:szCs w:val="32"/>
          <w:lang w:val="en-US" w:eastAsia="zh-CN"/>
        </w:rPr>
      </w:pPr>
      <w:r>
        <w:rPr>
          <w:rFonts w:hint="eastAsia"/>
          <w:sz w:val="32"/>
          <w:szCs w:val="32"/>
          <w:lang w:val="en-US" w:eastAsia="zh-CN"/>
        </w:rPr>
        <w:t>生物统计学家biostatistician</w:t>
      </w:r>
    </w:p>
    <w:p>
      <w:pPr>
        <w:rPr>
          <w:rFonts w:hint="eastAsia"/>
          <w:sz w:val="32"/>
          <w:szCs w:val="32"/>
          <w:lang w:val="en-US" w:eastAsia="zh-CN"/>
        </w:rPr>
      </w:pPr>
      <w:r>
        <w:rPr>
          <w:rFonts w:hint="eastAsia"/>
          <w:sz w:val="32"/>
          <w:szCs w:val="32"/>
          <w:lang w:val="en-US" w:eastAsia="zh-CN"/>
        </w:rPr>
        <w:t>生物物理学biophysics</w:t>
      </w:r>
    </w:p>
    <w:p>
      <w:pPr>
        <w:rPr>
          <w:rFonts w:ascii="宋体" w:hAnsi="宋体" w:eastAsia="宋体" w:cs="宋体"/>
          <w:caps w:val="0"/>
          <w:color w:val="333333"/>
          <w:spacing w:val="0"/>
          <w:sz w:val="24"/>
          <w:szCs w:val="24"/>
          <w:u w:val="none"/>
          <w:shd w:val="clear" w:fill="FFFFFF"/>
        </w:rPr>
      </w:pPr>
      <w:r>
        <w:rPr>
          <w:rFonts w:hint="eastAsia"/>
          <w:sz w:val="32"/>
          <w:szCs w:val="32"/>
          <w:lang w:val="en-US" w:eastAsia="zh-CN"/>
        </w:rPr>
        <w:t xml:space="preserve"> </w:t>
      </w:r>
      <w:r>
        <w:rPr>
          <w:rFonts w:ascii="宋体" w:hAnsi="宋体" w:eastAsia="宋体" w:cs="宋体"/>
          <w:caps w:val="0"/>
          <w:color w:val="333333"/>
          <w:spacing w:val="0"/>
          <w:sz w:val="24"/>
          <w:szCs w:val="24"/>
          <w:u w:val="none"/>
          <w:shd w:val="clear" w:fill="FFFFFF"/>
        </w:rPr>
        <w:t xml:space="preserve">It includes structure and dynamics of macromolecules, cells and tissues; the influence of environment; energy transformation and transfer; thermodynamics; biological motility; population dynamics and cell differentiation modeling; biomechanics and tissue rheology; nonlinear phenomena, mathematical and cybernetics modeling of complex systems; and computational biology.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3" w:lineRule="atLeast"/>
        <w:ind w:left="0" w:right="0" w:firstLine="0"/>
        <w:jc w:val="left"/>
        <w:rPr>
          <w:rFonts w:ascii="&amp;quot" w:hAnsi="&amp;quot" w:eastAsia="&amp;quot" w:cs="&amp;quot"/>
          <w:i w:val="0"/>
          <w:caps w:val="0"/>
          <w:color w:val="222222"/>
          <w:spacing w:val="0"/>
          <w:u w:val="none"/>
        </w:rPr>
      </w:pPr>
      <w:r>
        <w:rPr>
          <w:rFonts w:hint="eastAsia" w:ascii="宋体" w:hAnsi="宋体" w:eastAsia="宋体" w:cs="宋体"/>
          <w:caps w:val="0"/>
          <w:color w:val="333333"/>
          <w:spacing w:val="0"/>
          <w:sz w:val="24"/>
          <w:szCs w:val="24"/>
          <w:u w:val="none"/>
          <w:shd w:val="clear" w:fill="FFFFFF"/>
          <w:lang w:val="en-US" w:eastAsia="zh-CN"/>
        </w:rPr>
        <w:t xml:space="preserve">  </w:t>
      </w:r>
      <w:r>
        <w:rPr>
          <w:rFonts w:hint="default" w:ascii="&amp;quot" w:hAnsi="&amp;quot" w:eastAsia="&amp;quot" w:cs="&amp;quot"/>
          <w:i w:val="0"/>
          <w:caps w:val="0"/>
          <w:color w:val="222222"/>
          <w:spacing w:val="0"/>
          <w:u w:val="none"/>
        </w:rPr>
        <w:t>Biophysics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ind w:left="0" w:right="0"/>
        <w:rPr>
          <w:rFonts w:hint="default" w:ascii="Times" w:hAnsi="Times" w:eastAsia="Times" w:cs="Times"/>
        </w:rPr>
      </w:pPr>
      <w:r>
        <w:rPr>
          <w:rFonts w:hint="default" w:ascii="Times" w:hAnsi="Times" w:eastAsia="Times" w:cs="Times"/>
        </w:rPr>
        <w:t>Biophysics is the study of physical phenomena and physical processes in living things, on scales spanning molecules, cells, tissues and organisms. Biophysicists use the principles and methods of physics to understand biological systems. It is an interdisciplinary science, closely related to quantitative and systems biology.</w:t>
      </w:r>
    </w:p>
    <w:p>
      <w:pPr>
        <w:rPr>
          <w:rFonts w:hint="default" w:ascii="宋体" w:hAnsi="宋体" w:eastAsia="宋体" w:cs="宋体"/>
          <w:caps w:val="0"/>
          <w:color w:val="333333"/>
          <w:spacing w:val="0"/>
          <w:sz w:val="24"/>
          <w:szCs w:val="24"/>
          <w:u w:val="none"/>
          <w:shd w:val="clear" w:fill="FFFFFF"/>
          <w:lang w:val="en-US" w:eastAsia="zh-CN"/>
        </w:rPr>
      </w:pPr>
    </w:p>
    <w:p>
      <w:pPr>
        <w:rPr>
          <w:rFonts w:hint="eastAsia"/>
          <w:sz w:val="32"/>
          <w:szCs w:val="32"/>
          <w:lang w:val="en-US" w:eastAsia="zh-CN"/>
        </w:rPr>
      </w:pPr>
      <w:r>
        <w:rPr>
          <w:rFonts w:hint="eastAsia"/>
          <w:sz w:val="32"/>
          <w:szCs w:val="32"/>
          <w:lang w:val="en-US" w:eastAsia="zh-CN"/>
        </w:rPr>
        <w:t>生物氧化疗法bio-oxidative therapy</w:t>
      </w:r>
    </w:p>
    <w:p>
      <w:pPr>
        <w:rPr>
          <w:rFonts w:hint="eastAsia"/>
          <w:sz w:val="32"/>
          <w:szCs w:val="32"/>
          <w:lang w:val="en-US" w:eastAsia="zh-CN"/>
        </w:rPr>
      </w:pPr>
      <w:r>
        <w:rPr>
          <w:rFonts w:hint="eastAsia"/>
          <w:sz w:val="32"/>
          <w:szCs w:val="32"/>
          <w:lang w:val="en-US" w:eastAsia="zh-CN"/>
        </w:rPr>
        <w:t>生物信息学bio-informatics</w:t>
      </w:r>
    </w:p>
    <w:p>
      <w:pPr>
        <w:rPr>
          <w:rFonts w:hint="eastAsia"/>
          <w:sz w:val="32"/>
          <w:szCs w:val="32"/>
          <w:lang w:val="en-US" w:eastAsia="zh-CN"/>
        </w:rPr>
      </w:pPr>
      <w:r>
        <w:rPr>
          <w:rFonts w:hint="eastAsia"/>
          <w:sz w:val="32"/>
          <w:szCs w:val="32"/>
          <w:lang w:val="en-US" w:eastAsia="zh-CN"/>
        </w:rPr>
        <w:t>生物钟biological clock</w:t>
      </w:r>
    </w:p>
    <w:p>
      <w:pPr>
        <w:rPr>
          <w:rFonts w:hint="eastAsia"/>
          <w:sz w:val="32"/>
          <w:szCs w:val="32"/>
          <w:lang w:val="en-US" w:eastAsia="zh-CN"/>
        </w:rPr>
      </w:pPr>
      <w:r>
        <w:rPr>
          <w:rFonts w:hint="eastAsia"/>
          <w:sz w:val="32"/>
          <w:szCs w:val="32"/>
          <w:lang w:val="en-US" w:eastAsia="zh-CN"/>
        </w:rPr>
        <w:t>生肖(属相)Chinese zodiac sign</w:t>
      </w:r>
    </w:p>
    <w:p>
      <w:pPr>
        <w:rPr>
          <w:rFonts w:hint="eastAsia"/>
          <w:sz w:val="32"/>
          <w:szCs w:val="32"/>
          <w:lang w:val="en-US" w:eastAsia="zh-CN"/>
        </w:rPr>
      </w:pPr>
      <w:r>
        <w:rPr>
          <w:rFonts w:hint="eastAsia"/>
          <w:sz w:val="32"/>
          <w:szCs w:val="32"/>
          <w:lang w:val="en-US" w:eastAsia="zh-CN"/>
        </w:rPr>
        <w:t xml:space="preserve">生效to come into force，to take effect </w:t>
      </w:r>
    </w:p>
    <w:p>
      <w:pPr>
        <w:rPr>
          <w:rFonts w:hint="eastAsia"/>
          <w:sz w:val="32"/>
          <w:szCs w:val="32"/>
          <w:lang w:val="en-US" w:eastAsia="zh-CN"/>
        </w:rPr>
      </w:pPr>
      <w:r>
        <w:rPr>
          <w:rFonts w:hint="eastAsia"/>
          <w:sz w:val="32"/>
          <w:szCs w:val="32"/>
          <w:lang w:val="en-US" w:eastAsia="zh-CN"/>
        </w:rPr>
        <w:t>生锈的rusty</w:t>
      </w:r>
    </w:p>
    <w:p>
      <w:pPr>
        <w:rPr>
          <w:rFonts w:hint="eastAsia"/>
          <w:sz w:val="32"/>
          <w:szCs w:val="32"/>
          <w:lang w:val="en-US" w:eastAsia="zh-CN"/>
        </w:rPr>
      </w:pPr>
      <w:r>
        <w:rPr>
          <w:rFonts w:hint="eastAsia"/>
          <w:sz w:val="32"/>
          <w:szCs w:val="32"/>
          <w:lang w:val="en-US" w:eastAsia="zh-CN"/>
        </w:rPr>
        <w:t>生涯career</w:t>
      </w:r>
    </w:p>
    <w:p>
      <w:pPr>
        <w:rPr>
          <w:rFonts w:hint="eastAsia"/>
          <w:sz w:val="32"/>
          <w:szCs w:val="32"/>
          <w:lang w:val="en-US" w:eastAsia="zh-CN"/>
        </w:rPr>
      </w:pPr>
      <w:r>
        <w:rPr>
          <w:rFonts w:hint="eastAsia"/>
          <w:sz w:val="32"/>
          <w:szCs w:val="32"/>
          <w:lang w:val="en-US" w:eastAsia="zh-CN"/>
        </w:rPr>
        <w:t xml:space="preserve">生意business </w:t>
      </w:r>
    </w:p>
    <w:p>
      <w:pPr>
        <w:ind w:firstLine="320" w:firstLineChars="100"/>
        <w:rPr>
          <w:rFonts w:hint="default"/>
          <w:sz w:val="32"/>
          <w:szCs w:val="32"/>
          <w:lang w:val="en-US" w:eastAsia="zh-CN"/>
        </w:rPr>
      </w:pPr>
      <w:r>
        <w:rPr>
          <w:rFonts w:hint="eastAsia"/>
          <w:sz w:val="32"/>
          <w:szCs w:val="32"/>
          <w:lang w:val="en-US" w:eastAsia="zh-CN"/>
        </w:rPr>
        <w:t>business contacts生意伙伴</w:t>
      </w:r>
    </w:p>
    <w:p>
      <w:pPr>
        <w:rPr>
          <w:rFonts w:hint="eastAsia"/>
          <w:sz w:val="32"/>
          <w:szCs w:val="32"/>
          <w:lang w:val="en-US" w:eastAsia="zh-CN"/>
        </w:rPr>
      </w:pPr>
      <w:r>
        <w:rPr>
          <w:rFonts w:hint="eastAsia"/>
          <w:sz w:val="32"/>
          <w:szCs w:val="32"/>
          <w:lang w:val="en-US" w:eastAsia="zh-CN"/>
        </w:rPr>
        <w:t>生硬的blunt</w:t>
      </w:r>
    </w:p>
    <w:p>
      <w:pPr>
        <w:rPr>
          <w:rFonts w:hint="eastAsia"/>
          <w:sz w:val="32"/>
          <w:szCs w:val="32"/>
          <w:lang w:val="en-US" w:eastAsia="zh-CN"/>
        </w:rPr>
      </w:pPr>
      <w:r>
        <w:rPr>
          <w:rFonts w:hint="eastAsia"/>
          <w:sz w:val="32"/>
          <w:szCs w:val="32"/>
          <w:lang w:val="en-US" w:eastAsia="zh-CN"/>
        </w:rPr>
        <w:t>生育力fertility vs infertility无生育力</w:t>
      </w:r>
    </w:p>
    <w:p>
      <w:pPr>
        <w:rPr>
          <w:rFonts w:hint="eastAsia"/>
          <w:sz w:val="32"/>
          <w:szCs w:val="32"/>
          <w:lang w:val="en-US" w:eastAsia="zh-CN"/>
        </w:rPr>
      </w:pPr>
      <w:r>
        <w:rPr>
          <w:rFonts w:hint="eastAsia"/>
          <w:sz w:val="32"/>
          <w:szCs w:val="32"/>
          <w:lang w:val="en-US" w:eastAsia="zh-CN"/>
        </w:rPr>
        <w:t>生育周期fertility cycle</w:t>
      </w:r>
    </w:p>
    <w:p>
      <w:pPr>
        <w:rPr>
          <w:rFonts w:hint="eastAsia"/>
          <w:sz w:val="32"/>
          <w:szCs w:val="32"/>
          <w:lang w:val="en-US" w:eastAsia="zh-CN"/>
        </w:rPr>
      </w:pPr>
      <w:r>
        <w:rPr>
          <w:rFonts w:hint="eastAsia"/>
          <w:sz w:val="32"/>
          <w:szCs w:val="32"/>
          <w:lang w:val="en-US" w:eastAsia="zh-CN"/>
        </w:rPr>
        <w:t>生殖to engender, reproduction:</w:t>
      </w:r>
    </w:p>
    <w:p>
      <w:pPr>
        <w:ind w:firstLine="320" w:firstLineChars="100"/>
        <w:rPr>
          <w:rFonts w:hint="eastAsia"/>
          <w:sz w:val="32"/>
          <w:szCs w:val="32"/>
          <w:lang w:val="en-US" w:eastAsia="zh-CN"/>
        </w:rPr>
      </w:pPr>
      <w:r>
        <w:rPr>
          <w:rFonts w:hint="eastAsia"/>
          <w:sz w:val="32"/>
          <w:szCs w:val="32"/>
          <w:lang w:val="en-US" w:eastAsia="zh-CN"/>
        </w:rPr>
        <w:t>Sexual production, gamogenesis, zoogamy有性生殖:</w:t>
      </w:r>
    </w:p>
    <w:p>
      <w:pPr>
        <w:ind w:firstLine="640" w:firstLineChars="200"/>
        <w:rPr>
          <w:rFonts w:hint="eastAsia"/>
          <w:sz w:val="32"/>
          <w:szCs w:val="32"/>
          <w:lang w:val="en-US" w:eastAsia="zh-CN"/>
        </w:rPr>
      </w:pPr>
      <w:r>
        <w:rPr>
          <w:rFonts w:hint="eastAsia"/>
          <w:sz w:val="32"/>
          <w:szCs w:val="32"/>
          <w:lang w:val="en-US" w:eastAsia="zh-CN"/>
        </w:rPr>
        <w:t>male雄，公</w:t>
      </w:r>
    </w:p>
    <w:p>
      <w:pPr>
        <w:ind w:firstLine="640" w:firstLineChars="200"/>
        <w:rPr>
          <w:rFonts w:hint="eastAsia"/>
          <w:sz w:val="32"/>
          <w:szCs w:val="32"/>
          <w:lang w:val="en-US" w:eastAsia="zh-CN"/>
        </w:rPr>
      </w:pPr>
      <w:r>
        <w:rPr>
          <w:rFonts w:hint="eastAsia"/>
          <w:sz w:val="32"/>
          <w:szCs w:val="32"/>
          <w:lang w:val="en-US" w:eastAsia="zh-CN"/>
        </w:rPr>
        <w:t>female雌，母</w:t>
      </w:r>
    </w:p>
    <w:p>
      <w:pPr>
        <w:ind w:firstLine="320" w:firstLineChars="100"/>
        <w:rPr>
          <w:rFonts w:hint="eastAsia"/>
          <w:sz w:val="32"/>
          <w:szCs w:val="32"/>
          <w:lang w:val="en-US" w:eastAsia="zh-CN"/>
        </w:rPr>
      </w:pPr>
      <w:r>
        <w:rPr>
          <w:rFonts w:hint="eastAsia"/>
          <w:sz w:val="32"/>
          <w:szCs w:val="32"/>
          <w:lang w:val="en-US" w:eastAsia="zh-CN"/>
        </w:rPr>
        <w:t>Apomicia, parthenogenesis, apogamia(eg)孤雌生殖(比如)：</w:t>
      </w:r>
    </w:p>
    <w:p>
      <w:pPr>
        <w:ind w:firstLine="640" w:firstLineChars="200"/>
        <w:rPr>
          <w:rFonts w:hint="eastAsia"/>
          <w:sz w:val="32"/>
          <w:szCs w:val="32"/>
          <w:lang w:val="en-US" w:eastAsia="zh-CN"/>
        </w:rPr>
      </w:pPr>
      <w:r>
        <w:rPr>
          <w:rFonts w:hint="eastAsia"/>
          <w:sz w:val="32"/>
          <w:szCs w:val="32"/>
          <w:lang w:val="en-US" w:eastAsia="zh-CN"/>
        </w:rPr>
        <w:t>cockroach蟑螂</w:t>
      </w:r>
    </w:p>
    <w:p>
      <w:pPr>
        <w:ind w:firstLine="320" w:firstLineChars="100"/>
        <w:rPr>
          <w:rFonts w:hint="eastAsia"/>
          <w:sz w:val="32"/>
          <w:szCs w:val="32"/>
          <w:lang w:val="en-US" w:eastAsia="zh-CN"/>
        </w:rPr>
      </w:pPr>
      <w:r>
        <w:rPr>
          <w:rFonts w:hint="eastAsia"/>
          <w:sz w:val="32"/>
          <w:szCs w:val="32"/>
          <w:lang w:val="en-US" w:eastAsia="zh-CN"/>
        </w:rPr>
        <w:t>Asexual production,monogenesis, agamogenesis无性生殖：</w:t>
      </w:r>
    </w:p>
    <w:p>
      <w:pPr>
        <w:ind w:firstLine="640" w:firstLineChars="200"/>
        <w:rPr>
          <w:rFonts w:hint="eastAsia"/>
          <w:sz w:val="32"/>
          <w:szCs w:val="32"/>
          <w:lang w:val="en-US" w:eastAsia="zh-CN"/>
        </w:rPr>
      </w:pPr>
      <w:r>
        <w:rPr>
          <w:rFonts w:hint="eastAsia"/>
          <w:sz w:val="32"/>
          <w:szCs w:val="32"/>
          <w:lang w:val="en-US" w:eastAsia="zh-CN"/>
        </w:rPr>
        <w:t>Fission (eg)分裂生殖(比如):</w:t>
      </w:r>
    </w:p>
    <w:p>
      <w:pPr>
        <w:ind w:firstLine="960" w:firstLineChars="300"/>
        <w:rPr>
          <w:rFonts w:hint="eastAsia"/>
          <w:sz w:val="32"/>
          <w:szCs w:val="32"/>
          <w:lang w:val="en-US" w:eastAsia="zh-CN"/>
        </w:rPr>
      </w:pPr>
      <w:r>
        <w:rPr>
          <w:rFonts w:hint="eastAsia"/>
          <w:sz w:val="32"/>
          <w:szCs w:val="32"/>
          <w:lang w:val="en-US" w:eastAsia="zh-CN"/>
        </w:rPr>
        <w:t>Bacteria细菌</w:t>
      </w:r>
    </w:p>
    <w:p>
      <w:pPr>
        <w:ind w:firstLine="960" w:firstLineChars="300"/>
        <w:rPr>
          <w:rFonts w:hint="eastAsia"/>
          <w:sz w:val="32"/>
          <w:szCs w:val="32"/>
          <w:lang w:val="en-US" w:eastAsia="zh-CN"/>
        </w:rPr>
      </w:pPr>
      <w:r>
        <w:rPr>
          <w:rFonts w:hint="eastAsia"/>
          <w:sz w:val="32"/>
          <w:szCs w:val="32"/>
          <w:lang w:val="en-US" w:eastAsia="zh-CN"/>
        </w:rPr>
        <w:t>Protist原生生物</w:t>
      </w:r>
    </w:p>
    <w:p>
      <w:pPr>
        <w:ind w:firstLine="640" w:firstLineChars="200"/>
        <w:rPr>
          <w:rFonts w:hint="eastAsia"/>
          <w:sz w:val="32"/>
          <w:szCs w:val="32"/>
          <w:lang w:val="en-US" w:eastAsia="zh-CN"/>
        </w:rPr>
      </w:pPr>
      <w:r>
        <w:rPr>
          <w:rFonts w:hint="eastAsia"/>
          <w:sz w:val="32"/>
          <w:szCs w:val="32"/>
          <w:lang w:val="en-US" w:eastAsia="zh-CN"/>
        </w:rPr>
        <w:t>Gemmation, gemmipary (eg)出芽生殖(比如):</w:t>
      </w:r>
    </w:p>
    <w:p>
      <w:pPr>
        <w:ind w:firstLine="960" w:firstLineChars="300"/>
        <w:rPr>
          <w:rFonts w:hint="eastAsia"/>
          <w:sz w:val="32"/>
          <w:szCs w:val="32"/>
          <w:lang w:val="en-US" w:eastAsia="zh-CN"/>
        </w:rPr>
      </w:pPr>
      <w:r>
        <w:rPr>
          <w:rFonts w:hint="eastAsia"/>
          <w:sz w:val="32"/>
          <w:szCs w:val="32"/>
          <w:lang w:val="en-US" w:eastAsia="zh-CN"/>
        </w:rPr>
        <w:t>Saccharomycetes酵母菌</w:t>
      </w:r>
    </w:p>
    <w:p>
      <w:pPr>
        <w:ind w:firstLine="960" w:firstLineChars="300"/>
        <w:rPr>
          <w:rFonts w:hint="eastAsia"/>
          <w:sz w:val="32"/>
          <w:szCs w:val="32"/>
          <w:lang w:val="en-US" w:eastAsia="zh-CN"/>
        </w:rPr>
      </w:pPr>
      <w:r>
        <w:rPr>
          <w:rFonts w:hint="eastAsia"/>
          <w:sz w:val="32"/>
          <w:szCs w:val="32"/>
          <w:lang w:val="en-US" w:eastAsia="zh-CN"/>
        </w:rPr>
        <w:t>Polyp水螅</w:t>
      </w:r>
    </w:p>
    <w:p>
      <w:pPr>
        <w:ind w:left="1280" w:leftChars="320" w:hanging="640" w:hangingChars="200"/>
        <w:rPr>
          <w:rFonts w:hint="eastAsia"/>
          <w:sz w:val="32"/>
          <w:szCs w:val="32"/>
          <w:lang w:val="en-US" w:eastAsia="zh-CN"/>
        </w:rPr>
      </w:pPr>
      <w:r>
        <w:rPr>
          <w:rFonts w:hint="eastAsia"/>
          <w:sz w:val="32"/>
          <w:szCs w:val="32"/>
          <w:lang w:val="en-US" w:eastAsia="zh-CN"/>
        </w:rPr>
        <w:t>Sporogenous reproduction, sporogony (eg)孢子生殖(比如): Fern蕨类</w:t>
      </w:r>
    </w:p>
    <w:p>
      <w:pPr>
        <w:ind w:firstLine="640" w:firstLineChars="200"/>
        <w:rPr>
          <w:rFonts w:hint="eastAsia"/>
          <w:sz w:val="32"/>
          <w:szCs w:val="32"/>
          <w:lang w:val="en-US" w:eastAsia="zh-CN"/>
        </w:rPr>
      </w:pPr>
      <w:r>
        <w:rPr>
          <w:rFonts w:hint="eastAsia"/>
          <w:sz w:val="32"/>
          <w:szCs w:val="32"/>
          <w:lang w:val="en-US" w:eastAsia="zh-CN"/>
        </w:rPr>
        <w:t>Vegetative reproduction (eg)营养生殖(比如):</w:t>
      </w:r>
    </w:p>
    <w:p>
      <w:pPr>
        <w:ind w:firstLine="960" w:firstLineChars="300"/>
        <w:rPr>
          <w:rFonts w:hint="eastAsia"/>
          <w:sz w:val="32"/>
          <w:szCs w:val="32"/>
          <w:lang w:val="en-US" w:eastAsia="zh-CN"/>
        </w:rPr>
      </w:pPr>
      <w:r>
        <w:rPr>
          <w:rFonts w:hint="eastAsia"/>
          <w:sz w:val="32"/>
          <w:szCs w:val="32"/>
          <w:lang w:val="en-US" w:eastAsia="zh-CN"/>
        </w:rPr>
        <w:t>Strawberry runner草莓匍匐茎</w:t>
      </w:r>
    </w:p>
    <w:p>
      <w:pPr>
        <w:ind w:left="320" w:hanging="320" w:hangingChars="100"/>
        <w:rPr>
          <w:rFonts w:hint="default"/>
          <w:sz w:val="32"/>
          <w:szCs w:val="32"/>
          <w:lang w:val="en-US" w:eastAsia="zh-CN"/>
        </w:rPr>
      </w:pPr>
      <w:r>
        <w:rPr>
          <w:rFonts w:hint="eastAsia"/>
          <w:sz w:val="32"/>
          <w:szCs w:val="32"/>
          <w:lang w:val="en-US" w:eastAsia="zh-CN"/>
        </w:rPr>
        <w:t>声波</w:t>
      </w:r>
      <w:r>
        <w:rPr>
          <w:rFonts w:ascii="Arial" w:hAnsi="Arial" w:eastAsia="&amp;quot" w:cs="Arial"/>
          <w:b/>
          <w:i w:val="0"/>
          <w:caps w:val="0"/>
          <w:color w:val="000000"/>
          <w:spacing w:val="0"/>
          <w:sz w:val="22"/>
          <w:szCs w:val="22"/>
          <w:u w:val="none"/>
        </w:rPr>
        <w:t xml:space="preserve">Sound Waves </w:t>
      </w:r>
      <w:r>
        <w:rPr>
          <w:rFonts w:hint="default" w:ascii="Arial" w:hAnsi="Arial" w:eastAsia="&amp;quot" w:cs="Arial"/>
          <w:b/>
          <w:i w:val="0"/>
          <w:caps w:val="0"/>
          <w:color w:val="000000"/>
          <w:spacing w:val="0"/>
          <w:sz w:val="22"/>
          <w:szCs w:val="22"/>
          <w:u w:val="none"/>
        </w:rPr>
        <w:br w:type="textWrapping"/>
      </w:r>
      <w:r>
        <w:rPr>
          <w:rFonts w:hint="default" w:ascii="&amp;quot" w:hAnsi="&amp;quot" w:eastAsia="&amp;quot" w:cs="&amp;quot"/>
          <w:i w:val="0"/>
          <w:caps w:val="0"/>
          <w:color w:val="000000"/>
          <w:spacing w:val="0"/>
          <w:sz w:val="22"/>
          <w:szCs w:val="22"/>
          <w:u w:val="none"/>
        </w:rPr>
        <w:t>loudness:</w:t>
      </w:r>
      <w:r>
        <w:rPr>
          <w:rFonts w:hint="default" w:ascii="Arial" w:hAnsi="Arial" w:eastAsia="宋体" w:cs="Arial"/>
          <w:i w:val="0"/>
          <w:caps w:val="0"/>
          <w:color w:val="000000"/>
          <w:spacing w:val="0"/>
          <w:sz w:val="22"/>
          <w:szCs w:val="22"/>
          <w:u w:val="none"/>
        </w:rPr>
        <w:t xml:space="preserve"> β</w:t>
      </w:r>
      <w:r>
        <w:rPr>
          <w:rFonts w:hint="default" w:ascii="Arial" w:hAnsi="Arial" w:eastAsia="&amp;quot" w:cs="Arial"/>
          <w:i w:val="0"/>
          <w:caps w:val="0"/>
          <w:color w:val="000000"/>
          <w:spacing w:val="0"/>
          <w:sz w:val="22"/>
          <w:szCs w:val="22"/>
          <w:u w:val="none"/>
        </w:rPr>
        <w:t>=(</w:t>
      </w:r>
      <w:r>
        <w:rPr>
          <w:rFonts w:hint="default" w:ascii="Arial" w:hAnsi="Arial" w:eastAsia="宋体" w:cs="Arial"/>
          <w:i w:val="0"/>
          <w:caps w:val="0"/>
          <w:color w:val="000000"/>
          <w:spacing w:val="0"/>
          <w:sz w:val="22"/>
          <w:szCs w:val="22"/>
          <w:u w:val="none"/>
        </w:rPr>
        <w:t>10 dB) log</w:t>
      </w:r>
      <w:r>
        <w:rPr>
          <w:rFonts w:hint="default" w:ascii="Arial" w:hAnsi="Arial" w:eastAsia="宋体" w:cs="Arial"/>
          <w:i w:val="0"/>
          <w:caps w:val="0"/>
          <w:color w:val="000000"/>
          <w:spacing w:val="0"/>
          <w:sz w:val="22"/>
          <w:szCs w:val="22"/>
          <w:u w:val="none"/>
          <w:vertAlign w:val="subscript"/>
        </w:rPr>
        <w:t xml:space="preserve">10 </w:t>
      </w:r>
      <w:r>
        <w:rPr>
          <w:rFonts w:hint="default" w:ascii="Arial" w:hAnsi="Arial" w:eastAsia="宋体" w:cs="Arial"/>
          <w:i w:val="0"/>
          <w:caps w:val="0"/>
          <w:color w:val="000000"/>
          <w:spacing w:val="0"/>
          <w:sz w:val="22"/>
          <w:szCs w:val="22"/>
          <w:u w:val="none"/>
        </w:rPr>
        <w:t>(I/I</w:t>
      </w:r>
      <w:r>
        <w:rPr>
          <w:rFonts w:hint="default" w:ascii="Arial" w:hAnsi="Arial" w:eastAsia="宋体" w:cs="Arial"/>
          <w:i w:val="0"/>
          <w:caps w:val="0"/>
          <w:color w:val="000000"/>
          <w:spacing w:val="0"/>
          <w:sz w:val="22"/>
          <w:szCs w:val="22"/>
          <w:u w:val="none"/>
          <w:vertAlign w:val="subscript"/>
        </w:rPr>
        <w:t>0</w:t>
      </w:r>
      <w:r>
        <w:rPr>
          <w:rFonts w:hint="default" w:ascii="Arial" w:hAnsi="Arial" w:eastAsia="宋体" w:cs="Arial"/>
          <w:i w:val="0"/>
          <w:caps w:val="0"/>
          <w:color w:val="000000"/>
          <w:spacing w:val="0"/>
          <w:sz w:val="22"/>
          <w:szCs w:val="22"/>
          <w:u w:val="none"/>
        </w:rPr>
        <w:t>)</w:t>
      </w:r>
      <w:r>
        <w:rPr>
          <w:rFonts w:hint="default" w:ascii="&amp;quot" w:hAnsi="&amp;quot" w:eastAsia="&amp;quot" w:cs="&amp;quot"/>
          <w:i w:val="0"/>
          <w:caps w:val="0"/>
          <w:color w:val="000000"/>
          <w:spacing w:val="0"/>
          <w:sz w:val="22"/>
          <w:szCs w:val="22"/>
          <w:u w:val="none"/>
        </w:rPr>
        <w:t xml:space="preserve">, where </w:t>
      </w:r>
      <w:r>
        <w:rPr>
          <w:rFonts w:hint="default" w:ascii="Arial" w:hAnsi="Arial" w:eastAsia="宋体" w:cs="Arial"/>
          <w:i w:val="0"/>
          <w:caps w:val="0"/>
          <w:color w:val="000000"/>
          <w:spacing w:val="0"/>
          <w:sz w:val="22"/>
          <w:szCs w:val="22"/>
          <w:u w:val="none"/>
        </w:rPr>
        <w:t>I</w:t>
      </w:r>
      <w:r>
        <w:rPr>
          <w:rFonts w:hint="default" w:ascii="Arial" w:hAnsi="Arial" w:eastAsia="宋体" w:cs="Arial"/>
          <w:i w:val="0"/>
          <w:caps w:val="0"/>
          <w:color w:val="000000"/>
          <w:spacing w:val="0"/>
          <w:sz w:val="22"/>
          <w:szCs w:val="22"/>
          <w:u w:val="none"/>
          <w:vertAlign w:val="subscript"/>
        </w:rPr>
        <w:t>0</w:t>
      </w:r>
      <w:r>
        <w:rPr>
          <w:rFonts w:hint="default" w:ascii="Arial" w:hAnsi="Arial" w:eastAsia="宋体" w:cs="Arial"/>
          <w:i w:val="0"/>
          <w:caps w:val="0"/>
          <w:color w:val="000000"/>
          <w:spacing w:val="0"/>
          <w:sz w:val="22"/>
          <w:szCs w:val="22"/>
          <w:u w:val="none"/>
        </w:rPr>
        <w:t>=10</w:t>
      </w:r>
      <w:r>
        <w:rPr>
          <w:rFonts w:hint="default" w:ascii="Arial" w:hAnsi="Arial" w:eastAsia="宋体" w:cs="Arial"/>
          <w:i w:val="0"/>
          <w:caps w:val="0"/>
          <w:color w:val="000000"/>
          <w:spacing w:val="0"/>
          <w:sz w:val="22"/>
          <w:szCs w:val="22"/>
          <w:u w:val="none"/>
          <w:vertAlign w:val="superscript"/>
        </w:rPr>
        <w:t>-12</w:t>
      </w:r>
      <w:r>
        <w:rPr>
          <w:rFonts w:hint="default" w:ascii="Arial" w:hAnsi="Arial" w:eastAsia="宋体" w:cs="Arial"/>
          <w:i w:val="0"/>
          <w:caps w:val="0"/>
          <w:color w:val="000000"/>
          <w:spacing w:val="0"/>
          <w:sz w:val="22"/>
          <w:szCs w:val="22"/>
          <w:u w:val="none"/>
        </w:rPr>
        <w:t> W/m</w:t>
      </w:r>
      <w:r>
        <w:rPr>
          <w:rFonts w:hint="default" w:ascii="Arial" w:hAnsi="Arial" w:eastAsia="宋体" w:cs="Arial"/>
          <w:i w:val="0"/>
          <w:caps w:val="0"/>
          <w:color w:val="000000"/>
          <w:spacing w:val="0"/>
          <w:sz w:val="22"/>
          <w:szCs w:val="22"/>
          <w:u w:val="none"/>
          <w:vertAlign w:val="superscript"/>
        </w:rPr>
        <w:t>2</w:t>
      </w:r>
      <w:r>
        <w:rPr>
          <w:rFonts w:hint="default" w:ascii="&amp;quot" w:hAnsi="&amp;quot" w:eastAsia="&amp;quot" w:cs="&amp;quot"/>
          <w:i w:val="0"/>
          <w:caps w:val="0"/>
          <w:color w:val="000000"/>
          <w:spacing w:val="0"/>
          <w:sz w:val="22"/>
          <w:szCs w:val="22"/>
          <w:u w:val="none"/>
        </w:rPr>
        <w:br w:type="textWrapping"/>
      </w:r>
      <w:r>
        <w:rPr>
          <w:rFonts w:hint="eastAsia" w:ascii="&amp;quot" w:hAnsi="&amp;quot" w:eastAsia="宋体" w:cs="&amp;quot"/>
          <w:i w:val="0"/>
          <w:caps w:val="0"/>
          <w:color w:val="000000"/>
          <w:spacing w:val="0"/>
          <w:sz w:val="22"/>
          <w:szCs w:val="22"/>
          <w:u w:val="none"/>
          <w:lang w:val="en-US" w:eastAsia="zh-CN"/>
        </w:rPr>
        <w:t>f</w:t>
      </w:r>
      <w:r>
        <w:rPr>
          <w:rFonts w:hint="eastAsia" w:ascii="&amp;quot" w:hAnsi="&amp;quot" w:eastAsia="宋体" w:cs="&amp;quot"/>
          <w:i w:val="0"/>
          <w:caps w:val="0"/>
          <w:color w:val="000000"/>
          <w:spacing w:val="0"/>
          <w:sz w:val="22"/>
          <w:szCs w:val="22"/>
          <w:u w:val="none"/>
          <w:vertAlign w:val="subscript"/>
          <w:lang w:val="en-US" w:eastAsia="zh-CN"/>
        </w:rPr>
        <w:t>observer</w:t>
      </w:r>
      <w:r>
        <w:rPr>
          <w:rFonts w:hint="eastAsia" w:ascii="&amp;quot" w:hAnsi="&amp;quot" w:eastAsia="宋体" w:cs="&amp;quot"/>
          <w:i w:val="0"/>
          <w:caps w:val="0"/>
          <w:color w:val="000000"/>
          <w:spacing w:val="0"/>
          <w:sz w:val="22"/>
          <w:szCs w:val="22"/>
          <w:u w:val="none"/>
          <w:vertAlign w:val="baseline"/>
          <w:lang w:val="en-US" w:eastAsia="zh-CN"/>
        </w:rPr>
        <w:t xml:space="preserve"> = </w:t>
      </w:r>
      <w:r>
        <w:rPr>
          <w:rFonts w:hint="default" w:ascii="Segoe UI" w:hAnsi="Segoe UI" w:eastAsia="宋体" w:cs="Segoe UI"/>
          <w:i w:val="0"/>
          <w:caps w:val="0"/>
          <w:color w:val="000000"/>
          <w:spacing w:val="0"/>
          <w:sz w:val="22"/>
          <w:szCs w:val="22"/>
          <w:u w:val="none"/>
          <w:vertAlign w:val="baseline"/>
          <w:lang w:val="en-US" w:eastAsia="zh-CN"/>
        </w:rPr>
        <w:t>{</w:t>
      </w:r>
      <w:r>
        <w:rPr>
          <w:rFonts w:hint="eastAsia" w:ascii="&amp;quot" w:hAnsi="&amp;quot" w:eastAsia="宋体" w:cs="&amp;quot"/>
          <w:i w:val="0"/>
          <w:caps w:val="0"/>
          <w:color w:val="000000"/>
          <w:spacing w:val="0"/>
          <w:sz w:val="22"/>
          <w:szCs w:val="22"/>
          <w:u w:val="none"/>
          <w:vertAlign w:val="baseline"/>
          <w:lang w:val="en-US" w:eastAsia="zh-CN"/>
        </w:rPr>
        <w:t>1-V</w:t>
      </w:r>
      <w:r>
        <w:rPr>
          <w:rFonts w:hint="eastAsia" w:ascii="&amp;quot" w:hAnsi="&amp;quot" w:eastAsia="宋体" w:cs="&amp;quot"/>
          <w:i w:val="0"/>
          <w:caps w:val="0"/>
          <w:color w:val="000000"/>
          <w:spacing w:val="0"/>
          <w:sz w:val="22"/>
          <w:szCs w:val="22"/>
          <w:u w:val="none"/>
          <w:vertAlign w:val="subscript"/>
          <w:lang w:val="en-US" w:eastAsia="zh-CN"/>
        </w:rPr>
        <w:t>observer</w:t>
      </w:r>
      <w:r>
        <w:rPr>
          <w:rFonts w:hint="eastAsia" w:ascii="&amp;quot" w:hAnsi="&amp;quot" w:eastAsia="宋体" w:cs="&amp;quot"/>
          <w:i w:val="0"/>
          <w:caps w:val="0"/>
          <w:color w:val="000000"/>
          <w:spacing w:val="0"/>
          <w:sz w:val="22"/>
          <w:szCs w:val="22"/>
          <w:u w:val="none"/>
          <w:vertAlign w:val="baseline"/>
          <w:lang w:val="en-US" w:eastAsia="zh-CN"/>
        </w:rPr>
        <w:t xml:space="preserve"> / V</w:t>
      </w:r>
      <w:r>
        <w:rPr>
          <w:rFonts w:hint="default" w:ascii="Segoe UI" w:hAnsi="Segoe UI" w:eastAsia="宋体" w:cs="Segoe UI"/>
          <w:i w:val="0"/>
          <w:caps w:val="0"/>
          <w:color w:val="000000"/>
          <w:spacing w:val="0"/>
          <w:sz w:val="22"/>
          <w:szCs w:val="22"/>
          <w:u w:val="none"/>
          <w:vertAlign w:val="baseline"/>
          <w:lang w:val="en-US" w:eastAsia="zh-CN"/>
        </w:rPr>
        <w:t>÷</w:t>
      </w:r>
      <w:r>
        <w:rPr>
          <w:rFonts w:hint="eastAsia" w:ascii="&amp;quot" w:hAnsi="&amp;quot" w:eastAsia="宋体" w:cs="&amp;quot"/>
          <w:i w:val="0"/>
          <w:caps w:val="0"/>
          <w:color w:val="000000"/>
          <w:spacing w:val="0"/>
          <w:sz w:val="22"/>
          <w:szCs w:val="22"/>
          <w:u w:val="none"/>
          <w:vertAlign w:val="baseline"/>
          <w:lang w:val="en-US" w:eastAsia="zh-CN"/>
        </w:rPr>
        <w:t>1-V</w:t>
      </w:r>
      <w:r>
        <w:rPr>
          <w:rFonts w:hint="eastAsia" w:ascii="&amp;quot" w:hAnsi="&amp;quot" w:eastAsia="宋体" w:cs="&amp;quot"/>
          <w:i w:val="0"/>
          <w:caps w:val="0"/>
          <w:color w:val="000000"/>
          <w:spacing w:val="0"/>
          <w:sz w:val="22"/>
          <w:szCs w:val="22"/>
          <w:u w:val="none"/>
          <w:vertAlign w:val="subscript"/>
          <w:lang w:val="en-US" w:eastAsia="zh-CN"/>
        </w:rPr>
        <w:t xml:space="preserve">source - </w:t>
      </w:r>
      <w:r>
        <w:rPr>
          <w:rFonts w:hint="eastAsia" w:ascii="&amp;quot" w:hAnsi="&amp;quot" w:eastAsia="宋体" w:cs="&amp;quot"/>
          <w:i w:val="0"/>
          <w:caps w:val="0"/>
          <w:color w:val="000000"/>
          <w:spacing w:val="0"/>
          <w:sz w:val="22"/>
          <w:szCs w:val="22"/>
          <w:u w:val="none"/>
          <w:vertAlign w:val="baseline"/>
          <w:lang w:val="en-US" w:eastAsia="zh-CN"/>
        </w:rPr>
        <w:t>V</w:t>
      </w:r>
      <w:r>
        <w:rPr>
          <w:rFonts w:hint="default" w:ascii="Segoe UI" w:hAnsi="Segoe UI" w:eastAsia="宋体" w:cs="Segoe UI"/>
          <w:i w:val="0"/>
          <w:caps w:val="0"/>
          <w:color w:val="000000"/>
          <w:spacing w:val="0"/>
          <w:sz w:val="22"/>
          <w:szCs w:val="22"/>
          <w:u w:val="none"/>
          <w:vertAlign w:val="baseline"/>
          <w:lang w:val="en-US" w:eastAsia="zh-CN"/>
        </w:rPr>
        <w:t>}</w:t>
      </w:r>
      <w:r>
        <w:rPr>
          <w:rFonts w:hint="eastAsia" w:ascii="&amp;quot" w:hAnsi="&amp;quot" w:eastAsia="宋体" w:cs="&amp;quot"/>
          <w:i w:val="0"/>
          <w:caps w:val="0"/>
          <w:color w:val="000000"/>
          <w:spacing w:val="0"/>
          <w:sz w:val="22"/>
          <w:szCs w:val="22"/>
          <w:u w:val="none"/>
          <w:vertAlign w:val="baseline"/>
          <w:lang w:val="en-US" w:eastAsia="zh-CN"/>
        </w:rPr>
        <w:t xml:space="preserve"> f</w:t>
      </w:r>
      <w:r>
        <w:rPr>
          <w:rFonts w:hint="eastAsia" w:ascii="&amp;quot" w:hAnsi="&amp;quot" w:eastAsia="宋体" w:cs="&amp;quot"/>
          <w:i w:val="0"/>
          <w:caps w:val="0"/>
          <w:color w:val="000000"/>
          <w:spacing w:val="0"/>
          <w:sz w:val="22"/>
          <w:szCs w:val="22"/>
          <w:u w:val="none"/>
          <w:vertAlign w:val="subscript"/>
          <w:lang w:val="en-US" w:eastAsia="zh-CN"/>
        </w:rPr>
        <w:t xml:space="preserve">source </w:t>
      </w:r>
      <w:r>
        <w:rPr>
          <w:rFonts w:hint="default" w:ascii="&amp;quot" w:hAnsi="&amp;quot" w:eastAsia="&amp;quot" w:cs="&amp;quot"/>
          <w:i w:val="0"/>
          <w:caps w:val="0"/>
          <w:color w:val="000000"/>
          <w:spacing w:val="0"/>
          <w:sz w:val="22"/>
          <w:szCs w:val="22"/>
          <w:u w:val="none"/>
        </w:rPr>
        <w:t>(Doppler effect)</w:t>
      </w:r>
    </w:p>
    <w:p>
      <w:pPr>
        <w:rPr>
          <w:rFonts w:hint="eastAsia"/>
          <w:sz w:val="32"/>
          <w:szCs w:val="32"/>
          <w:lang w:val="en-US" w:eastAsia="zh-CN"/>
        </w:rPr>
      </w:pPr>
      <w:r>
        <w:rPr>
          <w:rFonts w:hint="eastAsia"/>
          <w:sz w:val="32"/>
          <w:szCs w:val="32"/>
          <w:lang w:val="en-US" w:eastAsia="zh-CN"/>
        </w:rPr>
        <w:t>声导航测试tympanometry</w:t>
      </w:r>
    </w:p>
    <w:p>
      <w:pPr>
        <w:rPr>
          <w:rFonts w:hint="default"/>
          <w:sz w:val="32"/>
          <w:szCs w:val="32"/>
          <w:lang w:val="en-US" w:eastAsia="zh-CN"/>
        </w:rPr>
      </w:pPr>
      <w:r>
        <w:rPr>
          <w:rFonts w:hint="eastAsia"/>
          <w:sz w:val="32"/>
          <w:szCs w:val="32"/>
          <w:lang w:val="en-US" w:eastAsia="zh-CN"/>
        </w:rPr>
        <w:t>声明to state, statement, to avow</w:t>
      </w:r>
    </w:p>
    <w:p>
      <w:pPr>
        <w:rPr>
          <w:rFonts w:hint="eastAsia"/>
          <w:sz w:val="32"/>
          <w:szCs w:val="32"/>
          <w:lang w:val="en-US" w:eastAsia="zh-CN"/>
        </w:rPr>
      </w:pPr>
      <w:r>
        <w:rPr>
          <w:rFonts w:hint="eastAsia"/>
          <w:sz w:val="32"/>
          <w:szCs w:val="32"/>
          <w:lang w:val="en-US" w:eastAsia="zh-CN"/>
        </w:rPr>
        <w:t>声名狼藉的infamous</w:t>
      </w:r>
    </w:p>
    <w:p>
      <w:pPr>
        <w:rPr>
          <w:rFonts w:hint="eastAsia"/>
          <w:sz w:val="32"/>
          <w:szCs w:val="32"/>
          <w:lang w:val="en-US" w:eastAsia="zh-CN"/>
        </w:rPr>
      </w:pPr>
      <w:r>
        <w:rPr>
          <w:rFonts w:hint="eastAsia"/>
          <w:sz w:val="32"/>
          <w:szCs w:val="32"/>
          <w:lang w:val="en-US" w:eastAsia="zh-CN"/>
        </w:rPr>
        <w:t>声纳浮标sonobuoy</w:t>
      </w:r>
    </w:p>
    <w:p>
      <w:pPr>
        <w:rPr>
          <w:rFonts w:hint="eastAsia"/>
          <w:sz w:val="32"/>
          <w:szCs w:val="32"/>
          <w:lang w:val="en-US" w:eastAsia="zh-CN"/>
        </w:rPr>
      </w:pPr>
      <w:r>
        <w:rPr>
          <w:rFonts w:hint="eastAsia"/>
          <w:sz w:val="32"/>
          <w:szCs w:val="32"/>
          <w:lang w:val="en-US" w:eastAsia="zh-CN"/>
        </w:rPr>
        <w:t>(有)声望的prestigious</w:t>
      </w:r>
    </w:p>
    <w:p>
      <w:pPr>
        <w:rPr>
          <w:rFonts w:hint="eastAsia"/>
          <w:sz w:val="32"/>
          <w:szCs w:val="32"/>
          <w:lang w:val="en-US" w:eastAsia="zh-CN"/>
        </w:rPr>
      </w:pPr>
      <w:r>
        <w:rPr>
          <w:rFonts w:hint="eastAsia"/>
          <w:sz w:val="32"/>
          <w:szCs w:val="32"/>
          <w:lang w:val="en-US" w:eastAsia="zh-CN"/>
        </w:rPr>
        <w:t>声音洪亮的full-throated</w:t>
      </w:r>
    </w:p>
    <w:p>
      <w:pPr>
        <w:rPr>
          <w:rFonts w:hint="eastAsia"/>
          <w:sz w:val="32"/>
          <w:szCs w:val="32"/>
          <w:lang w:val="en-US" w:eastAsia="zh-CN"/>
        </w:rPr>
      </w:pPr>
      <w:r>
        <w:rPr>
          <w:rFonts w:hint="eastAsia"/>
          <w:sz w:val="32"/>
          <w:szCs w:val="32"/>
          <w:lang w:val="en-US" w:eastAsia="zh-CN"/>
        </w:rPr>
        <w:t>声音渐增crescendo</w:t>
      </w:r>
    </w:p>
    <w:p>
      <w:pPr>
        <w:rPr>
          <w:rFonts w:hint="eastAsia"/>
          <w:sz w:val="32"/>
          <w:szCs w:val="32"/>
          <w:lang w:val="en-US" w:eastAsia="zh-CN"/>
        </w:rPr>
      </w:pPr>
      <w:r>
        <w:rPr>
          <w:rFonts w:hint="eastAsia"/>
          <w:sz w:val="32"/>
          <w:szCs w:val="32"/>
          <w:lang w:val="en-US" w:eastAsia="zh-CN"/>
        </w:rPr>
        <w:t>声音恐怖症phonophobia</w:t>
      </w:r>
    </w:p>
    <w:p>
      <w:pPr>
        <w:rPr>
          <w:rFonts w:hint="eastAsia"/>
          <w:sz w:val="32"/>
          <w:szCs w:val="32"/>
          <w:lang w:val="en-US" w:eastAsia="zh-CN"/>
        </w:rPr>
      </w:pPr>
      <w:r>
        <w:rPr>
          <w:rFonts w:hint="eastAsia"/>
          <w:sz w:val="32"/>
          <w:szCs w:val="32"/>
          <w:lang w:val="en-US" w:eastAsia="zh-CN"/>
        </w:rPr>
        <w:t xml:space="preserve">声乐vocal music </w:t>
      </w:r>
    </w:p>
    <w:p>
      <w:pPr>
        <w:rPr>
          <w:rFonts w:hint="default"/>
          <w:sz w:val="32"/>
          <w:szCs w:val="32"/>
          <w:lang w:val="en-US" w:eastAsia="zh-CN"/>
        </w:rPr>
      </w:pPr>
      <w:r>
        <w:rPr>
          <w:rFonts w:hint="eastAsia"/>
          <w:sz w:val="32"/>
          <w:szCs w:val="32"/>
          <w:lang w:val="en-US" w:eastAsia="zh-CN"/>
        </w:rPr>
        <w:t>声乐教师repetiteur</w:t>
      </w:r>
    </w:p>
    <w:p>
      <w:pPr>
        <w:rPr>
          <w:rFonts w:hint="eastAsia"/>
          <w:sz w:val="32"/>
          <w:szCs w:val="32"/>
          <w:lang w:val="en-US" w:eastAsia="zh-CN"/>
        </w:rPr>
      </w:pPr>
      <w:r>
        <w:rPr>
          <w:rFonts w:hint="eastAsia"/>
          <w:sz w:val="32"/>
          <w:szCs w:val="32"/>
          <w:lang w:val="en-US" w:eastAsia="zh-CN"/>
        </w:rPr>
        <w:t xml:space="preserve">声乐家vocalist </w:t>
      </w:r>
    </w:p>
    <w:p>
      <w:pPr>
        <w:ind w:firstLine="640" w:firstLineChars="200"/>
        <w:rPr>
          <w:rFonts w:hint="default"/>
          <w:sz w:val="32"/>
          <w:szCs w:val="32"/>
          <w:lang w:val="en-US" w:eastAsia="zh-CN"/>
        </w:rPr>
      </w:pPr>
      <w:r>
        <w:rPr>
          <w:rFonts w:hint="eastAsia"/>
          <w:sz w:val="32"/>
          <w:szCs w:val="32"/>
          <w:lang w:val="en-US" w:eastAsia="zh-CN"/>
        </w:rPr>
        <w:t>四重唱quartet：</w:t>
      </w:r>
    </w:p>
    <w:p>
      <w:pPr>
        <w:ind w:firstLine="320" w:firstLineChars="100"/>
        <w:rPr>
          <w:rFonts w:hint="default"/>
          <w:sz w:val="32"/>
          <w:szCs w:val="32"/>
          <w:lang w:val="en-US" w:eastAsia="zh-CN"/>
        </w:rPr>
      </w:pPr>
      <w:r>
        <w:rPr>
          <w:rFonts w:hint="eastAsia"/>
          <w:sz w:val="32"/>
          <w:szCs w:val="32"/>
          <w:lang w:val="en-US" w:eastAsia="zh-CN"/>
        </w:rPr>
        <w:t>男高音(歌手) alto</w:t>
      </w:r>
    </w:p>
    <w:p>
      <w:pPr>
        <w:ind w:firstLine="320" w:firstLineChars="100"/>
        <w:rPr>
          <w:rFonts w:hint="default"/>
          <w:sz w:val="32"/>
          <w:szCs w:val="32"/>
          <w:lang w:val="en-US" w:eastAsia="zh-CN"/>
        </w:rPr>
      </w:pPr>
      <w:r>
        <w:rPr>
          <w:rFonts w:hint="eastAsia"/>
          <w:sz w:val="32"/>
          <w:szCs w:val="32"/>
          <w:lang w:val="en-US" w:eastAsia="zh-CN"/>
        </w:rPr>
        <w:t>男次高音(歌手) tenor</w:t>
      </w:r>
    </w:p>
    <w:p>
      <w:pPr>
        <w:ind w:firstLine="320" w:firstLineChars="100"/>
        <w:rPr>
          <w:rFonts w:hint="default"/>
          <w:sz w:val="32"/>
          <w:szCs w:val="32"/>
          <w:lang w:val="en-US" w:eastAsia="zh-CN"/>
        </w:rPr>
      </w:pPr>
      <w:r>
        <w:rPr>
          <w:rFonts w:hint="eastAsia"/>
          <w:sz w:val="32"/>
          <w:szCs w:val="32"/>
          <w:lang w:val="en-US" w:eastAsia="zh-CN"/>
        </w:rPr>
        <w:t>男次次高音(歌手) baritone, lead</w:t>
      </w:r>
    </w:p>
    <w:p>
      <w:pPr>
        <w:ind w:firstLine="320" w:firstLineChars="100"/>
        <w:rPr>
          <w:rFonts w:hint="default"/>
          <w:sz w:val="32"/>
          <w:szCs w:val="32"/>
          <w:lang w:val="en-US" w:eastAsia="zh-CN"/>
        </w:rPr>
      </w:pPr>
      <w:r>
        <w:rPr>
          <w:rFonts w:hint="eastAsia"/>
          <w:sz w:val="32"/>
          <w:szCs w:val="32"/>
          <w:lang w:val="en-US" w:eastAsia="zh-CN"/>
        </w:rPr>
        <w:t>男低音(歌手) bass</w:t>
      </w:r>
    </w:p>
    <w:p>
      <w:pPr>
        <w:rPr>
          <w:rFonts w:hint="eastAsia"/>
          <w:sz w:val="32"/>
          <w:szCs w:val="32"/>
          <w:lang w:val="en-US" w:eastAsia="zh-CN"/>
        </w:rPr>
      </w:pPr>
      <w:r>
        <w:rPr>
          <w:rFonts w:hint="eastAsia"/>
          <w:sz w:val="32"/>
          <w:szCs w:val="32"/>
          <w:lang w:val="en-US" w:eastAsia="zh-CN"/>
        </w:rPr>
        <w:t>声子，光子 phonon vs photon</w:t>
      </w: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Sheng 2</w:t>
      </w:r>
    </w:p>
    <w:p>
      <w:pPr>
        <w:rPr>
          <w:rFonts w:hint="eastAsia"/>
          <w:sz w:val="32"/>
          <w:szCs w:val="32"/>
          <w:lang w:val="en-US" w:eastAsia="zh-CN"/>
        </w:rPr>
      </w:pPr>
      <w:r>
        <w:rPr>
          <w:rFonts w:hint="eastAsia"/>
          <w:sz w:val="32"/>
          <w:szCs w:val="32"/>
          <w:lang w:val="en-US" w:eastAsia="zh-CN"/>
        </w:rPr>
        <w:t>绳之以法to bring to justice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Sheng 3</w:t>
      </w:r>
    </w:p>
    <w:p>
      <w:pPr>
        <w:rPr>
          <w:rFonts w:hint="eastAsia"/>
          <w:sz w:val="32"/>
          <w:szCs w:val="32"/>
          <w:lang w:val="en-US" w:eastAsia="zh-CN"/>
        </w:rPr>
      </w:pPr>
      <w:r>
        <w:rPr>
          <w:rFonts w:hint="eastAsia"/>
          <w:sz w:val="32"/>
          <w:szCs w:val="32"/>
          <w:lang w:val="en-US" w:eastAsia="zh-CN"/>
        </w:rPr>
        <w:t>省钱又省心both to save money and to be free from worry</w:t>
      </w:r>
    </w:p>
    <w:p>
      <w:pPr>
        <w:rPr>
          <w:rFonts w:hint="eastAsia"/>
          <w:sz w:val="32"/>
          <w:szCs w:val="32"/>
          <w:lang w:val="en-US" w:eastAsia="zh-CN"/>
        </w:rPr>
      </w:pPr>
      <w:r>
        <w:rPr>
          <w:rFonts w:hint="eastAsia"/>
          <w:sz w:val="32"/>
          <w:szCs w:val="32"/>
          <w:lang w:val="en-US" w:eastAsia="zh-CN"/>
        </w:rPr>
        <w:t>省略elision</w:t>
      </w:r>
    </w:p>
    <w:p>
      <w:pPr>
        <w:rPr>
          <w:rFonts w:hint="eastAsia"/>
          <w:sz w:val="32"/>
          <w:szCs w:val="32"/>
          <w:lang w:val="en-US" w:eastAsia="zh-CN"/>
        </w:rPr>
      </w:pPr>
      <w:r>
        <w:rPr>
          <w:rFonts w:hint="eastAsia"/>
          <w:sz w:val="32"/>
          <w:szCs w:val="32"/>
          <w:lang w:val="en-US" w:eastAsia="zh-CN"/>
        </w:rPr>
        <w:t>省着用to use sparingly</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Sheng 4</w:t>
      </w:r>
    </w:p>
    <w:p>
      <w:pPr>
        <w:ind w:left="320" w:hanging="320" w:hangingChars="100"/>
        <w:rPr>
          <w:rFonts w:hint="eastAsia"/>
          <w:sz w:val="32"/>
          <w:szCs w:val="32"/>
          <w:lang w:val="en-US" w:eastAsia="zh-CN"/>
        </w:rPr>
      </w:pPr>
      <w:r>
        <w:rPr>
          <w:rFonts w:hint="eastAsia"/>
          <w:sz w:val="32"/>
          <w:szCs w:val="32"/>
          <w:lang w:val="en-US" w:eastAsia="zh-CN"/>
        </w:rPr>
        <w:t>胜过to trump, to banjax, to outshine, to outplay, to outstrip, to excel, to surpass, superior to, to prevail over, to one-up</w:t>
      </w:r>
    </w:p>
    <w:p>
      <w:pPr>
        <w:rPr>
          <w:rFonts w:hint="eastAsia"/>
          <w:sz w:val="32"/>
          <w:szCs w:val="32"/>
          <w:lang w:val="en-US" w:eastAsia="zh-CN"/>
        </w:rPr>
      </w:pPr>
      <w:r>
        <w:rPr>
          <w:rFonts w:hint="eastAsia"/>
          <w:sz w:val="32"/>
          <w:szCs w:val="32"/>
          <w:lang w:val="en-US" w:eastAsia="zh-CN"/>
        </w:rPr>
        <w:t xml:space="preserve">胜利victor vs climbdown屈服 </w:t>
      </w:r>
    </w:p>
    <w:p>
      <w:pPr>
        <w:ind w:firstLine="320" w:firstLineChars="100"/>
        <w:rPr>
          <w:rFonts w:hint="default"/>
          <w:sz w:val="32"/>
          <w:szCs w:val="32"/>
          <w:lang w:val="en-US" w:eastAsia="zh-CN"/>
        </w:rPr>
      </w:pPr>
      <w:r>
        <w:rPr>
          <w:rFonts w:hint="eastAsia"/>
          <w:sz w:val="32"/>
          <w:szCs w:val="32"/>
          <w:lang w:val="en-US" w:eastAsia="zh-CN"/>
        </w:rPr>
        <w:t>triumphant chants胜利的口号</w:t>
      </w:r>
    </w:p>
    <w:p>
      <w:pPr>
        <w:rPr>
          <w:rFonts w:hint="eastAsia"/>
          <w:sz w:val="32"/>
          <w:szCs w:val="32"/>
          <w:lang w:val="en-US" w:eastAsia="zh-CN"/>
        </w:rPr>
      </w:pPr>
      <w:r>
        <w:rPr>
          <w:rFonts w:hint="eastAsia"/>
          <w:sz w:val="32"/>
          <w:szCs w:val="32"/>
          <w:lang w:val="en-US" w:eastAsia="zh-CN"/>
        </w:rPr>
        <w:t>胜利的设计师architect of victory</w:t>
      </w:r>
    </w:p>
    <w:p>
      <w:pPr>
        <w:rPr>
          <w:rFonts w:hint="eastAsia"/>
          <w:sz w:val="32"/>
          <w:szCs w:val="32"/>
          <w:lang w:val="en-US" w:eastAsia="zh-CN"/>
        </w:rPr>
      </w:pPr>
      <w:r>
        <w:rPr>
          <w:rFonts w:hint="eastAsia"/>
          <w:sz w:val="32"/>
          <w:szCs w:val="32"/>
          <w:lang w:val="en-US" w:eastAsia="zh-CN"/>
        </w:rPr>
        <w:t>胜人一筹one-upmanship</w:t>
      </w:r>
    </w:p>
    <w:p>
      <w:pPr>
        <w:rPr>
          <w:rFonts w:hint="eastAsia"/>
          <w:sz w:val="32"/>
          <w:szCs w:val="32"/>
          <w:lang w:val="en-US" w:eastAsia="zh-CN"/>
        </w:rPr>
      </w:pPr>
      <w:r>
        <w:rPr>
          <w:rFonts w:hint="eastAsia"/>
          <w:sz w:val="32"/>
          <w:szCs w:val="32"/>
          <w:lang w:val="en-US" w:eastAsia="zh-CN"/>
        </w:rPr>
        <w:t>胜任up to the task, worth one</w:t>
      </w:r>
      <w:r>
        <w:rPr>
          <w:rFonts w:hint="default"/>
          <w:sz w:val="32"/>
          <w:szCs w:val="32"/>
          <w:lang w:val="en-US" w:eastAsia="zh-CN"/>
        </w:rPr>
        <w:t>’</w:t>
      </w:r>
      <w:r>
        <w:rPr>
          <w:rFonts w:hint="eastAsia"/>
          <w:sz w:val="32"/>
          <w:szCs w:val="32"/>
          <w:lang w:val="en-US" w:eastAsia="zh-CN"/>
        </w:rPr>
        <w:t>s salt</w:t>
      </w:r>
    </w:p>
    <w:p>
      <w:pPr>
        <w:rPr>
          <w:rFonts w:hint="eastAsia"/>
          <w:sz w:val="32"/>
          <w:szCs w:val="32"/>
          <w:lang w:val="en-US" w:eastAsia="zh-CN"/>
        </w:rPr>
      </w:pPr>
      <w:r>
        <w:rPr>
          <w:rFonts w:hint="eastAsia"/>
          <w:sz w:val="32"/>
          <w:szCs w:val="32"/>
          <w:lang w:val="en-US" w:eastAsia="zh-CN"/>
        </w:rPr>
        <w:t>盛传rife</w:t>
      </w:r>
    </w:p>
    <w:p>
      <w:pPr>
        <w:rPr>
          <w:rFonts w:hint="default"/>
          <w:sz w:val="32"/>
          <w:szCs w:val="32"/>
          <w:lang w:val="en-US" w:eastAsia="zh-CN"/>
        </w:rPr>
      </w:pPr>
      <w:r>
        <w:rPr>
          <w:rFonts w:hint="eastAsia"/>
          <w:sz w:val="32"/>
          <w:szCs w:val="32"/>
          <w:lang w:val="en-US" w:eastAsia="zh-CN"/>
        </w:rPr>
        <w:t>盛发full incidence</w:t>
      </w:r>
    </w:p>
    <w:p>
      <w:pPr>
        <w:rPr>
          <w:rFonts w:hint="eastAsia"/>
          <w:sz w:val="32"/>
          <w:szCs w:val="32"/>
          <w:lang w:val="en-US" w:eastAsia="zh-CN"/>
        </w:rPr>
      </w:pPr>
      <w:r>
        <w:rPr>
          <w:rFonts w:hint="eastAsia"/>
          <w:sz w:val="32"/>
          <w:szCs w:val="32"/>
          <w:lang w:val="en-US" w:eastAsia="zh-CN"/>
        </w:rPr>
        <w:t>盛会gala event</w:t>
      </w:r>
    </w:p>
    <w:p>
      <w:pPr>
        <w:rPr>
          <w:rFonts w:hint="eastAsia"/>
          <w:sz w:val="32"/>
          <w:szCs w:val="32"/>
          <w:lang w:val="en-US" w:eastAsia="zh-CN"/>
        </w:rPr>
      </w:pPr>
      <w:r>
        <w:rPr>
          <w:rFonts w:hint="eastAsia"/>
          <w:sz w:val="32"/>
          <w:szCs w:val="32"/>
          <w:lang w:val="en-US" w:eastAsia="zh-CN"/>
        </w:rPr>
        <w:t>盛开的blooming, in full blossom, full-blown</w:t>
      </w:r>
    </w:p>
    <w:p>
      <w:pPr>
        <w:rPr>
          <w:rFonts w:hint="default"/>
          <w:sz w:val="32"/>
          <w:szCs w:val="32"/>
          <w:lang w:val="en-US" w:eastAsia="zh-CN"/>
        </w:rPr>
      </w:pPr>
      <w:r>
        <w:rPr>
          <w:rFonts w:hint="eastAsia"/>
          <w:sz w:val="32"/>
          <w:szCs w:val="32"/>
          <w:lang w:val="en-US" w:eastAsia="zh-CN"/>
        </w:rPr>
        <w:t>盛况pomp</w:t>
      </w:r>
    </w:p>
    <w:p>
      <w:pPr>
        <w:rPr>
          <w:rFonts w:hint="eastAsia"/>
          <w:sz w:val="32"/>
          <w:szCs w:val="32"/>
          <w:lang w:val="en-US" w:eastAsia="zh-CN"/>
        </w:rPr>
      </w:pPr>
      <w:r>
        <w:rPr>
          <w:rFonts w:hint="eastAsia"/>
          <w:sz w:val="32"/>
          <w:szCs w:val="32"/>
          <w:lang w:val="en-US" w:eastAsia="zh-CN"/>
        </w:rPr>
        <w:t>盛气凌人to domineer</w:t>
      </w:r>
    </w:p>
    <w:p>
      <w:pPr>
        <w:rPr>
          <w:rFonts w:hint="eastAsia"/>
          <w:sz w:val="32"/>
          <w:szCs w:val="32"/>
          <w:lang w:val="en-US" w:eastAsia="zh-CN"/>
        </w:rPr>
      </w:pPr>
      <w:r>
        <w:rPr>
          <w:rFonts w:hint="eastAsia"/>
          <w:sz w:val="32"/>
          <w:szCs w:val="32"/>
          <w:lang w:val="en-US" w:eastAsia="zh-CN"/>
        </w:rPr>
        <w:t>盛情款待to treat sb with the utmost cordiality</w:t>
      </w:r>
    </w:p>
    <w:p>
      <w:pPr>
        <w:rPr>
          <w:rFonts w:hint="eastAsia"/>
          <w:sz w:val="32"/>
          <w:szCs w:val="32"/>
          <w:lang w:val="en-US" w:eastAsia="zh-CN"/>
        </w:rPr>
      </w:pPr>
      <w:r>
        <w:rPr>
          <w:rFonts w:hint="eastAsia"/>
          <w:sz w:val="32"/>
          <w:szCs w:val="32"/>
          <w:lang w:val="en-US" w:eastAsia="zh-CN"/>
        </w:rPr>
        <w:t>盛世heyday</w:t>
      </w:r>
    </w:p>
    <w:p>
      <w:pPr>
        <w:rPr>
          <w:rFonts w:hint="default"/>
          <w:sz w:val="32"/>
          <w:szCs w:val="32"/>
          <w:lang w:val="en-US" w:eastAsia="zh-CN"/>
        </w:rPr>
      </w:pPr>
      <w:r>
        <w:rPr>
          <w:rFonts w:hint="eastAsia"/>
          <w:sz w:val="32"/>
          <w:szCs w:val="32"/>
          <w:lang w:val="en-US" w:eastAsia="zh-CN"/>
        </w:rPr>
        <w:t>盛衰ins and outs</w:t>
      </w:r>
    </w:p>
    <w:p>
      <w:pPr>
        <w:rPr>
          <w:rFonts w:hint="eastAsia"/>
          <w:sz w:val="32"/>
          <w:szCs w:val="32"/>
          <w:lang w:val="en-US" w:eastAsia="zh-CN"/>
        </w:rPr>
      </w:pPr>
      <w:r>
        <w:rPr>
          <w:rFonts w:hint="eastAsia"/>
          <w:sz w:val="32"/>
          <w:szCs w:val="32"/>
          <w:lang w:val="en-US" w:eastAsia="zh-CN"/>
        </w:rPr>
        <w:t>盛行to prevail， to hold sway</w:t>
      </w:r>
    </w:p>
    <w:p>
      <w:pPr>
        <w:rPr>
          <w:rFonts w:hint="eastAsia"/>
          <w:sz w:val="32"/>
          <w:szCs w:val="32"/>
          <w:lang w:val="en-US" w:eastAsia="zh-CN"/>
        </w:rPr>
      </w:pPr>
      <w:r>
        <w:rPr>
          <w:rFonts w:hint="eastAsia"/>
          <w:sz w:val="32"/>
          <w:szCs w:val="32"/>
          <w:lang w:val="en-US" w:eastAsia="zh-CN"/>
        </w:rPr>
        <w:t>盛行的价值观prevailing values</w:t>
      </w:r>
    </w:p>
    <w:p>
      <w:pPr>
        <w:rPr>
          <w:rFonts w:hint="eastAsia"/>
          <w:sz w:val="32"/>
          <w:szCs w:val="32"/>
          <w:lang w:val="en-US" w:eastAsia="zh-CN"/>
        </w:rPr>
      </w:pPr>
      <w:r>
        <w:rPr>
          <w:rFonts w:hint="eastAsia"/>
          <w:sz w:val="32"/>
          <w:szCs w:val="32"/>
          <w:lang w:val="en-US" w:eastAsia="zh-CN"/>
        </w:rPr>
        <w:t>晟bright, prosperous, thriving (cheng2为氏姓)</w:t>
      </w:r>
    </w:p>
    <w:p>
      <w:pPr>
        <w:rPr>
          <w:rFonts w:hint="eastAsia"/>
          <w:sz w:val="32"/>
          <w:szCs w:val="32"/>
          <w:lang w:val="en-US" w:eastAsia="zh-CN"/>
        </w:rPr>
      </w:pPr>
      <w:r>
        <w:rPr>
          <w:rFonts w:hint="eastAsia"/>
          <w:sz w:val="32"/>
          <w:szCs w:val="32"/>
          <w:lang w:val="en-US" w:eastAsia="zh-CN"/>
        </w:rPr>
        <w:t xml:space="preserve">圣杯holy grail </w:t>
      </w:r>
    </w:p>
    <w:p>
      <w:pPr>
        <w:ind w:firstLine="280" w:firstLineChars="100"/>
        <w:rPr>
          <w:rFonts w:hint="default"/>
          <w:sz w:val="28"/>
          <w:szCs w:val="28"/>
          <w:lang w:val="en-US" w:eastAsia="zh-CN"/>
        </w:rPr>
      </w:pPr>
      <w:r>
        <w:rPr>
          <w:rFonts w:hint="eastAsia"/>
          <w:sz w:val="28"/>
          <w:szCs w:val="28"/>
          <w:lang w:val="en-US" w:eastAsia="zh-CN"/>
        </w:rPr>
        <w:t>Behavior is the holy grail of dog genetics举止是狗遗传学的圣杯</w:t>
      </w:r>
    </w:p>
    <w:p>
      <w:pPr>
        <w:rPr>
          <w:rFonts w:hint="eastAsia"/>
          <w:sz w:val="32"/>
          <w:szCs w:val="32"/>
          <w:lang w:val="en-US" w:eastAsia="zh-CN"/>
        </w:rPr>
      </w:pPr>
      <w:r>
        <w:rPr>
          <w:rFonts w:hint="eastAsia"/>
          <w:sz w:val="32"/>
          <w:szCs w:val="32"/>
          <w:lang w:val="en-US" w:eastAsia="zh-CN"/>
        </w:rPr>
        <w:t>圣代冰淇淋sandae</w:t>
      </w:r>
    </w:p>
    <w:p>
      <w:pPr>
        <w:rPr>
          <w:rFonts w:hint="default"/>
          <w:sz w:val="32"/>
          <w:szCs w:val="32"/>
          <w:lang w:val="en-US" w:eastAsia="zh-CN"/>
        </w:rPr>
      </w:pPr>
      <w:r>
        <w:rPr>
          <w:rFonts w:hint="eastAsia"/>
          <w:sz w:val="32"/>
          <w:szCs w:val="32"/>
          <w:lang w:val="en-US" w:eastAsia="zh-CN"/>
        </w:rPr>
        <w:t>圣诞节Christmas(Christ mass耶稣弥撒 25</w:t>
      </w:r>
      <w:r>
        <w:rPr>
          <w:rFonts w:hint="eastAsia"/>
          <w:sz w:val="32"/>
          <w:szCs w:val="32"/>
          <w:vertAlign w:val="superscript"/>
          <w:lang w:val="en-US" w:eastAsia="zh-CN"/>
        </w:rPr>
        <w:t>th</w:t>
      </w:r>
      <w:r>
        <w:rPr>
          <w:rFonts w:hint="eastAsia"/>
          <w:sz w:val="32"/>
          <w:szCs w:val="32"/>
          <w:lang w:val="en-US" w:eastAsia="zh-CN"/>
        </w:rPr>
        <w:t>,December).</w:t>
      </w:r>
    </w:p>
    <w:p>
      <w:pPr>
        <w:ind w:left="320" w:leftChars="160" w:firstLine="0" w:firstLineChars="0"/>
        <w:rPr>
          <w:rFonts w:hint="default"/>
          <w:sz w:val="32"/>
          <w:szCs w:val="32"/>
          <w:lang w:val="en-US" w:eastAsia="zh-CN"/>
        </w:rPr>
      </w:pPr>
      <w:r>
        <w:rPr>
          <w:rFonts w:hint="eastAsia"/>
          <w:sz w:val="32"/>
          <w:szCs w:val="32"/>
          <w:lang w:val="en-US" w:eastAsia="zh-CN"/>
        </w:rPr>
        <w:t xml:space="preserve">Xmas (Greek letter </w:t>
      </w:r>
      <w:r>
        <w:rPr>
          <w:rFonts w:hint="default"/>
          <w:sz w:val="32"/>
          <w:szCs w:val="32"/>
          <w:lang w:val="en-US" w:eastAsia="zh-CN"/>
        </w:rPr>
        <w:t>“</w:t>
      </w:r>
      <w:r>
        <w:rPr>
          <w:rFonts w:hint="eastAsia"/>
          <w:sz w:val="32"/>
          <w:szCs w:val="32"/>
          <w:lang w:val="en-US" w:eastAsia="zh-CN"/>
        </w:rPr>
        <w:t>chi</w:t>
      </w:r>
      <w:r>
        <w:rPr>
          <w:rFonts w:hint="default"/>
          <w:sz w:val="32"/>
          <w:szCs w:val="32"/>
          <w:lang w:val="en-US" w:eastAsia="zh-CN"/>
        </w:rPr>
        <w:t>”</w:t>
      </w:r>
      <w:r>
        <w:rPr>
          <w:rFonts w:hint="eastAsia"/>
          <w:sz w:val="32"/>
          <w:szCs w:val="32"/>
          <w:lang w:val="en-US" w:eastAsia="zh-CN"/>
        </w:rPr>
        <w:t xml:space="preserve">= </w:t>
      </w:r>
      <w:r>
        <w:rPr>
          <w:rFonts w:hint="default"/>
          <w:sz w:val="32"/>
          <w:szCs w:val="32"/>
          <w:lang w:val="en-US" w:eastAsia="zh-CN"/>
        </w:rPr>
        <w:t>“</w:t>
      </w:r>
      <w:r>
        <w:rPr>
          <w:rFonts w:hint="eastAsia"/>
          <w:sz w:val="32"/>
          <w:szCs w:val="32"/>
          <w:lang w:val="en-US" w:eastAsia="zh-CN"/>
        </w:rPr>
        <w:t xml:space="preserve">x </w:t>
      </w:r>
      <w:r>
        <w:rPr>
          <w:rFonts w:hint="default"/>
          <w:sz w:val="32"/>
          <w:szCs w:val="32"/>
          <w:lang w:val="en-US" w:eastAsia="zh-CN"/>
        </w:rPr>
        <w:t>“</w:t>
      </w:r>
      <w:r>
        <w:rPr>
          <w:rFonts w:hint="eastAsia"/>
          <w:sz w:val="32"/>
          <w:szCs w:val="32"/>
          <w:lang w:val="en-US" w:eastAsia="zh-CN"/>
        </w:rPr>
        <w:t>in English; x is an unknown quantity in mathematics, it may be a blasphemy 亵(xie4)渎to Christ(Jesus by secular people)</w:t>
      </w:r>
    </w:p>
    <w:p>
      <w:pPr>
        <w:rPr>
          <w:rFonts w:hint="default"/>
          <w:sz w:val="32"/>
          <w:szCs w:val="32"/>
          <w:lang w:val="en-US" w:eastAsia="zh-CN"/>
        </w:rPr>
      </w:pPr>
      <w:r>
        <w:rPr>
          <w:rFonts w:hint="eastAsia"/>
          <w:sz w:val="32"/>
          <w:szCs w:val="32"/>
          <w:lang w:val="en-US" w:eastAsia="zh-CN"/>
        </w:rPr>
        <w:t xml:space="preserve">圣诞老人santa claus </w:t>
      </w:r>
    </w:p>
    <w:p>
      <w:pPr>
        <w:ind w:firstLine="320" w:firstLineChars="100"/>
        <w:rPr>
          <w:rFonts w:hint="eastAsia"/>
          <w:sz w:val="32"/>
          <w:szCs w:val="32"/>
          <w:lang w:val="en-US" w:eastAsia="zh-CN"/>
        </w:rPr>
      </w:pPr>
      <w:r>
        <w:rPr>
          <w:rFonts w:hint="eastAsia"/>
          <w:sz w:val="32"/>
          <w:szCs w:val="32"/>
          <w:lang w:val="en-US" w:eastAsia="zh-CN"/>
        </w:rPr>
        <w:t>christmas carol圣诞颂歌</w:t>
      </w:r>
    </w:p>
    <w:p>
      <w:pPr>
        <w:ind w:firstLine="320" w:firstLineChars="100"/>
        <w:rPr>
          <w:rFonts w:hint="eastAsia"/>
          <w:sz w:val="32"/>
          <w:szCs w:val="32"/>
          <w:lang w:val="en-US" w:eastAsia="zh-CN"/>
        </w:rPr>
      </w:pPr>
      <w:r>
        <w:rPr>
          <w:rFonts w:hint="eastAsia"/>
          <w:sz w:val="32"/>
          <w:szCs w:val="32"/>
          <w:lang w:val="en-US" w:eastAsia="zh-CN"/>
        </w:rPr>
        <w:t>santa icon圣诞老人图标</w:t>
      </w:r>
    </w:p>
    <w:p>
      <w:pPr>
        <w:rPr>
          <w:rFonts w:hint="eastAsia"/>
          <w:sz w:val="32"/>
          <w:szCs w:val="32"/>
          <w:lang w:val="en-US" w:eastAsia="zh-CN"/>
        </w:rPr>
      </w:pPr>
      <w:r>
        <w:rPr>
          <w:rFonts w:hint="eastAsia"/>
          <w:sz w:val="32"/>
          <w:szCs w:val="32"/>
          <w:lang w:val="en-US" w:eastAsia="zh-CN"/>
        </w:rPr>
        <w:t>圣地sanctum</w:t>
      </w:r>
    </w:p>
    <w:p>
      <w:pPr>
        <w:rPr>
          <w:rFonts w:hint="eastAsia"/>
          <w:sz w:val="32"/>
          <w:szCs w:val="32"/>
          <w:lang w:val="en-US" w:eastAsia="zh-CN"/>
        </w:rPr>
      </w:pPr>
      <w:r>
        <w:rPr>
          <w:rFonts w:hint="eastAsia"/>
          <w:sz w:val="32"/>
          <w:szCs w:val="32"/>
          <w:lang w:val="en-US" w:eastAsia="zh-CN"/>
        </w:rPr>
        <w:t>圣殿shrine</w:t>
      </w:r>
    </w:p>
    <w:p>
      <w:pPr>
        <w:rPr>
          <w:rFonts w:hint="eastAsia"/>
          <w:sz w:val="32"/>
          <w:szCs w:val="32"/>
          <w:lang w:val="en-US" w:eastAsia="zh-CN"/>
        </w:rPr>
      </w:pPr>
      <w:r>
        <w:rPr>
          <w:rFonts w:hint="eastAsia"/>
          <w:sz w:val="32"/>
          <w:szCs w:val="32"/>
          <w:lang w:val="en-US" w:eastAsia="zh-CN"/>
        </w:rPr>
        <w:t>圣歌anthem</w:t>
      </w:r>
    </w:p>
    <w:p>
      <w:pPr>
        <w:rPr>
          <w:rFonts w:hint="default"/>
          <w:sz w:val="32"/>
          <w:szCs w:val="32"/>
          <w:lang w:val="en-US" w:eastAsia="zh-CN"/>
        </w:rPr>
      </w:pPr>
      <w:r>
        <w:rPr>
          <w:rFonts w:hint="eastAsia"/>
          <w:sz w:val="32"/>
          <w:szCs w:val="32"/>
          <w:lang w:val="en-US" w:eastAsia="zh-CN"/>
        </w:rPr>
        <w:t>圣公会教堂Episcopal church</w:t>
      </w:r>
    </w:p>
    <w:p>
      <w:pPr>
        <w:rPr>
          <w:rFonts w:hint="eastAsia"/>
          <w:sz w:val="32"/>
          <w:szCs w:val="32"/>
          <w:lang w:val="en-US" w:eastAsia="zh-CN"/>
        </w:rPr>
      </w:pPr>
      <w:r>
        <w:rPr>
          <w:rFonts w:hint="eastAsia"/>
          <w:sz w:val="32"/>
          <w:szCs w:val="32"/>
          <w:lang w:val="en-US" w:eastAsia="zh-CN"/>
        </w:rPr>
        <w:t>圣经bible, biblical</w:t>
      </w:r>
    </w:p>
    <w:p>
      <w:pPr>
        <w:rPr>
          <w:rFonts w:hint="eastAsia"/>
          <w:sz w:val="32"/>
          <w:szCs w:val="32"/>
          <w:lang w:val="en-US" w:eastAsia="zh-CN"/>
        </w:rPr>
      </w:pPr>
      <w:r>
        <w:rPr>
          <w:rFonts w:hint="eastAsia"/>
          <w:sz w:val="32"/>
          <w:szCs w:val="32"/>
          <w:lang w:val="en-US" w:eastAsia="zh-CN"/>
        </w:rPr>
        <w:t>圣罗勒holy basil (an adaptogenic herb )</w:t>
      </w:r>
    </w:p>
    <w:p>
      <w:pPr>
        <w:rPr>
          <w:rFonts w:hint="eastAsia"/>
          <w:sz w:val="32"/>
          <w:szCs w:val="32"/>
          <w:lang w:val="en-US" w:eastAsia="zh-CN"/>
        </w:rPr>
      </w:pPr>
      <w:r>
        <w:rPr>
          <w:rFonts w:hint="eastAsia"/>
          <w:sz w:val="32"/>
          <w:szCs w:val="32"/>
          <w:lang w:val="en-US" w:eastAsia="zh-CN"/>
        </w:rPr>
        <w:t>圣迷彩服sans camo</w:t>
      </w:r>
    </w:p>
    <w:p>
      <w:pPr>
        <w:rPr>
          <w:rFonts w:hint="eastAsia"/>
          <w:sz w:val="32"/>
          <w:szCs w:val="32"/>
          <w:lang w:val="en-US" w:eastAsia="zh-CN"/>
        </w:rPr>
      </w:pPr>
      <w:r>
        <w:rPr>
          <w:rFonts w:hint="eastAsia"/>
          <w:sz w:val="32"/>
          <w:szCs w:val="32"/>
          <w:lang w:val="en-US" w:eastAsia="zh-CN"/>
        </w:rPr>
        <w:t xml:space="preserve">圣经bible </w:t>
      </w:r>
    </w:p>
    <w:p>
      <w:pPr>
        <w:ind w:firstLine="320" w:firstLineChars="100"/>
        <w:rPr>
          <w:rFonts w:hint="default"/>
          <w:sz w:val="32"/>
          <w:szCs w:val="32"/>
          <w:lang w:val="en-US" w:eastAsia="zh-CN"/>
        </w:rPr>
      </w:pPr>
      <w:r>
        <w:rPr>
          <w:rFonts w:hint="eastAsia"/>
          <w:sz w:val="32"/>
          <w:szCs w:val="32"/>
          <w:lang w:val="en-US" w:eastAsia="zh-CN"/>
        </w:rPr>
        <w:t>biblical-era圣经时代的</w:t>
      </w:r>
    </w:p>
    <w:p>
      <w:pPr>
        <w:rPr>
          <w:rFonts w:hint="eastAsia"/>
          <w:sz w:val="32"/>
          <w:szCs w:val="32"/>
          <w:lang w:val="en-US" w:eastAsia="zh-CN"/>
        </w:rPr>
      </w:pPr>
      <w:r>
        <w:rPr>
          <w:rFonts w:hint="eastAsia"/>
          <w:sz w:val="32"/>
          <w:szCs w:val="32"/>
          <w:lang w:val="en-US" w:eastAsia="zh-CN"/>
        </w:rPr>
        <w:t>圣牛sacred cow不可批评的人</w:t>
      </w:r>
    </w:p>
    <w:p>
      <w:pPr>
        <w:rPr>
          <w:rFonts w:hint="eastAsia"/>
          <w:sz w:val="32"/>
          <w:szCs w:val="32"/>
          <w:lang w:val="en-US" w:eastAsia="zh-CN"/>
        </w:rPr>
      </w:pPr>
      <w:r>
        <w:rPr>
          <w:rFonts w:hint="eastAsia"/>
          <w:sz w:val="32"/>
          <w:szCs w:val="32"/>
          <w:lang w:val="en-US" w:eastAsia="zh-CN"/>
        </w:rPr>
        <w:t>圣人sage</w:t>
      </w:r>
    </w:p>
    <w:p>
      <w:pPr>
        <w:rPr>
          <w:rFonts w:hint="eastAsia"/>
          <w:sz w:val="32"/>
          <w:szCs w:val="32"/>
          <w:lang w:val="en-US" w:eastAsia="zh-CN"/>
        </w:rPr>
      </w:pPr>
      <w:r>
        <w:rPr>
          <w:rFonts w:hint="eastAsia"/>
          <w:sz w:val="32"/>
          <w:szCs w:val="32"/>
          <w:lang w:val="en-US" w:eastAsia="zh-CN"/>
        </w:rPr>
        <w:t>圣所inner sanctum</w:t>
      </w:r>
    </w:p>
    <w:p>
      <w:pPr>
        <w:rPr>
          <w:rFonts w:hint="eastAsia"/>
          <w:sz w:val="32"/>
          <w:szCs w:val="32"/>
          <w:lang w:val="en-US" w:eastAsia="zh-CN"/>
        </w:rPr>
      </w:pPr>
      <w:r>
        <w:rPr>
          <w:rFonts w:hint="eastAsia"/>
          <w:sz w:val="32"/>
          <w:szCs w:val="32"/>
          <w:lang w:val="en-US" w:eastAsia="zh-CN"/>
        </w:rPr>
        <w:t>圣言文本sacred text</w:t>
      </w:r>
    </w:p>
    <w:p>
      <w:pPr>
        <w:rPr>
          <w:rFonts w:hint="eastAsia"/>
          <w:sz w:val="32"/>
          <w:szCs w:val="32"/>
          <w:lang w:val="en-US" w:eastAsia="zh-CN"/>
        </w:rPr>
      </w:pPr>
      <w:r>
        <w:rPr>
          <w:rFonts w:hint="eastAsia"/>
          <w:sz w:val="32"/>
          <w:szCs w:val="32"/>
          <w:lang w:val="en-US" w:eastAsia="zh-CN"/>
        </w:rPr>
        <w:t>圣战者jihadist, Mujahideen</w:t>
      </w:r>
    </w:p>
    <w:p>
      <w:pPr>
        <w:rPr>
          <w:rFonts w:hint="eastAsia"/>
          <w:sz w:val="32"/>
          <w:szCs w:val="32"/>
          <w:lang w:val="en-US" w:eastAsia="zh-CN"/>
        </w:rPr>
      </w:pPr>
      <w:r>
        <w:rPr>
          <w:rFonts w:hint="eastAsia"/>
          <w:sz w:val="32"/>
          <w:szCs w:val="32"/>
          <w:lang w:val="en-US" w:eastAsia="zh-CN"/>
        </w:rPr>
        <w:t>圣座the holy see罗马教廷，宗座</w:t>
      </w:r>
    </w:p>
    <w:p>
      <w:pPr>
        <w:rPr>
          <w:rFonts w:hint="eastAsia"/>
          <w:sz w:val="32"/>
          <w:szCs w:val="32"/>
          <w:lang w:val="en-US" w:eastAsia="zh-CN"/>
        </w:rPr>
      </w:pPr>
      <w:r>
        <w:rPr>
          <w:rFonts w:hint="eastAsia"/>
          <w:sz w:val="32"/>
          <w:szCs w:val="32"/>
          <w:lang w:val="en-US" w:eastAsia="zh-CN"/>
        </w:rPr>
        <w:t>嵊泗群岛(浙江) shengsi archipalago (with a ghost village)</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Shi</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"http://xh.5156edu.com/html3/3493.html"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诗</w:t>
      </w:r>
      <w:r>
        <w:rPr>
          <w:rStyle w:val="15"/>
          <w:rFonts w:hint="default" w:ascii="Verdana" w:hAnsi="Verdana" w:eastAsia="宋体" w:cs="Verdana"/>
          <w:b w:val="0"/>
          <w:color w:val="008000"/>
          <w:sz w:val="14"/>
          <w:szCs w:val="14"/>
        </w:rPr>
        <w:t>8</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"http://xh.5156edu.com/html3/3348.html"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十</w:t>
      </w:r>
      <w:r>
        <w:rPr>
          <w:rStyle w:val="15"/>
          <w:rFonts w:hint="default" w:ascii="Verdana" w:hAnsi="Verdana" w:eastAsia="宋体" w:cs="Verdana"/>
          <w:b w:val="0"/>
          <w:color w:val="008000"/>
          <w:sz w:val="14"/>
          <w:szCs w:val="14"/>
        </w:rPr>
        <w:t>2</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"http://xh.5156edu.com/html3/5370.html"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史</w:t>
      </w:r>
      <w:r>
        <w:rPr>
          <w:rStyle w:val="15"/>
          <w:rFonts w:hint="default" w:ascii="Verdana" w:hAnsi="Verdana" w:eastAsia="宋体" w:cs="Verdana"/>
          <w:b w:val="0"/>
          <w:color w:val="008000"/>
          <w:sz w:val="14"/>
          <w:szCs w:val="14"/>
        </w:rPr>
        <w:t>5</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宋体" w:hAnsi="宋体" w:eastAsia="宋体" w:cs="宋体"/>
          <w:color w:val="FF0000"/>
          <w:kern w:val="0"/>
          <w:sz w:val="32"/>
          <w:szCs w:val="32"/>
          <w:u w:val="none"/>
          <w:bdr w:val="dashed" w:color="CCCCCC" w:sz="4" w:space="0"/>
          <w:lang w:val="en-US" w:eastAsia="zh-CN" w:bidi="ar"/>
        </w:rPr>
        <w:t xml:space="preserve"> </w:t>
      </w:r>
      <w:r>
        <w:rPr>
          <w:rFonts w:hint="eastAsia" w:ascii="宋体" w:hAnsi="宋体" w:eastAsia="宋体" w:cs="宋体"/>
          <w:color w:val="FF0000"/>
          <w:kern w:val="0"/>
          <w:sz w:val="32"/>
          <w:szCs w:val="32"/>
          <w:u w:val="none"/>
          <w:bdr w:val="dashed" w:color="CCCCCC" w:sz="4" w:space="0"/>
          <w:lang w:val="en-US" w:eastAsia="zh-CN" w:bidi="ar"/>
        </w:rPr>
        <w:fldChar w:fldCharType="begin"/>
      </w:r>
      <w:r>
        <w:rPr>
          <w:rFonts w:hint="eastAsia" w:ascii="宋体" w:hAnsi="宋体" w:eastAsia="宋体" w:cs="宋体"/>
          <w:color w:val="FF0000"/>
          <w:kern w:val="0"/>
          <w:sz w:val="32"/>
          <w:szCs w:val="32"/>
          <w:u w:val="none"/>
          <w:bdr w:val="dashed" w:color="CCCCCC" w:sz="4" w:space="0"/>
          <w:lang w:val="en-US" w:eastAsia="zh-CN" w:bidi="ar"/>
        </w:rPr>
        <w:instrText xml:space="preserve"> HYPERLINK "http://xh.5156edu.com/html3/12789.html" </w:instrText>
      </w:r>
      <w:r>
        <w:rPr>
          <w:rFonts w:hint="eastAsia" w:ascii="宋体" w:hAnsi="宋体" w:eastAsia="宋体" w:cs="宋体"/>
          <w:color w:val="FF0000"/>
          <w:kern w:val="0"/>
          <w:sz w:val="32"/>
          <w:szCs w:val="32"/>
          <w:u w:val="none"/>
          <w:bdr w:val="dashed" w:color="CCCCCC" w:sz="4" w:space="0"/>
          <w:lang w:val="en-US" w:eastAsia="zh-CN" w:bidi="ar"/>
        </w:rPr>
        <w:fldChar w:fldCharType="separate"/>
      </w:r>
      <w:r>
        <w:rPr>
          <w:rStyle w:val="15"/>
          <w:rFonts w:ascii="宋体" w:hAnsi="宋体" w:eastAsia="宋体" w:cs="宋体"/>
          <w:color w:val="FF0000"/>
          <w:sz w:val="32"/>
          <w:szCs w:val="32"/>
          <w:bdr w:val="dashed" w:color="CCCCCC" w:sz="4" w:space="0"/>
        </w:rPr>
        <w:t>是</w:t>
      </w:r>
      <w:r>
        <w:rPr>
          <w:rStyle w:val="15"/>
          <w:rFonts w:hint="default" w:ascii="Verdana" w:hAnsi="Verdana" w:eastAsia="宋体" w:cs="Verdana"/>
          <w:b w:val="0"/>
          <w:color w:val="008000"/>
          <w:sz w:val="14"/>
          <w:szCs w:val="14"/>
        </w:rPr>
        <w:t>9</w:t>
      </w:r>
      <w:r>
        <w:rPr>
          <w:rFonts w:hint="eastAsia" w:ascii="宋体" w:hAnsi="宋体" w:eastAsia="宋体" w:cs="宋体"/>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Shi 1</w:t>
      </w:r>
    </w:p>
    <w:p>
      <w:pPr>
        <w:rPr>
          <w:rFonts w:hint="eastAsia"/>
          <w:sz w:val="32"/>
          <w:szCs w:val="32"/>
          <w:lang w:val="en-US" w:eastAsia="zh-CN"/>
        </w:rPr>
      </w:pPr>
      <w:r>
        <w:rPr>
          <w:rFonts w:hint="eastAsia"/>
          <w:sz w:val="32"/>
          <w:szCs w:val="32"/>
          <w:lang w:val="en-US" w:eastAsia="zh-CN"/>
        </w:rPr>
        <w:t xml:space="preserve">诗poem, poetic, poetry </w:t>
      </w:r>
    </w:p>
    <w:p>
      <w:pPr>
        <w:ind w:firstLine="320" w:firstLineChars="100"/>
        <w:rPr>
          <w:rFonts w:hint="eastAsia"/>
          <w:sz w:val="32"/>
          <w:szCs w:val="32"/>
          <w:lang w:val="en-US" w:eastAsia="zh-CN"/>
        </w:rPr>
      </w:pPr>
      <w:r>
        <w:rPr>
          <w:rFonts w:hint="eastAsia"/>
          <w:sz w:val="32"/>
          <w:szCs w:val="32"/>
          <w:lang w:val="en-US" w:eastAsia="zh-CN"/>
        </w:rPr>
        <w:t>something poetic不乏诗情画意</w:t>
      </w:r>
    </w:p>
    <w:p>
      <w:pPr>
        <w:ind w:firstLine="320" w:firstLineChars="100"/>
        <w:rPr>
          <w:rFonts w:hint="eastAsia"/>
          <w:sz w:val="32"/>
          <w:szCs w:val="32"/>
          <w:lang w:val="en-US" w:eastAsia="zh-CN"/>
        </w:rPr>
      </w:pPr>
      <w:r>
        <w:rPr>
          <w:rFonts w:hint="eastAsia"/>
          <w:sz w:val="32"/>
          <w:szCs w:val="32"/>
          <w:lang w:val="en-US" w:eastAsia="zh-CN"/>
        </w:rPr>
        <w:t>五行打油诗limerick (aabba)</w:t>
      </w:r>
    </w:p>
    <w:p>
      <w:pPr>
        <w:rPr>
          <w:rFonts w:hint="eastAsia"/>
          <w:sz w:val="32"/>
          <w:szCs w:val="32"/>
          <w:lang w:val="en-US" w:eastAsia="zh-CN"/>
        </w:rPr>
      </w:pPr>
      <w:r>
        <w:rPr>
          <w:rFonts w:hint="eastAsia"/>
          <w:sz w:val="32"/>
          <w:szCs w:val="32"/>
          <w:lang w:val="en-US" w:eastAsia="zh-CN"/>
        </w:rPr>
        <w:t>失败fizzle, misfire, flop, to fall flat, to fall through</w:t>
      </w:r>
    </w:p>
    <w:p>
      <w:pPr>
        <w:rPr>
          <w:rFonts w:hint="eastAsia"/>
          <w:sz w:val="32"/>
          <w:szCs w:val="32"/>
          <w:lang w:val="en-US" w:eastAsia="zh-CN"/>
        </w:rPr>
      </w:pPr>
      <w:r>
        <w:rPr>
          <w:rFonts w:hint="eastAsia"/>
          <w:sz w:val="32"/>
          <w:szCs w:val="32"/>
          <w:lang w:val="en-US" w:eastAsia="zh-CN"/>
        </w:rPr>
        <w:t>失败者loser</w:t>
      </w:r>
    </w:p>
    <w:p>
      <w:pPr>
        <w:rPr>
          <w:rFonts w:hint="eastAsia"/>
          <w:sz w:val="32"/>
          <w:szCs w:val="32"/>
          <w:lang w:val="en-US" w:eastAsia="zh-CN"/>
        </w:rPr>
      </w:pPr>
      <w:r>
        <w:rPr>
          <w:rFonts w:hint="eastAsia"/>
          <w:sz w:val="32"/>
          <w:szCs w:val="32"/>
          <w:lang w:val="en-US" w:eastAsia="zh-CN"/>
        </w:rPr>
        <w:t xml:space="preserve">失败者underdog </w:t>
      </w:r>
    </w:p>
    <w:p>
      <w:pPr>
        <w:ind w:firstLine="320" w:firstLineChars="100"/>
        <w:rPr>
          <w:rFonts w:hint="eastAsia"/>
          <w:sz w:val="32"/>
          <w:szCs w:val="32"/>
          <w:lang w:val="en-US" w:eastAsia="zh-CN"/>
        </w:rPr>
      </w:pPr>
      <w:r>
        <w:rPr>
          <w:rFonts w:hint="eastAsia"/>
          <w:sz w:val="32"/>
          <w:szCs w:val="32"/>
          <w:lang w:val="en-US" w:eastAsia="zh-CN"/>
        </w:rPr>
        <w:t xml:space="preserve">underdog bid失败者报价 </w:t>
      </w:r>
    </w:p>
    <w:p>
      <w:pPr>
        <w:ind w:firstLine="320" w:firstLineChars="100"/>
        <w:rPr>
          <w:rFonts w:hint="default"/>
          <w:sz w:val="32"/>
          <w:szCs w:val="32"/>
          <w:lang w:val="en-US" w:eastAsia="zh-CN"/>
        </w:rPr>
      </w:pPr>
      <w:r>
        <w:rPr>
          <w:rFonts w:hint="eastAsia"/>
          <w:sz w:val="32"/>
          <w:szCs w:val="32"/>
          <w:lang w:val="en-US" w:eastAsia="zh-CN"/>
        </w:rPr>
        <w:t>underdog story失败者的故事</w:t>
      </w:r>
    </w:p>
    <w:p>
      <w:pPr>
        <w:rPr>
          <w:rFonts w:hint="eastAsia"/>
          <w:sz w:val="32"/>
          <w:szCs w:val="32"/>
          <w:lang w:val="en-US" w:eastAsia="zh-CN"/>
        </w:rPr>
      </w:pPr>
      <w:r>
        <w:rPr>
          <w:rFonts w:hint="eastAsia"/>
          <w:sz w:val="32"/>
          <w:szCs w:val="32"/>
          <w:lang w:val="en-US" w:eastAsia="zh-CN"/>
        </w:rPr>
        <w:t>失常aberration, out of kilter状态不好</w:t>
      </w:r>
    </w:p>
    <w:p>
      <w:pPr>
        <w:rPr>
          <w:rFonts w:hint="eastAsia"/>
          <w:sz w:val="32"/>
          <w:szCs w:val="32"/>
          <w:lang w:val="en-US" w:eastAsia="zh-CN"/>
        </w:rPr>
      </w:pPr>
      <w:r>
        <w:rPr>
          <w:rFonts w:hint="eastAsia"/>
          <w:sz w:val="32"/>
          <w:szCs w:val="32"/>
          <w:lang w:val="en-US" w:eastAsia="zh-CN"/>
        </w:rPr>
        <w:t>失策to misstep失足</w:t>
      </w:r>
    </w:p>
    <w:p>
      <w:pPr>
        <w:rPr>
          <w:rFonts w:hint="eastAsia"/>
          <w:sz w:val="32"/>
          <w:szCs w:val="32"/>
          <w:lang w:val="en-US" w:eastAsia="zh-CN"/>
        </w:rPr>
      </w:pPr>
      <w:r>
        <w:rPr>
          <w:rFonts w:hint="eastAsia"/>
          <w:sz w:val="32"/>
          <w:szCs w:val="32"/>
          <w:lang w:val="en-US" w:eastAsia="zh-CN"/>
        </w:rPr>
        <w:t>失聪to go deaf</w:t>
      </w:r>
    </w:p>
    <w:p>
      <w:pPr>
        <w:rPr>
          <w:rFonts w:hint="eastAsia"/>
          <w:sz w:val="32"/>
          <w:szCs w:val="32"/>
          <w:lang w:val="en-US" w:eastAsia="zh-CN"/>
        </w:rPr>
      </w:pPr>
      <w:r>
        <w:rPr>
          <w:rFonts w:hint="eastAsia"/>
          <w:sz w:val="32"/>
          <w:szCs w:val="32"/>
          <w:lang w:val="en-US" w:eastAsia="zh-CN"/>
        </w:rPr>
        <w:t>失宠to fall out of favor, disgrace</w:t>
      </w:r>
    </w:p>
    <w:p>
      <w:pPr>
        <w:rPr>
          <w:rFonts w:hint="eastAsia"/>
          <w:sz w:val="32"/>
          <w:szCs w:val="32"/>
          <w:lang w:val="en-US" w:eastAsia="zh-CN"/>
        </w:rPr>
      </w:pPr>
      <w:r>
        <w:rPr>
          <w:rFonts w:hint="eastAsia"/>
          <w:sz w:val="32"/>
          <w:szCs w:val="32"/>
          <w:lang w:val="en-US" w:eastAsia="zh-CN"/>
        </w:rPr>
        <w:t>失眠to lose sleep</w:t>
      </w:r>
    </w:p>
    <w:p>
      <w:pPr>
        <w:rPr>
          <w:rFonts w:hint="eastAsia"/>
          <w:sz w:val="32"/>
          <w:szCs w:val="32"/>
          <w:lang w:val="en-US" w:eastAsia="zh-CN"/>
        </w:rPr>
      </w:pPr>
      <w:r>
        <w:rPr>
          <w:rFonts w:hint="eastAsia"/>
          <w:sz w:val="32"/>
          <w:szCs w:val="32"/>
          <w:lang w:val="en-US" w:eastAsia="zh-CN"/>
        </w:rPr>
        <w:t>失去道德威信to lose one</w:t>
      </w:r>
      <w:r>
        <w:rPr>
          <w:rFonts w:hint="default"/>
          <w:sz w:val="32"/>
          <w:szCs w:val="32"/>
          <w:lang w:val="en-US" w:eastAsia="zh-CN"/>
        </w:rPr>
        <w:t>’</w:t>
      </w:r>
      <w:r>
        <w:rPr>
          <w:rFonts w:hint="eastAsia"/>
          <w:sz w:val="32"/>
          <w:szCs w:val="32"/>
          <w:lang w:val="en-US" w:eastAsia="zh-CN"/>
        </w:rPr>
        <w:t>s moral authority</w:t>
      </w:r>
    </w:p>
    <w:p>
      <w:pPr>
        <w:rPr>
          <w:rFonts w:hint="eastAsia"/>
          <w:sz w:val="32"/>
          <w:szCs w:val="32"/>
          <w:lang w:val="en-US" w:eastAsia="zh-CN"/>
        </w:rPr>
      </w:pPr>
      <w:r>
        <w:rPr>
          <w:rFonts w:hint="eastAsia"/>
          <w:sz w:val="32"/>
          <w:szCs w:val="32"/>
          <w:lang w:val="en-US" w:eastAsia="zh-CN"/>
        </w:rPr>
        <w:t>失去知觉to zonk out of one</w:t>
      </w:r>
      <w:r>
        <w:rPr>
          <w:rFonts w:hint="default"/>
          <w:sz w:val="32"/>
          <w:szCs w:val="32"/>
          <w:lang w:val="en-US" w:eastAsia="zh-CN"/>
        </w:rPr>
        <w:t>’</w:t>
      </w:r>
      <w:r>
        <w:rPr>
          <w:rFonts w:hint="eastAsia"/>
          <w:sz w:val="32"/>
          <w:szCs w:val="32"/>
          <w:lang w:val="en-US" w:eastAsia="zh-CN"/>
        </w:rPr>
        <w:t>s head不省人事</w:t>
      </w:r>
    </w:p>
    <w:p>
      <w:pPr>
        <w:rPr>
          <w:rFonts w:hint="eastAsia"/>
          <w:sz w:val="32"/>
          <w:szCs w:val="32"/>
          <w:lang w:val="en-US" w:eastAsia="zh-CN"/>
        </w:rPr>
      </w:pPr>
      <w:r>
        <w:rPr>
          <w:rFonts w:hint="eastAsia"/>
          <w:sz w:val="32"/>
          <w:szCs w:val="32"/>
          <w:lang w:val="en-US" w:eastAsia="zh-CN"/>
        </w:rPr>
        <w:t>失控to run wild, to spiral out of control</w:t>
      </w:r>
    </w:p>
    <w:p>
      <w:pPr>
        <w:rPr>
          <w:rFonts w:hint="eastAsia"/>
          <w:sz w:val="32"/>
          <w:szCs w:val="32"/>
          <w:lang w:val="en-US" w:eastAsia="zh-CN"/>
        </w:rPr>
      </w:pPr>
      <w:r>
        <w:rPr>
          <w:rFonts w:hint="eastAsia"/>
          <w:sz w:val="32"/>
          <w:szCs w:val="32"/>
          <w:lang w:val="en-US" w:eastAsia="zh-CN"/>
        </w:rPr>
        <w:t>失礼impoliteness, faux pas, breach of etiquette</w:t>
      </w:r>
    </w:p>
    <w:p>
      <w:pPr>
        <w:rPr>
          <w:rFonts w:hint="eastAsia"/>
          <w:sz w:val="32"/>
          <w:szCs w:val="32"/>
          <w:lang w:val="en-US" w:eastAsia="zh-CN"/>
        </w:rPr>
      </w:pPr>
      <w:r>
        <w:rPr>
          <w:rFonts w:hint="eastAsia"/>
          <w:sz w:val="32"/>
          <w:szCs w:val="32"/>
          <w:lang w:val="en-US" w:eastAsia="zh-CN"/>
        </w:rPr>
        <w:t>失灵glitch</w:t>
      </w:r>
    </w:p>
    <w:p>
      <w:pPr>
        <w:ind w:left="640" w:hanging="640" w:hangingChars="200"/>
        <w:rPr>
          <w:rFonts w:hint="default"/>
          <w:sz w:val="32"/>
          <w:szCs w:val="32"/>
          <w:lang w:val="en-US" w:eastAsia="zh-CN"/>
        </w:rPr>
      </w:pPr>
      <w:r>
        <w:rPr>
          <w:rFonts w:hint="eastAsia"/>
          <w:sz w:val="32"/>
          <w:szCs w:val="32"/>
          <w:lang w:val="en-US" w:eastAsia="zh-CN"/>
        </w:rPr>
        <w:t>失眠insomnia, agrypnia, sleeplessness 治失眠的药：复合枣仁胶囊，其主要成分为酸枣仁和左旋延胡索乙素，别名：左旋四氢巴马他丁(rotundine)</w:t>
      </w:r>
    </w:p>
    <w:p>
      <w:pPr>
        <w:keepNext w:val="0"/>
        <w:keepLines w:val="0"/>
        <w:widowControl/>
        <w:suppressLineNumbers w:val="0"/>
        <w:spacing w:after="150" w:afterAutospacing="0" w:line="240" w:lineRule="atLeast"/>
        <w:ind w:left="0" w:firstLine="420"/>
        <w:jc w:val="left"/>
        <w:rPr>
          <w:rFonts w:ascii="Arial" w:hAnsi="Arial" w:cs="Arial"/>
          <w:i w:val="0"/>
          <w:caps w:val="0"/>
          <w:color w:val="333333"/>
          <w:spacing w:val="0"/>
          <w:sz w:val="14"/>
          <w:szCs w:val="14"/>
          <w:u w:val="none"/>
        </w:rPr>
      </w:pPr>
      <w:r>
        <w:rPr>
          <w:rFonts w:hint="eastAsia"/>
          <w:sz w:val="32"/>
          <w:szCs w:val="32"/>
          <w:lang w:val="en-US" w:eastAsia="zh-CN"/>
        </w:rPr>
        <w:t xml:space="preserve">  </w:t>
      </w:r>
      <w:r>
        <w:rPr>
          <w:rFonts w:hint="default" w:ascii="Arial" w:hAnsi="Arial" w:eastAsia="宋体" w:cs="Arial"/>
          <w:i w:val="0"/>
          <w:caps w:val="0"/>
          <w:color w:val="333333"/>
          <w:spacing w:val="0"/>
          <w:kern w:val="0"/>
          <w:sz w:val="14"/>
          <w:szCs w:val="14"/>
          <w:u w:val="none"/>
          <w:lang w:val="en-US" w:eastAsia="zh-CN" w:bidi="ar"/>
        </w:rPr>
        <w:t>英文别名：tetrahydropalmatine; rotundine; 5,8,13,13a-tetrahydro-2,3,9,10-tetramethoxy-6h-dibenzo[a,g] quinolizine</w:t>
      </w:r>
    </w:p>
    <w:p>
      <w:pPr>
        <w:keepNext w:val="0"/>
        <w:keepLines w:val="0"/>
        <w:widowControl/>
        <w:suppressLineNumbers w:val="0"/>
        <w:spacing w:after="150" w:afterAutospacing="0" w:line="240" w:lineRule="atLeast"/>
        <w:ind w:left="0" w:firstLine="712" w:firstLineChars="509"/>
        <w:jc w:val="left"/>
        <w:rPr>
          <w:rFonts w:hint="default"/>
          <w:sz w:val="32"/>
          <w:szCs w:val="32"/>
          <w:lang w:val="en-US" w:eastAsia="zh-CN"/>
        </w:rPr>
      </w:pPr>
      <w:r>
        <w:rPr>
          <w:rFonts w:hint="default" w:ascii="Arial" w:hAnsi="Arial" w:eastAsia="宋体" w:cs="Arial"/>
          <w:i w:val="0"/>
          <w:caps w:val="0"/>
          <w:color w:val="333333"/>
          <w:spacing w:val="0"/>
          <w:kern w:val="0"/>
          <w:sz w:val="14"/>
          <w:szCs w:val="14"/>
          <w:u w:val="none"/>
          <w:lang w:val="en-US" w:eastAsia="zh-CN" w:bidi="ar"/>
        </w:rPr>
        <w:t>分子式 C</w:t>
      </w:r>
      <w:r>
        <w:rPr>
          <w:rFonts w:hint="default" w:ascii="Arial" w:hAnsi="Arial" w:eastAsia="宋体" w:cs="Arial"/>
          <w:i w:val="0"/>
          <w:caps w:val="0"/>
          <w:color w:val="333333"/>
          <w:spacing w:val="0"/>
          <w:kern w:val="0"/>
          <w:sz w:val="10"/>
          <w:szCs w:val="10"/>
          <w:u w:val="none"/>
          <w:vertAlign w:val="baseline"/>
          <w:lang w:val="en-US" w:eastAsia="zh-CN" w:bidi="ar"/>
        </w:rPr>
        <w:t>21</w:t>
      </w:r>
      <w:r>
        <w:rPr>
          <w:rFonts w:hint="default" w:ascii="Arial" w:hAnsi="Arial" w:eastAsia="宋体" w:cs="Arial"/>
          <w:i w:val="0"/>
          <w:caps w:val="0"/>
          <w:color w:val="333333"/>
          <w:spacing w:val="0"/>
          <w:kern w:val="0"/>
          <w:sz w:val="14"/>
          <w:szCs w:val="14"/>
          <w:u w:val="none"/>
          <w:lang w:val="en-US" w:eastAsia="zh-CN" w:bidi="ar"/>
        </w:rPr>
        <w:t>H</w:t>
      </w:r>
      <w:r>
        <w:rPr>
          <w:rFonts w:hint="default" w:ascii="Arial" w:hAnsi="Arial" w:eastAsia="宋体" w:cs="Arial"/>
          <w:i w:val="0"/>
          <w:caps w:val="0"/>
          <w:color w:val="333333"/>
          <w:spacing w:val="0"/>
          <w:kern w:val="0"/>
          <w:sz w:val="10"/>
          <w:szCs w:val="10"/>
          <w:u w:val="none"/>
          <w:vertAlign w:val="baseline"/>
          <w:lang w:val="en-US" w:eastAsia="zh-CN" w:bidi="ar"/>
        </w:rPr>
        <w:t>25</w:t>
      </w:r>
      <w:r>
        <w:rPr>
          <w:rFonts w:hint="default" w:ascii="Arial" w:hAnsi="Arial" w:eastAsia="宋体" w:cs="Arial"/>
          <w:i w:val="0"/>
          <w:caps w:val="0"/>
          <w:color w:val="333333"/>
          <w:spacing w:val="0"/>
          <w:kern w:val="0"/>
          <w:sz w:val="14"/>
          <w:szCs w:val="14"/>
          <w:u w:val="none"/>
          <w:lang w:val="en-US" w:eastAsia="zh-CN" w:bidi="ar"/>
        </w:rPr>
        <w:t>NO</w:t>
      </w:r>
      <w:r>
        <w:rPr>
          <w:rFonts w:hint="default" w:ascii="Arial" w:hAnsi="Arial" w:eastAsia="宋体" w:cs="Arial"/>
          <w:i w:val="0"/>
          <w:caps w:val="0"/>
          <w:color w:val="333333"/>
          <w:spacing w:val="0"/>
          <w:kern w:val="0"/>
          <w:sz w:val="10"/>
          <w:szCs w:val="10"/>
          <w:u w:val="none"/>
          <w:vertAlign w:val="baseline"/>
          <w:lang w:val="en-US" w:eastAsia="zh-CN" w:bidi="ar"/>
        </w:rPr>
        <w:t>4</w:t>
      </w:r>
    </w:p>
    <w:p>
      <w:pPr>
        <w:rPr>
          <w:rFonts w:hint="eastAsia"/>
          <w:sz w:val="32"/>
          <w:szCs w:val="32"/>
          <w:lang w:val="en-US" w:eastAsia="zh-CN"/>
        </w:rPr>
      </w:pPr>
      <w:r>
        <w:rPr>
          <w:rFonts w:hint="eastAsia"/>
          <w:sz w:val="32"/>
          <w:szCs w:val="32"/>
          <w:lang w:val="en-US" w:eastAsia="zh-CN"/>
        </w:rPr>
        <w:t>失去活力to languish</w:t>
      </w:r>
    </w:p>
    <w:p>
      <w:pPr>
        <w:rPr>
          <w:rFonts w:hint="eastAsia"/>
          <w:sz w:val="32"/>
          <w:szCs w:val="32"/>
          <w:lang w:val="en-US" w:eastAsia="zh-CN"/>
        </w:rPr>
      </w:pPr>
      <w:r>
        <w:rPr>
          <w:rFonts w:hint="eastAsia"/>
          <w:sz w:val="32"/>
          <w:szCs w:val="32"/>
          <w:lang w:val="en-US" w:eastAsia="zh-CN"/>
        </w:rPr>
        <w:t>失去独立气质to lose independent ethos</w:t>
      </w:r>
    </w:p>
    <w:p>
      <w:pPr>
        <w:rPr>
          <w:rFonts w:hint="eastAsia"/>
          <w:sz w:val="32"/>
          <w:szCs w:val="32"/>
          <w:lang w:val="en-US" w:eastAsia="zh-CN"/>
        </w:rPr>
      </w:pPr>
      <w:r>
        <w:rPr>
          <w:rFonts w:hint="eastAsia"/>
          <w:sz w:val="32"/>
          <w:szCs w:val="32"/>
          <w:lang w:val="en-US" w:eastAsia="zh-CN"/>
        </w:rPr>
        <w:t>失去光泽to lose one</w:t>
      </w:r>
      <w:r>
        <w:rPr>
          <w:rFonts w:hint="default"/>
          <w:sz w:val="32"/>
          <w:szCs w:val="32"/>
          <w:lang w:val="en-US" w:eastAsia="zh-CN"/>
        </w:rPr>
        <w:t>’</w:t>
      </w:r>
      <w:r>
        <w:rPr>
          <w:rFonts w:hint="eastAsia"/>
          <w:sz w:val="32"/>
          <w:szCs w:val="32"/>
          <w:lang w:val="en-US" w:eastAsia="zh-CN"/>
        </w:rPr>
        <w:t>s luster</w:t>
      </w:r>
    </w:p>
    <w:p>
      <w:pPr>
        <w:rPr>
          <w:rFonts w:hint="eastAsia"/>
          <w:sz w:val="32"/>
          <w:szCs w:val="32"/>
          <w:lang w:val="en-US" w:eastAsia="zh-CN"/>
        </w:rPr>
      </w:pPr>
      <w:r>
        <w:rPr>
          <w:rFonts w:hint="eastAsia"/>
          <w:sz w:val="32"/>
          <w:szCs w:val="32"/>
          <w:lang w:val="en-US" w:eastAsia="zh-CN"/>
        </w:rPr>
        <w:t>失去方向disoriented</w:t>
      </w:r>
    </w:p>
    <w:p>
      <w:pPr>
        <w:rPr>
          <w:rFonts w:hint="eastAsia"/>
          <w:sz w:val="32"/>
          <w:szCs w:val="32"/>
          <w:lang w:val="en-US" w:eastAsia="zh-CN"/>
        </w:rPr>
      </w:pPr>
      <w:r>
        <w:rPr>
          <w:rFonts w:hint="eastAsia"/>
          <w:sz w:val="32"/>
          <w:szCs w:val="32"/>
          <w:lang w:val="en-US" w:eastAsia="zh-CN"/>
        </w:rPr>
        <w:t>失去活力to languish</w:t>
      </w:r>
    </w:p>
    <w:p>
      <w:pPr>
        <w:rPr>
          <w:rFonts w:hint="eastAsia"/>
          <w:sz w:val="32"/>
          <w:szCs w:val="32"/>
          <w:lang w:val="en-US" w:eastAsia="zh-CN"/>
        </w:rPr>
      </w:pPr>
      <w:r>
        <w:rPr>
          <w:rFonts w:hint="eastAsia"/>
          <w:sz w:val="32"/>
          <w:szCs w:val="32"/>
          <w:lang w:val="en-US" w:eastAsia="zh-CN"/>
        </w:rPr>
        <w:t>(使)失去合法地位to delegitimize</w:t>
      </w:r>
    </w:p>
    <w:p>
      <w:pPr>
        <w:rPr>
          <w:rFonts w:hint="eastAsia"/>
          <w:sz w:val="32"/>
          <w:szCs w:val="32"/>
          <w:lang w:val="en-US" w:eastAsia="zh-CN"/>
        </w:rPr>
      </w:pPr>
      <w:r>
        <w:rPr>
          <w:rFonts w:hint="eastAsia"/>
          <w:sz w:val="32"/>
          <w:szCs w:val="32"/>
          <w:lang w:val="en-US" w:eastAsia="zh-CN"/>
        </w:rPr>
        <w:t>失去联系out of touch</w:t>
      </w:r>
    </w:p>
    <w:p>
      <w:pPr>
        <w:rPr>
          <w:rFonts w:hint="eastAsia"/>
          <w:sz w:val="32"/>
          <w:szCs w:val="32"/>
          <w:lang w:val="en-US" w:eastAsia="zh-CN"/>
        </w:rPr>
      </w:pPr>
      <w:r>
        <w:rPr>
          <w:rFonts w:hint="eastAsia"/>
          <w:sz w:val="32"/>
          <w:szCs w:val="32"/>
          <w:lang w:val="en-US" w:eastAsia="zh-CN"/>
        </w:rPr>
        <w:t>失去理智to lose rationality, to go nuts发疯</w:t>
      </w:r>
    </w:p>
    <w:p>
      <w:pPr>
        <w:rPr>
          <w:rFonts w:hint="eastAsia"/>
          <w:sz w:val="32"/>
          <w:szCs w:val="32"/>
          <w:lang w:val="en-US" w:eastAsia="zh-CN"/>
        </w:rPr>
      </w:pPr>
      <w:r>
        <w:rPr>
          <w:rFonts w:hint="eastAsia"/>
          <w:sz w:val="32"/>
          <w:szCs w:val="32"/>
          <w:lang w:val="en-US" w:eastAsia="zh-CN"/>
        </w:rPr>
        <w:t>失去运气 to lose one</w:t>
      </w:r>
      <w:r>
        <w:rPr>
          <w:rFonts w:hint="default"/>
          <w:sz w:val="32"/>
          <w:szCs w:val="32"/>
          <w:lang w:val="en-US" w:eastAsia="zh-CN"/>
        </w:rPr>
        <w:t>’</w:t>
      </w:r>
      <w:r>
        <w:rPr>
          <w:rFonts w:hint="eastAsia"/>
          <w:sz w:val="32"/>
          <w:szCs w:val="32"/>
          <w:lang w:val="en-US" w:eastAsia="zh-CN"/>
        </w:rPr>
        <w:t>s mojo</w:t>
      </w:r>
    </w:p>
    <w:p>
      <w:pPr>
        <w:rPr>
          <w:rFonts w:hint="eastAsia"/>
          <w:sz w:val="32"/>
          <w:szCs w:val="32"/>
          <w:lang w:val="en-US" w:eastAsia="zh-CN"/>
        </w:rPr>
      </w:pPr>
      <w:r>
        <w:rPr>
          <w:rFonts w:hint="eastAsia"/>
          <w:sz w:val="32"/>
          <w:szCs w:val="32"/>
          <w:lang w:val="en-US" w:eastAsia="zh-CN"/>
        </w:rPr>
        <w:t>失去知觉loss of consciousness</w:t>
      </w:r>
    </w:p>
    <w:p>
      <w:pPr>
        <w:rPr>
          <w:rFonts w:hint="eastAsia"/>
          <w:sz w:val="32"/>
          <w:szCs w:val="32"/>
          <w:lang w:val="en-US" w:eastAsia="zh-CN"/>
        </w:rPr>
      </w:pPr>
      <w:r>
        <w:rPr>
          <w:rFonts w:hint="eastAsia"/>
          <w:sz w:val="32"/>
          <w:szCs w:val="32"/>
          <w:lang w:val="en-US" w:eastAsia="zh-CN"/>
        </w:rPr>
        <w:t>失密文件compromised documents</w:t>
      </w:r>
    </w:p>
    <w:p>
      <w:pPr>
        <w:rPr>
          <w:rFonts w:hint="eastAsia"/>
          <w:sz w:val="32"/>
          <w:szCs w:val="32"/>
          <w:lang w:val="en-US" w:eastAsia="zh-CN"/>
        </w:rPr>
      </w:pPr>
      <w:r>
        <w:rPr>
          <w:rFonts w:hint="eastAsia"/>
          <w:sz w:val="32"/>
          <w:szCs w:val="32"/>
          <w:lang w:val="en-US" w:eastAsia="zh-CN"/>
        </w:rPr>
        <w:t>(使某人)失明to blind sb</w:t>
      </w:r>
    </w:p>
    <w:p>
      <w:pPr>
        <w:rPr>
          <w:rFonts w:hint="eastAsia"/>
          <w:sz w:val="32"/>
          <w:szCs w:val="32"/>
          <w:lang w:val="en-US" w:eastAsia="zh-CN"/>
        </w:rPr>
      </w:pPr>
      <w:r>
        <w:rPr>
          <w:rFonts w:hint="eastAsia"/>
          <w:sz w:val="32"/>
          <w:szCs w:val="32"/>
          <w:lang w:val="en-US" w:eastAsia="zh-CN"/>
        </w:rPr>
        <w:t>失事救援车crash truck</w:t>
      </w:r>
    </w:p>
    <w:p>
      <w:pPr>
        <w:rPr>
          <w:rFonts w:hint="eastAsia"/>
          <w:sz w:val="32"/>
          <w:szCs w:val="32"/>
          <w:lang w:val="en-US" w:eastAsia="zh-CN"/>
        </w:rPr>
      </w:pPr>
      <w:r>
        <w:rPr>
          <w:rFonts w:hint="eastAsia"/>
          <w:sz w:val="32"/>
          <w:szCs w:val="32"/>
          <w:lang w:val="en-US" w:eastAsia="zh-CN"/>
        </w:rPr>
        <w:t xml:space="preserve">失态gaffe, faux pas </w:t>
      </w:r>
    </w:p>
    <w:p>
      <w:pPr>
        <w:ind w:firstLine="320" w:firstLineChars="100"/>
        <w:rPr>
          <w:rFonts w:hint="default"/>
          <w:sz w:val="32"/>
          <w:szCs w:val="32"/>
          <w:lang w:val="en-US" w:eastAsia="zh-CN"/>
        </w:rPr>
      </w:pPr>
      <w:r>
        <w:rPr>
          <w:rFonts w:hint="eastAsia"/>
          <w:sz w:val="32"/>
          <w:szCs w:val="32"/>
          <w:lang w:val="en-US" w:eastAsia="zh-CN"/>
        </w:rPr>
        <w:t>extraordinary gaffe离奇的失态</w:t>
      </w:r>
    </w:p>
    <w:p>
      <w:pPr>
        <w:rPr>
          <w:rFonts w:hint="eastAsia"/>
          <w:sz w:val="32"/>
          <w:szCs w:val="32"/>
          <w:lang w:val="en-US" w:eastAsia="zh-CN"/>
        </w:rPr>
      </w:pPr>
      <w:r>
        <w:rPr>
          <w:rFonts w:hint="eastAsia"/>
          <w:sz w:val="32"/>
          <w:szCs w:val="32"/>
          <w:lang w:val="en-US" w:eastAsia="zh-CN"/>
        </w:rPr>
        <w:t>失调out of order</w:t>
      </w:r>
    </w:p>
    <w:p>
      <w:pPr>
        <w:rPr>
          <w:rFonts w:hint="eastAsia"/>
          <w:sz w:val="32"/>
          <w:szCs w:val="32"/>
          <w:lang w:val="en-US" w:eastAsia="zh-CN"/>
        </w:rPr>
      </w:pPr>
      <w:r>
        <w:rPr>
          <w:rFonts w:hint="eastAsia"/>
          <w:sz w:val="32"/>
          <w:szCs w:val="32"/>
          <w:lang w:val="en-US" w:eastAsia="zh-CN"/>
        </w:rPr>
        <w:t xml:space="preserve">失望disappointed </w:t>
      </w:r>
    </w:p>
    <w:p>
      <w:pPr>
        <w:ind w:firstLine="320" w:firstLineChars="100"/>
        <w:rPr>
          <w:rFonts w:hint="default"/>
          <w:sz w:val="32"/>
          <w:szCs w:val="32"/>
          <w:lang w:val="en-US" w:eastAsia="zh-CN"/>
        </w:rPr>
      </w:pPr>
      <w:r>
        <w:rPr>
          <w:rFonts w:hint="eastAsia"/>
          <w:sz w:val="32"/>
          <w:szCs w:val="32"/>
          <w:lang w:val="en-US" w:eastAsia="zh-CN"/>
        </w:rPr>
        <w:t>to sour使失望</w:t>
      </w:r>
    </w:p>
    <w:p>
      <w:pPr>
        <w:rPr>
          <w:rFonts w:hint="default"/>
          <w:sz w:val="32"/>
          <w:szCs w:val="32"/>
          <w:lang w:val="en-US" w:eastAsia="zh-CN"/>
        </w:rPr>
      </w:pPr>
      <w:r>
        <w:rPr>
          <w:rFonts w:hint="eastAsia"/>
          <w:sz w:val="32"/>
          <w:szCs w:val="32"/>
          <w:lang w:val="en-US" w:eastAsia="zh-CN"/>
        </w:rPr>
        <w:t>失误miscue, slip-up</w:t>
      </w:r>
    </w:p>
    <w:p>
      <w:pPr>
        <w:rPr>
          <w:rFonts w:hint="eastAsia"/>
          <w:sz w:val="32"/>
          <w:szCs w:val="32"/>
          <w:lang w:val="en-US" w:eastAsia="zh-CN"/>
        </w:rPr>
      </w:pPr>
      <w:r>
        <w:rPr>
          <w:rFonts w:hint="eastAsia"/>
          <w:sz w:val="32"/>
          <w:szCs w:val="32"/>
          <w:lang w:val="en-US" w:eastAsia="zh-CN"/>
        </w:rPr>
        <w:t xml:space="preserve">失效out of service, lapsed </w:t>
      </w:r>
    </w:p>
    <w:p>
      <w:pPr>
        <w:rPr>
          <w:rFonts w:hint="default"/>
          <w:sz w:val="32"/>
          <w:szCs w:val="32"/>
          <w:lang w:val="en-US" w:eastAsia="zh-CN"/>
        </w:rPr>
      </w:pPr>
      <w:r>
        <w:rPr>
          <w:rFonts w:hint="eastAsia"/>
          <w:sz w:val="32"/>
          <w:szCs w:val="32"/>
          <w:lang w:val="en-US" w:eastAsia="zh-CN"/>
        </w:rPr>
        <w:t>失谐to detune</w:t>
      </w:r>
    </w:p>
    <w:p>
      <w:pPr>
        <w:rPr>
          <w:rFonts w:hint="eastAsia"/>
          <w:sz w:val="32"/>
          <w:szCs w:val="32"/>
          <w:lang w:val="en-US" w:eastAsia="zh-CN"/>
        </w:rPr>
      </w:pPr>
      <w:r>
        <w:rPr>
          <w:rFonts w:hint="eastAsia"/>
          <w:sz w:val="32"/>
          <w:szCs w:val="32"/>
          <w:lang w:val="en-US" w:eastAsia="zh-CN"/>
        </w:rPr>
        <w:t xml:space="preserve">失业to lose jobs </w:t>
      </w:r>
    </w:p>
    <w:p>
      <w:pPr>
        <w:ind w:firstLine="320" w:firstLineChars="100"/>
        <w:rPr>
          <w:rFonts w:hint="eastAsia"/>
          <w:sz w:val="32"/>
          <w:szCs w:val="32"/>
          <w:lang w:val="en-US" w:eastAsia="zh-CN"/>
        </w:rPr>
      </w:pPr>
      <w:r>
        <w:rPr>
          <w:rFonts w:hint="eastAsia"/>
          <w:sz w:val="32"/>
          <w:szCs w:val="32"/>
          <w:lang w:val="en-US" w:eastAsia="zh-CN"/>
        </w:rPr>
        <w:t>furloughed worker失业的工人</w:t>
      </w:r>
    </w:p>
    <w:p>
      <w:pPr>
        <w:rPr>
          <w:rFonts w:hint="eastAsia"/>
          <w:sz w:val="32"/>
          <w:szCs w:val="32"/>
          <w:lang w:val="en-US" w:eastAsia="zh-CN"/>
        </w:rPr>
      </w:pPr>
      <w:r>
        <w:rPr>
          <w:rFonts w:hint="eastAsia"/>
          <w:sz w:val="32"/>
          <w:szCs w:val="32"/>
          <w:lang w:val="en-US" w:eastAsia="zh-CN"/>
        </w:rPr>
        <w:t>失语症alogia, aphasia, dyslexia</w:t>
      </w:r>
    </w:p>
    <w:p>
      <w:pPr>
        <w:rPr>
          <w:rFonts w:hint="eastAsia"/>
          <w:sz w:val="32"/>
          <w:szCs w:val="32"/>
          <w:lang w:val="en-US" w:eastAsia="zh-CN"/>
        </w:rPr>
      </w:pPr>
      <w:r>
        <w:rPr>
          <w:rFonts w:hint="eastAsia"/>
          <w:sz w:val="32"/>
          <w:szCs w:val="32"/>
          <w:lang w:val="en-US" w:eastAsia="zh-CN"/>
        </w:rPr>
        <w:t>失职dereliction of duty</w:t>
      </w:r>
    </w:p>
    <w:p>
      <w:pPr>
        <w:rPr>
          <w:rFonts w:hint="eastAsia"/>
          <w:sz w:val="32"/>
          <w:szCs w:val="32"/>
          <w:lang w:val="en-US" w:eastAsia="zh-CN"/>
        </w:rPr>
      </w:pPr>
      <w:r>
        <w:rPr>
          <w:rFonts w:hint="eastAsia"/>
          <w:sz w:val="32"/>
          <w:szCs w:val="32"/>
          <w:lang w:val="en-US" w:eastAsia="zh-CN"/>
        </w:rPr>
        <w:t>失重in zero gravity</w:t>
      </w:r>
    </w:p>
    <w:p>
      <w:pPr>
        <w:ind w:firstLine="320" w:firstLineChars="100"/>
        <w:rPr>
          <w:rFonts w:hint="eastAsia"/>
          <w:sz w:val="32"/>
          <w:szCs w:val="32"/>
          <w:lang w:val="en-US" w:eastAsia="zh-CN"/>
        </w:rPr>
      </w:pPr>
      <w:r>
        <w:rPr>
          <w:rFonts w:hint="eastAsia"/>
          <w:sz w:val="32"/>
          <w:szCs w:val="32"/>
          <w:lang w:val="en-US" w:eastAsia="zh-CN"/>
        </w:rPr>
        <w:t>microgravity微重力</w:t>
      </w:r>
    </w:p>
    <w:p>
      <w:pPr>
        <w:rPr>
          <w:rFonts w:hint="eastAsia"/>
          <w:sz w:val="32"/>
          <w:szCs w:val="32"/>
          <w:lang w:val="en-US" w:eastAsia="zh-CN"/>
        </w:rPr>
      </w:pPr>
      <w:r>
        <w:rPr>
          <w:rFonts w:hint="eastAsia"/>
          <w:sz w:val="32"/>
          <w:szCs w:val="32"/>
          <w:lang w:val="en-US" w:eastAsia="zh-CN"/>
        </w:rPr>
        <w:t>失踪to go missing</w:t>
      </w:r>
    </w:p>
    <w:p>
      <w:pPr>
        <w:rPr>
          <w:rFonts w:hint="eastAsia"/>
          <w:sz w:val="32"/>
          <w:szCs w:val="32"/>
          <w:lang w:val="en-US" w:eastAsia="zh-CN"/>
        </w:rPr>
      </w:pPr>
      <w:r>
        <w:rPr>
          <w:rFonts w:hint="eastAsia"/>
          <w:sz w:val="32"/>
          <w:szCs w:val="32"/>
          <w:lang w:val="en-US" w:eastAsia="zh-CN"/>
        </w:rPr>
        <w:t>失足lapse, misstep</w:t>
      </w:r>
    </w:p>
    <w:p>
      <w:pPr>
        <w:rPr>
          <w:rFonts w:hint="eastAsia"/>
          <w:sz w:val="32"/>
          <w:szCs w:val="32"/>
          <w:lang w:val="en-US" w:eastAsia="zh-CN"/>
        </w:rPr>
      </w:pPr>
      <w:r>
        <w:rPr>
          <w:rFonts w:hint="eastAsia"/>
          <w:sz w:val="32"/>
          <w:szCs w:val="32"/>
          <w:lang w:val="en-US" w:eastAsia="zh-CN"/>
        </w:rPr>
        <w:t>尸横遍野的战场corpse-strewn battlefield</w:t>
      </w:r>
    </w:p>
    <w:p>
      <w:pPr>
        <w:rPr>
          <w:rFonts w:hint="eastAsia"/>
          <w:sz w:val="32"/>
          <w:szCs w:val="32"/>
          <w:lang w:val="en-US" w:eastAsia="zh-CN"/>
        </w:rPr>
      </w:pPr>
      <w:r>
        <w:rPr>
          <w:rFonts w:hint="eastAsia"/>
          <w:sz w:val="32"/>
          <w:szCs w:val="32"/>
          <w:lang w:val="en-US" w:eastAsia="zh-CN"/>
        </w:rPr>
        <w:t xml:space="preserve">尸体carcass, cadaver, corpse </w:t>
      </w:r>
    </w:p>
    <w:p>
      <w:pPr>
        <w:ind w:firstLine="320" w:firstLineChars="100"/>
        <w:rPr>
          <w:rFonts w:hint="eastAsia"/>
          <w:sz w:val="32"/>
          <w:szCs w:val="32"/>
          <w:lang w:val="en-US" w:eastAsia="zh-CN"/>
        </w:rPr>
      </w:pPr>
      <w:r>
        <w:rPr>
          <w:rFonts w:hint="eastAsia"/>
          <w:sz w:val="32"/>
          <w:szCs w:val="32"/>
          <w:lang w:val="en-US" w:eastAsia="zh-CN"/>
        </w:rPr>
        <w:t>lipocere, adpocere, grave wax尸蜡</w:t>
      </w:r>
      <w:r>
        <w:rPr>
          <w:rFonts w:hint="eastAsia"/>
          <w:sz w:val="20"/>
          <w:szCs w:val="20"/>
          <w:lang w:val="en-US" w:eastAsia="zh-CN"/>
        </w:rPr>
        <w:t>(可判明死因)</w:t>
      </w:r>
      <w:r>
        <w:rPr>
          <w:rFonts w:hint="eastAsia"/>
          <w:sz w:val="32"/>
          <w:szCs w:val="32"/>
          <w:lang w:val="en-US" w:eastAsia="zh-CN"/>
        </w:rPr>
        <w:t xml:space="preserve"> </w:t>
      </w:r>
    </w:p>
    <w:p>
      <w:pPr>
        <w:ind w:firstLine="320" w:firstLineChars="100"/>
        <w:rPr>
          <w:rFonts w:hint="eastAsia"/>
          <w:sz w:val="32"/>
          <w:szCs w:val="32"/>
          <w:lang w:val="en-US" w:eastAsia="zh-CN"/>
        </w:rPr>
      </w:pPr>
      <w:r>
        <w:rPr>
          <w:rFonts w:hint="eastAsia"/>
          <w:sz w:val="32"/>
          <w:szCs w:val="32"/>
          <w:lang w:val="en-US" w:eastAsia="zh-CN"/>
        </w:rPr>
        <w:t>to leave a corpse (on the moon)留下尸体</w:t>
      </w:r>
    </w:p>
    <w:p>
      <w:pPr>
        <w:rPr>
          <w:rFonts w:hint="eastAsia"/>
          <w:sz w:val="32"/>
          <w:szCs w:val="32"/>
          <w:lang w:val="en-US" w:eastAsia="zh-CN"/>
        </w:rPr>
      </w:pPr>
      <w:r>
        <w:rPr>
          <w:rFonts w:hint="eastAsia"/>
          <w:sz w:val="32"/>
          <w:szCs w:val="32"/>
          <w:lang w:val="en-US" w:eastAsia="zh-CN"/>
        </w:rPr>
        <w:t>尸体发掘exhumation</w:t>
      </w:r>
    </w:p>
    <w:p>
      <w:pPr>
        <w:rPr>
          <w:rFonts w:hint="eastAsia"/>
          <w:sz w:val="32"/>
          <w:szCs w:val="32"/>
          <w:lang w:val="en-US" w:eastAsia="zh-CN"/>
        </w:rPr>
      </w:pPr>
      <w:r>
        <w:rPr>
          <w:rFonts w:hint="eastAsia"/>
          <w:sz w:val="32"/>
          <w:szCs w:val="32"/>
          <w:lang w:val="en-US" w:eastAsia="zh-CN"/>
        </w:rPr>
        <w:t xml:space="preserve">  embalmer检尸官</w:t>
      </w:r>
    </w:p>
    <w:p>
      <w:pPr>
        <w:rPr>
          <w:rFonts w:hint="eastAsia"/>
          <w:sz w:val="32"/>
          <w:szCs w:val="32"/>
          <w:lang w:val="en-US" w:eastAsia="zh-CN"/>
        </w:rPr>
      </w:pPr>
      <w:r>
        <w:rPr>
          <w:rFonts w:hint="eastAsia"/>
          <w:sz w:val="32"/>
          <w:szCs w:val="32"/>
          <w:lang w:val="en-US" w:eastAsia="zh-CN"/>
        </w:rPr>
        <w:t xml:space="preserve">  reaper收魂使</w:t>
      </w:r>
    </w:p>
    <w:p>
      <w:pPr>
        <w:rPr>
          <w:rFonts w:hint="eastAsia"/>
          <w:sz w:val="32"/>
          <w:szCs w:val="32"/>
          <w:lang w:val="en-US" w:eastAsia="zh-CN"/>
        </w:rPr>
      </w:pPr>
      <w:r>
        <w:rPr>
          <w:rFonts w:hint="eastAsia"/>
          <w:sz w:val="32"/>
          <w:szCs w:val="32"/>
          <w:lang w:val="en-US" w:eastAsia="zh-CN"/>
        </w:rPr>
        <w:t>施催眠术的mesmerizing</w:t>
      </w:r>
    </w:p>
    <w:p>
      <w:pPr>
        <w:rPr>
          <w:rFonts w:hint="eastAsia"/>
          <w:sz w:val="32"/>
          <w:szCs w:val="32"/>
          <w:lang w:val="en-US" w:eastAsia="zh-CN"/>
        </w:rPr>
      </w:pPr>
      <w:r>
        <w:rPr>
          <w:rFonts w:hint="eastAsia"/>
          <w:sz w:val="32"/>
          <w:szCs w:val="32"/>
          <w:lang w:val="en-US" w:eastAsia="zh-CN"/>
        </w:rPr>
        <w:t xml:space="preserve">施加压力to clamp down on, to put squeeze on, </w:t>
      </w:r>
    </w:p>
    <w:p>
      <w:pPr>
        <w:ind w:firstLine="320" w:firstLineChars="100"/>
        <w:rPr>
          <w:rFonts w:hint="eastAsia"/>
          <w:sz w:val="32"/>
          <w:szCs w:val="32"/>
          <w:lang w:val="en-US" w:eastAsia="zh-CN"/>
        </w:rPr>
      </w:pPr>
      <w:r>
        <w:rPr>
          <w:rFonts w:hint="eastAsia"/>
          <w:sz w:val="32"/>
          <w:szCs w:val="32"/>
          <w:lang w:val="en-US" w:eastAsia="zh-CN"/>
        </w:rPr>
        <w:t xml:space="preserve">to ratchet up pressure， </w:t>
      </w:r>
    </w:p>
    <w:p>
      <w:pPr>
        <w:ind w:firstLine="320" w:firstLineChars="100"/>
        <w:rPr>
          <w:rFonts w:hint="eastAsia"/>
          <w:sz w:val="32"/>
          <w:szCs w:val="32"/>
          <w:lang w:val="en-US" w:eastAsia="zh-CN"/>
        </w:rPr>
      </w:pPr>
      <w:r>
        <w:rPr>
          <w:rFonts w:hint="eastAsia"/>
          <w:sz w:val="32"/>
          <w:szCs w:val="32"/>
          <w:lang w:val="en-US" w:eastAsia="zh-CN"/>
        </w:rPr>
        <w:t>to pile pressure on...对...施加压力</w:t>
      </w:r>
    </w:p>
    <w:p>
      <w:pPr>
        <w:rPr>
          <w:rFonts w:hint="eastAsia"/>
          <w:sz w:val="32"/>
          <w:szCs w:val="32"/>
          <w:lang w:val="en-US" w:eastAsia="zh-CN"/>
        </w:rPr>
      </w:pPr>
      <w:r>
        <w:rPr>
          <w:rFonts w:hint="eastAsia"/>
          <w:sz w:val="32"/>
          <w:szCs w:val="32"/>
          <w:lang w:val="en-US" w:eastAsia="zh-CN"/>
        </w:rPr>
        <w:t>施会于to do favors for...</w:t>
      </w:r>
    </w:p>
    <w:p>
      <w:pPr>
        <w:rPr>
          <w:rFonts w:hint="eastAsia"/>
          <w:sz w:val="32"/>
          <w:szCs w:val="32"/>
          <w:lang w:val="en-US" w:eastAsia="zh-CN"/>
        </w:rPr>
      </w:pPr>
      <w:r>
        <w:rPr>
          <w:rFonts w:hint="eastAsia"/>
          <w:sz w:val="32"/>
          <w:szCs w:val="32"/>
          <w:lang w:val="en-US" w:eastAsia="zh-CN"/>
        </w:rPr>
        <w:t>施加to ratchet up</w:t>
      </w:r>
    </w:p>
    <w:p>
      <w:pPr>
        <w:rPr>
          <w:rFonts w:hint="eastAsia"/>
          <w:sz w:val="32"/>
          <w:szCs w:val="32"/>
          <w:lang w:val="en-US" w:eastAsia="zh-CN"/>
        </w:rPr>
      </w:pPr>
      <w:r>
        <w:rPr>
          <w:rFonts w:hint="eastAsia"/>
          <w:sz w:val="32"/>
          <w:szCs w:val="32"/>
          <w:lang w:val="en-US" w:eastAsia="zh-CN"/>
        </w:rPr>
        <w:t>施加影响to exert leverage on, to peddle influence</w:t>
      </w:r>
    </w:p>
    <w:p>
      <w:pPr>
        <w:rPr>
          <w:rFonts w:hint="eastAsia"/>
          <w:sz w:val="32"/>
          <w:szCs w:val="32"/>
          <w:lang w:val="en-US" w:eastAsia="zh-CN"/>
        </w:rPr>
      </w:pPr>
      <w:r>
        <w:rPr>
          <w:rFonts w:hint="eastAsia"/>
          <w:sz w:val="32"/>
          <w:szCs w:val="32"/>
          <w:lang w:val="en-US" w:eastAsia="zh-CN"/>
        </w:rPr>
        <w:t>施虐的快感sadistic pleasure</w:t>
      </w:r>
    </w:p>
    <w:p>
      <w:pPr>
        <w:rPr>
          <w:rFonts w:hint="eastAsia"/>
          <w:sz w:val="32"/>
          <w:szCs w:val="32"/>
          <w:lang w:val="en-US" w:eastAsia="zh-CN"/>
        </w:rPr>
      </w:pPr>
      <w:r>
        <w:rPr>
          <w:rFonts w:hint="eastAsia"/>
          <w:sz w:val="32"/>
          <w:szCs w:val="32"/>
          <w:lang w:val="en-US" w:eastAsia="zh-CN"/>
        </w:rPr>
        <w:t>湿地保护区wetland sanctuary</w:t>
      </w:r>
    </w:p>
    <w:p>
      <w:pPr>
        <w:rPr>
          <w:rFonts w:hint="eastAsia"/>
          <w:sz w:val="32"/>
          <w:szCs w:val="32"/>
          <w:lang w:val="en-US" w:eastAsia="zh-CN"/>
        </w:rPr>
      </w:pPr>
      <w:r>
        <w:rPr>
          <w:rFonts w:hint="eastAsia"/>
          <w:sz w:val="32"/>
          <w:szCs w:val="32"/>
          <w:lang w:val="en-US" w:eastAsia="zh-CN"/>
        </w:rPr>
        <w:t>湿度计hygroscope</w:t>
      </w:r>
    </w:p>
    <w:p>
      <w:pPr>
        <w:rPr>
          <w:rFonts w:hint="eastAsia"/>
          <w:sz w:val="32"/>
          <w:szCs w:val="32"/>
          <w:lang w:val="en-US" w:eastAsia="zh-CN"/>
        </w:rPr>
      </w:pPr>
      <w:r>
        <w:rPr>
          <w:rFonts w:hint="eastAsia"/>
          <w:sz w:val="32"/>
          <w:szCs w:val="32"/>
          <w:lang w:val="en-US" w:eastAsia="zh-CN"/>
        </w:rPr>
        <w:t>湿透了的drenched, to drench</w:t>
      </w:r>
    </w:p>
    <w:p>
      <w:pPr>
        <w:rPr>
          <w:rFonts w:hint="eastAsia"/>
          <w:sz w:val="32"/>
          <w:szCs w:val="32"/>
          <w:lang w:val="en-US" w:eastAsia="zh-CN"/>
        </w:rPr>
      </w:pPr>
      <w:r>
        <w:rPr>
          <w:rFonts w:hint="eastAsia"/>
          <w:sz w:val="32"/>
          <w:szCs w:val="32"/>
          <w:lang w:val="en-US" w:eastAsia="zh-CN"/>
        </w:rPr>
        <w:t xml:space="preserve">湿疹eczema, AD--- atopic dermatitis </w:t>
      </w:r>
    </w:p>
    <w:p>
      <w:pPr>
        <w:ind w:firstLine="320" w:firstLineChars="100"/>
        <w:rPr>
          <w:rFonts w:hint="eastAsia"/>
          <w:sz w:val="32"/>
          <w:szCs w:val="32"/>
          <w:lang w:val="en-US" w:eastAsia="zh-CN"/>
        </w:rPr>
      </w:pPr>
      <w:r>
        <w:rPr>
          <w:rFonts w:hint="eastAsia"/>
          <w:sz w:val="32"/>
          <w:szCs w:val="32"/>
          <w:lang w:val="en-US" w:eastAsia="zh-CN"/>
        </w:rPr>
        <w:t>flareup 发作</w:t>
      </w:r>
    </w:p>
    <w:p>
      <w:pPr>
        <w:ind w:firstLine="320" w:firstLineChars="100"/>
        <w:rPr>
          <w:rFonts w:hint="eastAsia"/>
          <w:sz w:val="32"/>
          <w:szCs w:val="32"/>
          <w:lang w:val="en-US" w:eastAsia="zh-CN"/>
        </w:rPr>
      </w:pPr>
      <w:r>
        <w:rPr>
          <w:rFonts w:hint="eastAsia"/>
          <w:sz w:val="32"/>
          <w:szCs w:val="32"/>
          <w:lang w:val="en-US" w:eastAsia="zh-CN"/>
        </w:rPr>
        <w:t>red patch 斑点</w:t>
      </w:r>
    </w:p>
    <w:p>
      <w:pPr>
        <w:ind w:firstLine="320" w:firstLineChars="100"/>
        <w:rPr>
          <w:rFonts w:hint="eastAsia"/>
          <w:sz w:val="32"/>
          <w:szCs w:val="32"/>
          <w:lang w:val="en-US" w:eastAsia="zh-CN"/>
        </w:rPr>
      </w:pPr>
      <w:r>
        <w:rPr>
          <w:rFonts w:hint="eastAsia"/>
          <w:sz w:val="32"/>
          <w:szCs w:val="32"/>
          <w:lang w:val="en-US" w:eastAsia="zh-CN"/>
        </w:rPr>
        <w:t>scaly patch 鳞片</w:t>
      </w:r>
    </w:p>
    <w:p>
      <w:pPr>
        <w:ind w:firstLine="320" w:firstLineChars="100"/>
        <w:rPr>
          <w:rFonts w:hint="eastAsia"/>
          <w:sz w:val="32"/>
          <w:szCs w:val="32"/>
          <w:lang w:val="en-US" w:eastAsia="zh-CN"/>
        </w:rPr>
      </w:pPr>
      <w:r>
        <w:rPr>
          <w:rFonts w:hint="eastAsia"/>
          <w:sz w:val="32"/>
          <w:szCs w:val="32"/>
          <w:lang w:val="en-US" w:eastAsia="zh-CN"/>
        </w:rPr>
        <w:t>leathery patch革质斑块</w:t>
      </w:r>
    </w:p>
    <w:p>
      <w:pPr>
        <w:ind w:firstLine="320" w:firstLineChars="100"/>
        <w:rPr>
          <w:rFonts w:hint="eastAsia"/>
          <w:sz w:val="32"/>
          <w:szCs w:val="32"/>
          <w:lang w:val="en-US" w:eastAsia="zh-CN"/>
        </w:rPr>
      </w:pPr>
      <w:r>
        <w:rPr>
          <w:rFonts w:hint="eastAsia"/>
          <w:sz w:val="32"/>
          <w:szCs w:val="32"/>
          <w:lang w:val="en-US" w:eastAsia="zh-CN"/>
        </w:rPr>
        <w:t>itch-scratch-itch cycle 瘙痒-抓挠-瘙痒循环</w:t>
      </w:r>
    </w:p>
    <w:p>
      <w:pPr>
        <w:ind w:firstLine="640" w:firstLineChars="200"/>
        <w:rPr>
          <w:rFonts w:hint="eastAsia"/>
          <w:sz w:val="32"/>
          <w:szCs w:val="32"/>
          <w:lang w:val="en-US" w:eastAsia="zh-CN"/>
        </w:rPr>
      </w:pPr>
      <w:r>
        <w:rPr>
          <w:rFonts w:hint="eastAsia"/>
          <w:sz w:val="32"/>
          <w:szCs w:val="32"/>
          <w:lang w:val="en-US" w:eastAsia="zh-CN"/>
        </w:rPr>
        <w:t xml:space="preserve">excluding排除: </w:t>
      </w:r>
    </w:p>
    <w:p>
      <w:pPr>
        <w:ind w:firstLine="320" w:firstLineChars="100"/>
        <w:rPr>
          <w:rFonts w:hint="eastAsia"/>
          <w:sz w:val="32"/>
          <w:szCs w:val="32"/>
          <w:lang w:val="en-US" w:eastAsia="zh-CN"/>
        </w:rPr>
      </w:pPr>
      <w:r>
        <w:rPr>
          <w:rFonts w:hint="eastAsia"/>
          <w:sz w:val="32"/>
          <w:szCs w:val="32"/>
          <w:lang w:val="en-US" w:eastAsia="zh-CN"/>
        </w:rPr>
        <w:t>contact dermatitis 接触性皮炎</w:t>
      </w:r>
    </w:p>
    <w:p>
      <w:pPr>
        <w:ind w:firstLine="320" w:firstLineChars="100"/>
        <w:rPr>
          <w:rFonts w:hint="eastAsia"/>
          <w:sz w:val="32"/>
          <w:szCs w:val="32"/>
          <w:lang w:val="en-US" w:eastAsia="zh-CN"/>
        </w:rPr>
      </w:pPr>
      <w:r>
        <w:rPr>
          <w:rFonts w:hint="eastAsia"/>
          <w:sz w:val="32"/>
          <w:szCs w:val="32"/>
          <w:lang w:val="en-US" w:eastAsia="zh-CN"/>
        </w:rPr>
        <w:t>psoriasis 牛皮癣</w:t>
      </w:r>
    </w:p>
    <w:p>
      <w:pPr>
        <w:ind w:firstLine="320" w:firstLineChars="100"/>
        <w:rPr>
          <w:rFonts w:hint="eastAsia"/>
          <w:sz w:val="32"/>
          <w:szCs w:val="32"/>
          <w:lang w:val="en-US" w:eastAsia="zh-CN"/>
        </w:rPr>
      </w:pPr>
      <w:r>
        <w:rPr>
          <w:rFonts w:hint="eastAsia"/>
          <w:sz w:val="32"/>
          <w:szCs w:val="32"/>
          <w:lang w:val="en-US" w:eastAsia="zh-CN"/>
        </w:rPr>
        <w:t>seborrheic  皮脂溢</w:t>
      </w:r>
    </w:p>
    <w:p>
      <w:pPr>
        <w:ind w:firstLine="640" w:firstLineChars="200"/>
        <w:rPr>
          <w:rFonts w:hint="eastAsia"/>
          <w:sz w:val="32"/>
          <w:szCs w:val="32"/>
          <w:lang w:val="en-US" w:eastAsia="zh-CN"/>
        </w:rPr>
      </w:pPr>
      <w:r>
        <w:rPr>
          <w:rFonts w:hint="eastAsia"/>
          <w:sz w:val="32"/>
          <w:szCs w:val="32"/>
          <w:lang w:val="en-US" w:eastAsia="zh-CN"/>
        </w:rPr>
        <w:t xml:space="preserve">Medication药物: </w:t>
      </w:r>
    </w:p>
    <w:p>
      <w:pPr>
        <w:ind w:firstLine="320" w:firstLineChars="100"/>
        <w:rPr>
          <w:rFonts w:hint="eastAsia"/>
          <w:sz w:val="32"/>
          <w:szCs w:val="32"/>
          <w:lang w:val="en-US" w:eastAsia="zh-CN"/>
        </w:rPr>
      </w:pPr>
      <w:r>
        <w:rPr>
          <w:rFonts w:hint="eastAsia"/>
          <w:sz w:val="32"/>
          <w:szCs w:val="32"/>
          <w:lang w:val="en-US" w:eastAsia="zh-CN"/>
        </w:rPr>
        <w:t>hydrocordisone 氢化可的松</w:t>
      </w:r>
    </w:p>
    <w:p>
      <w:pPr>
        <w:ind w:firstLine="320" w:firstLineChars="100"/>
        <w:rPr>
          <w:rFonts w:hint="eastAsia"/>
          <w:sz w:val="32"/>
          <w:szCs w:val="32"/>
          <w:lang w:val="en-US" w:eastAsia="zh-CN"/>
        </w:rPr>
      </w:pPr>
      <w:r>
        <w:rPr>
          <w:rFonts w:hint="eastAsia"/>
          <w:sz w:val="32"/>
          <w:szCs w:val="32"/>
          <w:lang w:val="en-US" w:eastAsia="zh-CN"/>
        </w:rPr>
        <w:t>calcineurin inhibitor神经钙调蛋白抑制剂</w:t>
      </w:r>
    </w:p>
    <w:p>
      <w:pPr>
        <w:ind w:firstLine="320" w:firstLineChars="100"/>
        <w:rPr>
          <w:rFonts w:hint="eastAsia"/>
          <w:sz w:val="32"/>
          <w:szCs w:val="32"/>
          <w:lang w:val="en-US" w:eastAsia="zh-CN"/>
        </w:rPr>
      </w:pPr>
      <w:r>
        <w:rPr>
          <w:rFonts w:hint="eastAsia"/>
          <w:sz w:val="32"/>
          <w:szCs w:val="32"/>
          <w:lang w:val="en-US" w:eastAsia="zh-CN"/>
        </w:rPr>
        <w:t>tacrolimus他克莫司</w:t>
      </w:r>
    </w:p>
    <w:p>
      <w:pPr>
        <w:ind w:firstLine="320" w:firstLineChars="100"/>
        <w:rPr>
          <w:rFonts w:hint="eastAsia"/>
          <w:sz w:val="32"/>
          <w:szCs w:val="32"/>
          <w:lang w:val="en-US" w:eastAsia="zh-CN"/>
        </w:rPr>
      </w:pPr>
      <w:r>
        <w:rPr>
          <w:rFonts w:hint="eastAsia"/>
          <w:sz w:val="32"/>
          <w:szCs w:val="32"/>
          <w:lang w:val="en-US" w:eastAsia="zh-CN"/>
        </w:rPr>
        <w:t>antidepressant抗抑郁剂</w:t>
      </w:r>
    </w:p>
    <w:p>
      <w:pPr>
        <w:ind w:firstLine="320" w:firstLineChars="100"/>
        <w:rPr>
          <w:rFonts w:hint="eastAsia"/>
          <w:sz w:val="32"/>
          <w:szCs w:val="32"/>
          <w:lang w:val="en-US" w:eastAsia="zh-CN"/>
        </w:rPr>
      </w:pPr>
      <w:r>
        <w:rPr>
          <w:rFonts w:hint="eastAsia"/>
          <w:sz w:val="32"/>
          <w:szCs w:val="32"/>
          <w:lang w:val="en-US" w:eastAsia="zh-CN"/>
        </w:rPr>
        <w:t>Naltrexone环丙甲 吗啡酮</w:t>
      </w:r>
    </w:p>
    <w:p>
      <w:pPr>
        <w:ind w:firstLine="320" w:firstLineChars="100"/>
        <w:rPr>
          <w:rFonts w:hint="eastAsia"/>
          <w:sz w:val="32"/>
          <w:szCs w:val="32"/>
          <w:lang w:val="en-US" w:eastAsia="zh-CN"/>
        </w:rPr>
      </w:pPr>
      <w:r>
        <w:rPr>
          <w:rFonts w:hint="eastAsia"/>
          <w:sz w:val="32"/>
          <w:szCs w:val="32"/>
          <w:lang w:val="en-US" w:eastAsia="zh-CN"/>
        </w:rPr>
        <w:t>crisaborole （一种新药）</w:t>
      </w:r>
    </w:p>
    <w:p>
      <w:pPr>
        <w:ind w:left="320" w:leftChars="160" w:firstLine="0" w:firstLineChars="0"/>
        <w:rPr>
          <w:rFonts w:hint="eastAsia"/>
          <w:sz w:val="32"/>
          <w:szCs w:val="32"/>
          <w:lang w:val="en-US" w:eastAsia="zh-CN"/>
        </w:rPr>
      </w:pPr>
      <w:r>
        <w:rPr>
          <w:rFonts w:hint="eastAsia"/>
          <w:sz w:val="32"/>
          <w:szCs w:val="32"/>
          <w:lang w:val="en-US" w:eastAsia="zh-CN"/>
        </w:rPr>
        <w:t>biologic agent 生物制剂: dupilumab (单克隆抗体) compound flumetasone ointment复方</w:t>
      </w:r>
      <w:r>
        <w:rPr>
          <w:rStyle w:val="15"/>
          <w:rFonts w:hint="default" w:ascii="&amp;quot" w:hAnsi="&amp;quot" w:eastAsia="&amp;quot" w:cs="&amp;quot"/>
          <w:i w:val="0"/>
          <w:caps w:val="0"/>
          <w:color w:val="auto"/>
          <w:spacing w:val="0"/>
          <w:sz w:val="24"/>
          <w:szCs w:val="24"/>
          <w:u w:val="none"/>
          <w:bdr w:val="dashed" w:color="CCCCCC" w:sz="2" w:space="0"/>
        </w:rPr>
        <w:t>氟</w:t>
      </w:r>
      <w:r>
        <w:rPr>
          <w:rFonts w:hint="eastAsia"/>
          <w:sz w:val="32"/>
          <w:szCs w:val="32"/>
          <w:lang w:val="en-US" w:eastAsia="zh-CN"/>
        </w:rPr>
        <w:t>米松软膏</w:t>
      </w:r>
    </w:p>
    <w:p>
      <w:pPr>
        <w:ind w:left="320" w:leftChars="160" w:firstLine="0" w:firstLineChars="0"/>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狮子lion, lioness母狮</w:t>
      </w:r>
    </w:p>
    <w:p>
      <w:pPr>
        <w:ind w:firstLine="320" w:firstLineChars="100"/>
        <w:rPr>
          <w:rFonts w:hint="eastAsia"/>
          <w:sz w:val="32"/>
          <w:szCs w:val="32"/>
          <w:lang w:val="en-US" w:eastAsia="zh-CN"/>
        </w:rPr>
      </w:pPr>
      <w:r>
        <w:rPr>
          <w:rFonts w:hint="eastAsia"/>
          <w:sz w:val="32"/>
          <w:szCs w:val="32"/>
          <w:lang w:val="en-US" w:eastAsia="zh-CN"/>
        </w:rPr>
        <w:t>lionine狮子的</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 xml:space="preserve">Shi 2 </w:t>
      </w:r>
    </w:p>
    <w:p>
      <w:pPr>
        <w:rPr>
          <w:rFonts w:hint="eastAsia"/>
          <w:sz w:val="32"/>
          <w:szCs w:val="32"/>
          <w:lang w:val="en-US" w:eastAsia="zh-CN"/>
        </w:rPr>
      </w:pPr>
      <w:r>
        <w:rPr>
          <w:rFonts w:hint="eastAsia"/>
          <w:sz w:val="32"/>
          <w:szCs w:val="32"/>
          <w:lang w:val="en-US" w:eastAsia="zh-CN"/>
        </w:rPr>
        <w:t xml:space="preserve">十ten, 10 </w:t>
      </w:r>
    </w:p>
    <w:p>
      <w:pPr>
        <w:ind w:firstLine="320" w:firstLineChars="100"/>
        <w:rPr>
          <w:rFonts w:hint="default"/>
          <w:sz w:val="32"/>
          <w:szCs w:val="32"/>
          <w:lang w:val="en-US" w:eastAsia="zh-CN"/>
        </w:rPr>
      </w:pPr>
      <w:r>
        <w:rPr>
          <w:rFonts w:hint="eastAsia"/>
          <w:sz w:val="32"/>
          <w:szCs w:val="32"/>
          <w:lang w:val="en-US" w:eastAsia="zh-CN"/>
        </w:rPr>
        <w:t>teen十来岁的孩子</w:t>
      </w:r>
    </w:p>
    <w:p>
      <w:pPr>
        <w:rPr>
          <w:rFonts w:hint="eastAsia"/>
          <w:sz w:val="32"/>
          <w:szCs w:val="32"/>
          <w:lang w:val="en-US" w:eastAsia="zh-CN"/>
        </w:rPr>
      </w:pPr>
      <w:r>
        <w:rPr>
          <w:rFonts w:hint="eastAsia"/>
          <w:sz w:val="32"/>
          <w:szCs w:val="32"/>
          <w:lang w:val="en-US" w:eastAsia="zh-CN"/>
        </w:rPr>
        <w:t xml:space="preserve">十分简单foolproof </w:t>
      </w:r>
    </w:p>
    <w:p>
      <w:pPr>
        <w:ind w:firstLine="320" w:firstLineChars="100"/>
        <w:rPr>
          <w:rFonts w:hint="eastAsia"/>
          <w:sz w:val="32"/>
          <w:szCs w:val="32"/>
          <w:lang w:val="en-US" w:eastAsia="zh-CN"/>
        </w:rPr>
      </w:pPr>
      <w:r>
        <w:rPr>
          <w:rFonts w:hint="eastAsia"/>
          <w:sz w:val="32"/>
          <w:szCs w:val="32"/>
          <w:lang w:val="en-US" w:eastAsia="zh-CN"/>
        </w:rPr>
        <w:t>crystal clear十分清楚</w:t>
      </w:r>
    </w:p>
    <w:p>
      <w:pPr>
        <w:rPr>
          <w:rFonts w:hint="eastAsia"/>
          <w:sz w:val="32"/>
          <w:szCs w:val="32"/>
          <w:lang w:val="en-US" w:eastAsia="zh-CN"/>
        </w:rPr>
      </w:pPr>
      <w:r>
        <w:rPr>
          <w:rFonts w:hint="eastAsia"/>
          <w:sz w:val="32"/>
          <w:szCs w:val="32"/>
          <w:lang w:val="en-US" w:eastAsia="zh-CN"/>
        </w:rPr>
        <w:t>十亿瓦特GW---Gigawatt</w:t>
      </w:r>
    </w:p>
    <w:p>
      <w:pPr>
        <w:rPr>
          <w:rFonts w:hint="eastAsia"/>
          <w:sz w:val="32"/>
          <w:szCs w:val="32"/>
          <w:lang w:val="en-US" w:eastAsia="zh-CN"/>
        </w:rPr>
      </w:pPr>
      <w:r>
        <w:rPr>
          <w:rFonts w:hint="eastAsia"/>
          <w:sz w:val="32"/>
          <w:szCs w:val="32"/>
          <w:lang w:val="en-US" w:eastAsia="zh-CN"/>
        </w:rPr>
        <w:t>十字号criss-cross</w:t>
      </w:r>
    </w:p>
    <w:p>
      <w:pPr>
        <w:rPr>
          <w:rFonts w:hint="eastAsia"/>
          <w:sz w:val="32"/>
          <w:szCs w:val="32"/>
          <w:lang w:val="en-US" w:eastAsia="zh-CN"/>
        </w:rPr>
      </w:pPr>
      <w:r>
        <w:rPr>
          <w:rFonts w:hint="eastAsia"/>
          <w:sz w:val="32"/>
          <w:szCs w:val="32"/>
          <w:lang w:val="en-US" w:eastAsia="zh-CN"/>
        </w:rPr>
        <w:t>十字架crucifix</w:t>
      </w:r>
    </w:p>
    <w:p>
      <w:pPr>
        <w:rPr>
          <w:rFonts w:hint="default"/>
          <w:sz w:val="32"/>
          <w:szCs w:val="32"/>
          <w:lang w:val="en-US" w:eastAsia="zh-CN"/>
        </w:rPr>
      </w:pPr>
      <w:r>
        <w:rPr>
          <w:rFonts w:hint="eastAsia"/>
          <w:sz w:val="32"/>
          <w:szCs w:val="32"/>
          <w:lang w:val="en-US" w:eastAsia="zh-CN"/>
        </w:rPr>
        <w:t xml:space="preserve">(在)十字路口at a </w:t>
      </w:r>
      <w:r>
        <w:rPr>
          <w:rFonts w:hint="default"/>
          <w:sz w:val="32"/>
          <w:szCs w:val="32"/>
          <w:lang w:val="en-US" w:eastAsia="zh-CN"/>
        </w:rPr>
        <w:t>“</w:t>
      </w:r>
      <w:r>
        <w:rPr>
          <w:rFonts w:hint="eastAsia"/>
          <w:sz w:val="32"/>
          <w:szCs w:val="32"/>
          <w:lang w:val="en-US" w:eastAsia="zh-CN"/>
        </w:rPr>
        <w:t>crossroads</w:t>
      </w:r>
      <w:r>
        <w:rPr>
          <w:rFonts w:hint="default"/>
          <w:sz w:val="32"/>
          <w:szCs w:val="32"/>
          <w:lang w:val="en-US" w:eastAsia="zh-CN"/>
        </w:rPr>
        <w:t>”</w:t>
      </w:r>
    </w:p>
    <w:p>
      <w:pPr>
        <w:rPr>
          <w:rFonts w:hint="eastAsia"/>
          <w:sz w:val="32"/>
          <w:szCs w:val="32"/>
          <w:lang w:val="en-US" w:eastAsia="zh-CN"/>
        </w:rPr>
      </w:pPr>
      <w:r>
        <w:rPr>
          <w:rFonts w:hint="eastAsia"/>
          <w:sz w:val="32"/>
          <w:szCs w:val="32"/>
          <w:lang w:val="en-US" w:eastAsia="zh-CN"/>
        </w:rPr>
        <w:t xml:space="preserve">石墨graphite </w:t>
      </w:r>
    </w:p>
    <w:p>
      <w:pPr>
        <w:rPr>
          <w:rFonts w:hint="eastAsia"/>
          <w:sz w:val="32"/>
          <w:szCs w:val="32"/>
          <w:lang w:val="en-US" w:eastAsia="zh-CN"/>
        </w:rPr>
      </w:pPr>
      <w:r>
        <w:rPr>
          <w:rFonts w:hint="eastAsia"/>
          <w:sz w:val="32"/>
          <w:szCs w:val="32"/>
          <w:lang w:val="en-US" w:eastAsia="zh-CN"/>
        </w:rPr>
        <w:t>“石”字打头的化学名词</w:t>
      </w:r>
    </w:p>
    <w:p>
      <w:pPr>
        <w:ind w:firstLine="320" w:firstLineChars="100"/>
        <w:rPr>
          <w:rFonts w:hint="eastAsia"/>
          <w:sz w:val="32"/>
          <w:szCs w:val="32"/>
          <w:lang w:val="en-US" w:eastAsia="zh-CN"/>
        </w:rPr>
      </w:pPr>
      <w:r>
        <w:rPr>
          <w:rFonts w:hint="eastAsia"/>
          <w:sz w:val="32"/>
          <w:szCs w:val="32"/>
          <w:lang w:val="en-US" w:eastAsia="zh-CN"/>
        </w:rPr>
        <w:t>砜 thionyl chloride 氯化亚砜SOCl</w:t>
      </w:r>
      <w:r>
        <w:rPr>
          <w:rFonts w:hint="eastAsia"/>
          <w:sz w:val="32"/>
          <w:szCs w:val="32"/>
          <w:vertAlign w:val="subscript"/>
          <w:lang w:val="en-US" w:eastAsia="zh-CN"/>
        </w:rPr>
        <w:t>2</w:t>
      </w:r>
      <w:r>
        <w:rPr>
          <w:rFonts w:hint="eastAsia"/>
          <w:sz w:val="32"/>
          <w:szCs w:val="32"/>
          <w:lang w:val="en-US" w:eastAsia="zh-CN"/>
        </w:rPr>
        <w:t xml:space="preserve"> </w:t>
      </w:r>
    </w:p>
    <w:p>
      <w:pPr>
        <w:ind w:firstLine="320" w:firstLineChars="100"/>
        <w:rPr>
          <w:rFonts w:hint="default"/>
          <w:sz w:val="32"/>
          <w:szCs w:val="32"/>
          <w:vertAlign w:val="baseline"/>
          <w:lang w:val="en-US" w:eastAsia="zh-CN"/>
        </w:rPr>
      </w:pPr>
      <w:r>
        <w:rPr>
          <w:rFonts w:hint="eastAsia"/>
          <w:sz w:val="32"/>
          <w:szCs w:val="32"/>
          <w:lang w:val="en-US" w:eastAsia="zh-CN"/>
        </w:rPr>
        <w:t xml:space="preserve">磺 </w:t>
      </w:r>
      <w:r>
        <w:rPr>
          <w:rFonts w:hint="default" w:ascii="Arial" w:hAnsi="Arial" w:eastAsia="宋体" w:cs="Arial"/>
          <w:b/>
          <w:i w:val="0"/>
          <w:caps w:val="0"/>
          <w:color w:val="auto"/>
          <w:spacing w:val="0"/>
          <w:sz w:val="32"/>
          <w:szCs w:val="32"/>
          <w:u w:val="none"/>
        </w:rPr>
        <w:fldChar w:fldCharType="begin"/>
      </w:r>
      <w:r>
        <w:rPr>
          <w:rFonts w:hint="default" w:ascii="Arial" w:hAnsi="Arial" w:eastAsia="宋体" w:cs="Arial"/>
          <w:b/>
          <w:i w:val="0"/>
          <w:caps w:val="0"/>
          <w:color w:val="auto"/>
          <w:spacing w:val="0"/>
          <w:sz w:val="32"/>
          <w:szCs w:val="32"/>
          <w:u w:val="none"/>
        </w:rPr>
        <w:instrText xml:space="preserve"> HYPERLINK "http://dict.youdao.com/w/sulfonyl/" \l "keyfrom=E2Ctranslation" </w:instrText>
      </w:r>
      <w:r>
        <w:rPr>
          <w:rFonts w:hint="default" w:ascii="Arial" w:hAnsi="Arial" w:eastAsia="宋体" w:cs="Arial"/>
          <w:b/>
          <w:i w:val="0"/>
          <w:caps w:val="0"/>
          <w:color w:val="auto"/>
          <w:spacing w:val="0"/>
          <w:sz w:val="32"/>
          <w:szCs w:val="32"/>
          <w:u w:val="none"/>
        </w:rPr>
        <w:fldChar w:fldCharType="separate"/>
      </w:r>
      <w:r>
        <w:rPr>
          <w:rStyle w:val="15"/>
          <w:rFonts w:hint="default" w:ascii="Arial" w:hAnsi="Arial" w:eastAsia="宋体" w:cs="Arial"/>
          <w:b/>
          <w:i w:val="0"/>
          <w:caps w:val="0"/>
          <w:color w:val="auto"/>
          <w:spacing w:val="0"/>
          <w:sz w:val="32"/>
          <w:szCs w:val="32"/>
          <w:u w:val="none"/>
        </w:rPr>
        <w:t>sulfonyl</w:t>
      </w:r>
      <w:r>
        <w:rPr>
          <w:rFonts w:hint="default" w:ascii="Arial" w:hAnsi="Arial" w:eastAsia="宋体" w:cs="Arial"/>
          <w:b/>
          <w:i w:val="0"/>
          <w:caps w:val="0"/>
          <w:color w:val="auto"/>
          <w:spacing w:val="0"/>
          <w:sz w:val="32"/>
          <w:szCs w:val="32"/>
          <w:u w:val="none"/>
        </w:rPr>
        <w:fldChar w:fldCharType="end"/>
      </w:r>
      <w:r>
        <w:rPr>
          <w:rFonts w:hint="default" w:ascii="Arial" w:hAnsi="Arial" w:eastAsia="宋体" w:cs="Arial"/>
          <w:b/>
          <w:i w:val="0"/>
          <w:caps w:val="0"/>
          <w:color w:val="auto"/>
          <w:spacing w:val="0"/>
          <w:sz w:val="32"/>
          <w:szCs w:val="32"/>
          <w:u w:val="none"/>
        </w:rPr>
        <w:t xml:space="preserve"> ; </w:t>
      </w:r>
      <w:r>
        <w:rPr>
          <w:rFonts w:hint="default" w:ascii="Arial" w:hAnsi="Arial" w:eastAsia="宋体" w:cs="Arial"/>
          <w:b/>
          <w:i w:val="0"/>
          <w:caps w:val="0"/>
          <w:color w:val="auto"/>
          <w:spacing w:val="0"/>
          <w:sz w:val="32"/>
          <w:szCs w:val="32"/>
          <w:u w:val="none"/>
        </w:rPr>
        <w:fldChar w:fldCharType="begin"/>
      </w:r>
      <w:r>
        <w:rPr>
          <w:rFonts w:hint="default" w:ascii="Arial" w:hAnsi="Arial" w:eastAsia="宋体" w:cs="Arial"/>
          <w:b/>
          <w:i w:val="0"/>
          <w:caps w:val="0"/>
          <w:color w:val="auto"/>
          <w:spacing w:val="0"/>
          <w:sz w:val="32"/>
          <w:szCs w:val="32"/>
          <w:u w:val="none"/>
        </w:rPr>
        <w:instrText xml:space="preserve"> HYPERLINK "http://dict.youdao.com/w/sulfuryl/" \l "keyfrom=E2Ctranslation" </w:instrText>
      </w:r>
      <w:r>
        <w:rPr>
          <w:rFonts w:hint="default" w:ascii="Arial" w:hAnsi="Arial" w:eastAsia="宋体" w:cs="Arial"/>
          <w:b/>
          <w:i w:val="0"/>
          <w:caps w:val="0"/>
          <w:color w:val="auto"/>
          <w:spacing w:val="0"/>
          <w:sz w:val="32"/>
          <w:szCs w:val="32"/>
          <w:u w:val="none"/>
        </w:rPr>
        <w:fldChar w:fldCharType="separate"/>
      </w:r>
      <w:r>
        <w:rPr>
          <w:rStyle w:val="15"/>
          <w:rFonts w:hint="default" w:ascii="Arial" w:hAnsi="Arial" w:eastAsia="宋体" w:cs="Arial"/>
          <w:b/>
          <w:i w:val="0"/>
          <w:caps w:val="0"/>
          <w:color w:val="auto"/>
          <w:spacing w:val="0"/>
          <w:sz w:val="32"/>
          <w:szCs w:val="32"/>
          <w:u w:val="none"/>
        </w:rPr>
        <w:t>sulfuryl</w:t>
      </w:r>
      <w:r>
        <w:rPr>
          <w:rFonts w:hint="default" w:ascii="Arial" w:hAnsi="Arial" w:eastAsia="宋体" w:cs="Arial"/>
          <w:b/>
          <w:i w:val="0"/>
          <w:caps w:val="0"/>
          <w:color w:val="auto"/>
          <w:spacing w:val="0"/>
          <w:sz w:val="32"/>
          <w:szCs w:val="32"/>
          <w:u w:val="none"/>
        </w:rPr>
        <w:fldChar w:fldCharType="end"/>
      </w:r>
      <w:r>
        <w:rPr>
          <w:rFonts w:hint="eastAsia"/>
          <w:sz w:val="32"/>
          <w:szCs w:val="32"/>
          <w:lang w:val="en-US" w:eastAsia="zh-CN"/>
        </w:rPr>
        <w:t>磺酰基R-S(=O)</w:t>
      </w:r>
      <w:r>
        <w:rPr>
          <w:rFonts w:hint="eastAsia"/>
          <w:sz w:val="32"/>
          <w:szCs w:val="32"/>
          <w:vertAlign w:val="subscript"/>
          <w:lang w:val="en-US" w:eastAsia="zh-CN"/>
        </w:rPr>
        <w:t xml:space="preserve">2 </w:t>
      </w:r>
      <w:r>
        <w:rPr>
          <w:rFonts w:hint="eastAsia"/>
          <w:sz w:val="32"/>
          <w:szCs w:val="32"/>
          <w:vertAlign w:val="baseline"/>
          <w:lang w:val="en-US" w:eastAsia="zh-CN"/>
        </w:rPr>
        <w:t>-</w:t>
      </w:r>
    </w:p>
    <w:p>
      <w:pPr>
        <w:ind w:firstLine="320" w:firstLineChars="100"/>
        <w:rPr>
          <w:rFonts w:hint="default"/>
          <w:sz w:val="32"/>
          <w:szCs w:val="32"/>
          <w:vertAlign w:val="subscript"/>
          <w:lang w:val="en-US" w:eastAsia="zh-CN"/>
        </w:rPr>
      </w:pPr>
      <w:r>
        <w:rPr>
          <w:rFonts w:hint="eastAsia"/>
          <w:sz w:val="32"/>
          <w:szCs w:val="32"/>
          <w:lang w:val="en-US" w:eastAsia="zh-CN"/>
        </w:rPr>
        <w:t>硫 sulfuryl硫酰HSO</w:t>
      </w:r>
      <w:r>
        <w:rPr>
          <w:rFonts w:hint="eastAsia"/>
          <w:sz w:val="32"/>
          <w:szCs w:val="32"/>
          <w:vertAlign w:val="subscript"/>
          <w:lang w:val="en-US" w:eastAsia="zh-CN"/>
        </w:rPr>
        <w:t>3</w:t>
      </w:r>
    </w:p>
    <w:p>
      <w:pPr>
        <w:ind w:firstLine="320" w:firstLineChars="100"/>
        <w:rPr>
          <w:rFonts w:hint="eastAsia"/>
          <w:sz w:val="32"/>
          <w:szCs w:val="32"/>
          <w:lang w:val="en-US" w:eastAsia="zh-CN"/>
        </w:rPr>
      </w:pPr>
      <w:r>
        <w:rPr>
          <w:rFonts w:hint="eastAsia"/>
          <w:sz w:val="32"/>
          <w:szCs w:val="32"/>
          <w:lang w:val="en-US" w:eastAsia="zh-CN"/>
        </w:rPr>
        <w:t>碳 carbon</w:t>
      </w:r>
    </w:p>
    <w:p>
      <w:pPr>
        <w:ind w:firstLine="320" w:firstLineChars="100"/>
        <w:rPr>
          <w:rFonts w:hint="eastAsia"/>
          <w:sz w:val="32"/>
          <w:szCs w:val="32"/>
          <w:lang w:val="en-US" w:eastAsia="zh-CN"/>
        </w:rPr>
      </w:pPr>
      <w:r>
        <w:rPr>
          <w:rFonts w:hint="eastAsia"/>
          <w:sz w:val="32"/>
          <w:szCs w:val="32"/>
          <w:lang w:val="en-US" w:eastAsia="zh-CN"/>
        </w:rPr>
        <w:t xml:space="preserve">石墨graphite </w:t>
      </w:r>
    </w:p>
    <w:p>
      <w:pPr>
        <w:ind w:firstLine="640" w:firstLineChars="200"/>
        <w:rPr>
          <w:rFonts w:hint="eastAsia"/>
          <w:sz w:val="32"/>
          <w:szCs w:val="32"/>
          <w:lang w:val="en-US" w:eastAsia="zh-CN"/>
        </w:rPr>
      </w:pPr>
      <w:r>
        <w:rPr>
          <w:rFonts w:hint="eastAsia"/>
          <w:sz w:val="32"/>
          <w:szCs w:val="32"/>
          <w:lang w:val="en-US" w:eastAsia="zh-CN"/>
        </w:rPr>
        <w:t>graphene石墨烯</w:t>
      </w:r>
      <w:r>
        <w:rPr>
          <w:rFonts w:hint="eastAsia"/>
          <w:sz w:val="21"/>
          <w:szCs w:val="21"/>
          <w:lang w:val="en-US" w:eastAsia="zh-CN"/>
        </w:rPr>
        <w:t>(二维异质结构2D heterostructure)</w:t>
      </w:r>
    </w:p>
    <w:p>
      <w:pPr>
        <w:ind w:firstLine="640" w:firstLineChars="200"/>
        <w:rPr>
          <w:rFonts w:hint="default"/>
          <w:sz w:val="32"/>
          <w:szCs w:val="32"/>
          <w:lang w:val="en-US" w:eastAsia="zh-CN"/>
        </w:rPr>
      </w:pPr>
      <w:r>
        <w:rPr>
          <w:rFonts w:hint="eastAsia"/>
          <w:sz w:val="32"/>
          <w:szCs w:val="32"/>
          <w:lang w:val="en-US" w:eastAsia="zh-CN"/>
        </w:rPr>
        <w:t>Dirac/weyl node狄拉克/外尔点</w:t>
      </w:r>
    </w:p>
    <w:p>
      <w:pPr>
        <w:ind w:firstLine="640" w:firstLineChars="200"/>
        <w:rPr>
          <w:rFonts w:hint="eastAsia"/>
          <w:sz w:val="32"/>
          <w:szCs w:val="32"/>
          <w:lang w:val="en-US" w:eastAsia="zh-CN"/>
        </w:rPr>
      </w:pPr>
      <w:r>
        <w:rPr>
          <w:rFonts w:hint="eastAsia"/>
          <w:sz w:val="32"/>
          <w:szCs w:val="32"/>
          <w:lang w:val="en-US" w:eastAsia="zh-CN"/>
        </w:rPr>
        <w:t>Dirac/weyl fermi-on 狄拉克/外尔费米子</w:t>
      </w:r>
    </w:p>
    <w:p>
      <w:pPr>
        <w:ind w:left="960" w:leftChars="320" w:hanging="320" w:hangingChars="100"/>
        <w:rPr>
          <w:rFonts w:hint="default"/>
          <w:sz w:val="32"/>
          <w:szCs w:val="32"/>
          <w:lang w:val="en-US" w:eastAsia="zh-CN"/>
        </w:rPr>
      </w:pPr>
      <w:r>
        <w:rPr>
          <w:rFonts w:hint="eastAsia"/>
          <w:sz w:val="32"/>
          <w:szCs w:val="32"/>
          <w:lang w:val="en-US" w:eastAsia="zh-CN"/>
        </w:rPr>
        <w:t>Silicon-graphene- germanium(Ge) transistor硅-石墨烯-锗晶体管</w:t>
      </w:r>
    </w:p>
    <w:p>
      <w:pPr>
        <w:rPr>
          <w:rFonts w:hint="eastAsia" w:eastAsia="宋体"/>
          <w:sz w:val="32"/>
          <w:szCs w:val="32"/>
          <w:lang w:val="en-US" w:eastAsia="zh-CN"/>
        </w:rPr>
      </w:pPr>
      <w:r>
        <w:rPr>
          <w:rFonts w:hint="default" w:eastAsia="宋体"/>
          <w:sz w:val="32"/>
          <w:szCs w:val="32"/>
          <w:lang w:val="en-US" w:eastAsia="zh-CN"/>
        </w:rPr>
        <w:t>“</w:t>
      </w:r>
      <w:r>
        <w:rPr>
          <w:rFonts w:hint="eastAsia" w:eastAsia="宋体"/>
          <w:sz w:val="32"/>
          <w:szCs w:val="32"/>
          <w:lang w:val="en-US" w:eastAsia="zh-CN"/>
        </w:rPr>
        <w:t>拾</w:t>
      </w:r>
      <w:r>
        <w:rPr>
          <w:rFonts w:hint="default" w:eastAsia="宋体"/>
          <w:sz w:val="32"/>
          <w:szCs w:val="32"/>
          <w:lang w:val="en-US" w:eastAsia="zh-CN"/>
        </w:rPr>
        <w:t>”</w:t>
      </w:r>
      <w:r>
        <w:rPr>
          <w:rFonts w:hint="eastAsia" w:eastAsia="宋体"/>
          <w:sz w:val="32"/>
          <w:szCs w:val="32"/>
          <w:lang w:val="en-US" w:eastAsia="zh-CN"/>
        </w:rPr>
        <w:t xml:space="preserve">的脸谱makeups of </w:t>
      </w:r>
      <w:r>
        <w:rPr>
          <w:rFonts w:hint="default" w:eastAsia="宋体"/>
          <w:sz w:val="32"/>
          <w:szCs w:val="32"/>
          <w:lang w:val="en-US" w:eastAsia="zh-CN"/>
        </w:rPr>
        <w:t>“</w:t>
      </w:r>
      <w:r>
        <w:rPr>
          <w:rFonts w:hint="eastAsia" w:eastAsia="宋体"/>
          <w:sz w:val="32"/>
          <w:szCs w:val="32"/>
          <w:lang w:val="en-US" w:eastAsia="zh-CN"/>
        </w:rPr>
        <w:t>ten</w:t>
      </w:r>
      <w:r>
        <w:rPr>
          <w:rFonts w:hint="default" w:eastAsia="宋体"/>
          <w:sz w:val="32"/>
          <w:szCs w:val="32"/>
          <w:lang w:val="en-US" w:eastAsia="zh-CN"/>
        </w:rPr>
        <w:t>”</w:t>
      </w:r>
    </w:p>
    <w:p>
      <w:pPr>
        <w:rPr>
          <w:rFonts w:hint="eastAsia"/>
          <w:sz w:val="32"/>
          <w:szCs w:val="32"/>
          <w:lang w:val="en-US" w:eastAsia="zh-CN"/>
        </w:rPr>
      </w:pPr>
      <w:r>
        <w:rPr>
          <w:rFonts w:hint="eastAsia"/>
          <w:sz w:val="32"/>
          <w:szCs w:val="32"/>
          <w:lang w:val="en-US" w:eastAsia="zh-CN"/>
        </w:rPr>
        <w:t xml:space="preserve">  基数cardinal: ten, 10</w:t>
      </w:r>
    </w:p>
    <w:p>
      <w:pPr>
        <w:rPr>
          <w:rFonts w:hint="eastAsia"/>
          <w:sz w:val="32"/>
          <w:szCs w:val="32"/>
          <w:lang w:val="en-US" w:eastAsia="zh-CN"/>
        </w:rPr>
      </w:pPr>
      <w:r>
        <w:rPr>
          <w:rFonts w:hint="eastAsia"/>
          <w:sz w:val="32"/>
          <w:szCs w:val="32"/>
          <w:lang w:val="en-US" w:eastAsia="zh-CN"/>
        </w:rPr>
        <w:t xml:space="preserve">  序数ordinal: tenth,10th</w:t>
      </w:r>
    </w:p>
    <w:p>
      <w:pPr>
        <w:rPr>
          <w:rFonts w:hint="eastAsia"/>
          <w:sz w:val="32"/>
          <w:szCs w:val="32"/>
          <w:lang w:val="en-US" w:eastAsia="zh-CN"/>
        </w:rPr>
      </w:pPr>
      <w:r>
        <w:rPr>
          <w:rFonts w:hint="eastAsia"/>
          <w:sz w:val="32"/>
          <w:szCs w:val="32"/>
          <w:lang w:val="en-US" w:eastAsia="zh-CN"/>
        </w:rPr>
        <w:t xml:space="preserve">  记数制numeral system: decimal</w:t>
      </w:r>
    </w:p>
    <w:p>
      <w:pPr>
        <w:rPr>
          <w:rFonts w:hint="eastAsia"/>
          <w:sz w:val="32"/>
          <w:szCs w:val="32"/>
          <w:lang w:val="en-US" w:eastAsia="zh-CN"/>
        </w:rPr>
      </w:pPr>
      <w:r>
        <w:rPr>
          <w:rFonts w:hint="eastAsia"/>
          <w:sz w:val="32"/>
          <w:szCs w:val="32"/>
          <w:lang w:val="en-US" w:eastAsia="zh-CN"/>
        </w:rPr>
        <w:t xml:space="preserve">  因数分解factorization: 2 x 5</w:t>
      </w:r>
    </w:p>
    <w:p>
      <w:pPr>
        <w:rPr>
          <w:rFonts w:hint="eastAsia"/>
          <w:sz w:val="32"/>
          <w:szCs w:val="32"/>
          <w:lang w:val="en-US" w:eastAsia="zh-CN"/>
        </w:rPr>
      </w:pPr>
      <w:r>
        <w:rPr>
          <w:rFonts w:hint="eastAsia"/>
          <w:sz w:val="32"/>
          <w:szCs w:val="32"/>
          <w:lang w:val="en-US" w:eastAsia="zh-CN"/>
        </w:rPr>
        <w:t xml:space="preserve">  质数prime: (no)</w:t>
      </w:r>
    </w:p>
    <w:p>
      <w:pPr>
        <w:rPr>
          <w:rFonts w:hint="eastAsia"/>
          <w:sz w:val="32"/>
          <w:szCs w:val="32"/>
          <w:lang w:val="en-US" w:eastAsia="zh-CN"/>
        </w:rPr>
      </w:pPr>
      <w:r>
        <w:rPr>
          <w:rFonts w:hint="eastAsia"/>
          <w:sz w:val="32"/>
          <w:szCs w:val="32"/>
          <w:lang w:val="en-US" w:eastAsia="zh-CN"/>
        </w:rPr>
        <w:t xml:space="preserve">  约数divisor: 1, 2, 5, 10</w:t>
      </w:r>
    </w:p>
    <w:p>
      <w:pPr>
        <w:rPr>
          <w:rFonts w:hint="eastAsia"/>
          <w:sz w:val="32"/>
          <w:szCs w:val="32"/>
          <w:lang w:val="en-US" w:eastAsia="zh-CN"/>
        </w:rPr>
      </w:pPr>
      <w:r>
        <w:rPr>
          <w:rFonts w:hint="eastAsia"/>
          <w:sz w:val="32"/>
          <w:szCs w:val="32"/>
          <w:lang w:val="en-US" w:eastAsia="zh-CN"/>
        </w:rPr>
        <w:t xml:space="preserve">  罗马数字Roman numeral: X</w:t>
      </w:r>
    </w:p>
    <w:p>
      <w:pPr>
        <w:rPr>
          <w:rFonts w:hint="eastAsia"/>
          <w:sz w:val="32"/>
          <w:szCs w:val="32"/>
          <w:lang w:val="en-US" w:eastAsia="zh-CN"/>
        </w:rPr>
      </w:pPr>
      <w:r>
        <w:rPr>
          <w:rFonts w:hint="eastAsia"/>
          <w:sz w:val="32"/>
          <w:szCs w:val="32"/>
          <w:lang w:val="en-US" w:eastAsia="zh-CN"/>
        </w:rPr>
        <w:t xml:space="preserve">  罗马数字(统一码)Roman numeral(unicode)：X, x</w:t>
      </w:r>
    </w:p>
    <w:p>
      <w:pPr>
        <w:rPr>
          <w:rFonts w:hint="eastAsia"/>
          <w:sz w:val="32"/>
          <w:szCs w:val="32"/>
          <w:lang w:val="en-US" w:eastAsia="zh-CN"/>
        </w:rPr>
      </w:pPr>
      <w:r>
        <w:rPr>
          <w:rFonts w:hint="eastAsia"/>
          <w:sz w:val="32"/>
          <w:szCs w:val="32"/>
          <w:lang w:val="en-US" w:eastAsia="zh-CN"/>
        </w:rPr>
        <w:t xml:space="preserve">  希腊数字Greek numeral: </w:t>
      </w:r>
    </w:p>
    <w:p>
      <w:pPr>
        <w:rPr>
          <w:rFonts w:hint="eastAsia"/>
          <w:sz w:val="32"/>
          <w:szCs w:val="32"/>
          <w:lang w:val="en-US" w:eastAsia="zh-CN"/>
        </w:rPr>
      </w:pPr>
      <w:r>
        <w:rPr>
          <w:rFonts w:hint="eastAsia"/>
          <w:sz w:val="32"/>
          <w:szCs w:val="32"/>
          <w:lang w:val="en-US" w:eastAsia="zh-CN"/>
        </w:rPr>
        <w:t xml:space="preserve">  希腊前缀Greek prefix: deca-/deka-</w:t>
      </w:r>
    </w:p>
    <w:p>
      <w:pPr>
        <w:rPr>
          <w:rFonts w:hint="eastAsia"/>
          <w:sz w:val="32"/>
          <w:szCs w:val="32"/>
          <w:lang w:val="en-US" w:eastAsia="zh-CN"/>
        </w:rPr>
      </w:pPr>
      <w:r>
        <w:rPr>
          <w:rFonts w:hint="eastAsia"/>
          <w:sz w:val="32"/>
          <w:szCs w:val="32"/>
          <w:lang w:val="en-US" w:eastAsia="zh-CN"/>
        </w:rPr>
        <w:t xml:space="preserve">  拉丁前缀Latin prefix: deci-</w:t>
      </w:r>
    </w:p>
    <w:p>
      <w:pPr>
        <w:rPr>
          <w:rFonts w:hint="eastAsia"/>
          <w:sz w:val="32"/>
          <w:szCs w:val="32"/>
          <w:lang w:val="en-US" w:eastAsia="zh-CN"/>
        </w:rPr>
      </w:pPr>
      <w:r>
        <w:rPr>
          <w:rFonts w:hint="eastAsia"/>
          <w:sz w:val="32"/>
          <w:szCs w:val="32"/>
          <w:lang w:val="en-US" w:eastAsia="zh-CN"/>
        </w:rPr>
        <w:t xml:space="preserve">  二进制binary: 1010</w:t>
      </w:r>
    </w:p>
    <w:p>
      <w:pPr>
        <w:rPr>
          <w:rFonts w:hint="eastAsia"/>
          <w:sz w:val="32"/>
          <w:szCs w:val="32"/>
          <w:lang w:val="en-US" w:eastAsia="zh-CN"/>
        </w:rPr>
      </w:pPr>
      <w:r>
        <w:rPr>
          <w:rFonts w:hint="eastAsia"/>
          <w:sz w:val="32"/>
          <w:szCs w:val="32"/>
          <w:lang w:val="en-US" w:eastAsia="zh-CN"/>
        </w:rPr>
        <w:t xml:space="preserve">  三进制ternary:101</w:t>
      </w:r>
    </w:p>
    <w:p>
      <w:pPr>
        <w:rPr>
          <w:rFonts w:hint="eastAsia"/>
          <w:sz w:val="32"/>
          <w:szCs w:val="32"/>
          <w:lang w:val="en-US" w:eastAsia="zh-CN"/>
        </w:rPr>
      </w:pPr>
      <w:r>
        <w:rPr>
          <w:rFonts w:hint="eastAsia"/>
          <w:sz w:val="32"/>
          <w:szCs w:val="32"/>
          <w:lang w:val="en-US" w:eastAsia="zh-CN"/>
        </w:rPr>
        <w:t xml:space="preserve">  四进制quaternary: 22</w:t>
      </w:r>
    </w:p>
    <w:p>
      <w:pPr>
        <w:rPr>
          <w:rFonts w:hint="eastAsia"/>
          <w:sz w:val="32"/>
          <w:szCs w:val="32"/>
          <w:lang w:val="en-US" w:eastAsia="zh-CN"/>
        </w:rPr>
      </w:pPr>
      <w:r>
        <w:rPr>
          <w:rFonts w:hint="eastAsia"/>
          <w:sz w:val="32"/>
          <w:szCs w:val="32"/>
          <w:lang w:val="en-US" w:eastAsia="zh-CN"/>
        </w:rPr>
        <w:t xml:space="preserve">  五进制quinary: 20</w:t>
      </w:r>
    </w:p>
    <w:p>
      <w:pPr>
        <w:rPr>
          <w:rFonts w:hint="eastAsia"/>
          <w:sz w:val="32"/>
          <w:szCs w:val="32"/>
          <w:lang w:val="en-US" w:eastAsia="zh-CN"/>
        </w:rPr>
      </w:pPr>
      <w:r>
        <w:rPr>
          <w:rFonts w:hint="eastAsia"/>
          <w:sz w:val="32"/>
          <w:szCs w:val="32"/>
          <w:lang w:val="en-US" w:eastAsia="zh-CN"/>
        </w:rPr>
        <w:t xml:space="preserve">  六进制senary: 14</w:t>
      </w:r>
    </w:p>
    <w:p>
      <w:pPr>
        <w:rPr>
          <w:rFonts w:hint="eastAsia"/>
          <w:sz w:val="32"/>
          <w:szCs w:val="32"/>
          <w:lang w:val="en-US" w:eastAsia="zh-CN"/>
        </w:rPr>
      </w:pPr>
      <w:r>
        <w:rPr>
          <w:rFonts w:hint="eastAsia"/>
          <w:sz w:val="32"/>
          <w:szCs w:val="32"/>
          <w:lang w:val="en-US" w:eastAsia="zh-CN"/>
        </w:rPr>
        <w:t xml:space="preserve">  八进制octal: 12</w:t>
      </w:r>
    </w:p>
    <w:p>
      <w:pPr>
        <w:rPr>
          <w:rFonts w:hint="eastAsia"/>
          <w:sz w:val="32"/>
          <w:szCs w:val="32"/>
          <w:lang w:val="en-US" w:eastAsia="zh-CN"/>
        </w:rPr>
      </w:pPr>
      <w:r>
        <w:rPr>
          <w:rFonts w:hint="eastAsia"/>
          <w:sz w:val="32"/>
          <w:szCs w:val="32"/>
          <w:lang w:val="en-US" w:eastAsia="zh-CN"/>
        </w:rPr>
        <w:t xml:space="preserve">  十二进制duodecimal: A</w:t>
      </w:r>
    </w:p>
    <w:p>
      <w:pPr>
        <w:rPr>
          <w:rFonts w:hint="eastAsia"/>
          <w:sz w:val="32"/>
          <w:szCs w:val="32"/>
          <w:lang w:val="en-US" w:eastAsia="zh-CN"/>
        </w:rPr>
      </w:pPr>
      <w:r>
        <w:rPr>
          <w:rFonts w:hint="eastAsia"/>
          <w:sz w:val="32"/>
          <w:szCs w:val="32"/>
          <w:lang w:val="en-US" w:eastAsia="zh-CN"/>
        </w:rPr>
        <w:t xml:space="preserve">  十六进制hexadecimal: A</w:t>
      </w:r>
    </w:p>
    <w:p>
      <w:pPr>
        <w:rPr>
          <w:rFonts w:hint="eastAsia"/>
          <w:sz w:val="32"/>
          <w:szCs w:val="32"/>
          <w:lang w:val="en-US" w:eastAsia="zh-CN"/>
        </w:rPr>
      </w:pPr>
      <w:r>
        <w:rPr>
          <w:rFonts w:hint="eastAsia"/>
          <w:sz w:val="32"/>
          <w:szCs w:val="32"/>
          <w:lang w:val="en-US" w:eastAsia="zh-CN"/>
        </w:rPr>
        <w:t xml:space="preserve">  二十进制vigesimal：A</w:t>
      </w:r>
    </w:p>
    <w:p>
      <w:pPr>
        <w:rPr>
          <w:rFonts w:hint="eastAsia"/>
          <w:sz w:val="32"/>
          <w:szCs w:val="32"/>
          <w:lang w:val="en-US" w:eastAsia="zh-CN"/>
        </w:rPr>
      </w:pPr>
      <w:r>
        <w:rPr>
          <w:rFonts w:hint="eastAsia"/>
          <w:sz w:val="32"/>
          <w:szCs w:val="32"/>
          <w:lang w:val="en-US" w:eastAsia="zh-CN"/>
        </w:rPr>
        <w:t xml:space="preserve">  三十六进制base36: A</w:t>
      </w:r>
    </w:p>
    <w:p>
      <w:pPr>
        <w:rPr>
          <w:rFonts w:hint="eastAsia"/>
          <w:sz w:val="32"/>
          <w:szCs w:val="32"/>
          <w:lang w:val="en-US" w:eastAsia="zh-CN"/>
        </w:rPr>
      </w:pPr>
      <w:r>
        <w:rPr>
          <w:rFonts w:hint="eastAsia"/>
          <w:sz w:val="32"/>
          <w:szCs w:val="32"/>
          <w:lang w:val="en-US" w:eastAsia="zh-CN"/>
        </w:rPr>
        <w:t xml:space="preserve">  取幂exponentiation:</w:t>
      </w:r>
    </w:p>
    <w:p>
      <w:pPr>
        <w:rPr>
          <w:rFonts w:hint="eastAsia"/>
          <w:sz w:val="32"/>
          <w:szCs w:val="32"/>
          <w:lang w:val="en-US" w:eastAsia="zh-CN"/>
        </w:rPr>
      </w:pPr>
    </w:p>
    <w:p>
      <w:pPr>
        <w:rPr>
          <w:rFonts w:hint="eastAsia" w:eastAsia="宋体"/>
          <w:sz w:val="32"/>
          <w:szCs w:val="32"/>
          <w:lang w:val="en-US" w:eastAsia="zh-CN"/>
        </w:rPr>
      </w:pPr>
      <w:r>
        <w:rPr>
          <w:rFonts w:hint="default" w:eastAsia="宋体"/>
          <w:sz w:val="32"/>
          <w:szCs w:val="32"/>
          <w:lang w:val="en-US" w:eastAsia="zh-CN"/>
        </w:rPr>
        <w:t>“</w:t>
      </w:r>
      <w:r>
        <w:rPr>
          <w:rFonts w:hint="eastAsia" w:eastAsia="宋体"/>
          <w:sz w:val="32"/>
          <w:szCs w:val="32"/>
          <w:lang w:val="en-US" w:eastAsia="zh-CN"/>
        </w:rPr>
        <w:t>拾壹</w:t>
      </w:r>
      <w:r>
        <w:rPr>
          <w:rFonts w:hint="default" w:eastAsia="宋体"/>
          <w:sz w:val="32"/>
          <w:szCs w:val="32"/>
          <w:lang w:val="en-US" w:eastAsia="zh-CN"/>
        </w:rPr>
        <w:t>”</w:t>
      </w:r>
      <w:r>
        <w:rPr>
          <w:rFonts w:hint="eastAsia" w:eastAsia="宋体"/>
          <w:sz w:val="32"/>
          <w:szCs w:val="32"/>
          <w:lang w:val="en-US" w:eastAsia="zh-CN"/>
        </w:rPr>
        <w:t xml:space="preserve">的脸谱makeups of </w:t>
      </w:r>
      <w:r>
        <w:rPr>
          <w:rFonts w:hint="default" w:eastAsia="宋体"/>
          <w:sz w:val="32"/>
          <w:szCs w:val="32"/>
          <w:lang w:val="en-US" w:eastAsia="zh-CN"/>
        </w:rPr>
        <w:t>“</w:t>
      </w:r>
      <w:r>
        <w:rPr>
          <w:rFonts w:hint="eastAsia" w:eastAsia="宋体"/>
          <w:sz w:val="32"/>
          <w:szCs w:val="32"/>
          <w:lang w:val="en-US" w:eastAsia="zh-CN"/>
        </w:rPr>
        <w:t>eleven</w:t>
      </w:r>
      <w:r>
        <w:rPr>
          <w:rFonts w:hint="default" w:eastAsia="宋体"/>
          <w:sz w:val="32"/>
          <w:szCs w:val="32"/>
          <w:lang w:val="en-US" w:eastAsia="zh-CN"/>
        </w:rPr>
        <w:t>”</w:t>
      </w:r>
    </w:p>
    <w:p>
      <w:pPr>
        <w:rPr>
          <w:rFonts w:hint="eastAsia"/>
          <w:sz w:val="32"/>
          <w:szCs w:val="32"/>
          <w:lang w:val="en-US" w:eastAsia="zh-CN"/>
        </w:rPr>
      </w:pPr>
      <w:r>
        <w:rPr>
          <w:rFonts w:hint="eastAsia"/>
          <w:sz w:val="32"/>
          <w:szCs w:val="32"/>
          <w:lang w:val="en-US" w:eastAsia="zh-CN"/>
        </w:rPr>
        <w:t xml:space="preserve">  基数cardinal: eleven, 11</w:t>
      </w:r>
    </w:p>
    <w:p>
      <w:pPr>
        <w:rPr>
          <w:rFonts w:hint="eastAsia"/>
          <w:sz w:val="32"/>
          <w:szCs w:val="32"/>
          <w:lang w:val="en-US" w:eastAsia="zh-CN"/>
        </w:rPr>
      </w:pPr>
      <w:r>
        <w:rPr>
          <w:rFonts w:hint="eastAsia"/>
          <w:sz w:val="32"/>
          <w:szCs w:val="32"/>
          <w:lang w:val="en-US" w:eastAsia="zh-CN"/>
        </w:rPr>
        <w:t xml:space="preserve">  序数ordinal: eleventh,11th</w:t>
      </w:r>
    </w:p>
    <w:p>
      <w:pPr>
        <w:rPr>
          <w:rFonts w:hint="eastAsia"/>
          <w:sz w:val="32"/>
          <w:szCs w:val="32"/>
          <w:lang w:val="en-US" w:eastAsia="zh-CN"/>
        </w:rPr>
      </w:pPr>
      <w:r>
        <w:rPr>
          <w:rFonts w:hint="eastAsia"/>
          <w:sz w:val="32"/>
          <w:szCs w:val="32"/>
          <w:lang w:val="en-US" w:eastAsia="zh-CN"/>
        </w:rPr>
        <w:t xml:space="preserve">  记数制numeral system: (no)</w:t>
      </w:r>
    </w:p>
    <w:p>
      <w:pPr>
        <w:rPr>
          <w:rFonts w:hint="eastAsia"/>
          <w:sz w:val="32"/>
          <w:szCs w:val="32"/>
          <w:lang w:val="en-US" w:eastAsia="zh-CN"/>
        </w:rPr>
      </w:pPr>
      <w:r>
        <w:rPr>
          <w:rFonts w:hint="eastAsia"/>
          <w:sz w:val="32"/>
          <w:szCs w:val="32"/>
          <w:lang w:val="en-US" w:eastAsia="zh-CN"/>
        </w:rPr>
        <w:t xml:space="preserve">  因数分解factorization: prime</w:t>
      </w:r>
    </w:p>
    <w:p>
      <w:pPr>
        <w:rPr>
          <w:rFonts w:hint="eastAsia"/>
          <w:sz w:val="32"/>
          <w:szCs w:val="32"/>
          <w:lang w:val="en-US" w:eastAsia="zh-CN"/>
        </w:rPr>
      </w:pPr>
      <w:r>
        <w:rPr>
          <w:rFonts w:hint="eastAsia"/>
          <w:sz w:val="32"/>
          <w:szCs w:val="32"/>
          <w:lang w:val="en-US" w:eastAsia="zh-CN"/>
        </w:rPr>
        <w:t xml:space="preserve">  质数prime: 5th</w:t>
      </w:r>
    </w:p>
    <w:p>
      <w:pPr>
        <w:rPr>
          <w:rFonts w:hint="eastAsia"/>
          <w:sz w:val="32"/>
          <w:szCs w:val="32"/>
          <w:lang w:val="en-US" w:eastAsia="zh-CN"/>
        </w:rPr>
      </w:pPr>
      <w:r>
        <w:rPr>
          <w:rFonts w:hint="eastAsia"/>
          <w:sz w:val="32"/>
          <w:szCs w:val="32"/>
          <w:lang w:val="en-US" w:eastAsia="zh-CN"/>
        </w:rPr>
        <w:t xml:space="preserve">  约数divisor: 1, 11</w:t>
      </w:r>
    </w:p>
    <w:p>
      <w:pPr>
        <w:rPr>
          <w:rFonts w:hint="eastAsia"/>
          <w:sz w:val="32"/>
          <w:szCs w:val="32"/>
          <w:lang w:val="en-US" w:eastAsia="zh-CN"/>
        </w:rPr>
      </w:pPr>
      <w:r>
        <w:rPr>
          <w:rFonts w:hint="eastAsia"/>
          <w:sz w:val="32"/>
          <w:szCs w:val="32"/>
          <w:lang w:val="en-US" w:eastAsia="zh-CN"/>
        </w:rPr>
        <w:t xml:space="preserve">  罗马数字Roman numeral: XI</w:t>
      </w:r>
    </w:p>
    <w:p>
      <w:pPr>
        <w:rPr>
          <w:rFonts w:hint="eastAsia"/>
          <w:sz w:val="32"/>
          <w:szCs w:val="32"/>
          <w:lang w:val="en-US" w:eastAsia="zh-CN"/>
        </w:rPr>
      </w:pPr>
      <w:r>
        <w:rPr>
          <w:rFonts w:hint="eastAsia"/>
          <w:sz w:val="32"/>
          <w:szCs w:val="32"/>
          <w:lang w:val="en-US" w:eastAsia="zh-CN"/>
        </w:rPr>
        <w:t xml:space="preserve">  罗马数字(统一码)Roman numeral(unicode)：</w:t>
      </w:r>
    </w:p>
    <w:p>
      <w:pPr>
        <w:rPr>
          <w:rFonts w:hint="eastAsia"/>
          <w:sz w:val="32"/>
          <w:szCs w:val="32"/>
          <w:lang w:val="en-US" w:eastAsia="zh-CN"/>
        </w:rPr>
      </w:pPr>
      <w:r>
        <w:rPr>
          <w:rFonts w:hint="eastAsia"/>
          <w:sz w:val="32"/>
          <w:szCs w:val="32"/>
          <w:lang w:val="en-US" w:eastAsia="zh-CN"/>
        </w:rPr>
        <w:t xml:space="preserve">  希腊数字Greek numeral: </w:t>
      </w:r>
    </w:p>
    <w:p>
      <w:pPr>
        <w:rPr>
          <w:rFonts w:hint="eastAsia"/>
          <w:sz w:val="32"/>
          <w:szCs w:val="32"/>
          <w:lang w:val="en-US" w:eastAsia="zh-CN"/>
        </w:rPr>
      </w:pPr>
      <w:r>
        <w:rPr>
          <w:rFonts w:hint="eastAsia"/>
          <w:sz w:val="32"/>
          <w:szCs w:val="32"/>
          <w:lang w:val="en-US" w:eastAsia="zh-CN"/>
        </w:rPr>
        <w:t xml:space="preserve">  希腊前缀Greek prefix: hendeca-/hendeka-</w:t>
      </w:r>
    </w:p>
    <w:p>
      <w:pPr>
        <w:rPr>
          <w:rFonts w:hint="eastAsia"/>
          <w:sz w:val="32"/>
          <w:szCs w:val="32"/>
          <w:lang w:val="en-US" w:eastAsia="zh-CN"/>
        </w:rPr>
      </w:pPr>
      <w:r>
        <w:rPr>
          <w:rFonts w:hint="eastAsia"/>
          <w:sz w:val="32"/>
          <w:szCs w:val="32"/>
          <w:lang w:val="en-US" w:eastAsia="zh-CN"/>
        </w:rPr>
        <w:t xml:space="preserve">  拉丁前缀Latin prefix: undeca-</w:t>
      </w:r>
    </w:p>
    <w:p>
      <w:pPr>
        <w:rPr>
          <w:rFonts w:hint="eastAsia"/>
          <w:sz w:val="32"/>
          <w:szCs w:val="32"/>
          <w:lang w:val="en-US" w:eastAsia="zh-CN"/>
        </w:rPr>
      </w:pPr>
      <w:r>
        <w:rPr>
          <w:rFonts w:hint="eastAsia"/>
          <w:sz w:val="32"/>
          <w:szCs w:val="32"/>
          <w:lang w:val="en-US" w:eastAsia="zh-CN"/>
        </w:rPr>
        <w:t xml:space="preserve">  二进制binary: 1011</w:t>
      </w:r>
    </w:p>
    <w:p>
      <w:pPr>
        <w:rPr>
          <w:rFonts w:hint="eastAsia"/>
          <w:sz w:val="32"/>
          <w:szCs w:val="32"/>
          <w:lang w:val="en-US" w:eastAsia="zh-CN"/>
        </w:rPr>
      </w:pPr>
      <w:r>
        <w:rPr>
          <w:rFonts w:hint="eastAsia"/>
          <w:sz w:val="32"/>
          <w:szCs w:val="32"/>
          <w:lang w:val="en-US" w:eastAsia="zh-CN"/>
        </w:rPr>
        <w:t xml:space="preserve">  三进制ternary:102</w:t>
      </w:r>
    </w:p>
    <w:p>
      <w:pPr>
        <w:rPr>
          <w:rFonts w:hint="eastAsia"/>
          <w:sz w:val="32"/>
          <w:szCs w:val="32"/>
          <w:lang w:val="en-US" w:eastAsia="zh-CN"/>
        </w:rPr>
      </w:pPr>
      <w:r>
        <w:rPr>
          <w:rFonts w:hint="eastAsia"/>
          <w:sz w:val="32"/>
          <w:szCs w:val="32"/>
          <w:lang w:val="en-US" w:eastAsia="zh-CN"/>
        </w:rPr>
        <w:t xml:space="preserve">  四进制quaternary: 23</w:t>
      </w:r>
    </w:p>
    <w:p>
      <w:pPr>
        <w:rPr>
          <w:rFonts w:hint="eastAsia"/>
          <w:sz w:val="32"/>
          <w:szCs w:val="32"/>
          <w:lang w:val="en-US" w:eastAsia="zh-CN"/>
        </w:rPr>
      </w:pPr>
      <w:r>
        <w:rPr>
          <w:rFonts w:hint="eastAsia"/>
          <w:sz w:val="32"/>
          <w:szCs w:val="32"/>
          <w:lang w:val="en-US" w:eastAsia="zh-CN"/>
        </w:rPr>
        <w:t xml:space="preserve">  五进制quinary: 21</w:t>
      </w:r>
    </w:p>
    <w:p>
      <w:pPr>
        <w:rPr>
          <w:rFonts w:hint="eastAsia"/>
          <w:sz w:val="32"/>
          <w:szCs w:val="32"/>
          <w:lang w:val="en-US" w:eastAsia="zh-CN"/>
        </w:rPr>
      </w:pPr>
      <w:r>
        <w:rPr>
          <w:rFonts w:hint="eastAsia"/>
          <w:sz w:val="32"/>
          <w:szCs w:val="32"/>
          <w:lang w:val="en-US" w:eastAsia="zh-CN"/>
        </w:rPr>
        <w:t xml:space="preserve">  六进制senary: 15</w:t>
      </w:r>
    </w:p>
    <w:p>
      <w:pPr>
        <w:rPr>
          <w:rFonts w:hint="eastAsia"/>
          <w:sz w:val="32"/>
          <w:szCs w:val="32"/>
          <w:lang w:val="en-US" w:eastAsia="zh-CN"/>
        </w:rPr>
      </w:pPr>
      <w:r>
        <w:rPr>
          <w:rFonts w:hint="eastAsia"/>
          <w:sz w:val="32"/>
          <w:szCs w:val="32"/>
          <w:lang w:val="en-US" w:eastAsia="zh-CN"/>
        </w:rPr>
        <w:t xml:space="preserve">  八进制octal: 13</w:t>
      </w:r>
    </w:p>
    <w:p>
      <w:pPr>
        <w:rPr>
          <w:rFonts w:hint="eastAsia"/>
          <w:sz w:val="32"/>
          <w:szCs w:val="32"/>
          <w:lang w:val="en-US" w:eastAsia="zh-CN"/>
        </w:rPr>
      </w:pPr>
      <w:r>
        <w:rPr>
          <w:rFonts w:hint="eastAsia"/>
          <w:sz w:val="32"/>
          <w:szCs w:val="32"/>
          <w:lang w:val="en-US" w:eastAsia="zh-CN"/>
        </w:rPr>
        <w:t xml:space="preserve">  十二进制duodecimal: B</w:t>
      </w:r>
    </w:p>
    <w:p>
      <w:pPr>
        <w:rPr>
          <w:rFonts w:hint="eastAsia"/>
          <w:sz w:val="32"/>
          <w:szCs w:val="32"/>
          <w:lang w:val="en-US" w:eastAsia="zh-CN"/>
        </w:rPr>
      </w:pPr>
      <w:r>
        <w:rPr>
          <w:rFonts w:hint="eastAsia"/>
          <w:sz w:val="32"/>
          <w:szCs w:val="32"/>
          <w:lang w:val="en-US" w:eastAsia="zh-CN"/>
        </w:rPr>
        <w:t xml:space="preserve">  十六进制hexadecimal: B</w:t>
      </w:r>
    </w:p>
    <w:p>
      <w:pPr>
        <w:rPr>
          <w:rFonts w:hint="eastAsia"/>
          <w:sz w:val="32"/>
          <w:szCs w:val="32"/>
          <w:lang w:val="en-US" w:eastAsia="zh-CN"/>
        </w:rPr>
      </w:pPr>
      <w:r>
        <w:rPr>
          <w:rFonts w:hint="eastAsia"/>
          <w:sz w:val="32"/>
          <w:szCs w:val="32"/>
          <w:lang w:val="en-US" w:eastAsia="zh-CN"/>
        </w:rPr>
        <w:t xml:space="preserve">  二十进制vigesimal：B</w:t>
      </w:r>
    </w:p>
    <w:p>
      <w:pPr>
        <w:rPr>
          <w:rFonts w:hint="eastAsia"/>
          <w:sz w:val="32"/>
          <w:szCs w:val="32"/>
          <w:lang w:val="en-US" w:eastAsia="zh-CN"/>
        </w:rPr>
      </w:pPr>
      <w:r>
        <w:rPr>
          <w:rFonts w:hint="eastAsia"/>
          <w:sz w:val="32"/>
          <w:szCs w:val="32"/>
          <w:lang w:val="en-US" w:eastAsia="zh-CN"/>
        </w:rPr>
        <w:t xml:space="preserve">  三十六进制base36: B</w:t>
      </w:r>
    </w:p>
    <w:p>
      <w:pPr>
        <w:rPr>
          <w:rFonts w:hint="eastAsia"/>
          <w:sz w:val="32"/>
          <w:szCs w:val="32"/>
          <w:lang w:val="en-US" w:eastAsia="zh-CN"/>
        </w:rPr>
      </w:pPr>
      <w:r>
        <w:rPr>
          <w:rFonts w:hint="eastAsia"/>
          <w:sz w:val="32"/>
          <w:szCs w:val="32"/>
          <w:lang w:val="en-US" w:eastAsia="zh-CN"/>
        </w:rPr>
        <w:t xml:space="preserve">  取幂exponentiation:</w:t>
      </w:r>
    </w:p>
    <w:p>
      <w:pPr>
        <w:rPr>
          <w:rFonts w:hint="eastAsia"/>
          <w:sz w:val="32"/>
          <w:szCs w:val="32"/>
          <w:lang w:val="en-US" w:eastAsia="zh-CN"/>
        </w:rPr>
      </w:pPr>
    </w:p>
    <w:p>
      <w:pPr>
        <w:rPr>
          <w:rFonts w:hint="eastAsia" w:eastAsia="宋体"/>
          <w:sz w:val="32"/>
          <w:szCs w:val="32"/>
          <w:lang w:val="en-US" w:eastAsia="zh-CN"/>
        </w:rPr>
      </w:pPr>
      <w:r>
        <w:rPr>
          <w:rFonts w:hint="default" w:eastAsia="宋体"/>
          <w:sz w:val="32"/>
          <w:szCs w:val="32"/>
          <w:lang w:val="en-US" w:eastAsia="zh-CN"/>
        </w:rPr>
        <w:t>“</w:t>
      </w:r>
      <w:r>
        <w:rPr>
          <w:rFonts w:hint="eastAsia" w:eastAsia="宋体"/>
          <w:sz w:val="32"/>
          <w:szCs w:val="32"/>
          <w:lang w:val="en-US" w:eastAsia="zh-CN"/>
        </w:rPr>
        <w:t>拾贰</w:t>
      </w:r>
      <w:r>
        <w:rPr>
          <w:rFonts w:hint="default" w:eastAsia="宋体"/>
          <w:sz w:val="32"/>
          <w:szCs w:val="32"/>
          <w:lang w:val="en-US" w:eastAsia="zh-CN"/>
        </w:rPr>
        <w:t>”</w:t>
      </w:r>
      <w:r>
        <w:rPr>
          <w:rFonts w:hint="eastAsia" w:eastAsia="宋体"/>
          <w:sz w:val="32"/>
          <w:szCs w:val="32"/>
          <w:lang w:val="en-US" w:eastAsia="zh-CN"/>
        </w:rPr>
        <w:t xml:space="preserve">的脸谱makeups of </w:t>
      </w:r>
      <w:r>
        <w:rPr>
          <w:rFonts w:hint="default" w:eastAsia="宋体"/>
          <w:sz w:val="32"/>
          <w:szCs w:val="32"/>
          <w:lang w:val="en-US" w:eastAsia="zh-CN"/>
        </w:rPr>
        <w:t>“</w:t>
      </w:r>
      <w:r>
        <w:rPr>
          <w:rFonts w:hint="eastAsia" w:eastAsia="宋体"/>
          <w:sz w:val="32"/>
          <w:szCs w:val="32"/>
          <w:lang w:val="en-US" w:eastAsia="zh-CN"/>
        </w:rPr>
        <w:t>twelve</w:t>
      </w:r>
      <w:r>
        <w:rPr>
          <w:rFonts w:hint="default" w:eastAsia="宋体"/>
          <w:sz w:val="32"/>
          <w:szCs w:val="32"/>
          <w:lang w:val="en-US" w:eastAsia="zh-CN"/>
        </w:rPr>
        <w:t>”</w:t>
      </w:r>
    </w:p>
    <w:p>
      <w:pPr>
        <w:rPr>
          <w:rFonts w:hint="eastAsia"/>
          <w:sz w:val="32"/>
          <w:szCs w:val="32"/>
          <w:lang w:val="en-US" w:eastAsia="zh-CN"/>
        </w:rPr>
      </w:pPr>
      <w:r>
        <w:rPr>
          <w:rFonts w:hint="eastAsia"/>
          <w:sz w:val="32"/>
          <w:szCs w:val="32"/>
          <w:lang w:val="en-US" w:eastAsia="zh-CN"/>
        </w:rPr>
        <w:t xml:space="preserve">  基数cardinal: twelve, 12</w:t>
      </w:r>
    </w:p>
    <w:p>
      <w:pPr>
        <w:rPr>
          <w:rFonts w:hint="eastAsia"/>
          <w:sz w:val="32"/>
          <w:szCs w:val="32"/>
          <w:lang w:val="en-US" w:eastAsia="zh-CN"/>
        </w:rPr>
      </w:pPr>
      <w:r>
        <w:rPr>
          <w:rFonts w:hint="eastAsia"/>
          <w:sz w:val="32"/>
          <w:szCs w:val="32"/>
          <w:lang w:val="en-US" w:eastAsia="zh-CN"/>
        </w:rPr>
        <w:t xml:space="preserve">  序数ordinal: twelfth,12th</w:t>
      </w:r>
    </w:p>
    <w:p>
      <w:pPr>
        <w:rPr>
          <w:rFonts w:hint="eastAsia"/>
          <w:sz w:val="32"/>
          <w:szCs w:val="32"/>
          <w:lang w:val="en-US" w:eastAsia="zh-CN"/>
        </w:rPr>
      </w:pPr>
      <w:r>
        <w:rPr>
          <w:rFonts w:hint="eastAsia"/>
          <w:sz w:val="32"/>
          <w:szCs w:val="32"/>
          <w:lang w:val="en-US" w:eastAsia="zh-CN"/>
        </w:rPr>
        <w:t xml:space="preserve">  记数制numeral system: duodecimal</w:t>
      </w:r>
    </w:p>
    <w:p>
      <w:pPr>
        <w:rPr>
          <w:rFonts w:hint="eastAsia"/>
          <w:sz w:val="32"/>
          <w:szCs w:val="32"/>
          <w:lang w:val="en-US" w:eastAsia="zh-CN"/>
        </w:rPr>
      </w:pPr>
      <w:r>
        <w:rPr>
          <w:rFonts w:hint="eastAsia"/>
          <w:sz w:val="32"/>
          <w:szCs w:val="32"/>
          <w:lang w:val="en-US" w:eastAsia="zh-CN"/>
        </w:rPr>
        <w:t xml:space="preserve">  因数分解facterization: 2</w:t>
      </w:r>
      <w:r>
        <w:rPr>
          <w:rFonts w:hint="eastAsia"/>
          <w:sz w:val="32"/>
          <w:szCs w:val="32"/>
          <w:vertAlign w:val="superscript"/>
          <w:lang w:val="en-US" w:eastAsia="zh-CN"/>
        </w:rPr>
        <w:t>2</w:t>
      </w:r>
      <w:r>
        <w:rPr>
          <w:rFonts w:hint="eastAsia"/>
          <w:sz w:val="32"/>
          <w:szCs w:val="32"/>
          <w:lang w:val="en-US" w:eastAsia="zh-CN"/>
        </w:rPr>
        <w:t xml:space="preserve"> x 3</w:t>
      </w:r>
    </w:p>
    <w:p>
      <w:pPr>
        <w:rPr>
          <w:rFonts w:hint="eastAsia"/>
          <w:sz w:val="32"/>
          <w:szCs w:val="32"/>
          <w:lang w:val="en-US" w:eastAsia="zh-CN"/>
        </w:rPr>
      </w:pPr>
      <w:r>
        <w:rPr>
          <w:rFonts w:hint="eastAsia"/>
          <w:sz w:val="32"/>
          <w:szCs w:val="32"/>
          <w:lang w:val="en-US" w:eastAsia="zh-CN"/>
        </w:rPr>
        <w:t xml:space="preserve">  质数prime: (no)</w:t>
      </w:r>
    </w:p>
    <w:p>
      <w:pPr>
        <w:rPr>
          <w:rFonts w:hint="eastAsia"/>
          <w:sz w:val="32"/>
          <w:szCs w:val="32"/>
          <w:lang w:val="en-US" w:eastAsia="zh-CN"/>
        </w:rPr>
      </w:pPr>
      <w:r>
        <w:rPr>
          <w:rFonts w:hint="eastAsia"/>
          <w:sz w:val="32"/>
          <w:szCs w:val="32"/>
          <w:lang w:val="en-US" w:eastAsia="zh-CN"/>
        </w:rPr>
        <w:t xml:space="preserve">  约数divisor: 1, 2,3,4,6,12</w:t>
      </w:r>
    </w:p>
    <w:p>
      <w:pPr>
        <w:rPr>
          <w:rFonts w:hint="eastAsia"/>
          <w:sz w:val="32"/>
          <w:szCs w:val="32"/>
          <w:lang w:val="en-US" w:eastAsia="zh-CN"/>
        </w:rPr>
      </w:pPr>
      <w:r>
        <w:rPr>
          <w:rFonts w:hint="eastAsia"/>
          <w:sz w:val="32"/>
          <w:szCs w:val="32"/>
          <w:lang w:val="en-US" w:eastAsia="zh-CN"/>
        </w:rPr>
        <w:t xml:space="preserve">  罗马数字Roman numeral: XII</w:t>
      </w:r>
    </w:p>
    <w:p>
      <w:pPr>
        <w:rPr>
          <w:rFonts w:hint="eastAsia"/>
          <w:sz w:val="32"/>
          <w:szCs w:val="32"/>
          <w:lang w:val="en-US" w:eastAsia="zh-CN"/>
        </w:rPr>
      </w:pPr>
      <w:r>
        <w:rPr>
          <w:rFonts w:hint="eastAsia"/>
          <w:sz w:val="32"/>
          <w:szCs w:val="32"/>
          <w:lang w:val="en-US" w:eastAsia="zh-CN"/>
        </w:rPr>
        <w:t xml:space="preserve">  罗马数字(统一码)Roman numeral(unicode)：</w:t>
      </w:r>
    </w:p>
    <w:p>
      <w:pPr>
        <w:rPr>
          <w:rFonts w:hint="eastAsia"/>
          <w:sz w:val="32"/>
          <w:szCs w:val="32"/>
          <w:lang w:val="en-US" w:eastAsia="zh-CN"/>
        </w:rPr>
      </w:pPr>
      <w:r>
        <w:rPr>
          <w:rFonts w:hint="eastAsia"/>
          <w:sz w:val="32"/>
          <w:szCs w:val="32"/>
          <w:lang w:val="en-US" w:eastAsia="zh-CN"/>
        </w:rPr>
        <w:t xml:space="preserve">  希腊数字Greek numeral: </w:t>
      </w:r>
    </w:p>
    <w:p>
      <w:pPr>
        <w:rPr>
          <w:rFonts w:hint="eastAsia"/>
          <w:sz w:val="32"/>
          <w:szCs w:val="32"/>
          <w:lang w:val="en-US" w:eastAsia="zh-CN"/>
        </w:rPr>
      </w:pPr>
      <w:r>
        <w:rPr>
          <w:rFonts w:hint="eastAsia"/>
          <w:sz w:val="32"/>
          <w:szCs w:val="32"/>
          <w:lang w:val="en-US" w:eastAsia="zh-CN"/>
        </w:rPr>
        <w:t xml:space="preserve">  希腊前缀Greek prefix: dodeca-</w:t>
      </w:r>
    </w:p>
    <w:p>
      <w:pPr>
        <w:rPr>
          <w:rFonts w:hint="eastAsia"/>
          <w:sz w:val="32"/>
          <w:szCs w:val="32"/>
          <w:lang w:val="en-US" w:eastAsia="zh-CN"/>
        </w:rPr>
      </w:pPr>
      <w:r>
        <w:rPr>
          <w:rFonts w:hint="eastAsia"/>
          <w:sz w:val="32"/>
          <w:szCs w:val="32"/>
          <w:lang w:val="en-US" w:eastAsia="zh-CN"/>
        </w:rPr>
        <w:t xml:space="preserve">  拉丁前缀Latin prefix: duodeca-</w:t>
      </w:r>
    </w:p>
    <w:p>
      <w:pPr>
        <w:rPr>
          <w:rFonts w:hint="eastAsia"/>
          <w:sz w:val="32"/>
          <w:szCs w:val="32"/>
          <w:lang w:val="en-US" w:eastAsia="zh-CN"/>
        </w:rPr>
      </w:pPr>
      <w:r>
        <w:rPr>
          <w:rFonts w:hint="eastAsia"/>
          <w:sz w:val="32"/>
          <w:szCs w:val="32"/>
          <w:lang w:val="en-US" w:eastAsia="zh-CN"/>
        </w:rPr>
        <w:t xml:space="preserve">  二进制binary: 1100</w:t>
      </w:r>
    </w:p>
    <w:p>
      <w:pPr>
        <w:rPr>
          <w:rFonts w:hint="eastAsia"/>
          <w:sz w:val="32"/>
          <w:szCs w:val="32"/>
          <w:lang w:val="en-US" w:eastAsia="zh-CN"/>
        </w:rPr>
      </w:pPr>
      <w:r>
        <w:rPr>
          <w:rFonts w:hint="eastAsia"/>
          <w:sz w:val="32"/>
          <w:szCs w:val="32"/>
          <w:lang w:val="en-US" w:eastAsia="zh-CN"/>
        </w:rPr>
        <w:t xml:space="preserve">  三进制ternary:110</w:t>
      </w:r>
    </w:p>
    <w:p>
      <w:pPr>
        <w:rPr>
          <w:rFonts w:hint="eastAsia"/>
          <w:sz w:val="32"/>
          <w:szCs w:val="32"/>
          <w:lang w:val="en-US" w:eastAsia="zh-CN"/>
        </w:rPr>
      </w:pPr>
      <w:r>
        <w:rPr>
          <w:rFonts w:hint="eastAsia"/>
          <w:sz w:val="32"/>
          <w:szCs w:val="32"/>
          <w:lang w:val="en-US" w:eastAsia="zh-CN"/>
        </w:rPr>
        <w:t xml:space="preserve">  四进制quaternary: 30</w:t>
      </w:r>
    </w:p>
    <w:p>
      <w:pPr>
        <w:rPr>
          <w:rFonts w:hint="eastAsia"/>
          <w:sz w:val="32"/>
          <w:szCs w:val="32"/>
          <w:lang w:val="en-US" w:eastAsia="zh-CN"/>
        </w:rPr>
      </w:pPr>
      <w:r>
        <w:rPr>
          <w:rFonts w:hint="eastAsia"/>
          <w:sz w:val="32"/>
          <w:szCs w:val="32"/>
          <w:lang w:val="en-US" w:eastAsia="zh-CN"/>
        </w:rPr>
        <w:t xml:space="preserve">  五进制quinary: 22</w:t>
      </w:r>
    </w:p>
    <w:p>
      <w:pPr>
        <w:rPr>
          <w:rFonts w:hint="eastAsia"/>
          <w:sz w:val="32"/>
          <w:szCs w:val="32"/>
          <w:lang w:val="en-US" w:eastAsia="zh-CN"/>
        </w:rPr>
      </w:pPr>
      <w:r>
        <w:rPr>
          <w:rFonts w:hint="eastAsia"/>
          <w:sz w:val="32"/>
          <w:szCs w:val="32"/>
          <w:lang w:val="en-US" w:eastAsia="zh-CN"/>
        </w:rPr>
        <w:t xml:space="preserve">  六进制senary: 20</w:t>
      </w:r>
    </w:p>
    <w:p>
      <w:pPr>
        <w:rPr>
          <w:rFonts w:hint="eastAsia"/>
          <w:sz w:val="32"/>
          <w:szCs w:val="32"/>
          <w:lang w:val="en-US" w:eastAsia="zh-CN"/>
        </w:rPr>
      </w:pPr>
      <w:r>
        <w:rPr>
          <w:rFonts w:hint="eastAsia"/>
          <w:sz w:val="32"/>
          <w:szCs w:val="32"/>
          <w:lang w:val="en-US" w:eastAsia="zh-CN"/>
        </w:rPr>
        <w:t xml:space="preserve">  八进制octal: 14</w:t>
      </w:r>
    </w:p>
    <w:p>
      <w:pPr>
        <w:rPr>
          <w:rFonts w:hint="eastAsia"/>
          <w:sz w:val="32"/>
          <w:szCs w:val="32"/>
          <w:lang w:val="en-US" w:eastAsia="zh-CN"/>
        </w:rPr>
      </w:pPr>
      <w:r>
        <w:rPr>
          <w:rFonts w:hint="eastAsia"/>
          <w:sz w:val="32"/>
          <w:szCs w:val="32"/>
          <w:lang w:val="en-US" w:eastAsia="zh-CN"/>
        </w:rPr>
        <w:t xml:space="preserve">  十二进制duodecimal: 10</w:t>
      </w:r>
    </w:p>
    <w:p>
      <w:pPr>
        <w:rPr>
          <w:rFonts w:hint="eastAsia"/>
          <w:sz w:val="32"/>
          <w:szCs w:val="32"/>
          <w:lang w:val="en-US" w:eastAsia="zh-CN"/>
        </w:rPr>
      </w:pPr>
      <w:r>
        <w:rPr>
          <w:rFonts w:hint="eastAsia"/>
          <w:sz w:val="32"/>
          <w:szCs w:val="32"/>
          <w:lang w:val="en-US" w:eastAsia="zh-CN"/>
        </w:rPr>
        <w:t xml:space="preserve">  十六进制hexadecimal: C</w:t>
      </w:r>
    </w:p>
    <w:p>
      <w:pPr>
        <w:rPr>
          <w:rFonts w:hint="eastAsia"/>
          <w:sz w:val="32"/>
          <w:szCs w:val="32"/>
          <w:lang w:val="en-US" w:eastAsia="zh-CN"/>
        </w:rPr>
      </w:pPr>
      <w:r>
        <w:rPr>
          <w:rFonts w:hint="eastAsia"/>
          <w:sz w:val="32"/>
          <w:szCs w:val="32"/>
          <w:lang w:val="en-US" w:eastAsia="zh-CN"/>
        </w:rPr>
        <w:t xml:space="preserve">  二十进制vigesimal：C</w:t>
      </w:r>
    </w:p>
    <w:p>
      <w:pPr>
        <w:rPr>
          <w:rFonts w:hint="eastAsia"/>
          <w:sz w:val="32"/>
          <w:szCs w:val="32"/>
          <w:lang w:val="en-US" w:eastAsia="zh-CN"/>
        </w:rPr>
      </w:pPr>
      <w:r>
        <w:rPr>
          <w:rFonts w:hint="eastAsia"/>
          <w:sz w:val="32"/>
          <w:szCs w:val="32"/>
          <w:lang w:val="en-US" w:eastAsia="zh-CN"/>
        </w:rPr>
        <w:t xml:space="preserve">  三十六进制base36: C</w:t>
      </w:r>
    </w:p>
    <w:p>
      <w:pPr>
        <w:rPr>
          <w:rFonts w:hint="eastAsia"/>
          <w:sz w:val="32"/>
          <w:szCs w:val="32"/>
          <w:lang w:val="en-US" w:eastAsia="zh-CN"/>
        </w:rPr>
      </w:pPr>
      <w:r>
        <w:rPr>
          <w:rFonts w:hint="eastAsia"/>
          <w:sz w:val="32"/>
          <w:szCs w:val="32"/>
          <w:lang w:val="en-US" w:eastAsia="zh-CN"/>
        </w:rPr>
        <w:t xml:space="preserve">  取幂exponentiation:</w:t>
      </w:r>
    </w:p>
    <w:p>
      <w:pPr>
        <w:rPr>
          <w:rFonts w:hint="eastAsia"/>
          <w:sz w:val="32"/>
          <w:szCs w:val="32"/>
          <w:lang w:val="en-US" w:eastAsia="zh-CN"/>
        </w:rPr>
      </w:pPr>
    </w:p>
    <w:p>
      <w:pPr>
        <w:rPr>
          <w:rFonts w:hint="eastAsia" w:eastAsia="宋体"/>
          <w:sz w:val="32"/>
          <w:szCs w:val="32"/>
          <w:lang w:val="en-US" w:eastAsia="zh-CN"/>
        </w:rPr>
      </w:pPr>
      <w:r>
        <w:rPr>
          <w:rFonts w:hint="default" w:eastAsia="宋体"/>
          <w:sz w:val="32"/>
          <w:szCs w:val="32"/>
          <w:lang w:val="en-US" w:eastAsia="zh-CN"/>
        </w:rPr>
        <w:t>“</w:t>
      </w:r>
      <w:r>
        <w:rPr>
          <w:rFonts w:hint="eastAsia" w:eastAsia="宋体"/>
          <w:sz w:val="32"/>
          <w:szCs w:val="32"/>
          <w:lang w:val="en-US" w:eastAsia="zh-CN"/>
        </w:rPr>
        <w:t>拾叁</w:t>
      </w:r>
      <w:r>
        <w:rPr>
          <w:rFonts w:hint="default" w:eastAsia="宋体"/>
          <w:sz w:val="32"/>
          <w:szCs w:val="32"/>
          <w:lang w:val="en-US" w:eastAsia="zh-CN"/>
        </w:rPr>
        <w:t>”</w:t>
      </w:r>
      <w:r>
        <w:rPr>
          <w:rFonts w:hint="eastAsia" w:eastAsia="宋体"/>
          <w:sz w:val="32"/>
          <w:szCs w:val="32"/>
          <w:lang w:val="en-US" w:eastAsia="zh-CN"/>
        </w:rPr>
        <w:t xml:space="preserve">的脸谱makeups of </w:t>
      </w:r>
      <w:r>
        <w:rPr>
          <w:rFonts w:hint="default" w:eastAsia="宋体"/>
          <w:sz w:val="32"/>
          <w:szCs w:val="32"/>
          <w:lang w:val="en-US" w:eastAsia="zh-CN"/>
        </w:rPr>
        <w:t>“</w:t>
      </w:r>
      <w:r>
        <w:rPr>
          <w:rFonts w:hint="eastAsia" w:eastAsia="宋体"/>
          <w:sz w:val="32"/>
          <w:szCs w:val="32"/>
          <w:lang w:val="en-US" w:eastAsia="zh-CN"/>
        </w:rPr>
        <w:t>thirteen</w:t>
      </w:r>
      <w:r>
        <w:rPr>
          <w:rFonts w:hint="default" w:eastAsia="宋体"/>
          <w:sz w:val="32"/>
          <w:szCs w:val="32"/>
          <w:lang w:val="en-US" w:eastAsia="zh-CN"/>
        </w:rPr>
        <w:t>”</w:t>
      </w:r>
    </w:p>
    <w:p>
      <w:pPr>
        <w:rPr>
          <w:rFonts w:hint="eastAsia"/>
          <w:sz w:val="32"/>
          <w:szCs w:val="32"/>
          <w:lang w:val="en-US" w:eastAsia="zh-CN"/>
        </w:rPr>
      </w:pPr>
      <w:r>
        <w:rPr>
          <w:rFonts w:hint="eastAsia"/>
          <w:sz w:val="32"/>
          <w:szCs w:val="32"/>
          <w:lang w:val="en-US" w:eastAsia="zh-CN"/>
        </w:rPr>
        <w:t xml:space="preserve">  基数cardinal: thirteen, 13</w:t>
      </w:r>
    </w:p>
    <w:p>
      <w:pPr>
        <w:rPr>
          <w:rFonts w:hint="eastAsia"/>
          <w:sz w:val="32"/>
          <w:szCs w:val="32"/>
          <w:lang w:val="en-US" w:eastAsia="zh-CN"/>
        </w:rPr>
      </w:pPr>
      <w:r>
        <w:rPr>
          <w:rFonts w:hint="eastAsia"/>
          <w:sz w:val="32"/>
          <w:szCs w:val="32"/>
          <w:lang w:val="en-US" w:eastAsia="zh-CN"/>
        </w:rPr>
        <w:t xml:space="preserve">  序数ordinal: thirteenth,13th</w:t>
      </w:r>
    </w:p>
    <w:p>
      <w:pPr>
        <w:rPr>
          <w:rFonts w:hint="eastAsia"/>
          <w:sz w:val="32"/>
          <w:szCs w:val="32"/>
          <w:lang w:val="en-US" w:eastAsia="zh-CN"/>
        </w:rPr>
      </w:pPr>
      <w:r>
        <w:rPr>
          <w:rFonts w:hint="eastAsia"/>
          <w:sz w:val="32"/>
          <w:szCs w:val="32"/>
          <w:lang w:val="en-US" w:eastAsia="zh-CN"/>
        </w:rPr>
        <w:t xml:space="preserve">  记数制numeral system: duodecimal</w:t>
      </w:r>
    </w:p>
    <w:p>
      <w:pPr>
        <w:rPr>
          <w:rFonts w:hint="eastAsia"/>
          <w:sz w:val="32"/>
          <w:szCs w:val="32"/>
          <w:lang w:val="en-US" w:eastAsia="zh-CN"/>
        </w:rPr>
      </w:pPr>
      <w:r>
        <w:rPr>
          <w:rFonts w:hint="eastAsia"/>
          <w:sz w:val="32"/>
          <w:szCs w:val="32"/>
          <w:lang w:val="en-US" w:eastAsia="zh-CN"/>
        </w:rPr>
        <w:t xml:space="preserve">  因数分解factorization: </w:t>
      </w:r>
    </w:p>
    <w:p>
      <w:pPr>
        <w:rPr>
          <w:rFonts w:hint="eastAsia"/>
          <w:sz w:val="32"/>
          <w:szCs w:val="32"/>
          <w:lang w:val="en-US" w:eastAsia="zh-CN"/>
        </w:rPr>
      </w:pPr>
      <w:r>
        <w:rPr>
          <w:rFonts w:hint="eastAsia"/>
          <w:sz w:val="32"/>
          <w:szCs w:val="32"/>
          <w:lang w:val="en-US" w:eastAsia="zh-CN"/>
        </w:rPr>
        <w:t xml:space="preserve">  质数prime: 6th</w:t>
      </w:r>
    </w:p>
    <w:p>
      <w:pPr>
        <w:rPr>
          <w:rFonts w:hint="eastAsia"/>
          <w:sz w:val="32"/>
          <w:szCs w:val="32"/>
          <w:lang w:val="en-US" w:eastAsia="zh-CN"/>
        </w:rPr>
      </w:pPr>
      <w:r>
        <w:rPr>
          <w:rFonts w:hint="eastAsia"/>
          <w:sz w:val="32"/>
          <w:szCs w:val="32"/>
          <w:lang w:val="en-US" w:eastAsia="zh-CN"/>
        </w:rPr>
        <w:t xml:space="preserve">  约数divisor: 1, 13</w:t>
      </w:r>
    </w:p>
    <w:p>
      <w:pPr>
        <w:tabs>
          <w:tab w:val="right" w:pos="8306"/>
        </w:tabs>
        <w:rPr>
          <w:rFonts w:hint="eastAsia"/>
          <w:sz w:val="32"/>
          <w:szCs w:val="32"/>
          <w:lang w:val="en-US" w:eastAsia="zh-CN"/>
        </w:rPr>
      </w:pPr>
      <w:r>
        <w:rPr>
          <w:rFonts w:hint="eastAsia"/>
          <w:sz w:val="32"/>
          <w:szCs w:val="32"/>
          <w:lang w:val="en-US" w:eastAsia="zh-CN"/>
        </w:rPr>
        <w:t xml:space="preserve">  罗马数字Roman numeral: XIII</w:t>
      </w:r>
      <w:r>
        <w:rPr>
          <w:rFonts w:hint="eastAsia"/>
          <w:sz w:val="32"/>
          <w:szCs w:val="32"/>
          <w:lang w:val="en-US" w:eastAsia="zh-CN"/>
        </w:rPr>
        <w:tab/>
      </w:r>
    </w:p>
    <w:p>
      <w:pPr>
        <w:rPr>
          <w:rFonts w:hint="eastAsia"/>
          <w:sz w:val="32"/>
          <w:szCs w:val="32"/>
          <w:lang w:val="en-US" w:eastAsia="zh-CN"/>
        </w:rPr>
      </w:pPr>
      <w:r>
        <w:rPr>
          <w:rFonts w:hint="eastAsia"/>
          <w:sz w:val="32"/>
          <w:szCs w:val="32"/>
          <w:lang w:val="en-US" w:eastAsia="zh-CN"/>
        </w:rPr>
        <w:t xml:space="preserve">  罗马数字(统一码)Roman numeral(unicode万国码)：</w:t>
      </w:r>
    </w:p>
    <w:p>
      <w:pPr>
        <w:rPr>
          <w:rFonts w:hint="eastAsia"/>
          <w:sz w:val="32"/>
          <w:szCs w:val="32"/>
          <w:lang w:val="en-US" w:eastAsia="zh-CN"/>
        </w:rPr>
      </w:pPr>
      <w:r>
        <w:rPr>
          <w:rFonts w:hint="eastAsia"/>
          <w:sz w:val="32"/>
          <w:szCs w:val="32"/>
          <w:lang w:val="en-US" w:eastAsia="zh-CN"/>
        </w:rPr>
        <w:t xml:space="preserve">  希腊数字Greek numeral: </w:t>
      </w:r>
    </w:p>
    <w:p>
      <w:pPr>
        <w:rPr>
          <w:rFonts w:hint="eastAsia"/>
          <w:sz w:val="32"/>
          <w:szCs w:val="32"/>
          <w:lang w:val="en-US" w:eastAsia="zh-CN"/>
        </w:rPr>
      </w:pPr>
      <w:r>
        <w:rPr>
          <w:rFonts w:hint="eastAsia"/>
          <w:sz w:val="32"/>
          <w:szCs w:val="32"/>
          <w:lang w:val="en-US" w:eastAsia="zh-CN"/>
        </w:rPr>
        <w:t xml:space="preserve">  希腊前缀Greek prefix: </w:t>
      </w:r>
    </w:p>
    <w:p>
      <w:pPr>
        <w:rPr>
          <w:rFonts w:hint="eastAsia"/>
          <w:sz w:val="32"/>
          <w:szCs w:val="32"/>
          <w:lang w:val="en-US" w:eastAsia="zh-CN"/>
        </w:rPr>
      </w:pPr>
      <w:r>
        <w:rPr>
          <w:rFonts w:hint="eastAsia"/>
          <w:sz w:val="32"/>
          <w:szCs w:val="32"/>
          <w:lang w:val="en-US" w:eastAsia="zh-CN"/>
        </w:rPr>
        <w:t xml:space="preserve">  拉丁前缀Latin prefix: </w:t>
      </w:r>
    </w:p>
    <w:p>
      <w:pPr>
        <w:rPr>
          <w:rFonts w:hint="eastAsia"/>
          <w:sz w:val="32"/>
          <w:szCs w:val="32"/>
          <w:lang w:val="en-US" w:eastAsia="zh-CN"/>
        </w:rPr>
      </w:pPr>
      <w:r>
        <w:rPr>
          <w:rFonts w:hint="eastAsia"/>
          <w:sz w:val="32"/>
          <w:szCs w:val="32"/>
          <w:lang w:val="en-US" w:eastAsia="zh-CN"/>
        </w:rPr>
        <w:t xml:space="preserve">  二进制binary: 1101</w:t>
      </w:r>
    </w:p>
    <w:p>
      <w:pPr>
        <w:rPr>
          <w:rFonts w:hint="eastAsia"/>
          <w:sz w:val="32"/>
          <w:szCs w:val="32"/>
          <w:lang w:val="en-US" w:eastAsia="zh-CN"/>
        </w:rPr>
      </w:pPr>
      <w:r>
        <w:rPr>
          <w:rFonts w:hint="eastAsia"/>
          <w:sz w:val="32"/>
          <w:szCs w:val="32"/>
          <w:lang w:val="en-US" w:eastAsia="zh-CN"/>
        </w:rPr>
        <w:t xml:space="preserve">  三进制ternary:111</w:t>
      </w:r>
    </w:p>
    <w:p>
      <w:pPr>
        <w:rPr>
          <w:rFonts w:hint="eastAsia"/>
          <w:sz w:val="32"/>
          <w:szCs w:val="32"/>
          <w:lang w:val="en-US" w:eastAsia="zh-CN"/>
        </w:rPr>
      </w:pPr>
      <w:r>
        <w:rPr>
          <w:rFonts w:hint="eastAsia"/>
          <w:sz w:val="32"/>
          <w:szCs w:val="32"/>
          <w:lang w:val="en-US" w:eastAsia="zh-CN"/>
        </w:rPr>
        <w:t xml:space="preserve">  四进制quaternary: 31</w:t>
      </w:r>
    </w:p>
    <w:p>
      <w:pPr>
        <w:rPr>
          <w:rFonts w:hint="eastAsia"/>
          <w:sz w:val="32"/>
          <w:szCs w:val="32"/>
          <w:lang w:val="en-US" w:eastAsia="zh-CN"/>
        </w:rPr>
      </w:pPr>
      <w:r>
        <w:rPr>
          <w:rFonts w:hint="eastAsia"/>
          <w:sz w:val="32"/>
          <w:szCs w:val="32"/>
          <w:lang w:val="en-US" w:eastAsia="zh-CN"/>
        </w:rPr>
        <w:t xml:space="preserve">  五进制quinary: 23</w:t>
      </w:r>
    </w:p>
    <w:p>
      <w:pPr>
        <w:rPr>
          <w:rFonts w:hint="eastAsia"/>
          <w:sz w:val="32"/>
          <w:szCs w:val="32"/>
          <w:lang w:val="en-US" w:eastAsia="zh-CN"/>
        </w:rPr>
      </w:pPr>
      <w:r>
        <w:rPr>
          <w:rFonts w:hint="eastAsia"/>
          <w:sz w:val="32"/>
          <w:szCs w:val="32"/>
          <w:lang w:val="en-US" w:eastAsia="zh-CN"/>
        </w:rPr>
        <w:t xml:space="preserve">  六进制senary: 21</w:t>
      </w:r>
    </w:p>
    <w:p>
      <w:pPr>
        <w:rPr>
          <w:rFonts w:hint="eastAsia"/>
          <w:sz w:val="32"/>
          <w:szCs w:val="32"/>
          <w:lang w:val="en-US" w:eastAsia="zh-CN"/>
        </w:rPr>
      </w:pPr>
      <w:r>
        <w:rPr>
          <w:rFonts w:hint="eastAsia"/>
          <w:sz w:val="32"/>
          <w:szCs w:val="32"/>
          <w:lang w:val="en-US" w:eastAsia="zh-CN"/>
        </w:rPr>
        <w:t xml:space="preserve">  八进制octal: 15</w:t>
      </w:r>
    </w:p>
    <w:p>
      <w:pPr>
        <w:rPr>
          <w:rFonts w:hint="eastAsia"/>
          <w:sz w:val="32"/>
          <w:szCs w:val="32"/>
          <w:lang w:val="en-US" w:eastAsia="zh-CN"/>
        </w:rPr>
      </w:pPr>
      <w:r>
        <w:rPr>
          <w:rFonts w:hint="eastAsia"/>
          <w:sz w:val="32"/>
          <w:szCs w:val="32"/>
          <w:lang w:val="en-US" w:eastAsia="zh-CN"/>
        </w:rPr>
        <w:t xml:space="preserve">  十二进制duodecimal: 11</w:t>
      </w:r>
    </w:p>
    <w:p>
      <w:pPr>
        <w:rPr>
          <w:rFonts w:hint="eastAsia"/>
          <w:sz w:val="32"/>
          <w:szCs w:val="32"/>
          <w:lang w:val="en-US" w:eastAsia="zh-CN"/>
        </w:rPr>
      </w:pPr>
      <w:r>
        <w:rPr>
          <w:rFonts w:hint="eastAsia"/>
          <w:sz w:val="32"/>
          <w:szCs w:val="32"/>
          <w:lang w:val="en-US" w:eastAsia="zh-CN"/>
        </w:rPr>
        <w:t xml:space="preserve">  十六进制hexadecimal: D</w:t>
      </w:r>
    </w:p>
    <w:p>
      <w:pPr>
        <w:rPr>
          <w:rFonts w:hint="eastAsia"/>
          <w:sz w:val="32"/>
          <w:szCs w:val="32"/>
          <w:lang w:val="en-US" w:eastAsia="zh-CN"/>
        </w:rPr>
      </w:pPr>
      <w:r>
        <w:rPr>
          <w:rFonts w:hint="eastAsia"/>
          <w:sz w:val="32"/>
          <w:szCs w:val="32"/>
          <w:lang w:val="en-US" w:eastAsia="zh-CN"/>
        </w:rPr>
        <w:t xml:space="preserve">  二十进制vigesimal：D</w:t>
      </w:r>
    </w:p>
    <w:p>
      <w:pPr>
        <w:rPr>
          <w:rFonts w:hint="eastAsia"/>
          <w:sz w:val="32"/>
          <w:szCs w:val="32"/>
          <w:lang w:val="en-US" w:eastAsia="zh-CN"/>
        </w:rPr>
      </w:pPr>
      <w:r>
        <w:rPr>
          <w:rFonts w:hint="eastAsia"/>
          <w:sz w:val="32"/>
          <w:szCs w:val="32"/>
          <w:lang w:val="en-US" w:eastAsia="zh-CN"/>
        </w:rPr>
        <w:t xml:space="preserve">  三十六进制base36: D</w:t>
      </w:r>
    </w:p>
    <w:p>
      <w:pPr>
        <w:rPr>
          <w:rFonts w:hint="eastAsia"/>
          <w:sz w:val="32"/>
          <w:szCs w:val="32"/>
          <w:lang w:val="en-US" w:eastAsia="zh-CN"/>
        </w:rPr>
      </w:pPr>
      <w:r>
        <w:rPr>
          <w:rFonts w:hint="eastAsia"/>
          <w:sz w:val="32"/>
          <w:szCs w:val="32"/>
          <w:lang w:val="en-US" w:eastAsia="zh-CN"/>
        </w:rPr>
        <w:t xml:space="preserve">  取幂exponentiation:</w:t>
      </w:r>
    </w:p>
    <w:p>
      <w:pPr>
        <w:rPr>
          <w:rFonts w:hint="eastAsia"/>
          <w:sz w:val="32"/>
          <w:szCs w:val="32"/>
          <w:lang w:val="en-US" w:eastAsia="zh-CN"/>
        </w:rPr>
      </w:pPr>
    </w:p>
    <w:p>
      <w:pPr>
        <w:rPr>
          <w:rFonts w:hint="eastAsia" w:eastAsia="宋体"/>
          <w:sz w:val="32"/>
          <w:szCs w:val="32"/>
          <w:lang w:val="en-US" w:eastAsia="zh-CN"/>
        </w:rPr>
      </w:pPr>
      <w:r>
        <w:rPr>
          <w:rFonts w:hint="default" w:eastAsia="宋体"/>
          <w:sz w:val="32"/>
          <w:szCs w:val="32"/>
          <w:lang w:val="en-US" w:eastAsia="zh-CN"/>
        </w:rPr>
        <w:t>“</w:t>
      </w:r>
      <w:r>
        <w:rPr>
          <w:rFonts w:hint="eastAsia" w:eastAsia="宋体"/>
          <w:sz w:val="32"/>
          <w:szCs w:val="32"/>
          <w:lang w:val="en-US" w:eastAsia="zh-CN"/>
        </w:rPr>
        <w:t>拾肆</w:t>
      </w:r>
      <w:r>
        <w:rPr>
          <w:rFonts w:hint="default" w:eastAsia="宋体"/>
          <w:sz w:val="32"/>
          <w:szCs w:val="32"/>
          <w:lang w:val="en-US" w:eastAsia="zh-CN"/>
        </w:rPr>
        <w:t>”</w:t>
      </w:r>
      <w:r>
        <w:rPr>
          <w:rFonts w:hint="eastAsia" w:eastAsia="宋体"/>
          <w:sz w:val="32"/>
          <w:szCs w:val="32"/>
          <w:lang w:val="en-US" w:eastAsia="zh-CN"/>
        </w:rPr>
        <w:t xml:space="preserve">的脸谱makeups of </w:t>
      </w:r>
      <w:r>
        <w:rPr>
          <w:rFonts w:hint="default" w:eastAsia="宋体"/>
          <w:sz w:val="32"/>
          <w:szCs w:val="32"/>
          <w:lang w:val="en-US" w:eastAsia="zh-CN"/>
        </w:rPr>
        <w:t>“</w:t>
      </w:r>
      <w:r>
        <w:rPr>
          <w:rFonts w:hint="eastAsia" w:eastAsia="宋体"/>
          <w:sz w:val="32"/>
          <w:szCs w:val="32"/>
          <w:lang w:val="en-US" w:eastAsia="zh-CN"/>
        </w:rPr>
        <w:t>fourteen</w:t>
      </w:r>
      <w:r>
        <w:rPr>
          <w:rFonts w:hint="default" w:eastAsia="宋体"/>
          <w:sz w:val="32"/>
          <w:szCs w:val="32"/>
          <w:lang w:val="en-US" w:eastAsia="zh-CN"/>
        </w:rPr>
        <w:t>”</w:t>
      </w:r>
    </w:p>
    <w:p>
      <w:pPr>
        <w:rPr>
          <w:rFonts w:hint="eastAsia"/>
          <w:sz w:val="32"/>
          <w:szCs w:val="32"/>
          <w:lang w:val="en-US" w:eastAsia="zh-CN"/>
        </w:rPr>
      </w:pPr>
      <w:r>
        <w:rPr>
          <w:rFonts w:hint="eastAsia"/>
          <w:sz w:val="32"/>
          <w:szCs w:val="32"/>
          <w:lang w:val="en-US" w:eastAsia="zh-CN"/>
        </w:rPr>
        <w:t xml:space="preserve">  基数cardinal: fourteen, 14</w:t>
      </w:r>
    </w:p>
    <w:p>
      <w:pPr>
        <w:rPr>
          <w:rFonts w:hint="eastAsia"/>
          <w:sz w:val="32"/>
          <w:szCs w:val="32"/>
          <w:lang w:val="en-US" w:eastAsia="zh-CN"/>
        </w:rPr>
      </w:pPr>
      <w:r>
        <w:rPr>
          <w:rFonts w:hint="eastAsia"/>
          <w:sz w:val="32"/>
          <w:szCs w:val="32"/>
          <w:lang w:val="en-US" w:eastAsia="zh-CN"/>
        </w:rPr>
        <w:t xml:space="preserve">  序数ordinal: fourteenth,14th</w:t>
      </w:r>
    </w:p>
    <w:p>
      <w:pPr>
        <w:rPr>
          <w:rFonts w:hint="eastAsia"/>
          <w:sz w:val="32"/>
          <w:szCs w:val="32"/>
          <w:lang w:val="en-US" w:eastAsia="zh-CN"/>
        </w:rPr>
      </w:pPr>
      <w:r>
        <w:rPr>
          <w:rFonts w:hint="eastAsia"/>
          <w:sz w:val="32"/>
          <w:szCs w:val="32"/>
          <w:lang w:val="en-US" w:eastAsia="zh-CN"/>
        </w:rPr>
        <w:t xml:space="preserve">  记数制numeral system: tetradecimal</w:t>
      </w:r>
    </w:p>
    <w:p>
      <w:pPr>
        <w:rPr>
          <w:rFonts w:hint="eastAsia"/>
          <w:sz w:val="32"/>
          <w:szCs w:val="32"/>
          <w:lang w:val="en-US" w:eastAsia="zh-CN"/>
        </w:rPr>
      </w:pPr>
      <w:r>
        <w:rPr>
          <w:rFonts w:hint="eastAsia"/>
          <w:sz w:val="32"/>
          <w:szCs w:val="32"/>
          <w:lang w:val="en-US" w:eastAsia="zh-CN"/>
        </w:rPr>
        <w:t xml:space="preserve">  因数分解factorization: 2 x 7</w:t>
      </w:r>
    </w:p>
    <w:p>
      <w:pPr>
        <w:rPr>
          <w:rFonts w:hint="eastAsia"/>
          <w:sz w:val="32"/>
          <w:szCs w:val="32"/>
          <w:lang w:val="en-US" w:eastAsia="zh-CN"/>
        </w:rPr>
      </w:pPr>
      <w:r>
        <w:rPr>
          <w:rFonts w:hint="eastAsia"/>
          <w:sz w:val="32"/>
          <w:szCs w:val="32"/>
          <w:lang w:val="en-US" w:eastAsia="zh-CN"/>
        </w:rPr>
        <w:t xml:space="preserve">  质数prime: (no)</w:t>
      </w:r>
    </w:p>
    <w:p>
      <w:pPr>
        <w:rPr>
          <w:rFonts w:hint="eastAsia"/>
          <w:sz w:val="32"/>
          <w:szCs w:val="32"/>
          <w:lang w:val="en-US" w:eastAsia="zh-CN"/>
        </w:rPr>
      </w:pPr>
      <w:r>
        <w:rPr>
          <w:rFonts w:hint="eastAsia"/>
          <w:sz w:val="32"/>
          <w:szCs w:val="32"/>
          <w:lang w:val="en-US" w:eastAsia="zh-CN"/>
        </w:rPr>
        <w:t xml:space="preserve">  约数divisor: 1, 2,7,14</w:t>
      </w:r>
    </w:p>
    <w:p>
      <w:pPr>
        <w:rPr>
          <w:rFonts w:hint="eastAsia"/>
          <w:sz w:val="32"/>
          <w:szCs w:val="32"/>
          <w:lang w:val="en-US" w:eastAsia="zh-CN"/>
        </w:rPr>
      </w:pPr>
      <w:r>
        <w:rPr>
          <w:rFonts w:hint="eastAsia"/>
          <w:sz w:val="32"/>
          <w:szCs w:val="32"/>
          <w:lang w:val="en-US" w:eastAsia="zh-CN"/>
        </w:rPr>
        <w:t xml:space="preserve">  罗马数字Roman numeral: XIV</w:t>
      </w:r>
    </w:p>
    <w:p>
      <w:pPr>
        <w:rPr>
          <w:rFonts w:hint="eastAsia"/>
          <w:sz w:val="32"/>
          <w:szCs w:val="32"/>
          <w:lang w:val="en-US" w:eastAsia="zh-CN"/>
        </w:rPr>
      </w:pPr>
      <w:r>
        <w:rPr>
          <w:rFonts w:hint="eastAsia"/>
          <w:sz w:val="32"/>
          <w:szCs w:val="32"/>
          <w:lang w:val="en-US" w:eastAsia="zh-CN"/>
        </w:rPr>
        <w:t xml:space="preserve">  罗马数字(统一码)Roman numeral(unicode)：</w:t>
      </w:r>
    </w:p>
    <w:p>
      <w:pPr>
        <w:rPr>
          <w:rFonts w:hint="eastAsia"/>
          <w:sz w:val="32"/>
          <w:szCs w:val="32"/>
          <w:lang w:val="en-US" w:eastAsia="zh-CN"/>
        </w:rPr>
      </w:pPr>
      <w:r>
        <w:rPr>
          <w:rFonts w:hint="eastAsia"/>
          <w:sz w:val="32"/>
          <w:szCs w:val="32"/>
          <w:lang w:val="en-US" w:eastAsia="zh-CN"/>
        </w:rPr>
        <w:t xml:space="preserve">  希腊数字Greek numeral: </w:t>
      </w:r>
    </w:p>
    <w:p>
      <w:pPr>
        <w:rPr>
          <w:rFonts w:hint="eastAsia"/>
          <w:sz w:val="32"/>
          <w:szCs w:val="32"/>
          <w:lang w:val="en-US" w:eastAsia="zh-CN"/>
        </w:rPr>
      </w:pPr>
      <w:r>
        <w:rPr>
          <w:rFonts w:hint="eastAsia"/>
          <w:sz w:val="32"/>
          <w:szCs w:val="32"/>
          <w:lang w:val="en-US" w:eastAsia="zh-CN"/>
        </w:rPr>
        <w:t xml:space="preserve">  希腊前缀Greek prefix: tetralaideca-</w:t>
      </w:r>
    </w:p>
    <w:p>
      <w:pPr>
        <w:rPr>
          <w:rFonts w:hint="eastAsia"/>
          <w:sz w:val="32"/>
          <w:szCs w:val="32"/>
          <w:lang w:val="en-US" w:eastAsia="zh-CN"/>
        </w:rPr>
      </w:pPr>
      <w:r>
        <w:rPr>
          <w:rFonts w:hint="eastAsia"/>
          <w:sz w:val="32"/>
          <w:szCs w:val="32"/>
          <w:lang w:val="en-US" w:eastAsia="zh-CN"/>
        </w:rPr>
        <w:t xml:space="preserve">  拉丁前缀Latin prefix: quattuordec-</w:t>
      </w:r>
    </w:p>
    <w:p>
      <w:pPr>
        <w:rPr>
          <w:rFonts w:hint="eastAsia"/>
          <w:sz w:val="32"/>
          <w:szCs w:val="32"/>
          <w:lang w:val="en-US" w:eastAsia="zh-CN"/>
        </w:rPr>
      </w:pPr>
      <w:r>
        <w:rPr>
          <w:rFonts w:hint="eastAsia"/>
          <w:sz w:val="32"/>
          <w:szCs w:val="32"/>
          <w:lang w:val="en-US" w:eastAsia="zh-CN"/>
        </w:rPr>
        <w:t xml:space="preserve">  二进制binary: 1110</w:t>
      </w:r>
    </w:p>
    <w:p>
      <w:pPr>
        <w:rPr>
          <w:rFonts w:hint="eastAsia"/>
          <w:sz w:val="32"/>
          <w:szCs w:val="32"/>
          <w:lang w:val="en-US" w:eastAsia="zh-CN"/>
        </w:rPr>
      </w:pPr>
      <w:r>
        <w:rPr>
          <w:rFonts w:hint="eastAsia"/>
          <w:sz w:val="32"/>
          <w:szCs w:val="32"/>
          <w:lang w:val="en-US" w:eastAsia="zh-CN"/>
        </w:rPr>
        <w:t xml:space="preserve">  三进制ternary:112</w:t>
      </w:r>
    </w:p>
    <w:p>
      <w:pPr>
        <w:rPr>
          <w:rFonts w:hint="eastAsia"/>
          <w:sz w:val="32"/>
          <w:szCs w:val="32"/>
          <w:lang w:val="en-US" w:eastAsia="zh-CN"/>
        </w:rPr>
      </w:pPr>
      <w:r>
        <w:rPr>
          <w:rFonts w:hint="eastAsia"/>
          <w:sz w:val="32"/>
          <w:szCs w:val="32"/>
          <w:lang w:val="en-US" w:eastAsia="zh-CN"/>
        </w:rPr>
        <w:t xml:space="preserve">  四进制quaternary: 32</w:t>
      </w:r>
    </w:p>
    <w:p>
      <w:pPr>
        <w:rPr>
          <w:rFonts w:hint="eastAsia"/>
          <w:sz w:val="32"/>
          <w:szCs w:val="32"/>
          <w:lang w:val="en-US" w:eastAsia="zh-CN"/>
        </w:rPr>
      </w:pPr>
      <w:r>
        <w:rPr>
          <w:rFonts w:hint="eastAsia"/>
          <w:sz w:val="32"/>
          <w:szCs w:val="32"/>
          <w:lang w:val="en-US" w:eastAsia="zh-CN"/>
        </w:rPr>
        <w:t xml:space="preserve">  五进制quinary: 24</w:t>
      </w:r>
    </w:p>
    <w:p>
      <w:pPr>
        <w:rPr>
          <w:rFonts w:hint="eastAsia"/>
          <w:sz w:val="32"/>
          <w:szCs w:val="32"/>
          <w:lang w:val="en-US" w:eastAsia="zh-CN"/>
        </w:rPr>
      </w:pPr>
      <w:r>
        <w:rPr>
          <w:rFonts w:hint="eastAsia"/>
          <w:sz w:val="32"/>
          <w:szCs w:val="32"/>
          <w:lang w:val="en-US" w:eastAsia="zh-CN"/>
        </w:rPr>
        <w:t xml:space="preserve">  六进制senary: 22</w:t>
      </w:r>
    </w:p>
    <w:p>
      <w:pPr>
        <w:rPr>
          <w:rFonts w:hint="eastAsia"/>
          <w:sz w:val="32"/>
          <w:szCs w:val="32"/>
          <w:lang w:val="en-US" w:eastAsia="zh-CN"/>
        </w:rPr>
      </w:pPr>
      <w:r>
        <w:rPr>
          <w:rFonts w:hint="eastAsia"/>
          <w:sz w:val="32"/>
          <w:szCs w:val="32"/>
          <w:lang w:val="en-US" w:eastAsia="zh-CN"/>
        </w:rPr>
        <w:t xml:space="preserve">  八进制octal: 16</w:t>
      </w:r>
    </w:p>
    <w:p>
      <w:pPr>
        <w:rPr>
          <w:rFonts w:hint="eastAsia"/>
          <w:sz w:val="32"/>
          <w:szCs w:val="32"/>
          <w:lang w:val="en-US" w:eastAsia="zh-CN"/>
        </w:rPr>
      </w:pPr>
      <w:r>
        <w:rPr>
          <w:rFonts w:hint="eastAsia"/>
          <w:sz w:val="32"/>
          <w:szCs w:val="32"/>
          <w:lang w:val="en-US" w:eastAsia="zh-CN"/>
        </w:rPr>
        <w:t xml:space="preserve">  十二进制duodecimal: 12</w:t>
      </w:r>
    </w:p>
    <w:p>
      <w:pPr>
        <w:rPr>
          <w:rFonts w:hint="eastAsia"/>
          <w:sz w:val="32"/>
          <w:szCs w:val="32"/>
          <w:lang w:val="en-US" w:eastAsia="zh-CN"/>
        </w:rPr>
      </w:pPr>
      <w:r>
        <w:rPr>
          <w:rFonts w:hint="eastAsia"/>
          <w:sz w:val="32"/>
          <w:szCs w:val="32"/>
          <w:lang w:val="en-US" w:eastAsia="zh-CN"/>
        </w:rPr>
        <w:t xml:space="preserve">  十六进制hexadecimal: E</w:t>
      </w:r>
    </w:p>
    <w:p>
      <w:pPr>
        <w:rPr>
          <w:rFonts w:hint="eastAsia"/>
          <w:sz w:val="32"/>
          <w:szCs w:val="32"/>
          <w:lang w:val="en-US" w:eastAsia="zh-CN"/>
        </w:rPr>
      </w:pPr>
      <w:r>
        <w:rPr>
          <w:rFonts w:hint="eastAsia"/>
          <w:sz w:val="32"/>
          <w:szCs w:val="32"/>
          <w:lang w:val="en-US" w:eastAsia="zh-CN"/>
        </w:rPr>
        <w:t xml:space="preserve">  二十进制vigesimal：E</w:t>
      </w:r>
    </w:p>
    <w:p>
      <w:pPr>
        <w:rPr>
          <w:rFonts w:hint="eastAsia"/>
          <w:sz w:val="32"/>
          <w:szCs w:val="32"/>
          <w:lang w:val="en-US" w:eastAsia="zh-CN"/>
        </w:rPr>
      </w:pPr>
      <w:r>
        <w:rPr>
          <w:rFonts w:hint="eastAsia"/>
          <w:sz w:val="32"/>
          <w:szCs w:val="32"/>
          <w:lang w:val="en-US" w:eastAsia="zh-CN"/>
        </w:rPr>
        <w:t xml:space="preserve">  三十六进制base36: E</w:t>
      </w:r>
    </w:p>
    <w:p>
      <w:pPr>
        <w:rPr>
          <w:rFonts w:hint="eastAsia"/>
          <w:sz w:val="32"/>
          <w:szCs w:val="32"/>
          <w:lang w:val="en-US" w:eastAsia="zh-CN"/>
        </w:rPr>
      </w:pPr>
      <w:r>
        <w:rPr>
          <w:rFonts w:hint="eastAsia"/>
          <w:sz w:val="32"/>
          <w:szCs w:val="32"/>
          <w:lang w:val="en-US" w:eastAsia="zh-CN"/>
        </w:rPr>
        <w:t xml:space="preserve">  取幂exponentiation:</w:t>
      </w:r>
    </w:p>
    <w:p>
      <w:pPr>
        <w:rPr>
          <w:rFonts w:hint="eastAsia"/>
          <w:sz w:val="32"/>
          <w:szCs w:val="32"/>
          <w:lang w:val="en-US" w:eastAsia="zh-CN"/>
        </w:rPr>
      </w:pPr>
    </w:p>
    <w:p>
      <w:pPr>
        <w:rPr>
          <w:rFonts w:hint="eastAsia"/>
          <w:sz w:val="32"/>
          <w:szCs w:val="32"/>
          <w:lang w:val="en-US" w:eastAsia="zh-CN"/>
        </w:rPr>
      </w:pPr>
    </w:p>
    <w:p>
      <w:pPr>
        <w:rPr>
          <w:rFonts w:hint="eastAsia" w:eastAsia="宋体"/>
          <w:sz w:val="32"/>
          <w:szCs w:val="32"/>
          <w:lang w:val="en-US" w:eastAsia="zh-CN"/>
        </w:rPr>
      </w:pPr>
      <w:r>
        <w:rPr>
          <w:rFonts w:hint="default" w:eastAsia="宋体"/>
          <w:sz w:val="32"/>
          <w:szCs w:val="32"/>
          <w:lang w:val="en-US" w:eastAsia="zh-CN"/>
        </w:rPr>
        <w:t>“</w:t>
      </w:r>
      <w:r>
        <w:rPr>
          <w:rFonts w:hint="eastAsia" w:eastAsia="宋体"/>
          <w:sz w:val="32"/>
          <w:szCs w:val="32"/>
          <w:lang w:val="en-US" w:eastAsia="zh-CN"/>
        </w:rPr>
        <w:t>拾肆</w:t>
      </w:r>
      <w:r>
        <w:rPr>
          <w:rFonts w:hint="default" w:eastAsia="宋体"/>
          <w:sz w:val="32"/>
          <w:szCs w:val="32"/>
          <w:lang w:val="en-US" w:eastAsia="zh-CN"/>
        </w:rPr>
        <w:t>”</w:t>
      </w:r>
      <w:r>
        <w:rPr>
          <w:rFonts w:hint="eastAsia" w:eastAsia="宋体"/>
          <w:sz w:val="32"/>
          <w:szCs w:val="32"/>
          <w:lang w:val="en-US" w:eastAsia="zh-CN"/>
        </w:rPr>
        <w:t xml:space="preserve">的脸谱makeups of </w:t>
      </w:r>
      <w:r>
        <w:rPr>
          <w:rFonts w:hint="default" w:eastAsia="宋体"/>
          <w:sz w:val="32"/>
          <w:szCs w:val="32"/>
          <w:lang w:val="en-US" w:eastAsia="zh-CN"/>
        </w:rPr>
        <w:t>“</w:t>
      </w:r>
      <w:r>
        <w:rPr>
          <w:rFonts w:hint="eastAsia" w:eastAsia="宋体"/>
          <w:sz w:val="32"/>
          <w:szCs w:val="32"/>
          <w:lang w:val="en-US" w:eastAsia="zh-CN"/>
        </w:rPr>
        <w:t>fourteen</w:t>
      </w:r>
      <w:r>
        <w:rPr>
          <w:rFonts w:hint="default" w:eastAsia="宋体"/>
          <w:sz w:val="32"/>
          <w:szCs w:val="32"/>
          <w:lang w:val="en-US" w:eastAsia="zh-CN"/>
        </w:rPr>
        <w:t>”</w:t>
      </w:r>
    </w:p>
    <w:p>
      <w:pPr>
        <w:rPr>
          <w:rFonts w:hint="eastAsia"/>
          <w:sz w:val="32"/>
          <w:szCs w:val="32"/>
          <w:lang w:val="en-US" w:eastAsia="zh-CN"/>
        </w:rPr>
      </w:pPr>
      <w:r>
        <w:rPr>
          <w:rFonts w:hint="eastAsia"/>
          <w:sz w:val="32"/>
          <w:szCs w:val="32"/>
          <w:lang w:val="en-US" w:eastAsia="zh-CN"/>
        </w:rPr>
        <w:t xml:space="preserve">  基数cardinal: fourteen, 14</w:t>
      </w:r>
    </w:p>
    <w:p>
      <w:pPr>
        <w:rPr>
          <w:rFonts w:hint="eastAsia"/>
          <w:sz w:val="32"/>
          <w:szCs w:val="32"/>
          <w:lang w:val="en-US" w:eastAsia="zh-CN"/>
        </w:rPr>
      </w:pPr>
      <w:r>
        <w:rPr>
          <w:rFonts w:hint="eastAsia"/>
          <w:sz w:val="32"/>
          <w:szCs w:val="32"/>
          <w:lang w:val="en-US" w:eastAsia="zh-CN"/>
        </w:rPr>
        <w:t xml:space="preserve">  序数ordinal: fourteenth,14th</w:t>
      </w:r>
    </w:p>
    <w:p>
      <w:pPr>
        <w:rPr>
          <w:rFonts w:hint="eastAsia"/>
          <w:sz w:val="32"/>
          <w:szCs w:val="32"/>
          <w:lang w:val="en-US" w:eastAsia="zh-CN"/>
        </w:rPr>
      </w:pPr>
      <w:r>
        <w:rPr>
          <w:rFonts w:hint="eastAsia"/>
          <w:sz w:val="32"/>
          <w:szCs w:val="32"/>
          <w:lang w:val="en-US" w:eastAsia="zh-CN"/>
        </w:rPr>
        <w:t xml:space="preserve">  记数制numeral system: tetradecimal</w:t>
      </w:r>
    </w:p>
    <w:p>
      <w:pPr>
        <w:rPr>
          <w:rFonts w:hint="eastAsia"/>
          <w:sz w:val="32"/>
          <w:szCs w:val="32"/>
          <w:lang w:val="en-US" w:eastAsia="zh-CN"/>
        </w:rPr>
      </w:pPr>
      <w:r>
        <w:rPr>
          <w:rFonts w:hint="eastAsia"/>
          <w:sz w:val="32"/>
          <w:szCs w:val="32"/>
          <w:lang w:val="en-US" w:eastAsia="zh-CN"/>
        </w:rPr>
        <w:t xml:space="preserve">  因数分解factorization: 2 x 7</w:t>
      </w:r>
    </w:p>
    <w:p>
      <w:pPr>
        <w:rPr>
          <w:rFonts w:hint="eastAsia"/>
          <w:sz w:val="32"/>
          <w:szCs w:val="32"/>
          <w:lang w:val="en-US" w:eastAsia="zh-CN"/>
        </w:rPr>
      </w:pPr>
      <w:r>
        <w:rPr>
          <w:rFonts w:hint="eastAsia"/>
          <w:sz w:val="32"/>
          <w:szCs w:val="32"/>
          <w:lang w:val="en-US" w:eastAsia="zh-CN"/>
        </w:rPr>
        <w:t xml:space="preserve">  质数prime: (no)</w:t>
      </w:r>
    </w:p>
    <w:p>
      <w:pPr>
        <w:rPr>
          <w:rFonts w:hint="eastAsia"/>
          <w:sz w:val="32"/>
          <w:szCs w:val="32"/>
          <w:lang w:val="en-US" w:eastAsia="zh-CN"/>
        </w:rPr>
      </w:pPr>
      <w:r>
        <w:rPr>
          <w:rFonts w:hint="eastAsia"/>
          <w:sz w:val="32"/>
          <w:szCs w:val="32"/>
          <w:lang w:val="en-US" w:eastAsia="zh-CN"/>
        </w:rPr>
        <w:t xml:space="preserve">  约数divisor: 1, 2,7,14</w:t>
      </w:r>
    </w:p>
    <w:p>
      <w:pPr>
        <w:rPr>
          <w:rFonts w:hint="eastAsia"/>
          <w:sz w:val="32"/>
          <w:szCs w:val="32"/>
          <w:lang w:val="en-US" w:eastAsia="zh-CN"/>
        </w:rPr>
      </w:pPr>
      <w:r>
        <w:rPr>
          <w:rFonts w:hint="eastAsia"/>
          <w:sz w:val="32"/>
          <w:szCs w:val="32"/>
          <w:lang w:val="en-US" w:eastAsia="zh-CN"/>
        </w:rPr>
        <w:t xml:space="preserve">  罗马数字Roman numeral: XIV</w:t>
      </w:r>
    </w:p>
    <w:p>
      <w:pPr>
        <w:rPr>
          <w:rFonts w:hint="eastAsia"/>
          <w:sz w:val="32"/>
          <w:szCs w:val="32"/>
          <w:lang w:val="en-US" w:eastAsia="zh-CN"/>
        </w:rPr>
      </w:pPr>
      <w:r>
        <w:rPr>
          <w:rFonts w:hint="eastAsia"/>
          <w:sz w:val="32"/>
          <w:szCs w:val="32"/>
          <w:lang w:val="en-US" w:eastAsia="zh-CN"/>
        </w:rPr>
        <w:t xml:space="preserve">  罗马数字(统一码)Roman numeral(unicode)：</w:t>
      </w:r>
    </w:p>
    <w:p>
      <w:pPr>
        <w:rPr>
          <w:rFonts w:hint="eastAsia"/>
          <w:sz w:val="32"/>
          <w:szCs w:val="32"/>
          <w:lang w:val="en-US" w:eastAsia="zh-CN"/>
        </w:rPr>
      </w:pPr>
      <w:r>
        <w:rPr>
          <w:rFonts w:hint="eastAsia"/>
          <w:sz w:val="32"/>
          <w:szCs w:val="32"/>
          <w:lang w:val="en-US" w:eastAsia="zh-CN"/>
        </w:rPr>
        <w:t xml:space="preserve">  希腊数字Greek numeral: </w:t>
      </w:r>
    </w:p>
    <w:p>
      <w:pPr>
        <w:rPr>
          <w:rFonts w:hint="eastAsia"/>
          <w:sz w:val="32"/>
          <w:szCs w:val="32"/>
          <w:lang w:val="en-US" w:eastAsia="zh-CN"/>
        </w:rPr>
      </w:pPr>
      <w:r>
        <w:rPr>
          <w:rFonts w:hint="eastAsia"/>
          <w:sz w:val="32"/>
          <w:szCs w:val="32"/>
          <w:lang w:val="en-US" w:eastAsia="zh-CN"/>
        </w:rPr>
        <w:t xml:space="preserve">  希腊前缀Greek prefix: tetralaideca-</w:t>
      </w:r>
    </w:p>
    <w:p>
      <w:pPr>
        <w:rPr>
          <w:rFonts w:hint="eastAsia"/>
          <w:sz w:val="32"/>
          <w:szCs w:val="32"/>
          <w:lang w:val="en-US" w:eastAsia="zh-CN"/>
        </w:rPr>
      </w:pPr>
      <w:r>
        <w:rPr>
          <w:rFonts w:hint="eastAsia"/>
          <w:sz w:val="32"/>
          <w:szCs w:val="32"/>
          <w:lang w:val="en-US" w:eastAsia="zh-CN"/>
        </w:rPr>
        <w:t xml:space="preserve">  拉丁前缀Latin prefix: quattuordec-</w:t>
      </w:r>
    </w:p>
    <w:p>
      <w:pPr>
        <w:rPr>
          <w:rFonts w:hint="eastAsia"/>
          <w:sz w:val="32"/>
          <w:szCs w:val="32"/>
          <w:lang w:val="en-US" w:eastAsia="zh-CN"/>
        </w:rPr>
      </w:pPr>
      <w:r>
        <w:rPr>
          <w:rFonts w:hint="eastAsia"/>
          <w:sz w:val="32"/>
          <w:szCs w:val="32"/>
          <w:lang w:val="en-US" w:eastAsia="zh-CN"/>
        </w:rPr>
        <w:t xml:space="preserve">  二进制binary: 1110</w:t>
      </w:r>
    </w:p>
    <w:p>
      <w:pPr>
        <w:rPr>
          <w:rFonts w:hint="eastAsia"/>
          <w:sz w:val="32"/>
          <w:szCs w:val="32"/>
          <w:lang w:val="en-US" w:eastAsia="zh-CN"/>
        </w:rPr>
      </w:pPr>
      <w:r>
        <w:rPr>
          <w:rFonts w:hint="eastAsia"/>
          <w:sz w:val="32"/>
          <w:szCs w:val="32"/>
          <w:lang w:val="en-US" w:eastAsia="zh-CN"/>
        </w:rPr>
        <w:t xml:space="preserve">  三进制ternary:112</w:t>
      </w:r>
    </w:p>
    <w:p>
      <w:pPr>
        <w:rPr>
          <w:rFonts w:hint="eastAsia"/>
          <w:sz w:val="32"/>
          <w:szCs w:val="32"/>
          <w:lang w:val="en-US" w:eastAsia="zh-CN"/>
        </w:rPr>
      </w:pPr>
      <w:r>
        <w:rPr>
          <w:rFonts w:hint="eastAsia"/>
          <w:sz w:val="32"/>
          <w:szCs w:val="32"/>
          <w:lang w:val="en-US" w:eastAsia="zh-CN"/>
        </w:rPr>
        <w:t xml:space="preserve">  四进制quaternary: 32</w:t>
      </w:r>
    </w:p>
    <w:p>
      <w:pPr>
        <w:rPr>
          <w:rFonts w:hint="eastAsia"/>
          <w:sz w:val="32"/>
          <w:szCs w:val="32"/>
          <w:lang w:val="en-US" w:eastAsia="zh-CN"/>
        </w:rPr>
      </w:pPr>
      <w:r>
        <w:rPr>
          <w:rFonts w:hint="eastAsia"/>
          <w:sz w:val="32"/>
          <w:szCs w:val="32"/>
          <w:lang w:val="en-US" w:eastAsia="zh-CN"/>
        </w:rPr>
        <w:t xml:space="preserve">  五进制quinary: 24</w:t>
      </w:r>
    </w:p>
    <w:p>
      <w:pPr>
        <w:rPr>
          <w:rFonts w:hint="eastAsia"/>
          <w:sz w:val="32"/>
          <w:szCs w:val="32"/>
          <w:lang w:val="en-US" w:eastAsia="zh-CN"/>
        </w:rPr>
      </w:pPr>
      <w:r>
        <w:rPr>
          <w:rFonts w:hint="eastAsia"/>
          <w:sz w:val="32"/>
          <w:szCs w:val="32"/>
          <w:lang w:val="en-US" w:eastAsia="zh-CN"/>
        </w:rPr>
        <w:t xml:space="preserve">  六进制senary: 22</w:t>
      </w:r>
    </w:p>
    <w:p>
      <w:pPr>
        <w:rPr>
          <w:rFonts w:hint="eastAsia"/>
          <w:sz w:val="32"/>
          <w:szCs w:val="32"/>
          <w:lang w:val="en-US" w:eastAsia="zh-CN"/>
        </w:rPr>
      </w:pPr>
      <w:r>
        <w:rPr>
          <w:rFonts w:hint="eastAsia"/>
          <w:sz w:val="32"/>
          <w:szCs w:val="32"/>
          <w:lang w:val="en-US" w:eastAsia="zh-CN"/>
        </w:rPr>
        <w:t xml:space="preserve">  八进制octal: 16</w:t>
      </w:r>
    </w:p>
    <w:p>
      <w:pPr>
        <w:rPr>
          <w:rFonts w:hint="eastAsia"/>
          <w:sz w:val="32"/>
          <w:szCs w:val="32"/>
          <w:lang w:val="en-US" w:eastAsia="zh-CN"/>
        </w:rPr>
      </w:pPr>
      <w:r>
        <w:rPr>
          <w:rFonts w:hint="eastAsia"/>
          <w:sz w:val="32"/>
          <w:szCs w:val="32"/>
          <w:lang w:val="en-US" w:eastAsia="zh-CN"/>
        </w:rPr>
        <w:t xml:space="preserve">  十二进制duodecimal: 12</w:t>
      </w:r>
    </w:p>
    <w:p>
      <w:pPr>
        <w:rPr>
          <w:rFonts w:hint="eastAsia"/>
          <w:sz w:val="32"/>
          <w:szCs w:val="32"/>
          <w:lang w:val="en-US" w:eastAsia="zh-CN"/>
        </w:rPr>
      </w:pPr>
      <w:r>
        <w:rPr>
          <w:rFonts w:hint="eastAsia"/>
          <w:sz w:val="32"/>
          <w:szCs w:val="32"/>
          <w:lang w:val="en-US" w:eastAsia="zh-CN"/>
        </w:rPr>
        <w:t xml:space="preserve">  十六进制hexadecimal: E</w:t>
      </w:r>
    </w:p>
    <w:p>
      <w:pPr>
        <w:rPr>
          <w:rFonts w:hint="eastAsia"/>
          <w:sz w:val="32"/>
          <w:szCs w:val="32"/>
          <w:lang w:val="en-US" w:eastAsia="zh-CN"/>
        </w:rPr>
      </w:pPr>
      <w:r>
        <w:rPr>
          <w:rFonts w:hint="eastAsia"/>
          <w:sz w:val="32"/>
          <w:szCs w:val="32"/>
          <w:lang w:val="en-US" w:eastAsia="zh-CN"/>
        </w:rPr>
        <w:t xml:space="preserve">  二十进制vigesimal：E</w:t>
      </w:r>
    </w:p>
    <w:p>
      <w:pPr>
        <w:rPr>
          <w:rFonts w:hint="eastAsia"/>
          <w:sz w:val="32"/>
          <w:szCs w:val="32"/>
          <w:lang w:val="en-US" w:eastAsia="zh-CN"/>
        </w:rPr>
      </w:pPr>
      <w:r>
        <w:rPr>
          <w:rFonts w:hint="eastAsia"/>
          <w:sz w:val="32"/>
          <w:szCs w:val="32"/>
          <w:lang w:val="en-US" w:eastAsia="zh-CN"/>
        </w:rPr>
        <w:t xml:space="preserve">  三十六进制base36: E</w:t>
      </w:r>
    </w:p>
    <w:p>
      <w:pPr>
        <w:rPr>
          <w:rFonts w:hint="eastAsia"/>
          <w:sz w:val="32"/>
          <w:szCs w:val="32"/>
          <w:lang w:val="en-US" w:eastAsia="zh-CN"/>
        </w:rPr>
      </w:pPr>
      <w:r>
        <w:rPr>
          <w:rFonts w:hint="eastAsia"/>
          <w:sz w:val="32"/>
          <w:szCs w:val="32"/>
          <w:lang w:val="en-US" w:eastAsia="zh-CN"/>
        </w:rPr>
        <w:t xml:space="preserve">  取幂exponentiation:</w:t>
      </w:r>
    </w:p>
    <w:p>
      <w:pPr>
        <w:rPr>
          <w:rFonts w:hint="eastAsia"/>
          <w:sz w:val="32"/>
          <w:szCs w:val="32"/>
          <w:lang w:val="en-US" w:eastAsia="zh-CN"/>
        </w:rPr>
      </w:pPr>
    </w:p>
    <w:p>
      <w:pPr>
        <w:rPr>
          <w:rFonts w:hint="eastAsia"/>
          <w:sz w:val="32"/>
          <w:szCs w:val="32"/>
          <w:lang w:val="en-US" w:eastAsia="zh-CN"/>
        </w:rPr>
      </w:pPr>
    </w:p>
    <w:p>
      <w:pPr>
        <w:rPr>
          <w:rFonts w:hint="eastAsia" w:eastAsia="宋体"/>
          <w:sz w:val="32"/>
          <w:szCs w:val="32"/>
          <w:lang w:val="en-US" w:eastAsia="zh-CN"/>
        </w:rPr>
      </w:pPr>
      <w:r>
        <w:rPr>
          <w:rFonts w:hint="default" w:eastAsia="宋体"/>
          <w:sz w:val="32"/>
          <w:szCs w:val="32"/>
          <w:lang w:val="en-US" w:eastAsia="zh-CN"/>
        </w:rPr>
        <w:t>“</w:t>
      </w:r>
      <w:r>
        <w:rPr>
          <w:rFonts w:hint="eastAsia" w:eastAsia="宋体"/>
          <w:sz w:val="32"/>
          <w:szCs w:val="32"/>
          <w:lang w:val="en-US" w:eastAsia="zh-CN"/>
        </w:rPr>
        <w:t>拾伍</w:t>
      </w:r>
      <w:r>
        <w:rPr>
          <w:rFonts w:hint="default" w:eastAsia="宋体"/>
          <w:sz w:val="32"/>
          <w:szCs w:val="32"/>
          <w:lang w:val="en-US" w:eastAsia="zh-CN"/>
        </w:rPr>
        <w:t>”</w:t>
      </w:r>
      <w:r>
        <w:rPr>
          <w:rFonts w:hint="eastAsia" w:eastAsia="宋体"/>
          <w:sz w:val="32"/>
          <w:szCs w:val="32"/>
          <w:lang w:val="en-US" w:eastAsia="zh-CN"/>
        </w:rPr>
        <w:t xml:space="preserve">的脸谱makeups of </w:t>
      </w:r>
      <w:r>
        <w:rPr>
          <w:rFonts w:hint="default" w:eastAsia="宋体"/>
          <w:sz w:val="32"/>
          <w:szCs w:val="32"/>
          <w:lang w:val="en-US" w:eastAsia="zh-CN"/>
        </w:rPr>
        <w:t>“</w:t>
      </w:r>
      <w:r>
        <w:rPr>
          <w:rFonts w:hint="eastAsia" w:eastAsia="宋体"/>
          <w:sz w:val="32"/>
          <w:szCs w:val="32"/>
          <w:lang w:val="en-US" w:eastAsia="zh-CN"/>
        </w:rPr>
        <w:t>fifteen</w:t>
      </w:r>
      <w:r>
        <w:rPr>
          <w:rFonts w:hint="default" w:eastAsia="宋体"/>
          <w:sz w:val="32"/>
          <w:szCs w:val="32"/>
          <w:lang w:val="en-US" w:eastAsia="zh-CN"/>
        </w:rPr>
        <w:t>”</w:t>
      </w:r>
    </w:p>
    <w:p>
      <w:pPr>
        <w:rPr>
          <w:rFonts w:hint="eastAsia"/>
          <w:sz w:val="32"/>
          <w:szCs w:val="32"/>
          <w:lang w:val="en-US" w:eastAsia="zh-CN"/>
        </w:rPr>
      </w:pPr>
      <w:r>
        <w:rPr>
          <w:rFonts w:hint="eastAsia"/>
          <w:sz w:val="32"/>
          <w:szCs w:val="32"/>
          <w:lang w:val="en-US" w:eastAsia="zh-CN"/>
        </w:rPr>
        <w:t xml:space="preserve">  基数cardinal: fifteen, 15</w:t>
      </w:r>
    </w:p>
    <w:p>
      <w:pPr>
        <w:rPr>
          <w:rFonts w:hint="eastAsia"/>
          <w:sz w:val="32"/>
          <w:szCs w:val="32"/>
          <w:lang w:val="en-US" w:eastAsia="zh-CN"/>
        </w:rPr>
      </w:pPr>
      <w:r>
        <w:rPr>
          <w:rFonts w:hint="eastAsia"/>
          <w:sz w:val="32"/>
          <w:szCs w:val="32"/>
          <w:lang w:val="en-US" w:eastAsia="zh-CN"/>
        </w:rPr>
        <w:t xml:space="preserve">  序数ordinal: fifteenth,15th</w:t>
      </w:r>
    </w:p>
    <w:p>
      <w:pPr>
        <w:rPr>
          <w:rFonts w:hint="eastAsia"/>
          <w:sz w:val="32"/>
          <w:szCs w:val="32"/>
          <w:lang w:val="en-US" w:eastAsia="zh-CN"/>
        </w:rPr>
      </w:pPr>
      <w:r>
        <w:rPr>
          <w:rFonts w:hint="eastAsia"/>
          <w:sz w:val="32"/>
          <w:szCs w:val="32"/>
          <w:lang w:val="en-US" w:eastAsia="zh-CN"/>
        </w:rPr>
        <w:t xml:space="preserve">  记数制numeral system: </w:t>
      </w:r>
    </w:p>
    <w:p>
      <w:pPr>
        <w:rPr>
          <w:rFonts w:hint="eastAsia"/>
          <w:sz w:val="32"/>
          <w:szCs w:val="32"/>
          <w:lang w:val="en-US" w:eastAsia="zh-CN"/>
        </w:rPr>
      </w:pPr>
      <w:r>
        <w:rPr>
          <w:rFonts w:hint="eastAsia"/>
          <w:sz w:val="32"/>
          <w:szCs w:val="32"/>
          <w:lang w:val="en-US" w:eastAsia="zh-CN"/>
        </w:rPr>
        <w:t xml:space="preserve">  因数分解factorization: 3 x 5</w:t>
      </w:r>
    </w:p>
    <w:p>
      <w:pPr>
        <w:rPr>
          <w:rFonts w:hint="eastAsia"/>
          <w:sz w:val="32"/>
          <w:szCs w:val="32"/>
          <w:lang w:val="en-US" w:eastAsia="zh-CN"/>
        </w:rPr>
      </w:pPr>
      <w:r>
        <w:rPr>
          <w:rFonts w:hint="eastAsia"/>
          <w:sz w:val="32"/>
          <w:szCs w:val="32"/>
          <w:lang w:val="en-US" w:eastAsia="zh-CN"/>
        </w:rPr>
        <w:t xml:space="preserve">  质数prime: (no)</w:t>
      </w:r>
    </w:p>
    <w:p>
      <w:pPr>
        <w:rPr>
          <w:rFonts w:hint="eastAsia"/>
          <w:sz w:val="32"/>
          <w:szCs w:val="32"/>
          <w:lang w:val="en-US" w:eastAsia="zh-CN"/>
        </w:rPr>
      </w:pPr>
      <w:r>
        <w:rPr>
          <w:rFonts w:hint="eastAsia"/>
          <w:sz w:val="32"/>
          <w:szCs w:val="32"/>
          <w:lang w:val="en-US" w:eastAsia="zh-CN"/>
        </w:rPr>
        <w:t xml:space="preserve">  约数divisor: 1, 3,5,15</w:t>
      </w:r>
    </w:p>
    <w:p>
      <w:pPr>
        <w:rPr>
          <w:rFonts w:hint="eastAsia"/>
          <w:sz w:val="32"/>
          <w:szCs w:val="32"/>
          <w:lang w:val="en-US" w:eastAsia="zh-CN"/>
        </w:rPr>
      </w:pPr>
      <w:r>
        <w:rPr>
          <w:rFonts w:hint="eastAsia"/>
          <w:sz w:val="32"/>
          <w:szCs w:val="32"/>
          <w:lang w:val="en-US" w:eastAsia="zh-CN"/>
        </w:rPr>
        <w:t xml:space="preserve">  罗马数字Roman numeral: XV</w:t>
      </w:r>
    </w:p>
    <w:p>
      <w:pPr>
        <w:rPr>
          <w:rFonts w:hint="eastAsia"/>
          <w:sz w:val="32"/>
          <w:szCs w:val="32"/>
          <w:lang w:val="en-US" w:eastAsia="zh-CN"/>
        </w:rPr>
      </w:pPr>
      <w:r>
        <w:rPr>
          <w:rFonts w:hint="eastAsia"/>
          <w:sz w:val="32"/>
          <w:szCs w:val="32"/>
          <w:lang w:val="en-US" w:eastAsia="zh-CN"/>
        </w:rPr>
        <w:t xml:space="preserve">  罗马数字(统一码)Roman numeral(unicode)：</w:t>
      </w:r>
    </w:p>
    <w:p>
      <w:pPr>
        <w:rPr>
          <w:rFonts w:hint="eastAsia"/>
          <w:sz w:val="32"/>
          <w:szCs w:val="32"/>
          <w:lang w:val="en-US" w:eastAsia="zh-CN"/>
        </w:rPr>
      </w:pPr>
      <w:r>
        <w:rPr>
          <w:rFonts w:hint="eastAsia"/>
          <w:sz w:val="32"/>
          <w:szCs w:val="32"/>
          <w:lang w:val="en-US" w:eastAsia="zh-CN"/>
        </w:rPr>
        <w:t xml:space="preserve">  希腊数字Greek numeral: </w:t>
      </w:r>
    </w:p>
    <w:p>
      <w:pPr>
        <w:rPr>
          <w:rFonts w:hint="eastAsia"/>
          <w:sz w:val="32"/>
          <w:szCs w:val="32"/>
          <w:lang w:val="en-US" w:eastAsia="zh-CN"/>
        </w:rPr>
      </w:pPr>
      <w:r>
        <w:rPr>
          <w:rFonts w:hint="eastAsia"/>
          <w:sz w:val="32"/>
          <w:szCs w:val="32"/>
          <w:lang w:val="en-US" w:eastAsia="zh-CN"/>
        </w:rPr>
        <w:t xml:space="preserve">  希腊前缀Greek prefix: </w:t>
      </w:r>
    </w:p>
    <w:p>
      <w:pPr>
        <w:rPr>
          <w:rFonts w:hint="eastAsia"/>
          <w:sz w:val="32"/>
          <w:szCs w:val="32"/>
          <w:lang w:val="en-US" w:eastAsia="zh-CN"/>
        </w:rPr>
      </w:pPr>
      <w:r>
        <w:rPr>
          <w:rFonts w:hint="eastAsia"/>
          <w:sz w:val="32"/>
          <w:szCs w:val="32"/>
          <w:lang w:val="en-US" w:eastAsia="zh-CN"/>
        </w:rPr>
        <w:t xml:space="preserve">  拉丁前缀Latin prefix: </w:t>
      </w:r>
    </w:p>
    <w:p>
      <w:pPr>
        <w:rPr>
          <w:rFonts w:hint="eastAsia"/>
          <w:sz w:val="32"/>
          <w:szCs w:val="32"/>
          <w:lang w:val="en-US" w:eastAsia="zh-CN"/>
        </w:rPr>
      </w:pPr>
      <w:r>
        <w:rPr>
          <w:rFonts w:hint="eastAsia"/>
          <w:sz w:val="32"/>
          <w:szCs w:val="32"/>
          <w:lang w:val="en-US" w:eastAsia="zh-CN"/>
        </w:rPr>
        <w:t xml:space="preserve">  二进制binary: 1111</w:t>
      </w:r>
    </w:p>
    <w:p>
      <w:pPr>
        <w:rPr>
          <w:rFonts w:hint="eastAsia"/>
          <w:sz w:val="32"/>
          <w:szCs w:val="32"/>
          <w:lang w:val="en-US" w:eastAsia="zh-CN"/>
        </w:rPr>
      </w:pPr>
      <w:r>
        <w:rPr>
          <w:rFonts w:hint="eastAsia"/>
          <w:sz w:val="32"/>
          <w:szCs w:val="32"/>
          <w:lang w:val="en-US" w:eastAsia="zh-CN"/>
        </w:rPr>
        <w:t xml:space="preserve">  三进制ternary:120</w:t>
      </w:r>
    </w:p>
    <w:p>
      <w:pPr>
        <w:rPr>
          <w:rFonts w:hint="eastAsia"/>
          <w:sz w:val="32"/>
          <w:szCs w:val="32"/>
          <w:lang w:val="en-US" w:eastAsia="zh-CN"/>
        </w:rPr>
      </w:pPr>
      <w:r>
        <w:rPr>
          <w:rFonts w:hint="eastAsia"/>
          <w:sz w:val="32"/>
          <w:szCs w:val="32"/>
          <w:lang w:val="en-US" w:eastAsia="zh-CN"/>
        </w:rPr>
        <w:t xml:space="preserve">  四进制quaternary: 33</w:t>
      </w:r>
    </w:p>
    <w:p>
      <w:pPr>
        <w:rPr>
          <w:rFonts w:hint="eastAsia"/>
          <w:sz w:val="32"/>
          <w:szCs w:val="32"/>
          <w:lang w:val="en-US" w:eastAsia="zh-CN"/>
        </w:rPr>
      </w:pPr>
      <w:r>
        <w:rPr>
          <w:rFonts w:hint="eastAsia"/>
          <w:sz w:val="32"/>
          <w:szCs w:val="32"/>
          <w:lang w:val="en-US" w:eastAsia="zh-CN"/>
        </w:rPr>
        <w:t xml:space="preserve">  五进制quinary: 30</w:t>
      </w:r>
    </w:p>
    <w:p>
      <w:pPr>
        <w:rPr>
          <w:rFonts w:hint="eastAsia"/>
          <w:sz w:val="32"/>
          <w:szCs w:val="32"/>
          <w:lang w:val="en-US" w:eastAsia="zh-CN"/>
        </w:rPr>
      </w:pPr>
      <w:r>
        <w:rPr>
          <w:rFonts w:hint="eastAsia"/>
          <w:sz w:val="32"/>
          <w:szCs w:val="32"/>
          <w:lang w:val="en-US" w:eastAsia="zh-CN"/>
        </w:rPr>
        <w:t xml:space="preserve">  六进制senary: 23</w:t>
      </w:r>
    </w:p>
    <w:p>
      <w:pPr>
        <w:rPr>
          <w:rFonts w:hint="eastAsia"/>
          <w:sz w:val="32"/>
          <w:szCs w:val="32"/>
          <w:lang w:val="en-US" w:eastAsia="zh-CN"/>
        </w:rPr>
      </w:pPr>
      <w:r>
        <w:rPr>
          <w:rFonts w:hint="eastAsia"/>
          <w:sz w:val="32"/>
          <w:szCs w:val="32"/>
          <w:lang w:val="en-US" w:eastAsia="zh-CN"/>
        </w:rPr>
        <w:t xml:space="preserve">  八进制octal: 17</w:t>
      </w:r>
    </w:p>
    <w:p>
      <w:pPr>
        <w:rPr>
          <w:rFonts w:hint="eastAsia"/>
          <w:sz w:val="32"/>
          <w:szCs w:val="32"/>
          <w:lang w:val="en-US" w:eastAsia="zh-CN"/>
        </w:rPr>
      </w:pPr>
      <w:r>
        <w:rPr>
          <w:rFonts w:hint="eastAsia"/>
          <w:sz w:val="32"/>
          <w:szCs w:val="32"/>
          <w:lang w:val="en-US" w:eastAsia="zh-CN"/>
        </w:rPr>
        <w:t xml:space="preserve">  十二进制duodecimal: 13</w:t>
      </w:r>
    </w:p>
    <w:p>
      <w:pPr>
        <w:rPr>
          <w:rFonts w:hint="eastAsia"/>
          <w:sz w:val="32"/>
          <w:szCs w:val="32"/>
          <w:lang w:val="en-US" w:eastAsia="zh-CN"/>
        </w:rPr>
      </w:pPr>
      <w:r>
        <w:rPr>
          <w:rFonts w:hint="eastAsia"/>
          <w:sz w:val="32"/>
          <w:szCs w:val="32"/>
          <w:lang w:val="en-US" w:eastAsia="zh-CN"/>
        </w:rPr>
        <w:t xml:space="preserve">  十六进制hexadecimal: F</w:t>
      </w:r>
    </w:p>
    <w:p>
      <w:pPr>
        <w:rPr>
          <w:rFonts w:hint="eastAsia"/>
          <w:sz w:val="32"/>
          <w:szCs w:val="32"/>
          <w:lang w:val="en-US" w:eastAsia="zh-CN"/>
        </w:rPr>
      </w:pPr>
      <w:r>
        <w:rPr>
          <w:rFonts w:hint="eastAsia"/>
          <w:sz w:val="32"/>
          <w:szCs w:val="32"/>
          <w:lang w:val="en-US" w:eastAsia="zh-CN"/>
        </w:rPr>
        <w:t xml:space="preserve">  二十进制vigesimal：F</w:t>
      </w:r>
    </w:p>
    <w:p>
      <w:pPr>
        <w:rPr>
          <w:rFonts w:hint="eastAsia"/>
          <w:sz w:val="32"/>
          <w:szCs w:val="32"/>
          <w:lang w:val="en-US" w:eastAsia="zh-CN"/>
        </w:rPr>
      </w:pPr>
      <w:r>
        <w:rPr>
          <w:rFonts w:hint="eastAsia"/>
          <w:sz w:val="32"/>
          <w:szCs w:val="32"/>
          <w:lang w:val="en-US" w:eastAsia="zh-CN"/>
        </w:rPr>
        <w:t xml:space="preserve">  三十六进制base36: F</w:t>
      </w:r>
    </w:p>
    <w:p>
      <w:pPr>
        <w:rPr>
          <w:rFonts w:hint="eastAsia"/>
          <w:sz w:val="32"/>
          <w:szCs w:val="32"/>
          <w:lang w:val="en-US" w:eastAsia="zh-CN"/>
        </w:rPr>
      </w:pPr>
      <w:r>
        <w:rPr>
          <w:rFonts w:hint="eastAsia"/>
          <w:sz w:val="32"/>
          <w:szCs w:val="32"/>
          <w:lang w:val="en-US" w:eastAsia="zh-CN"/>
        </w:rPr>
        <w:t xml:space="preserve">  取幂exponentiation:</w:t>
      </w:r>
    </w:p>
    <w:p>
      <w:pPr>
        <w:rPr>
          <w:rFonts w:hint="eastAsia"/>
          <w:sz w:val="32"/>
          <w:szCs w:val="32"/>
          <w:lang w:val="en-US" w:eastAsia="zh-CN"/>
        </w:rPr>
      </w:pPr>
    </w:p>
    <w:p>
      <w:pPr>
        <w:rPr>
          <w:rFonts w:hint="eastAsia" w:eastAsia="宋体"/>
          <w:sz w:val="32"/>
          <w:szCs w:val="32"/>
          <w:lang w:val="en-US" w:eastAsia="zh-CN"/>
        </w:rPr>
      </w:pPr>
      <w:r>
        <w:rPr>
          <w:rFonts w:hint="default" w:eastAsia="宋体"/>
          <w:sz w:val="32"/>
          <w:szCs w:val="32"/>
          <w:lang w:val="en-US" w:eastAsia="zh-CN"/>
        </w:rPr>
        <w:t>“</w:t>
      </w:r>
      <w:r>
        <w:rPr>
          <w:rFonts w:hint="eastAsia" w:eastAsia="宋体"/>
          <w:sz w:val="32"/>
          <w:szCs w:val="32"/>
          <w:lang w:val="en-US" w:eastAsia="zh-CN"/>
        </w:rPr>
        <w:t>拾陸</w:t>
      </w:r>
      <w:r>
        <w:rPr>
          <w:rFonts w:hint="default" w:eastAsia="宋体"/>
          <w:sz w:val="32"/>
          <w:szCs w:val="32"/>
          <w:lang w:val="en-US" w:eastAsia="zh-CN"/>
        </w:rPr>
        <w:t>”</w:t>
      </w:r>
      <w:r>
        <w:rPr>
          <w:rFonts w:hint="eastAsia" w:eastAsia="宋体"/>
          <w:sz w:val="32"/>
          <w:szCs w:val="32"/>
          <w:lang w:val="en-US" w:eastAsia="zh-CN"/>
        </w:rPr>
        <w:t xml:space="preserve">的脸谱makeups of </w:t>
      </w:r>
      <w:r>
        <w:rPr>
          <w:rFonts w:hint="default" w:eastAsia="宋体"/>
          <w:sz w:val="32"/>
          <w:szCs w:val="32"/>
          <w:lang w:val="en-US" w:eastAsia="zh-CN"/>
        </w:rPr>
        <w:t>“</w:t>
      </w:r>
      <w:r>
        <w:rPr>
          <w:rFonts w:hint="eastAsia" w:eastAsia="宋体"/>
          <w:sz w:val="32"/>
          <w:szCs w:val="32"/>
          <w:lang w:val="en-US" w:eastAsia="zh-CN"/>
        </w:rPr>
        <w:t>sixteen</w:t>
      </w:r>
      <w:r>
        <w:rPr>
          <w:rFonts w:hint="default" w:eastAsia="宋体"/>
          <w:sz w:val="32"/>
          <w:szCs w:val="32"/>
          <w:lang w:val="en-US" w:eastAsia="zh-CN"/>
        </w:rPr>
        <w:t>”</w:t>
      </w:r>
    </w:p>
    <w:p>
      <w:pPr>
        <w:rPr>
          <w:rFonts w:hint="eastAsia"/>
          <w:sz w:val="32"/>
          <w:szCs w:val="32"/>
          <w:lang w:val="en-US" w:eastAsia="zh-CN"/>
        </w:rPr>
      </w:pPr>
      <w:r>
        <w:rPr>
          <w:rFonts w:hint="eastAsia"/>
          <w:sz w:val="32"/>
          <w:szCs w:val="32"/>
          <w:lang w:val="en-US" w:eastAsia="zh-CN"/>
        </w:rPr>
        <w:t xml:space="preserve">  基数cardinal: sixteen, 16</w:t>
      </w:r>
    </w:p>
    <w:p>
      <w:pPr>
        <w:rPr>
          <w:rFonts w:hint="eastAsia"/>
          <w:sz w:val="32"/>
          <w:szCs w:val="32"/>
          <w:lang w:val="en-US" w:eastAsia="zh-CN"/>
        </w:rPr>
      </w:pPr>
      <w:r>
        <w:rPr>
          <w:rFonts w:hint="eastAsia"/>
          <w:sz w:val="32"/>
          <w:szCs w:val="32"/>
          <w:lang w:val="en-US" w:eastAsia="zh-CN"/>
        </w:rPr>
        <w:t xml:space="preserve">  序数ordinal: sixteenth,16th</w:t>
      </w:r>
    </w:p>
    <w:p>
      <w:pPr>
        <w:rPr>
          <w:rFonts w:hint="eastAsia"/>
          <w:sz w:val="32"/>
          <w:szCs w:val="32"/>
          <w:lang w:val="en-US" w:eastAsia="zh-CN"/>
        </w:rPr>
      </w:pPr>
      <w:r>
        <w:rPr>
          <w:rFonts w:hint="eastAsia"/>
          <w:sz w:val="32"/>
          <w:szCs w:val="32"/>
          <w:lang w:val="en-US" w:eastAsia="zh-CN"/>
        </w:rPr>
        <w:t xml:space="preserve">  记数制numeral system: hexadecimal</w:t>
      </w:r>
    </w:p>
    <w:p>
      <w:pPr>
        <w:rPr>
          <w:rFonts w:hint="eastAsia"/>
          <w:sz w:val="32"/>
          <w:szCs w:val="32"/>
          <w:lang w:val="en-US" w:eastAsia="zh-CN"/>
        </w:rPr>
      </w:pPr>
      <w:r>
        <w:rPr>
          <w:rFonts w:hint="eastAsia"/>
          <w:sz w:val="32"/>
          <w:szCs w:val="32"/>
          <w:lang w:val="en-US" w:eastAsia="zh-CN"/>
        </w:rPr>
        <w:t xml:space="preserve">  因数分解facterization: 2</w:t>
      </w:r>
      <w:r>
        <w:rPr>
          <w:rFonts w:hint="eastAsia"/>
          <w:sz w:val="32"/>
          <w:szCs w:val="32"/>
          <w:vertAlign w:val="superscript"/>
          <w:lang w:val="en-US" w:eastAsia="zh-CN"/>
        </w:rPr>
        <w:t>4</w:t>
      </w:r>
    </w:p>
    <w:p>
      <w:pPr>
        <w:rPr>
          <w:rFonts w:hint="eastAsia"/>
          <w:sz w:val="32"/>
          <w:szCs w:val="32"/>
          <w:lang w:val="en-US" w:eastAsia="zh-CN"/>
        </w:rPr>
      </w:pPr>
      <w:r>
        <w:rPr>
          <w:rFonts w:hint="eastAsia"/>
          <w:sz w:val="32"/>
          <w:szCs w:val="32"/>
          <w:lang w:val="en-US" w:eastAsia="zh-CN"/>
        </w:rPr>
        <w:t xml:space="preserve">  质数prime: (no)</w:t>
      </w:r>
    </w:p>
    <w:p>
      <w:pPr>
        <w:rPr>
          <w:rFonts w:hint="eastAsia"/>
          <w:sz w:val="32"/>
          <w:szCs w:val="32"/>
          <w:lang w:val="en-US" w:eastAsia="zh-CN"/>
        </w:rPr>
      </w:pPr>
      <w:r>
        <w:rPr>
          <w:rFonts w:hint="eastAsia"/>
          <w:sz w:val="32"/>
          <w:szCs w:val="32"/>
          <w:lang w:val="en-US" w:eastAsia="zh-CN"/>
        </w:rPr>
        <w:t xml:space="preserve">  约数divisor: 1, 2,4,8,16</w:t>
      </w:r>
    </w:p>
    <w:p>
      <w:pPr>
        <w:rPr>
          <w:rFonts w:hint="eastAsia"/>
          <w:sz w:val="32"/>
          <w:szCs w:val="32"/>
          <w:lang w:val="en-US" w:eastAsia="zh-CN"/>
        </w:rPr>
      </w:pPr>
      <w:r>
        <w:rPr>
          <w:rFonts w:hint="eastAsia"/>
          <w:sz w:val="32"/>
          <w:szCs w:val="32"/>
          <w:lang w:val="en-US" w:eastAsia="zh-CN"/>
        </w:rPr>
        <w:t xml:space="preserve">  罗马数字Roman numeral: XVI</w:t>
      </w:r>
    </w:p>
    <w:p>
      <w:pPr>
        <w:rPr>
          <w:rFonts w:hint="eastAsia"/>
          <w:sz w:val="32"/>
          <w:szCs w:val="32"/>
          <w:lang w:val="en-US" w:eastAsia="zh-CN"/>
        </w:rPr>
      </w:pPr>
      <w:r>
        <w:rPr>
          <w:rFonts w:hint="eastAsia"/>
          <w:sz w:val="32"/>
          <w:szCs w:val="32"/>
          <w:lang w:val="en-US" w:eastAsia="zh-CN"/>
        </w:rPr>
        <w:t xml:space="preserve">  罗马数字(统一码)Roman numeral(unicode)：</w:t>
      </w:r>
    </w:p>
    <w:p>
      <w:pPr>
        <w:rPr>
          <w:rFonts w:hint="eastAsia"/>
          <w:sz w:val="32"/>
          <w:szCs w:val="32"/>
          <w:lang w:val="en-US" w:eastAsia="zh-CN"/>
        </w:rPr>
      </w:pPr>
      <w:r>
        <w:rPr>
          <w:rFonts w:hint="eastAsia"/>
          <w:sz w:val="32"/>
          <w:szCs w:val="32"/>
          <w:lang w:val="en-US" w:eastAsia="zh-CN"/>
        </w:rPr>
        <w:t xml:space="preserve">  希腊数字Greek numeral: </w:t>
      </w:r>
    </w:p>
    <w:p>
      <w:pPr>
        <w:rPr>
          <w:rFonts w:hint="eastAsia"/>
          <w:sz w:val="32"/>
          <w:szCs w:val="32"/>
          <w:lang w:val="en-US" w:eastAsia="zh-CN"/>
        </w:rPr>
      </w:pPr>
      <w:r>
        <w:rPr>
          <w:rFonts w:hint="eastAsia"/>
          <w:sz w:val="32"/>
          <w:szCs w:val="32"/>
          <w:lang w:val="en-US" w:eastAsia="zh-CN"/>
        </w:rPr>
        <w:t xml:space="preserve">  希腊前缀Greek prefix: </w:t>
      </w:r>
    </w:p>
    <w:p>
      <w:pPr>
        <w:rPr>
          <w:rFonts w:hint="eastAsia"/>
          <w:sz w:val="32"/>
          <w:szCs w:val="32"/>
          <w:lang w:val="en-US" w:eastAsia="zh-CN"/>
        </w:rPr>
      </w:pPr>
      <w:r>
        <w:rPr>
          <w:rFonts w:hint="eastAsia"/>
          <w:sz w:val="32"/>
          <w:szCs w:val="32"/>
          <w:lang w:val="en-US" w:eastAsia="zh-CN"/>
        </w:rPr>
        <w:t xml:space="preserve">  拉丁前缀Latin prefix: </w:t>
      </w:r>
    </w:p>
    <w:p>
      <w:pPr>
        <w:rPr>
          <w:rFonts w:hint="eastAsia"/>
          <w:sz w:val="32"/>
          <w:szCs w:val="32"/>
          <w:lang w:val="en-US" w:eastAsia="zh-CN"/>
        </w:rPr>
      </w:pPr>
      <w:r>
        <w:rPr>
          <w:rFonts w:hint="eastAsia"/>
          <w:sz w:val="32"/>
          <w:szCs w:val="32"/>
          <w:lang w:val="en-US" w:eastAsia="zh-CN"/>
        </w:rPr>
        <w:t xml:space="preserve">  二进制binary: 10000</w:t>
      </w:r>
    </w:p>
    <w:p>
      <w:pPr>
        <w:rPr>
          <w:rFonts w:hint="eastAsia"/>
          <w:sz w:val="32"/>
          <w:szCs w:val="32"/>
          <w:lang w:val="en-US" w:eastAsia="zh-CN"/>
        </w:rPr>
      </w:pPr>
      <w:r>
        <w:rPr>
          <w:rFonts w:hint="eastAsia"/>
          <w:sz w:val="32"/>
          <w:szCs w:val="32"/>
          <w:lang w:val="en-US" w:eastAsia="zh-CN"/>
        </w:rPr>
        <w:t xml:space="preserve">  三进制ternary:121</w:t>
      </w:r>
    </w:p>
    <w:p>
      <w:pPr>
        <w:rPr>
          <w:rFonts w:hint="eastAsia"/>
          <w:sz w:val="32"/>
          <w:szCs w:val="32"/>
          <w:lang w:val="en-US" w:eastAsia="zh-CN"/>
        </w:rPr>
      </w:pPr>
      <w:r>
        <w:rPr>
          <w:rFonts w:hint="eastAsia"/>
          <w:sz w:val="32"/>
          <w:szCs w:val="32"/>
          <w:lang w:val="en-US" w:eastAsia="zh-CN"/>
        </w:rPr>
        <w:t xml:space="preserve">  四进制quaternary: 100</w:t>
      </w:r>
    </w:p>
    <w:p>
      <w:pPr>
        <w:rPr>
          <w:rFonts w:hint="eastAsia"/>
          <w:sz w:val="32"/>
          <w:szCs w:val="32"/>
          <w:lang w:val="en-US" w:eastAsia="zh-CN"/>
        </w:rPr>
      </w:pPr>
      <w:r>
        <w:rPr>
          <w:rFonts w:hint="eastAsia"/>
          <w:sz w:val="32"/>
          <w:szCs w:val="32"/>
          <w:lang w:val="en-US" w:eastAsia="zh-CN"/>
        </w:rPr>
        <w:t xml:space="preserve">  五进制quinary: 31</w:t>
      </w:r>
    </w:p>
    <w:p>
      <w:pPr>
        <w:rPr>
          <w:rFonts w:hint="eastAsia"/>
          <w:sz w:val="32"/>
          <w:szCs w:val="32"/>
          <w:lang w:val="en-US" w:eastAsia="zh-CN"/>
        </w:rPr>
      </w:pPr>
      <w:r>
        <w:rPr>
          <w:rFonts w:hint="eastAsia"/>
          <w:sz w:val="32"/>
          <w:szCs w:val="32"/>
          <w:lang w:val="en-US" w:eastAsia="zh-CN"/>
        </w:rPr>
        <w:t xml:space="preserve">  六进制senary: 24</w:t>
      </w:r>
    </w:p>
    <w:p>
      <w:pPr>
        <w:rPr>
          <w:rFonts w:hint="eastAsia"/>
          <w:sz w:val="32"/>
          <w:szCs w:val="32"/>
          <w:lang w:val="en-US" w:eastAsia="zh-CN"/>
        </w:rPr>
      </w:pPr>
      <w:r>
        <w:rPr>
          <w:rFonts w:hint="eastAsia"/>
          <w:sz w:val="32"/>
          <w:szCs w:val="32"/>
          <w:lang w:val="en-US" w:eastAsia="zh-CN"/>
        </w:rPr>
        <w:t xml:space="preserve">  八进制octal: 20</w:t>
      </w:r>
    </w:p>
    <w:p>
      <w:pPr>
        <w:rPr>
          <w:rFonts w:hint="eastAsia"/>
          <w:sz w:val="32"/>
          <w:szCs w:val="32"/>
          <w:lang w:val="en-US" w:eastAsia="zh-CN"/>
        </w:rPr>
      </w:pPr>
      <w:r>
        <w:rPr>
          <w:rFonts w:hint="eastAsia"/>
          <w:sz w:val="32"/>
          <w:szCs w:val="32"/>
          <w:lang w:val="en-US" w:eastAsia="zh-CN"/>
        </w:rPr>
        <w:t xml:space="preserve">  十二进制duodecimal: 14</w:t>
      </w:r>
    </w:p>
    <w:p>
      <w:pPr>
        <w:tabs>
          <w:tab w:val="left" w:pos="6463"/>
        </w:tabs>
        <w:rPr>
          <w:rFonts w:hint="eastAsia"/>
          <w:sz w:val="32"/>
          <w:szCs w:val="32"/>
          <w:lang w:val="en-US" w:eastAsia="zh-CN"/>
        </w:rPr>
      </w:pPr>
      <w:r>
        <w:rPr>
          <w:rFonts w:hint="eastAsia"/>
          <w:sz w:val="32"/>
          <w:szCs w:val="32"/>
          <w:lang w:val="en-US" w:eastAsia="zh-CN"/>
        </w:rPr>
        <w:t xml:space="preserve">  十六进制hexadecimal: 10</w:t>
      </w:r>
      <w:r>
        <w:rPr>
          <w:rFonts w:hint="eastAsia"/>
          <w:sz w:val="32"/>
          <w:szCs w:val="32"/>
          <w:lang w:val="en-US" w:eastAsia="zh-CN"/>
        </w:rPr>
        <w:tab/>
      </w:r>
    </w:p>
    <w:p>
      <w:pPr>
        <w:rPr>
          <w:rFonts w:hint="eastAsia"/>
          <w:sz w:val="32"/>
          <w:szCs w:val="32"/>
          <w:lang w:val="en-US" w:eastAsia="zh-CN"/>
        </w:rPr>
      </w:pPr>
      <w:r>
        <w:rPr>
          <w:rFonts w:hint="eastAsia"/>
          <w:sz w:val="32"/>
          <w:szCs w:val="32"/>
          <w:lang w:val="en-US" w:eastAsia="zh-CN"/>
        </w:rPr>
        <w:t xml:space="preserve">  二十进制vigesimal：G</w:t>
      </w:r>
    </w:p>
    <w:p>
      <w:pPr>
        <w:rPr>
          <w:rFonts w:hint="eastAsia"/>
          <w:sz w:val="32"/>
          <w:szCs w:val="32"/>
          <w:lang w:val="en-US" w:eastAsia="zh-CN"/>
        </w:rPr>
      </w:pPr>
      <w:r>
        <w:rPr>
          <w:rFonts w:hint="eastAsia"/>
          <w:sz w:val="32"/>
          <w:szCs w:val="32"/>
          <w:lang w:val="en-US" w:eastAsia="zh-CN"/>
        </w:rPr>
        <w:t xml:space="preserve">  三十六进制base36: G</w:t>
      </w:r>
    </w:p>
    <w:p>
      <w:pPr>
        <w:rPr>
          <w:rFonts w:hint="eastAsia"/>
          <w:sz w:val="32"/>
          <w:szCs w:val="32"/>
          <w:lang w:val="en-US" w:eastAsia="zh-CN"/>
        </w:rPr>
      </w:pPr>
      <w:r>
        <w:rPr>
          <w:rFonts w:hint="eastAsia"/>
          <w:sz w:val="32"/>
          <w:szCs w:val="32"/>
          <w:lang w:val="en-US" w:eastAsia="zh-CN"/>
        </w:rPr>
        <w:t xml:space="preserve">  取幂exponentiation:</w:t>
      </w:r>
    </w:p>
    <w:p>
      <w:pPr>
        <w:rPr>
          <w:rFonts w:hint="eastAsia"/>
          <w:sz w:val="32"/>
          <w:szCs w:val="32"/>
          <w:lang w:val="en-US" w:eastAsia="zh-CN"/>
        </w:rPr>
      </w:pPr>
    </w:p>
    <w:p>
      <w:pPr>
        <w:rPr>
          <w:rFonts w:hint="eastAsia" w:eastAsia="宋体"/>
          <w:sz w:val="32"/>
          <w:szCs w:val="32"/>
          <w:lang w:val="en-US" w:eastAsia="zh-CN"/>
        </w:rPr>
      </w:pPr>
      <w:r>
        <w:rPr>
          <w:rFonts w:hint="default" w:eastAsia="宋体"/>
          <w:sz w:val="32"/>
          <w:szCs w:val="32"/>
          <w:lang w:val="en-US" w:eastAsia="zh-CN"/>
        </w:rPr>
        <w:t>“</w:t>
      </w:r>
      <w:r>
        <w:rPr>
          <w:rFonts w:hint="eastAsia" w:eastAsia="宋体"/>
          <w:sz w:val="32"/>
          <w:szCs w:val="32"/>
          <w:lang w:val="en-US" w:eastAsia="zh-CN"/>
        </w:rPr>
        <w:t>拾柒</w:t>
      </w:r>
      <w:r>
        <w:rPr>
          <w:rFonts w:hint="default" w:eastAsia="宋体"/>
          <w:sz w:val="32"/>
          <w:szCs w:val="32"/>
          <w:lang w:val="en-US" w:eastAsia="zh-CN"/>
        </w:rPr>
        <w:t>”</w:t>
      </w:r>
      <w:r>
        <w:rPr>
          <w:rFonts w:hint="eastAsia" w:eastAsia="宋体"/>
          <w:sz w:val="32"/>
          <w:szCs w:val="32"/>
          <w:lang w:val="en-US" w:eastAsia="zh-CN"/>
        </w:rPr>
        <w:t xml:space="preserve">的脸谱makeups of </w:t>
      </w:r>
      <w:r>
        <w:rPr>
          <w:rFonts w:hint="default" w:eastAsia="宋体"/>
          <w:sz w:val="32"/>
          <w:szCs w:val="32"/>
          <w:lang w:val="en-US" w:eastAsia="zh-CN"/>
        </w:rPr>
        <w:t>“</w:t>
      </w:r>
      <w:r>
        <w:rPr>
          <w:rFonts w:hint="eastAsia" w:eastAsia="宋体"/>
          <w:sz w:val="32"/>
          <w:szCs w:val="32"/>
          <w:lang w:val="en-US" w:eastAsia="zh-CN"/>
        </w:rPr>
        <w:t>seventeen</w:t>
      </w:r>
      <w:r>
        <w:rPr>
          <w:rFonts w:hint="default" w:eastAsia="宋体"/>
          <w:sz w:val="32"/>
          <w:szCs w:val="32"/>
          <w:lang w:val="en-US" w:eastAsia="zh-CN"/>
        </w:rPr>
        <w:t>”</w:t>
      </w:r>
    </w:p>
    <w:p>
      <w:pPr>
        <w:rPr>
          <w:rFonts w:hint="eastAsia"/>
          <w:sz w:val="32"/>
          <w:szCs w:val="32"/>
          <w:lang w:val="en-US" w:eastAsia="zh-CN"/>
        </w:rPr>
      </w:pPr>
      <w:r>
        <w:rPr>
          <w:rFonts w:hint="eastAsia"/>
          <w:sz w:val="32"/>
          <w:szCs w:val="32"/>
          <w:lang w:val="en-US" w:eastAsia="zh-CN"/>
        </w:rPr>
        <w:t xml:space="preserve">  基数cardinal: seventeen, 17</w:t>
      </w:r>
    </w:p>
    <w:p>
      <w:pPr>
        <w:rPr>
          <w:rFonts w:hint="eastAsia"/>
          <w:sz w:val="32"/>
          <w:szCs w:val="32"/>
          <w:lang w:val="en-US" w:eastAsia="zh-CN"/>
        </w:rPr>
      </w:pPr>
      <w:r>
        <w:rPr>
          <w:rFonts w:hint="eastAsia"/>
          <w:sz w:val="32"/>
          <w:szCs w:val="32"/>
          <w:lang w:val="en-US" w:eastAsia="zh-CN"/>
        </w:rPr>
        <w:t xml:space="preserve">  序数ordinal: seventeenth,17th</w:t>
      </w:r>
    </w:p>
    <w:p>
      <w:pPr>
        <w:rPr>
          <w:rFonts w:hint="eastAsia"/>
          <w:sz w:val="32"/>
          <w:szCs w:val="32"/>
          <w:lang w:val="en-US" w:eastAsia="zh-CN"/>
        </w:rPr>
      </w:pPr>
      <w:r>
        <w:rPr>
          <w:rFonts w:hint="eastAsia"/>
          <w:sz w:val="32"/>
          <w:szCs w:val="32"/>
          <w:lang w:val="en-US" w:eastAsia="zh-CN"/>
        </w:rPr>
        <w:t xml:space="preserve">  记数制numeral system: septendecimal</w:t>
      </w:r>
    </w:p>
    <w:p>
      <w:pPr>
        <w:rPr>
          <w:rFonts w:hint="eastAsia"/>
          <w:sz w:val="32"/>
          <w:szCs w:val="32"/>
          <w:lang w:val="en-US" w:eastAsia="zh-CN"/>
        </w:rPr>
      </w:pPr>
      <w:r>
        <w:rPr>
          <w:rFonts w:hint="eastAsia"/>
          <w:sz w:val="32"/>
          <w:szCs w:val="32"/>
          <w:lang w:val="en-US" w:eastAsia="zh-CN"/>
        </w:rPr>
        <w:t xml:space="preserve">  因数分解factorization: prime</w:t>
      </w:r>
    </w:p>
    <w:p>
      <w:pPr>
        <w:rPr>
          <w:rFonts w:hint="eastAsia"/>
          <w:sz w:val="32"/>
          <w:szCs w:val="32"/>
          <w:lang w:val="en-US" w:eastAsia="zh-CN"/>
        </w:rPr>
      </w:pPr>
      <w:r>
        <w:rPr>
          <w:rFonts w:hint="eastAsia"/>
          <w:sz w:val="32"/>
          <w:szCs w:val="32"/>
          <w:lang w:val="en-US" w:eastAsia="zh-CN"/>
        </w:rPr>
        <w:t xml:space="preserve">  质数prime: (no)</w:t>
      </w:r>
    </w:p>
    <w:p>
      <w:pPr>
        <w:rPr>
          <w:rFonts w:hint="eastAsia"/>
          <w:sz w:val="32"/>
          <w:szCs w:val="32"/>
          <w:lang w:val="en-US" w:eastAsia="zh-CN"/>
        </w:rPr>
      </w:pPr>
      <w:r>
        <w:rPr>
          <w:rFonts w:hint="eastAsia"/>
          <w:sz w:val="32"/>
          <w:szCs w:val="32"/>
          <w:lang w:val="en-US" w:eastAsia="zh-CN"/>
        </w:rPr>
        <w:t xml:space="preserve">  约数divisor: 1, 17</w:t>
      </w:r>
    </w:p>
    <w:p>
      <w:pPr>
        <w:rPr>
          <w:rFonts w:hint="eastAsia"/>
          <w:sz w:val="32"/>
          <w:szCs w:val="32"/>
          <w:lang w:val="en-US" w:eastAsia="zh-CN"/>
        </w:rPr>
      </w:pPr>
      <w:r>
        <w:rPr>
          <w:rFonts w:hint="eastAsia"/>
          <w:sz w:val="32"/>
          <w:szCs w:val="32"/>
          <w:lang w:val="en-US" w:eastAsia="zh-CN"/>
        </w:rPr>
        <w:t xml:space="preserve">  罗马数字Roman numeral: XVII</w:t>
      </w:r>
    </w:p>
    <w:p>
      <w:pPr>
        <w:rPr>
          <w:rFonts w:hint="eastAsia"/>
          <w:sz w:val="32"/>
          <w:szCs w:val="32"/>
          <w:lang w:val="en-US" w:eastAsia="zh-CN"/>
        </w:rPr>
      </w:pPr>
      <w:r>
        <w:rPr>
          <w:rFonts w:hint="eastAsia"/>
          <w:sz w:val="32"/>
          <w:szCs w:val="32"/>
          <w:lang w:val="en-US" w:eastAsia="zh-CN"/>
        </w:rPr>
        <w:t xml:space="preserve">  罗马数字(统一码)Roman numeral(unicode)：</w:t>
      </w:r>
    </w:p>
    <w:p>
      <w:pPr>
        <w:rPr>
          <w:rFonts w:hint="eastAsia"/>
          <w:sz w:val="32"/>
          <w:szCs w:val="32"/>
          <w:lang w:val="en-US" w:eastAsia="zh-CN"/>
        </w:rPr>
      </w:pPr>
      <w:r>
        <w:rPr>
          <w:rFonts w:hint="eastAsia"/>
          <w:sz w:val="32"/>
          <w:szCs w:val="32"/>
          <w:lang w:val="en-US" w:eastAsia="zh-CN"/>
        </w:rPr>
        <w:t xml:space="preserve">  希腊数字Greek numeral: </w:t>
      </w:r>
    </w:p>
    <w:p>
      <w:pPr>
        <w:rPr>
          <w:rFonts w:hint="eastAsia"/>
          <w:sz w:val="32"/>
          <w:szCs w:val="32"/>
          <w:lang w:val="en-US" w:eastAsia="zh-CN"/>
        </w:rPr>
      </w:pPr>
      <w:r>
        <w:rPr>
          <w:rFonts w:hint="eastAsia"/>
          <w:sz w:val="32"/>
          <w:szCs w:val="32"/>
          <w:lang w:val="en-US" w:eastAsia="zh-CN"/>
        </w:rPr>
        <w:t xml:space="preserve">  希腊前缀Greek prefix: </w:t>
      </w:r>
    </w:p>
    <w:p>
      <w:pPr>
        <w:rPr>
          <w:rFonts w:hint="eastAsia"/>
          <w:sz w:val="32"/>
          <w:szCs w:val="32"/>
          <w:lang w:val="en-US" w:eastAsia="zh-CN"/>
        </w:rPr>
      </w:pPr>
      <w:r>
        <w:rPr>
          <w:rFonts w:hint="eastAsia"/>
          <w:sz w:val="32"/>
          <w:szCs w:val="32"/>
          <w:lang w:val="en-US" w:eastAsia="zh-CN"/>
        </w:rPr>
        <w:t xml:space="preserve">  拉丁前缀Latin prefix: </w:t>
      </w:r>
    </w:p>
    <w:p>
      <w:pPr>
        <w:rPr>
          <w:rFonts w:hint="eastAsia"/>
          <w:sz w:val="32"/>
          <w:szCs w:val="32"/>
          <w:lang w:val="en-US" w:eastAsia="zh-CN"/>
        </w:rPr>
      </w:pPr>
      <w:r>
        <w:rPr>
          <w:rFonts w:hint="eastAsia"/>
          <w:sz w:val="32"/>
          <w:szCs w:val="32"/>
          <w:lang w:val="en-US" w:eastAsia="zh-CN"/>
        </w:rPr>
        <w:t xml:space="preserve">  二进制binary: 10001</w:t>
      </w:r>
    </w:p>
    <w:p>
      <w:pPr>
        <w:rPr>
          <w:rFonts w:hint="eastAsia"/>
          <w:sz w:val="32"/>
          <w:szCs w:val="32"/>
          <w:lang w:val="en-US" w:eastAsia="zh-CN"/>
        </w:rPr>
      </w:pPr>
      <w:r>
        <w:rPr>
          <w:rFonts w:hint="eastAsia"/>
          <w:sz w:val="32"/>
          <w:szCs w:val="32"/>
          <w:lang w:val="en-US" w:eastAsia="zh-CN"/>
        </w:rPr>
        <w:t xml:space="preserve">  三进制ternary:122</w:t>
      </w:r>
    </w:p>
    <w:p>
      <w:pPr>
        <w:rPr>
          <w:rFonts w:hint="eastAsia"/>
          <w:sz w:val="32"/>
          <w:szCs w:val="32"/>
          <w:lang w:val="en-US" w:eastAsia="zh-CN"/>
        </w:rPr>
      </w:pPr>
      <w:r>
        <w:rPr>
          <w:rFonts w:hint="eastAsia"/>
          <w:sz w:val="32"/>
          <w:szCs w:val="32"/>
          <w:lang w:val="en-US" w:eastAsia="zh-CN"/>
        </w:rPr>
        <w:t xml:space="preserve">  四进制quaternary: 101</w:t>
      </w:r>
    </w:p>
    <w:p>
      <w:pPr>
        <w:rPr>
          <w:rFonts w:hint="eastAsia"/>
          <w:sz w:val="32"/>
          <w:szCs w:val="32"/>
          <w:lang w:val="en-US" w:eastAsia="zh-CN"/>
        </w:rPr>
      </w:pPr>
      <w:r>
        <w:rPr>
          <w:rFonts w:hint="eastAsia"/>
          <w:sz w:val="32"/>
          <w:szCs w:val="32"/>
          <w:lang w:val="en-US" w:eastAsia="zh-CN"/>
        </w:rPr>
        <w:t xml:space="preserve">  五进制quinary: 32</w:t>
      </w:r>
    </w:p>
    <w:p>
      <w:pPr>
        <w:rPr>
          <w:rFonts w:hint="eastAsia"/>
          <w:sz w:val="32"/>
          <w:szCs w:val="32"/>
          <w:lang w:val="en-US" w:eastAsia="zh-CN"/>
        </w:rPr>
      </w:pPr>
      <w:r>
        <w:rPr>
          <w:rFonts w:hint="eastAsia"/>
          <w:sz w:val="32"/>
          <w:szCs w:val="32"/>
          <w:lang w:val="en-US" w:eastAsia="zh-CN"/>
        </w:rPr>
        <w:t xml:space="preserve">  六进制senary: 25</w:t>
      </w:r>
    </w:p>
    <w:p>
      <w:pPr>
        <w:rPr>
          <w:rFonts w:hint="eastAsia"/>
          <w:sz w:val="32"/>
          <w:szCs w:val="32"/>
          <w:lang w:val="en-US" w:eastAsia="zh-CN"/>
        </w:rPr>
      </w:pPr>
      <w:r>
        <w:rPr>
          <w:rFonts w:hint="eastAsia"/>
          <w:sz w:val="32"/>
          <w:szCs w:val="32"/>
          <w:lang w:val="en-US" w:eastAsia="zh-CN"/>
        </w:rPr>
        <w:t xml:space="preserve">  八进制octal: 21</w:t>
      </w:r>
    </w:p>
    <w:p>
      <w:pPr>
        <w:rPr>
          <w:rFonts w:hint="eastAsia"/>
          <w:sz w:val="32"/>
          <w:szCs w:val="32"/>
          <w:lang w:val="en-US" w:eastAsia="zh-CN"/>
        </w:rPr>
      </w:pPr>
      <w:r>
        <w:rPr>
          <w:rFonts w:hint="eastAsia"/>
          <w:sz w:val="32"/>
          <w:szCs w:val="32"/>
          <w:lang w:val="en-US" w:eastAsia="zh-CN"/>
        </w:rPr>
        <w:t xml:space="preserve">  十二进制duodecimal: 15</w:t>
      </w:r>
    </w:p>
    <w:p>
      <w:pPr>
        <w:rPr>
          <w:rFonts w:hint="eastAsia"/>
          <w:sz w:val="32"/>
          <w:szCs w:val="32"/>
          <w:lang w:val="en-US" w:eastAsia="zh-CN"/>
        </w:rPr>
      </w:pPr>
      <w:r>
        <w:rPr>
          <w:rFonts w:hint="eastAsia"/>
          <w:sz w:val="32"/>
          <w:szCs w:val="32"/>
          <w:lang w:val="en-US" w:eastAsia="zh-CN"/>
        </w:rPr>
        <w:t xml:space="preserve">  十六进制hexadecimal: 11</w:t>
      </w:r>
    </w:p>
    <w:p>
      <w:pPr>
        <w:rPr>
          <w:rFonts w:hint="eastAsia"/>
          <w:sz w:val="32"/>
          <w:szCs w:val="32"/>
          <w:lang w:val="en-US" w:eastAsia="zh-CN"/>
        </w:rPr>
      </w:pPr>
      <w:r>
        <w:rPr>
          <w:rFonts w:hint="eastAsia"/>
          <w:sz w:val="32"/>
          <w:szCs w:val="32"/>
          <w:lang w:val="en-US" w:eastAsia="zh-CN"/>
        </w:rPr>
        <w:t xml:space="preserve">  二十进制vigesimal：H</w:t>
      </w:r>
    </w:p>
    <w:p>
      <w:pPr>
        <w:rPr>
          <w:rFonts w:hint="eastAsia"/>
          <w:sz w:val="32"/>
          <w:szCs w:val="32"/>
          <w:lang w:val="en-US" w:eastAsia="zh-CN"/>
        </w:rPr>
      </w:pPr>
      <w:r>
        <w:rPr>
          <w:rFonts w:hint="eastAsia"/>
          <w:sz w:val="32"/>
          <w:szCs w:val="32"/>
          <w:lang w:val="en-US" w:eastAsia="zh-CN"/>
        </w:rPr>
        <w:t xml:space="preserve">  三十六进制base36: H</w:t>
      </w:r>
    </w:p>
    <w:p>
      <w:pPr>
        <w:rPr>
          <w:rFonts w:hint="eastAsia"/>
          <w:sz w:val="32"/>
          <w:szCs w:val="32"/>
          <w:lang w:val="en-US" w:eastAsia="zh-CN"/>
        </w:rPr>
      </w:pPr>
      <w:r>
        <w:rPr>
          <w:rFonts w:hint="eastAsia"/>
          <w:sz w:val="32"/>
          <w:szCs w:val="32"/>
          <w:lang w:val="en-US" w:eastAsia="zh-CN"/>
        </w:rPr>
        <w:t xml:space="preserve">  取幂exponentiation:</w:t>
      </w:r>
    </w:p>
    <w:p>
      <w:pPr>
        <w:rPr>
          <w:rFonts w:hint="eastAsia"/>
          <w:sz w:val="32"/>
          <w:szCs w:val="32"/>
          <w:lang w:val="en-US" w:eastAsia="zh-CN"/>
        </w:rPr>
      </w:pPr>
    </w:p>
    <w:p>
      <w:pPr>
        <w:rPr>
          <w:rFonts w:hint="eastAsia" w:eastAsia="宋体"/>
          <w:sz w:val="32"/>
          <w:szCs w:val="32"/>
          <w:lang w:val="en-US" w:eastAsia="zh-CN"/>
        </w:rPr>
      </w:pPr>
      <w:r>
        <w:rPr>
          <w:rFonts w:hint="default" w:eastAsia="宋体"/>
          <w:sz w:val="32"/>
          <w:szCs w:val="32"/>
          <w:lang w:val="en-US" w:eastAsia="zh-CN"/>
        </w:rPr>
        <w:t>“</w:t>
      </w:r>
      <w:r>
        <w:rPr>
          <w:rFonts w:hint="eastAsia" w:eastAsia="宋体"/>
          <w:sz w:val="32"/>
          <w:szCs w:val="32"/>
          <w:lang w:val="en-US" w:eastAsia="zh-CN"/>
        </w:rPr>
        <w:t>拾捌</w:t>
      </w:r>
      <w:r>
        <w:rPr>
          <w:rFonts w:hint="default" w:eastAsia="宋体"/>
          <w:sz w:val="32"/>
          <w:szCs w:val="32"/>
          <w:lang w:val="en-US" w:eastAsia="zh-CN"/>
        </w:rPr>
        <w:t>”</w:t>
      </w:r>
      <w:r>
        <w:rPr>
          <w:rFonts w:hint="eastAsia" w:eastAsia="宋体"/>
          <w:sz w:val="32"/>
          <w:szCs w:val="32"/>
          <w:lang w:val="en-US" w:eastAsia="zh-CN"/>
        </w:rPr>
        <w:t xml:space="preserve">的脸谱makeups of </w:t>
      </w:r>
      <w:r>
        <w:rPr>
          <w:rFonts w:hint="default" w:eastAsia="宋体"/>
          <w:sz w:val="32"/>
          <w:szCs w:val="32"/>
          <w:lang w:val="en-US" w:eastAsia="zh-CN"/>
        </w:rPr>
        <w:t>“</w:t>
      </w:r>
      <w:r>
        <w:rPr>
          <w:rFonts w:hint="eastAsia" w:eastAsia="宋体"/>
          <w:sz w:val="32"/>
          <w:szCs w:val="32"/>
          <w:lang w:val="en-US" w:eastAsia="zh-CN"/>
        </w:rPr>
        <w:t>eighteen</w:t>
      </w:r>
      <w:r>
        <w:rPr>
          <w:rFonts w:hint="default" w:eastAsia="宋体"/>
          <w:sz w:val="32"/>
          <w:szCs w:val="32"/>
          <w:lang w:val="en-US" w:eastAsia="zh-CN"/>
        </w:rPr>
        <w:t>”</w:t>
      </w:r>
    </w:p>
    <w:p>
      <w:pPr>
        <w:rPr>
          <w:rFonts w:hint="eastAsia"/>
          <w:sz w:val="32"/>
          <w:szCs w:val="32"/>
          <w:lang w:val="en-US" w:eastAsia="zh-CN"/>
        </w:rPr>
      </w:pPr>
      <w:r>
        <w:rPr>
          <w:rFonts w:hint="eastAsia"/>
          <w:sz w:val="32"/>
          <w:szCs w:val="32"/>
          <w:lang w:val="en-US" w:eastAsia="zh-CN"/>
        </w:rPr>
        <w:t xml:space="preserve">  基数cardinal: eighteen, 18</w:t>
      </w:r>
    </w:p>
    <w:p>
      <w:pPr>
        <w:rPr>
          <w:rFonts w:hint="eastAsia"/>
          <w:sz w:val="32"/>
          <w:szCs w:val="32"/>
          <w:lang w:val="en-US" w:eastAsia="zh-CN"/>
        </w:rPr>
      </w:pPr>
      <w:r>
        <w:rPr>
          <w:rFonts w:hint="eastAsia"/>
          <w:sz w:val="32"/>
          <w:szCs w:val="32"/>
          <w:lang w:val="en-US" w:eastAsia="zh-CN"/>
        </w:rPr>
        <w:t xml:space="preserve">  序数ordinal: eighteenth,18th</w:t>
      </w:r>
    </w:p>
    <w:p>
      <w:pPr>
        <w:rPr>
          <w:rFonts w:hint="eastAsia"/>
          <w:sz w:val="32"/>
          <w:szCs w:val="32"/>
          <w:lang w:val="en-US" w:eastAsia="zh-CN"/>
        </w:rPr>
      </w:pPr>
      <w:r>
        <w:rPr>
          <w:rFonts w:hint="eastAsia"/>
          <w:sz w:val="32"/>
          <w:szCs w:val="32"/>
          <w:lang w:val="en-US" w:eastAsia="zh-CN"/>
        </w:rPr>
        <w:t xml:space="preserve">  记数制numeral system: octodecimal</w:t>
      </w:r>
    </w:p>
    <w:p>
      <w:pPr>
        <w:rPr>
          <w:rFonts w:hint="eastAsia"/>
          <w:sz w:val="32"/>
          <w:szCs w:val="32"/>
          <w:lang w:val="en-US" w:eastAsia="zh-CN"/>
        </w:rPr>
      </w:pPr>
      <w:r>
        <w:rPr>
          <w:rFonts w:hint="eastAsia"/>
          <w:sz w:val="32"/>
          <w:szCs w:val="32"/>
          <w:lang w:val="en-US" w:eastAsia="zh-CN"/>
        </w:rPr>
        <w:t xml:space="preserve">  因数分解factorization: 2 x 3</w:t>
      </w:r>
      <w:r>
        <w:rPr>
          <w:rFonts w:hint="eastAsia"/>
          <w:sz w:val="32"/>
          <w:szCs w:val="32"/>
          <w:vertAlign w:val="superscript"/>
          <w:lang w:val="en-US" w:eastAsia="zh-CN"/>
        </w:rPr>
        <w:t>2</w:t>
      </w:r>
    </w:p>
    <w:p>
      <w:pPr>
        <w:rPr>
          <w:rFonts w:hint="eastAsia"/>
          <w:sz w:val="32"/>
          <w:szCs w:val="32"/>
          <w:lang w:val="en-US" w:eastAsia="zh-CN"/>
        </w:rPr>
      </w:pPr>
      <w:r>
        <w:rPr>
          <w:rFonts w:hint="eastAsia"/>
          <w:sz w:val="32"/>
          <w:szCs w:val="32"/>
          <w:lang w:val="en-US" w:eastAsia="zh-CN"/>
        </w:rPr>
        <w:t xml:space="preserve">  质数prime: (no)</w:t>
      </w:r>
    </w:p>
    <w:p>
      <w:pPr>
        <w:rPr>
          <w:rFonts w:hint="eastAsia"/>
          <w:sz w:val="32"/>
          <w:szCs w:val="32"/>
          <w:lang w:val="en-US" w:eastAsia="zh-CN"/>
        </w:rPr>
      </w:pPr>
      <w:r>
        <w:rPr>
          <w:rFonts w:hint="eastAsia"/>
          <w:sz w:val="32"/>
          <w:szCs w:val="32"/>
          <w:lang w:val="en-US" w:eastAsia="zh-CN"/>
        </w:rPr>
        <w:t xml:space="preserve">  约数divisor: 1,2,3,6,9, 18</w:t>
      </w:r>
    </w:p>
    <w:p>
      <w:pPr>
        <w:rPr>
          <w:rFonts w:hint="eastAsia"/>
          <w:sz w:val="32"/>
          <w:szCs w:val="32"/>
          <w:lang w:val="en-US" w:eastAsia="zh-CN"/>
        </w:rPr>
      </w:pPr>
      <w:r>
        <w:rPr>
          <w:rFonts w:hint="eastAsia"/>
          <w:sz w:val="32"/>
          <w:szCs w:val="32"/>
          <w:lang w:val="en-US" w:eastAsia="zh-CN"/>
        </w:rPr>
        <w:t xml:space="preserve">  罗马数字Roman numeral: XVIII</w:t>
      </w:r>
    </w:p>
    <w:p>
      <w:pPr>
        <w:rPr>
          <w:rFonts w:hint="eastAsia"/>
          <w:sz w:val="32"/>
          <w:szCs w:val="32"/>
          <w:lang w:val="en-US" w:eastAsia="zh-CN"/>
        </w:rPr>
      </w:pPr>
      <w:r>
        <w:rPr>
          <w:rFonts w:hint="eastAsia"/>
          <w:sz w:val="32"/>
          <w:szCs w:val="32"/>
          <w:lang w:val="en-US" w:eastAsia="zh-CN"/>
        </w:rPr>
        <w:t xml:space="preserve">  罗马数字(统一码)Roman numeral(unicode)：</w:t>
      </w:r>
    </w:p>
    <w:p>
      <w:pPr>
        <w:rPr>
          <w:rFonts w:hint="eastAsia"/>
          <w:sz w:val="32"/>
          <w:szCs w:val="32"/>
          <w:lang w:val="en-US" w:eastAsia="zh-CN"/>
        </w:rPr>
      </w:pPr>
      <w:r>
        <w:rPr>
          <w:rFonts w:hint="eastAsia"/>
          <w:sz w:val="32"/>
          <w:szCs w:val="32"/>
          <w:lang w:val="en-US" w:eastAsia="zh-CN"/>
        </w:rPr>
        <w:t xml:space="preserve">  希腊数字Greek numeral: </w:t>
      </w:r>
    </w:p>
    <w:p>
      <w:pPr>
        <w:rPr>
          <w:rFonts w:hint="eastAsia"/>
          <w:sz w:val="32"/>
          <w:szCs w:val="32"/>
          <w:lang w:val="en-US" w:eastAsia="zh-CN"/>
        </w:rPr>
      </w:pPr>
      <w:r>
        <w:rPr>
          <w:rFonts w:hint="eastAsia"/>
          <w:sz w:val="32"/>
          <w:szCs w:val="32"/>
          <w:lang w:val="en-US" w:eastAsia="zh-CN"/>
        </w:rPr>
        <w:t xml:space="preserve">  希腊前缀Greek prefix: </w:t>
      </w:r>
    </w:p>
    <w:p>
      <w:pPr>
        <w:rPr>
          <w:rFonts w:hint="eastAsia"/>
          <w:sz w:val="32"/>
          <w:szCs w:val="32"/>
          <w:lang w:val="en-US" w:eastAsia="zh-CN"/>
        </w:rPr>
      </w:pPr>
      <w:r>
        <w:rPr>
          <w:rFonts w:hint="eastAsia"/>
          <w:sz w:val="32"/>
          <w:szCs w:val="32"/>
          <w:lang w:val="en-US" w:eastAsia="zh-CN"/>
        </w:rPr>
        <w:t xml:space="preserve">  拉丁前缀Latin prefix: </w:t>
      </w:r>
    </w:p>
    <w:p>
      <w:pPr>
        <w:rPr>
          <w:rFonts w:hint="eastAsia"/>
          <w:sz w:val="32"/>
          <w:szCs w:val="32"/>
          <w:lang w:val="en-US" w:eastAsia="zh-CN"/>
        </w:rPr>
      </w:pPr>
      <w:r>
        <w:rPr>
          <w:rFonts w:hint="eastAsia"/>
          <w:sz w:val="32"/>
          <w:szCs w:val="32"/>
          <w:lang w:val="en-US" w:eastAsia="zh-CN"/>
        </w:rPr>
        <w:t xml:space="preserve">  二进制binary: 10010</w:t>
      </w:r>
    </w:p>
    <w:p>
      <w:pPr>
        <w:rPr>
          <w:rFonts w:hint="eastAsia"/>
          <w:sz w:val="32"/>
          <w:szCs w:val="32"/>
          <w:lang w:val="en-US" w:eastAsia="zh-CN"/>
        </w:rPr>
      </w:pPr>
      <w:r>
        <w:rPr>
          <w:rFonts w:hint="eastAsia"/>
          <w:sz w:val="32"/>
          <w:szCs w:val="32"/>
          <w:lang w:val="en-US" w:eastAsia="zh-CN"/>
        </w:rPr>
        <w:t xml:space="preserve">  三进制ternary:200</w:t>
      </w:r>
    </w:p>
    <w:p>
      <w:pPr>
        <w:rPr>
          <w:rFonts w:hint="eastAsia"/>
          <w:sz w:val="32"/>
          <w:szCs w:val="32"/>
          <w:lang w:val="en-US" w:eastAsia="zh-CN"/>
        </w:rPr>
      </w:pPr>
      <w:r>
        <w:rPr>
          <w:rFonts w:hint="eastAsia"/>
          <w:sz w:val="32"/>
          <w:szCs w:val="32"/>
          <w:lang w:val="en-US" w:eastAsia="zh-CN"/>
        </w:rPr>
        <w:t xml:space="preserve">  四进制quaternary: 102</w:t>
      </w:r>
    </w:p>
    <w:p>
      <w:pPr>
        <w:rPr>
          <w:rFonts w:hint="eastAsia"/>
          <w:sz w:val="32"/>
          <w:szCs w:val="32"/>
          <w:lang w:val="en-US" w:eastAsia="zh-CN"/>
        </w:rPr>
      </w:pPr>
      <w:r>
        <w:rPr>
          <w:rFonts w:hint="eastAsia"/>
          <w:sz w:val="32"/>
          <w:szCs w:val="32"/>
          <w:lang w:val="en-US" w:eastAsia="zh-CN"/>
        </w:rPr>
        <w:t xml:space="preserve">  五进制quinary: 33</w:t>
      </w:r>
    </w:p>
    <w:p>
      <w:pPr>
        <w:rPr>
          <w:rFonts w:hint="eastAsia"/>
          <w:sz w:val="32"/>
          <w:szCs w:val="32"/>
          <w:lang w:val="en-US" w:eastAsia="zh-CN"/>
        </w:rPr>
      </w:pPr>
      <w:r>
        <w:rPr>
          <w:rFonts w:hint="eastAsia"/>
          <w:sz w:val="32"/>
          <w:szCs w:val="32"/>
          <w:lang w:val="en-US" w:eastAsia="zh-CN"/>
        </w:rPr>
        <w:t xml:space="preserve">  六进制senary: 30</w:t>
      </w:r>
    </w:p>
    <w:p>
      <w:pPr>
        <w:rPr>
          <w:rFonts w:hint="eastAsia"/>
          <w:sz w:val="32"/>
          <w:szCs w:val="32"/>
          <w:lang w:val="en-US" w:eastAsia="zh-CN"/>
        </w:rPr>
      </w:pPr>
      <w:r>
        <w:rPr>
          <w:rFonts w:hint="eastAsia"/>
          <w:sz w:val="32"/>
          <w:szCs w:val="32"/>
          <w:lang w:val="en-US" w:eastAsia="zh-CN"/>
        </w:rPr>
        <w:t xml:space="preserve">  八进制octal: 22</w:t>
      </w:r>
    </w:p>
    <w:p>
      <w:pPr>
        <w:rPr>
          <w:rFonts w:hint="eastAsia"/>
          <w:sz w:val="32"/>
          <w:szCs w:val="32"/>
          <w:lang w:val="en-US" w:eastAsia="zh-CN"/>
        </w:rPr>
      </w:pPr>
      <w:r>
        <w:rPr>
          <w:rFonts w:hint="eastAsia"/>
          <w:sz w:val="32"/>
          <w:szCs w:val="32"/>
          <w:lang w:val="en-US" w:eastAsia="zh-CN"/>
        </w:rPr>
        <w:t xml:space="preserve">  十二进制duodecimal: 16</w:t>
      </w:r>
    </w:p>
    <w:p>
      <w:pPr>
        <w:rPr>
          <w:rFonts w:hint="eastAsia"/>
          <w:sz w:val="32"/>
          <w:szCs w:val="32"/>
          <w:lang w:val="en-US" w:eastAsia="zh-CN"/>
        </w:rPr>
      </w:pPr>
      <w:r>
        <w:rPr>
          <w:rFonts w:hint="eastAsia"/>
          <w:sz w:val="32"/>
          <w:szCs w:val="32"/>
          <w:lang w:val="en-US" w:eastAsia="zh-CN"/>
        </w:rPr>
        <w:t xml:space="preserve">  十六进制hexadecimal: 12</w:t>
      </w:r>
    </w:p>
    <w:p>
      <w:pPr>
        <w:rPr>
          <w:rFonts w:hint="eastAsia"/>
          <w:sz w:val="32"/>
          <w:szCs w:val="32"/>
          <w:lang w:val="en-US" w:eastAsia="zh-CN"/>
        </w:rPr>
      </w:pPr>
      <w:r>
        <w:rPr>
          <w:rFonts w:hint="eastAsia"/>
          <w:sz w:val="32"/>
          <w:szCs w:val="32"/>
          <w:lang w:val="en-US" w:eastAsia="zh-CN"/>
        </w:rPr>
        <w:t xml:space="preserve">  二十进制vigesimal：I</w:t>
      </w:r>
    </w:p>
    <w:p>
      <w:pPr>
        <w:rPr>
          <w:rFonts w:hint="eastAsia"/>
          <w:sz w:val="32"/>
          <w:szCs w:val="32"/>
          <w:lang w:val="en-US" w:eastAsia="zh-CN"/>
        </w:rPr>
      </w:pPr>
      <w:r>
        <w:rPr>
          <w:rFonts w:hint="eastAsia"/>
          <w:sz w:val="32"/>
          <w:szCs w:val="32"/>
          <w:lang w:val="en-US" w:eastAsia="zh-CN"/>
        </w:rPr>
        <w:t xml:space="preserve">  三十六进制base36: I</w:t>
      </w:r>
    </w:p>
    <w:p>
      <w:pPr>
        <w:rPr>
          <w:rFonts w:hint="eastAsia"/>
          <w:sz w:val="32"/>
          <w:szCs w:val="32"/>
          <w:lang w:val="en-US" w:eastAsia="zh-CN"/>
        </w:rPr>
      </w:pPr>
      <w:r>
        <w:rPr>
          <w:rFonts w:hint="eastAsia"/>
          <w:sz w:val="32"/>
          <w:szCs w:val="32"/>
          <w:lang w:val="en-US" w:eastAsia="zh-CN"/>
        </w:rPr>
        <w:t xml:space="preserve">  取幂exponentiation:</w:t>
      </w:r>
    </w:p>
    <w:p>
      <w:pPr>
        <w:rPr>
          <w:rFonts w:hint="eastAsia"/>
          <w:sz w:val="32"/>
          <w:szCs w:val="32"/>
          <w:lang w:val="en-US" w:eastAsia="zh-CN"/>
        </w:rPr>
      </w:pPr>
    </w:p>
    <w:p>
      <w:pPr>
        <w:rPr>
          <w:rFonts w:hint="eastAsia" w:eastAsia="宋体"/>
          <w:sz w:val="32"/>
          <w:szCs w:val="32"/>
          <w:lang w:val="en-US" w:eastAsia="zh-CN"/>
        </w:rPr>
      </w:pPr>
      <w:r>
        <w:rPr>
          <w:rFonts w:hint="default" w:eastAsia="宋体"/>
          <w:sz w:val="32"/>
          <w:szCs w:val="32"/>
          <w:lang w:val="en-US" w:eastAsia="zh-CN"/>
        </w:rPr>
        <w:t>“</w:t>
      </w:r>
      <w:r>
        <w:rPr>
          <w:rFonts w:hint="eastAsia" w:eastAsia="宋体"/>
          <w:sz w:val="32"/>
          <w:szCs w:val="32"/>
          <w:lang w:val="en-US" w:eastAsia="zh-CN"/>
        </w:rPr>
        <w:t>拾玖</w:t>
      </w:r>
      <w:r>
        <w:rPr>
          <w:rFonts w:hint="default" w:eastAsia="宋体"/>
          <w:sz w:val="32"/>
          <w:szCs w:val="32"/>
          <w:lang w:val="en-US" w:eastAsia="zh-CN"/>
        </w:rPr>
        <w:t>”</w:t>
      </w:r>
      <w:r>
        <w:rPr>
          <w:rFonts w:hint="eastAsia" w:eastAsia="宋体"/>
          <w:sz w:val="32"/>
          <w:szCs w:val="32"/>
          <w:lang w:val="en-US" w:eastAsia="zh-CN"/>
        </w:rPr>
        <w:t xml:space="preserve">的脸谱makeups of </w:t>
      </w:r>
      <w:r>
        <w:rPr>
          <w:rFonts w:hint="default" w:eastAsia="宋体"/>
          <w:sz w:val="32"/>
          <w:szCs w:val="32"/>
          <w:lang w:val="en-US" w:eastAsia="zh-CN"/>
        </w:rPr>
        <w:t>“</w:t>
      </w:r>
      <w:r>
        <w:rPr>
          <w:rFonts w:hint="eastAsia" w:eastAsia="宋体"/>
          <w:sz w:val="32"/>
          <w:szCs w:val="32"/>
          <w:lang w:val="en-US" w:eastAsia="zh-CN"/>
        </w:rPr>
        <w:t>nineteen</w:t>
      </w:r>
      <w:r>
        <w:rPr>
          <w:rFonts w:hint="default" w:eastAsia="宋体"/>
          <w:sz w:val="32"/>
          <w:szCs w:val="32"/>
          <w:lang w:val="en-US" w:eastAsia="zh-CN"/>
        </w:rPr>
        <w:t>”</w:t>
      </w:r>
    </w:p>
    <w:p>
      <w:pPr>
        <w:rPr>
          <w:rFonts w:hint="eastAsia"/>
          <w:sz w:val="32"/>
          <w:szCs w:val="32"/>
          <w:lang w:val="en-US" w:eastAsia="zh-CN"/>
        </w:rPr>
      </w:pPr>
      <w:r>
        <w:rPr>
          <w:rFonts w:hint="eastAsia"/>
          <w:sz w:val="32"/>
          <w:szCs w:val="32"/>
          <w:lang w:val="en-US" w:eastAsia="zh-CN"/>
        </w:rPr>
        <w:t xml:space="preserve">  基数cardinal: nineteen, 19</w:t>
      </w:r>
    </w:p>
    <w:p>
      <w:pPr>
        <w:rPr>
          <w:rFonts w:hint="eastAsia"/>
          <w:sz w:val="32"/>
          <w:szCs w:val="32"/>
          <w:lang w:val="en-US" w:eastAsia="zh-CN"/>
        </w:rPr>
      </w:pPr>
      <w:r>
        <w:rPr>
          <w:rFonts w:hint="eastAsia"/>
          <w:sz w:val="32"/>
          <w:szCs w:val="32"/>
          <w:lang w:val="en-US" w:eastAsia="zh-CN"/>
        </w:rPr>
        <w:t xml:space="preserve">  序数ordinal: nineteenth,19th</w:t>
      </w:r>
    </w:p>
    <w:p>
      <w:pPr>
        <w:rPr>
          <w:rFonts w:hint="eastAsia"/>
          <w:sz w:val="32"/>
          <w:szCs w:val="32"/>
          <w:lang w:val="en-US" w:eastAsia="zh-CN"/>
        </w:rPr>
      </w:pPr>
      <w:r>
        <w:rPr>
          <w:rFonts w:hint="eastAsia"/>
          <w:sz w:val="32"/>
          <w:szCs w:val="32"/>
          <w:lang w:val="en-US" w:eastAsia="zh-CN"/>
        </w:rPr>
        <w:t xml:space="preserve">  记数制numeral system: nonadecimal</w:t>
      </w:r>
    </w:p>
    <w:p>
      <w:pPr>
        <w:rPr>
          <w:rFonts w:hint="eastAsia"/>
          <w:sz w:val="32"/>
          <w:szCs w:val="32"/>
          <w:lang w:val="en-US" w:eastAsia="zh-CN"/>
        </w:rPr>
      </w:pPr>
      <w:r>
        <w:rPr>
          <w:rFonts w:hint="eastAsia"/>
          <w:sz w:val="32"/>
          <w:szCs w:val="32"/>
          <w:lang w:val="en-US" w:eastAsia="zh-CN"/>
        </w:rPr>
        <w:t xml:space="preserve">  因数分解factorization: prime</w:t>
      </w:r>
    </w:p>
    <w:p>
      <w:pPr>
        <w:rPr>
          <w:rFonts w:hint="eastAsia"/>
          <w:sz w:val="32"/>
          <w:szCs w:val="32"/>
          <w:lang w:val="en-US" w:eastAsia="zh-CN"/>
        </w:rPr>
      </w:pPr>
      <w:r>
        <w:rPr>
          <w:rFonts w:hint="eastAsia"/>
          <w:sz w:val="32"/>
          <w:szCs w:val="32"/>
          <w:lang w:val="en-US" w:eastAsia="zh-CN"/>
        </w:rPr>
        <w:t xml:space="preserve">  质数prime: (no)</w:t>
      </w:r>
    </w:p>
    <w:p>
      <w:pPr>
        <w:rPr>
          <w:rFonts w:hint="eastAsia"/>
          <w:sz w:val="32"/>
          <w:szCs w:val="32"/>
          <w:lang w:val="en-US" w:eastAsia="zh-CN"/>
        </w:rPr>
      </w:pPr>
      <w:r>
        <w:rPr>
          <w:rFonts w:hint="eastAsia"/>
          <w:sz w:val="32"/>
          <w:szCs w:val="32"/>
          <w:lang w:val="en-US" w:eastAsia="zh-CN"/>
        </w:rPr>
        <w:t xml:space="preserve">  约数divisor: 1, 19</w:t>
      </w:r>
    </w:p>
    <w:p>
      <w:pPr>
        <w:rPr>
          <w:rFonts w:hint="eastAsia"/>
          <w:sz w:val="32"/>
          <w:szCs w:val="32"/>
          <w:lang w:val="en-US" w:eastAsia="zh-CN"/>
        </w:rPr>
      </w:pPr>
      <w:r>
        <w:rPr>
          <w:rFonts w:hint="eastAsia"/>
          <w:sz w:val="32"/>
          <w:szCs w:val="32"/>
          <w:lang w:val="en-US" w:eastAsia="zh-CN"/>
        </w:rPr>
        <w:t xml:space="preserve">  罗马数字Roman numeral: XIX</w:t>
      </w:r>
    </w:p>
    <w:p>
      <w:pPr>
        <w:rPr>
          <w:rFonts w:hint="eastAsia"/>
          <w:sz w:val="32"/>
          <w:szCs w:val="32"/>
          <w:lang w:val="en-US" w:eastAsia="zh-CN"/>
        </w:rPr>
      </w:pPr>
      <w:r>
        <w:rPr>
          <w:rFonts w:hint="eastAsia"/>
          <w:sz w:val="32"/>
          <w:szCs w:val="32"/>
          <w:lang w:val="en-US" w:eastAsia="zh-CN"/>
        </w:rPr>
        <w:t xml:space="preserve">  罗马数字(统一码)Roman numeral(unicode)：</w:t>
      </w:r>
    </w:p>
    <w:p>
      <w:pPr>
        <w:rPr>
          <w:rFonts w:hint="eastAsia"/>
          <w:sz w:val="32"/>
          <w:szCs w:val="32"/>
          <w:lang w:val="en-US" w:eastAsia="zh-CN"/>
        </w:rPr>
      </w:pPr>
      <w:r>
        <w:rPr>
          <w:rFonts w:hint="eastAsia"/>
          <w:sz w:val="32"/>
          <w:szCs w:val="32"/>
          <w:lang w:val="en-US" w:eastAsia="zh-CN"/>
        </w:rPr>
        <w:t xml:space="preserve">  希腊数字Greek numeral: </w:t>
      </w:r>
    </w:p>
    <w:p>
      <w:pPr>
        <w:rPr>
          <w:rFonts w:hint="eastAsia"/>
          <w:sz w:val="32"/>
          <w:szCs w:val="32"/>
          <w:lang w:val="en-US" w:eastAsia="zh-CN"/>
        </w:rPr>
      </w:pPr>
      <w:r>
        <w:rPr>
          <w:rFonts w:hint="eastAsia"/>
          <w:sz w:val="32"/>
          <w:szCs w:val="32"/>
          <w:lang w:val="en-US" w:eastAsia="zh-CN"/>
        </w:rPr>
        <w:t xml:space="preserve">  希腊前缀Greek prefix: </w:t>
      </w:r>
    </w:p>
    <w:p>
      <w:pPr>
        <w:rPr>
          <w:rFonts w:hint="eastAsia"/>
          <w:sz w:val="32"/>
          <w:szCs w:val="32"/>
          <w:lang w:val="en-US" w:eastAsia="zh-CN"/>
        </w:rPr>
      </w:pPr>
      <w:r>
        <w:rPr>
          <w:rFonts w:hint="eastAsia"/>
          <w:sz w:val="32"/>
          <w:szCs w:val="32"/>
          <w:lang w:val="en-US" w:eastAsia="zh-CN"/>
        </w:rPr>
        <w:t xml:space="preserve">  拉丁前缀Latin prefix: </w:t>
      </w:r>
    </w:p>
    <w:p>
      <w:pPr>
        <w:rPr>
          <w:rFonts w:hint="eastAsia"/>
          <w:sz w:val="32"/>
          <w:szCs w:val="32"/>
          <w:lang w:val="en-US" w:eastAsia="zh-CN"/>
        </w:rPr>
      </w:pPr>
      <w:r>
        <w:rPr>
          <w:rFonts w:hint="eastAsia"/>
          <w:sz w:val="32"/>
          <w:szCs w:val="32"/>
          <w:lang w:val="en-US" w:eastAsia="zh-CN"/>
        </w:rPr>
        <w:t xml:space="preserve">  二进制binary: 10011</w:t>
      </w:r>
    </w:p>
    <w:p>
      <w:pPr>
        <w:rPr>
          <w:rFonts w:hint="eastAsia"/>
          <w:sz w:val="32"/>
          <w:szCs w:val="32"/>
          <w:lang w:val="en-US" w:eastAsia="zh-CN"/>
        </w:rPr>
      </w:pPr>
      <w:r>
        <w:rPr>
          <w:rFonts w:hint="eastAsia"/>
          <w:sz w:val="32"/>
          <w:szCs w:val="32"/>
          <w:lang w:val="en-US" w:eastAsia="zh-CN"/>
        </w:rPr>
        <w:t xml:space="preserve">  三进制ternary:203</w:t>
      </w:r>
    </w:p>
    <w:p>
      <w:pPr>
        <w:rPr>
          <w:rFonts w:hint="eastAsia"/>
          <w:sz w:val="32"/>
          <w:szCs w:val="32"/>
          <w:lang w:val="en-US" w:eastAsia="zh-CN"/>
        </w:rPr>
      </w:pPr>
      <w:r>
        <w:rPr>
          <w:rFonts w:hint="eastAsia"/>
          <w:sz w:val="32"/>
          <w:szCs w:val="32"/>
          <w:lang w:val="en-US" w:eastAsia="zh-CN"/>
        </w:rPr>
        <w:t xml:space="preserve">  四进制quaternary: 103</w:t>
      </w:r>
    </w:p>
    <w:p>
      <w:pPr>
        <w:rPr>
          <w:rFonts w:hint="eastAsia"/>
          <w:sz w:val="32"/>
          <w:szCs w:val="32"/>
          <w:lang w:val="en-US" w:eastAsia="zh-CN"/>
        </w:rPr>
      </w:pPr>
      <w:r>
        <w:rPr>
          <w:rFonts w:hint="eastAsia"/>
          <w:sz w:val="32"/>
          <w:szCs w:val="32"/>
          <w:lang w:val="en-US" w:eastAsia="zh-CN"/>
        </w:rPr>
        <w:t xml:space="preserve">  五进制quinary: 34</w:t>
      </w:r>
    </w:p>
    <w:p>
      <w:pPr>
        <w:rPr>
          <w:rFonts w:hint="eastAsia"/>
          <w:sz w:val="32"/>
          <w:szCs w:val="32"/>
          <w:lang w:val="en-US" w:eastAsia="zh-CN"/>
        </w:rPr>
      </w:pPr>
      <w:r>
        <w:rPr>
          <w:rFonts w:hint="eastAsia"/>
          <w:sz w:val="32"/>
          <w:szCs w:val="32"/>
          <w:lang w:val="en-US" w:eastAsia="zh-CN"/>
        </w:rPr>
        <w:t xml:space="preserve">  六进制senary: 31</w:t>
      </w:r>
    </w:p>
    <w:p>
      <w:pPr>
        <w:rPr>
          <w:rFonts w:hint="eastAsia"/>
          <w:sz w:val="32"/>
          <w:szCs w:val="32"/>
          <w:lang w:val="en-US" w:eastAsia="zh-CN"/>
        </w:rPr>
      </w:pPr>
      <w:r>
        <w:rPr>
          <w:rFonts w:hint="eastAsia"/>
          <w:sz w:val="32"/>
          <w:szCs w:val="32"/>
          <w:lang w:val="en-US" w:eastAsia="zh-CN"/>
        </w:rPr>
        <w:t xml:space="preserve">  八进制octal: 23</w:t>
      </w:r>
    </w:p>
    <w:p>
      <w:pPr>
        <w:rPr>
          <w:rFonts w:hint="eastAsia"/>
          <w:sz w:val="32"/>
          <w:szCs w:val="32"/>
          <w:lang w:val="en-US" w:eastAsia="zh-CN"/>
        </w:rPr>
      </w:pPr>
      <w:r>
        <w:rPr>
          <w:rFonts w:hint="eastAsia"/>
          <w:sz w:val="32"/>
          <w:szCs w:val="32"/>
          <w:lang w:val="en-US" w:eastAsia="zh-CN"/>
        </w:rPr>
        <w:t xml:space="preserve">  十二进制duodecimal: 17</w:t>
      </w:r>
    </w:p>
    <w:p>
      <w:pPr>
        <w:rPr>
          <w:rFonts w:hint="eastAsia"/>
          <w:sz w:val="32"/>
          <w:szCs w:val="32"/>
          <w:lang w:val="en-US" w:eastAsia="zh-CN"/>
        </w:rPr>
      </w:pPr>
      <w:r>
        <w:rPr>
          <w:rFonts w:hint="eastAsia"/>
          <w:sz w:val="32"/>
          <w:szCs w:val="32"/>
          <w:lang w:val="en-US" w:eastAsia="zh-CN"/>
        </w:rPr>
        <w:t xml:space="preserve">  十六进制hexadecimal: 13</w:t>
      </w:r>
    </w:p>
    <w:p>
      <w:pPr>
        <w:rPr>
          <w:rFonts w:hint="eastAsia"/>
          <w:sz w:val="32"/>
          <w:szCs w:val="32"/>
          <w:lang w:val="en-US" w:eastAsia="zh-CN"/>
        </w:rPr>
      </w:pPr>
      <w:r>
        <w:rPr>
          <w:rFonts w:hint="eastAsia"/>
          <w:sz w:val="32"/>
          <w:szCs w:val="32"/>
          <w:lang w:val="en-US" w:eastAsia="zh-CN"/>
        </w:rPr>
        <w:t xml:space="preserve">  二十进制vigesimal：J</w:t>
      </w:r>
    </w:p>
    <w:p>
      <w:pPr>
        <w:rPr>
          <w:rFonts w:hint="eastAsia"/>
          <w:sz w:val="32"/>
          <w:szCs w:val="32"/>
          <w:lang w:val="en-US" w:eastAsia="zh-CN"/>
        </w:rPr>
      </w:pPr>
      <w:r>
        <w:rPr>
          <w:rFonts w:hint="eastAsia"/>
          <w:sz w:val="32"/>
          <w:szCs w:val="32"/>
          <w:lang w:val="en-US" w:eastAsia="zh-CN"/>
        </w:rPr>
        <w:t xml:space="preserve">  三十六进制base36: J</w:t>
      </w:r>
    </w:p>
    <w:p>
      <w:pPr>
        <w:rPr>
          <w:rFonts w:hint="eastAsia"/>
          <w:sz w:val="32"/>
          <w:szCs w:val="32"/>
          <w:lang w:val="en-US" w:eastAsia="zh-CN"/>
        </w:rPr>
      </w:pPr>
      <w:r>
        <w:rPr>
          <w:rFonts w:hint="eastAsia"/>
          <w:sz w:val="32"/>
          <w:szCs w:val="32"/>
          <w:lang w:val="en-US" w:eastAsia="zh-CN"/>
        </w:rPr>
        <w:t xml:space="preserve">  取幂exponentiation:</w:t>
      </w:r>
    </w:p>
    <w:p>
      <w:pPr>
        <w:rPr>
          <w:rFonts w:hint="default"/>
          <w:sz w:val="32"/>
          <w:szCs w:val="32"/>
          <w:lang w:val="en-US" w:eastAsia="zh-CN"/>
        </w:rPr>
      </w:pPr>
      <w:r>
        <w:rPr>
          <w:rFonts w:hint="eastAsia"/>
          <w:sz w:val="32"/>
          <w:szCs w:val="32"/>
          <w:lang w:val="en-US" w:eastAsia="zh-CN"/>
        </w:rPr>
        <w:t>十倍decuple</w:t>
      </w:r>
    </w:p>
    <w:p>
      <w:pPr>
        <w:rPr>
          <w:rFonts w:hint="eastAsia"/>
          <w:sz w:val="32"/>
          <w:szCs w:val="32"/>
          <w:lang w:val="en-US" w:eastAsia="zh-CN"/>
        </w:rPr>
      </w:pPr>
      <w:r>
        <w:rPr>
          <w:rFonts w:hint="eastAsia"/>
          <w:sz w:val="32"/>
          <w:szCs w:val="32"/>
          <w:lang w:val="en-US" w:eastAsia="zh-CN"/>
        </w:rPr>
        <w:t>十六强(队) (世界杯比赛) round of 16</w:t>
      </w:r>
    </w:p>
    <w:p>
      <w:pPr>
        <w:rPr>
          <w:rFonts w:hint="eastAsia"/>
          <w:sz w:val="32"/>
          <w:szCs w:val="32"/>
          <w:lang w:val="en-US" w:eastAsia="zh-CN"/>
        </w:rPr>
      </w:pPr>
      <w:r>
        <w:rPr>
          <w:rFonts w:hint="eastAsia"/>
          <w:sz w:val="32"/>
          <w:szCs w:val="32"/>
          <w:lang w:val="en-US" w:eastAsia="zh-CN"/>
        </w:rPr>
        <w:t xml:space="preserve">十字架，耶稣受难像crucifix </w:t>
      </w:r>
    </w:p>
    <w:p>
      <w:pPr>
        <w:ind w:firstLine="320" w:firstLineChars="100"/>
        <w:rPr>
          <w:rFonts w:hint="eastAsia"/>
          <w:sz w:val="32"/>
          <w:szCs w:val="32"/>
          <w:lang w:val="en-US" w:eastAsia="zh-CN"/>
        </w:rPr>
      </w:pPr>
      <w:r>
        <w:rPr>
          <w:rFonts w:hint="eastAsia"/>
          <w:sz w:val="32"/>
          <w:szCs w:val="32"/>
          <w:lang w:val="en-US" w:eastAsia="zh-CN"/>
        </w:rPr>
        <w:t>crosshair十字准星</w:t>
      </w:r>
    </w:p>
    <w:p>
      <w:pPr>
        <w:ind w:firstLine="320" w:firstLineChars="100"/>
        <w:rPr>
          <w:rFonts w:hint="eastAsia"/>
          <w:sz w:val="32"/>
          <w:szCs w:val="32"/>
          <w:lang w:val="en-US" w:eastAsia="zh-CN"/>
        </w:rPr>
      </w:pPr>
    </w:p>
    <w:p>
      <w:pPr>
        <w:rPr>
          <w:rFonts w:hint="default"/>
          <w:sz w:val="32"/>
          <w:szCs w:val="32"/>
          <w:lang w:val="en-US" w:eastAsia="zh-CN"/>
        </w:rPr>
      </w:pPr>
      <w:r>
        <w:rPr>
          <w:rFonts w:hint="eastAsia"/>
          <w:sz w:val="32"/>
          <w:szCs w:val="32"/>
          <w:lang w:val="en-US" w:eastAsia="zh-CN"/>
        </w:rPr>
        <w:t>时time</w:t>
      </w:r>
    </w:p>
    <w:p>
      <w:pPr>
        <w:rPr>
          <w:rFonts w:hint="eastAsia"/>
          <w:sz w:val="32"/>
          <w:szCs w:val="32"/>
          <w:lang w:val="en-US" w:eastAsia="zh-CN"/>
        </w:rPr>
      </w:pPr>
      <w:r>
        <w:rPr>
          <w:rFonts w:hint="eastAsia"/>
          <w:sz w:val="32"/>
          <w:szCs w:val="32"/>
          <w:lang w:val="en-US" w:eastAsia="zh-CN"/>
        </w:rPr>
        <w:t>时差的jet lagged</w:t>
      </w:r>
    </w:p>
    <w:p>
      <w:pPr>
        <w:ind w:firstLine="320" w:firstLineChars="100"/>
        <w:rPr>
          <w:rFonts w:hint="eastAsia"/>
          <w:sz w:val="32"/>
          <w:szCs w:val="32"/>
          <w:lang w:val="en-US" w:eastAsia="zh-CN"/>
        </w:rPr>
      </w:pPr>
      <w:r>
        <w:rPr>
          <w:rFonts w:hint="eastAsia"/>
          <w:sz w:val="32"/>
          <w:szCs w:val="32"/>
          <w:lang w:val="en-US" w:eastAsia="zh-CN"/>
        </w:rPr>
        <w:t>to combat jet lag对付时差</w:t>
      </w:r>
    </w:p>
    <w:p>
      <w:pPr>
        <w:rPr>
          <w:rFonts w:hint="eastAsia"/>
          <w:sz w:val="32"/>
          <w:szCs w:val="32"/>
          <w:lang w:val="en-US" w:eastAsia="zh-CN"/>
        </w:rPr>
      </w:pPr>
      <w:r>
        <w:rPr>
          <w:rFonts w:hint="eastAsia"/>
          <w:sz w:val="32"/>
          <w:szCs w:val="32"/>
          <w:lang w:val="en-US" w:eastAsia="zh-CN"/>
        </w:rPr>
        <w:t>时代错误anachronistic</w:t>
      </w:r>
    </w:p>
    <w:p>
      <w:pPr>
        <w:rPr>
          <w:rFonts w:hint="eastAsia"/>
          <w:sz w:val="32"/>
          <w:szCs w:val="32"/>
          <w:lang w:val="en-US" w:eastAsia="zh-CN"/>
        </w:rPr>
      </w:pPr>
      <w:r>
        <w:rPr>
          <w:rFonts w:hint="eastAsia"/>
          <w:sz w:val="32"/>
          <w:szCs w:val="32"/>
          <w:lang w:val="en-US" w:eastAsia="zh-CN"/>
        </w:rPr>
        <w:t>时代精神zeitgeist</w:t>
      </w:r>
    </w:p>
    <w:p>
      <w:pPr>
        <w:rPr>
          <w:rFonts w:hint="eastAsia"/>
          <w:sz w:val="32"/>
          <w:szCs w:val="32"/>
          <w:lang w:val="en-US" w:eastAsia="zh-CN"/>
        </w:rPr>
      </w:pPr>
      <w:r>
        <w:rPr>
          <w:rFonts w:hint="eastAsia"/>
          <w:sz w:val="32"/>
          <w:szCs w:val="32"/>
          <w:lang w:val="en-US" w:eastAsia="zh-CN"/>
        </w:rPr>
        <w:t>时断时续on again, off again</w:t>
      </w:r>
    </w:p>
    <w:p>
      <w:pPr>
        <w:rPr>
          <w:rFonts w:hint="eastAsia"/>
          <w:sz w:val="32"/>
          <w:szCs w:val="32"/>
          <w:lang w:val="en-US" w:eastAsia="zh-CN"/>
        </w:rPr>
      </w:pPr>
      <w:r>
        <w:rPr>
          <w:rFonts w:hint="eastAsia"/>
          <w:sz w:val="32"/>
          <w:szCs w:val="32"/>
          <w:lang w:val="en-US" w:eastAsia="zh-CN"/>
        </w:rPr>
        <w:t>时机最佳with perfect timing</w:t>
      </w:r>
    </w:p>
    <w:p>
      <w:pPr>
        <w:rPr>
          <w:rFonts w:hint="default"/>
          <w:sz w:val="32"/>
          <w:szCs w:val="32"/>
          <w:lang w:val="en-US" w:eastAsia="zh-CN"/>
        </w:rPr>
      </w:pPr>
      <w:r>
        <w:rPr>
          <w:rFonts w:hint="eastAsia"/>
          <w:sz w:val="32"/>
          <w:szCs w:val="32"/>
          <w:lang w:val="en-US" w:eastAsia="zh-CN"/>
        </w:rPr>
        <w:t>时间 time:</w:t>
      </w:r>
    </w:p>
    <w:p>
      <w:pPr>
        <w:ind w:firstLine="320" w:firstLineChars="100"/>
        <w:rPr>
          <w:rFonts w:hint="eastAsia"/>
          <w:sz w:val="32"/>
          <w:szCs w:val="32"/>
          <w:lang w:val="en-US" w:eastAsia="zh-CN"/>
        </w:rPr>
      </w:pPr>
      <w:r>
        <w:rPr>
          <w:rFonts w:hint="eastAsia"/>
          <w:sz w:val="32"/>
          <w:szCs w:val="32"/>
          <w:lang w:val="en-US" w:eastAsia="zh-CN"/>
        </w:rPr>
        <w:t>时间参数temporal reference</w:t>
      </w:r>
    </w:p>
    <w:p>
      <w:pPr>
        <w:ind w:firstLine="320" w:firstLineChars="100"/>
        <w:rPr>
          <w:rFonts w:hint="eastAsia"/>
          <w:sz w:val="32"/>
          <w:szCs w:val="32"/>
          <w:lang w:val="en-US" w:eastAsia="zh-CN"/>
        </w:rPr>
      </w:pPr>
      <w:r>
        <w:rPr>
          <w:rFonts w:hint="eastAsia"/>
          <w:sz w:val="32"/>
          <w:szCs w:val="32"/>
          <w:lang w:val="en-US" w:eastAsia="zh-CN"/>
        </w:rPr>
        <w:t>时间耗尽clock has run out</w:t>
      </w:r>
    </w:p>
    <w:p>
      <w:pPr>
        <w:ind w:firstLine="320" w:firstLineChars="100"/>
        <w:rPr>
          <w:rFonts w:hint="eastAsia"/>
          <w:sz w:val="32"/>
          <w:szCs w:val="32"/>
          <w:lang w:val="en-US" w:eastAsia="zh-CN"/>
        </w:rPr>
      </w:pPr>
      <w:r>
        <w:rPr>
          <w:rFonts w:hint="eastAsia"/>
          <w:sz w:val="32"/>
          <w:szCs w:val="32"/>
          <w:lang w:val="en-US" w:eastAsia="zh-CN"/>
        </w:rPr>
        <w:t>时间用完了to run out of time</w:t>
      </w:r>
    </w:p>
    <w:p>
      <w:pPr>
        <w:ind w:firstLine="320" w:firstLineChars="100"/>
        <w:rPr>
          <w:rFonts w:hint="eastAsia"/>
          <w:sz w:val="32"/>
          <w:szCs w:val="32"/>
          <w:lang w:val="en-US" w:eastAsia="zh-CN"/>
        </w:rPr>
      </w:pPr>
      <w:r>
        <w:rPr>
          <w:rFonts w:hint="eastAsia"/>
          <w:sz w:val="32"/>
          <w:szCs w:val="32"/>
          <w:lang w:val="en-US" w:eastAsia="zh-CN"/>
        </w:rPr>
        <w:t>时间隧道time warp时间扭曲</w:t>
      </w:r>
    </w:p>
    <w:p>
      <w:pPr>
        <w:ind w:firstLine="320" w:firstLineChars="100"/>
        <w:rPr>
          <w:rFonts w:hint="eastAsia"/>
          <w:sz w:val="32"/>
          <w:szCs w:val="32"/>
          <w:lang w:val="en-US" w:eastAsia="zh-CN"/>
        </w:rPr>
      </w:pPr>
      <w:r>
        <w:rPr>
          <w:rFonts w:hint="eastAsia"/>
          <w:sz w:val="32"/>
          <w:szCs w:val="32"/>
          <w:lang w:val="en-US" w:eastAsia="zh-CN"/>
        </w:rPr>
        <w:t>时间不多了time is running out</w:t>
      </w:r>
    </w:p>
    <w:p>
      <w:pPr>
        <w:ind w:firstLine="320" w:firstLineChars="100"/>
        <w:rPr>
          <w:rFonts w:hint="default"/>
          <w:sz w:val="32"/>
          <w:szCs w:val="32"/>
          <w:lang w:val="en-US" w:eastAsia="zh-CN"/>
        </w:rPr>
      </w:pPr>
      <w:r>
        <w:rPr>
          <w:rFonts w:hint="eastAsia"/>
          <w:sz w:val="32"/>
          <w:szCs w:val="32"/>
          <w:lang w:val="en-US" w:eastAsia="zh-CN"/>
        </w:rPr>
        <w:t>时间范围time frame 时间表</w:t>
      </w:r>
    </w:p>
    <w:p>
      <w:pPr>
        <w:ind w:firstLine="320" w:firstLineChars="100"/>
        <w:rPr>
          <w:rFonts w:hint="eastAsia"/>
          <w:sz w:val="32"/>
          <w:szCs w:val="32"/>
          <w:lang w:val="en-US" w:eastAsia="zh-CN"/>
        </w:rPr>
      </w:pPr>
      <w:r>
        <w:rPr>
          <w:rFonts w:hint="eastAsia"/>
          <w:sz w:val="32"/>
          <w:szCs w:val="32"/>
          <w:lang w:val="en-US" w:eastAsia="zh-CN"/>
        </w:rPr>
        <w:t>时间敏感的任务time-sensitive mission</w:t>
      </w:r>
    </w:p>
    <w:p>
      <w:pPr>
        <w:ind w:firstLine="320" w:firstLineChars="100"/>
        <w:rPr>
          <w:rFonts w:hint="eastAsia"/>
          <w:sz w:val="32"/>
          <w:szCs w:val="32"/>
          <w:lang w:val="en-US" w:eastAsia="zh-CN"/>
        </w:rPr>
      </w:pPr>
      <w:r>
        <w:rPr>
          <w:rFonts w:hint="eastAsia"/>
          <w:sz w:val="32"/>
          <w:szCs w:val="32"/>
          <w:lang w:val="en-US" w:eastAsia="zh-CN"/>
        </w:rPr>
        <w:t>时间扭曲time-warp</w:t>
      </w:r>
    </w:p>
    <w:p>
      <w:pPr>
        <w:ind w:firstLine="320" w:firstLineChars="100"/>
        <w:rPr>
          <w:rFonts w:hint="eastAsia"/>
          <w:sz w:val="32"/>
          <w:szCs w:val="32"/>
          <w:lang w:val="en-US" w:eastAsia="zh-CN"/>
        </w:rPr>
      </w:pPr>
      <w:r>
        <w:rPr>
          <w:rFonts w:hint="eastAsia"/>
          <w:sz w:val="32"/>
          <w:szCs w:val="32"/>
          <w:lang w:val="en-US" w:eastAsia="zh-CN"/>
        </w:rPr>
        <w:t>时间周期horary cycle</w:t>
      </w:r>
    </w:p>
    <w:p>
      <w:pPr>
        <w:ind w:firstLine="320" w:firstLineChars="100"/>
        <w:rPr>
          <w:rFonts w:hint="eastAsia"/>
          <w:sz w:val="32"/>
          <w:szCs w:val="32"/>
          <w:lang w:val="en-US" w:eastAsia="zh-CN"/>
        </w:rPr>
      </w:pPr>
      <w:r>
        <w:rPr>
          <w:rFonts w:hint="eastAsia"/>
          <w:sz w:val="32"/>
          <w:szCs w:val="32"/>
          <w:lang w:val="en-US" w:eastAsia="zh-CN"/>
        </w:rPr>
        <w:t>经过时间考验的教条time-tested dogma</w:t>
      </w:r>
    </w:p>
    <w:p>
      <w:pPr>
        <w:ind w:firstLine="320" w:firstLineChars="100"/>
        <w:rPr>
          <w:rFonts w:hint="default"/>
          <w:sz w:val="32"/>
          <w:szCs w:val="32"/>
          <w:lang w:val="en-US" w:eastAsia="zh-CN"/>
        </w:rPr>
      </w:pPr>
      <w:r>
        <w:rPr>
          <w:rFonts w:hint="eastAsia"/>
          <w:sz w:val="32"/>
          <w:szCs w:val="32"/>
          <w:lang w:val="en-US" w:eastAsia="zh-CN"/>
        </w:rPr>
        <w:t>相位时间phase time</w:t>
      </w:r>
    </w:p>
    <w:p>
      <w:pPr>
        <w:ind w:firstLine="320" w:firstLineChars="100"/>
        <w:rPr>
          <w:rFonts w:hint="default"/>
          <w:sz w:val="32"/>
          <w:szCs w:val="32"/>
          <w:lang w:val="en-US" w:eastAsia="zh-CN"/>
        </w:rPr>
      </w:pPr>
      <w:r>
        <w:rPr>
          <w:rFonts w:hint="eastAsia"/>
          <w:sz w:val="32"/>
          <w:szCs w:val="32"/>
          <w:lang w:val="en-US" w:eastAsia="zh-CN"/>
        </w:rPr>
        <w:t>驻留时间dwell time</w:t>
      </w:r>
    </w:p>
    <w:p>
      <w:pPr>
        <w:rPr>
          <w:rFonts w:hint="eastAsia"/>
          <w:sz w:val="32"/>
          <w:szCs w:val="32"/>
          <w:lang w:val="en-US" w:eastAsia="zh-CN"/>
        </w:rPr>
      </w:pPr>
      <w:r>
        <w:rPr>
          <w:rFonts w:hint="eastAsia"/>
          <w:sz w:val="32"/>
          <w:szCs w:val="32"/>
          <w:lang w:val="en-US" w:eastAsia="zh-CN"/>
        </w:rPr>
        <w:t>时空幻境braid</w:t>
      </w:r>
    </w:p>
    <w:p>
      <w:pPr>
        <w:rPr>
          <w:rFonts w:hint="eastAsia"/>
          <w:sz w:val="32"/>
          <w:szCs w:val="32"/>
          <w:lang w:val="en-US" w:eastAsia="zh-CN"/>
        </w:rPr>
      </w:pPr>
      <w:r>
        <w:rPr>
          <w:rFonts w:hint="eastAsia"/>
          <w:sz w:val="32"/>
          <w:szCs w:val="32"/>
          <w:lang w:val="en-US" w:eastAsia="zh-CN"/>
        </w:rPr>
        <w:t>时髦的snazzy, trendy, fashionable, swanky</w:t>
      </w:r>
    </w:p>
    <w:p>
      <w:pPr>
        <w:rPr>
          <w:rFonts w:hint="eastAsia"/>
          <w:sz w:val="32"/>
          <w:szCs w:val="32"/>
          <w:lang w:val="en-US" w:eastAsia="zh-CN"/>
        </w:rPr>
      </w:pPr>
      <w:r>
        <w:rPr>
          <w:rFonts w:hint="eastAsia"/>
          <w:sz w:val="32"/>
          <w:szCs w:val="32"/>
          <w:lang w:val="en-US" w:eastAsia="zh-CN"/>
        </w:rPr>
        <w:t>时髦商店posh department store</w:t>
      </w:r>
    </w:p>
    <w:p>
      <w:pPr>
        <w:rPr>
          <w:rFonts w:hint="eastAsia"/>
          <w:sz w:val="32"/>
          <w:szCs w:val="32"/>
          <w:lang w:val="en-US" w:eastAsia="zh-CN"/>
        </w:rPr>
      </w:pPr>
      <w:r>
        <w:rPr>
          <w:rFonts w:hint="eastAsia"/>
          <w:sz w:val="32"/>
          <w:szCs w:val="32"/>
          <w:lang w:val="en-US" w:eastAsia="zh-CN"/>
        </w:rPr>
        <w:t>时髦术语buzzword</w:t>
      </w:r>
    </w:p>
    <w:p>
      <w:pPr>
        <w:rPr>
          <w:rFonts w:hint="eastAsia"/>
          <w:sz w:val="32"/>
          <w:szCs w:val="32"/>
          <w:lang w:val="en-US" w:eastAsia="zh-CN"/>
        </w:rPr>
      </w:pPr>
      <w:r>
        <w:rPr>
          <w:rFonts w:hint="eastAsia"/>
          <w:sz w:val="32"/>
          <w:szCs w:val="32"/>
          <w:lang w:val="en-US" w:eastAsia="zh-CN"/>
        </w:rPr>
        <w:t>时尚stylish, fashionable</w:t>
      </w:r>
    </w:p>
    <w:p>
      <w:pPr>
        <w:rPr>
          <w:rFonts w:hint="eastAsia"/>
          <w:sz w:val="32"/>
          <w:szCs w:val="32"/>
          <w:lang w:val="en-US" w:eastAsia="zh-CN"/>
        </w:rPr>
      </w:pPr>
      <w:r>
        <w:rPr>
          <w:rFonts w:hint="eastAsia"/>
          <w:sz w:val="32"/>
          <w:szCs w:val="32"/>
          <w:lang w:val="en-US" w:eastAsia="zh-CN"/>
        </w:rPr>
        <w:t>时尚的言辞vogue rhetoric</w:t>
      </w:r>
    </w:p>
    <w:p>
      <w:pPr>
        <w:rPr>
          <w:rFonts w:hint="eastAsia"/>
          <w:sz w:val="32"/>
          <w:szCs w:val="32"/>
          <w:lang w:val="en-US" w:eastAsia="zh-CN"/>
        </w:rPr>
      </w:pPr>
      <w:r>
        <w:rPr>
          <w:rFonts w:hint="eastAsia"/>
          <w:sz w:val="32"/>
          <w:szCs w:val="32"/>
          <w:lang w:val="en-US" w:eastAsia="zh-CN"/>
        </w:rPr>
        <w:t>时隐时现come and go</w:t>
      </w:r>
    </w:p>
    <w:p>
      <w:pPr>
        <w:rPr>
          <w:rFonts w:hint="eastAsia"/>
          <w:sz w:val="32"/>
          <w:szCs w:val="32"/>
          <w:lang w:val="en-US" w:eastAsia="zh-CN"/>
        </w:rPr>
      </w:pPr>
      <w:r>
        <w:rPr>
          <w:rFonts w:hint="eastAsia"/>
          <w:sz w:val="32"/>
          <w:szCs w:val="32"/>
          <w:lang w:val="en-US" w:eastAsia="zh-CN"/>
        </w:rPr>
        <w:t>时钟滴答声clock-ticking</w:t>
      </w:r>
    </w:p>
    <w:p>
      <w:pPr>
        <w:rPr>
          <w:rFonts w:hint="eastAsia"/>
          <w:sz w:val="32"/>
          <w:szCs w:val="32"/>
          <w:lang w:val="en-US" w:eastAsia="zh-CN"/>
        </w:rPr>
      </w:pPr>
      <w:r>
        <w:rPr>
          <w:rFonts w:hint="eastAsia"/>
          <w:sz w:val="32"/>
          <w:szCs w:val="32"/>
          <w:lang w:val="en-US" w:eastAsia="zh-CN"/>
        </w:rPr>
        <w:t xml:space="preserve">时装表演fashion show </w:t>
      </w:r>
    </w:p>
    <w:p>
      <w:pPr>
        <w:ind w:firstLine="320" w:firstLineChars="100"/>
        <w:rPr>
          <w:rFonts w:hint="eastAsia"/>
          <w:sz w:val="32"/>
          <w:szCs w:val="32"/>
          <w:lang w:val="en-US" w:eastAsia="zh-CN"/>
        </w:rPr>
      </w:pPr>
      <w:r>
        <w:rPr>
          <w:rFonts w:hint="eastAsia"/>
          <w:sz w:val="32"/>
          <w:szCs w:val="32"/>
          <w:lang w:val="en-US" w:eastAsia="zh-CN"/>
        </w:rPr>
        <w:t>fashion runway时装秀场</w:t>
      </w:r>
    </w:p>
    <w:p>
      <w:pPr>
        <w:rPr>
          <w:rFonts w:hint="eastAsia"/>
          <w:sz w:val="32"/>
          <w:szCs w:val="32"/>
          <w:lang w:val="en-US" w:eastAsia="zh-CN"/>
        </w:rPr>
      </w:pPr>
      <w:r>
        <w:rPr>
          <w:rFonts w:hint="eastAsia"/>
          <w:sz w:val="32"/>
          <w:szCs w:val="32"/>
          <w:lang w:val="en-US" w:eastAsia="zh-CN"/>
        </w:rPr>
        <w:t>实solid</w:t>
      </w:r>
    </w:p>
    <w:p>
      <w:pPr>
        <w:rPr>
          <w:rFonts w:hint="default"/>
          <w:sz w:val="32"/>
          <w:szCs w:val="32"/>
          <w:lang w:val="en-US" w:eastAsia="zh-CN"/>
        </w:rPr>
      </w:pPr>
      <w:r>
        <w:rPr>
          <w:rFonts w:hint="eastAsia"/>
          <w:sz w:val="32"/>
          <w:szCs w:val="32"/>
          <w:lang w:val="en-US" w:eastAsia="zh-CN"/>
        </w:rPr>
        <w:t>实锤 compaction hammer</w:t>
      </w:r>
    </w:p>
    <w:p>
      <w:pPr>
        <w:rPr>
          <w:rFonts w:hint="eastAsia"/>
          <w:sz w:val="32"/>
          <w:szCs w:val="32"/>
          <w:lang w:val="en-US" w:eastAsia="zh-CN"/>
        </w:rPr>
      </w:pPr>
      <w:r>
        <w:rPr>
          <w:rFonts w:hint="eastAsia"/>
          <w:sz w:val="32"/>
          <w:szCs w:val="32"/>
          <w:lang w:val="en-US" w:eastAsia="zh-CN"/>
        </w:rPr>
        <w:t>实弹射击live-fire gunnery</w:t>
      </w:r>
    </w:p>
    <w:p>
      <w:pPr>
        <w:rPr>
          <w:rFonts w:hint="eastAsia"/>
          <w:sz w:val="32"/>
          <w:szCs w:val="32"/>
          <w:lang w:val="en-US" w:eastAsia="zh-CN"/>
        </w:rPr>
      </w:pPr>
      <w:r>
        <w:rPr>
          <w:rFonts w:hint="eastAsia"/>
          <w:sz w:val="32"/>
          <w:szCs w:val="32"/>
          <w:lang w:val="en-US" w:eastAsia="zh-CN"/>
        </w:rPr>
        <w:t>实弹演习live-fire drills</w:t>
      </w:r>
    </w:p>
    <w:p>
      <w:pPr>
        <w:rPr>
          <w:rFonts w:hint="eastAsia"/>
          <w:sz w:val="32"/>
          <w:szCs w:val="32"/>
          <w:lang w:val="en-US" w:eastAsia="zh-CN"/>
        </w:rPr>
      </w:pPr>
      <w:r>
        <w:rPr>
          <w:rFonts w:hint="eastAsia"/>
          <w:sz w:val="32"/>
          <w:szCs w:val="32"/>
          <w:lang w:val="en-US" w:eastAsia="zh-CN"/>
        </w:rPr>
        <w:t>实得信息the take-home message</w:t>
      </w:r>
    </w:p>
    <w:p>
      <w:pPr>
        <w:rPr>
          <w:rFonts w:hint="eastAsia"/>
          <w:sz w:val="32"/>
          <w:szCs w:val="32"/>
          <w:lang w:val="en-US" w:eastAsia="zh-CN"/>
        </w:rPr>
      </w:pPr>
      <w:r>
        <w:rPr>
          <w:rFonts w:hint="eastAsia"/>
          <w:sz w:val="32"/>
          <w:szCs w:val="32"/>
          <w:lang w:val="en-US" w:eastAsia="zh-CN"/>
        </w:rPr>
        <w:t>实地shoe leather</w:t>
      </w:r>
    </w:p>
    <w:p>
      <w:pPr>
        <w:rPr>
          <w:rFonts w:hint="eastAsia"/>
          <w:sz w:val="32"/>
          <w:szCs w:val="32"/>
          <w:lang w:val="en-US" w:eastAsia="zh-CN"/>
        </w:rPr>
      </w:pPr>
      <w:r>
        <w:rPr>
          <w:rFonts w:hint="eastAsia"/>
          <w:sz w:val="32"/>
          <w:szCs w:val="32"/>
          <w:lang w:val="en-US" w:eastAsia="zh-CN"/>
        </w:rPr>
        <w:t>实地测试field testing</w:t>
      </w:r>
    </w:p>
    <w:p>
      <w:pPr>
        <w:rPr>
          <w:rFonts w:hint="eastAsia"/>
          <w:sz w:val="32"/>
          <w:szCs w:val="32"/>
          <w:lang w:val="en-US" w:eastAsia="zh-CN"/>
        </w:rPr>
      </w:pPr>
      <w:r>
        <w:rPr>
          <w:rFonts w:hint="eastAsia"/>
          <w:sz w:val="32"/>
          <w:szCs w:val="32"/>
          <w:lang w:val="en-US" w:eastAsia="zh-CN"/>
        </w:rPr>
        <w:t>实地考察field trip野外旅游</w:t>
      </w:r>
    </w:p>
    <w:p>
      <w:pPr>
        <w:rPr>
          <w:rFonts w:hint="eastAsia"/>
          <w:sz w:val="32"/>
          <w:szCs w:val="32"/>
          <w:lang w:val="en-US" w:eastAsia="zh-CN"/>
        </w:rPr>
      </w:pPr>
      <w:r>
        <w:rPr>
          <w:rFonts w:hint="eastAsia"/>
          <w:sz w:val="32"/>
          <w:szCs w:val="32"/>
          <w:lang w:val="en-US" w:eastAsia="zh-CN"/>
        </w:rPr>
        <w:t>实干家doer</w:t>
      </w:r>
    </w:p>
    <w:p>
      <w:pPr>
        <w:rPr>
          <w:rFonts w:hint="eastAsia"/>
          <w:sz w:val="32"/>
          <w:szCs w:val="32"/>
          <w:lang w:val="en-US" w:eastAsia="zh-CN"/>
        </w:rPr>
      </w:pPr>
      <w:r>
        <w:rPr>
          <w:rFonts w:hint="eastAsia"/>
          <w:sz w:val="32"/>
          <w:szCs w:val="32"/>
          <w:lang w:val="en-US" w:eastAsia="zh-CN"/>
        </w:rPr>
        <w:t>实干胜于空谈actions speak louder than words</w:t>
      </w:r>
    </w:p>
    <w:p>
      <w:pPr>
        <w:rPr>
          <w:rFonts w:hint="eastAsia"/>
          <w:sz w:val="32"/>
          <w:szCs w:val="32"/>
          <w:lang w:val="en-US" w:eastAsia="zh-CN"/>
        </w:rPr>
      </w:pPr>
      <w:r>
        <w:rPr>
          <w:rFonts w:hint="eastAsia"/>
          <w:sz w:val="32"/>
          <w:szCs w:val="32"/>
          <w:lang w:val="en-US" w:eastAsia="zh-CN"/>
        </w:rPr>
        <w:t>实际的no-nonsense</w:t>
      </w:r>
    </w:p>
    <w:p>
      <w:pPr>
        <w:rPr>
          <w:rFonts w:hint="eastAsia"/>
          <w:sz w:val="32"/>
          <w:szCs w:val="32"/>
          <w:lang w:val="en-US" w:eastAsia="zh-CN"/>
        </w:rPr>
      </w:pPr>
      <w:r>
        <w:rPr>
          <w:rFonts w:hint="eastAsia"/>
          <w:sz w:val="32"/>
          <w:szCs w:val="32"/>
          <w:lang w:val="en-US" w:eastAsia="zh-CN"/>
        </w:rPr>
        <w:t>实际大使馆de facto embassy</w:t>
      </w:r>
    </w:p>
    <w:p>
      <w:pPr>
        <w:rPr>
          <w:rFonts w:hint="eastAsia"/>
          <w:sz w:val="32"/>
          <w:szCs w:val="32"/>
          <w:lang w:val="en-US" w:eastAsia="zh-CN"/>
        </w:rPr>
      </w:pPr>
      <w:r>
        <w:rPr>
          <w:rFonts w:hint="eastAsia"/>
          <w:sz w:val="32"/>
          <w:szCs w:val="32"/>
          <w:lang w:val="en-US" w:eastAsia="zh-CN"/>
        </w:rPr>
        <w:t>实际飞行演习live-fly exercise</w:t>
      </w:r>
    </w:p>
    <w:p>
      <w:pPr>
        <w:rPr>
          <w:rFonts w:hint="eastAsia"/>
          <w:sz w:val="32"/>
          <w:szCs w:val="32"/>
          <w:lang w:val="en-US" w:eastAsia="zh-CN"/>
        </w:rPr>
      </w:pPr>
      <w:r>
        <w:rPr>
          <w:rFonts w:hint="eastAsia"/>
          <w:sz w:val="32"/>
          <w:szCs w:val="32"/>
          <w:lang w:val="en-US" w:eastAsia="zh-CN"/>
        </w:rPr>
        <w:t>实际控制线line of control</w:t>
      </w:r>
    </w:p>
    <w:p>
      <w:pPr>
        <w:rPr>
          <w:rFonts w:hint="eastAsia"/>
          <w:sz w:val="32"/>
          <w:szCs w:val="32"/>
          <w:lang w:val="en-US" w:eastAsia="zh-CN"/>
        </w:rPr>
      </w:pPr>
      <w:r>
        <w:rPr>
          <w:rFonts w:hint="eastAsia"/>
          <w:sz w:val="32"/>
          <w:szCs w:val="32"/>
          <w:lang w:val="en-US" w:eastAsia="zh-CN"/>
        </w:rPr>
        <w:t xml:space="preserve">实际上的de fact (control), matter-of-factly </w:t>
      </w:r>
    </w:p>
    <w:p>
      <w:pPr>
        <w:ind w:firstLine="320" w:firstLineChars="100"/>
        <w:rPr>
          <w:rFonts w:hint="eastAsia"/>
          <w:sz w:val="32"/>
          <w:szCs w:val="32"/>
          <w:lang w:val="en-US" w:eastAsia="zh-CN"/>
        </w:rPr>
      </w:pPr>
      <w:r>
        <w:rPr>
          <w:rFonts w:hint="eastAsia"/>
          <w:sz w:val="32"/>
          <w:szCs w:val="32"/>
          <w:lang w:val="en-US" w:eastAsia="zh-CN"/>
        </w:rPr>
        <w:t>de facto leader 实际上的领袖</w:t>
      </w:r>
    </w:p>
    <w:p>
      <w:pPr>
        <w:rPr>
          <w:rFonts w:hint="eastAsia"/>
          <w:sz w:val="32"/>
          <w:szCs w:val="32"/>
          <w:lang w:val="en-US" w:eastAsia="zh-CN"/>
        </w:rPr>
      </w:pPr>
      <w:r>
        <w:rPr>
          <w:rFonts w:hint="eastAsia"/>
          <w:sz w:val="32"/>
          <w:szCs w:val="32"/>
          <w:lang w:val="en-US" w:eastAsia="zh-CN"/>
        </w:rPr>
        <w:t xml:space="preserve">实践to have a practice run </w:t>
      </w:r>
    </w:p>
    <w:p>
      <w:pPr>
        <w:ind w:firstLine="320" w:firstLineChars="100"/>
        <w:rPr>
          <w:rFonts w:hint="eastAsia"/>
          <w:sz w:val="32"/>
          <w:szCs w:val="32"/>
          <w:lang w:val="en-US" w:eastAsia="zh-CN"/>
        </w:rPr>
      </w:pPr>
      <w:r>
        <w:rPr>
          <w:rFonts w:hint="eastAsia"/>
          <w:sz w:val="32"/>
          <w:szCs w:val="32"/>
          <w:lang w:val="en-US" w:eastAsia="zh-CN"/>
        </w:rPr>
        <w:t>to have practical knowledge有实践知识</w:t>
      </w:r>
    </w:p>
    <w:p>
      <w:pPr>
        <w:rPr>
          <w:rFonts w:hint="default"/>
          <w:sz w:val="32"/>
          <w:szCs w:val="32"/>
          <w:lang w:val="en-US" w:eastAsia="zh-CN"/>
        </w:rPr>
      </w:pPr>
      <w:r>
        <w:rPr>
          <w:rFonts w:hint="eastAsia"/>
          <w:sz w:val="32"/>
          <w:szCs w:val="32"/>
          <w:lang w:val="en-US" w:eastAsia="zh-CN"/>
        </w:rPr>
        <w:t>实验性证据empirical evidence</w:t>
      </w:r>
    </w:p>
    <w:p>
      <w:pPr>
        <w:rPr>
          <w:rFonts w:hint="eastAsia"/>
          <w:sz w:val="32"/>
          <w:szCs w:val="32"/>
          <w:lang w:val="en-US" w:eastAsia="zh-CN"/>
        </w:rPr>
      </w:pPr>
      <w:r>
        <w:rPr>
          <w:rFonts w:hint="eastAsia"/>
          <w:sz w:val="32"/>
          <w:szCs w:val="32"/>
          <w:lang w:val="en-US" w:eastAsia="zh-CN"/>
        </w:rPr>
        <w:t>实况报道fact sheet</w:t>
      </w:r>
    </w:p>
    <w:p>
      <w:pPr>
        <w:rPr>
          <w:rFonts w:hint="eastAsia"/>
          <w:sz w:val="32"/>
          <w:szCs w:val="32"/>
          <w:lang w:val="en-US" w:eastAsia="zh-CN"/>
        </w:rPr>
      </w:pPr>
      <w:r>
        <w:rPr>
          <w:rFonts w:hint="eastAsia"/>
          <w:sz w:val="32"/>
          <w:szCs w:val="32"/>
          <w:lang w:val="en-US" w:eastAsia="zh-CN"/>
        </w:rPr>
        <w:t xml:space="preserve">实况转播live show </w:t>
      </w:r>
    </w:p>
    <w:p>
      <w:pPr>
        <w:ind w:firstLine="320" w:firstLineChars="100"/>
        <w:rPr>
          <w:rFonts w:hint="eastAsia"/>
          <w:sz w:val="32"/>
          <w:szCs w:val="32"/>
          <w:lang w:val="en-US" w:eastAsia="zh-CN"/>
        </w:rPr>
      </w:pPr>
      <w:r>
        <w:rPr>
          <w:rFonts w:hint="eastAsia"/>
          <w:sz w:val="32"/>
          <w:szCs w:val="32"/>
          <w:lang w:val="en-US" w:eastAsia="zh-CN"/>
        </w:rPr>
        <w:t>on-air caller实况转播的调用者</w:t>
      </w:r>
    </w:p>
    <w:p>
      <w:pPr>
        <w:rPr>
          <w:rFonts w:hint="eastAsia"/>
          <w:sz w:val="32"/>
          <w:szCs w:val="32"/>
          <w:lang w:val="en-US" w:eastAsia="zh-CN"/>
        </w:rPr>
      </w:pPr>
      <w:r>
        <w:rPr>
          <w:rFonts w:hint="eastAsia"/>
          <w:sz w:val="32"/>
          <w:szCs w:val="32"/>
          <w:lang w:val="en-US" w:eastAsia="zh-CN"/>
        </w:rPr>
        <w:t>实例法case method</w:t>
      </w:r>
    </w:p>
    <w:p>
      <w:pPr>
        <w:rPr>
          <w:rFonts w:hint="eastAsia"/>
          <w:sz w:val="32"/>
          <w:szCs w:val="32"/>
          <w:lang w:val="en-US" w:eastAsia="zh-CN"/>
        </w:rPr>
      </w:pPr>
      <w:r>
        <w:rPr>
          <w:rFonts w:hint="eastAsia"/>
          <w:sz w:val="32"/>
          <w:szCs w:val="32"/>
          <w:lang w:val="en-US" w:eastAsia="zh-CN"/>
        </w:rPr>
        <w:t>实力政策realpolitik</w:t>
      </w:r>
    </w:p>
    <w:p>
      <w:pPr>
        <w:rPr>
          <w:rFonts w:hint="eastAsia"/>
          <w:sz w:val="32"/>
          <w:szCs w:val="32"/>
          <w:lang w:val="en-US" w:eastAsia="zh-CN"/>
        </w:rPr>
      </w:pPr>
      <w:r>
        <w:rPr>
          <w:rFonts w:hint="eastAsia"/>
          <w:sz w:val="32"/>
          <w:szCs w:val="32"/>
          <w:lang w:val="en-US" w:eastAsia="zh-CN"/>
        </w:rPr>
        <w:t>(一切还得)实践证明the proof is in the pudding</w:t>
      </w:r>
    </w:p>
    <w:p>
      <w:pPr>
        <w:rPr>
          <w:rFonts w:hint="eastAsia"/>
          <w:sz w:val="32"/>
          <w:szCs w:val="32"/>
          <w:lang w:val="en-US" w:eastAsia="zh-CN"/>
        </w:rPr>
      </w:pPr>
      <w:r>
        <w:rPr>
          <w:rFonts w:hint="eastAsia"/>
          <w:sz w:val="32"/>
          <w:szCs w:val="32"/>
          <w:lang w:val="en-US" w:eastAsia="zh-CN"/>
        </w:rPr>
        <w:t>实时更新minute-by-minute update</w:t>
      </w:r>
    </w:p>
    <w:p>
      <w:pPr>
        <w:rPr>
          <w:rFonts w:hint="eastAsia"/>
          <w:sz w:val="32"/>
          <w:szCs w:val="32"/>
          <w:lang w:val="en-US" w:eastAsia="zh-CN"/>
        </w:rPr>
      </w:pPr>
      <w:r>
        <w:rPr>
          <w:rFonts w:hint="eastAsia"/>
          <w:sz w:val="32"/>
          <w:szCs w:val="32"/>
          <w:lang w:val="en-US" w:eastAsia="zh-CN"/>
        </w:rPr>
        <w:t>实时流媒体live streaming</w:t>
      </w:r>
    </w:p>
    <w:p>
      <w:pPr>
        <w:rPr>
          <w:rFonts w:hint="eastAsia"/>
          <w:sz w:val="32"/>
          <w:szCs w:val="32"/>
          <w:lang w:val="en-US" w:eastAsia="zh-CN"/>
        </w:rPr>
      </w:pPr>
      <w:r>
        <w:rPr>
          <w:rFonts w:hint="eastAsia"/>
          <w:sz w:val="32"/>
          <w:szCs w:val="32"/>
          <w:lang w:val="en-US" w:eastAsia="zh-CN"/>
        </w:rPr>
        <w:t>实施惩罚to impose penalty</w:t>
      </w:r>
    </w:p>
    <w:p>
      <w:pPr>
        <w:rPr>
          <w:rFonts w:hint="eastAsia"/>
          <w:sz w:val="32"/>
          <w:szCs w:val="32"/>
          <w:lang w:val="en-US" w:eastAsia="zh-CN"/>
        </w:rPr>
      </w:pPr>
      <w:r>
        <w:rPr>
          <w:rFonts w:hint="eastAsia"/>
          <w:sz w:val="32"/>
          <w:szCs w:val="32"/>
          <w:lang w:val="en-US" w:eastAsia="zh-CN"/>
        </w:rPr>
        <w:t>实事求是to call a spade a spade</w:t>
      </w:r>
    </w:p>
    <w:p>
      <w:pPr>
        <w:rPr>
          <w:rFonts w:hint="eastAsia"/>
          <w:sz w:val="32"/>
          <w:szCs w:val="32"/>
          <w:lang w:val="en-US" w:eastAsia="zh-CN"/>
        </w:rPr>
      </w:pPr>
      <w:r>
        <w:rPr>
          <w:rFonts w:hint="eastAsia"/>
          <w:sz w:val="32"/>
          <w:szCs w:val="32"/>
          <w:lang w:val="en-US" w:eastAsia="zh-CN"/>
        </w:rPr>
        <w:t>实体店brisk-and-mortar store</w:t>
      </w:r>
    </w:p>
    <w:p>
      <w:pPr>
        <w:rPr>
          <w:rFonts w:hint="eastAsia"/>
          <w:sz w:val="32"/>
          <w:szCs w:val="32"/>
          <w:lang w:val="en-US" w:eastAsia="zh-CN"/>
        </w:rPr>
      </w:pPr>
      <w:r>
        <w:rPr>
          <w:rFonts w:hint="eastAsia"/>
          <w:sz w:val="32"/>
          <w:szCs w:val="32"/>
          <w:lang w:val="en-US" w:eastAsia="zh-CN"/>
        </w:rPr>
        <w:t>实物模型mockup</w:t>
      </w:r>
    </w:p>
    <w:p>
      <w:pPr>
        <w:rPr>
          <w:rFonts w:hint="eastAsia"/>
          <w:sz w:val="32"/>
          <w:szCs w:val="32"/>
          <w:lang w:val="en-US" w:eastAsia="zh-CN"/>
        </w:rPr>
      </w:pPr>
      <w:r>
        <w:rPr>
          <w:rFonts w:hint="eastAsia"/>
          <w:sz w:val="32"/>
          <w:szCs w:val="32"/>
          <w:lang w:val="en-US" w:eastAsia="zh-CN"/>
        </w:rPr>
        <w:t>实习生cadet, internship</w:t>
      </w:r>
    </w:p>
    <w:p>
      <w:pPr>
        <w:rPr>
          <w:rFonts w:hint="eastAsia"/>
          <w:sz w:val="32"/>
          <w:szCs w:val="32"/>
          <w:lang w:val="en-US" w:eastAsia="zh-CN"/>
        </w:rPr>
      </w:pPr>
      <w:r>
        <w:rPr>
          <w:rFonts w:hint="eastAsia"/>
          <w:sz w:val="32"/>
          <w:szCs w:val="32"/>
          <w:lang w:val="en-US" w:eastAsia="zh-CN"/>
        </w:rPr>
        <w:t>实习训练hands-on training</w:t>
      </w:r>
    </w:p>
    <w:p>
      <w:pPr>
        <w:rPr>
          <w:rFonts w:hint="eastAsia"/>
          <w:sz w:val="32"/>
          <w:szCs w:val="32"/>
          <w:lang w:val="en-US" w:eastAsia="zh-CN"/>
        </w:rPr>
      </w:pPr>
      <w:r>
        <w:rPr>
          <w:rFonts w:hint="eastAsia"/>
          <w:sz w:val="32"/>
          <w:szCs w:val="32"/>
          <w:lang w:val="en-US" w:eastAsia="zh-CN"/>
        </w:rPr>
        <w:t>实现to materialize, to realize, to come to fruition成熟</w:t>
      </w:r>
    </w:p>
    <w:p>
      <w:pPr>
        <w:rPr>
          <w:rFonts w:hint="eastAsia"/>
          <w:sz w:val="32"/>
          <w:szCs w:val="32"/>
          <w:lang w:val="en-US" w:eastAsia="zh-CN"/>
        </w:rPr>
      </w:pPr>
      <w:r>
        <w:rPr>
          <w:rFonts w:hint="eastAsia"/>
          <w:sz w:val="32"/>
          <w:szCs w:val="32"/>
          <w:lang w:val="en-US" w:eastAsia="zh-CN"/>
        </w:rPr>
        <w:t>实现抱负to realize one</w:t>
      </w:r>
      <w:r>
        <w:rPr>
          <w:rFonts w:hint="default"/>
          <w:sz w:val="32"/>
          <w:szCs w:val="32"/>
          <w:lang w:val="en-US" w:eastAsia="zh-CN"/>
        </w:rPr>
        <w:t>’</w:t>
      </w:r>
      <w:r>
        <w:rPr>
          <w:rFonts w:hint="eastAsia"/>
          <w:sz w:val="32"/>
          <w:szCs w:val="32"/>
          <w:lang w:val="en-US" w:eastAsia="zh-CN"/>
        </w:rPr>
        <w:t>s ambition</w:t>
      </w:r>
    </w:p>
    <w:p>
      <w:pPr>
        <w:rPr>
          <w:rFonts w:hint="eastAsia"/>
          <w:sz w:val="32"/>
          <w:szCs w:val="32"/>
          <w:lang w:val="en-US" w:eastAsia="zh-CN"/>
        </w:rPr>
      </w:pPr>
      <w:r>
        <w:rPr>
          <w:rFonts w:hint="eastAsia"/>
          <w:sz w:val="32"/>
          <w:szCs w:val="32"/>
          <w:lang w:val="en-US" w:eastAsia="zh-CN"/>
        </w:rPr>
        <w:t>实现预言to fulfill a prophecy</w:t>
      </w:r>
    </w:p>
    <w:p>
      <w:pPr>
        <w:rPr>
          <w:rFonts w:hint="eastAsia"/>
          <w:sz w:val="32"/>
          <w:szCs w:val="32"/>
          <w:lang w:val="en-US" w:eastAsia="zh-CN"/>
        </w:rPr>
      </w:pPr>
      <w:r>
        <w:rPr>
          <w:rFonts w:hint="eastAsia"/>
          <w:sz w:val="32"/>
          <w:szCs w:val="32"/>
          <w:lang w:val="en-US" w:eastAsia="zh-CN"/>
        </w:rPr>
        <w:t>实验控制组experimental control group</w:t>
      </w:r>
    </w:p>
    <w:p>
      <w:pPr>
        <w:rPr>
          <w:rFonts w:hint="eastAsia"/>
          <w:sz w:val="32"/>
          <w:szCs w:val="32"/>
          <w:lang w:val="en-US" w:eastAsia="zh-CN"/>
        </w:rPr>
      </w:pPr>
      <w:r>
        <w:rPr>
          <w:rFonts w:hint="eastAsia"/>
          <w:sz w:val="32"/>
          <w:szCs w:val="32"/>
          <w:lang w:val="en-US" w:eastAsia="zh-CN"/>
        </w:rPr>
        <w:t>实用程序接口API---application program interface</w:t>
      </w:r>
    </w:p>
    <w:p>
      <w:pPr>
        <w:rPr>
          <w:rFonts w:hint="eastAsia"/>
          <w:sz w:val="32"/>
          <w:szCs w:val="32"/>
          <w:lang w:val="en-US" w:eastAsia="zh-CN"/>
        </w:rPr>
      </w:pPr>
      <w:r>
        <w:rPr>
          <w:rFonts w:hint="eastAsia"/>
          <w:sz w:val="32"/>
          <w:szCs w:val="32"/>
          <w:lang w:val="en-US" w:eastAsia="zh-CN"/>
        </w:rPr>
        <w:t>实用主义pragmatism</w:t>
      </w:r>
    </w:p>
    <w:p>
      <w:pPr>
        <w:rPr>
          <w:rFonts w:hint="eastAsia"/>
          <w:sz w:val="32"/>
          <w:szCs w:val="32"/>
          <w:lang w:val="en-US" w:eastAsia="zh-CN"/>
        </w:rPr>
      </w:pPr>
      <w:r>
        <w:rPr>
          <w:rFonts w:hint="eastAsia"/>
          <w:sz w:val="32"/>
          <w:szCs w:val="32"/>
          <w:lang w:val="en-US" w:eastAsia="zh-CN"/>
        </w:rPr>
        <w:t>实现美国梦to have the American dream</w:t>
      </w:r>
    </w:p>
    <w:p>
      <w:pPr>
        <w:rPr>
          <w:rFonts w:hint="eastAsia"/>
          <w:sz w:val="32"/>
          <w:szCs w:val="32"/>
          <w:lang w:val="en-US" w:eastAsia="zh-CN"/>
        </w:rPr>
      </w:pPr>
      <w:r>
        <w:rPr>
          <w:rFonts w:hint="eastAsia"/>
          <w:sz w:val="32"/>
          <w:szCs w:val="32"/>
          <w:lang w:val="en-US" w:eastAsia="zh-CN"/>
        </w:rPr>
        <w:t>实在惋惜sorry fact</w:t>
      </w:r>
    </w:p>
    <w:p>
      <w:pPr>
        <w:rPr>
          <w:rFonts w:hint="eastAsia"/>
          <w:sz w:val="32"/>
          <w:szCs w:val="32"/>
          <w:lang w:val="en-US" w:eastAsia="zh-CN"/>
        </w:rPr>
      </w:pPr>
      <w:r>
        <w:rPr>
          <w:rFonts w:hint="eastAsia"/>
          <w:sz w:val="32"/>
          <w:szCs w:val="32"/>
          <w:lang w:val="en-US" w:eastAsia="zh-CN"/>
        </w:rPr>
        <w:t>实质性违约material breach of the treaty</w:t>
      </w:r>
    </w:p>
    <w:p>
      <w:pPr>
        <w:rPr>
          <w:rFonts w:hint="eastAsia"/>
          <w:sz w:val="32"/>
          <w:szCs w:val="32"/>
          <w:lang w:val="en-US" w:eastAsia="zh-CN"/>
        </w:rPr>
      </w:pPr>
      <w:r>
        <w:rPr>
          <w:rFonts w:hint="eastAsia"/>
          <w:sz w:val="32"/>
          <w:szCs w:val="32"/>
          <w:lang w:val="en-US" w:eastAsia="zh-CN"/>
        </w:rPr>
        <w:t>食道gullet</w:t>
      </w:r>
    </w:p>
    <w:p>
      <w:pPr>
        <w:rPr>
          <w:rFonts w:hint="eastAsia"/>
          <w:sz w:val="32"/>
          <w:szCs w:val="32"/>
          <w:lang w:val="en-US" w:eastAsia="zh-CN"/>
        </w:rPr>
      </w:pPr>
      <w:r>
        <w:rPr>
          <w:rFonts w:hint="eastAsia"/>
          <w:sz w:val="32"/>
          <w:szCs w:val="32"/>
          <w:lang w:val="en-US" w:eastAsia="zh-CN"/>
        </w:rPr>
        <w:t>食糜chyme</w:t>
      </w:r>
    </w:p>
    <w:p>
      <w:pPr>
        <w:rPr>
          <w:rFonts w:hint="eastAsia"/>
          <w:sz w:val="32"/>
          <w:szCs w:val="32"/>
          <w:lang w:val="en-US" w:eastAsia="zh-CN"/>
        </w:rPr>
      </w:pPr>
      <w:r>
        <w:rPr>
          <w:rFonts w:hint="eastAsia"/>
          <w:sz w:val="32"/>
          <w:szCs w:val="32"/>
          <w:lang w:val="en-US" w:eastAsia="zh-CN"/>
        </w:rPr>
        <w:t xml:space="preserve">食品food </w:t>
      </w:r>
    </w:p>
    <w:p>
      <w:pPr>
        <w:ind w:firstLine="320" w:firstLineChars="100"/>
        <w:rPr>
          <w:rFonts w:hint="eastAsia"/>
          <w:sz w:val="32"/>
          <w:szCs w:val="32"/>
          <w:lang w:val="en-US" w:eastAsia="zh-CN"/>
        </w:rPr>
      </w:pPr>
      <w:r>
        <w:rPr>
          <w:rFonts w:hint="eastAsia"/>
          <w:sz w:val="32"/>
          <w:szCs w:val="32"/>
          <w:lang w:val="en-US" w:eastAsia="zh-CN"/>
        </w:rPr>
        <w:t>food stamp食品券</w:t>
      </w:r>
    </w:p>
    <w:p>
      <w:pPr>
        <w:rPr>
          <w:rFonts w:hint="eastAsia"/>
          <w:sz w:val="32"/>
          <w:szCs w:val="32"/>
          <w:lang w:val="en-US" w:eastAsia="zh-CN"/>
        </w:rPr>
      </w:pPr>
      <w:r>
        <w:rPr>
          <w:rFonts w:hint="eastAsia"/>
          <w:sz w:val="32"/>
          <w:szCs w:val="32"/>
          <w:lang w:val="en-US" w:eastAsia="zh-CN"/>
        </w:rPr>
        <w:t>食品安全关注点food safety concerns:</w:t>
      </w:r>
    </w:p>
    <w:p>
      <w:pPr>
        <w:ind w:firstLine="320" w:firstLineChars="100"/>
        <w:rPr>
          <w:rFonts w:hint="eastAsia"/>
          <w:sz w:val="32"/>
          <w:szCs w:val="32"/>
          <w:lang w:val="en-US" w:eastAsia="zh-CN"/>
        </w:rPr>
      </w:pPr>
      <w:r>
        <w:rPr>
          <w:rFonts w:hint="eastAsia"/>
          <w:sz w:val="32"/>
          <w:szCs w:val="32"/>
          <w:lang w:val="en-US" w:eastAsia="zh-CN"/>
        </w:rPr>
        <w:t>Farming</w:t>
      </w:r>
    </w:p>
    <w:p>
      <w:pPr>
        <w:ind w:firstLine="320" w:firstLineChars="100"/>
        <w:rPr>
          <w:rFonts w:hint="eastAsia"/>
          <w:sz w:val="32"/>
          <w:szCs w:val="32"/>
          <w:lang w:val="en-US" w:eastAsia="zh-CN"/>
        </w:rPr>
      </w:pPr>
      <w:r>
        <w:rPr>
          <w:rFonts w:hint="eastAsia"/>
          <w:sz w:val="32"/>
          <w:szCs w:val="32"/>
          <w:lang w:val="en-US" w:eastAsia="zh-CN"/>
        </w:rPr>
        <w:t>Handling</w:t>
      </w:r>
    </w:p>
    <w:p>
      <w:pPr>
        <w:ind w:firstLine="320" w:firstLineChars="100"/>
        <w:rPr>
          <w:rFonts w:hint="eastAsia"/>
          <w:sz w:val="32"/>
          <w:szCs w:val="32"/>
          <w:lang w:val="en-US" w:eastAsia="zh-CN"/>
        </w:rPr>
      </w:pPr>
      <w:r>
        <w:rPr>
          <w:rFonts w:hint="eastAsia"/>
          <w:sz w:val="32"/>
          <w:szCs w:val="32"/>
          <w:lang w:val="en-US" w:eastAsia="zh-CN"/>
        </w:rPr>
        <w:t>Distribution</w:t>
      </w:r>
    </w:p>
    <w:p>
      <w:pPr>
        <w:ind w:firstLine="320" w:firstLineChars="100"/>
        <w:rPr>
          <w:rFonts w:hint="eastAsia"/>
          <w:sz w:val="32"/>
          <w:szCs w:val="32"/>
          <w:lang w:val="en-US" w:eastAsia="zh-CN"/>
        </w:rPr>
      </w:pPr>
      <w:r>
        <w:rPr>
          <w:rFonts w:hint="eastAsia"/>
          <w:sz w:val="32"/>
          <w:szCs w:val="32"/>
          <w:lang w:val="en-US" w:eastAsia="zh-CN"/>
        </w:rPr>
        <w:t>Prparation</w:t>
      </w:r>
    </w:p>
    <w:p>
      <w:pPr>
        <w:ind w:firstLine="320" w:firstLineChars="100"/>
        <w:rPr>
          <w:rFonts w:hint="eastAsia"/>
          <w:sz w:val="32"/>
          <w:szCs w:val="32"/>
          <w:lang w:val="en-US" w:eastAsia="zh-CN"/>
        </w:rPr>
      </w:pPr>
      <w:r>
        <w:rPr>
          <w:rFonts w:hint="eastAsia"/>
          <w:sz w:val="32"/>
          <w:szCs w:val="32"/>
          <w:lang w:val="en-US" w:eastAsia="zh-CN"/>
        </w:rPr>
        <w:t>storage</w:t>
      </w:r>
    </w:p>
    <w:p>
      <w:pPr>
        <w:rPr>
          <w:rFonts w:hint="eastAsia"/>
          <w:sz w:val="32"/>
          <w:szCs w:val="32"/>
          <w:lang w:val="en-US" w:eastAsia="zh-CN"/>
        </w:rPr>
      </w:pPr>
      <w:r>
        <w:rPr>
          <w:rFonts w:hint="eastAsia"/>
          <w:sz w:val="32"/>
          <w:szCs w:val="32"/>
          <w:lang w:val="en-US" w:eastAsia="zh-CN"/>
        </w:rPr>
        <w:t>食品标签food label</w:t>
      </w:r>
    </w:p>
    <w:p>
      <w:pPr>
        <w:rPr>
          <w:rFonts w:hint="eastAsia"/>
          <w:sz w:val="32"/>
          <w:szCs w:val="32"/>
          <w:lang w:val="en-US" w:eastAsia="zh-CN"/>
        </w:rPr>
      </w:pPr>
      <w:r>
        <w:rPr>
          <w:rFonts w:hint="eastAsia"/>
          <w:sz w:val="32"/>
          <w:szCs w:val="32"/>
          <w:lang w:val="en-US" w:eastAsia="zh-CN"/>
        </w:rPr>
        <w:t>食品携带的疾病food-born illnesses</w:t>
      </w:r>
    </w:p>
    <w:p>
      <w:pPr>
        <w:rPr>
          <w:rFonts w:hint="eastAsia"/>
          <w:sz w:val="32"/>
          <w:szCs w:val="32"/>
          <w:lang w:val="en-US" w:eastAsia="zh-CN"/>
        </w:rPr>
      </w:pPr>
      <w:r>
        <w:rPr>
          <w:rFonts w:hint="eastAsia"/>
          <w:sz w:val="32"/>
          <w:szCs w:val="32"/>
          <w:lang w:val="en-US" w:eastAsia="zh-CN"/>
        </w:rPr>
        <w:t>食谱recipe</w:t>
      </w:r>
    </w:p>
    <w:p>
      <w:pPr>
        <w:rPr>
          <w:rFonts w:hint="eastAsia"/>
          <w:sz w:val="32"/>
          <w:szCs w:val="32"/>
          <w:lang w:val="en-US" w:eastAsia="zh-CN"/>
        </w:rPr>
      </w:pPr>
      <w:r>
        <w:rPr>
          <w:rFonts w:hint="eastAsia"/>
          <w:sz w:val="32"/>
          <w:szCs w:val="32"/>
          <w:lang w:val="en-US" w:eastAsia="zh-CN"/>
        </w:rPr>
        <w:t>食人cannibalism</w:t>
      </w:r>
    </w:p>
    <w:p>
      <w:pPr>
        <w:rPr>
          <w:rFonts w:hint="eastAsia"/>
          <w:sz w:val="32"/>
          <w:szCs w:val="32"/>
          <w:lang w:val="en-US" w:eastAsia="zh-CN"/>
        </w:rPr>
      </w:pPr>
      <w:r>
        <w:rPr>
          <w:rFonts w:hint="eastAsia"/>
          <w:sz w:val="32"/>
          <w:szCs w:val="32"/>
          <w:lang w:val="en-US" w:eastAsia="zh-CN"/>
        </w:rPr>
        <w:t>食人妖troll</w:t>
      </w:r>
    </w:p>
    <w:p>
      <w:pPr>
        <w:rPr>
          <w:rFonts w:hint="eastAsia"/>
          <w:sz w:val="32"/>
          <w:szCs w:val="32"/>
          <w:lang w:val="en-US" w:eastAsia="zh-CN"/>
        </w:rPr>
      </w:pPr>
      <w:r>
        <w:rPr>
          <w:rFonts w:hint="eastAsia"/>
          <w:sz w:val="32"/>
          <w:szCs w:val="32"/>
          <w:lang w:val="en-US" w:eastAsia="zh-CN"/>
        </w:rPr>
        <w:t>食言to backpedal, to renege违例出牌</w:t>
      </w:r>
    </w:p>
    <w:p>
      <w:pPr>
        <w:rPr>
          <w:rFonts w:hint="eastAsia"/>
          <w:sz w:val="32"/>
          <w:szCs w:val="32"/>
          <w:lang w:val="en-US" w:eastAsia="zh-CN"/>
        </w:rPr>
      </w:pPr>
      <w:r>
        <w:rPr>
          <w:rFonts w:hint="eastAsia"/>
          <w:sz w:val="32"/>
          <w:szCs w:val="32"/>
          <w:lang w:val="en-US" w:eastAsia="zh-CN"/>
        </w:rPr>
        <w:t xml:space="preserve">食用油edible oil </w:t>
      </w:r>
    </w:p>
    <w:p>
      <w:pPr>
        <w:ind w:firstLine="640" w:firstLineChars="200"/>
        <w:rPr>
          <w:rFonts w:hint="eastAsia"/>
          <w:sz w:val="32"/>
          <w:szCs w:val="32"/>
          <w:lang w:val="en-US" w:eastAsia="zh-CN"/>
        </w:rPr>
      </w:pPr>
      <w:r>
        <w:rPr>
          <w:rFonts w:hint="eastAsia"/>
          <w:sz w:val="32"/>
          <w:szCs w:val="32"/>
          <w:lang w:val="en-US" w:eastAsia="zh-CN"/>
        </w:rPr>
        <w:t>工艺：</w:t>
      </w:r>
    </w:p>
    <w:p>
      <w:pPr>
        <w:ind w:firstLine="320" w:firstLineChars="100"/>
        <w:rPr>
          <w:rFonts w:hint="eastAsia"/>
          <w:sz w:val="32"/>
          <w:szCs w:val="32"/>
          <w:lang w:val="en-US" w:eastAsia="zh-CN"/>
        </w:rPr>
      </w:pPr>
      <w:r>
        <w:rPr>
          <w:rFonts w:hint="eastAsia"/>
          <w:sz w:val="32"/>
          <w:szCs w:val="32"/>
          <w:lang w:val="en-US" w:eastAsia="zh-CN"/>
        </w:rPr>
        <w:t xml:space="preserve">压榨法expelling--- 用物理压力 </w:t>
      </w:r>
    </w:p>
    <w:p>
      <w:pPr>
        <w:ind w:left="640" w:leftChars="160" w:hanging="320" w:hangingChars="100"/>
        <w:rPr>
          <w:rFonts w:hint="eastAsia"/>
          <w:sz w:val="32"/>
          <w:szCs w:val="32"/>
          <w:lang w:val="en-US" w:eastAsia="zh-CN"/>
        </w:rPr>
      </w:pPr>
      <w:r>
        <w:rPr>
          <w:rFonts w:hint="eastAsia"/>
          <w:sz w:val="32"/>
          <w:szCs w:val="32"/>
          <w:lang w:val="en-US" w:eastAsia="zh-CN"/>
        </w:rPr>
        <w:t>浸出法lixiviation, solvent extraction--- 用溶剂油，浸透后高温提取，有6脱：</w:t>
      </w:r>
    </w:p>
    <w:p>
      <w:pPr>
        <w:ind w:firstLine="420" w:firstLineChars="200"/>
        <w:rPr>
          <w:rFonts w:hint="eastAsia"/>
          <w:sz w:val="21"/>
          <w:szCs w:val="21"/>
          <w:lang w:val="en-US" w:eastAsia="zh-CN"/>
        </w:rPr>
      </w:pPr>
      <w:r>
        <w:rPr>
          <w:rFonts w:hint="eastAsia"/>
          <w:sz w:val="21"/>
          <w:szCs w:val="21"/>
          <w:lang w:val="en-US" w:eastAsia="zh-CN"/>
        </w:rPr>
        <w:t>脱脂</w:t>
      </w:r>
    </w:p>
    <w:p>
      <w:pPr>
        <w:ind w:firstLine="420" w:firstLineChars="200"/>
        <w:rPr>
          <w:rFonts w:hint="eastAsia"/>
          <w:sz w:val="21"/>
          <w:szCs w:val="21"/>
          <w:lang w:val="en-US" w:eastAsia="zh-CN"/>
        </w:rPr>
      </w:pPr>
      <w:r>
        <w:rPr>
          <w:rFonts w:hint="eastAsia"/>
          <w:sz w:val="21"/>
          <w:szCs w:val="21"/>
          <w:lang w:val="en-US" w:eastAsia="zh-CN"/>
        </w:rPr>
        <w:t>脱胶</w:t>
      </w:r>
    </w:p>
    <w:p>
      <w:pPr>
        <w:ind w:firstLine="420" w:firstLineChars="200"/>
        <w:rPr>
          <w:rFonts w:hint="eastAsia"/>
          <w:sz w:val="21"/>
          <w:szCs w:val="21"/>
          <w:lang w:val="en-US" w:eastAsia="zh-CN"/>
        </w:rPr>
      </w:pPr>
      <w:r>
        <w:rPr>
          <w:rFonts w:hint="eastAsia"/>
          <w:sz w:val="21"/>
          <w:szCs w:val="21"/>
          <w:lang w:val="en-US" w:eastAsia="zh-CN"/>
        </w:rPr>
        <w:t>脱水</w:t>
      </w:r>
    </w:p>
    <w:p>
      <w:pPr>
        <w:ind w:firstLine="420" w:firstLineChars="200"/>
        <w:rPr>
          <w:rFonts w:hint="eastAsia"/>
          <w:sz w:val="21"/>
          <w:szCs w:val="21"/>
          <w:lang w:val="en-US" w:eastAsia="zh-CN"/>
        </w:rPr>
      </w:pPr>
      <w:r>
        <w:rPr>
          <w:rFonts w:hint="eastAsia"/>
          <w:sz w:val="21"/>
          <w:szCs w:val="21"/>
          <w:lang w:val="en-US" w:eastAsia="zh-CN"/>
        </w:rPr>
        <w:t>脱色</w:t>
      </w:r>
    </w:p>
    <w:p>
      <w:pPr>
        <w:ind w:firstLine="420" w:firstLineChars="200"/>
        <w:rPr>
          <w:rFonts w:hint="eastAsia"/>
          <w:sz w:val="21"/>
          <w:szCs w:val="21"/>
          <w:lang w:val="en-US" w:eastAsia="zh-CN"/>
        </w:rPr>
      </w:pPr>
      <w:r>
        <w:rPr>
          <w:rFonts w:hint="eastAsia"/>
          <w:sz w:val="21"/>
          <w:szCs w:val="21"/>
          <w:lang w:val="en-US" w:eastAsia="zh-CN"/>
        </w:rPr>
        <w:t xml:space="preserve">脱臭 </w:t>
      </w:r>
    </w:p>
    <w:p>
      <w:pPr>
        <w:ind w:firstLine="420" w:firstLineChars="200"/>
        <w:rPr>
          <w:rFonts w:hint="eastAsia"/>
          <w:sz w:val="21"/>
          <w:szCs w:val="21"/>
          <w:lang w:val="en-US" w:eastAsia="zh-CN"/>
        </w:rPr>
      </w:pPr>
      <w:r>
        <w:rPr>
          <w:rFonts w:hint="eastAsia"/>
          <w:sz w:val="21"/>
          <w:szCs w:val="21"/>
          <w:lang w:val="en-US" w:eastAsia="zh-CN"/>
        </w:rPr>
        <w:t xml:space="preserve">脱酸 </w:t>
      </w:r>
    </w:p>
    <w:p>
      <w:pPr>
        <w:ind w:firstLine="640" w:firstLineChars="200"/>
        <w:rPr>
          <w:rFonts w:hint="eastAsia"/>
          <w:sz w:val="32"/>
          <w:szCs w:val="32"/>
          <w:lang w:val="en-US" w:eastAsia="zh-CN"/>
        </w:rPr>
      </w:pPr>
      <w:r>
        <w:rPr>
          <w:rFonts w:hint="eastAsia"/>
          <w:sz w:val="32"/>
          <w:szCs w:val="32"/>
          <w:lang w:val="en-US" w:eastAsia="zh-CN"/>
        </w:rPr>
        <w:t>营养价值排队：</w:t>
      </w:r>
    </w:p>
    <w:p>
      <w:pPr>
        <w:ind w:firstLine="210" w:firstLineChars="100"/>
        <w:rPr>
          <w:rFonts w:hint="eastAsia"/>
          <w:sz w:val="21"/>
          <w:szCs w:val="21"/>
          <w:lang w:val="en-US" w:eastAsia="zh-CN"/>
        </w:rPr>
      </w:pPr>
      <w:r>
        <w:rPr>
          <w:rFonts w:hint="eastAsia"/>
          <w:sz w:val="21"/>
          <w:szCs w:val="21"/>
          <w:lang w:val="en-US" w:eastAsia="zh-CN"/>
        </w:rPr>
        <w:t>木本植物油</w:t>
      </w:r>
      <w:r>
        <w:rPr>
          <w:rFonts w:hint="eastAsia"/>
          <w:color w:val="FF0000"/>
          <w:sz w:val="21"/>
          <w:szCs w:val="21"/>
          <w:lang w:val="en-US" w:eastAsia="zh-CN"/>
        </w:rPr>
        <w:t>&gt;</w:t>
      </w:r>
      <w:r>
        <w:rPr>
          <w:rFonts w:hint="eastAsia"/>
          <w:sz w:val="21"/>
          <w:szCs w:val="21"/>
          <w:lang w:val="en-US" w:eastAsia="zh-CN"/>
        </w:rPr>
        <w:t>草本植物油</w:t>
      </w:r>
      <w:r>
        <w:rPr>
          <w:rFonts w:hint="eastAsia"/>
          <w:color w:val="FF0000"/>
          <w:sz w:val="21"/>
          <w:szCs w:val="21"/>
          <w:lang w:val="en-US" w:eastAsia="zh-CN"/>
        </w:rPr>
        <w:t>&gt;</w:t>
      </w:r>
      <w:r>
        <w:rPr>
          <w:rFonts w:hint="eastAsia"/>
          <w:sz w:val="21"/>
          <w:szCs w:val="21"/>
          <w:lang w:val="en-US" w:eastAsia="zh-CN"/>
        </w:rPr>
        <w:t xml:space="preserve">动物油 </w:t>
      </w:r>
    </w:p>
    <w:p>
      <w:pPr>
        <w:ind w:firstLine="210" w:firstLineChars="100"/>
        <w:rPr>
          <w:rFonts w:hint="eastAsia"/>
          <w:sz w:val="21"/>
          <w:szCs w:val="21"/>
          <w:lang w:val="en-US" w:eastAsia="zh-CN"/>
        </w:rPr>
      </w:pPr>
      <w:r>
        <w:rPr>
          <w:rFonts w:hint="eastAsia"/>
          <w:sz w:val="21"/>
          <w:szCs w:val="21"/>
          <w:lang w:val="en-US" w:eastAsia="zh-CN"/>
        </w:rPr>
        <w:t>木本植物油：橄榄油，核桃油，山茶油</w:t>
      </w:r>
    </w:p>
    <w:p>
      <w:pPr>
        <w:ind w:firstLine="210" w:firstLineChars="100"/>
        <w:rPr>
          <w:rFonts w:hint="eastAsia"/>
          <w:sz w:val="21"/>
          <w:szCs w:val="21"/>
          <w:lang w:val="en-US" w:eastAsia="zh-CN"/>
        </w:rPr>
      </w:pPr>
      <w:r>
        <w:rPr>
          <w:rFonts w:hint="eastAsia"/>
          <w:sz w:val="21"/>
          <w:szCs w:val="21"/>
          <w:lang w:val="en-US" w:eastAsia="zh-CN"/>
        </w:rPr>
        <w:t>草本植物油：大豆油，花生油，菜籽油，麻油</w:t>
      </w:r>
    </w:p>
    <w:p>
      <w:pPr>
        <w:ind w:firstLine="210" w:firstLineChars="100"/>
        <w:rPr>
          <w:rFonts w:hint="default"/>
          <w:sz w:val="21"/>
          <w:szCs w:val="21"/>
          <w:lang w:val="en-US" w:eastAsia="zh-CN"/>
        </w:rPr>
      </w:pPr>
      <w:r>
        <w:rPr>
          <w:rFonts w:hint="eastAsia"/>
          <w:sz w:val="21"/>
          <w:szCs w:val="21"/>
          <w:lang w:val="en-US" w:eastAsia="zh-CN"/>
        </w:rPr>
        <w:t>动物油：猪油，牛油，羊油，鸡油</w:t>
      </w:r>
    </w:p>
    <w:p>
      <w:pPr>
        <w:rPr>
          <w:rFonts w:hint="eastAsia"/>
          <w:sz w:val="32"/>
          <w:szCs w:val="32"/>
          <w:lang w:val="en-US" w:eastAsia="zh-CN"/>
        </w:rPr>
      </w:pPr>
      <w:r>
        <w:rPr>
          <w:rFonts w:hint="eastAsia"/>
          <w:sz w:val="32"/>
          <w:szCs w:val="32"/>
          <w:lang w:val="en-US" w:eastAsia="zh-CN"/>
        </w:rPr>
        <w:t>食欲appetite, munchies</w:t>
      </w:r>
    </w:p>
    <w:p>
      <w:pPr>
        <w:ind w:firstLine="320" w:firstLineChars="100"/>
        <w:rPr>
          <w:rFonts w:hint="eastAsia"/>
          <w:sz w:val="32"/>
          <w:szCs w:val="32"/>
          <w:lang w:val="en-US" w:eastAsia="zh-CN"/>
        </w:rPr>
      </w:pPr>
      <w:r>
        <w:rPr>
          <w:rFonts w:hint="eastAsia"/>
          <w:sz w:val="32"/>
          <w:szCs w:val="32"/>
          <w:lang w:val="en-US" w:eastAsia="zh-CN"/>
        </w:rPr>
        <w:t>Loss of appetite食欲不振</w:t>
      </w:r>
    </w:p>
    <w:p>
      <w:pPr>
        <w:ind w:firstLine="320" w:firstLineChars="100"/>
        <w:rPr>
          <w:rFonts w:hint="eastAsia"/>
          <w:sz w:val="32"/>
          <w:szCs w:val="32"/>
          <w:lang w:val="en-US" w:eastAsia="zh-CN"/>
        </w:rPr>
      </w:pPr>
      <w:r>
        <w:rPr>
          <w:rFonts w:hint="eastAsia"/>
          <w:sz w:val="32"/>
          <w:szCs w:val="32"/>
          <w:lang w:val="en-US" w:eastAsia="zh-CN"/>
        </w:rPr>
        <w:t>Appetizer recipe食欲食谱</w:t>
      </w:r>
    </w:p>
    <w:p>
      <w:pPr>
        <w:rPr>
          <w:rFonts w:hint="eastAsia"/>
          <w:sz w:val="32"/>
          <w:szCs w:val="32"/>
          <w:vertAlign w:val="baseline"/>
          <w:lang w:val="en-US" w:eastAsia="zh-CN"/>
        </w:rPr>
      </w:pPr>
      <w:r>
        <w:rPr>
          <w:rFonts w:hint="eastAsia"/>
          <w:sz w:val="32"/>
          <w:szCs w:val="32"/>
          <w:lang w:val="en-US" w:eastAsia="zh-CN"/>
        </w:rPr>
        <w:t>食欲素受体拮抗剂Belsomra</w:t>
      </w:r>
      <w:r>
        <w:rPr>
          <w:rFonts w:hint="eastAsia"/>
          <w:sz w:val="32"/>
          <w:szCs w:val="32"/>
          <w:vertAlign w:val="superscript"/>
          <w:lang w:val="en-US" w:eastAsia="zh-CN"/>
        </w:rPr>
        <w:t>R</w:t>
      </w:r>
      <w:r>
        <w:rPr>
          <w:rFonts w:hint="eastAsia"/>
          <w:sz w:val="32"/>
          <w:szCs w:val="32"/>
          <w:vertAlign w:val="baseline"/>
          <w:lang w:val="en-US" w:eastAsia="zh-CN"/>
        </w:rPr>
        <w:t>, Suvorexant苏沃雷生</w:t>
      </w:r>
    </w:p>
    <w:p>
      <w:pPr>
        <w:ind w:firstLine="320" w:firstLineChars="100"/>
        <w:rPr>
          <w:rFonts w:hint="eastAsia"/>
          <w:sz w:val="32"/>
          <w:szCs w:val="32"/>
          <w:vertAlign w:val="baseline"/>
          <w:lang w:val="en-US" w:eastAsia="zh-CN"/>
        </w:rPr>
      </w:pPr>
      <w:r>
        <w:rPr>
          <w:rFonts w:hint="eastAsia"/>
          <w:sz w:val="32"/>
          <w:szCs w:val="32"/>
          <w:vertAlign w:val="baseline"/>
          <w:lang w:val="en-US" w:eastAsia="zh-CN"/>
        </w:rPr>
        <w:t>Which is a mall molecule capable of getting through</w:t>
      </w:r>
    </w:p>
    <w:p>
      <w:pPr>
        <w:ind w:firstLine="320" w:firstLineChars="100"/>
        <w:rPr>
          <w:rFonts w:hint="eastAsia"/>
          <w:sz w:val="32"/>
          <w:szCs w:val="32"/>
          <w:vertAlign w:val="baseline"/>
          <w:lang w:val="en-US" w:eastAsia="zh-CN"/>
        </w:rPr>
      </w:pPr>
      <w:r>
        <w:rPr>
          <w:rFonts w:hint="eastAsia"/>
          <w:sz w:val="32"/>
          <w:szCs w:val="32"/>
          <w:vertAlign w:val="baseline"/>
          <w:lang w:val="en-US" w:eastAsia="zh-CN"/>
        </w:rPr>
        <w:t>the blood-brain barrier and blocking oxexin receptors</w:t>
      </w:r>
    </w:p>
    <w:p>
      <w:pPr>
        <w:rPr>
          <w:rFonts w:hint="eastAsia"/>
          <w:sz w:val="32"/>
          <w:szCs w:val="32"/>
          <w:lang w:val="en-US" w:eastAsia="zh-CN"/>
        </w:rPr>
      </w:pPr>
      <w:r>
        <w:rPr>
          <w:rFonts w:hint="eastAsia"/>
          <w:sz w:val="32"/>
          <w:szCs w:val="32"/>
          <w:lang w:val="en-US" w:eastAsia="zh-CN"/>
        </w:rPr>
        <w:t>食欲肽orexin (which influences:)</w:t>
      </w:r>
    </w:p>
    <w:p>
      <w:pPr>
        <w:ind w:firstLine="320" w:firstLineChars="100"/>
        <w:rPr>
          <w:rFonts w:hint="eastAsia"/>
          <w:sz w:val="32"/>
          <w:szCs w:val="32"/>
          <w:lang w:val="en-US" w:eastAsia="zh-CN"/>
        </w:rPr>
      </w:pPr>
      <w:r>
        <w:rPr>
          <w:rFonts w:hint="eastAsia"/>
          <w:sz w:val="32"/>
          <w:szCs w:val="32"/>
          <w:lang w:val="en-US" w:eastAsia="zh-CN"/>
        </w:rPr>
        <w:t>Dopamine多巴胺which is essential for the processing</w:t>
      </w:r>
    </w:p>
    <w:p>
      <w:pPr>
        <w:ind w:firstLine="960" w:firstLineChars="300"/>
        <w:rPr>
          <w:rFonts w:hint="eastAsia"/>
          <w:sz w:val="32"/>
          <w:szCs w:val="32"/>
          <w:lang w:val="en-US" w:eastAsia="zh-CN"/>
        </w:rPr>
      </w:pPr>
      <w:r>
        <w:rPr>
          <w:rFonts w:hint="eastAsia"/>
          <w:sz w:val="32"/>
          <w:szCs w:val="32"/>
          <w:lang w:val="en-US" w:eastAsia="zh-CN"/>
        </w:rPr>
        <w:t>of reward in planning and for motivation</w:t>
      </w:r>
    </w:p>
    <w:p>
      <w:pPr>
        <w:ind w:firstLine="320" w:firstLineChars="100"/>
        <w:rPr>
          <w:rFonts w:hint="eastAsia"/>
          <w:sz w:val="32"/>
          <w:szCs w:val="32"/>
          <w:lang w:val="en-US" w:eastAsia="zh-CN"/>
        </w:rPr>
      </w:pPr>
      <w:r>
        <w:rPr>
          <w:rFonts w:hint="eastAsia"/>
          <w:sz w:val="32"/>
          <w:szCs w:val="32"/>
          <w:lang w:val="en-US" w:eastAsia="zh-CN"/>
        </w:rPr>
        <w:t>Histamine组胺which is an important alerting signal</w:t>
      </w:r>
    </w:p>
    <w:p>
      <w:pPr>
        <w:ind w:firstLine="320" w:firstLineChars="100"/>
        <w:rPr>
          <w:rFonts w:hint="eastAsia"/>
          <w:sz w:val="32"/>
          <w:szCs w:val="32"/>
          <w:lang w:val="en-US" w:eastAsia="zh-CN"/>
        </w:rPr>
      </w:pPr>
      <w:r>
        <w:rPr>
          <w:rFonts w:hint="eastAsia"/>
          <w:sz w:val="32"/>
          <w:szCs w:val="32"/>
          <w:lang w:val="en-US" w:eastAsia="zh-CN"/>
        </w:rPr>
        <w:t>Serotonin 血清素which is strongly associated with mood</w:t>
      </w:r>
    </w:p>
    <w:p>
      <w:pPr>
        <w:ind w:firstLine="960" w:firstLineChars="300"/>
        <w:rPr>
          <w:rFonts w:hint="eastAsia"/>
          <w:sz w:val="32"/>
          <w:szCs w:val="32"/>
          <w:lang w:val="en-US" w:eastAsia="zh-CN"/>
        </w:rPr>
      </w:pPr>
      <w:r>
        <w:rPr>
          <w:rFonts w:hint="eastAsia"/>
          <w:sz w:val="32"/>
          <w:szCs w:val="32"/>
          <w:lang w:val="en-US" w:eastAsia="zh-CN"/>
        </w:rPr>
        <w:t>and implicated in depression</w:t>
      </w:r>
    </w:p>
    <w:p>
      <w:pPr>
        <w:rPr>
          <w:rFonts w:hint="eastAsia"/>
          <w:sz w:val="32"/>
          <w:szCs w:val="32"/>
          <w:lang w:val="en-US" w:eastAsia="zh-CN"/>
        </w:rPr>
      </w:pPr>
      <w:r>
        <w:rPr>
          <w:rFonts w:hint="eastAsia"/>
          <w:sz w:val="32"/>
          <w:szCs w:val="32"/>
          <w:lang w:val="en-US" w:eastAsia="zh-CN"/>
        </w:rPr>
        <w:t xml:space="preserve">食源性疾病foodborne diseases </w:t>
      </w:r>
    </w:p>
    <w:p>
      <w:pPr>
        <w:ind w:firstLine="320" w:firstLineChars="100"/>
        <w:rPr>
          <w:rFonts w:hint="eastAsia"/>
          <w:sz w:val="32"/>
          <w:szCs w:val="32"/>
          <w:lang w:val="en-US" w:eastAsia="zh-CN"/>
        </w:rPr>
      </w:pPr>
      <w:r>
        <w:rPr>
          <w:rFonts w:hint="eastAsia"/>
          <w:sz w:val="32"/>
          <w:szCs w:val="32"/>
          <w:lang w:val="en-US" w:eastAsia="zh-CN"/>
        </w:rPr>
        <w:t>Vaccines against foodborne diseases are on horizon.</w:t>
      </w:r>
    </w:p>
    <w:p>
      <w:pPr>
        <w:ind w:firstLine="320" w:firstLineChars="100"/>
        <w:rPr>
          <w:rFonts w:hint="default"/>
          <w:sz w:val="32"/>
          <w:szCs w:val="32"/>
          <w:lang w:val="en-US" w:eastAsia="zh-CN"/>
        </w:rPr>
      </w:pPr>
      <w:r>
        <w:rPr>
          <w:rFonts w:hint="eastAsia"/>
          <w:sz w:val="32"/>
          <w:szCs w:val="32"/>
          <w:lang w:val="en-US" w:eastAsia="zh-CN"/>
        </w:rPr>
        <w:t>抗食源性疾病的疫苗就要问世了</w:t>
      </w:r>
    </w:p>
    <w:p>
      <w:pPr>
        <w:rPr>
          <w:rFonts w:hint="eastAsia"/>
          <w:sz w:val="32"/>
          <w:szCs w:val="32"/>
          <w:lang w:val="en-US" w:eastAsia="zh-CN"/>
        </w:rPr>
      </w:pPr>
      <w:r>
        <w:rPr>
          <w:rFonts w:hint="eastAsia"/>
          <w:sz w:val="32"/>
          <w:szCs w:val="32"/>
          <w:lang w:val="en-US" w:eastAsia="zh-CN"/>
        </w:rPr>
        <w:t xml:space="preserve">蚀eclipse </w:t>
      </w:r>
    </w:p>
    <w:p>
      <w:pPr>
        <w:ind w:firstLine="320" w:firstLineChars="100"/>
        <w:rPr>
          <w:rFonts w:hint="eastAsia"/>
          <w:sz w:val="32"/>
          <w:szCs w:val="32"/>
          <w:lang w:val="en-US" w:eastAsia="zh-CN"/>
        </w:rPr>
      </w:pPr>
      <w:r>
        <w:rPr>
          <w:rFonts w:hint="eastAsia"/>
          <w:sz w:val="32"/>
          <w:szCs w:val="32"/>
          <w:lang w:val="en-US" w:eastAsia="zh-CN"/>
        </w:rPr>
        <w:t xml:space="preserve">solar eclipse日食 </w:t>
      </w:r>
    </w:p>
    <w:p>
      <w:pPr>
        <w:ind w:firstLine="320" w:firstLineChars="100"/>
        <w:rPr>
          <w:rFonts w:hint="eastAsia"/>
          <w:sz w:val="32"/>
          <w:szCs w:val="32"/>
          <w:lang w:val="en-US" w:eastAsia="zh-CN"/>
        </w:rPr>
      </w:pPr>
      <w:r>
        <w:rPr>
          <w:rFonts w:hint="eastAsia"/>
          <w:sz w:val="32"/>
          <w:szCs w:val="32"/>
          <w:lang w:val="en-US" w:eastAsia="zh-CN"/>
        </w:rPr>
        <w:t>lunar eclipse月食</w:t>
      </w:r>
    </w:p>
    <w:p>
      <w:pPr>
        <w:rPr>
          <w:rFonts w:hint="eastAsia"/>
          <w:sz w:val="32"/>
          <w:szCs w:val="32"/>
          <w:lang w:val="en-US" w:eastAsia="zh-CN"/>
        </w:rPr>
      </w:pPr>
      <w:r>
        <w:rPr>
          <w:rFonts w:hint="eastAsia"/>
          <w:sz w:val="32"/>
          <w:szCs w:val="32"/>
          <w:lang w:val="en-US" w:eastAsia="zh-CN"/>
        </w:rPr>
        <w:t>蚀刻etch</w:t>
      </w:r>
    </w:p>
    <w:p>
      <w:pPr>
        <w:rPr>
          <w:rFonts w:hint="eastAsia"/>
          <w:sz w:val="32"/>
          <w:szCs w:val="32"/>
          <w:lang w:val="en-US" w:eastAsia="zh-CN"/>
        </w:rPr>
      </w:pPr>
      <w:r>
        <w:rPr>
          <w:rFonts w:hint="eastAsia"/>
          <w:sz w:val="32"/>
          <w:szCs w:val="32"/>
          <w:lang w:val="en-US" w:eastAsia="zh-CN"/>
        </w:rPr>
        <w:t>什锦菜olla</w:t>
      </w:r>
    </w:p>
    <w:p>
      <w:pPr>
        <w:rPr>
          <w:rFonts w:hint="default"/>
          <w:sz w:val="32"/>
          <w:szCs w:val="32"/>
          <w:lang w:val="en-US" w:eastAsia="zh-CN"/>
        </w:rPr>
      </w:pPr>
      <w:r>
        <w:rPr>
          <w:rFonts w:hint="eastAsia"/>
          <w:sz w:val="32"/>
          <w:szCs w:val="32"/>
          <w:lang w:val="en-US" w:eastAsia="zh-CN"/>
        </w:rPr>
        <w:t>石膏plaster</w:t>
      </w:r>
    </w:p>
    <w:p>
      <w:pPr>
        <w:rPr>
          <w:rFonts w:hint="eastAsia"/>
          <w:sz w:val="32"/>
          <w:szCs w:val="32"/>
          <w:lang w:val="en-US" w:eastAsia="zh-CN"/>
        </w:rPr>
      </w:pPr>
      <w:r>
        <w:rPr>
          <w:rFonts w:hint="eastAsia"/>
          <w:sz w:val="32"/>
          <w:szCs w:val="32"/>
          <w:lang w:val="en-US" w:eastAsia="zh-CN"/>
        </w:rPr>
        <w:t>石棺sarcophagus</w:t>
      </w:r>
    </w:p>
    <w:p>
      <w:pPr>
        <w:rPr>
          <w:rFonts w:hint="eastAsia"/>
          <w:sz w:val="32"/>
          <w:szCs w:val="32"/>
          <w:lang w:val="en-US" w:eastAsia="zh-CN"/>
        </w:rPr>
      </w:pPr>
      <w:r>
        <w:rPr>
          <w:rFonts w:hint="eastAsia"/>
          <w:sz w:val="32"/>
          <w:szCs w:val="32"/>
          <w:lang w:val="en-US" w:eastAsia="zh-CN"/>
        </w:rPr>
        <w:t>石窟grotto</w:t>
      </w:r>
    </w:p>
    <w:p>
      <w:pPr>
        <w:rPr>
          <w:rFonts w:hint="eastAsia"/>
          <w:sz w:val="32"/>
          <w:szCs w:val="32"/>
          <w:lang w:val="en-US" w:eastAsia="zh-CN"/>
        </w:rPr>
      </w:pPr>
      <w:r>
        <w:rPr>
          <w:rFonts w:hint="eastAsia"/>
          <w:sz w:val="32"/>
          <w:szCs w:val="32"/>
          <w:lang w:val="en-US" w:eastAsia="zh-CN"/>
        </w:rPr>
        <w:t>石棉asbestos</w:t>
      </w:r>
    </w:p>
    <w:p>
      <w:pPr>
        <w:rPr>
          <w:rFonts w:hint="eastAsia"/>
          <w:sz w:val="32"/>
          <w:szCs w:val="32"/>
          <w:lang w:val="en-US" w:eastAsia="zh-CN"/>
        </w:rPr>
      </w:pPr>
      <w:r>
        <w:rPr>
          <w:rFonts w:hint="eastAsia"/>
          <w:sz w:val="32"/>
          <w:szCs w:val="32"/>
          <w:lang w:val="en-US" w:eastAsia="zh-CN"/>
        </w:rPr>
        <w:t xml:space="preserve">石墨graphite </w:t>
      </w:r>
    </w:p>
    <w:p>
      <w:pPr>
        <w:ind w:firstLine="320" w:firstLineChars="100"/>
        <w:rPr>
          <w:rFonts w:hint="eastAsia"/>
          <w:sz w:val="32"/>
          <w:szCs w:val="32"/>
          <w:lang w:val="en-US" w:eastAsia="zh-CN"/>
        </w:rPr>
      </w:pPr>
      <w:r>
        <w:rPr>
          <w:rFonts w:hint="eastAsia"/>
          <w:sz w:val="32"/>
          <w:szCs w:val="32"/>
          <w:lang w:val="en-US" w:eastAsia="zh-CN"/>
        </w:rPr>
        <w:t xml:space="preserve">expanded graphite膨胀石墨 </w:t>
      </w:r>
    </w:p>
    <w:p>
      <w:pPr>
        <w:ind w:firstLine="320" w:firstLineChars="100"/>
        <w:rPr>
          <w:rFonts w:hint="eastAsia"/>
          <w:sz w:val="32"/>
          <w:szCs w:val="32"/>
          <w:lang w:val="en-US" w:eastAsia="zh-CN"/>
        </w:rPr>
      </w:pPr>
      <w:r>
        <w:rPr>
          <w:rFonts w:hint="eastAsia"/>
          <w:sz w:val="32"/>
          <w:szCs w:val="32"/>
          <w:lang w:val="en-US" w:eastAsia="zh-CN"/>
        </w:rPr>
        <w:t xml:space="preserve">kish graphite集结石墨 </w:t>
      </w:r>
    </w:p>
    <w:p>
      <w:pPr>
        <w:ind w:firstLine="320" w:firstLineChars="100"/>
        <w:rPr>
          <w:rFonts w:hint="default"/>
          <w:sz w:val="32"/>
          <w:szCs w:val="32"/>
          <w:lang w:val="en-US" w:eastAsia="zh-CN"/>
        </w:rPr>
      </w:pPr>
      <w:r>
        <w:rPr>
          <w:rFonts w:hint="eastAsia"/>
          <w:sz w:val="32"/>
          <w:szCs w:val="32"/>
          <w:lang w:val="en-US" w:eastAsia="zh-CN"/>
        </w:rPr>
        <w:t xml:space="preserve">medicine-chest graphite药箱石墨 </w:t>
      </w:r>
    </w:p>
    <w:p>
      <w:pPr>
        <w:ind w:left="320" w:hanging="320" w:hangingChars="100"/>
        <w:rPr>
          <w:rFonts w:hint="eastAsia"/>
          <w:sz w:val="20"/>
          <w:szCs w:val="20"/>
          <w:lang w:val="en-US" w:eastAsia="zh-CN"/>
        </w:rPr>
      </w:pPr>
      <w:r>
        <w:rPr>
          <w:rFonts w:hint="eastAsia"/>
          <w:sz w:val="32"/>
          <w:szCs w:val="32"/>
          <w:lang w:val="en-US" w:eastAsia="zh-CN"/>
        </w:rPr>
        <w:t>石墨烯graphene (grathite + -ene)---</w:t>
      </w:r>
      <w:r>
        <w:rPr>
          <w:rFonts w:hint="eastAsia"/>
          <w:sz w:val="20"/>
          <w:szCs w:val="20"/>
          <w:lang w:val="en-US" w:eastAsia="zh-CN"/>
        </w:rPr>
        <w:t>which is an allotrope (同素异形体) of carbon consisting of a single layer of carbon atoms arranged in an hexagonal lattice(六方点格).it is the basic structural element of graphite,diamond,charcoal,carbon nanotubes and fullerenes(富勒烯). When 2 graphenes are controlled to 1.1 degrees magic angle, thus creating a best semiconductor.</w:t>
      </w:r>
    </w:p>
    <w:p>
      <w:pPr>
        <w:ind w:firstLine="320" w:firstLineChars="100"/>
        <w:rPr>
          <w:rFonts w:hint="default"/>
          <w:sz w:val="20"/>
          <w:szCs w:val="20"/>
          <w:lang w:val="en-US" w:eastAsia="zh-CN"/>
        </w:rPr>
      </w:pPr>
      <w:r>
        <w:rPr>
          <w:rFonts w:hint="eastAsia"/>
          <w:sz w:val="32"/>
          <w:szCs w:val="32"/>
          <w:lang w:val="en-US" w:eastAsia="zh-CN"/>
        </w:rPr>
        <w:t>Graphene wafer石墨烯晶圆</w:t>
      </w:r>
    </w:p>
    <w:p>
      <w:pPr>
        <w:ind w:left="320" w:leftChars="160" w:firstLine="0" w:firstLineChars="0"/>
        <w:rPr>
          <w:rFonts w:hint="default"/>
          <w:sz w:val="32"/>
          <w:szCs w:val="32"/>
          <w:lang w:val="en-US" w:eastAsia="zh-CN"/>
        </w:rPr>
      </w:pPr>
      <w:r>
        <w:rPr>
          <w:rFonts w:hint="eastAsia"/>
          <w:sz w:val="32"/>
          <w:szCs w:val="32"/>
          <w:lang w:val="en-US" w:eastAsia="zh-CN"/>
        </w:rPr>
        <w:t>nanographene纳米石墨烯</w:t>
      </w:r>
    </w:p>
    <w:p>
      <w:pPr>
        <w:ind w:left="320" w:hanging="320" w:hangingChars="100"/>
        <w:rPr>
          <w:rFonts w:hint="default"/>
          <w:sz w:val="20"/>
          <w:szCs w:val="20"/>
          <w:lang w:val="en-US" w:eastAsia="zh-CN"/>
        </w:rPr>
      </w:pPr>
      <w:r>
        <w:rPr>
          <w:rFonts w:hint="eastAsia"/>
          <w:sz w:val="32"/>
          <w:szCs w:val="32"/>
          <w:lang w:val="en-US" w:eastAsia="zh-CN"/>
        </w:rPr>
        <w:t xml:space="preserve">石墨炸弹graphite bomb (soft bomb) </w:t>
      </w:r>
      <w:r>
        <w:rPr>
          <w:rFonts w:hint="eastAsia"/>
          <w:sz w:val="20"/>
          <w:szCs w:val="20"/>
          <w:lang w:val="en-US" w:eastAsia="zh-CN"/>
        </w:rPr>
        <w:t>which functions by dispensing 布撒a number of submunitions子母弹 which in turn dispense large numbers of chemically treated carbon graphite filaments碳石墨纤维 which short-circuit electrical power distribution equipment as as transformers, and switching stations配电站.</w:t>
      </w:r>
    </w:p>
    <w:p>
      <w:pPr>
        <w:rPr>
          <w:rFonts w:hint="eastAsia"/>
          <w:sz w:val="32"/>
          <w:szCs w:val="32"/>
          <w:lang w:val="en-US" w:eastAsia="zh-CN"/>
        </w:rPr>
      </w:pPr>
      <w:r>
        <w:rPr>
          <w:rFonts w:hint="eastAsia"/>
          <w:sz w:val="32"/>
          <w:szCs w:val="32"/>
          <w:lang w:val="en-US" w:eastAsia="zh-CN"/>
        </w:rPr>
        <w:t>石竹烯caryothyllene</w:t>
      </w:r>
    </w:p>
    <w:p>
      <w:pPr>
        <w:rPr>
          <w:rFonts w:hint="eastAsia"/>
          <w:sz w:val="32"/>
          <w:szCs w:val="32"/>
          <w:lang w:val="en-US" w:eastAsia="zh-CN"/>
        </w:rPr>
      </w:pPr>
      <w:r>
        <w:rPr>
          <w:rFonts w:hint="eastAsia"/>
          <w:sz w:val="32"/>
          <w:szCs w:val="32"/>
          <w:lang w:val="en-US" w:eastAsia="zh-CN"/>
        </w:rPr>
        <w:t>识数numeracy</w:t>
      </w:r>
    </w:p>
    <w:p>
      <w:pPr>
        <w:rPr>
          <w:rFonts w:hint="eastAsia"/>
          <w:sz w:val="32"/>
          <w:szCs w:val="32"/>
          <w:lang w:val="en-US" w:eastAsia="zh-CN"/>
        </w:rPr>
      </w:pPr>
      <w:r>
        <w:rPr>
          <w:rFonts w:hint="eastAsia"/>
          <w:sz w:val="32"/>
          <w:szCs w:val="32"/>
          <w:lang w:val="en-US" w:eastAsia="zh-CN"/>
        </w:rPr>
        <w:t>识字literacy</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Shi 3</w:t>
      </w:r>
    </w:p>
    <w:p>
      <w:pPr>
        <w:rPr>
          <w:rFonts w:hint="eastAsia"/>
          <w:sz w:val="32"/>
          <w:szCs w:val="32"/>
          <w:lang w:val="en-US" w:eastAsia="zh-CN"/>
        </w:rPr>
      </w:pPr>
      <w:r>
        <w:rPr>
          <w:rFonts w:hint="eastAsia"/>
          <w:sz w:val="32"/>
          <w:szCs w:val="32"/>
          <w:lang w:val="en-US" w:eastAsia="zh-CN"/>
        </w:rPr>
        <w:t xml:space="preserve">矢量vector </w:t>
      </w:r>
    </w:p>
    <w:p>
      <w:pPr>
        <w:ind w:firstLine="320" w:firstLineChars="100"/>
        <w:rPr>
          <w:rFonts w:hint="eastAsia"/>
          <w:sz w:val="32"/>
          <w:szCs w:val="32"/>
          <w:lang w:val="en-US" w:eastAsia="zh-CN"/>
        </w:rPr>
      </w:pPr>
      <w:r>
        <w:rPr>
          <w:rFonts w:hint="eastAsia"/>
          <w:sz w:val="32"/>
          <w:szCs w:val="32"/>
          <w:lang w:val="en-US" w:eastAsia="zh-CN"/>
        </w:rPr>
        <w:t xml:space="preserve">vector file矢量文件 </w:t>
      </w:r>
    </w:p>
    <w:p>
      <w:pPr>
        <w:ind w:firstLine="320" w:firstLineChars="100"/>
        <w:rPr>
          <w:rFonts w:hint="default"/>
          <w:sz w:val="32"/>
          <w:szCs w:val="32"/>
          <w:lang w:val="en-US" w:eastAsia="zh-CN"/>
        </w:rPr>
      </w:pPr>
      <w:r>
        <w:rPr>
          <w:rFonts w:hint="eastAsia"/>
          <w:sz w:val="32"/>
          <w:szCs w:val="32"/>
          <w:lang w:val="en-US" w:eastAsia="zh-CN"/>
        </w:rPr>
        <w:t>vector graphic format 矢量图格式</w:t>
      </w:r>
    </w:p>
    <w:p>
      <w:pPr>
        <w:ind w:firstLine="320" w:firstLineChars="100"/>
        <w:rPr>
          <w:rFonts w:hint="default"/>
          <w:sz w:val="32"/>
          <w:szCs w:val="32"/>
          <w:lang w:val="en-US" w:eastAsia="zh-CN"/>
        </w:rPr>
      </w:pPr>
      <w:r>
        <w:rPr>
          <w:rFonts w:hint="eastAsia"/>
          <w:sz w:val="32"/>
          <w:szCs w:val="32"/>
          <w:lang w:val="en-US" w:eastAsia="zh-CN"/>
        </w:rPr>
        <w:t>vector image矢量图象</w:t>
      </w:r>
    </w:p>
    <w:p>
      <w:pPr>
        <w:ind w:firstLine="320" w:firstLineChars="100"/>
        <w:rPr>
          <w:rFonts w:hint="default"/>
          <w:sz w:val="32"/>
          <w:szCs w:val="32"/>
          <w:lang w:val="en-US" w:eastAsia="zh-CN"/>
        </w:rPr>
      </w:pPr>
      <w:r>
        <w:rPr>
          <w:rFonts w:hint="eastAsia"/>
          <w:sz w:val="32"/>
          <w:szCs w:val="32"/>
          <w:lang w:val="en-US" w:eastAsia="zh-CN"/>
        </w:rPr>
        <w:t>vector plot矢量图，向量图</w:t>
      </w:r>
    </w:p>
    <w:p>
      <w:pPr>
        <w:ind w:firstLine="320" w:firstLineChars="100"/>
        <w:rPr>
          <w:rFonts w:hint="eastAsia"/>
          <w:sz w:val="32"/>
          <w:szCs w:val="32"/>
          <w:lang w:val="en-US" w:eastAsia="zh-CN"/>
        </w:rPr>
      </w:pPr>
      <w:r>
        <w:rPr>
          <w:rFonts w:hint="eastAsia"/>
          <w:sz w:val="32"/>
          <w:szCs w:val="32"/>
          <w:lang w:val="en-US" w:eastAsia="zh-CN"/>
        </w:rPr>
        <w:t>to vectorize矢量化</w:t>
      </w:r>
    </w:p>
    <w:p>
      <w:pPr>
        <w:rPr>
          <w:rFonts w:hint="eastAsia"/>
          <w:sz w:val="32"/>
          <w:szCs w:val="32"/>
          <w:lang w:val="en-US" w:eastAsia="zh-CN"/>
        </w:rPr>
      </w:pPr>
      <w:r>
        <w:rPr>
          <w:rFonts w:hint="eastAsia"/>
          <w:sz w:val="32"/>
          <w:szCs w:val="32"/>
          <w:lang w:val="en-US" w:eastAsia="zh-CN"/>
        </w:rPr>
        <w:t xml:space="preserve">始to begin </w:t>
      </w:r>
    </w:p>
    <w:p>
      <w:pPr>
        <w:ind w:firstLine="320" w:firstLineChars="100"/>
        <w:rPr>
          <w:rFonts w:hint="eastAsia"/>
          <w:sz w:val="32"/>
          <w:szCs w:val="32"/>
          <w:lang w:val="en-US" w:eastAsia="zh-CN"/>
        </w:rPr>
      </w:pPr>
      <w:r>
        <w:rPr>
          <w:rFonts w:hint="eastAsia"/>
          <w:sz w:val="32"/>
          <w:szCs w:val="32"/>
          <w:lang w:val="en-US" w:eastAsia="zh-CN"/>
        </w:rPr>
        <w:t xml:space="preserve">始终It was a very clean mission from start to finish </w:t>
      </w:r>
    </w:p>
    <w:p>
      <w:pPr>
        <w:ind w:firstLine="320" w:firstLineChars="100"/>
        <w:rPr>
          <w:rFonts w:hint="eastAsia"/>
          <w:sz w:val="32"/>
          <w:szCs w:val="32"/>
          <w:lang w:val="en-US" w:eastAsia="zh-CN"/>
        </w:rPr>
      </w:pPr>
    </w:p>
    <w:p>
      <w:pPr>
        <w:ind w:firstLine="320" w:firstLineChars="100"/>
        <w:rPr>
          <w:rFonts w:hint="default"/>
          <w:sz w:val="32"/>
          <w:szCs w:val="32"/>
          <w:lang w:val="en-US" w:eastAsia="zh-CN"/>
        </w:rPr>
      </w:pPr>
      <w:r>
        <w:rPr>
          <w:rFonts w:hint="eastAsia"/>
          <w:sz w:val="32"/>
          <w:szCs w:val="32"/>
          <w:lang w:val="en-US" w:eastAsia="zh-CN"/>
        </w:rPr>
        <w:t>始作俑者initiator of evil, creator of a bad precedent</w:t>
      </w:r>
    </w:p>
    <w:p>
      <w:pPr>
        <w:ind w:left="960" w:hanging="960" w:hangingChars="300"/>
        <w:rPr>
          <w:rFonts w:hint="eastAsia"/>
          <w:sz w:val="32"/>
          <w:szCs w:val="32"/>
          <w:lang w:val="en-US" w:eastAsia="zh-CN"/>
        </w:rPr>
      </w:pPr>
      <w:r>
        <w:rPr>
          <w:rFonts w:hint="eastAsia"/>
          <w:sz w:val="32"/>
          <w:szCs w:val="32"/>
          <w:lang w:val="en-US" w:eastAsia="zh-CN"/>
        </w:rPr>
        <w:t>史诗般朝圣epic pilgrmage of a Buddhist monk and his 3 disciples</w:t>
      </w:r>
    </w:p>
    <w:p>
      <w:pPr>
        <w:rPr>
          <w:rFonts w:hint="eastAsia"/>
          <w:sz w:val="32"/>
          <w:szCs w:val="32"/>
          <w:lang w:val="en-US" w:eastAsia="zh-CN"/>
        </w:rPr>
      </w:pPr>
      <w:r>
        <w:rPr>
          <w:rFonts w:hint="eastAsia"/>
          <w:sz w:val="32"/>
          <w:szCs w:val="32"/>
          <w:lang w:val="en-US" w:eastAsia="zh-CN"/>
        </w:rPr>
        <w:t xml:space="preserve">     </w:t>
      </w:r>
      <w:r>
        <w:rPr>
          <w:rFonts w:hint="default"/>
          <w:sz w:val="32"/>
          <w:szCs w:val="32"/>
          <w:lang w:val="en-US" w:eastAsia="zh-CN"/>
        </w:rPr>
        <w:t>“</w:t>
      </w:r>
      <w:r>
        <w:rPr>
          <w:rFonts w:hint="eastAsia"/>
          <w:sz w:val="32"/>
          <w:szCs w:val="32"/>
          <w:lang w:val="en-US" w:eastAsia="zh-CN"/>
        </w:rPr>
        <w:t>Journey to the west</w:t>
      </w:r>
      <w:r>
        <w:rPr>
          <w:rFonts w:hint="default"/>
          <w:sz w:val="32"/>
          <w:szCs w:val="32"/>
          <w:lang w:val="en-US" w:eastAsia="zh-CN"/>
        </w:rPr>
        <w:t>”</w:t>
      </w:r>
      <w:r>
        <w:rPr>
          <w:rFonts w:hint="eastAsia"/>
          <w:sz w:val="32"/>
          <w:szCs w:val="32"/>
          <w:lang w:val="en-US" w:eastAsia="zh-CN"/>
        </w:rPr>
        <w:t>:</w:t>
      </w:r>
    </w:p>
    <w:p>
      <w:pPr>
        <w:rPr>
          <w:rFonts w:hint="eastAsia"/>
          <w:sz w:val="32"/>
          <w:szCs w:val="32"/>
          <w:lang w:val="en-US" w:eastAsia="zh-CN"/>
        </w:rPr>
      </w:pPr>
      <w:r>
        <w:rPr>
          <w:rFonts w:hint="eastAsia"/>
          <w:sz w:val="32"/>
          <w:szCs w:val="32"/>
          <w:lang w:val="en-US" w:eastAsia="zh-CN"/>
        </w:rPr>
        <w:t xml:space="preserve">  Legendary monkey god孙悟空</w:t>
      </w:r>
    </w:p>
    <w:p>
      <w:pPr>
        <w:rPr>
          <w:rFonts w:hint="eastAsia"/>
          <w:sz w:val="32"/>
          <w:szCs w:val="32"/>
          <w:lang w:val="en-US" w:eastAsia="zh-CN"/>
        </w:rPr>
      </w:pPr>
      <w:r>
        <w:rPr>
          <w:rFonts w:hint="eastAsia"/>
          <w:sz w:val="32"/>
          <w:szCs w:val="32"/>
          <w:lang w:val="en-US" w:eastAsia="zh-CN"/>
        </w:rPr>
        <w:t xml:space="preserve">  The greedy and mischievous pig猪八戒</w:t>
      </w:r>
    </w:p>
    <w:p>
      <w:pPr>
        <w:rPr>
          <w:rFonts w:hint="eastAsia"/>
          <w:sz w:val="32"/>
          <w:szCs w:val="32"/>
          <w:lang w:val="en-US" w:eastAsia="zh-CN"/>
        </w:rPr>
      </w:pPr>
      <w:r>
        <w:rPr>
          <w:rFonts w:hint="eastAsia"/>
          <w:sz w:val="32"/>
          <w:szCs w:val="32"/>
          <w:lang w:val="en-US" w:eastAsia="zh-CN"/>
        </w:rPr>
        <w:t xml:space="preserve">  Man-eating demon沙悟净</w:t>
      </w:r>
    </w:p>
    <w:p>
      <w:pPr>
        <w:rPr>
          <w:rFonts w:hint="eastAsia"/>
          <w:sz w:val="32"/>
          <w:szCs w:val="32"/>
          <w:lang w:val="en-US" w:eastAsia="zh-CN"/>
        </w:rPr>
      </w:pPr>
      <w:r>
        <w:rPr>
          <w:rFonts w:hint="eastAsia"/>
          <w:sz w:val="32"/>
          <w:szCs w:val="32"/>
          <w:lang w:val="en-US" w:eastAsia="zh-CN"/>
        </w:rPr>
        <w:t xml:space="preserve">  A white horse---transformed from a dragon prince白马</w:t>
      </w:r>
    </w:p>
    <w:p>
      <w:pPr>
        <w:ind w:left="320" w:hanging="320" w:hangingChars="100"/>
        <w:rPr>
          <w:rFonts w:hint="eastAsia"/>
          <w:sz w:val="32"/>
          <w:szCs w:val="32"/>
          <w:lang w:val="en-US" w:eastAsia="zh-CN"/>
        </w:rPr>
      </w:pPr>
      <w:r>
        <w:rPr>
          <w:rFonts w:hint="eastAsia"/>
          <w:sz w:val="32"/>
          <w:szCs w:val="32"/>
          <w:lang w:val="en-US" w:eastAsia="zh-CN"/>
        </w:rPr>
        <w:t xml:space="preserve">  Along the way, they encounter monsters and other obstacles,     triumphing through their wit and teamwork</w:t>
      </w:r>
    </w:p>
    <w:p>
      <w:pPr>
        <w:ind w:left="320" w:hanging="320" w:hangingChars="100"/>
        <w:rPr>
          <w:rFonts w:hint="eastAsia"/>
          <w:sz w:val="32"/>
          <w:szCs w:val="32"/>
          <w:lang w:val="en-US" w:eastAsia="zh-CN"/>
        </w:rPr>
      </w:pPr>
      <w:r>
        <w:rPr>
          <w:rFonts w:hint="eastAsia"/>
          <w:sz w:val="32"/>
          <w:szCs w:val="32"/>
          <w:lang w:val="en-US" w:eastAsia="zh-CN"/>
        </w:rPr>
        <w:t>史诗般的礼品epic holiday gift</w:t>
      </w:r>
    </w:p>
    <w:p>
      <w:pPr>
        <w:rPr>
          <w:rFonts w:hint="eastAsia"/>
          <w:sz w:val="32"/>
          <w:szCs w:val="32"/>
          <w:lang w:val="en-US" w:eastAsia="zh-CN"/>
        </w:rPr>
      </w:pPr>
      <w:r>
        <w:rPr>
          <w:rFonts w:hint="eastAsia"/>
          <w:sz w:val="32"/>
          <w:szCs w:val="32"/>
          <w:lang w:val="en-US" w:eastAsia="zh-CN"/>
        </w:rPr>
        <w:t>史无前例的groundbreaking</w:t>
      </w:r>
    </w:p>
    <w:p>
      <w:pPr>
        <w:rPr>
          <w:rFonts w:hint="eastAsia"/>
          <w:sz w:val="32"/>
          <w:szCs w:val="32"/>
          <w:lang w:val="en-US" w:eastAsia="zh-CN"/>
        </w:rPr>
      </w:pPr>
      <w:r>
        <w:rPr>
          <w:rFonts w:hint="eastAsia"/>
          <w:sz w:val="32"/>
          <w:szCs w:val="32"/>
          <w:lang w:val="en-US" w:eastAsia="zh-CN"/>
        </w:rPr>
        <w:t>使被充分理解to shed light on</w:t>
      </w:r>
    </w:p>
    <w:p>
      <w:pPr>
        <w:rPr>
          <w:rFonts w:hint="eastAsia"/>
          <w:sz w:val="32"/>
          <w:szCs w:val="32"/>
          <w:lang w:val="en-US" w:eastAsia="zh-CN"/>
        </w:rPr>
      </w:pPr>
      <w:r>
        <w:rPr>
          <w:rFonts w:hint="eastAsia"/>
          <w:sz w:val="32"/>
          <w:szCs w:val="32"/>
          <w:lang w:val="en-US" w:eastAsia="zh-CN"/>
        </w:rPr>
        <w:t>使不同步to throw the biological clock out of sync</w:t>
      </w:r>
    </w:p>
    <w:p>
      <w:pPr>
        <w:rPr>
          <w:rFonts w:hint="eastAsia"/>
          <w:sz w:val="32"/>
          <w:szCs w:val="32"/>
          <w:lang w:val="en-US" w:eastAsia="zh-CN"/>
        </w:rPr>
      </w:pPr>
      <w:r>
        <w:rPr>
          <w:rFonts w:hint="eastAsia"/>
          <w:sz w:val="32"/>
          <w:szCs w:val="32"/>
          <w:lang w:val="en-US" w:eastAsia="zh-CN"/>
        </w:rPr>
        <w:t>使残废to maim</w:t>
      </w:r>
    </w:p>
    <w:p>
      <w:pPr>
        <w:rPr>
          <w:rFonts w:hint="eastAsia"/>
          <w:sz w:val="32"/>
          <w:szCs w:val="32"/>
          <w:lang w:val="en-US" w:eastAsia="zh-CN"/>
        </w:rPr>
      </w:pPr>
      <w:r>
        <w:rPr>
          <w:rFonts w:hint="eastAsia"/>
          <w:sz w:val="32"/>
          <w:szCs w:val="32"/>
          <w:lang w:val="en-US" w:eastAsia="zh-CN"/>
        </w:rPr>
        <w:t>使分开to unglue</w:t>
      </w:r>
    </w:p>
    <w:p>
      <w:pPr>
        <w:rPr>
          <w:rFonts w:hint="eastAsia"/>
          <w:sz w:val="32"/>
          <w:szCs w:val="32"/>
          <w:lang w:val="en-US" w:eastAsia="zh-CN"/>
        </w:rPr>
      </w:pPr>
      <w:r>
        <w:rPr>
          <w:rFonts w:hint="eastAsia"/>
          <w:sz w:val="32"/>
          <w:szCs w:val="32"/>
          <w:lang w:val="en-US" w:eastAsia="zh-CN"/>
        </w:rPr>
        <w:t>使高兴to delight</w:t>
      </w:r>
    </w:p>
    <w:p>
      <w:pPr>
        <w:rPr>
          <w:rFonts w:hint="default"/>
          <w:sz w:val="32"/>
          <w:szCs w:val="32"/>
          <w:lang w:val="en-US" w:eastAsia="zh-CN"/>
        </w:rPr>
      </w:pPr>
      <w:r>
        <w:rPr>
          <w:rFonts w:hint="eastAsia"/>
          <w:sz w:val="32"/>
          <w:szCs w:val="32"/>
          <w:lang w:val="en-US" w:eastAsia="zh-CN"/>
        </w:rPr>
        <w:t>使困惑to discombobulate</w:t>
      </w:r>
    </w:p>
    <w:p>
      <w:pPr>
        <w:rPr>
          <w:rFonts w:hint="eastAsia"/>
          <w:sz w:val="32"/>
          <w:szCs w:val="32"/>
          <w:lang w:val="en-US" w:eastAsia="zh-CN"/>
        </w:rPr>
      </w:pPr>
      <w:r>
        <w:rPr>
          <w:rFonts w:hint="eastAsia"/>
          <w:sz w:val="32"/>
          <w:szCs w:val="32"/>
          <w:lang w:val="en-US" w:eastAsia="zh-CN"/>
        </w:rPr>
        <w:t>使苦恼to harrow</w:t>
      </w:r>
    </w:p>
    <w:p>
      <w:pPr>
        <w:rPr>
          <w:rFonts w:hint="eastAsia"/>
          <w:sz w:val="32"/>
          <w:szCs w:val="32"/>
          <w:lang w:val="en-US" w:eastAsia="zh-CN"/>
        </w:rPr>
      </w:pPr>
      <w:r>
        <w:rPr>
          <w:rFonts w:hint="eastAsia"/>
          <w:sz w:val="32"/>
          <w:szCs w:val="32"/>
          <w:lang w:val="en-US" w:eastAsia="zh-CN"/>
        </w:rPr>
        <w:t>使命的召唤call of duty</w:t>
      </w:r>
    </w:p>
    <w:p>
      <w:pPr>
        <w:rPr>
          <w:rFonts w:hint="eastAsia"/>
          <w:sz w:val="32"/>
          <w:szCs w:val="32"/>
          <w:lang w:val="en-US" w:eastAsia="zh-CN"/>
        </w:rPr>
      </w:pPr>
      <w:r>
        <w:rPr>
          <w:rFonts w:hint="eastAsia"/>
          <w:sz w:val="32"/>
          <w:szCs w:val="32"/>
          <w:lang w:val="en-US" w:eastAsia="zh-CN"/>
        </w:rPr>
        <w:t>使命感sense of mission</w:t>
      </w:r>
    </w:p>
    <w:p>
      <w:pPr>
        <w:rPr>
          <w:rFonts w:hint="eastAsia"/>
          <w:sz w:val="32"/>
          <w:szCs w:val="32"/>
          <w:lang w:val="en-US" w:eastAsia="zh-CN"/>
        </w:rPr>
      </w:pPr>
      <w:r>
        <w:rPr>
          <w:rFonts w:hint="eastAsia"/>
          <w:sz w:val="32"/>
          <w:szCs w:val="32"/>
          <w:lang w:val="en-US" w:eastAsia="zh-CN"/>
        </w:rPr>
        <w:t>使某人免受影响to sweep sb under the rug</w:t>
      </w:r>
    </w:p>
    <w:p>
      <w:pPr>
        <w:rPr>
          <w:rFonts w:hint="eastAsia"/>
          <w:sz w:val="32"/>
          <w:szCs w:val="32"/>
          <w:lang w:val="en-US" w:eastAsia="zh-CN"/>
        </w:rPr>
      </w:pPr>
      <w:r>
        <w:rPr>
          <w:rFonts w:hint="eastAsia"/>
          <w:sz w:val="32"/>
          <w:szCs w:val="32"/>
          <w:lang w:val="en-US" w:eastAsia="zh-CN"/>
        </w:rPr>
        <w:t>使某人极度兴奋to freak sb out</w:t>
      </w:r>
    </w:p>
    <w:p>
      <w:pPr>
        <w:rPr>
          <w:rFonts w:hint="eastAsia"/>
          <w:sz w:val="32"/>
          <w:szCs w:val="32"/>
          <w:lang w:val="en-US" w:eastAsia="zh-CN"/>
        </w:rPr>
      </w:pPr>
      <w:r>
        <w:rPr>
          <w:rFonts w:hint="eastAsia"/>
          <w:sz w:val="32"/>
          <w:szCs w:val="32"/>
          <w:lang w:val="en-US" w:eastAsia="zh-CN"/>
        </w:rPr>
        <w:t>使某人日子更愉快to brighten one</w:t>
      </w:r>
      <w:r>
        <w:rPr>
          <w:rFonts w:hint="default"/>
          <w:sz w:val="32"/>
          <w:szCs w:val="32"/>
          <w:lang w:val="en-US" w:eastAsia="zh-CN"/>
        </w:rPr>
        <w:t>’</w:t>
      </w:r>
      <w:r>
        <w:rPr>
          <w:rFonts w:hint="eastAsia"/>
          <w:sz w:val="32"/>
          <w:szCs w:val="32"/>
          <w:lang w:val="en-US" w:eastAsia="zh-CN"/>
        </w:rPr>
        <w:t>s day</w:t>
      </w:r>
    </w:p>
    <w:p>
      <w:pPr>
        <w:rPr>
          <w:rFonts w:hint="eastAsia"/>
          <w:sz w:val="32"/>
          <w:szCs w:val="32"/>
          <w:lang w:val="en-US" w:eastAsia="zh-CN"/>
        </w:rPr>
      </w:pPr>
      <w:r>
        <w:rPr>
          <w:rFonts w:hint="eastAsia"/>
          <w:sz w:val="32"/>
          <w:szCs w:val="32"/>
          <w:lang w:val="en-US" w:eastAsia="zh-CN"/>
        </w:rPr>
        <w:t>使某人做出承诺to pin sb down</w:t>
      </w:r>
    </w:p>
    <w:p>
      <w:pPr>
        <w:rPr>
          <w:rFonts w:hint="eastAsia"/>
          <w:sz w:val="32"/>
          <w:szCs w:val="32"/>
          <w:lang w:val="en-US" w:eastAsia="zh-CN"/>
        </w:rPr>
      </w:pPr>
      <w:r>
        <w:rPr>
          <w:rFonts w:hint="eastAsia"/>
          <w:sz w:val="32"/>
          <w:szCs w:val="32"/>
          <w:lang w:val="en-US" w:eastAsia="zh-CN"/>
        </w:rPr>
        <w:t>使某人受...to subject sb to...:</w:t>
      </w:r>
    </w:p>
    <w:p>
      <w:pPr>
        <w:rPr>
          <w:rFonts w:hint="eastAsia"/>
          <w:sz w:val="32"/>
          <w:szCs w:val="32"/>
          <w:lang w:val="en-US" w:eastAsia="zh-CN"/>
        </w:rPr>
      </w:pPr>
      <w:r>
        <w:rPr>
          <w:rFonts w:hint="eastAsia"/>
          <w:sz w:val="32"/>
          <w:szCs w:val="32"/>
          <w:lang w:val="en-US" w:eastAsia="zh-CN"/>
        </w:rPr>
        <w:t xml:space="preserve">  Murder（遭）杀害</w:t>
      </w:r>
    </w:p>
    <w:p>
      <w:pPr>
        <w:rPr>
          <w:rFonts w:hint="eastAsia"/>
          <w:sz w:val="32"/>
          <w:szCs w:val="32"/>
          <w:lang w:val="en-US" w:eastAsia="zh-CN"/>
        </w:rPr>
      </w:pPr>
      <w:r>
        <w:rPr>
          <w:rFonts w:hint="eastAsia"/>
          <w:sz w:val="32"/>
          <w:szCs w:val="32"/>
          <w:lang w:val="en-US" w:eastAsia="zh-CN"/>
        </w:rPr>
        <w:t xml:space="preserve">  Pillage掠夺</w:t>
      </w:r>
    </w:p>
    <w:p>
      <w:pPr>
        <w:rPr>
          <w:rFonts w:hint="eastAsia"/>
          <w:sz w:val="32"/>
          <w:szCs w:val="32"/>
          <w:lang w:val="en-US" w:eastAsia="zh-CN"/>
        </w:rPr>
      </w:pPr>
      <w:r>
        <w:rPr>
          <w:rFonts w:hint="eastAsia"/>
          <w:sz w:val="32"/>
          <w:szCs w:val="32"/>
          <w:lang w:val="en-US" w:eastAsia="zh-CN"/>
        </w:rPr>
        <w:t xml:space="preserve">  Rape强奸</w:t>
      </w:r>
    </w:p>
    <w:p>
      <w:pPr>
        <w:rPr>
          <w:rFonts w:hint="eastAsia"/>
          <w:sz w:val="32"/>
          <w:szCs w:val="32"/>
          <w:lang w:val="en-US" w:eastAsia="zh-CN"/>
        </w:rPr>
      </w:pPr>
      <w:r>
        <w:rPr>
          <w:rFonts w:hint="eastAsia"/>
          <w:sz w:val="32"/>
          <w:szCs w:val="32"/>
          <w:lang w:val="en-US" w:eastAsia="zh-CN"/>
        </w:rPr>
        <w:t xml:space="preserve">  Torture 折磨</w:t>
      </w:r>
    </w:p>
    <w:p>
      <w:pPr>
        <w:rPr>
          <w:rFonts w:hint="eastAsia"/>
          <w:sz w:val="32"/>
          <w:szCs w:val="32"/>
          <w:lang w:val="en-US" w:eastAsia="zh-CN"/>
        </w:rPr>
      </w:pPr>
      <w:r>
        <w:rPr>
          <w:rFonts w:hint="eastAsia"/>
          <w:sz w:val="32"/>
          <w:szCs w:val="32"/>
          <w:lang w:val="en-US" w:eastAsia="zh-CN"/>
        </w:rPr>
        <w:t>使(某人)不能干(某事) to incapacitate sb</w:t>
      </w:r>
    </w:p>
    <w:p>
      <w:pPr>
        <w:rPr>
          <w:rFonts w:hint="eastAsia"/>
          <w:sz w:val="32"/>
          <w:szCs w:val="32"/>
          <w:lang w:val="en-US" w:eastAsia="zh-CN"/>
        </w:rPr>
      </w:pPr>
      <w:r>
        <w:rPr>
          <w:rFonts w:hint="eastAsia"/>
          <w:sz w:val="32"/>
          <w:szCs w:val="32"/>
          <w:lang w:val="en-US" w:eastAsia="zh-CN"/>
        </w:rPr>
        <w:t>使(某人)不做某事to sway sb against doing sth</w:t>
      </w:r>
    </w:p>
    <w:p>
      <w:pPr>
        <w:rPr>
          <w:rFonts w:hint="eastAsia"/>
          <w:sz w:val="32"/>
          <w:szCs w:val="32"/>
          <w:lang w:val="en-US" w:eastAsia="zh-CN"/>
        </w:rPr>
      </w:pPr>
      <w:r>
        <w:rPr>
          <w:rFonts w:hint="eastAsia"/>
          <w:sz w:val="32"/>
          <w:szCs w:val="32"/>
          <w:lang w:val="en-US" w:eastAsia="zh-CN"/>
        </w:rPr>
        <w:t>使(某人)就范to bring sb to heel</w:t>
      </w:r>
    </w:p>
    <w:p>
      <w:pPr>
        <w:rPr>
          <w:rFonts w:hint="eastAsia"/>
          <w:sz w:val="32"/>
          <w:szCs w:val="32"/>
          <w:lang w:val="en-US" w:eastAsia="zh-CN"/>
        </w:rPr>
      </w:pPr>
      <w:r>
        <w:rPr>
          <w:rFonts w:hint="eastAsia"/>
          <w:sz w:val="32"/>
          <w:szCs w:val="32"/>
          <w:lang w:val="en-US" w:eastAsia="zh-CN"/>
        </w:rPr>
        <w:t>使某人面临风险to put sb at risk</w:t>
      </w:r>
    </w:p>
    <w:p>
      <w:pPr>
        <w:rPr>
          <w:rFonts w:hint="eastAsia"/>
          <w:sz w:val="32"/>
          <w:szCs w:val="32"/>
          <w:lang w:val="en-US" w:eastAsia="zh-CN"/>
        </w:rPr>
      </w:pPr>
      <w:r>
        <w:rPr>
          <w:rFonts w:hint="eastAsia"/>
          <w:sz w:val="32"/>
          <w:szCs w:val="32"/>
          <w:lang w:val="en-US" w:eastAsia="zh-CN"/>
        </w:rPr>
        <w:t>使免疫to immunize</w:t>
      </w:r>
    </w:p>
    <w:p>
      <w:pPr>
        <w:rPr>
          <w:rFonts w:hint="eastAsia"/>
          <w:sz w:val="32"/>
          <w:szCs w:val="32"/>
          <w:lang w:val="en-US" w:eastAsia="zh-CN"/>
        </w:rPr>
      </w:pPr>
      <w:r>
        <w:rPr>
          <w:rFonts w:hint="eastAsia"/>
          <w:sz w:val="32"/>
          <w:szCs w:val="32"/>
          <w:lang w:val="en-US" w:eastAsia="zh-CN"/>
        </w:rPr>
        <w:t>使受精神创伤traumatize</w:t>
      </w:r>
    </w:p>
    <w:p>
      <w:pPr>
        <w:rPr>
          <w:rFonts w:hint="eastAsia"/>
          <w:sz w:val="32"/>
          <w:szCs w:val="32"/>
          <w:lang w:val="en-US" w:eastAsia="zh-CN"/>
        </w:rPr>
      </w:pPr>
      <w:r>
        <w:rPr>
          <w:rFonts w:hint="eastAsia"/>
          <w:sz w:val="32"/>
          <w:szCs w:val="32"/>
          <w:lang w:val="en-US" w:eastAsia="zh-CN"/>
        </w:rPr>
        <w:t>使你出错to trip you up</w:t>
      </w:r>
    </w:p>
    <w:p>
      <w:pPr>
        <w:rPr>
          <w:rFonts w:hint="eastAsia"/>
          <w:sz w:val="32"/>
          <w:szCs w:val="32"/>
          <w:lang w:val="en-US" w:eastAsia="zh-CN"/>
        </w:rPr>
      </w:pPr>
      <w:r>
        <w:rPr>
          <w:rFonts w:hint="eastAsia"/>
          <w:sz w:val="32"/>
          <w:szCs w:val="32"/>
          <w:lang w:val="en-US" w:eastAsia="zh-CN"/>
        </w:rPr>
        <w:t>使...失去能力to incapacitate foreign satellites</w:t>
      </w:r>
    </w:p>
    <w:p>
      <w:pPr>
        <w:rPr>
          <w:rFonts w:hint="eastAsia"/>
          <w:sz w:val="32"/>
          <w:szCs w:val="32"/>
          <w:lang w:val="en-US" w:eastAsia="zh-CN"/>
        </w:rPr>
      </w:pPr>
      <w:r>
        <w:rPr>
          <w:rFonts w:hint="eastAsia"/>
          <w:sz w:val="32"/>
          <w:szCs w:val="32"/>
          <w:lang w:val="en-US" w:eastAsia="zh-CN"/>
        </w:rPr>
        <w:t>使失色 to eclipse the starlight蚀</w:t>
      </w:r>
    </w:p>
    <w:p>
      <w:pPr>
        <w:rPr>
          <w:rFonts w:hint="eastAsia"/>
          <w:sz w:val="32"/>
          <w:szCs w:val="32"/>
          <w:lang w:val="en-US" w:eastAsia="zh-CN"/>
        </w:rPr>
      </w:pPr>
      <w:r>
        <w:rPr>
          <w:rFonts w:hint="eastAsia"/>
          <w:sz w:val="32"/>
          <w:szCs w:val="32"/>
          <w:lang w:val="en-US" w:eastAsia="zh-CN"/>
        </w:rPr>
        <w:t>使士气低落to demoralize</w:t>
      </w:r>
    </w:p>
    <w:p>
      <w:pPr>
        <w:rPr>
          <w:rFonts w:hint="eastAsia"/>
          <w:sz w:val="32"/>
          <w:szCs w:val="32"/>
          <w:lang w:val="en-US" w:eastAsia="zh-CN"/>
        </w:rPr>
      </w:pPr>
      <w:r>
        <w:rPr>
          <w:rFonts w:hint="eastAsia"/>
          <w:sz w:val="32"/>
          <w:szCs w:val="32"/>
          <w:lang w:val="en-US" w:eastAsia="zh-CN"/>
        </w:rPr>
        <w:t>使...受害to victimize</w:t>
      </w:r>
    </w:p>
    <w:p>
      <w:pPr>
        <w:rPr>
          <w:rFonts w:hint="eastAsia"/>
          <w:sz w:val="32"/>
          <w:szCs w:val="32"/>
          <w:lang w:val="en-US" w:eastAsia="zh-CN"/>
        </w:rPr>
      </w:pPr>
      <w:r>
        <w:rPr>
          <w:rFonts w:hint="eastAsia"/>
          <w:sz w:val="32"/>
          <w:szCs w:val="32"/>
          <w:lang w:val="en-US" w:eastAsia="zh-CN"/>
        </w:rPr>
        <w:t>使...受损伤to traumatize</w:t>
      </w:r>
    </w:p>
    <w:p>
      <w:pPr>
        <w:rPr>
          <w:rFonts w:hint="eastAsia"/>
          <w:sz w:val="32"/>
          <w:szCs w:val="32"/>
          <w:lang w:val="en-US" w:eastAsia="zh-CN"/>
        </w:rPr>
      </w:pPr>
      <w:r>
        <w:rPr>
          <w:rFonts w:hint="eastAsia"/>
          <w:sz w:val="32"/>
          <w:szCs w:val="32"/>
          <w:lang w:val="en-US" w:eastAsia="zh-CN"/>
        </w:rPr>
        <w:t>使...堕落to corrupt</w:t>
      </w:r>
    </w:p>
    <w:p>
      <w:pPr>
        <w:rPr>
          <w:rFonts w:hint="eastAsia"/>
          <w:sz w:val="32"/>
          <w:szCs w:val="32"/>
          <w:lang w:val="en-US" w:eastAsia="zh-CN"/>
        </w:rPr>
      </w:pPr>
      <w:r>
        <w:rPr>
          <w:rFonts w:hint="eastAsia"/>
          <w:sz w:val="32"/>
          <w:szCs w:val="32"/>
          <w:lang w:val="en-US" w:eastAsia="zh-CN"/>
        </w:rPr>
        <w:t>使竖起to cock</w:t>
      </w:r>
    </w:p>
    <w:p>
      <w:pPr>
        <w:rPr>
          <w:rFonts w:hint="eastAsia"/>
          <w:sz w:val="32"/>
          <w:szCs w:val="32"/>
          <w:lang w:val="en-US" w:eastAsia="zh-CN"/>
        </w:rPr>
      </w:pPr>
      <w:r>
        <w:rPr>
          <w:rFonts w:hint="eastAsia"/>
          <w:sz w:val="32"/>
          <w:szCs w:val="32"/>
          <w:lang w:val="en-US" w:eastAsia="zh-CN"/>
        </w:rPr>
        <w:t>使...衰弱to enervate</w:t>
      </w:r>
    </w:p>
    <w:p>
      <w:pPr>
        <w:rPr>
          <w:rFonts w:hint="eastAsia"/>
          <w:sz w:val="32"/>
          <w:szCs w:val="32"/>
          <w:lang w:val="en-US" w:eastAsia="zh-CN"/>
        </w:rPr>
      </w:pPr>
      <w:r>
        <w:rPr>
          <w:rFonts w:hint="eastAsia"/>
          <w:sz w:val="32"/>
          <w:szCs w:val="32"/>
          <w:lang w:val="en-US" w:eastAsia="zh-CN"/>
        </w:rPr>
        <w:t>使完全不知所措的gobomacking</w:t>
      </w:r>
    </w:p>
    <w:p>
      <w:pPr>
        <w:rPr>
          <w:rFonts w:hint="eastAsia"/>
          <w:sz w:val="32"/>
          <w:szCs w:val="32"/>
          <w:lang w:val="en-US" w:eastAsia="zh-CN"/>
        </w:rPr>
      </w:pPr>
      <w:r>
        <w:rPr>
          <w:rFonts w:hint="eastAsia"/>
          <w:sz w:val="32"/>
          <w:szCs w:val="32"/>
          <w:lang w:val="en-US" w:eastAsia="zh-CN"/>
        </w:rPr>
        <w:t>使无能力to incapacitate</w:t>
      </w:r>
    </w:p>
    <w:p>
      <w:pPr>
        <w:rPr>
          <w:rFonts w:hint="eastAsia"/>
          <w:sz w:val="32"/>
          <w:szCs w:val="32"/>
          <w:lang w:val="en-US" w:eastAsia="zh-CN"/>
        </w:rPr>
      </w:pPr>
      <w:r>
        <w:rPr>
          <w:rFonts w:hint="eastAsia"/>
          <w:sz w:val="32"/>
          <w:szCs w:val="32"/>
          <w:lang w:val="en-US" w:eastAsia="zh-CN"/>
        </w:rPr>
        <w:t>使用to ply (one</w:t>
      </w:r>
      <w:r>
        <w:rPr>
          <w:rFonts w:hint="default"/>
          <w:sz w:val="32"/>
          <w:szCs w:val="32"/>
          <w:lang w:val="en-US" w:eastAsia="zh-CN"/>
        </w:rPr>
        <w:t>’</w:t>
      </w:r>
      <w:r>
        <w:rPr>
          <w:rFonts w:hint="eastAsia"/>
          <w:sz w:val="32"/>
          <w:szCs w:val="32"/>
          <w:lang w:val="en-US" w:eastAsia="zh-CN"/>
        </w:rPr>
        <w:t>s craft)</w:t>
      </w:r>
    </w:p>
    <w:p>
      <w:pPr>
        <w:ind w:firstLine="320" w:firstLineChars="100"/>
        <w:rPr>
          <w:rFonts w:hint="eastAsia"/>
          <w:sz w:val="32"/>
          <w:szCs w:val="32"/>
          <w:lang w:val="en-US" w:eastAsia="zh-CN"/>
        </w:rPr>
      </w:pPr>
      <w:r>
        <w:rPr>
          <w:rFonts w:hint="eastAsia"/>
          <w:sz w:val="32"/>
          <w:szCs w:val="32"/>
          <w:lang w:val="en-US" w:eastAsia="zh-CN"/>
        </w:rPr>
        <w:t>Police deploy pepper balls and smoke canisters.</w:t>
      </w:r>
    </w:p>
    <w:p>
      <w:pPr>
        <w:ind w:firstLine="640" w:firstLineChars="200"/>
        <w:rPr>
          <w:rFonts w:hint="default"/>
          <w:sz w:val="32"/>
          <w:szCs w:val="32"/>
          <w:lang w:val="en-US" w:eastAsia="zh-CN"/>
        </w:rPr>
      </w:pPr>
      <w:r>
        <w:rPr>
          <w:rFonts w:hint="eastAsia"/>
          <w:sz w:val="32"/>
          <w:szCs w:val="32"/>
          <w:lang w:val="en-US" w:eastAsia="zh-CN"/>
        </w:rPr>
        <w:t>警察使用了胡椒弹和发烟罐</w:t>
      </w:r>
    </w:p>
    <w:p>
      <w:pPr>
        <w:rPr>
          <w:rFonts w:hint="eastAsia"/>
          <w:sz w:val="32"/>
          <w:szCs w:val="32"/>
          <w:lang w:val="en-US" w:eastAsia="zh-CN"/>
        </w:rPr>
      </w:pPr>
      <w:r>
        <w:rPr>
          <w:rFonts w:hint="eastAsia"/>
          <w:sz w:val="32"/>
          <w:szCs w:val="32"/>
          <w:lang w:val="en-US" w:eastAsia="zh-CN"/>
        </w:rPr>
        <w:t>使用费royalty fee牌权费，容许费</w:t>
      </w:r>
    </w:p>
    <w:p>
      <w:pPr>
        <w:rPr>
          <w:rFonts w:hint="eastAsia"/>
          <w:sz w:val="32"/>
          <w:szCs w:val="32"/>
          <w:lang w:val="en-US" w:eastAsia="zh-CN"/>
        </w:rPr>
      </w:pPr>
      <w:r>
        <w:rPr>
          <w:rFonts w:hint="eastAsia"/>
          <w:sz w:val="32"/>
          <w:szCs w:val="32"/>
          <w:lang w:val="en-US" w:eastAsia="zh-CN"/>
        </w:rPr>
        <w:t>使用最多的货币most-used currency</w:t>
      </w:r>
    </w:p>
    <w:p>
      <w:pPr>
        <w:rPr>
          <w:rFonts w:hint="eastAsia"/>
          <w:sz w:val="32"/>
          <w:szCs w:val="32"/>
          <w:lang w:val="en-US" w:eastAsia="zh-CN"/>
        </w:rPr>
      </w:pPr>
      <w:r>
        <w:rPr>
          <w:rFonts w:hint="eastAsia"/>
          <w:sz w:val="32"/>
          <w:szCs w:val="32"/>
          <w:lang w:val="en-US" w:eastAsia="zh-CN"/>
        </w:rPr>
        <w:t>使诈to play dirty做不公平的事</w:t>
      </w:r>
    </w:p>
    <w:p>
      <w:pPr>
        <w:rPr>
          <w:rFonts w:hint="eastAsia"/>
          <w:sz w:val="32"/>
          <w:szCs w:val="32"/>
          <w:lang w:val="en-US" w:eastAsia="zh-CN"/>
        </w:rPr>
      </w:pPr>
      <w:r>
        <w:rPr>
          <w:rFonts w:hint="eastAsia"/>
          <w:sz w:val="32"/>
          <w:szCs w:val="32"/>
          <w:lang w:val="en-US" w:eastAsia="zh-CN"/>
        </w:rPr>
        <w:t>使者envoy</w:t>
      </w:r>
    </w:p>
    <w:p>
      <w:pPr>
        <w:rPr>
          <w:rFonts w:hint="eastAsia"/>
          <w:sz w:val="32"/>
          <w:szCs w:val="32"/>
          <w:lang w:val="en-US" w:eastAsia="zh-CN"/>
        </w:rPr>
      </w:pPr>
      <w:r>
        <w:rPr>
          <w:rFonts w:hint="eastAsia"/>
          <w:sz w:val="32"/>
          <w:szCs w:val="32"/>
          <w:lang w:val="en-US" w:eastAsia="zh-CN"/>
        </w:rPr>
        <w:t>使中毒to intoxicate</w:t>
      </w:r>
    </w:p>
    <w:p>
      <w:pPr>
        <w:rPr>
          <w:rFonts w:hint="eastAsia"/>
          <w:sz w:val="32"/>
          <w:szCs w:val="32"/>
          <w:lang w:val="en-US" w:eastAsia="zh-CN"/>
        </w:rPr>
      </w:pPr>
      <w:r>
        <w:rPr>
          <w:rFonts w:hint="eastAsia"/>
          <w:sz w:val="32"/>
          <w:szCs w:val="32"/>
          <w:lang w:val="en-US" w:eastAsia="zh-CN"/>
        </w:rPr>
        <w:t xml:space="preserve">屎poo, shit </w:t>
      </w:r>
    </w:p>
    <w:p>
      <w:pPr>
        <w:ind w:firstLine="320" w:firstLineChars="100"/>
        <w:rPr>
          <w:rFonts w:hint="eastAsia"/>
          <w:sz w:val="32"/>
          <w:szCs w:val="32"/>
          <w:lang w:val="en-US" w:eastAsia="zh-CN"/>
        </w:rPr>
      </w:pPr>
      <w:r>
        <w:rPr>
          <w:rFonts w:hint="eastAsia"/>
          <w:sz w:val="32"/>
          <w:szCs w:val="32"/>
          <w:lang w:val="en-US" w:eastAsia="zh-CN"/>
        </w:rPr>
        <w:t xml:space="preserve">poop拉屎 </w:t>
      </w:r>
    </w:p>
    <w:p>
      <w:pPr>
        <w:ind w:firstLine="320" w:firstLineChars="100"/>
        <w:rPr>
          <w:rFonts w:hint="eastAsia"/>
          <w:sz w:val="32"/>
          <w:szCs w:val="32"/>
          <w:lang w:val="en-US" w:eastAsia="zh-CN"/>
        </w:rPr>
      </w:pPr>
      <w:r>
        <w:rPr>
          <w:rFonts w:hint="eastAsia"/>
          <w:sz w:val="32"/>
          <w:szCs w:val="32"/>
          <w:lang w:val="en-US" w:eastAsia="zh-CN"/>
        </w:rPr>
        <w:t>stool test, fecal test 屎检(查粪便检测)</w:t>
      </w:r>
    </w:p>
    <w:p>
      <w:pPr>
        <w:rPr>
          <w:rFonts w:hint="eastAsia"/>
          <w:sz w:val="32"/>
          <w:szCs w:val="32"/>
          <w:lang w:val="en-US" w:eastAsia="zh-CN"/>
        </w:rPr>
      </w:pPr>
      <w:r>
        <w:rPr>
          <w:rFonts w:hint="eastAsia"/>
          <w:sz w:val="32"/>
          <w:szCs w:val="32"/>
          <w:lang w:val="en-US" w:eastAsia="zh-CN"/>
        </w:rPr>
        <w:t>侍僧acolyte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Shi 4</w:t>
      </w:r>
    </w:p>
    <w:p>
      <w:pPr>
        <w:rPr>
          <w:rFonts w:hint="eastAsia"/>
          <w:sz w:val="32"/>
          <w:szCs w:val="32"/>
          <w:lang w:val="en-US" w:eastAsia="zh-CN"/>
        </w:rPr>
      </w:pPr>
      <w:r>
        <w:rPr>
          <w:rFonts w:hint="eastAsia"/>
          <w:sz w:val="32"/>
          <w:szCs w:val="32"/>
          <w:lang w:val="en-US" w:eastAsia="zh-CN"/>
        </w:rPr>
        <w:t xml:space="preserve">是非问题a </w:t>
      </w:r>
      <w:r>
        <w:rPr>
          <w:rFonts w:hint="default"/>
          <w:sz w:val="32"/>
          <w:szCs w:val="32"/>
          <w:lang w:val="en-US" w:eastAsia="zh-CN"/>
        </w:rPr>
        <w:t>“</w:t>
      </w:r>
      <w:r>
        <w:rPr>
          <w:rFonts w:hint="eastAsia"/>
          <w:sz w:val="32"/>
          <w:szCs w:val="32"/>
          <w:lang w:val="en-US" w:eastAsia="zh-CN"/>
        </w:rPr>
        <w:t>yay or nay</w:t>
      </w:r>
      <w:r>
        <w:rPr>
          <w:rFonts w:hint="default"/>
          <w:sz w:val="32"/>
          <w:szCs w:val="32"/>
          <w:lang w:val="en-US" w:eastAsia="zh-CN"/>
        </w:rPr>
        <w:t>”</w:t>
      </w:r>
      <w:r>
        <w:rPr>
          <w:rFonts w:hint="eastAsia"/>
          <w:sz w:val="32"/>
          <w:szCs w:val="32"/>
          <w:lang w:val="en-US" w:eastAsia="zh-CN"/>
        </w:rPr>
        <w:t xml:space="preserve"> question</w:t>
      </w:r>
    </w:p>
    <w:p>
      <w:pPr>
        <w:rPr>
          <w:rFonts w:hint="eastAsia"/>
          <w:sz w:val="32"/>
          <w:szCs w:val="32"/>
          <w:lang w:val="en-US" w:eastAsia="zh-CN"/>
        </w:rPr>
      </w:pPr>
      <w:r>
        <w:rPr>
          <w:rFonts w:hint="eastAsia"/>
          <w:sz w:val="32"/>
          <w:szCs w:val="32"/>
          <w:lang w:val="en-US" w:eastAsia="zh-CN"/>
        </w:rPr>
        <w:t>是个机会as a moment of opportunity</w:t>
      </w:r>
    </w:p>
    <w:p>
      <w:pPr>
        <w:rPr>
          <w:rFonts w:hint="eastAsia"/>
          <w:sz w:val="32"/>
          <w:szCs w:val="32"/>
          <w:lang w:val="en-US" w:eastAsia="zh-CN"/>
        </w:rPr>
      </w:pPr>
      <w:r>
        <w:rPr>
          <w:rFonts w:hint="eastAsia"/>
          <w:sz w:val="32"/>
          <w:szCs w:val="32"/>
          <w:lang w:val="en-US" w:eastAsia="zh-CN"/>
        </w:rPr>
        <w:t xml:space="preserve">式formula </w:t>
      </w:r>
    </w:p>
    <w:p>
      <w:pPr>
        <w:ind w:firstLine="320" w:firstLineChars="100"/>
        <w:rPr>
          <w:rFonts w:hint="eastAsia"/>
          <w:sz w:val="32"/>
          <w:szCs w:val="32"/>
          <w:lang w:val="en-US" w:eastAsia="zh-CN"/>
        </w:rPr>
      </w:pPr>
      <w:r>
        <w:rPr>
          <w:rFonts w:hint="eastAsia"/>
          <w:sz w:val="32"/>
          <w:szCs w:val="32"/>
          <w:lang w:val="en-US" w:eastAsia="zh-CN"/>
        </w:rPr>
        <w:t xml:space="preserve">chemical formula化学式 </w:t>
      </w:r>
    </w:p>
    <w:p>
      <w:pPr>
        <w:ind w:firstLine="320" w:firstLineChars="100"/>
        <w:rPr>
          <w:rFonts w:hint="default"/>
          <w:sz w:val="32"/>
          <w:szCs w:val="32"/>
          <w:lang w:val="en-US" w:eastAsia="zh-CN"/>
        </w:rPr>
      </w:pPr>
      <w:r>
        <w:rPr>
          <w:rFonts w:hint="eastAsia"/>
          <w:sz w:val="32"/>
          <w:szCs w:val="32"/>
          <w:lang w:val="en-US" w:eastAsia="zh-CN"/>
        </w:rPr>
        <w:t xml:space="preserve">structural formula结构式 </w:t>
      </w:r>
    </w:p>
    <w:p>
      <w:pPr>
        <w:ind w:firstLine="320" w:firstLineChars="100"/>
        <w:rPr>
          <w:rFonts w:hint="eastAsia"/>
          <w:sz w:val="32"/>
          <w:szCs w:val="32"/>
          <w:lang w:val="en-US" w:eastAsia="zh-CN"/>
        </w:rPr>
      </w:pPr>
      <w:r>
        <w:rPr>
          <w:rFonts w:hint="eastAsia"/>
          <w:sz w:val="32"/>
          <w:szCs w:val="32"/>
          <w:lang w:val="en-US" w:eastAsia="zh-CN"/>
        </w:rPr>
        <w:t xml:space="preserve">empirical formula实验式 </w:t>
      </w:r>
    </w:p>
    <w:p>
      <w:pPr>
        <w:ind w:firstLine="320" w:firstLineChars="100"/>
        <w:rPr>
          <w:rFonts w:hint="default"/>
          <w:sz w:val="32"/>
          <w:szCs w:val="32"/>
          <w:lang w:val="en-US" w:eastAsia="zh-CN"/>
        </w:rPr>
      </w:pPr>
      <w:r>
        <w:rPr>
          <w:rFonts w:hint="eastAsia"/>
          <w:sz w:val="32"/>
          <w:szCs w:val="32"/>
          <w:lang w:val="en-US" w:eastAsia="zh-CN"/>
        </w:rPr>
        <w:t xml:space="preserve">rational formula示性式 </w:t>
      </w:r>
    </w:p>
    <w:p>
      <w:pPr>
        <w:rPr>
          <w:rFonts w:hint="eastAsia"/>
          <w:sz w:val="32"/>
          <w:szCs w:val="32"/>
          <w:lang w:val="en-US" w:eastAsia="zh-CN"/>
        </w:rPr>
      </w:pPr>
      <w:r>
        <w:rPr>
          <w:rFonts w:hint="eastAsia"/>
          <w:sz w:val="32"/>
          <w:szCs w:val="32"/>
          <w:lang w:val="en-US" w:eastAsia="zh-CN"/>
        </w:rPr>
        <w:t>试车run-in</w:t>
      </w:r>
    </w:p>
    <w:p>
      <w:pPr>
        <w:rPr>
          <w:rFonts w:hint="eastAsia"/>
          <w:sz w:val="32"/>
          <w:szCs w:val="32"/>
          <w:lang w:val="en-US" w:eastAsia="zh-CN"/>
        </w:rPr>
      </w:pPr>
      <w:r>
        <w:rPr>
          <w:rFonts w:hint="eastAsia"/>
          <w:sz w:val="32"/>
          <w:szCs w:val="32"/>
          <w:lang w:val="en-US" w:eastAsia="zh-CN"/>
        </w:rPr>
        <w:t>试错法trial-and-error approach, tried-and-true approach</w:t>
      </w:r>
    </w:p>
    <w:p>
      <w:pPr>
        <w:rPr>
          <w:rFonts w:hint="eastAsia"/>
          <w:sz w:val="32"/>
          <w:szCs w:val="32"/>
          <w:lang w:val="en-US" w:eastAsia="zh-CN"/>
        </w:rPr>
      </w:pPr>
      <w:r>
        <w:rPr>
          <w:rFonts w:hint="eastAsia"/>
          <w:sz w:val="32"/>
          <w:szCs w:val="32"/>
          <w:lang w:val="en-US" w:eastAsia="zh-CN"/>
        </w:rPr>
        <w:t>试管门诊IVF clinics</w:t>
      </w:r>
    </w:p>
    <w:p>
      <w:pPr>
        <w:ind w:firstLine="320" w:firstLineChars="100"/>
        <w:rPr>
          <w:rFonts w:hint="eastAsia"/>
          <w:sz w:val="32"/>
          <w:szCs w:val="32"/>
          <w:lang w:val="en-US" w:eastAsia="zh-CN"/>
        </w:rPr>
      </w:pPr>
      <w:r>
        <w:rPr>
          <w:rFonts w:hint="eastAsia"/>
          <w:sz w:val="32"/>
          <w:szCs w:val="32"/>
          <w:lang w:val="en-US" w:eastAsia="zh-CN"/>
        </w:rPr>
        <w:t>In-vito fertilization试管受精</w:t>
      </w:r>
    </w:p>
    <w:p>
      <w:pPr>
        <w:rPr>
          <w:rFonts w:hint="eastAsia"/>
          <w:sz w:val="32"/>
          <w:szCs w:val="32"/>
          <w:lang w:val="en-US" w:eastAsia="zh-CN"/>
        </w:rPr>
      </w:pPr>
      <w:r>
        <w:rPr>
          <w:rFonts w:hint="eastAsia"/>
          <w:sz w:val="32"/>
          <w:szCs w:val="32"/>
          <w:lang w:val="en-US" w:eastAsia="zh-CN"/>
        </w:rPr>
        <w:t>试金石touch stone, litmus test</w:t>
      </w:r>
    </w:p>
    <w:p>
      <w:pPr>
        <w:rPr>
          <w:rFonts w:hint="default"/>
          <w:sz w:val="32"/>
          <w:szCs w:val="32"/>
          <w:lang w:val="en-US" w:eastAsia="zh-CN"/>
        </w:rPr>
      </w:pPr>
      <w:r>
        <w:rPr>
          <w:rFonts w:hint="eastAsia"/>
          <w:sz w:val="32"/>
          <w:szCs w:val="32"/>
          <w:lang w:val="en-US" w:eastAsia="zh-CN"/>
        </w:rPr>
        <w:t>试行to run a trial of...</w:t>
      </w:r>
    </w:p>
    <w:p>
      <w:pPr>
        <w:rPr>
          <w:rFonts w:hint="eastAsia"/>
          <w:sz w:val="32"/>
          <w:szCs w:val="32"/>
          <w:lang w:val="en-US" w:eastAsia="zh-CN"/>
        </w:rPr>
      </w:pPr>
      <w:r>
        <w:rPr>
          <w:rFonts w:hint="eastAsia"/>
          <w:sz w:val="32"/>
          <w:szCs w:val="32"/>
          <w:lang w:val="en-US" w:eastAsia="zh-CN"/>
        </w:rPr>
        <w:t>试验场testing ground</w:t>
      </w:r>
    </w:p>
    <w:p>
      <w:pPr>
        <w:rPr>
          <w:rFonts w:hint="eastAsia"/>
          <w:sz w:val="32"/>
          <w:szCs w:val="32"/>
          <w:lang w:val="en-US" w:eastAsia="zh-CN"/>
        </w:rPr>
      </w:pPr>
      <w:r>
        <w:rPr>
          <w:rFonts w:hint="eastAsia"/>
          <w:sz w:val="32"/>
          <w:szCs w:val="32"/>
          <w:lang w:val="en-US" w:eastAsia="zh-CN"/>
        </w:rPr>
        <w:t>试算表spreadsheet</w:t>
      </w:r>
    </w:p>
    <w:p>
      <w:pPr>
        <w:rPr>
          <w:rFonts w:hint="default"/>
          <w:sz w:val="32"/>
          <w:szCs w:val="32"/>
          <w:lang w:val="en-US" w:eastAsia="zh-CN"/>
        </w:rPr>
      </w:pPr>
      <w:r>
        <w:rPr>
          <w:rFonts w:hint="eastAsia"/>
          <w:sz w:val="32"/>
          <w:szCs w:val="32"/>
          <w:lang w:val="en-US" w:eastAsia="zh-CN"/>
        </w:rPr>
        <w:t>试探to explore, to feel out, to probe,to sound out</w:t>
      </w:r>
    </w:p>
    <w:p>
      <w:pPr>
        <w:rPr>
          <w:rFonts w:hint="eastAsia"/>
          <w:sz w:val="32"/>
          <w:szCs w:val="32"/>
          <w:lang w:val="en-US" w:eastAsia="zh-CN"/>
        </w:rPr>
      </w:pPr>
      <w:r>
        <w:rPr>
          <w:rFonts w:hint="eastAsia"/>
          <w:sz w:val="32"/>
          <w:szCs w:val="32"/>
          <w:lang w:val="en-US" w:eastAsia="zh-CN"/>
        </w:rPr>
        <w:t>试销to test market</w:t>
      </w:r>
    </w:p>
    <w:p>
      <w:pPr>
        <w:rPr>
          <w:rFonts w:hint="eastAsia"/>
          <w:sz w:val="32"/>
          <w:szCs w:val="32"/>
          <w:lang w:val="en-US" w:eastAsia="zh-CN"/>
        </w:rPr>
      </w:pPr>
      <w:r>
        <w:rPr>
          <w:rFonts w:hint="eastAsia"/>
          <w:sz w:val="32"/>
          <w:szCs w:val="32"/>
          <w:lang w:val="en-US" w:eastAsia="zh-CN"/>
        </w:rPr>
        <w:t>试射to test-fire</w:t>
      </w:r>
    </w:p>
    <w:p>
      <w:pPr>
        <w:rPr>
          <w:rFonts w:hint="eastAsia"/>
          <w:sz w:val="32"/>
          <w:szCs w:val="32"/>
          <w:lang w:val="en-US" w:eastAsia="zh-CN"/>
        </w:rPr>
      </w:pPr>
      <w:r>
        <w:rPr>
          <w:rFonts w:hint="eastAsia"/>
          <w:sz w:val="32"/>
          <w:szCs w:val="32"/>
          <w:lang w:val="en-US" w:eastAsia="zh-CN"/>
        </w:rPr>
        <w:t>试试看to try it</w:t>
      </w:r>
    </w:p>
    <w:p>
      <w:pPr>
        <w:rPr>
          <w:rFonts w:hint="eastAsia"/>
          <w:sz w:val="32"/>
          <w:szCs w:val="32"/>
          <w:lang w:val="en-US" w:eastAsia="zh-CN"/>
        </w:rPr>
      </w:pPr>
      <w:r>
        <w:rPr>
          <w:rFonts w:hint="eastAsia"/>
          <w:sz w:val="32"/>
          <w:szCs w:val="32"/>
          <w:lang w:val="en-US" w:eastAsia="zh-CN"/>
        </w:rPr>
        <w:t>试验台test rig (to test newly built ships)</w:t>
      </w:r>
    </w:p>
    <w:p>
      <w:pPr>
        <w:rPr>
          <w:rFonts w:hint="eastAsia"/>
          <w:sz w:val="32"/>
          <w:szCs w:val="32"/>
          <w:lang w:val="en-US" w:eastAsia="zh-CN"/>
        </w:rPr>
      </w:pPr>
      <w:r>
        <w:rPr>
          <w:rFonts w:hint="eastAsia"/>
          <w:sz w:val="32"/>
          <w:szCs w:val="32"/>
          <w:lang w:val="en-US" w:eastAsia="zh-CN"/>
        </w:rPr>
        <w:t>试一试to give it a go</w:t>
      </w:r>
    </w:p>
    <w:p>
      <w:pPr>
        <w:rPr>
          <w:rFonts w:hint="eastAsia"/>
          <w:sz w:val="32"/>
          <w:szCs w:val="32"/>
          <w:lang w:val="en-US" w:eastAsia="zh-CN"/>
        </w:rPr>
      </w:pPr>
      <w:r>
        <w:rPr>
          <w:rFonts w:hint="eastAsia"/>
          <w:sz w:val="32"/>
          <w:szCs w:val="32"/>
          <w:lang w:val="en-US" w:eastAsia="zh-CN"/>
        </w:rPr>
        <w:t xml:space="preserve">试用版beta version </w:t>
      </w:r>
    </w:p>
    <w:p>
      <w:pPr>
        <w:ind w:firstLine="320" w:firstLineChars="100"/>
        <w:rPr>
          <w:rFonts w:hint="eastAsia"/>
          <w:sz w:val="32"/>
          <w:szCs w:val="32"/>
          <w:lang w:val="en-US" w:eastAsia="zh-CN"/>
        </w:rPr>
      </w:pPr>
      <w:r>
        <w:rPr>
          <w:rFonts w:hint="eastAsia"/>
          <w:sz w:val="32"/>
          <w:szCs w:val="32"/>
          <w:lang w:val="en-US" w:eastAsia="zh-CN"/>
        </w:rPr>
        <w:t xml:space="preserve">private beta私下测试版 </w:t>
      </w:r>
    </w:p>
    <w:p>
      <w:pPr>
        <w:ind w:firstLine="320" w:firstLineChars="100"/>
        <w:rPr>
          <w:rFonts w:hint="default"/>
          <w:sz w:val="32"/>
          <w:szCs w:val="32"/>
          <w:lang w:val="en-US" w:eastAsia="zh-CN"/>
        </w:rPr>
      </w:pPr>
      <w:r>
        <w:rPr>
          <w:rFonts w:hint="eastAsia"/>
          <w:sz w:val="32"/>
          <w:szCs w:val="32"/>
          <w:lang w:val="en-US" w:eastAsia="zh-CN"/>
        </w:rPr>
        <w:t>public beta 公开测试版</w:t>
      </w:r>
    </w:p>
    <w:p>
      <w:pPr>
        <w:rPr>
          <w:rFonts w:hint="eastAsia"/>
          <w:sz w:val="32"/>
          <w:szCs w:val="32"/>
          <w:lang w:val="en-US" w:eastAsia="zh-CN"/>
        </w:rPr>
      </w:pPr>
      <w:r>
        <w:rPr>
          <w:rFonts w:hint="eastAsia"/>
          <w:sz w:val="32"/>
          <w:szCs w:val="32"/>
          <w:lang w:val="en-US" w:eastAsia="zh-CN"/>
        </w:rPr>
        <w:t>拭目以待to remain to be seen</w:t>
      </w:r>
    </w:p>
    <w:p>
      <w:pPr>
        <w:rPr>
          <w:rFonts w:hint="eastAsia"/>
          <w:sz w:val="32"/>
          <w:szCs w:val="32"/>
          <w:lang w:val="en-US" w:eastAsia="zh-CN"/>
        </w:rPr>
      </w:pPr>
      <w:r>
        <w:rPr>
          <w:rFonts w:hint="eastAsia"/>
          <w:sz w:val="32"/>
          <w:szCs w:val="32"/>
          <w:lang w:val="en-US" w:eastAsia="zh-CN"/>
        </w:rPr>
        <w:t>适得其反counterproductive</w:t>
      </w:r>
    </w:p>
    <w:p>
      <w:pPr>
        <w:rPr>
          <w:rFonts w:hint="eastAsia"/>
          <w:sz w:val="32"/>
          <w:szCs w:val="32"/>
          <w:lang w:val="en-US" w:eastAsia="zh-CN"/>
        </w:rPr>
      </w:pPr>
      <w:r>
        <w:rPr>
          <w:rFonts w:hint="eastAsia"/>
          <w:sz w:val="32"/>
          <w:szCs w:val="32"/>
          <w:lang w:val="en-US" w:eastAsia="zh-CN"/>
        </w:rPr>
        <w:t>适航性，适飞性airworthy, airworthiness</w:t>
      </w:r>
    </w:p>
    <w:p>
      <w:pPr>
        <w:ind w:firstLine="320" w:firstLineChars="100"/>
        <w:rPr>
          <w:rFonts w:hint="eastAsia"/>
          <w:sz w:val="32"/>
          <w:szCs w:val="32"/>
          <w:lang w:val="en-US" w:eastAsia="zh-CN"/>
        </w:rPr>
      </w:pPr>
      <w:r>
        <w:rPr>
          <w:rFonts w:hint="eastAsia"/>
          <w:sz w:val="32"/>
          <w:szCs w:val="32"/>
          <w:lang w:val="en-US" w:eastAsia="zh-CN"/>
        </w:rPr>
        <w:t xml:space="preserve">2.5g static load testing两个半大气压静载荷试验 </w:t>
      </w:r>
    </w:p>
    <w:p>
      <w:pPr>
        <w:ind w:firstLine="320" w:firstLineChars="100"/>
        <w:rPr>
          <w:rFonts w:hint="eastAsia"/>
          <w:sz w:val="32"/>
          <w:szCs w:val="32"/>
          <w:lang w:val="en-US" w:eastAsia="zh-CN"/>
        </w:rPr>
      </w:pPr>
      <w:r>
        <w:rPr>
          <w:rFonts w:hint="eastAsia"/>
          <w:sz w:val="32"/>
          <w:szCs w:val="32"/>
          <w:lang w:val="en-US" w:eastAsia="zh-CN"/>
        </w:rPr>
        <w:t>to remain airworthy仍具适航性</w:t>
      </w:r>
    </w:p>
    <w:p>
      <w:pPr>
        <w:rPr>
          <w:rFonts w:hint="eastAsia"/>
          <w:sz w:val="32"/>
          <w:szCs w:val="32"/>
          <w:lang w:val="en-US" w:eastAsia="zh-CN"/>
        </w:rPr>
      </w:pPr>
      <w:r>
        <w:rPr>
          <w:rFonts w:hint="eastAsia"/>
          <w:sz w:val="32"/>
          <w:szCs w:val="32"/>
          <w:lang w:val="en-US" w:eastAsia="zh-CN"/>
        </w:rPr>
        <w:t xml:space="preserve">适合agreeableness, to be good fit for sth </w:t>
      </w:r>
    </w:p>
    <w:p>
      <w:pPr>
        <w:ind w:firstLine="320" w:firstLineChars="100"/>
        <w:rPr>
          <w:rFonts w:hint="eastAsia"/>
          <w:sz w:val="32"/>
          <w:szCs w:val="32"/>
          <w:lang w:val="en-US" w:eastAsia="zh-CN"/>
        </w:rPr>
      </w:pPr>
      <w:r>
        <w:rPr>
          <w:rFonts w:hint="eastAsia"/>
          <w:sz w:val="32"/>
          <w:szCs w:val="32"/>
          <w:lang w:val="en-US" w:eastAsia="zh-CN"/>
        </w:rPr>
        <w:t>n-word = nonce word适合现在的话</w:t>
      </w:r>
    </w:p>
    <w:p>
      <w:pPr>
        <w:rPr>
          <w:rFonts w:hint="eastAsia"/>
          <w:sz w:val="32"/>
          <w:szCs w:val="32"/>
          <w:lang w:val="en-US" w:eastAsia="zh-CN"/>
        </w:rPr>
      </w:pPr>
      <w:r>
        <w:rPr>
          <w:rFonts w:hint="eastAsia"/>
          <w:sz w:val="32"/>
          <w:szCs w:val="32"/>
          <w:lang w:val="en-US" w:eastAsia="zh-CN"/>
        </w:rPr>
        <w:t>适合本人的解决办法a solution that fits me</w:t>
      </w:r>
    </w:p>
    <w:p>
      <w:pPr>
        <w:rPr>
          <w:rFonts w:hint="eastAsia"/>
          <w:sz w:val="32"/>
          <w:szCs w:val="32"/>
          <w:lang w:val="en-US" w:eastAsia="zh-CN"/>
        </w:rPr>
      </w:pPr>
      <w:r>
        <w:rPr>
          <w:rFonts w:hint="eastAsia"/>
          <w:sz w:val="32"/>
          <w:szCs w:val="32"/>
          <w:lang w:val="en-US" w:eastAsia="zh-CN"/>
        </w:rPr>
        <w:t>适合打印的printer-friendly</w:t>
      </w:r>
    </w:p>
    <w:p>
      <w:pPr>
        <w:rPr>
          <w:rFonts w:hint="eastAsia"/>
          <w:sz w:val="32"/>
          <w:szCs w:val="32"/>
          <w:lang w:val="en-US" w:eastAsia="zh-CN"/>
        </w:rPr>
      </w:pPr>
      <w:r>
        <w:rPr>
          <w:rFonts w:hint="eastAsia"/>
          <w:sz w:val="32"/>
          <w:szCs w:val="32"/>
          <w:lang w:val="en-US" w:eastAsia="zh-CN"/>
        </w:rPr>
        <w:t>适合某人的财务状况to suit one</w:t>
      </w:r>
      <w:r>
        <w:rPr>
          <w:rFonts w:hint="default"/>
          <w:sz w:val="32"/>
          <w:szCs w:val="32"/>
          <w:lang w:val="en-US" w:eastAsia="zh-CN"/>
        </w:rPr>
        <w:t>’</w:t>
      </w:r>
      <w:r>
        <w:rPr>
          <w:rFonts w:hint="eastAsia"/>
          <w:sz w:val="32"/>
          <w:szCs w:val="32"/>
          <w:lang w:val="en-US" w:eastAsia="zh-CN"/>
        </w:rPr>
        <w:t>s desires</w:t>
      </w:r>
    </w:p>
    <w:p>
      <w:pPr>
        <w:rPr>
          <w:rFonts w:hint="eastAsia"/>
          <w:sz w:val="32"/>
          <w:szCs w:val="32"/>
          <w:lang w:val="en-US" w:eastAsia="zh-CN"/>
        </w:rPr>
      </w:pPr>
      <w:r>
        <w:rPr>
          <w:rFonts w:hint="eastAsia"/>
          <w:sz w:val="32"/>
          <w:szCs w:val="32"/>
          <w:lang w:val="en-US" w:eastAsia="zh-CN"/>
        </w:rPr>
        <w:t>适合某人的愿望to suit one</w:t>
      </w:r>
      <w:r>
        <w:rPr>
          <w:rFonts w:hint="default"/>
          <w:sz w:val="32"/>
          <w:szCs w:val="32"/>
          <w:lang w:val="en-US" w:eastAsia="zh-CN"/>
        </w:rPr>
        <w:t>’</w:t>
      </w:r>
      <w:r>
        <w:rPr>
          <w:rFonts w:hint="eastAsia"/>
          <w:sz w:val="32"/>
          <w:szCs w:val="32"/>
          <w:lang w:val="en-US" w:eastAsia="zh-CN"/>
        </w:rPr>
        <w:t>s financial situation</w:t>
      </w:r>
    </w:p>
    <w:p>
      <w:pPr>
        <w:rPr>
          <w:rFonts w:hint="eastAsia"/>
          <w:sz w:val="32"/>
          <w:szCs w:val="32"/>
          <w:lang w:val="en-US" w:eastAsia="zh-CN"/>
        </w:rPr>
      </w:pPr>
      <w:r>
        <w:rPr>
          <w:rFonts w:hint="eastAsia"/>
          <w:sz w:val="32"/>
          <w:szCs w:val="32"/>
          <w:lang w:val="en-US" w:eastAsia="zh-CN"/>
        </w:rPr>
        <w:t>适合生命生存的世界life-friendly world</w:t>
      </w:r>
    </w:p>
    <w:p>
      <w:pPr>
        <w:rPr>
          <w:rFonts w:hint="eastAsia"/>
          <w:sz w:val="32"/>
          <w:szCs w:val="32"/>
          <w:lang w:val="en-US" w:eastAsia="zh-CN"/>
        </w:rPr>
      </w:pPr>
      <w:r>
        <w:rPr>
          <w:rFonts w:hint="eastAsia"/>
          <w:sz w:val="32"/>
          <w:szCs w:val="32"/>
          <w:lang w:val="en-US" w:eastAsia="zh-CN"/>
        </w:rPr>
        <w:t>适合于微波炉烧煮的microwaveable, microwave-friendly</w:t>
      </w:r>
    </w:p>
    <w:p>
      <w:pPr>
        <w:rPr>
          <w:rFonts w:hint="eastAsia"/>
          <w:sz w:val="32"/>
          <w:szCs w:val="32"/>
          <w:lang w:val="en-US" w:eastAsia="zh-CN"/>
        </w:rPr>
      </w:pPr>
      <w:r>
        <w:rPr>
          <w:rFonts w:hint="eastAsia"/>
          <w:sz w:val="32"/>
          <w:szCs w:val="32"/>
          <w:lang w:val="en-US" w:eastAsia="zh-CN"/>
        </w:rPr>
        <w:t>适飞性airworthiness, flightworthiness适航性：</w:t>
      </w:r>
    </w:p>
    <w:p>
      <w:pPr>
        <w:ind w:firstLine="640" w:firstLineChars="200"/>
        <w:rPr>
          <w:rFonts w:hint="eastAsia"/>
          <w:sz w:val="32"/>
          <w:szCs w:val="32"/>
          <w:lang w:val="en-US" w:eastAsia="zh-CN"/>
        </w:rPr>
      </w:pPr>
      <w:r>
        <w:rPr>
          <w:rFonts w:hint="eastAsia"/>
          <w:sz w:val="32"/>
          <w:szCs w:val="32"/>
          <w:lang w:val="en-US" w:eastAsia="zh-CN"/>
        </w:rPr>
        <w:t>(certification issuers发证单位:)</w:t>
      </w:r>
    </w:p>
    <w:p>
      <w:pPr>
        <w:ind w:firstLine="320" w:firstLineChars="100"/>
        <w:rPr>
          <w:rFonts w:hint="eastAsia"/>
          <w:sz w:val="32"/>
          <w:szCs w:val="32"/>
          <w:lang w:val="en-US" w:eastAsia="zh-CN"/>
        </w:rPr>
      </w:pPr>
      <w:r>
        <w:rPr>
          <w:rFonts w:hint="eastAsia"/>
          <w:sz w:val="32"/>
          <w:szCs w:val="32"/>
          <w:lang w:val="en-US" w:eastAsia="zh-CN"/>
        </w:rPr>
        <w:t>CAAC---civil aviation administration of China中国民航局</w:t>
      </w:r>
    </w:p>
    <w:p>
      <w:pPr>
        <w:ind w:firstLine="320" w:firstLineChars="100"/>
        <w:rPr>
          <w:rFonts w:hint="eastAsia"/>
          <w:sz w:val="32"/>
          <w:szCs w:val="32"/>
          <w:lang w:val="en-US" w:eastAsia="zh-CN"/>
        </w:rPr>
      </w:pPr>
      <w:r>
        <w:rPr>
          <w:rFonts w:hint="eastAsia"/>
          <w:sz w:val="32"/>
          <w:szCs w:val="32"/>
          <w:lang w:val="en-US" w:eastAsia="zh-CN"/>
        </w:rPr>
        <w:t>EASA---European aviation safety agency欧洲航空安全局</w:t>
      </w:r>
    </w:p>
    <w:p>
      <w:pPr>
        <w:ind w:firstLine="320" w:firstLineChars="100"/>
        <w:rPr>
          <w:rFonts w:hint="eastAsia"/>
          <w:sz w:val="32"/>
          <w:szCs w:val="32"/>
          <w:lang w:val="en-US" w:eastAsia="zh-CN"/>
        </w:rPr>
      </w:pPr>
      <w:r>
        <w:rPr>
          <w:rFonts w:hint="eastAsia"/>
          <w:sz w:val="32"/>
          <w:szCs w:val="32"/>
          <w:lang w:val="en-US" w:eastAsia="zh-CN"/>
        </w:rPr>
        <w:t>FAA---feseral aviation administration(美国)联邦航空局</w:t>
      </w:r>
    </w:p>
    <w:p>
      <w:pPr>
        <w:rPr>
          <w:rFonts w:hint="eastAsia"/>
          <w:sz w:val="32"/>
          <w:szCs w:val="32"/>
          <w:lang w:val="en-US" w:eastAsia="zh-CN"/>
        </w:rPr>
      </w:pPr>
      <w:r>
        <w:rPr>
          <w:rFonts w:hint="eastAsia"/>
          <w:sz w:val="32"/>
          <w:szCs w:val="32"/>
          <w:lang w:val="en-US" w:eastAsia="zh-CN"/>
        </w:rPr>
        <w:t>适可而止enough is enough</w:t>
      </w:r>
    </w:p>
    <w:p>
      <w:pPr>
        <w:rPr>
          <w:rFonts w:hint="eastAsia"/>
          <w:sz w:val="32"/>
          <w:szCs w:val="32"/>
          <w:lang w:val="en-US" w:eastAsia="zh-CN"/>
        </w:rPr>
      </w:pPr>
      <w:r>
        <w:rPr>
          <w:rFonts w:hint="eastAsia"/>
          <w:sz w:val="32"/>
          <w:szCs w:val="32"/>
          <w:lang w:val="en-US" w:eastAsia="zh-CN"/>
        </w:rPr>
        <w:t>适配器adapter</w:t>
      </w:r>
    </w:p>
    <w:p>
      <w:pPr>
        <w:rPr>
          <w:rFonts w:hint="eastAsia"/>
          <w:sz w:val="32"/>
          <w:szCs w:val="32"/>
          <w:lang w:val="en-US" w:eastAsia="zh-CN"/>
        </w:rPr>
      </w:pPr>
      <w:r>
        <w:rPr>
          <w:rFonts w:hint="eastAsia"/>
          <w:sz w:val="32"/>
          <w:szCs w:val="32"/>
          <w:lang w:val="en-US" w:eastAsia="zh-CN"/>
        </w:rPr>
        <w:t xml:space="preserve">适配子aptamer </w:t>
      </w:r>
    </w:p>
    <w:p>
      <w:pPr>
        <w:ind w:firstLine="320" w:firstLineChars="100"/>
        <w:rPr>
          <w:rFonts w:hint="default"/>
          <w:sz w:val="32"/>
          <w:szCs w:val="32"/>
          <w:lang w:val="en-US" w:eastAsia="zh-CN"/>
        </w:rPr>
      </w:pPr>
      <w:r>
        <w:rPr>
          <w:rFonts w:hint="eastAsia"/>
          <w:sz w:val="32"/>
          <w:szCs w:val="32"/>
          <w:lang w:val="en-US" w:eastAsia="zh-CN"/>
        </w:rPr>
        <w:t>aptasensor适配子传感器</w:t>
      </w:r>
    </w:p>
    <w:p>
      <w:pPr>
        <w:rPr>
          <w:rFonts w:hint="eastAsia"/>
          <w:sz w:val="32"/>
          <w:szCs w:val="32"/>
          <w:lang w:val="en-US" w:eastAsia="zh-CN"/>
        </w:rPr>
      </w:pPr>
      <w:r>
        <w:rPr>
          <w:rFonts w:hint="eastAsia"/>
          <w:sz w:val="32"/>
          <w:szCs w:val="32"/>
          <w:lang w:val="en-US" w:eastAsia="zh-CN"/>
        </w:rPr>
        <w:t>适应环境to suit one</w:t>
      </w:r>
      <w:r>
        <w:rPr>
          <w:rFonts w:hint="default"/>
          <w:sz w:val="32"/>
          <w:szCs w:val="32"/>
          <w:lang w:val="en-US" w:eastAsia="zh-CN"/>
        </w:rPr>
        <w:t>’</w:t>
      </w:r>
      <w:r>
        <w:rPr>
          <w:rFonts w:hint="eastAsia"/>
          <w:sz w:val="32"/>
          <w:szCs w:val="32"/>
          <w:lang w:val="en-US" w:eastAsia="zh-CN"/>
        </w:rPr>
        <w:t xml:space="preserve">s grass, to acclimate </w:t>
      </w:r>
    </w:p>
    <w:p>
      <w:pPr>
        <w:ind w:firstLine="320" w:firstLineChars="100"/>
        <w:rPr>
          <w:rFonts w:hint="default"/>
          <w:sz w:val="32"/>
          <w:szCs w:val="32"/>
          <w:lang w:val="en-US" w:eastAsia="zh-CN"/>
        </w:rPr>
      </w:pPr>
      <w:r>
        <w:rPr>
          <w:rFonts w:hint="eastAsia"/>
          <w:sz w:val="32"/>
          <w:szCs w:val="32"/>
          <w:lang w:val="en-US" w:eastAsia="zh-CN"/>
        </w:rPr>
        <w:t>to acclimate to the use of symbols适应符号的使用</w:t>
      </w:r>
    </w:p>
    <w:p>
      <w:pPr>
        <w:rPr>
          <w:rFonts w:hint="default"/>
          <w:sz w:val="32"/>
          <w:szCs w:val="32"/>
          <w:lang w:val="en-US" w:eastAsia="zh-CN"/>
        </w:rPr>
      </w:pPr>
      <w:r>
        <w:rPr>
          <w:rFonts w:hint="eastAsia"/>
          <w:sz w:val="32"/>
          <w:szCs w:val="32"/>
          <w:lang w:val="en-US" w:eastAsia="zh-CN"/>
        </w:rPr>
        <w:t>适用，有效to hold true</w:t>
      </w:r>
    </w:p>
    <w:p>
      <w:pPr>
        <w:rPr>
          <w:rFonts w:hint="eastAsia"/>
          <w:sz w:val="32"/>
          <w:szCs w:val="32"/>
          <w:lang w:val="en-US" w:eastAsia="zh-CN"/>
        </w:rPr>
      </w:pPr>
      <w:r>
        <w:rPr>
          <w:rFonts w:hint="eastAsia"/>
          <w:sz w:val="32"/>
          <w:szCs w:val="32"/>
          <w:lang w:val="en-US" w:eastAsia="zh-CN"/>
        </w:rPr>
        <w:t>适于摄影的photogenic</w:t>
      </w:r>
    </w:p>
    <w:p>
      <w:pPr>
        <w:rPr>
          <w:rFonts w:hint="eastAsia"/>
          <w:sz w:val="32"/>
          <w:szCs w:val="32"/>
          <w:lang w:val="en-US" w:eastAsia="zh-CN"/>
        </w:rPr>
      </w:pPr>
      <w:r>
        <w:rPr>
          <w:rFonts w:hint="eastAsia"/>
          <w:sz w:val="32"/>
          <w:szCs w:val="32"/>
          <w:lang w:val="en-US" w:eastAsia="zh-CN"/>
        </w:rPr>
        <w:t xml:space="preserve">适者生存survival of the fittest </w:t>
      </w:r>
    </w:p>
    <w:p>
      <w:pPr>
        <w:ind w:firstLine="320" w:firstLineChars="100"/>
        <w:rPr>
          <w:rFonts w:hint="eastAsia"/>
          <w:sz w:val="32"/>
          <w:szCs w:val="32"/>
          <w:lang w:val="en-US" w:eastAsia="zh-CN"/>
        </w:rPr>
      </w:pPr>
      <w:r>
        <w:rPr>
          <w:rFonts w:hint="eastAsia"/>
          <w:sz w:val="32"/>
          <w:szCs w:val="32"/>
          <w:lang w:val="en-US" w:eastAsia="zh-CN"/>
        </w:rPr>
        <w:t>survival of the most beautiful美者生存</w:t>
      </w:r>
    </w:p>
    <w:p>
      <w:pPr>
        <w:rPr>
          <w:rFonts w:hint="default"/>
          <w:sz w:val="32"/>
          <w:szCs w:val="32"/>
          <w:lang w:val="en-US" w:eastAsia="zh-CN"/>
        </w:rPr>
      </w:pPr>
      <w:r>
        <w:rPr>
          <w:rFonts w:hint="eastAsia"/>
          <w:sz w:val="32"/>
          <w:szCs w:val="32"/>
          <w:lang w:val="en-US" w:eastAsia="zh-CN"/>
        </w:rPr>
        <w:t>事thing, chore</w:t>
      </w:r>
    </w:p>
    <w:p>
      <w:pPr>
        <w:rPr>
          <w:rFonts w:hint="eastAsia"/>
          <w:sz w:val="32"/>
          <w:szCs w:val="32"/>
          <w:lang w:val="en-US" w:eastAsia="zh-CN"/>
        </w:rPr>
      </w:pPr>
      <w:r>
        <w:rPr>
          <w:rFonts w:hint="eastAsia"/>
          <w:sz w:val="32"/>
          <w:szCs w:val="32"/>
          <w:lang w:val="en-US" w:eastAsia="zh-CN"/>
        </w:rPr>
        <w:t>事半功倍Our mind always seeks to get maximum work</w:t>
      </w:r>
    </w:p>
    <w:p>
      <w:pPr>
        <w:rPr>
          <w:rFonts w:hint="eastAsia"/>
          <w:sz w:val="32"/>
          <w:szCs w:val="32"/>
          <w:lang w:val="en-US" w:eastAsia="zh-CN"/>
        </w:rPr>
      </w:pPr>
      <w:r>
        <w:rPr>
          <w:rFonts w:hint="eastAsia"/>
          <w:sz w:val="32"/>
          <w:szCs w:val="32"/>
          <w:lang w:val="en-US" w:eastAsia="zh-CN"/>
        </w:rPr>
        <w:t xml:space="preserve">         done using minimum effort.</w:t>
      </w:r>
    </w:p>
    <w:p>
      <w:pPr>
        <w:ind w:firstLine="320" w:firstLineChars="100"/>
        <w:rPr>
          <w:rFonts w:hint="default"/>
          <w:sz w:val="32"/>
          <w:szCs w:val="32"/>
          <w:lang w:val="en-US" w:eastAsia="zh-CN"/>
        </w:rPr>
      </w:pPr>
      <w:r>
        <w:rPr>
          <w:rFonts w:hint="eastAsia"/>
          <w:sz w:val="32"/>
          <w:szCs w:val="32"/>
          <w:lang w:val="en-US" w:eastAsia="zh-CN"/>
        </w:rPr>
        <w:t>to get twice the result with half the effort</w:t>
      </w:r>
    </w:p>
    <w:p>
      <w:pPr>
        <w:rPr>
          <w:rFonts w:hint="eastAsia"/>
          <w:sz w:val="32"/>
          <w:szCs w:val="32"/>
          <w:lang w:val="en-US" w:eastAsia="zh-CN"/>
        </w:rPr>
      </w:pPr>
      <w:r>
        <w:rPr>
          <w:rFonts w:hint="eastAsia"/>
          <w:sz w:val="32"/>
          <w:szCs w:val="32"/>
          <w:lang w:val="en-US" w:eastAsia="zh-CN"/>
        </w:rPr>
        <w:t>事后post-mission</w:t>
      </w:r>
    </w:p>
    <w:p>
      <w:pPr>
        <w:rPr>
          <w:rFonts w:hint="eastAsia"/>
          <w:sz w:val="32"/>
          <w:szCs w:val="32"/>
          <w:lang w:val="en-US" w:eastAsia="zh-CN"/>
        </w:rPr>
      </w:pPr>
      <w:r>
        <w:rPr>
          <w:rFonts w:hint="eastAsia"/>
          <w:sz w:val="32"/>
          <w:szCs w:val="32"/>
          <w:lang w:val="en-US" w:eastAsia="zh-CN"/>
        </w:rPr>
        <w:t>事后诸葛亮mister second-guess</w:t>
      </w:r>
    </w:p>
    <w:p>
      <w:pPr>
        <w:rPr>
          <w:rFonts w:hint="eastAsia"/>
          <w:sz w:val="32"/>
          <w:szCs w:val="32"/>
          <w:lang w:val="en-US" w:eastAsia="zh-CN"/>
        </w:rPr>
      </w:pPr>
      <w:r>
        <w:rPr>
          <w:rFonts w:hint="eastAsia"/>
          <w:sz w:val="32"/>
          <w:szCs w:val="32"/>
          <w:lang w:val="en-US" w:eastAsia="zh-CN"/>
        </w:rPr>
        <w:t xml:space="preserve">事实核查fact-check </w:t>
      </w:r>
    </w:p>
    <w:p>
      <w:pPr>
        <w:ind w:firstLine="320" w:firstLineChars="100"/>
        <w:rPr>
          <w:rFonts w:hint="eastAsia"/>
          <w:sz w:val="32"/>
          <w:szCs w:val="32"/>
          <w:lang w:val="en-US" w:eastAsia="zh-CN"/>
        </w:rPr>
      </w:pPr>
      <w:r>
        <w:rPr>
          <w:rFonts w:hint="eastAsia"/>
          <w:sz w:val="32"/>
          <w:szCs w:val="32"/>
          <w:lang w:val="en-US" w:eastAsia="zh-CN"/>
        </w:rPr>
        <w:t>fact-checker事实核查员</w:t>
      </w:r>
    </w:p>
    <w:p>
      <w:pPr>
        <w:rPr>
          <w:rFonts w:hint="eastAsia"/>
          <w:sz w:val="32"/>
          <w:szCs w:val="32"/>
          <w:lang w:val="en-US" w:eastAsia="zh-CN"/>
        </w:rPr>
      </w:pPr>
      <w:r>
        <w:rPr>
          <w:rFonts w:hint="eastAsia"/>
          <w:sz w:val="32"/>
          <w:szCs w:val="32"/>
          <w:lang w:val="en-US" w:eastAsia="zh-CN"/>
        </w:rPr>
        <w:t>事实使然ipso facto根据事实本身</w:t>
      </w:r>
    </w:p>
    <w:p>
      <w:pPr>
        <w:rPr>
          <w:rFonts w:hint="eastAsia"/>
          <w:sz w:val="32"/>
          <w:szCs w:val="32"/>
          <w:lang w:val="en-US" w:eastAsia="zh-CN"/>
        </w:rPr>
      </w:pPr>
      <w:r>
        <w:rPr>
          <w:rFonts w:hint="eastAsia"/>
          <w:sz w:val="32"/>
          <w:szCs w:val="32"/>
          <w:lang w:val="en-US" w:eastAsia="zh-CN"/>
        </w:rPr>
        <w:t>事事at every turn到处</w:t>
      </w:r>
    </w:p>
    <w:p>
      <w:pPr>
        <w:rPr>
          <w:rFonts w:hint="eastAsia"/>
          <w:sz w:val="32"/>
          <w:szCs w:val="32"/>
          <w:lang w:val="en-US" w:eastAsia="zh-CN"/>
        </w:rPr>
      </w:pPr>
      <w:r>
        <w:rPr>
          <w:rFonts w:hint="eastAsia"/>
          <w:sz w:val="32"/>
          <w:szCs w:val="32"/>
          <w:lang w:val="en-US" w:eastAsia="zh-CN"/>
        </w:rPr>
        <w:t>事态严重push comes to shove</w:t>
      </w:r>
    </w:p>
    <w:p>
      <w:pPr>
        <w:rPr>
          <w:rFonts w:hint="eastAsia"/>
          <w:sz w:val="32"/>
          <w:szCs w:val="32"/>
          <w:lang w:val="en-US" w:eastAsia="zh-CN"/>
        </w:rPr>
      </w:pPr>
      <w:r>
        <w:rPr>
          <w:rFonts w:hint="eastAsia"/>
          <w:sz w:val="32"/>
          <w:szCs w:val="32"/>
          <w:lang w:val="en-US" w:eastAsia="zh-CN"/>
        </w:rPr>
        <w:t>事先精心安排的活动set-piece events</w:t>
      </w:r>
    </w:p>
    <w:p>
      <w:pPr>
        <w:rPr>
          <w:rFonts w:hint="eastAsia"/>
          <w:sz w:val="32"/>
          <w:szCs w:val="32"/>
          <w:lang w:val="en-US" w:eastAsia="zh-CN"/>
        </w:rPr>
      </w:pPr>
      <w:r>
        <w:rPr>
          <w:rFonts w:hint="eastAsia"/>
          <w:sz w:val="32"/>
          <w:szCs w:val="32"/>
          <w:lang w:val="en-US" w:eastAsia="zh-CN"/>
        </w:rPr>
        <w:t>事先准备好的cut-and-dry</w:t>
      </w:r>
    </w:p>
    <w:p>
      <w:pPr>
        <w:rPr>
          <w:rFonts w:hint="eastAsia"/>
          <w:sz w:val="32"/>
          <w:szCs w:val="32"/>
          <w:lang w:val="en-US" w:eastAsia="zh-CN"/>
        </w:rPr>
      </w:pPr>
      <w:r>
        <w:rPr>
          <w:rFonts w:hint="eastAsia"/>
          <w:sz w:val="32"/>
          <w:szCs w:val="32"/>
          <w:lang w:val="en-US" w:eastAsia="zh-CN"/>
        </w:rPr>
        <w:t>世界杯 (英式足球) world cup (soccer)</w:t>
      </w:r>
    </w:p>
    <w:p>
      <w:pPr>
        <w:rPr>
          <w:rFonts w:hint="default"/>
          <w:sz w:val="32"/>
          <w:szCs w:val="32"/>
          <w:lang w:val="en-US" w:eastAsia="zh-CN"/>
        </w:rPr>
      </w:pPr>
      <w:r>
        <w:rPr>
          <w:rFonts w:hint="eastAsia"/>
          <w:sz w:val="32"/>
          <w:szCs w:val="32"/>
          <w:lang w:val="en-US" w:eastAsia="zh-CN"/>
        </w:rPr>
        <w:t>世界动物卫生组织 OIE--- office international des epizooties</w:t>
      </w:r>
    </w:p>
    <w:p>
      <w:pPr>
        <w:rPr>
          <w:rFonts w:hint="eastAsia"/>
          <w:sz w:val="32"/>
          <w:szCs w:val="32"/>
          <w:lang w:val="en-US" w:eastAsia="zh-CN"/>
        </w:rPr>
      </w:pPr>
      <w:r>
        <w:rPr>
          <w:rFonts w:hint="eastAsia"/>
          <w:sz w:val="32"/>
          <w:szCs w:val="32"/>
          <w:lang w:val="en-US" w:eastAsia="zh-CN"/>
        </w:rPr>
        <w:t>世界观worldview, world outlook</w:t>
      </w:r>
    </w:p>
    <w:p>
      <w:pPr>
        <w:rPr>
          <w:rFonts w:hint="eastAsia"/>
          <w:sz w:val="32"/>
          <w:szCs w:val="32"/>
          <w:lang w:val="en-US" w:eastAsia="zh-CN"/>
        </w:rPr>
      </w:pPr>
      <w:r>
        <w:rPr>
          <w:rFonts w:hint="eastAsia"/>
          <w:sz w:val="32"/>
          <w:szCs w:val="32"/>
          <w:lang w:val="en-US" w:eastAsia="zh-CN"/>
        </w:rPr>
        <w:t>世界末日doomsday</w:t>
      </w:r>
    </w:p>
    <w:p>
      <w:pPr>
        <w:ind w:firstLine="320" w:firstLineChars="100"/>
        <w:rPr>
          <w:rFonts w:hint="eastAsia"/>
          <w:sz w:val="32"/>
          <w:szCs w:val="32"/>
          <w:lang w:val="en-US" w:eastAsia="zh-CN"/>
        </w:rPr>
      </w:pPr>
      <w:r>
        <w:rPr>
          <w:rFonts w:hint="eastAsia"/>
          <w:sz w:val="32"/>
          <w:szCs w:val="32"/>
          <w:lang w:val="en-US" w:eastAsia="zh-CN"/>
        </w:rPr>
        <w:t>Doomsday torpedo (by Russia)世界末日鱼雷</w:t>
      </w:r>
    </w:p>
    <w:p>
      <w:pPr>
        <w:rPr>
          <w:rFonts w:hint="eastAsia"/>
          <w:sz w:val="32"/>
          <w:szCs w:val="32"/>
          <w:lang w:val="en-US" w:eastAsia="zh-CN"/>
        </w:rPr>
      </w:pPr>
      <w:r>
        <w:rPr>
          <w:rFonts w:hint="eastAsia"/>
          <w:sz w:val="32"/>
          <w:szCs w:val="32"/>
          <w:lang w:val="en-US" w:eastAsia="zh-CN"/>
        </w:rPr>
        <w:t>世界末日形象apocalyptic image</w:t>
      </w:r>
    </w:p>
    <w:p>
      <w:pPr>
        <w:rPr>
          <w:rFonts w:hint="eastAsia"/>
          <w:sz w:val="32"/>
          <w:szCs w:val="32"/>
          <w:lang w:val="en-US" w:eastAsia="zh-CN"/>
        </w:rPr>
      </w:pPr>
      <w:r>
        <w:rPr>
          <w:rFonts w:hint="eastAsia"/>
          <w:sz w:val="32"/>
          <w:szCs w:val="32"/>
          <w:lang w:val="en-US" w:eastAsia="zh-CN"/>
        </w:rPr>
        <w:t>世界通的world-ready</w:t>
      </w:r>
    </w:p>
    <w:p>
      <w:pPr>
        <w:rPr>
          <w:rFonts w:hint="eastAsia"/>
          <w:sz w:val="32"/>
          <w:szCs w:val="32"/>
          <w:lang w:val="en-US" w:eastAsia="zh-CN"/>
        </w:rPr>
      </w:pPr>
      <w:r>
        <w:rPr>
          <w:rFonts w:hint="eastAsia"/>
          <w:sz w:val="32"/>
          <w:szCs w:val="32"/>
          <w:lang w:val="en-US" w:eastAsia="zh-CN"/>
        </w:rPr>
        <w:t>世界舞台world stage</w:t>
      </w:r>
    </w:p>
    <w:p>
      <w:pPr>
        <w:rPr>
          <w:rFonts w:hint="eastAsia"/>
          <w:sz w:val="32"/>
          <w:szCs w:val="32"/>
          <w:lang w:val="en-US" w:eastAsia="zh-CN"/>
        </w:rPr>
      </w:pPr>
      <w:r>
        <w:rPr>
          <w:rFonts w:hint="eastAsia"/>
          <w:sz w:val="32"/>
          <w:szCs w:val="32"/>
          <w:lang w:val="en-US" w:eastAsia="zh-CN"/>
        </w:rPr>
        <w:t>世界性标志global icon=GI国际图标</w:t>
      </w:r>
    </w:p>
    <w:p>
      <w:pPr>
        <w:rPr>
          <w:rFonts w:hint="eastAsia"/>
          <w:sz w:val="32"/>
          <w:szCs w:val="32"/>
          <w:lang w:val="en-US" w:eastAsia="zh-CN"/>
        </w:rPr>
      </w:pPr>
      <w:r>
        <w:rPr>
          <w:rFonts w:hint="eastAsia"/>
          <w:sz w:val="32"/>
          <w:szCs w:val="32"/>
          <w:lang w:val="en-US" w:eastAsia="zh-CN"/>
        </w:rPr>
        <w:t>世界性的cosmoplitan</w:t>
      </w:r>
    </w:p>
    <w:p>
      <w:pPr>
        <w:rPr>
          <w:rFonts w:hint="eastAsia"/>
          <w:sz w:val="32"/>
          <w:szCs w:val="32"/>
          <w:lang w:val="en-US" w:eastAsia="zh-CN"/>
        </w:rPr>
      </w:pPr>
      <w:r>
        <w:rPr>
          <w:rFonts w:hint="eastAsia"/>
          <w:sz w:val="32"/>
          <w:szCs w:val="32"/>
          <w:lang w:val="en-US" w:eastAsia="zh-CN"/>
        </w:rPr>
        <w:t>世界主宰juggernaut</w:t>
      </w:r>
    </w:p>
    <w:p>
      <w:pPr>
        <w:rPr>
          <w:rFonts w:hint="eastAsia"/>
          <w:sz w:val="32"/>
          <w:szCs w:val="32"/>
          <w:lang w:val="en-US" w:eastAsia="zh-CN"/>
        </w:rPr>
      </w:pPr>
      <w:r>
        <w:rPr>
          <w:rFonts w:hint="eastAsia"/>
          <w:sz w:val="32"/>
          <w:szCs w:val="32"/>
          <w:lang w:val="en-US" w:eastAsia="zh-CN"/>
        </w:rPr>
        <w:t>世贸大楼遗址(美国纽约) ground zero in 2001</w:t>
      </w:r>
    </w:p>
    <w:p>
      <w:pPr>
        <w:rPr>
          <w:rFonts w:hint="eastAsia"/>
          <w:sz w:val="32"/>
          <w:szCs w:val="32"/>
          <w:lang w:val="en-US" w:eastAsia="zh-CN"/>
        </w:rPr>
      </w:pPr>
      <w:r>
        <w:rPr>
          <w:rFonts w:hint="eastAsia"/>
          <w:sz w:val="32"/>
          <w:szCs w:val="32"/>
          <w:lang w:val="en-US" w:eastAsia="zh-CN"/>
        </w:rPr>
        <w:t>世俗的散文earthly prose</w:t>
      </w:r>
    </w:p>
    <w:p>
      <w:pPr>
        <w:rPr>
          <w:rFonts w:hint="eastAsia"/>
          <w:sz w:val="32"/>
          <w:szCs w:val="32"/>
          <w:lang w:val="en-US" w:eastAsia="zh-CN"/>
        </w:rPr>
      </w:pPr>
      <w:r>
        <w:rPr>
          <w:rFonts w:hint="eastAsia"/>
          <w:sz w:val="32"/>
          <w:szCs w:val="32"/>
          <w:lang w:val="en-US" w:eastAsia="zh-CN"/>
        </w:rPr>
        <w:t>世俗论者secularist vs islamist</w:t>
      </w:r>
    </w:p>
    <w:p>
      <w:pPr>
        <w:rPr>
          <w:rFonts w:hint="eastAsia"/>
          <w:sz w:val="32"/>
          <w:szCs w:val="32"/>
          <w:lang w:val="en-US" w:eastAsia="zh-CN"/>
        </w:rPr>
      </w:pPr>
      <w:r>
        <w:rPr>
          <w:rFonts w:hint="eastAsia"/>
          <w:sz w:val="32"/>
          <w:szCs w:val="32"/>
          <w:lang w:val="en-US" w:eastAsia="zh-CN"/>
        </w:rPr>
        <w:t>世俗认知conventional wisdom</w:t>
      </w:r>
    </w:p>
    <w:p>
      <w:pPr>
        <w:rPr>
          <w:rFonts w:hint="eastAsia"/>
          <w:sz w:val="32"/>
          <w:szCs w:val="32"/>
          <w:lang w:val="en-US" w:eastAsia="zh-CN"/>
        </w:rPr>
      </w:pPr>
      <w:r>
        <w:rPr>
          <w:rFonts w:hint="eastAsia"/>
          <w:sz w:val="32"/>
          <w:szCs w:val="32"/>
          <w:lang w:val="en-US" w:eastAsia="zh-CN"/>
        </w:rPr>
        <w:t>世上最奇特的动物kangaroo on steroids</w:t>
      </w:r>
    </w:p>
    <w:p>
      <w:pPr>
        <w:rPr>
          <w:rFonts w:hint="eastAsia"/>
          <w:sz w:val="32"/>
          <w:szCs w:val="32"/>
          <w:lang w:val="en-US" w:eastAsia="zh-CN"/>
        </w:rPr>
      </w:pPr>
      <w:r>
        <w:rPr>
          <w:rFonts w:hint="eastAsia"/>
          <w:sz w:val="32"/>
          <w:szCs w:val="32"/>
          <w:lang w:val="en-US" w:eastAsia="zh-CN"/>
        </w:rPr>
        <w:t xml:space="preserve">视窗windows, </w:t>
      </w:r>
      <w:r>
        <w:rPr>
          <w:rFonts w:hint="default" w:ascii="Calibri" w:hAnsi="Calibri" w:cs="Calibri"/>
          <w:sz w:val="32"/>
          <w:szCs w:val="32"/>
          <w:lang w:val="en-US" w:eastAsia="zh-CN"/>
        </w:rPr>
        <w:t>\</w:t>
      </w:r>
      <w:r>
        <w:rPr>
          <w:rFonts w:hint="eastAsia"/>
          <w:sz w:val="32"/>
          <w:szCs w:val="32"/>
          <w:lang w:val="en-US" w:eastAsia="zh-CN"/>
        </w:rPr>
        <w:t xml:space="preserve">r, ^r, ^m </w:t>
      </w:r>
    </w:p>
    <w:p>
      <w:pPr>
        <w:ind w:firstLine="320" w:firstLineChars="100"/>
        <w:rPr>
          <w:rFonts w:hint="default"/>
          <w:sz w:val="32"/>
          <w:szCs w:val="32"/>
          <w:lang w:val="en-US" w:eastAsia="zh-CN"/>
        </w:rPr>
      </w:pPr>
      <w:r>
        <w:rPr>
          <w:rFonts w:hint="eastAsia"/>
          <w:sz w:val="32"/>
          <w:szCs w:val="32"/>
          <w:lang w:val="en-US" w:eastAsia="zh-CN"/>
        </w:rPr>
        <w:t xml:space="preserve">unix/linux, </w:t>
      </w:r>
      <w:r>
        <w:rPr>
          <w:rFonts w:hint="default" w:ascii="Calibri" w:hAnsi="Calibri" w:cs="Calibri"/>
          <w:sz w:val="32"/>
          <w:szCs w:val="32"/>
          <w:lang w:val="en-US" w:eastAsia="zh-CN"/>
        </w:rPr>
        <w:t>\</w:t>
      </w:r>
      <w:r>
        <w:rPr>
          <w:rFonts w:hint="eastAsia"/>
          <w:sz w:val="32"/>
          <w:szCs w:val="32"/>
          <w:lang w:val="en-US" w:eastAsia="zh-CN"/>
        </w:rPr>
        <w:t>n</w:t>
      </w:r>
    </w:p>
    <w:p>
      <w:pPr>
        <w:rPr>
          <w:rFonts w:hint="eastAsia"/>
          <w:sz w:val="32"/>
          <w:szCs w:val="32"/>
          <w:lang w:val="en-US" w:eastAsia="zh-CN"/>
        </w:rPr>
      </w:pPr>
      <w:r>
        <w:rPr>
          <w:rFonts w:hint="eastAsia"/>
          <w:sz w:val="32"/>
          <w:szCs w:val="32"/>
          <w:lang w:val="en-US" w:eastAsia="zh-CN"/>
        </w:rPr>
        <w:t>视而不见to turn a blind eye to</w:t>
      </w:r>
    </w:p>
    <w:p>
      <w:pPr>
        <w:rPr>
          <w:rFonts w:hint="eastAsia"/>
          <w:sz w:val="32"/>
          <w:szCs w:val="32"/>
          <w:lang w:val="en-US" w:eastAsia="zh-CN"/>
        </w:rPr>
      </w:pPr>
      <w:r>
        <w:rPr>
          <w:rFonts w:hint="eastAsia"/>
          <w:sz w:val="32"/>
          <w:szCs w:val="32"/>
          <w:lang w:val="en-US" w:eastAsia="zh-CN"/>
        </w:rPr>
        <w:t>视觉vision:</w:t>
      </w:r>
    </w:p>
    <w:p>
      <w:pPr>
        <w:rPr>
          <w:rFonts w:hint="eastAsia"/>
          <w:sz w:val="32"/>
          <w:szCs w:val="32"/>
          <w:lang w:val="en-US" w:eastAsia="zh-CN"/>
        </w:rPr>
      </w:pPr>
      <w:r>
        <w:rPr>
          <w:rFonts w:hint="eastAsia"/>
          <w:sz w:val="32"/>
          <w:szCs w:val="32"/>
          <w:lang w:val="en-US" w:eastAsia="zh-CN"/>
        </w:rPr>
        <w:t xml:space="preserve">  Myopia近视</w:t>
      </w:r>
    </w:p>
    <w:p>
      <w:pPr>
        <w:rPr>
          <w:rFonts w:hint="eastAsia"/>
          <w:sz w:val="32"/>
          <w:szCs w:val="32"/>
          <w:lang w:val="en-US" w:eastAsia="zh-CN"/>
        </w:rPr>
      </w:pPr>
      <w:r>
        <w:rPr>
          <w:rFonts w:hint="eastAsia"/>
          <w:sz w:val="32"/>
          <w:szCs w:val="32"/>
          <w:lang w:val="en-US" w:eastAsia="zh-CN"/>
        </w:rPr>
        <w:t xml:space="preserve">  Hyperopia远视</w:t>
      </w:r>
    </w:p>
    <w:p>
      <w:pPr>
        <w:rPr>
          <w:rFonts w:hint="eastAsia"/>
          <w:sz w:val="32"/>
          <w:szCs w:val="32"/>
          <w:lang w:val="en-US" w:eastAsia="zh-CN"/>
        </w:rPr>
      </w:pPr>
      <w:r>
        <w:rPr>
          <w:rFonts w:hint="eastAsia"/>
          <w:sz w:val="32"/>
          <w:szCs w:val="32"/>
          <w:lang w:val="en-US" w:eastAsia="zh-CN"/>
        </w:rPr>
        <w:t xml:space="preserve">  Presbyopia老花</w:t>
      </w:r>
    </w:p>
    <w:p>
      <w:pPr>
        <w:rPr>
          <w:rFonts w:hint="eastAsia"/>
          <w:sz w:val="32"/>
          <w:szCs w:val="32"/>
          <w:lang w:val="en-US" w:eastAsia="zh-CN"/>
        </w:rPr>
      </w:pPr>
      <w:r>
        <w:rPr>
          <w:rFonts w:hint="eastAsia"/>
          <w:sz w:val="32"/>
          <w:szCs w:val="32"/>
          <w:lang w:val="en-US" w:eastAsia="zh-CN"/>
        </w:rPr>
        <w:t xml:space="preserve">  Emblyopia弱视</w:t>
      </w:r>
    </w:p>
    <w:p>
      <w:pPr>
        <w:rPr>
          <w:rFonts w:hint="eastAsia"/>
          <w:sz w:val="32"/>
          <w:szCs w:val="32"/>
          <w:lang w:val="en-US" w:eastAsia="zh-CN"/>
        </w:rPr>
      </w:pPr>
      <w:r>
        <w:rPr>
          <w:rFonts w:hint="eastAsia"/>
          <w:sz w:val="32"/>
          <w:szCs w:val="32"/>
          <w:lang w:val="en-US" w:eastAsia="zh-CN"/>
        </w:rPr>
        <w:t xml:space="preserve">  Dioplopia复现</w:t>
      </w:r>
    </w:p>
    <w:p>
      <w:pPr>
        <w:rPr>
          <w:rFonts w:hint="eastAsia"/>
          <w:sz w:val="32"/>
          <w:szCs w:val="32"/>
          <w:lang w:val="en-US" w:eastAsia="zh-CN"/>
        </w:rPr>
      </w:pPr>
      <w:r>
        <w:rPr>
          <w:rFonts w:hint="eastAsia"/>
          <w:sz w:val="32"/>
          <w:szCs w:val="32"/>
          <w:lang w:val="en-US" w:eastAsia="zh-CN"/>
        </w:rPr>
        <w:t xml:space="preserve">  stereoopia立体视觉</w:t>
      </w:r>
    </w:p>
    <w:p>
      <w:pPr>
        <w:rPr>
          <w:rFonts w:hint="eastAsia"/>
          <w:sz w:val="32"/>
          <w:szCs w:val="32"/>
          <w:lang w:val="en-US" w:eastAsia="zh-CN"/>
        </w:rPr>
      </w:pPr>
      <w:r>
        <w:rPr>
          <w:rFonts w:hint="eastAsia"/>
          <w:sz w:val="32"/>
          <w:szCs w:val="32"/>
          <w:lang w:val="en-US" w:eastAsia="zh-CN"/>
        </w:rPr>
        <w:t xml:space="preserve">  Snellen eye chart</w:t>
      </w:r>
    </w:p>
    <w:p>
      <w:pPr>
        <w:rPr>
          <w:rFonts w:hint="eastAsia"/>
          <w:sz w:val="32"/>
          <w:szCs w:val="32"/>
          <w:lang w:val="en-US" w:eastAsia="zh-CN"/>
        </w:rPr>
      </w:pPr>
      <w:r>
        <w:rPr>
          <w:rFonts w:hint="eastAsia"/>
          <w:sz w:val="32"/>
          <w:szCs w:val="32"/>
          <w:lang w:val="en-US" w:eastAsia="zh-CN"/>
        </w:rPr>
        <w:t xml:space="preserve">  Visual acuity视敏度</w:t>
      </w:r>
    </w:p>
    <w:p>
      <w:pPr>
        <w:rPr>
          <w:rFonts w:hint="eastAsia"/>
          <w:sz w:val="32"/>
          <w:szCs w:val="32"/>
          <w:lang w:val="en-US" w:eastAsia="zh-CN"/>
        </w:rPr>
      </w:pPr>
      <w:r>
        <w:rPr>
          <w:rFonts w:hint="eastAsia"/>
          <w:sz w:val="32"/>
          <w:szCs w:val="32"/>
          <w:lang w:val="en-US" w:eastAsia="zh-CN"/>
        </w:rPr>
        <w:t xml:space="preserve">  Exam of retina视网膜检查</w:t>
      </w:r>
    </w:p>
    <w:p>
      <w:pPr>
        <w:rPr>
          <w:rFonts w:hint="eastAsia"/>
          <w:sz w:val="32"/>
          <w:szCs w:val="32"/>
          <w:lang w:val="en-US" w:eastAsia="zh-CN"/>
        </w:rPr>
      </w:pPr>
      <w:r>
        <w:rPr>
          <w:rFonts w:hint="eastAsia"/>
          <w:sz w:val="32"/>
          <w:szCs w:val="32"/>
          <w:lang w:val="en-US" w:eastAsia="zh-CN"/>
        </w:rPr>
        <w:t xml:space="preserve">  Muscle integrity test肌肉完整性测试</w:t>
      </w:r>
    </w:p>
    <w:p>
      <w:pPr>
        <w:rPr>
          <w:rFonts w:hint="eastAsia"/>
          <w:sz w:val="32"/>
          <w:szCs w:val="32"/>
          <w:lang w:val="en-US" w:eastAsia="zh-CN"/>
        </w:rPr>
      </w:pPr>
      <w:r>
        <w:rPr>
          <w:rFonts w:hint="eastAsia"/>
          <w:sz w:val="32"/>
          <w:szCs w:val="32"/>
          <w:lang w:val="en-US" w:eastAsia="zh-CN"/>
        </w:rPr>
        <w:t xml:space="preserve">  Refraction test屈光检查</w:t>
      </w:r>
    </w:p>
    <w:p>
      <w:pPr>
        <w:rPr>
          <w:rFonts w:hint="eastAsia"/>
          <w:sz w:val="32"/>
          <w:szCs w:val="32"/>
          <w:lang w:val="en-US" w:eastAsia="zh-CN"/>
        </w:rPr>
      </w:pPr>
      <w:r>
        <w:rPr>
          <w:rFonts w:hint="eastAsia"/>
          <w:sz w:val="32"/>
          <w:szCs w:val="32"/>
          <w:lang w:val="en-US" w:eastAsia="zh-CN"/>
        </w:rPr>
        <w:t xml:space="preserve">  Slit-lamp test裂隙灯测试</w:t>
      </w:r>
    </w:p>
    <w:p>
      <w:pPr>
        <w:rPr>
          <w:rFonts w:hint="eastAsia"/>
          <w:sz w:val="32"/>
          <w:szCs w:val="32"/>
          <w:lang w:val="en-US" w:eastAsia="zh-CN"/>
        </w:rPr>
      </w:pPr>
      <w:r>
        <w:rPr>
          <w:rFonts w:hint="eastAsia"/>
          <w:sz w:val="32"/>
          <w:szCs w:val="32"/>
          <w:lang w:val="en-US" w:eastAsia="zh-CN"/>
        </w:rPr>
        <w:t xml:space="preserve">  bifocals近视远视两用眼镜</w:t>
      </w:r>
    </w:p>
    <w:p>
      <w:pPr>
        <w:ind w:firstLine="320" w:firstLineChars="100"/>
        <w:rPr>
          <w:rFonts w:hint="eastAsia"/>
          <w:sz w:val="32"/>
          <w:szCs w:val="32"/>
          <w:lang w:val="en-US" w:eastAsia="zh-CN"/>
        </w:rPr>
      </w:pPr>
      <w:r>
        <w:rPr>
          <w:rFonts w:hint="eastAsia"/>
          <w:sz w:val="32"/>
          <w:szCs w:val="32"/>
          <w:lang w:val="en-US" w:eastAsia="zh-CN"/>
        </w:rPr>
        <w:t>computer vision计算机视觉</w:t>
      </w:r>
    </w:p>
    <w:p>
      <w:pPr>
        <w:rPr>
          <w:rFonts w:hint="eastAsia"/>
          <w:sz w:val="32"/>
          <w:szCs w:val="32"/>
          <w:lang w:val="en-US" w:eastAsia="zh-CN"/>
        </w:rPr>
      </w:pPr>
      <w:r>
        <w:rPr>
          <w:rFonts w:hint="eastAsia"/>
          <w:sz w:val="32"/>
          <w:szCs w:val="32"/>
          <w:lang w:val="en-US" w:eastAsia="zh-CN"/>
        </w:rPr>
        <w:t>视觉外观visual appearance</w:t>
      </w:r>
    </w:p>
    <w:p>
      <w:pPr>
        <w:rPr>
          <w:rFonts w:hint="eastAsia"/>
          <w:sz w:val="32"/>
          <w:szCs w:val="32"/>
          <w:lang w:val="en-US" w:eastAsia="zh-CN"/>
        </w:rPr>
      </w:pPr>
      <w:r>
        <w:rPr>
          <w:rFonts w:hint="eastAsia"/>
          <w:sz w:val="32"/>
          <w:szCs w:val="32"/>
          <w:lang w:val="en-US" w:eastAsia="zh-CN"/>
        </w:rPr>
        <w:t xml:space="preserve">视觉障碍颅内压综合症VIIP---visual impairment </w:t>
      </w:r>
    </w:p>
    <w:p>
      <w:pPr>
        <w:ind w:firstLine="320" w:firstLineChars="100"/>
        <w:rPr>
          <w:rFonts w:hint="eastAsia"/>
          <w:sz w:val="32"/>
          <w:szCs w:val="32"/>
          <w:lang w:val="en-US" w:eastAsia="zh-CN"/>
        </w:rPr>
      </w:pPr>
      <w:r>
        <w:rPr>
          <w:rFonts w:hint="eastAsia"/>
          <w:sz w:val="32"/>
          <w:szCs w:val="32"/>
          <w:lang w:val="en-US" w:eastAsia="zh-CN"/>
        </w:rPr>
        <w:t>and intracranial syndrome</w:t>
      </w:r>
    </w:p>
    <w:p>
      <w:pPr>
        <w:rPr>
          <w:rFonts w:hint="eastAsia"/>
          <w:sz w:val="32"/>
          <w:szCs w:val="32"/>
          <w:lang w:val="en-US" w:eastAsia="zh-CN"/>
        </w:rPr>
      </w:pPr>
      <w:r>
        <w:rPr>
          <w:rFonts w:hint="eastAsia"/>
          <w:sz w:val="32"/>
          <w:szCs w:val="32"/>
          <w:lang w:val="en-US" w:eastAsia="zh-CN"/>
        </w:rPr>
        <w:t>视力退化degradation in visual acuity</w:t>
      </w:r>
    </w:p>
    <w:p>
      <w:pPr>
        <w:rPr>
          <w:rFonts w:hint="eastAsia"/>
          <w:sz w:val="32"/>
          <w:szCs w:val="32"/>
          <w:lang w:val="en-US" w:eastAsia="zh-CN"/>
        </w:rPr>
      </w:pPr>
      <w:r>
        <w:rPr>
          <w:rFonts w:hint="eastAsia"/>
          <w:sz w:val="32"/>
          <w:szCs w:val="32"/>
          <w:lang w:val="en-US" w:eastAsia="zh-CN"/>
        </w:rPr>
        <w:t>视频video frequency vs audio frequency音频</w:t>
      </w:r>
    </w:p>
    <w:p>
      <w:pPr>
        <w:rPr>
          <w:rFonts w:hint="default"/>
          <w:sz w:val="32"/>
          <w:szCs w:val="32"/>
          <w:lang w:val="en-US" w:eastAsia="zh-CN"/>
        </w:rPr>
      </w:pPr>
      <w:r>
        <w:rPr>
          <w:rFonts w:hint="eastAsia"/>
          <w:sz w:val="32"/>
          <w:szCs w:val="32"/>
          <w:lang w:val="en-US" w:eastAsia="zh-CN"/>
        </w:rPr>
        <w:t>视频博客vlogs</w:t>
      </w:r>
    </w:p>
    <w:p>
      <w:pPr>
        <w:rPr>
          <w:rFonts w:hint="eastAsia"/>
          <w:sz w:val="32"/>
          <w:szCs w:val="32"/>
          <w:lang w:val="en-US" w:eastAsia="zh-CN"/>
        </w:rPr>
      </w:pPr>
      <w:r>
        <w:rPr>
          <w:rFonts w:hint="eastAsia"/>
          <w:sz w:val="32"/>
          <w:szCs w:val="32"/>
          <w:lang w:val="en-US" w:eastAsia="zh-CN"/>
        </w:rPr>
        <w:t>视频电话VTC---video teleconference</w:t>
      </w:r>
    </w:p>
    <w:p>
      <w:pPr>
        <w:rPr>
          <w:rFonts w:hint="eastAsia"/>
          <w:sz w:val="32"/>
          <w:szCs w:val="32"/>
          <w:lang w:val="en-US" w:eastAsia="zh-CN"/>
        </w:rPr>
      </w:pPr>
      <w:r>
        <w:rPr>
          <w:rFonts w:hint="eastAsia"/>
          <w:sz w:val="32"/>
          <w:szCs w:val="32"/>
          <w:lang w:val="en-US" w:eastAsia="zh-CN"/>
        </w:rPr>
        <w:t>视频聊天videochat</w:t>
      </w:r>
    </w:p>
    <w:p>
      <w:pPr>
        <w:rPr>
          <w:rFonts w:hint="eastAsia"/>
          <w:sz w:val="32"/>
          <w:szCs w:val="32"/>
          <w:lang w:val="en-US" w:eastAsia="zh-CN"/>
        </w:rPr>
      </w:pPr>
      <w:r>
        <w:rPr>
          <w:rFonts w:hint="eastAsia"/>
          <w:sz w:val="32"/>
          <w:szCs w:val="32"/>
          <w:lang w:val="en-US" w:eastAsia="zh-CN"/>
        </w:rPr>
        <w:t>视频女cam-girl</w:t>
      </w:r>
    </w:p>
    <w:p>
      <w:pPr>
        <w:rPr>
          <w:rFonts w:hint="default"/>
          <w:sz w:val="32"/>
          <w:szCs w:val="32"/>
          <w:lang w:val="en-US" w:eastAsia="zh-CN"/>
        </w:rPr>
      </w:pPr>
      <w:r>
        <w:rPr>
          <w:rFonts w:hint="eastAsia"/>
          <w:sz w:val="32"/>
          <w:szCs w:val="32"/>
          <w:lang w:val="en-US" w:eastAsia="zh-CN"/>
        </w:rPr>
        <w:t>视频片段video footage</w:t>
      </w:r>
    </w:p>
    <w:p>
      <w:pPr>
        <w:rPr>
          <w:rFonts w:hint="eastAsia"/>
          <w:sz w:val="32"/>
          <w:szCs w:val="32"/>
          <w:lang w:val="en-US" w:eastAsia="zh-CN"/>
        </w:rPr>
      </w:pPr>
      <w:r>
        <w:rPr>
          <w:rFonts w:hint="eastAsia"/>
          <w:sz w:val="32"/>
          <w:szCs w:val="32"/>
          <w:lang w:val="en-US" w:eastAsia="zh-CN"/>
        </w:rPr>
        <w:t>视频直播to live-stream</w:t>
      </w:r>
    </w:p>
    <w:p>
      <w:pPr>
        <w:rPr>
          <w:rFonts w:hint="eastAsia"/>
          <w:sz w:val="32"/>
          <w:szCs w:val="32"/>
          <w:lang w:val="en-US" w:eastAsia="zh-CN"/>
        </w:rPr>
      </w:pPr>
      <w:r>
        <w:rPr>
          <w:rFonts w:hint="eastAsia"/>
          <w:sz w:val="32"/>
          <w:szCs w:val="32"/>
          <w:lang w:val="en-US" w:eastAsia="zh-CN"/>
        </w:rPr>
        <w:t>视频转换盒set-top box (tv)</w:t>
      </w:r>
    </w:p>
    <w:p>
      <w:pPr>
        <w:rPr>
          <w:rFonts w:hint="eastAsia"/>
          <w:sz w:val="32"/>
          <w:szCs w:val="32"/>
          <w:lang w:val="en-US" w:eastAsia="zh-CN"/>
        </w:rPr>
      </w:pPr>
      <w:r>
        <w:rPr>
          <w:rFonts w:hint="eastAsia"/>
          <w:sz w:val="32"/>
          <w:szCs w:val="32"/>
          <w:lang w:val="en-US" w:eastAsia="zh-CN"/>
        </w:rPr>
        <w:t>视钱如命money-hungry</w:t>
      </w:r>
    </w:p>
    <w:p>
      <w:pPr>
        <w:rPr>
          <w:rFonts w:hint="eastAsia"/>
          <w:sz w:val="32"/>
          <w:szCs w:val="32"/>
          <w:lang w:val="en-US" w:eastAsia="zh-CN"/>
        </w:rPr>
      </w:pPr>
      <w:r>
        <w:rPr>
          <w:rFonts w:hint="eastAsia"/>
          <w:sz w:val="32"/>
          <w:szCs w:val="32"/>
          <w:lang w:val="en-US" w:eastAsia="zh-CN"/>
        </w:rPr>
        <w:t>视情而定it depends</w:t>
      </w:r>
    </w:p>
    <w:p>
      <w:pPr>
        <w:rPr>
          <w:rFonts w:hint="eastAsia"/>
          <w:sz w:val="32"/>
          <w:szCs w:val="32"/>
          <w:lang w:val="en-US" w:eastAsia="zh-CN"/>
        </w:rPr>
      </w:pPr>
      <w:r>
        <w:rPr>
          <w:rFonts w:hint="eastAsia"/>
          <w:sz w:val="32"/>
          <w:szCs w:val="32"/>
          <w:lang w:val="en-US" w:eastAsia="zh-CN"/>
        </w:rPr>
        <w:t xml:space="preserve">视网膜retina </w:t>
      </w:r>
    </w:p>
    <w:p>
      <w:pPr>
        <w:ind w:firstLine="320" w:firstLineChars="100"/>
        <w:rPr>
          <w:rFonts w:hint="eastAsia"/>
          <w:sz w:val="32"/>
          <w:szCs w:val="32"/>
          <w:lang w:val="en-US" w:eastAsia="zh-CN"/>
        </w:rPr>
      </w:pPr>
      <w:r>
        <w:rPr>
          <w:rFonts w:hint="eastAsia"/>
          <w:sz w:val="32"/>
          <w:szCs w:val="32"/>
          <w:lang w:val="en-US" w:eastAsia="zh-CN"/>
        </w:rPr>
        <w:t xml:space="preserve">retinal vein occlusion视网膜静脉阻塞 </w:t>
      </w:r>
    </w:p>
    <w:p>
      <w:pPr>
        <w:ind w:firstLine="320" w:firstLineChars="100"/>
        <w:rPr>
          <w:rFonts w:hint="default"/>
          <w:sz w:val="32"/>
          <w:szCs w:val="32"/>
          <w:lang w:val="en-US" w:eastAsia="zh-CN"/>
        </w:rPr>
      </w:pPr>
      <w:r>
        <w:rPr>
          <w:rFonts w:hint="eastAsia"/>
          <w:sz w:val="32"/>
          <w:szCs w:val="32"/>
          <w:lang w:val="en-US" w:eastAsia="zh-CN"/>
        </w:rPr>
        <w:t>diabetic retinopathy 糖尿病性视网膜病变</w:t>
      </w:r>
    </w:p>
    <w:p>
      <w:pPr>
        <w:rPr>
          <w:rFonts w:hint="default"/>
          <w:sz w:val="32"/>
          <w:szCs w:val="32"/>
          <w:lang w:val="en-US" w:eastAsia="zh-CN"/>
        </w:rPr>
      </w:pPr>
      <w:r>
        <w:rPr>
          <w:rFonts w:hint="eastAsia"/>
          <w:sz w:val="32"/>
          <w:szCs w:val="32"/>
          <w:lang w:val="en-US" w:eastAsia="zh-CN"/>
        </w:rPr>
        <w:t>视线line of sight</w:t>
      </w:r>
    </w:p>
    <w:p>
      <w:pPr>
        <w:rPr>
          <w:rFonts w:hint="eastAsia"/>
          <w:sz w:val="32"/>
          <w:szCs w:val="32"/>
          <w:lang w:val="en-US" w:eastAsia="zh-CN"/>
        </w:rPr>
      </w:pPr>
      <w:r>
        <w:rPr>
          <w:rFonts w:hint="eastAsia"/>
          <w:sz w:val="32"/>
          <w:szCs w:val="32"/>
          <w:lang w:val="en-US" w:eastAsia="zh-CN"/>
        </w:rPr>
        <w:t>在视线以外under-the-radar</w:t>
      </w:r>
    </w:p>
    <w:p>
      <w:pPr>
        <w:rPr>
          <w:rFonts w:hint="eastAsia"/>
          <w:sz w:val="32"/>
          <w:szCs w:val="32"/>
          <w:lang w:val="en-US" w:eastAsia="zh-CN"/>
        </w:rPr>
      </w:pPr>
      <w:r>
        <w:rPr>
          <w:rFonts w:hint="eastAsia"/>
          <w:sz w:val="32"/>
          <w:szCs w:val="32"/>
          <w:lang w:val="en-US" w:eastAsia="zh-CN"/>
        </w:rPr>
        <w:t>视野eye-shot</w:t>
      </w:r>
    </w:p>
    <w:p>
      <w:pPr>
        <w:rPr>
          <w:rFonts w:hint="eastAsia"/>
          <w:sz w:val="32"/>
          <w:szCs w:val="32"/>
          <w:lang w:val="en-US" w:eastAsia="zh-CN"/>
        </w:rPr>
      </w:pPr>
      <w:r>
        <w:rPr>
          <w:rFonts w:hint="eastAsia"/>
          <w:sz w:val="32"/>
          <w:szCs w:val="32"/>
          <w:lang w:val="en-US" w:eastAsia="zh-CN"/>
        </w:rPr>
        <w:t>被视作to be eyed that...</w:t>
      </w:r>
    </w:p>
    <w:p>
      <w:pPr>
        <w:rPr>
          <w:rFonts w:hint="eastAsia"/>
          <w:sz w:val="32"/>
          <w:szCs w:val="32"/>
          <w:lang w:val="en-US" w:eastAsia="zh-CN"/>
        </w:rPr>
      </w:pPr>
      <w:r>
        <w:rPr>
          <w:rFonts w:hint="eastAsia"/>
          <w:sz w:val="32"/>
          <w:szCs w:val="32"/>
          <w:lang w:val="en-US" w:eastAsia="zh-CN"/>
        </w:rPr>
        <w:t>释放let go of, to unleash</w:t>
      </w:r>
    </w:p>
    <w:p>
      <w:pPr>
        <w:rPr>
          <w:rFonts w:hint="eastAsia"/>
          <w:sz w:val="32"/>
          <w:szCs w:val="32"/>
          <w:lang w:val="en-US" w:eastAsia="zh-CN"/>
        </w:rPr>
      </w:pPr>
      <w:r>
        <w:rPr>
          <w:rFonts w:hint="eastAsia"/>
          <w:sz w:val="32"/>
          <w:szCs w:val="32"/>
          <w:lang w:val="en-US" w:eastAsia="zh-CN"/>
        </w:rPr>
        <w:t>释放巨大能量to unleash huge amounts of energy</w:t>
      </w:r>
    </w:p>
    <w:p>
      <w:pPr>
        <w:rPr>
          <w:rFonts w:hint="eastAsia"/>
          <w:sz w:val="32"/>
          <w:szCs w:val="32"/>
          <w:lang w:val="en-US" w:eastAsia="zh-CN"/>
        </w:rPr>
      </w:pPr>
      <w:r>
        <w:rPr>
          <w:rFonts w:hint="eastAsia"/>
          <w:sz w:val="32"/>
          <w:szCs w:val="32"/>
          <w:lang w:val="en-US" w:eastAsia="zh-CN"/>
        </w:rPr>
        <w:t>释迦摩尼Sakyamuni</w:t>
      </w:r>
    </w:p>
    <w:p>
      <w:pPr>
        <w:rPr>
          <w:rFonts w:hint="eastAsia"/>
          <w:sz w:val="32"/>
          <w:szCs w:val="32"/>
          <w:lang w:val="en-US" w:eastAsia="zh-CN"/>
        </w:rPr>
      </w:pPr>
      <w:r>
        <w:rPr>
          <w:rFonts w:hint="eastAsia"/>
          <w:sz w:val="32"/>
          <w:szCs w:val="32"/>
          <w:lang w:val="en-US" w:eastAsia="zh-CN"/>
        </w:rPr>
        <w:t xml:space="preserve">示范demonstration </w:t>
      </w:r>
    </w:p>
    <w:p>
      <w:pPr>
        <w:ind w:firstLine="320" w:firstLineChars="100"/>
        <w:rPr>
          <w:rFonts w:hint="default"/>
          <w:sz w:val="32"/>
          <w:szCs w:val="32"/>
          <w:lang w:val="en-US" w:eastAsia="zh-CN"/>
        </w:rPr>
      </w:pPr>
      <w:r>
        <w:rPr>
          <w:rFonts w:hint="eastAsia"/>
          <w:sz w:val="32"/>
          <w:szCs w:val="32"/>
          <w:lang w:val="en-US" w:eastAsia="zh-CN"/>
        </w:rPr>
        <w:t>to walk sb through the whole thing 耐心地示范</w:t>
      </w:r>
    </w:p>
    <w:p>
      <w:pPr>
        <w:rPr>
          <w:rFonts w:hint="default"/>
          <w:sz w:val="32"/>
          <w:szCs w:val="32"/>
          <w:lang w:val="en-US" w:eastAsia="zh-CN"/>
        </w:rPr>
      </w:pPr>
      <w:r>
        <w:rPr>
          <w:rFonts w:hint="eastAsia"/>
          <w:sz w:val="32"/>
          <w:szCs w:val="32"/>
          <w:lang w:val="en-US" w:eastAsia="zh-CN"/>
        </w:rPr>
        <w:t>示性式rational formula 如：乙醇C</w:t>
      </w:r>
      <w:r>
        <w:rPr>
          <w:rFonts w:hint="eastAsia"/>
          <w:sz w:val="32"/>
          <w:szCs w:val="32"/>
          <w:vertAlign w:val="subscript"/>
          <w:lang w:val="en-US" w:eastAsia="zh-CN"/>
        </w:rPr>
        <w:t>2</w:t>
      </w:r>
      <w:r>
        <w:rPr>
          <w:rFonts w:hint="eastAsia"/>
          <w:sz w:val="32"/>
          <w:szCs w:val="32"/>
          <w:lang w:val="en-US" w:eastAsia="zh-CN"/>
        </w:rPr>
        <w:t>H</w:t>
      </w:r>
      <w:r>
        <w:rPr>
          <w:rFonts w:hint="eastAsia"/>
          <w:sz w:val="32"/>
          <w:szCs w:val="32"/>
          <w:vertAlign w:val="subscript"/>
          <w:lang w:val="en-US" w:eastAsia="zh-CN"/>
        </w:rPr>
        <w:t>2</w:t>
      </w:r>
      <w:r>
        <w:rPr>
          <w:rFonts w:hint="eastAsia"/>
          <w:sz w:val="32"/>
          <w:szCs w:val="32"/>
          <w:lang w:val="en-US" w:eastAsia="zh-CN"/>
        </w:rPr>
        <w:t>OH</w:t>
      </w:r>
    </w:p>
    <w:p>
      <w:pPr>
        <w:rPr>
          <w:rFonts w:hint="eastAsia"/>
          <w:sz w:val="32"/>
          <w:szCs w:val="32"/>
          <w:lang w:val="en-US" w:eastAsia="zh-CN"/>
        </w:rPr>
      </w:pPr>
      <w:r>
        <w:rPr>
          <w:rFonts w:hint="eastAsia"/>
          <w:sz w:val="32"/>
          <w:szCs w:val="32"/>
          <w:lang w:val="en-US" w:eastAsia="zh-CN"/>
        </w:rPr>
        <w:t>示意动作gesticulation</w:t>
      </w:r>
    </w:p>
    <w:p>
      <w:pPr>
        <w:rPr>
          <w:rFonts w:hint="eastAsia"/>
          <w:sz w:val="32"/>
          <w:szCs w:val="32"/>
          <w:lang w:val="en-US" w:eastAsia="zh-CN"/>
        </w:rPr>
      </w:pPr>
      <w:r>
        <w:rPr>
          <w:rFonts w:hint="eastAsia"/>
          <w:sz w:val="32"/>
          <w:szCs w:val="32"/>
          <w:lang w:val="en-US" w:eastAsia="zh-CN"/>
        </w:rPr>
        <w:t>示众pillory</w:t>
      </w:r>
    </w:p>
    <w:p>
      <w:pPr>
        <w:rPr>
          <w:rFonts w:hint="eastAsia"/>
          <w:sz w:val="32"/>
          <w:szCs w:val="32"/>
          <w:lang w:val="en-US" w:eastAsia="zh-CN"/>
        </w:rPr>
      </w:pPr>
      <w:r>
        <w:rPr>
          <w:rFonts w:hint="eastAsia"/>
          <w:sz w:val="32"/>
          <w:szCs w:val="32"/>
          <w:lang w:val="en-US" w:eastAsia="zh-CN"/>
        </w:rPr>
        <w:t>侍女handmaid</w:t>
      </w:r>
    </w:p>
    <w:p>
      <w:pPr>
        <w:rPr>
          <w:rFonts w:hint="eastAsia"/>
          <w:sz w:val="32"/>
          <w:szCs w:val="32"/>
          <w:lang w:val="en-US" w:eastAsia="zh-CN"/>
        </w:rPr>
      </w:pPr>
      <w:r>
        <w:rPr>
          <w:rFonts w:hint="eastAsia"/>
          <w:sz w:val="32"/>
          <w:szCs w:val="32"/>
          <w:lang w:val="en-US" w:eastAsia="zh-CN"/>
        </w:rPr>
        <w:t>室内结节状异位periventricular nodular heterotopia</w:t>
      </w:r>
    </w:p>
    <w:p>
      <w:pPr>
        <w:rPr>
          <w:rFonts w:hint="eastAsia"/>
          <w:sz w:val="32"/>
          <w:szCs w:val="32"/>
          <w:lang w:val="en-US" w:eastAsia="zh-CN"/>
        </w:rPr>
      </w:pPr>
      <w:r>
        <w:rPr>
          <w:rFonts w:hint="eastAsia"/>
          <w:sz w:val="32"/>
          <w:szCs w:val="32"/>
          <w:lang w:val="en-US" w:eastAsia="zh-CN"/>
        </w:rPr>
        <w:t>室内无线定位indoor wifi localization</w:t>
      </w:r>
    </w:p>
    <w:p>
      <w:pPr>
        <w:rPr>
          <w:rFonts w:hint="eastAsia"/>
          <w:sz w:val="32"/>
          <w:szCs w:val="32"/>
          <w:lang w:val="en-US" w:eastAsia="zh-CN"/>
        </w:rPr>
      </w:pPr>
      <w:r>
        <w:rPr>
          <w:rFonts w:hint="eastAsia"/>
          <w:sz w:val="32"/>
          <w:szCs w:val="32"/>
          <w:lang w:val="en-US" w:eastAsia="zh-CN"/>
        </w:rPr>
        <w:t>室中隔缺损ventricular septal defect</w:t>
      </w:r>
    </w:p>
    <w:p>
      <w:pPr>
        <w:rPr>
          <w:rFonts w:hint="default"/>
          <w:sz w:val="32"/>
          <w:szCs w:val="32"/>
          <w:lang w:val="en-US" w:eastAsia="zh-CN"/>
        </w:rPr>
      </w:pPr>
      <w:r>
        <w:rPr>
          <w:rFonts w:hint="eastAsia"/>
          <w:sz w:val="32"/>
          <w:szCs w:val="32"/>
          <w:lang w:val="en-US" w:eastAsia="zh-CN"/>
        </w:rPr>
        <w:t>嗜二氧化碳噬细胞bacteria capnocytophaga caninorsus</w:t>
      </w:r>
    </w:p>
    <w:p>
      <w:pPr>
        <w:rPr>
          <w:rFonts w:hint="eastAsia"/>
          <w:sz w:val="32"/>
          <w:szCs w:val="32"/>
          <w:lang w:val="en-US" w:eastAsia="zh-CN"/>
        </w:rPr>
      </w:pPr>
      <w:r>
        <w:rPr>
          <w:rFonts w:hint="eastAsia"/>
          <w:sz w:val="32"/>
          <w:szCs w:val="32"/>
          <w:lang w:val="en-US" w:eastAsia="zh-CN"/>
        </w:rPr>
        <w:t>嗜好prepensity, penchant</w:t>
      </w:r>
    </w:p>
    <w:p>
      <w:pPr>
        <w:rPr>
          <w:rFonts w:hint="eastAsia"/>
          <w:sz w:val="32"/>
          <w:szCs w:val="32"/>
          <w:lang w:val="en-US" w:eastAsia="zh-CN"/>
        </w:rPr>
      </w:pPr>
      <w:r>
        <w:rPr>
          <w:rFonts w:hint="eastAsia"/>
          <w:sz w:val="32"/>
          <w:szCs w:val="32"/>
          <w:lang w:val="en-US" w:eastAsia="zh-CN"/>
        </w:rPr>
        <w:t>嗜睡发作marcolepsy</w:t>
      </w:r>
    </w:p>
    <w:p>
      <w:pPr>
        <w:rPr>
          <w:rFonts w:hint="eastAsia"/>
          <w:sz w:val="32"/>
          <w:szCs w:val="32"/>
          <w:lang w:val="en-US" w:eastAsia="zh-CN"/>
        </w:rPr>
      </w:pPr>
      <w:r>
        <w:rPr>
          <w:rFonts w:hint="eastAsia"/>
          <w:sz w:val="32"/>
          <w:szCs w:val="32"/>
          <w:lang w:val="en-US" w:eastAsia="zh-CN"/>
        </w:rPr>
        <w:t>弑兄fratricidal</w:t>
      </w:r>
    </w:p>
    <w:p>
      <w:pPr>
        <w:rPr>
          <w:rFonts w:hint="eastAsia"/>
          <w:sz w:val="32"/>
          <w:szCs w:val="32"/>
          <w:lang w:val="en-US" w:eastAsia="zh-CN"/>
        </w:rPr>
      </w:pPr>
      <w:r>
        <w:rPr>
          <w:rFonts w:hint="eastAsia"/>
          <w:sz w:val="32"/>
          <w:szCs w:val="32"/>
          <w:lang w:val="en-US" w:eastAsia="zh-CN"/>
        </w:rPr>
        <w:t xml:space="preserve">市场market </w:t>
      </w:r>
    </w:p>
    <w:p>
      <w:pPr>
        <w:ind w:firstLine="960" w:firstLineChars="300"/>
        <w:rPr>
          <w:rFonts w:hint="eastAsia"/>
          <w:sz w:val="32"/>
          <w:szCs w:val="32"/>
          <w:lang w:val="en-US" w:eastAsia="zh-CN"/>
        </w:rPr>
      </w:pPr>
      <w:r>
        <w:rPr>
          <w:rFonts w:hint="eastAsia"/>
          <w:sz w:val="32"/>
          <w:szCs w:val="32"/>
          <w:lang w:val="en-US" w:eastAsia="zh-CN"/>
        </w:rPr>
        <w:t xml:space="preserve">market economy 市场经济： </w:t>
      </w:r>
    </w:p>
    <w:p>
      <w:pPr>
        <w:ind w:firstLine="320" w:firstLineChars="100"/>
        <w:rPr>
          <w:rFonts w:hint="default"/>
          <w:sz w:val="32"/>
          <w:szCs w:val="32"/>
          <w:lang w:val="en-US" w:eastAsia="zh-CN"/>
        </w:rPr>
      </w:pPr>
      <w:r>
        <w:rPr>
          <w:rFonts w:hint="eastAsia"/>
          <w:sz w:val="32"/>
          <w:szCs w:val="32"/>
          <w:lang w:val="en-US" w:eastAsia="zh-CN"/>
        </w:rPr>
        <w:t>stock market=equity market股票市场</w:t>
      </w:r>
    </w:p>
    <w:p>
      <w:pPr>
        <w:ind w:firstLine="640" w:firstLineChars="200"/>
        <w:rPr>
          <w:rFonts w:hint="default"/>
          <w:sz w:val="32"/>
          <w:szCs w:val="32"/>
          <w:lang w:val="en-US" w:eastAsia="zh-CN"/>
        </w:rPr>
      </w:pPr>
      <w:r>
        <w:rPr>
          <w:rFonts w:hint="eastAsia"/>
          <w:sz w:val="32"/>
          <w:szCs w:val="32"/>
          <w:lang w:val="en-US" w:eastAsia="zh-CN"/>
        </w:rPr>
        <w:t>primary market一级市场 (原始股)</w:t>
      </w:r>
    </w:p>
    <w:p>
      <w:pPr>
        <w:ind w:firstLine="640" w:firstLineChars="200"/>
        <w:rPr>
          <w:rFonts w:hint="default"/>
          <w:sz w:val="32"/>
          <w:szCs w:val="32"/>
          <w:lang w:val="en-US" w:eastAsia="zh-CN"/>
        </w:rPr>
      </w:pPr>
      <w:r>
        <w:rPr>
          <w:rFonts w:hint="eastAsia"/>
          <w:sz w:val="32"/>
          <w:szCs w:val="32"/>
          <w:lang w:val="en-US" w:eastAsia="zh-CN"/>
        </w:rPr>
        <w:t>secondary market二级市场 (股票交易)</w:t>
      </w:r>
    </w:p>
    <w:p>
      <w:pPr>
        <w:ind w:firstLine="320" w:firstLineChars="100"/>
        <w:rPr>
          <w:rFonts w:hint="default"/>
          <w:sz w:val="32"/>
          <w:szCs w:val="32"/>
          <w:lang w:val="en-US" w:eastAsia="zh-CN"/>
        </w:rPr>
      </w:pPr>
      <w:r>
        <w:rPr>
          <w:rFonts w:hint="eastAsia"/>
          <w:sz w:val="32"/>
          <w:szCs w:val="32"/>
          <w:lang w:val="en-US" w:eastAsia="zh-CN"/>
        </w:rPr>
        <w:t>vertical market纵向市场 (上下游产业)</w:t>
      </w:r>
    </w:p>
    <w:p>
      <w:pPr>
        <w:ind w:firstLine="320" w:firstLineChars="100"/>
        <w:rPr>
          <w:rFonts w:hint="eastAsia"/>
          <w:sz w:val="32"/>
          <w:szCs w:val="32"/>
          <w:lang w:val="en-US" w:eastAsia="zh-CN"/>
        </w:rPr>
      </w:pPr>
      <w:r>
        <w:rPr>
          <w:rFonts w:hint="eastAsia"/>
          <w:sz w:val="32"/>
          <w:szCs w:val="32"/>
          <w:lang w:val="en-US" w:eastAsia="zh-CN"/>
        </w:rPr>
        <w:t>horizontal market横向市场 (various consumers)</w:t>
      </w:r>
    </w:p>
    <w:p>
      <w:pPr>
        <w:ind w:firstLine="320" w:firstLineChars="100"/>
        <w:rPr>
          <w:rFonts w:hint="eastAsia"/>
          <w:sz w:val="32"/>
          <w:szCs w:val="32"/>
          <w:lang w:val="en-US" w:eastAsia="zh-CN"/>
        </w:rPr>
      </w:pPr>
      <w:r>
        <w:rPr>
          <w:rFonts w:hint="eastAsia"/>
          <w:sz w:val="32"/>
          <w:szCs w:val="32"/>
          <w:lang w:val="en-US" w:eastAsia="zh-CN"/>
        </w:rPr>
        <w:t>black market黑市</w:t>
      </w:r>
    </w:p>
    <w:p>
      <w:pPr>
        <w:ind w:firstLine="320" w:firstLineChars="100"/>
        <w:rPr>
          <w:rFonts w:hint="default"/>
          <w:sz w:val="32"/>
          <w:szCs w:val="32"/>
          <w:lang w:val="en-US" w:eastAsia="zh-CN"/>
        </w:rPr>
      </w:pPr>
      <w:r>
        <w:rPr>
          <w:rFonts w:hint="eastAsia"/>
          <w:sz w:val="32"/>
          <w:szCs w:val="32"/>
          <w:lang w:val="en-US" w:eastAsia="zh-CN"/>
        </w:rPr>
        <w:t xml:space="preserve">niche market 利基市场 </w:t>
      </w:r>
      <w:r>
        <w:rPr>
          <w:rFonts w:hint="eastAsia"/>
          <w:sz w:val="21"/>
          <w:szCs w:val="21"/>
          <w:lang w:val="en-US" w:eastAsia="zh-CN"/>
        </w:rPr>
        <w:t>(=壁龛市场，=缝隙市场，=针尖市场)</w:t>
      </w:r>
    </w:p>
    <w:p>
      <w:pPr>
        <w:ind w:left="640" w:leftChars="160" w:hanging="320" w:hangingChars="100"/>
        <w:rPr>
          <w:rFonts w:hint="default"/>
          <w:sz w:val="21"/>
          <w:szCs w:val="21"/>
          <w:lang w:val="en-US" w:eastAsia="zh-CN"/>
        </w:rPr>
      </w:pPr>
      <w:r>
        <w:rPr>
          <w:rFonts w:hint="eastAsia"/>
          <w:sz w:val="32"/>
          <w:szCs w:val="32"/>
          <w:lang w:val="en-US" w:eastAsia="zh-CN"/>
        </w:rPr>
        <w:t>wet market 鲜活家禽市场</w:t>
      </w:r>
      <w:r>
        <w:rPr>
          <w:rFonts w:hint="eastAsia"/>
          <w:sz w:val="21"/>
          <w:szCs w:val="21"/>
          <w:lang w:val="en-US" w:eastAsia="zh-CN"/>
        </w:rPr>
        <w:t>which is a generic name where they sell fresh food, a wide range of food--- vegetables, fruit, meat, noodles.</w:t>
      </w:r>
    </w:p>
    <w:p>
      <w:pPr>
        <w:ind w:firstLine="320" w:firstLineChars="100"/>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市场饱和the market reaches saturation</w:t>
      </w:r>
    </w:p>
    <w:p>
      <w:pPr>
        <w:rPr>
          <w:rFonts w:hint="eastAsia"/>
          <w:sz w:val="32"/>
          <w:szCs w:val="32"/>
          <w:lang w:val="en-US" w:eastAsia="zh-CN"/>
        </w:rPr>
      </w:pPr>
      <w:r>
        <w:rPr>
          <w:rFonts w:hint="eastAsia"/>
          <w:sz w:val="32"/>
          <w:szCs w:val="32"/>
          <w:lang w:val="en-US" w:eastAsia="zh-CN"/>
        </w:rPr>
        <w:t>市场定位market niche</w:t>
      </w:r>
    </w:p>
    <w:p>
      <w:pPr>
        <w:rPr>
          <w:rFonts w:hint="eastAsia"/>
          <w:sz w:val="32"/>
          <w:szCs w:val="32"/>
          <w:lang w:val="en-US" w:eastAsia="zh-CN"/>
        </w:rPr>
      </w:pPr>
      <w:r>
        <w:rPr>
          <w:rFonts w:hint="eastAsia"/>
          <w:sz w:val="32"/>
          <w:szCs w:val="32"/>
          <w:lang w:val="en-US" w:eastAsia="zh-CN"/>
        </w:rPr>
        <w:t>市场商人marketeer</w:t>
      </w:r>
    </w:p>
    <w:p>
      <w:pPr>
        <w:rPr>
          <w:rFonts w:hint="default"/>
          <w:sz w:val="32"/>
          <w:szCs w:val="32"/>
          <w:lang w:val="en-US" w:eastAsia="zh-CN"/>
        </w:rPr>
      </w:pPr>
      <w:r>
        <w:rPr>
          <w:rFonts w:hint="eastAsia"/>
          <w:sz w:val="32"/>
          <w:szCs w:val="32"/>
          <w:lang w:val="en-US" w:eastAsia="zh-CN"/>
        </w:rPr>
        <w:t>市场销售技巧marketable skills</w:t>
      </w:r>
    </w:p>
    <w:p>
      <w:pPr>
        <w:rPr>
          <w:rFonts w:hint="eastAsia"/>
          <w:sz w:val="32"/>
          <w:szCs w:val="32"/>
          <w:lang w:val="en-US" w:eastAsia="zh-CN"/>
        </w:rPr>
      </w:pPr>
      <w:r>
        <w:rPr>
          <w:rFonts w:hint="eastAsia"/>
          <w:sz w:val="32"/>
          <w:szCs w:val="32"/>
          <w:lang w:val="en-US" w:eastAsia="zh-CN"/>
        </w:rPr>
        <w:t>市长候选人mayoral candidate</w:t>
      </w:r>
    </w:p>
    <w:p>
      <w:pPr>
        <w:rPr>
          <w:rFonts w:hint="eastAsia"/>
          <w:sz w:val="32"/>
          <w:szCs w:val="32"/>
          <w:lang w:val="en-US" w:eastAsia="zh-CN"/>
        </w:rPr>
      </w:pPr>
      <w:r>
        <w:rPr>
          <w:rFonts w:hint="eastAsia"/>
          <w:sz w:val="32"/>
          <w:szCs w:val="32"/>
          <w:lang w:val="en-US" w:eastAsia="zh-CN"/>
        </w:rPr>
        <w:t xml:space="preserve">市值(股票) capitalization  </w:t>
      </w:r>
    </w:p>
    <w:p>
      <w:pPr>
        <w:ind w:firstLine="320" w:firstLineChars="100"/>
        <w:rPr>
          <w:rFonts w:hint="eastAsia"/>
          <w:sz w:val="32"/>
          <w:szCs w:val="32"/>
          <w:lang w:val="en-US" w:eastAsia="zh-CN"/>
        </w:rPr>
      </w:pPr>
      <w:r>
        <w:rPr>
          <w:rFonts w:hint="eastAsia"/>
          <w:sz w:val="32"/>
          <w:szCs w:val="32"/>
          <w:lang w:val="en-US" w:eastAsia="zh-CN"/>
        </w:rPr>
        <w:t>small cap company小市值公司</w:t>
      </w:r>
    </w:p>
    <w:p>
      <w:pPr>
        <w:rPr>
          <w:rFonts w:hint="eastAsia"/>
          <w:sz w:val="32"/>
          <w:szCs w:val="32"/>
          <w:lang w:val="en-US" w:eastAsia="zh-CN"/>
        </w:rPr>
      </w:pPr>
      <w:r>
        <w:rPr>
          <w:rFonts w:hint="eastAsia"/>
          <w:sz w:val="32"/>
          <w:szCs w:val="32"/>
          <w:lang w:val="en-US" w:eastAsia="zh-CN"/>
        </w:rPr>
        <w:t>士官，警官 sgt---sergeant</w:t>
      </w:r>
    </w:p>
    <w:p>
      <w:pPr>
        <w:rPr>
          <w:rFonts w:hint="eastAsia"/>
          <w:sz w:val="32"/>
          <w:szCs w:val="32"/>
          <w:lang w:val="en-US" w:eastAsia="zh-CN"/>
        </w:rPr>
      </w:pPr>
      <w:r>
        <w:rPr>
          <w:rFonts w:hint="eastAsia"/>
          <w:sz w:val="32"/>
          <w:szCs w:val="32"/>
          <w:lang w:val="en-US" w:eastAsia="zh-CN"/>
        </w:rPr>
        <w:t>士气低落to demoralize</w:t>
      </w:r>
    </w:p>
    <w:p>
      <w:pPr>
        <w:ind w:firstLine="320" w:firstLineChars="100"/>
        <w:rPr>
          <w:rFonts w:hint="eastAsia"/>
          <w:sz w:val="32"/>
          <w:szCs w:val="32"/>
          <w:lang w:val="en-US" w:eastAsia="zh-CN"/>
        </w:rPr>
      </w:pPr>
      <w:r>
        <w:rPr>
          <w:rFonts w:hint="eastAsia"/>
          <w:sz w:val="32"/>
          <w:szCs w:val="32"/>
          <w:lang w:val="en-US" w:eastAsia="zh-CN"/>
        </w:rPr>
        <w:t>uptick in morale提高士气</w:t>
      </w:r>
    </w:p>
    <w:p>
      <w:pPr>
        <w:rPr>
          <w:rFonts w:hint="eastAsia"/>
          <w:sz w:val="32"/>
          <w:szCs w:val="32"/>
          <w:lang w:val="en-US" w:eastAsia="zh-CN"/>
        </w:rPr>
      </w:pPr>
      <w:r>
        <w:rPr>
          <w:rFonts w:hint="eastAsia"/>
          <w:sz w:val="32"/>
          <w:szCs w:val="32"/>
          <w:lang w:val="en-US" w:eastAsia="zh-CN"/>
        </w:rPr>
        <w:t>势力power</w:t>
      </w:r>
    </w:p>
    <w:p>
      <w:pPr>
        <w:rPr>
          <w:rFonts w:hint="eastAsia"/>
          <w:sz w:val="32"/>
          <w:szCs w:val="32"/>
          <w:lang w:val="en-US" w:eastAsia="zh-CN"/>
        </w:rPr>
      </w:pPr>
      <w:r>
        <w:rPr>
          <w:rFonts w:hint="eastAsia"/>
          <w:sz w:val="32"/>
          <w:szCs w:val="32"/>
          <w:lang w:val="en-US" w:eastAsia="zh-CN"/>
        </w:rPr>
        <w:t>势利snobbery</w:t>
      </w:r>
    </w:p>
    <w:p>
      <w:pPr>
        <w:rPr>
          <w:rFonts w:hint="default"/>
          <w:sz w:val="32"/>
          <w:szCs w:val="32"/>
          <w:lang w:val="en-US" w:eastAsia="zh-CN"/>
        </w:rPr>
      </w:pPr>
      <w:r>
        <w:rPr>
          <w:rFonts w:hint="eastAsia"/>
          <w:sz w:val="32"/>
          <w:szCs w:val="32"/>
          <w:lang w:val="en-US" w:eastAsia="zh-CN"/>
        </w:rPr>
        <w:t>势头head of steam</w:t>
      </w:r>
    </w:p>
    <w:p>
      <w:pPr>
        <w:ind w:firstLine="4498" w:firstLineChars="1400"/>
        <w:rPr>
          <w:rFonts w:hint="eastAsia"/>
          <w:lang w:val="en-US" w:eastAsia="zh-CN"/>
        </w:rPr>
      </w:pPr>
      <w:r>
        <w:rPr>
          <w:rFonts w:hint="eastAsia"/>
          <w:b/>
          <w:bCs/>
          <w:color w:val="FF0000"/>
          <w:sz w:val="32"/>
          <w:szCs w:val="32"/>
          <w:lang w:val="en-US" w:eastAsia="zh-CN"/>
        </w:rPr>
        <w:t>Shou</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"http://xh.5156edu.com/html3/12546.html"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收</w:t>
      </w:r>
      <w:r>
        <w:rPr>
          <w:rStyle w:val="15"/>
          <w:rFonts w:hint="default" w:ascii="Verdana" w:hAnsi="Verdana" w:eastAsia="&amp;quot" w:cs="Verdana"/>
          <w:color w:val="008000"/>
          <w:sz w:val="14"/>
          <w:szCs w:val="14"/>
          <w:u w:val="none"/>
        </w:rPr>
        <w:t>6</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"http://xh.5156edu.com/html3/10621.html"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熟</w:t>
      </w:r>
      <w:r>
        <w:rPr>
          <w:rStyle w:val="15"/>
          <w:rFonts w:hint="default" w:ascii="Verdana" w:hAnsi="Verdana" w:eastAsia="&amp;quot" w:cs="Verdana"/>
          <w:color w:val="008000"/>
          <w:sz w:val="14"/>
          <w:szCs w:val="14"/>
          <w:u w:val="none"/>
        </w:rPr>
        <w:t>15</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"http://xh.5156edu.com/html3/13116.html"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手</w:t>
      </w:r>
      <w:r>
        <w:rPr>
          <w:rStyle w:val="15"/>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"http://xh.5156edu.com/html3/4908.html"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寿</w:t>
      </w:r>
      <w:r>
        <w:rPr>
          <w:rStyle w:val="15"/>
          <w:rFonts w:hint="default" w:ascii="Verdana" w:hAnsi="Verdana" w:eastAsia="&amp;quot" w:cs="Verdana"/>
          <w:color w:val="008000"/>
          <w:sz w:val="14"/>
          <w:szCs w:val="14"/>
          <w:u w:val="none"/>
        </w:rPr>
        <w:t>7</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Shou 1</w:t>
      </w:r>
    </w:p>
    <w:p>
      <w:pPr>
        <w:rPr>
          <w:rFonts w:hint="eastAsia"/>
          <w:sz w:val="32"/>
          <w:szCs w:val="32"/>
          <w:lang w:val="en-US" w:eastAsia="zh-CN"/>
        </w:rPr>
      </w:pPr>
      <w:r>
        <w:rPr>
          <w:rFonts w:hint="eastAsia"/>
          <w:sz w:val="32"/>
          <w:szCs w:val="32"/>
          <w:lang w:val="en-US" w:eastAsia="zh-CN"/>
        </w:rPr>
        <w:t>收藏的东西trove</w:t>
      </w:r>
    </w:p>
    <w:p>
      <w:pPr>
        <w:rPr>
          <w:rFonts w:hint="eastAsia"/>
          <w:sz w:val="32"/>
          <w:szCs w:val="32"/>
          <w:lang w:val="en-US" w:eastAsia="zh-CN"/>
        </w:rPr>
      </w:pPr>
      <w:r>
        <w:rPr>
          <w:rFonts w:hint="eastAsia"/>
          <w:sz w:val="32"/>
          <w:szCs w:val="32"/>
          <w:lang w:val="en-US" w:eastAsia="zh-CN"/>
        </w:rPr>
        <w:t xml:space="preserve">收费to charge </w:t>
      </w:r>
    </w:p>
    <w:p>
      <w:pPr>
        <w:ind w:firstLine="320" w:firstLineChars="100"/>
        <w:rPr>
          <w:rFonts w:hint="eastAsia"/>
          <w:sz w:val="32"/>
          <w:szCs w:val="32"/>
          <w:lang w:val="en-US" w:eastAsia="zh-CN"/>
        </w:rPr>
      </w:pPr>
      <w:r>
        <w:rPr>
          <w:rFonts w:hint="eastAsia"/>
          <w:sz w:val="32"/>
          <w:szCs w:val="32"/>
          <w:lang w:val="en-US" w:eastAsia="zh-CN"/>
        </w:rPr>
        <w:t xml:space="preserve">to supercharge额外收费 </w:t>
      </w:r>
    </w:p>
    <w:p>
      <w:pPr>
        <w:ind w:firstLine="320" w:firstLineChars="100"/>
        <w:rPr>
          <w:rFonts w:hint="eastAsia"/>
          <w:sz w:val="32"/>
          <w:szCs w:val="32"/>
          <w:lang w:val="en-US" w:eastAsia="zh-CN"/>
        </w:rPr>
      </w:pPr>
      <w:r>
        <w:rPr>
          <w:rFonts w:hint="eastAsia"/>
          <w:sz w:val="32"/>
          <w:szCs w:val="32"/>
          <w:lang w:val="en-US" w:eastAsia="zh-CN"/>
        </w:rPr>
        <w:t xml:space="preserve">to overcharge多收费 </w:t>
      </w:r>
    </w:p>
    <w:p>
      <w:pPr>
        <w:ind w:firstLine="320" w:firstLineChars="100"/>
        <w:rPr>
          <w:rFonts w:hint="default"/>
          <w:sz w:val="32"/>
          <w:szCs w:val="32"/>
          <w:lang w:val="en-US" w:eastAsia="zh-CN"/>
        </w:rPr>
      </w:pPr>
      <w:r>
        <w:rPr>
          <w:rFonts w:hint="eastAsia"/>
          <w:sz w:val="32"/>
          <w:szCs w:val="32"/>
          <w:lang w:val="en-US" w:eastAsia="zh-CN"/>
        </w:rPr>
        <w:t>to undercharge少收费</w:t>
      </w:r>
    </w:p>
    <w:p>
      <w:pPr>
        <w:ind w:firstLine="320" w:firstLineChars="100"/>
        <w:rPr>
          <w:rFonts w:hint="default"/>
          <w:sz w:val="32"/>
          <w:szCs w:val="32"/>
          <w:lang w:val="en-US" w:eastAsia="zh-CN"/>
        </w:rPr>
      </w:pPr>
      <w:r>
        <w:rPr>
          <w:rFonts w:hint="eastAsia"/>
          <w:sz w:val="32"/>
          <w:szCs w:val="32"/>
          <w:lang w:val="en-US" w:eastAsia="zh-CN"/>
        </w:rPr>
        <w:t>paywall收费门槛</w:t>
      </w:r>
    </w:p>
    <w:p>
      <w:pPr>
        <w:rPr>
          <w:rFonts w:hint="eastAsia"/>
          <w:sz w:val="32"/>
          <w:szCs w:val="32"/>
          <w:lang w:val="en-US" w:eastAsia="zh-CN"/>
        </w:rPr>
      </w:pPr>
      <w:r>
        <w:rPr>
          <w:rFonts w:hint="eastAsia"/>
          <w:sz w:val="32"/>
          <w:szCs w:val="32"/>
          <w:lang w:val="en-US" w:eastAsia="zh-CN"/>
        </w:rPr>
        <w:t>收场白epilogue</w:t>
      </w:r>
    </w:p>
    <w:p>
      <w:pPr>
        <w:rPr>
          <w:rFonts w:hint="eastAsia"/>
          <w:sz w:val="32"/>
          <w:szCs w:val="32"/>
          <w:lang w:val="en-US" w:eastAsia="zh-CN"/>
        </w:rPr>
      </w:pPr>
      <w:r>
        <w:rPr>
          <w:rFonts w:hint="eastAsia"/>
          <w:sz w:val="32"/>
          <w:szCs w:val="32"/>
          <w:lang w:val="en-US" w:eastAsia="zh-CN"/>
        </w:rPr>
        <w:t>收回...交易to decertify...deal</w:t>
      </w:r>
    </w:p>
    <w:p>
      <w:pPr>
        <w:rPr>
          <w:rFonts w:hint="eastAsia"/>
          <w:sz w:val="32"/>
          <w:szCs w:val="32"/>
          <w:lang w:val="en-US" w:eastAsia="zh-CN"/>
        </w:rPr>
      </w:pPr>
      <w:r>
        <w:rPr>
          <w:rFonts w:hint="eastAsia"/>
          <w:sz w:val="32"/>
          <w:szCs w:val="32"/>
          <w:lang w:val="en-US" w:eastAsia="zh-CN"/>
        </w:rPr>
        <w:t>收回说过的话to unsay what sb has said</w:t>
      </w:r>
    </w:p>
    <w:p>
      <w:pPr>
        <w:rPr>
          <w:rFonts w:hint="eastAsia"/>
          <w:sz w:val="32"/>
          <w:szCs w:val="32"/>
          <w:lang w:val="en-US" w:eastAsia="zh-CN"/>
        </w:rPr>
      </w:pPr>
      <w:r>
        <w:rPr>
          <w:rFonts w:hint="eastAsia"/>
          <w:sz w:val="32"/>
          <w:szCs w:val="32"/>
          <w:lang w:val="en-US" w:eastAsia="zh-CN"/>
        </w:rPr>
        <w:t xml:space="preserve">收集to glean (secrets), to round up, to garner </w:t>
      </w:r>
    </w:p>
    <w:p>
      <w:pPr>
        <w:ind w:firstLine="320" w:firstLineChars="100"/>
        <w:rPr>
          <w:rFonts w:hint="eastAsia"/>
          <w:sz w:val="32"/>
          <w:szCs w:val="32"/>
          <w:lang w:val="en-US" w:eastAsia="zh-CN"/>
        </w:rPr>
      </w:pPr>
      <w:r>
        <w:rPr>
          <w:rFonts w:hint="eastAsia"/>
          <w:sz w:val="32"/>
          <w:szCs w:val="32"/>
          <w:lang w:val="en-US" w:eastAsia="zh-CN"/>
        </w:rPr>
        <w:t xml:space="preserve">collection portal收集门户 </w:t>
      </w:r>
    </w:p>
    <w:p>
      <w:pPr>
        <w:ind w:firstLine="320" w:firstLineChars="100"/>
        <w:rPr>
          <w:rFonts w:hint="eastAsia"/>
          <w:sz w:val="32"/>
          <w:szCs w:val="32"/>
          <w:lang w:val="en-US" w:eastAsia="zh-CN"/>
        </w:rPr>
      </w:pPr>
      <w:r>
        <w:rPr>
          <w:rFonts w:hint="eastAsia"/>
          <w:sz w:val="32"/>
          <w:szCs w:val="32"/>
          <w:lang w:val="en-US" w:eastAsia="zh-CN"/>
        </w:rPr>
        <w:t>to collect samples from the moon收集月球样品</w:t>
      </w:r>
    </w:p>
    <w:p>
      <w:pPr>
        <w:rPr>
          <w:rFonts w:hint="default"/>
          <w:sz w:val="32"/>
          <w:szCs w:val="32"/>
          <w:lang w:val="en-US" w:eastAsia="zh-CN"/>
        </w:rPr>
      </w:pPr>
      <w:r>
        <w:rPr>
          <w:rFonts w:hint="eastAsia"/>
          <w:sz w:val="32"/>
          <w:szCs w:val="32"/>
          <w:lang w:val="en-US" w:eastAsia="zh-CN"/>
        </w:rPr>
        <w:t>收件人addressee vs addressor；consignee vs consignor</w:t>
      </w:r>
    </w:p>
    <w:p>
      <w:pPr>
        <w:rPr>
          <w:rFonts w:hint="eastAsia"/>
          <w:sz w:val="32"/>
          <w:szCs w:val="32"/>
          <w:lang w:val="en-US" w:eastAsia="zh-CN"/>
        </w:rPr>
      </w:pPr>
      <w:r>
        <w:rPr>
          <w:rFonts w:hint="eastAsia"/>
          <w:sz w:val="32"/>
          <w:szCs w:val="32"/>
          <w:lang w:val="en-US" w:eastAsia="zh-CN"/>
        </w:rPr>
        <w:t>收紧to tighten one</w:t>
      </w:r>
      <w:r>
        <w:rPr>
          <w:rFonts w:hint="default"/>
          <w:sz w:val="32"/>
          <w:szCs w:val="32"/>
          <w:lang w:val="en-US" w:eastAsia="zh-CN"/>
        </w:rPr>
        <w:t>’</w:t>
      </w:r>
      <w:r>
        <w:rPr>
          <w:rFonts w:hint="eastAsia"/>
          <w:sz w:val="32"/>
          <w:szCs w:val="32"/>
          <w:lang w:val="en-US" w:eastAsia="zh-CN"/>
        </w:rPr>
        <w:t>s hold on power</w:t>
      </w:r>
    </w:p>
    <w:p>
      <w:pPr>
        <w:rPr>
          <w:rFonts w:hint="eastAsia"/>
          <w:sz w:val="32"/>
          <w:szCs w:val="32"/>
          <w:lang w:val="en-US" w:eastAsia="zh-CN"/>
        </w:rPr>
      </w:pPr>
      <w:r>
        <w:rPr>
          <w:rFonts w:hint="eastAsia"/>
          <w:sz w:val="32"/>
          <w:szCs w:val="32"/>
          <w:lang w:val="en-US" w:eastAsia="zh-CN"/>
        </w:rPr>
        <w:t>收据voucher</w:t>
      </w:r>
    </w:p>
    <w:p>
      <w:pPr>
        <w:rPr>
          <w:rFonts w:hint="eastAsia"/>
          <w:sz w:val="32"/>
          <w:szCs w:val="32"/>
          <w:lang w:val="en-US" w:eastAsia="zh-CN"/>
        </w:rPr>
      </w:pPr>
      <w:r>
        <w:rPr>
          <w:rFonts w:hint="eastAsia"/>
          <w:sz w:val="32"/>
          <w:szCs w:val="32"/>
          <w:lang w:val="en-US" w:eastAsia="zh-CN"/>
        </w:rPr>
        <w:t>收款人payer</w:t>
      </w:r>
    </w:p>
    <w:p>
      <w:pPr>
        <w:rPr>
          <w:rFonts w:hint="default"/>
          <w:sz w:val="32"/>
          <w:szCs w:val="32"/>
          <w:lang w:val="en-US" w:eastAsia="zh-CN"/>
        </w:rPr>
      </w:pPr>
      <w:r>
        <w:rPr>
          <w:rFonts w:hint="eastAsia"/>
          <w:sz w:val="32"/>
          <w:szCs w:val="32"/>
          <w:lang w:val="en-US" w:eastAsia="zh-CN"/>
        </w:rPr>
        <w:t>收缩to flex</w:t>
      </w:r>
    </w:p>
    <w:p>
      <w:pPr>
        <w:ind w:left="320" w:hanging="320" w:hangingChars="100"/>
        <w:rPr>
          <w:rFonts w:hint="eastAsia" w:ascii="Fidelity Sans" w:hAnsi="Fidelity Sans" w:eastAsia="宋体" w:cs="Fidelity Sans"/>
          <w:i w:val="0"/>
          <w:caps w:val="0"/>
          <w:color w:val="000000"/>
          <w:spacing w:val="0"/>
          <w:sz w:val="16"/>
          <w:szCs w:val="16"/>
          <w:u w:val="none"/>
          <w:lang w:val="en-US" w:eastAsia="zh-CN"/>
        </w:rPr>
      </w:pPr>
      <w:r>
        <w:rPr>
          <w:rFonts w:hint="eastAsia"/>
          <w:sz w:val="32"/>
          <w:szCs w:val="32"/>
          <w:lang w:val="en-US" w:eastAsia="zh-CN"/>
        </w:rPr>
        <w:t>收益率曲线</w:t>
      </w:r>
      <w:r>
        <w:rPr>
          <w:rFonts w:ascii="Fidelity Sans" w:hAnsi="Fidelity Sans" w:eastAsia="Fidelity Sans" w:cs="Fidelity Sans"/>
          <w:i w:val="0"/>
          <w:caps w:val="0"/>
          <w:color w:val="000000"/>
          <w:spacing w:val="0"/>
          <w:sz w:val="16"/>
          <w:szCs w:val="16"/>
          <w:u w:val="none"/>
        </w:rPr>
        <w:t>"</w:t>
      </w:r>
      <w:r>
        <w:rPr>
          <w:rFonts w:ascii="Fidelity Sans" w:hAnsi="Fidelity Sans" w:eastAsia="Fidelity Sans" w:cs="Fidelity Sans"/>
          <w:i w:val="0"/>
          <w:caps w:val="0"/>
          <w:color w:val="000000"/>
          <w:spacing w:val="0"/>
          <w:sz w:val="20"/>
          <w:szCs w:val="20"/>
          <w:u w:val="none"/>
        </w:rPr>
        <w:t>the yield curve</w:t>
      </w:r>
      <w:r>
        <w:rPr>
          <w:rFonts w:ascii="Fidelity Sans" w:hAnsi="Fidelity Sans" w:eastAsia="Fidelity Sans" w:cs="Fidelity Sans"/>
          <w:i w:val="0"/>
          <w:caps w:val="0"/>
          <w:color w:val="000000"/>
          <w:spacing w:val="0"/>
          <w:sz w:val="16"/>
          <w:szCs w:val="16"/>
          <w:u w:val="none"/>
        </w:rPr>
        <w:t>" reflects the short, intermediate, and long-term rates of U.S. Treasury securities.</w:t>
      </w:r>
      <w:r>
        <w:rPr>
          <w:rFonts w:hint="eastAsia" w:ascii="Fidelity Sans" w:hAnsi="Fidelity Sans" w:eastAsia="宋体" w:cs="Fidelity Sans"/>
          <w:i w:val="0"/>
          <w:caps w:val="0"/>
          <w:color w:val="000000"/>
          <w:spacing w:val="0"/>
          <w:sz w:val="16"/>
          <w:szCs w:val="16"/>
          <w:u w:val="none"/>
          <w:lang w:val="en-US" w:eastAsia="zh-CN"/>
        </w:rPr>
        <w:t xml:space="preserve"> </w:t>
      </w:r>
    </w:p>
    <w:p>
      <w:pPr>
        <w:ind w:firstLine="160" w:firstLineChars="100"/>
        <w:rPr>
          <w:rFonts w:hint="eastAsia" w:ascii="Fidelity Sans" w:hAnsi="Fidelity Sans" w:eastAsia="宋体" w:cs="Fidelity Sans"/>
          <w:i w:val="0"/>
          <w:caps w:val="0"/>
          <w:color w:val="000000"/>
          <w:spacing w:val="0"/>
          <w:sz w:val="16"/>
          <w:szCs w:val="16"/>
          <w:u w:val="none"/>
          <w:lang w:val="en-US" w:eastAsia="zh-CN"/>
        </w:rPr>
      </w:pPr>
      <w:r>
        <w:rPr>
          <w:rFonts w:hint="eastAsia" w:ascii="Fidelity Sans" w:hAnsi="Fidelity Sans" w:eastAsia="宋体" w:cs="Fidelity Sans"/>
          <w:i w:val="0"/>
          <w:caps w:val="0"/>
          <w:color w:val="000000"/>
          <w:spacing w:val="0"/>
          <w:sz w:val="16"/>
          <w:szCs w:val="16"/>
          <w:u w:val="none"/>
          <w:lang w:val="en-US" w:eastAsia="zh-CN"/>
        </w:rPr>
        <w:t xml:space="preserve">normal yield curve正常收益曲线 </w:t>
      </w:r>
    </w:p>
    <w:p>
      <w:pPr>
        <w:ind w:firstLine="160" w:firstLineChars="100"/>
        <w:rPr>
          <w:rFonts w:hint="eastAsia" w:ascii="Fidelity Sans" w:hAnsi="Fidelity Sans" w:eastAsia="宋体" w:cs="Fidelity Sans"/>
          <w:i w:val="0"/>
          <w:caps w:val="0"/>
          <w:color w:val="000000"/>
          <w:spacing w:val="0"/>
          <w:sz w:val="16"/>
          <w:szCs w:val="16"/>
          <w:u w:val="none"/>
          <w:lang w:val="en-US" w:eastAsia="zh-CN"/>
        </w:rPr>
      </w:pPr>
      <w:r>
        <w:rPr>
          <w:rFonts w:hint="eastAsia" w:ascii="Fidelity Sans" w:hAnsi="Fidelity Sans" w:eastAsia="宋体" w:cs="Fidelity Sans"/>
          <w:i w:val="0"/>
          <w:caps w:val="0"/>
          <w:color w:val="000000"/>
          <w:spacing w:val="0"/>
          <w:sz w:val="16"/>
          <w:szCs w:val="16"/>
          <w:u w:val="none"/>
          <w:lang w:val="en-US" w:eastAsia="zh-CN"/>
        </w:rPr>
        <w:t>steep yield curve 陡峭~</w:t>
      </w:r>
    </w:p>
    <w:p>
      <w:pPr>
        <w:ind w:firstLine="160" w:firstLineChars="100"/>
        <w:rPr>
          <w:rFonts w:hint="eastAsia" w:ascii="Fidelity Sans" w:hAnsi="Fidelity Sans" w:eastAsia="宋体" w:cs="Fidelity Sans"/>
          <w:i w:val="0"/>
          <w:caps w:val="0"/>
          <w:color w:val="000000"/>
          <w:spacing w:val="0"/>
          <w:sz w:val="16"/>
          <w:szCs w:val="16"/>
          <w:u w:val="none"/>
          <w:lang w:val="en-US" w:eastAsia="zh-CN"/>
        </w:rPr>
      </w:pPr>
      <w:r>
        <w:rPr>
          <w:rFonts w:hint="eastAsia" w:ascii="Fidelity Sans" w:hAnsi="Fidelity Sans" w:eastAsia="宋体" w:cs="Fidelity Sans"/>
          <w:i w:val="0"/>
          <w:caps w:val="0"/>
          <w:color w:val="000000"/>
          <w:spacing w:val="0"/>
          <w:sz w:val="16"/>
          <w:szCs w:val="16"/>
          <w:u w:val="none"/>
          <w:lang w:val="en-US" w:eastAsia="zh-CN"/>
        </w:rPr>
        <w:t>inverted curve   反向~</w:t>
      </w:r>
    </w:p>
    <w:p>
      <w:pPr>
        <w:ind w:firstLine="160" w:firstLineChars="100"/>
        <w:rPr>
          <w:rFonts w:hint="eastAsia" w:eastAsia="宋体"/>
          <w:sz w:val="32"/>
          <w:szCs w:val="32"/>
          <w:lang w:val="en-US" w:eastAsia="zh-CN"/>
        </w:rPr>
      </w:pPr>
      <w:r>
        <w:rPr>
          <w:rFonts w:hint="eastAsia" w:ascii="Fidelity Sans" w:hAnsi="Fidelity Sans" w:eastAsia="宋体" w:cs="Fidelity Sans"/>
          <w:i w:val="0"/>
          <w:caps w:val="0"/>
          <w:color w:val="000000"/>
          <w:spacing w:val="0"/>
          <w:sz w:val="16"/>
          <w:szCs w:val="16"/>
          <w:u w:val="none"/>
          <w:lang w:val="en-US" w:eastAsia="zh-CN"/>
        </w:rPr>
        <w:t>flat or humped curve平滑 或 拱形(收益)曲线</w:t>
      </w:r>
    </w:p>
    <w:p>
      <w:pPr>
        <w:ind w:firstLine="160" w:firstLineChars="100"/>
        <w:rPr>
          <w:rFonts w:hint="eastAsia"/>
          <w:sz w:val="16"/>
          <w:szCs w:val="16"/>
          <w:lang w:val="en-US" w:eastAsia="zh-CN"/>
        </w:rPr>
      </w:pPr>
      <w:r>
        <w:rPr>
          <w:rFonts w:hint="eastAsia"/>
          <w:sz w:val="16"/>
          <w:szCs w:val="16"/>
          <w:lang w:val="en-US" w:eastAsia="zh-CN"/>
        </w:rPr>
        <w:t>The yield curve flattens.收益曲线平滑</w:t>
      </w:r>
    </w:p>
    <w:p>
      <w:pPr>
        <w:rPr>
          <w:rFonts w:hint="eastAsia"/>
          <w:sz w:val="32"/>
          <w:szCs w:val="32"/>
          <w:lang w:val="en-US" w:eastAsia="zh-CN"/>
        </w:rPr>
      </w:pPr>
      <w:r>
        <w:rPr>
          <w:rFonts w:hint="eastAsia"/>
          <w:sz w:val="32"/>
          <w:szCs w:val="32"/>
          <w:lang w:val="en-US" w:eastAsia="zh-CN"/>
        </w:rPr>
        <w:t>收入income</w:t>
      </w:r>
    </w:p>
    <w:p>
      <w:pPr>
        <w:rPr>
          <w:rFonts w:hint="eastAsia"/>
          <w:sz w:val="32"/>
          <w:szCs w:val="32"/>
          <w:lang w:val="en-US" w:eastAsia="zh-CN"/>
        </w:rPr>
      </w:pPr>
      <w:r>
        <w:rPr>
          <w:rFonts w:hint="eastAsia"/>
          <w:sz w:val="32"/>
          <w:szCs w:val="32"/>
          <w:lang w:val="en-US" w:eastAsia="zh-CN"/>
        </w:rPr>
        <w:t xml:space="preserve">  underpaid worker收入过低的工人</w:t>
      </w:r>
    </w:p>
    <w:p>
      <w:pPr>
        <w:ind w:firstLine="320" w:firstLineChars="100"/>
        <w:rPr>
          <w:rFonts w:hint="eastAsia"/>
          <w:sz w:val="32"/>
          <w:szCs w:val="32"/>
          <w:lang w:val="en-US" w:eastAsia="zh-CN"/>
        </w:rPr>
      </w:pPr>
      <w:r>
        <w:rPr>
          <w:rFonts w:hint="eastAsia"/>
          <w:sz w:val="32"/>
          <w:szCs w:val="32"/>
          <w:lang w:val="en-US" w:eastAsia="zh-CN"/>
        </w:rPr>
        <w:t>overpaid worker收入过高的工人</w:t>
      </w:r>
    </w:p>
    <w:p>
      <w:pPr>
        <w:ind w:firstLine="320" w:firstLineChars="100"/>
        <w:rPr>
          <w:rFonts w:hint="eastAsia"/>
          <w:sz w:val="32"/>
          <w:szCs w:val="32"/>
          <w:lang w:val="en-US" w:eastAsia="zh-CN"/>
        </w:rPr>
      </w:pPr>
      <w:r>
        <w:rPr>
          <w:rFonts w:hint="eastAsia"/>
          <w:sz w:val="32"/>
          <w:szCs w:val="32"/>
          <w:lang w:val="en-US" w:eastAsia="zh-CN"/>
        </w:rPr>
        <w:t>best-paid job收入最高的工作</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收视率viewership</w:t>
      </w:r>
    </w:p>
    <w:p>
      <w:pPr>
        <w:rPr>
          <w:rFonts w:hint="eastAsia"/>
          <w:sz w:val="32"/>
          <w:szCs w:val="32"/>
          <w:lang w:val="en-US" w:eastAsia="zh-CN"/>
        </w:rPr>
      </w:pPr>
      <w:r>
        <w:rPr>
          <w:rFonts w:hint="eastAsia"/>
          <w:sz w:val="32"/>
          <w:szCs w:val="32"/>
          <w:lang w:val="en-US" w:eastAsia="zh-CN"/>
        </w:rPr>
        <w:t>收视率最高的most-watched</w:t>
      </w:r>
    </w:p>
    <w:p>
      <w:pPr>
        <w:rPr>
          <w:rFonts w:hint="eastAsia"/>
          <w:sz w:val="32"/>
          <w:szCs w:val="32"/>
          <w:lang w:val="en-US" w:eastAsia="zh-CN"/>
        </w:rPr>
      </w:pPr>
      <w:r>
        <w:rPr>
          <w:rFonts w:hint="eastAsia"/>
          <w:sz w:val="32"/>
          <w:szCs w:val="32"/>
          <w:lang w:val="en-US" w:eastAsia="zh-CN"/>
        </w:rPr>
        <w:t>收税关卡turnpike</w:t>
      </w:r>
    </w:p>
    <w:p>
      <w:pPr>
        <w:rPr>
          <w:rFonts w:hint="default"/>
          <w:sz w:val="32"/>
          <w:szCs w:val="32"/>
          <w:lang w:val="en-US" w:eastAsia="zh-CN"/>
        </w:rPr>
      </w:pPr>
      <w:r>
        <w:rPr>
          <w:rFonts w:hint="eastAsia"/>
          <w:sz w:val="32"/>
          <w:szCs w:val="32"/>
          <w:lang w:val="en-US" w:eastAsia="zh-CN"/>
        </w:rPr>
        <w:t>收缩力contractile force</w:t>
      </w:r>
    </w:p>
    <w:p>
      <w:pPr>
        <w:rPr>
          <w:rFonts w:hint="eastAsia"/>
          <w:sz w:val="32"/>
          <w:szCs w:val="32"/>
          <w:lang w:val="en-US" w:eastAsia="zh-CN"/>
        </w:rPr>
      </w:pPr>
      <w:r>
        <w:rPr>
          <w:rFonts w:hint="eastAsia"/>
          <w:sz w:val="32"/>
          <w:szCs w:val="32"/>
          <w:lang w:val="en-US" w:eastAsia="zh-CN"/>
        </w:rPr>
        <w:t xml:space="preserve">收养to adopt </w:t>
      </w:r>
    </w:p>
    <w:p>
      <w:pPr>
        <w:ind w:firstLine="320" w:firstLineChars="100"/>
        <w:rPr>
          <w:rFonts w:hint="default"/>
          <w:sz w:val="32"/>
          <w:szCs w:val="32"/>
          <w:lang w:val="en-US" w:eastAsia="zh-CN"/>
        </w:rPr>
      </w:pPr>
      <w:r>
        <w:rPr>
          <w:rFonts w:hint="eastAsia"/>
          <w:sz w:val="32"/>
          <w:szCs w:val="32"/>
          <w:lang w:val="en-US" w:eastAsia="zh-CN"/>
        </w:rPr>
        <w:t>adoptive siblings收养的兄弟姐妹</w:t>
      </w:r>
    </w:p>
    <w:p>
      <w:pPr>
        <w:rPr>
          <w:rFonts w:hint="eastAsia"/>
          <w:sz w:val="32"/>
          <w:szCs w:val="32"/>
          <w:lang w:val="en-US" w:eastAsia="zh-CN"/>
        </w:rPr>
      </w:pPr>
      <w:r>
        <w:rPr>
          <w:rFonts w:hint="eastAsia"/>
          <w:sz w:val="32"/>
          <w:szCs w:val="32"/>
          <w:lang w:val="en-US" w:eastAsia="zh-CN"/>
        </w:rPr>
        <w:t>收益yield</w:t>
      </w:r>
    </w:p>
    <w:p>
      <w:pPr>
        <w:rPr>
          <w:rFonts w:hint="eastAsia"/>
          <w:sz w:val="32"/>
          <w:szCs w:val="32"/>
          <w:lang w:val="en-US" w:eastAsia="zh-CN"/>
        </w:rPr>
      </w:pPr>
      <w:r>
        <w:rPr>
          <w:rFonts w:hint="eastAsia"/>
          <w:sz w:val="32"/>
          <w:szCs w:val="32"/>
          <w:lang w:val="en-US" w:eastAsia="zh-CN"/>
        </w:rPr>
        <w:t xml:space="preserve">收银员checkout </w:t>
      </w:r>
    </w:p>
    <w:p>
      <w:pPr>
        <w:ind w:firstLine="320" w:firstLineChars="100"/>
        <w:rPr>
          <w:rFonts w:hint="default"/>
          <w:sz w:val="32"/>
          <w:szCs w:val="32"/>
          <w:lang w:val="en-US" w:eastAsia="zh-CN"/>
        </w:rPr>
      </w:pPr>
      <w:r>
        <w:rPr>
          <w:rFonts w:hint="eastAsia"/>
          <w:sz w:val="32"/>
          <w:szCs w:val="32"/>
          <w:lang w:val="en-US" w:eastAsia="zh-CN"/>
        </w:rPr>
        <w:t>supermarket checkout超市收银员</w:t>
      </w:r>
    </w:p>
    <w:p>
      <w:pPr>
        <w:rPr>
          <w:rFonts w:hint="eastAsia"/>
          <w:sz w:val="32"/>
          <w:szCs w:val="32"/>
          <w:lang w:val="en-US" w:eastAsia="zh-CN"/>
        </w:rPr>
      </w:pPr>
      <w:r>
        <w:rPr>
          <w:rFonts w:hint="eastAsia"/>
          <w:sz w:val="32"/>
          <w:szCs w:val="32"/>
          <w:lang w:val="en-US" w:eastAsia="zh-CN"/>
        </w:rPr>
        <w:t>收支相抵，量入为出to make ends meet</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Shou 2</w:t>
      </w:r>
    </w:p>
    <w:p>
      <w:pPr>
        <w:rPr>
          <w:rFonts w:hint="eastAsia"/>
          <w:sz w:val="32"/>
          <w:szCs w:val="32"/>
          <w:lang w:val="en-US" w:eastAsia="zh-CN"/>
        </w:rPr>
      </w:pPr>
      <w:r>
        <w:rPr>
          <w:rFonts w:hint="eastAsia"/>
          <w:sz w:val="32"/>
          <w:szCs w:val="32"/>
          <w:lang w:val="en-US" w:eastAsia="zh-CN"/>
        </w:rPr>
        <w:t>熟人acquaintance</w:t>
      </w:r>
    </w:p>
    <w:p>
      <w:pPr>
        <w:rPr>
          <w:rFonts w:hint="eastAsia"/>
          <w:sz w:val="32"/>
          <w:szCs w:val="32"/>
          <w:lang w:val="en-US" w:eastAsia="zh-CN"/>
        </w:rPr>
      </w:pPr>
      <w:r>
        <w:rPr>
          <w:rFonts w:hint="eastAsia"/>
          <w:sz w:val="32"/>
          <w:szCs w:val="32"/>
          <w:lang w:val="en-US" w:eastAsia="zh-CN"/>
        </w:rPr>
        <w:t>熟视无睹to turn a blind eye to</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Shou 3</w:t>
      </w:r>
    </w:p>
    <w:p>
      <w:pPr>
        <w:rPr>
          <w:rFonts w:hint="eastAsia"/>
          <w:sz w:val="32"/>
          <w:szCs w:val="32"/>
          <w:lang w:val="en-US" w:eastAsia="zh-CN"/>
        </w:rPr>
      </w:pPr>
      <w:r>
        <w:rPr>
          <w:rFonts w:hint="eastAsia"/>
          <w:sz w:val="32"/>
          <w:szCs w:val="32"/>
          <w:lang w:val="en-US" w:eastAsia="zh-CN"/>
        </w:rPr>
        <w:t>守法的law-abiding</w:t>
      </w:r>
    </w:p>
    <w:p>
      <w:pPr>
        <w:rPr>
          <w:rFonts w:hint="eastAsia"/>
          <w:sz w:val="32"/>
          <w:szCs w:val="32"/>
          <w:lang w:val="en-US" w:eastAsia="zh-CN"/>
        </w:rPr>
      </w:pPr>
      <w:r>
        <w:rPr>
          <w:rFonts w:hint="eastAsia"/>
          <w:sz w:val="32"/>
          <w:szCs w:val="32"/>
          <w:lang w:val="en-US" w:eastAsia="zh-CN"/>
        </w:rPr>
        <w:t>守法的移民law-abiding immigrant</w:t>
      </w:r>
    </w:p>
    <w:p>
      <w:pPr>
        <w:rPr>
          <w:rFonts w:hint="eastAsia"/>
          <w:sz w:val="32"/>
          <w:szCs w:val="32"/>
          <w:lang w:val="en-US" w:eastAsia="zh-CN"/>
        </w:rPr>
      </w:pPr>
      <w:r>
        <w:rPr>
          <w:rFonts w:hint="eastAsia"/>
          <w:sz w:val="32"/>
          <w:szCs w:val="32"/>
          <w:lang w:val="en-US" w:eastAsia="zh-CN"/>
        </w:rPr>
        <w:t>守护神patron saint, patroness</w:t>
      </w:r>
    </w:p>
    <w:p>
      <w:pPr>
        <w:rPr>
          <w:rFonts w:hint="default"/>
          <w:sz w:val="32"/>
          <w:szCs w:val="32"/>
          <w:lang w:val="en-US" w:eastAsia="zh-CN"/>
        </w:rPr>
      </w:pPr>
      <w:r>
        <w:rPr>
          <w:rFonts w:hint="eastAsia"/>
          <w:sz w:val="32"/>
          <w:szCs w:val="32"/>
          <w:lang w:val="en-US" w:eastAsia="zh-CN"/>
        </w:rPr>
        <w:t>守护者guardian</w:t>
      </w:r>
    </w:p>
    <w:p>
      <w:pPr>
        <w:rPr>
          <w:rFonts w:hint="eastAsia"/>
          <w:sz w:val="32"/>
          <w:szCs w:val="32"/>
          <w:lang w:val="en-US" w:eastAsia="zh-CN"/>
        </w:rPr>
      </w:pPr>
      <w:r>
        <w:rPr>
          <w:rFonts w:hint="eastAsia"/>
          <w:sz w:val="32"/>
          <w:szCs w:val="32"/>
          <w:lang w:val="en-US" w:eastAsia="zh-CN"/>
        </w:rPr>
        <w:t>守旧的buttoned-down</w:t>
      </w:r>
    </w:p>
    <w:p>
      <w:pPr>
        <w:rPr>
          <w:rFonts w:hint="eastAsia"/>
          <w:sz w:val="32"/>
          <w:szCs w:val="32"/>
          <w:lang w:val="en-US" w:eastAsia="zh-CN"/>
        </w:rPr>
      </w:pPr>
      <w:r>
        <w:rPr>
          <w:rFonts w:hint="eastAsia"/>
          <w:sz w:val="32"/>
          <w:szCs w:val="32"/>
          <w:lang w:val="en-US" w:eastAsia="zh-CN"/>
        </w:rPr>
        <w:t>守口如瓶to clam up, to keep one</w:t>
      </w:r>
      <w:r>
        <w:rPr>
          <w:rFonts w:hint="default"/>
          <w:sz w:val="32"/>
          <w:szCs w:val="32"/>
          <w:lang w:val="en-US" w:eastAsia="zh-CN"/>
        </w:rPr>
        <w:t>’</w:t>
      </w:r>
      <w:r>
        <w:rPr>
          <w:rFonts w:hint="eastAsia"/>
          <w:sz w:val="32"/>
          <w:szCs w:val="32"/>
          <w:lang w:val="en-US" w:eastAsia="zh-CN"/>
        </w:rPr>
        <w:t>s mouth shut,</w:t>
      </w:r>
    </w:p>
    <w:p>
      <w:pPr>
        <w:ind w:firstLine="320" w:firstLineChars="100"/>
        <w:rPr>
          <w:rFonts w:hint="eastAsia"/>
          <w:sz w:val="32"/>
          <w:szCs w:val="32"/>
          <w:lang w:val="en-US" w:eastAsia="zh-CN"/>
        </w:rPr>
      </w:pPr>
      <w:r>
        <w:rPr>
          <w:rFonts w:hint="eastAsia"/>
          <w:sz w:val="32"/>
          <w:szCs w:val="32"/>
          <w:lang w:val="en-US" w:eastAsia="zh-CN"/>
        </w:rPr>
        <w:t>tight-lipped</w:t>
      </w:r>
    </w:p>
    <w:p>
      <w:pPr>
        <w:rPr>
          <w:rFonts w:hint="default"/>
          <w:sz w:val="32"/>
          <w:szCs w:val="32"/>
          <w:lang w:val="en-US" w:eastAsia="zh-CN"/>
        </w:rPr>
      </w:pPr>
      <w:r>
        <w:rPr>
          <w:rFonts w:hint="eastAsia"/>
          <w:sz w:val="32"/>
          <w:szCs w:val="32"/>
          <w:lang w:val="en-US" w:eastAsia="zh-CN"/>
        </w:rPr>
        <w:t>守信用的promise-keeping</w:t>
      </w:r>
    </w:p>
    <w:p>
      <w:pPr>
        <w:rPr>
          <w:rFonts w:hint="eastAsia"/>
          <w:sz w:val="32"/>
          <w:szCs w:val="32"/>
          <w:lang w:val="en-US" w:eastAsia="zh-CN"/>
        </w:rPr>
      </w:pPr>
      <w:r>
        <w:rPr>
          <w:rFonts w:hint="eastAsia"/>
          <w:sz w:val="32"/>
          <w:szCs w:val="32"/>
          <w:lang w:val="en-US" w:eastAsia="zh-CN"/>
        </w:rPr>
        <w:t>守夜vigil</w:t>
      </w:r>
    </w:p>
    <w:p>
      <w:pPr>
        <w:rPr>
          <w:rFonts w:hint="eastAsia"/>
          <w:sz w:val="32"/>
          <w:szCs w:val="32"/>
          <w:lang w:val="en-US" w:eastAsia="zh-CN"/>
        </w:rPr>
      </w:pPr>
      <w:r>
        <w:rPr>
          <w:rFonts w:hint="eastAsia"/>
          <w:sz w:val="32"/>
          <w:szCs w:val="32"/>
          <w:lang w:val="en-US" w:eastAsia="zh-CN"/>
        </w:rPr>
        <w:t>首创 to pioneer</w:t>
      </w:r>
    </w:p>
    <w:p>
      <w:pPr>
        <w:ind w:left="640" w:leftChars="160" w:hanging="320" w:hangingChars="100"/>
        <w:rPr>
          <w:rFonts w:hint="default"/>
          <w:sz w:val="32"/>
          <w:szCs w:val="32"/>
          <w:lang w:val="en-US" w:eastAsia="zh-CN"/>
        </w:rPr>
      </w:pPr>
      <w:r>
        <w:rPr>
          <w:rFonts w:hint="eastAsia"/>
          <w:sz w:val="32"/>
          <w:szCs w:val="32"/>
          <w:lang w:val="en-US" w:eastAsia="zh-CN"/>
        </w:rPr>
        <w:t>Scientists pioneer new method of measuring electricity in cells.科学家首创了测量细胞体内电的新方法</w:t>
      </w:r>
    </w:p>
    <w:p>
      <w:pPr>
        <w:rPr>
          <w:rFonts w:hint="eastAsia"/>
          <w:sz w:val="32"/>
          <w:szCs w:val="32"/>
          <w:lang w:val="en-US" w:eastAsia="zh-CN"/>
        </w:rPr>
      </w:pPr>
      <w:r>
        <w:rPr>
          <w:rFonts w:hint="eastAsia"/>
          <w:sz w:val="32"/>
          <w:szCs w:val="32"/>
          <w:lang w:val="en-US" w:eastAsia="zh-CN"/>
        </w:rPr>
        <w:t>首次，首宗first ever</w:t>
      </w:r>
    </w:p>
    <w:p>
      <w:pPr>
        <w:rPr>
          <w:rFonts w:hint="eastAsia"/>
          <w:sz w:val="32"/>
          <w:szCs w:val="32"/>
          <w:lang w:val="en-US" w:eastAsia="zh-CN"/>
        </w:rPr>
      </w:pPr>
      <w:r>
        <w:rPr>
          <w:rFonts w:hint="eastAsia"/>
          <w:sz w:val="32"/>
          <w:szCs w:val="32"/>
          <w:lang w:val="en-US" w:eastAsia="zh-CN"/>
        </w:rPr>
        <w:t>首次代币发售ICO---initial coin offering</w:t>
      </w:r>
    </w:p>
    <w:p>
      <w:pPr>
        <w:rPr>
          <w:rFonts w:hint="eastAsia"/>
          <w:sz w:val="32"/>
          <w:szCs w:val="32"/>
          <w:lang w:val="en-US" w:eastAsia="zh-CN"/>
        </w:rPr>
      </w:pPr>
      <w:r>
        <w:rPr>
          <w:rFonts w:hint="eastAsia"/>
          <w:sz w:val="32"/>
          <w:szCs w:val="32"/>
          <w:lang w:val="en-US" w:eastAsia="zh-CN"/>
        </w:rPr>
        <w:t>首次公开募股IPO---initial public offerings</w:t>
      </w:r>
    </w:p>
    <w:p>
      <w:pPr>
        <w:rPr>
          <w:rFonts w:hint="eastAsia"/>
          <w:sz w:val="32"/>
          <w:szCs w:val="32"/>
          <w:lang w:val="en-US" w:eastAsia="zh-CN"/>
        </w:rPr>
      </w:pPr>
      <w:r>
        <w:rPr>
          <w:rFonts w:hint="eastAsia"/>
          <w:sz w:val="32"/>
          <w:szCs w:val="32"/>
          <w:lang w:val="en-US" w:eastAsia="zh-CN"/>
        </w:rPr>
        <w:t>首次公开to debut it publicly</w:t>
      </w:r>
    </w:p>
    <w:p>
      <w:pPr>
        <w:rPr>
          <w:rFonts w:hint="default"/>
          <w:sz w:val="32"/>
          <w:szCs w:val="32"/>
          <w:lang w:val="en-US" w:eastAsia="zh-CN"/>
        </w:rPr>
      </w:pPr>
      <w:r>
        <w:rPr>
          <w:rFonts w:hint="eastAsia"/>
          <w:sz w:val="32"/>
          <w:szCs w:val="32"/>
          <w:lang w:val="en-US" w:eastAsia="zh-CN"/>
        </w:rPr>
        <w:t>首次执行任务maiden mission</w:t>
      </w:r>
    </w:p>
    <w:p>
      <w:pPr>
        <w:rPr>
          <w:rFonts w:hint="eastAsia"/>
          <w:sz w:val="32"/>
          <w:szCs w:val="32"/>
          <w:lang w:val="en-US" w:eastAsia="zh-CN"/>
        </w:rPr>
      </w:pPr>
      <w:r>
        <w:rPr>
          <w:rFonts w:hint="eastAsia"/>
          <w:sz w:val="32"/>
          <w:szCs w:val="32"/>
          <w:lang w:val="en-US" w:eastAsia="zh-CN"/>
        </w:rPr>
        <w:t>首当其冲to bear the first brunt of</w:t>
      </w:r>
    </w:p>
    <w:p>
      <w:pPr>
        <w:rPr>
          <w:rFonts w:hint="eastAsia"/>
          <w:sz w:val="32"/>
          <w:szCs w:val="32"/>
          <w:lang w:val="en-US" w:eastAsia="zh-CN"/>
        </w:rPr>
      </w:pPr>
      <w:r>
        <w:rPr>
          <w:rFonts w:hint="eastAsia"/>
          <w:sz w:val="32"/>
          <w:szCs w:val="32"/>
          <w:lang w:val="en-US" w:eastAsia="zh-CN"/>
        </w:rPr>
        <w:t>首飞(aircraft) maiden flight</w:t>
      </w:r>
    </w:p>
    <w:p>
      <w:pPr>
        <w:rPr>
          <w:rFonts w:hint="eastAsia"/>
          <w:sz w:val="32"/>
          <w:szCs w:val="32"/>
          <w:lang w:val="en-US" w:eastAsia="zh-CN"/>
        </w:rPr>
      </w:pPr>
      <w:r>
        <w:rPr>
          <w:rFonts w:hint="eastAsia"/>
          <w:sz w:val="32"/>
          <w:szCs w:val="32"/>
          <w:lang w:val="en-US" w:eastAsia="zh-CN"/>
        </w:rPr>
        <w:t>首付down payment</w:t>
      </w:r>
    </w:p>
    <w:p>
      <w:pPr>
        <w:rPr>
          <w:rFonts w:hint="eastAsia"/>
          <w:sz w:val="32"/>
          <w:szCs w:val="32"/>
          <w:lang w:val="en-US" w:eastAsia="zh-CN"/>
        </w:rPr>
      </w:pPr>
      <w:r>
        <w:rPr>
          <w:rFonts w:hint="eastAsia"/>
          <w:sz w:val="32"/>
          <w:szCs w:val="32"/>
          <w:lang w:val="en-US" w:eastAsia="zh-CN"/>
        </w:rPr>
        <w:t>首航maiden voyage, to debut the aircraft</w:t>
      </w:r>
    </w:p>
    <w:p>
      <w:pPr>
        <w:rPr>
          <w:rFonts w:hint="eastAsia"/>
          <w:sz w:val="32"/>
          <w:szCs w:val="32"/>
          <w:lang w:val="en-US" w:eastAsia="zh-CN"/>
        </w:rPr>
      </w:pPr>
      <w:r>
        <w:rPr>
          <w:rFonts w:hint="eastAsia"/>
          <w:sz w:val="32"/>
          <w:szCs w:val="32"/>
          <w:lang w:val="en-US" w:eastAsia="zh-CN"/>
        </w:rPr>
        <w:t>首试on the first try</w:t>
      </w:r>
    </w:p>
    <w:p>
      <w:pPr>
        <w:rPr>
          <w:rFonts w:hint="eastAsia"/>
          <w:sz w:val="32"/>
          <w:szCs w:val="32"/>
          <w:lang w:val="en-US" w:eastAsia="zh-CN"/>
        </w:rPr>
      </w:pPr>
      <w:r>
        <w:rPr>
          <w:rFonts w:hint="eastAsia"/>
          <w:sz w:val="32"/>
          <w:szCs w:val="32"/>
          <w:lang w:val="en-US" w:eastAsia="zh-CN"/>
        </w:rPr>
        <w:t>首先first off</w:t>
      </w:r>
    </w:p>
    <w:p>
      <w:pPr>
        <w:rPr>
          <w:rFonts w:hint="eastAsia"/>
          <w:sz w:val="32"/>
          <w:szCs w:val="32"/>
          <w:lang w:val="en-US" w:eastAsia="zh-CN"/>
        </w:rPr>
      </w:pPr>
      <w:r>
        <w:rPr>
          <w:rFonts w:hint="eastAsia"/>
          <w:sz w:val="32"/>
          <w:szCs w:val="32"/>
          <w:lang w:val="en-US" w:eastAsia="zh-CN"/>
        </w:rPr>
        <w:t>首席法师head rabbi</w:t>
      </w:r>
    </w:p>
    <w:p>
      <w:pPr>
        <w:rPr>
          <w:rFonts w:hint="eastAsia"/>
          <w:sz w:val="32"/>
          <w:szCs w:val="32"/>
          <w:lang w:val="en-US" w:eastAsia="zh-CN"/>
        </w:rPr>
      </w:pPr>
      <w:r>
        <w:rPr>
          <w:rFonts w:hint="eastAsia"/>
          <w:sz w:val="32"/>
          <w:szCs w:val="32"/>
          <w:lang w:val="en-US" w:eastAsia="zh-CN"/>
        </w:rPr>
        <w:t>首席技术官CTO---chief technology officer</w:t>
      </w:r>
    </w:p>
    <w:p>
      <w:pPr>
        <w:rPr>
          <w:rFonts w:hint="eastAsia"/>
          <w:sz w:val="32"/>
          <w:szCs w:val="32"/>
          <w:lang w:val="en-US" w:eastAsia="zh-CN"/>
        </w:rPr>
      </w:pPr>
      <w:r>
        <w:rPr>
          <w:rFonts w:hint="eastAsia"/>
          <w:sz w:val="32"/>
          <w:szCs w:val="32"/>
          <w:lang w:val="en-US" w:eastAsia="zh-CN"/>
        </w:rPr>
        <w:t>首席执行官CEO---chief executive officer执行总裁</w:t>
      </w:r>
    </w:p>
    <w:p>
      <w:pPr>
        <w:rPr>
          <w:rFonts w:hint="default"/>
          <w:sz w:val="32"/>
          <w:szCs w:val="32"/>
          <w:lang w:val="en-US" w:eastAsia="zh-CN"/>
        </w:rPr>
      </w:pPr>
      <w:r>
        <w:rPr>
          <w:rFonts w:hint="eastAsia"/>
          <w:sz w:val="32"/>
          <w:szCs w:val="32"/>
          <w:lang w:val="en-US" w:eastAsia="zh-CN"/>
        </w:rPr>
        <w:t>首席主播chief anchor</w:t>
      </w:r>
    </w:p>
    <w:p>
      <w:pPr>
        <w:rPr>
          <w:rFonts w:hint="eastAsia"/>
          <w:sz w:val="32"/>
          <w:szCs w:val="32"/>
          <w:lang w:val="en-US" w:eastAsia="zh-CN"/>
        </w:rPr>
      </w:pPr>
      <w:r>
        <w:rPr>
          <w:rFonts w:hint="eastAsia"/>
          <w:sz w:val="32"/>
          <w:szCs w:val="32"/>
          <w:lang w:val="en-US" w:eastAsia="zh-CN"/>
        </w:rPr>
        <w:t>首选目的地go-to destination</w:t>
      </w:r>
    </w:p>
    <w:p>
      <w:pPr>
        <w:rPr>
          <w:rFonts w:hint="default"/>
          <w:sz w:val="32"/>
          <w:szCs w:val="32"/>
          <w:lang w:val="en-US" w:eastAsia="zh-CN"/>
        </w:rPr>
      </w:pPr>
      <w:r>
        <w:rPr>
          <w:rFonts w:hint="eastAsia"/>
          <w:sz w:val="32"/>
          <w:szCs w:val="32"/>
          <w:lang w:val="en-US" w:eastAsia="zh-CN"/>
        </w:rPr>
        <w:t>首选解决方案go-to solution</w:t>
      </w:r>
    </w:p>
    <w:p>
      <w:pPr>
        <w:rPr>
          <w:rFonts w:hint="eastAsia"/>
          <w:sz w:val="32"/>
          <w:szCs w:val="32"/>
          <w:lang w:val="en-US" w:eastAsia="zh-CN"/>
        </w:rPr>
      </w:pPr>
      <w:r>
        <w:rPr>
          <w:rFonts w:hint="eastAsia"/>
          <w:sz w:val="32"/>
          <w:szCs w:val="32"/>
          <w:lang w:val="en-US" w:eastAsia="zh-CN"/>
        </w:rPr>
        <w:t>首秀，开张debut</w:t>
      </w:r>
    </w:p>
    <w:p>
      <w:pPr>
        <w:rPr>
          <w:rFonts w:hint="eastAsia"/>
          <w:sz w:val="32"/>
          <w:szCs w:val="32"/>
          <w:lang w:val="en-US" w:eastAsia="zh-CN"/>
        </w:rPr>
      </w:pPr>
      <w:r>
        <w:rPr>
          <w:rFonts w:hint="eastAsia"/>
          <w:sz w:val="32"/>
          <w:szCs w:val="32"/>
          <w:lang w:val="en-US" w:eastAsia="zh-CN"/>
        </w:rPr>
        <w:t>首要事件high on the agenda</w:t>
      </w:r>
    </w:p>
    <w:p>
      <w:pPr>
        <w:rPr>
          <w:rFonts w:hint="eastAsia"/>
          <w:sz w:val="32"/>
          <w:szCs w:val="32"/>
          <w:lang w:val="en-US" w:eastAsia="zh-CN"/>
        </w:rPr>
      </w:pPr>
      <w:r>
        <w:rPr>
          <w:rFonts w:hint="eastAsia"/>
          <w:sz w:val="32"/>
          <w:szCs w:val="32"/>
          <w:lang w:val="en-US" w:eastAsia="zh-CN"/>
        </w:rPr>
        <w:t>首要问题overarching issue</w:t>
      </w:r>
    </w:p>
    <w:p>
      <w:pPr>
        <w:rPr>
          <w:rFonts w:hint="eastAsia"/>
          <w:sz w:val="32"/>
          <w:szCs w:val="32"/>
          <w:lang w:val="en-US" w:eastAsia="zh-CN"/>
        </w:rPr>
      </w:pPr>
      <w:r>
        <w:rPr>
          <w:rFonts w:hint="eastAsia"/>
          <w:sz w:val="32"/>
          <w:szCs w:val="32"/>
          <w:lang w:val="en-US" w:eastAsia="zh-CN"/>
        </w:rPr>
        <w:t>首映仪式red carpet premiere</w:t>
      </w:r>
    </w:p>
    <w:p>
      <w:pPr>
        <w:rPr>
          <w:rFonts w:hint="eastAsia"/>
          <w:sz w:val="32"/>
          <w:szCs w:val="32"/>
          <w:lang w:val="en-US" w:eastAsia="zh-CN"/>
        </w:rPr>
      </w:pPr>
      <w:r>
        <w:rPr>
          <w:rFonts w:hint="eastAsia"/>
          <w:sz w:val="32"/>
          <w:szCs w:val="32"/>
          <w:lang w:val="en-US" w:eastAsia="zh-CN"/>
        </w:rPr>
        <w:t>首字母缩略词initialism, acronym</w:t>
      </w:r>
    </w:p>
    <w:p>
      <w:pPr>
        <w:rPr>
          <w:rFonts w:hint="eastAsia"/>
          <w:sz w:val="32"/>
          <w:szCs w:val="32"/>
          <w:lang w:val="en-US" w:eastAsia="zh-CN"/>
        </w:rPr>
      </w:pPr>
      <w:r>
        <w:rPr>
          <w:rFonts w:hint="eastAsia"/>
          <w:sz w:val="32"/>
          <w:szCs w:val="32"/>
          <w:lang w:val="en-US" w:eastAsia="zh-CN"/>
        </w:rPr>
        <w:t>手把手指导handy guide</w:t>
      </w:r>
    </w:p>
    <w:p>
      <w:pPr>
        <w:rPr>
          <w:rFonts w:hint="default"/>
          <w:sz w:val="32"/>
          <w:szCs w:val="32"/>
          <w:lang w:val="en-US" w:eastAsia="zh-CN"/>
        </w:rPr>
      </w:pPr>
      <w:r>
        <w:rPr>
          <w:rFonts w:hint="eastAsia"/>
          <w:sz w:val="32"/>
          <w:szCs w:val="32"/>
          <w:lang w:val="en-US" w:eastAsia="zh-CN"/>
        </w:rPr>
        <w:t>手hand</w:t>
      </w:r>
    </w:p>
    <w:p>
      <w:pPr>
        <w:rPr>
          <w:rFonts w:hint="default"/>
          <w:sz w:val="32"/>
          <w:szCs w:val="32"/>
          <w:lang w:val="en-US" w:eastAsia="zh-CN"/>
        </w:rPr>
      </w:pPr>
      <w:r>
        <w:rPr>
          <w:rFonts w:hint="eastAsia"/>
          <w:sz w:val="32"/>
          <w:szCs w:val="32"/>
          <w:lang w:val="en-US" w:eastAsia="zh-CN"/>
        </w:rPr>
        <w:t>手持handhelt</w:t>
      </w:r>
    </w:p>
    <w:p>
      <w:pPr>
        <w:rPr>
          <w:rFonts w:hint="eastAsia"/>
          <w:sz w:val="32"/>
          <w:szCs w:val="32"/>
          <w:lang w:val="en-US" w:eastAsia="zh-CN"/>
        </w:rPr>
      </w:pPr>
      <w:r>
        <w:rPr>
          <w:rFonts w:hint="eastAsia"/>
          <w:sz w:val="32"/>
          <w:szCs w:val="32"/>
          <w:lang w:val="en-US" w:eastAsia="zh-CN"/>
        </w:rPr>
        <w:t>手段目的分析means-end analysis</w:t>
      </w:r>
    </w:p>
    <w:p>
      <w:pPr>
        <w:rPr>
          <w:rFonts w:hint="eastAsia"/>
          <w:sz w:val="32"/>
          <w:szCs w:val="32"/>
          <w:lang w:val="en-US" w:eastAsia="zh-CN"/>
        </w:rPr>
      </w:pPr>
      <w:r>
        <w:rPr>
          <w:rFonts w:hint="eastAsia"/>
          <w:sz w:val="32"/>
          <w:szCs w:val="32"/>
          <w:lang w:val="en-US" w:eastAsia="zh-CN"/>
        </w:rPr>
        <w:t>手工的by hand</w:t>
      </w:r>
    </w:p>
    <w:p>
      <w:pPr>
        <w:rPr>
          <w:rFonts w:hint="eastAsia"/>
          <w:sz w:val="32"/>
          <w:szCs w:val="32"/>
          <w:lang w:val="en-US" w:eastAsia="zh-CN"/>
        </w:rPr>
      </w:pPr>
      <w:r>
        <w:rPr>
          <w:rFonts w:hint="eastAsia"/>
          <w:sz w:val="32"/>
          <w:szCs w:val="32"/>
          <w:lang w:val="en-US" w:eastAsia="zh-CN"/>
        </w:rPr>
        <w:t>手机cell phone, mobile phone, smart phone, handset</w:t>
      </w:r>
    </w:p>
    <w:p>
      <w:pPr>
        <w:ind w:firstLine="320" w:firstLineChars="100"/>
        <w:rPr>
          <w:rFonts w:hint="eastAsia"/>
          <w:sz w:val="32"/>
          <w:szCs w:val="32"/>
          <w:lang w:val="en-US" w:eastAsia="zh-CN"/>
        </w:rPr>
      </w:pPr>
      <w:r>
        <w:rPr>
          <w:rFonts w:hint="eastAsia"/>
          <w:sz w:val="32"/>
          <w:szCs w:val="32"/>
          <w:lang w:val="en-US" w:eastAsia="zh-CN"/>
        </w:rPr>
        <w:t>cell provider手机供应商</w:t>
      </w:r>
    </w:p>
    <w:p>
      <w:pPr>
        <w:ind w:firstLine="320" w:firstLineChars="100"/>
        <w:rPr>
          <w:rFonts w:hint="default"/>
          <w:sz w:val="32"/>
          <w:szCs w:val="32"/>
          <w:lang w:val="en-US" w:eastAsia="zh-CN"/>
        </w:rPr>
      </w:pPr>
      <w:r>
        <w:rPr>
          <w:rFonts w:hint="eastAsia"/>
          <w:sz w:val="32"/>
          <w:szCs w:val="32"/>
          <w:lang w:val="en-US" w:eastAsia="zh-CN"/>
        </w:rPr>
        <w:t>PIN--- personal identification number个人识别密码</w:t>
      </w:r>
    </w:p>
    <w:p>
      <w:pPr>
        <w:ind w:firstLine="320" w:firstLineChars="100"/>
        <w:rPr>
          <w:rFonts w:hint="default"/>
          <w:sz w:val="32"/>
          <w:szCs w:val="32"/>
          <w:lang w:val="en-US" w:eastAsia="zh-CN"/>
        </w:rPr>
      </w:pPr>
      <w:r>
        <w:rPr>
          <w:rFonts w:hint="eastAsia"/>
          <w:sz w:val="32"/>
          <w:szCs w:val="32"/>
          <w:lang w:val="en-US" w:eastAsia="zh-CN"/>
        </w:rPr>
        <w:t>PUK--- P(in) unlock key个人识别密码解码匙</w:t>
      </w:r>
    </w:p>
    <w:p>
      <w:pPr>
        <w:ind w:firstLine="320" w:firstLineChars="100"/>
        <w:rPr>
          <w:rFonts w:hint="default"/>
          <w:sz w:val="32"/>
          <w:szCs w:val="32"/>
          <w:lang w:val="en-US" w:eastAsia="zh-CN"/>
        </w:rPr>
      </w:pPr>
      <w:r>
        <w:rPr>
          <w:rFonts w:hint="eastAsia"/>
          <w:sz w:val="32"/>
          <w:szCs w:val="32"/>
          <w:lang w:val="en-US" w:eastAsia="zh-CN"/>
        </w:rPr>
        <w:t>SIM--- subscriber identity module用户身份识别模块</w:t>
      </w:r>
    </w:p>
    <w:p>
      <w:pPr>
        <w:rPr>
          <w:rFonts w:hint="eastAsia"/>
          <w:sz w:val="32"/>
          <w:szCs w:val="32"/>
          <w:lang w:val="en-US" w:eastAsia="zh-CN"/>
        </w:rPr>
      </w:pPr>
      <w:r>
        <w:rPr>
          <w:rFonts w:hint="eastAsia"/>
          <w:sz w:val="32"/>
          <w:szCs w:val="32"/>
          <w:lang w:val="en-US" w:eastAsia="zh-CN"/>
        </w:rPr>
        <w:t>手枪handgun, pistol</w:t>
      </w:r>
    </w:p>
    <w:p>
      <w:pPr>
        <w:ind w:firstLine="320" w:firstLineChars="100"/>
        <w:rPr>
          <w:rFonts w:hint="eastAsia"/>
          <w:sz w:val="32"/>
          <w:szCs w:val="32"/>
          <w:lang w:val="en-US" w:eastAsia="zh-CN"/>
        </w:rPr>
      </w:pPr>
      <w:r>
        <w:rPr>
          <w:rFonts w:hint="eastAsia"/>
          <w:sz w:val="32"/>
          <w:szCs w:val="32"/>
          <w:lang w:val="en-US" w:eastAsia="zh-CN"/>
        </w:rPr>
        <w:t>Semi-auto pistol pistol半自动</w:t>
      </w:r>
    </w:p>
    <w:p>
      <w:pPr>
        <w:ind w:firstLine="320" w:firstLineChars="100"/>
        <w:rPr>
          <w:rFonts w:hint="eastAsia"/>
          <w:sz w:val="32"/>
          <w:szCs w:val="32"/>
          <w:lang w:val="en-US" w:eastAsia="zh-CN"/>
        </w:rPr>
      </w:pPr>
      <w:r>
        <w:rPr>
          <w:rFonts w:hint="eastAsia"/>
          <w:sz w:val="32"/>
          <w:szCs w:val="32"/>
          <w:lang w:val="en-US" w:eastAsia="zh-CN"/>
        </w:rPr>
        <w:t>Non-semi-auto非自动</w:t>
      </w:r>
    </w:p>
    <w:p>
      <w:pPr>
        <w:ind w:firstLine="320" w:firstLineChars="100"/>
        <w:rPr>
          <w:rFonts w:hint="eastAsia"/>
          <w:sz w:val="32"/>
          <w:szCs w:val="32"/>
          <w:lang w:val="en-US" w:eastAsia="zh-CN"/>
        </w:rPr>
      </w:pPr>
      <w:r>
        <w:rPr>
          <w:rFonts w:hint="eastAsia"/>
          <w:sz w:val="32"/>
          <w:szCs w:val="32"/>
          <w:lang w:val="en-US" w:eastAsia="zh-CN"/>
        </w:rPr>
        <w:t>Revolver = six-gun左轮</w:t>
      </w:r>
    </w:p>
    <w:p>
      <w:pPr>
        <w:rPr>
          <w:rFonts w:hint="eastAsia"/>
          <w:sz w:val="32"/>
          <w:szCs w:val="32"/>
          <w:lang w:val="en-US" w:eastAsia="zh-CN"/>
        </w:rPr>
      </w:pPr>
      <w:r>
        <w:rPr>
          <w:rFonts w:hint="eastAsia"/>
          <w:sz w:val="32"/>
          <w:szCs w:val="32"/>
          <w:lang w:val="en-US" w:eastAsia="zh-CN"/>
        </w:rPr>
        <w:t>手电筒flashlight</w:t>
      </w:r>
    </w:p>
    <w:p>
      <w:pPr>
        <w:rPr>
          <w:rFonts w:hint="eastAsia"/>
          <w:sz w:val="32"/>
          <w:szCs w:val="32"/>
          <w:lang w:val="en-US" w:eastAsia="zh-CN"/>
        </w:rPr>
      </w:pPr>
      <w:r>
        <w:rPr>
          <w:rFonts w:hint="eastAsia"/>
          <w:sz w:val="32"/>
          <w:szCs w:val="32"/>
          <w:lang w:val="en-US" w:eastAsia="zh-CN"/>
        </w:rPr>
        <w:t>手段(political )ploy</w:t>
      </w:r>
    </w:p>
    <w:p>
      <w:pPr>
        <w:rPr>
          <w:rFonts w:hint="eastAsia"/>
          <w:sz w:val="32"/>
          <w:szCs w:val="32"/>
          <w:lang w:val="en-US" w:eastAsia="zh-CN"/>
        </w:rPr>
      </w:pPr>
      <w:r>
        <w:rPr>
          <w:rFonts w:hint="eastAsia"/>
          <w:sz w:val="32"/>
          <w:szCs w:val="32"/>
          <w:lang w:val="en-US" w:eastAsia="zh-CN"/>
        </w:rPr>
        <w:t>手工面条hand-making noodle</w:t>
      </w:r>
    </w:p>
    <w:p>
      <w:pPr>
        <w:rPr>
          <w:rFonts w:hint="eastAsia"/>
          <w:sz w:val="32"/>
          <w:szCs w:val="32"/>
          <w:lang w:val="en-US" w:eastAsia="zh-CN"/>
        </w:rPr>
      </w:pPr>
      <w:r>
        <w:rPr>
          <w:rFonts w:hint="eastAsia"/>
          <w:sz w:val="32"/>
          <w:szCs w:val="32"/>
          <w:lang w:val="en-US" w:eastAsia="zh-CN"/>
        </w:rPr>
        <w:t>手工调制to hand-tune</w:t>
      </w:r>
    </w:p>
    <w:p>
      <w:pPr>
        <w:rPr>
          <w:rFonts w:hint="eastAsia"/>
          <w:sz w:val="32"/>
          <w:szCs w:val="32"/>
          <w:lang w:val="en-US" w:eastAsia="zh-CN"/>
        </w:rPr>
      </w:pPr>
      <w:r>
        <w:rPr>
          <w:rFonts w:hint="eastAsia"/>
          <w:sz w:val="32"/>
          <w:szCs w:val="32"/>
          <w:lang w:val="en-US" w:eastAsia="zh-CN"/>
        </w:rPr>
        <w:t xml:space="preserve">手机handset, mobile phone </w:t>
      </w:r>
    </w:p>
    <w:p>
      <w:pPr>
        <w:ind w:firstLine="320" w:firstLineChars="100"/>
        <w:rPr>
          <w:rFonts w:hint="eastAsia"/>
          <w:sz w:val="32"/>
          <w:szCs w:val="32"/>
          <w:lang w:val="en-US" w:eastAsia="zh-CN"/>
        </w:rPr>
      </w:pPr>
      <w:r>
        <w:rPr>
          <w:rFonts w:hint="eastAsia"/>
          <w:sz w:val="32"/>
          <w:szCs w:val="32"/>
          <w:lang w:val="en-US" w:eastAsia="zh-CN"/>
        </w:rPr>
        <w:t xml:space="preserve">smart phone智能手机 </w:t>
      </w:r>
    </w:p>
    <w:p>
      <w:pPr>
        <w:ind w:firstLine="320" w:firstLineChars="100"/>
        <w:rPr>
          <w:rFonts w:hint="eastAsia"/>
          <w:sz w:val="32"/>
          <w:szCs w:val="32"/>
          <w:lang w:val="en-US" w:eastAsia="zh-CN"/>
        </w:rPr>
      </w:pPr>
      <w:r>
        <w:rPr>
          <w:rFonts w:hint="eastAsia"/>
          <w:sz w:val="32"/>
          <w:szCs w:val="32"/>
          <w:lang w:val="en-US" w:eastAsia="zh-CN"/>
        </w:rPr>
        <w:t xml:space="preserve">touch screen触屏手机 </w:t>
      </w:r>
    </w:p>
    <w:p>
      <w:pPr>
        <w:ind w:firstLine="320" w:firstLineChars="100"/>
        <w:rPr>
          <w:rFonts w:hint="default"/>
          <w:sz w:val="32"/>
          <w:szCs w:val="32"/>
          <w:lang w:val="en-US" w:eastAsia="zh-CN"/>
        </w:rPr>
      </w:pPr>
      <w:r>
        <w:rPr>
          <w:rFonts w:hint="eastAsia"/>
          <w:sz w:val="32"/>
          <w:szCs w:val="32"/>
          <w:lang w:val="en-US" w:eastAsia="zh-CN"/>
        </w:rPr>
        <w:t>tap 轻击 vs. click点击 (延迟200-300ms)</w:t>
      </w:r>
    </w:p>
    <w:p>
      <w:pPr>
        <w:ind w:firstLine="320" w:firstLineChars="100"/>
        <w:rPr>
          <w:rFonts w:hint="default"/>
          <w:sz w:val="32"/>
          <w:szCs w:val="32"/>
          <w:lang w:val="en-US" w:eastAsia="zh-CN"/>
        </w:rPr>
      </w:pPr>
      <w:r>
        <w:rPr>
          <w:rFonts w:hint="eastAsia"/>
          <w:sz w:val="32"/>
          <w:szCs w:val="32"/>
          <w:lang w:val="en-US" w:eastAsia="zh-CN"/>
        </w:rPr>
        <w:t>single tap 单击</w:t>
      </w:r>
    </w:p>
    <w:p>
      <w:pPr>
        <w:ind w:firstLine="320" w:firstLineChars="100"/>
        <w:rPr>
          <w:rFonts w:hint="eastAsia"/>
          <w:sz w:val="32"/>
          <w:szCs w:val="32"/>
          <w:lang w:val="en-US" w:eastAsia="zh-CN"/>
        </w:rPr>
      </w:pPr>
      <w:r>
        <w:rPr>
          <w:rFonts w:hint="eastAsia"/>
          <w:sz w:val="32"/>
          <w:szCs w:val="32"/>
          <w:lang w:val="en-US" w:eastAsia="zh-CN"/>
        </w:rPr>
        <w:t xml:space="preserve">double tap双击 </w:t>
      </w:r>
    </w:p>
    <w:p>
      <w:pPr>
        <w:ind w:firstLine="320" w:firstLineChars="100"/>
        <w:rPr>
          <w:rFonts w:hint="default"/>
          <w:sz w:val="32"/>
          <w:szCs w:val="32"/>
          <w:lang w:val="en-US" w:eastAsia="zh-CN"/>
        </w:rPr>
      </w:pPr>
      <w:r>
        <w:rPr>
          <w:rFonts w:hint="eastAsia"/>
          <w:sz w:val="32"/>
          <w:szCs w:val="32"/>
          <w:lang w:val="en-US" w:eastAsia="zh-CN"/>
        </w:rPr>
        <w:t>touchstart =mousedown鼠标按下</w:t>
      </w:r>
    </w:p>
    <w:p>
      <w:pPr>
        <w:ind w:firstLine="320" w:firstLineChars="100"/>
        <w:rPr>
          <w:rFonts w:hint="default"/>
          <w:sz w:val="32"/>
          <w:szCs w:val="32"/>
          <w:lang w:val="en-US" w:eastAsia="zh-CN"/>
        </w:rPr>
      </w:pPr>
      <w:r>
        <w:rPr>
          <w:rFonts w:hint="eastAsia"/>
          <w:sz w:val="32"/>
          <w:szCs w:val="32"/>
          <w:lang w:val="en-US" w:eastAsia="zh-CN"/>
        </w:rPr>
        <w:t>touchmove =mouseover鼠标移动</w:t>
      </w:r>
    </w:p>
    <w:p>
      <w:pPr>
        <w:ind w:firstLine="320" w:firstLineChars="100"/>
        <w:rPr>
          <w:rFonts w:hint="default"/>
          <w:sz w:val="32"/>
          <w:szCs w:val="32"/>
          <w:lang w:val="en-US" w:eastAsia="zh-CN"/>
        </w:rPr>
      </w:pPr>
      <w:r>
        <w:rPr>
          <w:rFonts w:hint="eastAsia"/>
          <w:sz w:val="32"/>
          <w:szCs w:val="32"/>
          <w:lang w:val="en-US" w:eastAsia="zh-CN"/>
        </w:rPr>
        <w:t>touchend =mouseup 鼠标松开</w:t>
      </w:r>
    </w:p>
    <w:p>
      <w:pPr>
        <w:ind w:firstLine="320" w:firstLineChars="100"/>
        <w:rPr>
          <w:rFonts w:hint="eastAsia"/>
          <w:sz w:val="32"/>
          <w:szCs w:val="32"/>
          <w:lang w:val="en-US" w:eastAsia="zh-CN"/>
        </w:rPr>
      </w:pPr>
      <w:r>
        <w:rPr>
          <w:rFonts w:hint="eastAsia"/>
          <w:sz w:val="32"/>
          <w:szCs w:val="32"/>
          <w:lang w:val="en-US" w:eastAsia="zh-CN"/>
        </w:rPr>
        <w:t xml:space="preserve">touchcancel </w:t>
      </w:r>
    </w:p>
    <w:p>
      <w:pPr>
        <w:ind w:firstLine="320" w:firstLineChars="100"/>
        <w:rPr>
          <w:rFonts w:hint="eastAsia"/>
          <w:sz w:val="32"/>
          <w:szCs w:val="32"/>
          <w:lang w:val="en-US" w:eastAsia="zh-CN"/>
        </w:rPr>
      </w:pPr>
      <w:r>
        <w:rPr>
          <w:rFonts w:hint="eastAsia"/>
          <w:sz w:val="32"/>
          <w:szCs w:val="32"/>
          <w:lang w:val="en-US" w:eastAsia="zh-CN"/>
        </w:rPr>
        <w:t xml:space="preserve">touchstop </w:t>
      </w:r>
    </w:p>
    <w:p>
      <w:pPr>
        <w:ind w:firstLine="320" w:firstLineChars="100"/>
        <w:rPr>
          <w:rFonts w:hint="eastAsia"/>
          <w:sz w:val="32"/>
          <w:szCs w:val="32"/>
          <w:lang w:val="en-US" w:eastAsia="zh-CN"/>
        </w:rPr>
      </w:pPr>
      <w:r>
        <w:rPr>
          <w:rFonts w:hint="eastAsia"/>
          <w:sz w:val="32"/>
          <w:szCs w:val="32"/>
          <w:lang w:val="en-US" w:eastAsia="zh-CN"/>
        </w:rPr>
        <w:t xml:space="preserve">fast click </w:t>
      </w:r>
    </w:p>
    <w:p>
      <w:pPr>
        <w:ind w:firstLine="320" w:firstLineChars="100"/>
        <w:rPr>
          <w:rFonts w:hint="eastAsia"/>
          <w:sz w:val="32"/>
          <w:szCs w:val="32"/>
          <w:lang w:val="en-US" w:eastAsia="zh-CN"/>
        </w:rPr>
      </w:pPr>
      <w:r>
        <w:rPr>
          <w:rFonts w:hint="eastAsia"/>
          <w:sz w:val="32"/>
          <w:szCs w:val="32"/>
          <w:lang w:val="en-US" w:eastAsia="zh-CN"/>
        </w:rPr>
        <w:t xml:space="preserve">touch UI (user interface)触控屏幕使用接口  </w:t>
      </w:r>
    </w:p>
    <w:p>
      <w:pPr>
        <w:ind w:firstLine="320" w:firstLineChars="100"/>
        <w:rPr>
          <w:rFonts w:hint="default"/>
          <w:sz w:val="32"/>
          <w:szCs w:val="32"/>
          <w:lang w:val="en-US" w:eastAsia="zh-CN"/>
        </w:rPr>
      </w:pPr>
      <w:r>
        <w:rPr>
          <w:rFonts w:hint="eastAsia"/>
          <w:sz w:val="32"/>
          <w:szCs w:val="32"/>
          <w:lang w:val="en-US" w:eastAsia="zh-CN"/>
        </w:rPr>
        <w:t>to press icon按图标</w:t>
      </w:r>
    </w:p>
    <w:p>
      <w:pPr>
        <w:ind w:firstLine="320" w:firstLineChars="100"/>
        <w:rPr>
          <w:rFonts w:hint="default"/>
          <w:sz w:val="32"/>
          <w:szCs w:val="32"/>
          <w:lang w:val="en-US" w:eastAsia="zh-CN"/>
        </w:rPr>
      </w:pPr>
      <w:r>
        <w:rPr>
          <w:rFonts w:hint="eastAsia"/>
          <w:sz w:val="32"/>
          <w:szCs w:val="32"/>
          <w:lang w:val="en-US" w:eastAsia="zh-CN"/>
        </w:rPr>
        <w:t>IDD--- international direct dial国际直拨电话</w:t>
      </w:r>
    </w:p>
    <w:p>
      <w:pPr>
        <w:ind w:firstLine="320" w:firstLineChars="100"/>
        <w:rPr>
          <w:rFonts w:hint="default"/>
          <w:sz w:val="32"/>
          <w:szCs w:val="32"/>
          <w:lang w:val="en-US" w:eastAsia="zh-CN"/>
        </w:rPr>
      </w:pPr>
      <w:r>
        <w:rPr>
          <w:rFonts w:hint="eastAsia"/>
          <w:sz w:val="32"/>
          <w:szCs w:val="32"/>
          <w:lang w:val="en-US" w:eastAsia="zh-CN"/>
        </w:rPr>
        <w:t>SIM--- subscriber identity module用户身份识别卡</w:t>
      </w:r>
    </w:p>
    <w:p>
      <w:pPr>
        <w:ind w:firstLine="320" w:firstLineChars="100"/>
        <w:rPr>
          <w:rFonts w:hint="eastAsia"/>
          <w:sz w:val="32"/>
          <w:szCs w:val="32"/>
          <w:lang w:val="en-US" w:eastAsia="zh-CN"/>
        </w:rPr>
      </w:pPr>
      <w:r>
        <w:rPr>
          <w:rFonts w:hint="eastAsia"/>
          <w:sz w:val="32"/>
          <w:szCs w:val="32"/>
          <w:lang w:val="en-US" w:eastAsia="zh-CN"/>
        </w:rPr>
        <w:t>SMS--- short messaging service短讯服务</w:t>
      </w:r>
    </w:p>
    <w:p>
      <w:pPr>
        <w:ind w:firstLine="320" w:firstLineChars="100"/>
        <w:rPr>
          <w:rFonts w:hint="eastAsia"/>
          <w:sz w:val="32"/>
          <w:szCs w:val="32"/>
          <w:lang w:val="en-US" w:eastAsia="zh-CN"/>
        </w:rPr>
      </w:pPr>
      <w:r>
        <w:rPr>
          <w:rFonts w:hint="eastAsia"/>
          <w:sz w:val="32"/>
          <w:szCs w:val="32"/>
          <w:lang w:val="en-US" w:eastAsia="zh-CN"/>
        </w:rPr>
        <w:t>redemption voucher抵用券</w:t>
      </w:r>
    </w:p>
    <w:p>
      <w:pPr>
        <w:ind w:firstLine="320" w:firstLineChars="100"/>
        <w:rPr>
          <w:rFonts w:hint="default"/>
          <w:sz w:val="32"/>
          <w:szCs w:val="32"/>
          <w:lang w:val="en-US" w:eastAsia="zh-CN"/>
        </w:rPr>
      </w:pPr>
      <w:r>
        <w:rPr>
          <w:rFonts w:hint="eastAsia"/>
          <w:sz w:val="32"/>
          <w:szCs w:val="32"/>
          <w:lang w:val="en-US" w:eastAsia="zh-CN"/>
        </w:rPr>
        <w:t>Roaming data漫游数据</w:t>
      </w:r>
    </w:p>
    <w:p>
      <w:pPr>
        <w:rPr>
          <w:rFonts w:hint="eastAsia"/>
          <w:sz w:val="32"/>
          <w:szCs w:val="32"/>
          <w:lang w:val="en-US" w:eastAsia="zh-CN"/>
        </w:rPr>
      </w:pPr>
      <w:r>
        <w:rPr>
          <w:rFonts w:hint="eastAsia"/>
          <w:sz w:val="32"/>
          <w:szCs w:val="32"/>
          <w:lang w:val="en-US" w:eastAsia="zh-CN"/>
        </w:rPr>
        <w:t>手里拿着已故国王的肖像to clutch portrait of the late king</w:t>
      </w:r>
    </w:p>
    <w:p>
      <w:pPr>
        <w:rPr>
          <w:rFonts w:hint="eastAsia"/>
          <w:sz w:val="32"/>
          <w:szCs w:val="32"/>
          <w:lang w:val="en-US" w:eastAsia="zh-CN"/>
        </w:rPr>
      </w:pPr>
      <w:r>
        <w:rPr>
          <w:rFonts w:hint="eastAsia"/>
          <w:sz w:val="32"/>
          <w:szCs w:val="32"/>
          <w:lang w:val="en-US" w:eastAsia="zh-CN"/>
        </w:rPr>
        <w:t>手联手hand-in-hand with</w:t>
      </w:r>
    </w:p>
    <w:p>
      <w:pPr>
        <w:rPr>
          <w:rFonts w:hint="eastAsia"/>
          <w:sz w:val="32"/>
          <w:szCs w:val="32"/>
          <w:lang w:val="en-US" w:eastAsia="zh-CN"/>
        </w:rPr>
      </w:pPr>
      <w:r>
        <w:rPr>
          <w:rFonts w:hint="eastAsia"/>
          <w:sz w:val="32"/>
          <w:szCs w:val="32"/>
          <w:lang w:val="en-US" w:eastAsia="zh-CN"/>
        </w:rPr>
        <w:t>手气luck at gambling or card-playing</w:t>
      </w:r>
    </w:p>
    <w:p>
      <w:pPr>
        <w:ind w:firstLine="320" w:firstLineChars="100"/>
        <w:rPr>
          <w:rFonts w:hint="eastAsia"/>
          <w:sz w:val="32"/>
          <w:szCs w:val="32"/>
          <w:lang w:val="en-US" w:eastAsia="zh-CN"/>
        </w:rPr>
      </w:pPr>
      <w:r>
        <w:rPr>
          <w:rFonts w:hint="eastAsia"/>
          <w:sz w:val="32"/>
          <w:szCs w:val="32"/>
          <w:lang w:val="en-US" w:eastAsia="zh-CN"/>
        </w:rPr>
        <w:t xml:space="preserve">on a roll手气顺 </w:t>
      </w:r>
    </w:p>
    <w:p>
      <w:pPr>
        <w:ind w:firstLine="320" w:firstLineChars="100"/>
        <w:rPr>
          <w:rFonts w:hint="eastAsia"/>
          <w:sz w:val="32"/>
          <w:szCs w:val="32"/>
          <w:lang w:val="en-US" w:eastAsia="zh-CN"/>
        </w:rPr>
      </w:pPr>
      <w:r>
        <w:rPr>
          <w:rFonts w:hint="eastAsia"/>
          <w:sz w:val="32"/>
          <w:szCs w:val="32"/>
          <w:lang w:val="en-US" w:eastAsia="zh-CN"/>
        </w:rPr>
        <w:t>Luck goes against him.他手气不好</w:t>
      </w:r>
    </w:p>
    <w:p>
      <w:pPr>
        <w:rPr>
          <w:rFonts w:hint="eastAsia"/>
          <w:sz w:val="32"/>
          <w:szCs w:val="32"/>
          <w:lang w:val="en-US" w:eastAsia="zh-CN"/>
        </w:rPr>
      </w:pPr>
      <w:r>
        <w:rPr>
          <w:rFonts w:hint="eastAsia"/>
          <w:sz w:val="32"/>
          <w:szCs w:val="32"/>
          <w:lang w:val="en-US" w:eastAsia="zh-CN"/>
        </w:rPr>
        <w:t>手术procedure, surgery</w:t>
      </w:r>
    </w:p>
    <w:p>
      <w:pPr>
        <w:ind w:firstLine="320" w:firstLineChars="100"/>
        <w:rPr>
          <w:rFonts w:hint="eastAsia"/>
          <w:sz w:val="32"/>
          <w:szCs w:val="32"/>
          <w:lang w:val="en-US" w:eastAsia="zh-CN"/>
        </w:rPr>
      </w:pPr>
      <w:r>
        <w:rPr>
          <w:rFonts w:hint="eastAsia"/>
          <w:sz w:val="32"/>
          <w:szCs w:val="32"/>
          <w:lang w:val="en-US" w:eastAsia="zh-CN"/>
        </w:rPr>
        <w:t>to undergo a procedure接受手术治疗</w:t>
      </w:r>
    </w:p>
    <w:p>
      <w:pPr>
        <w:rPr>
          <w:rFonts w:hint="eastAsia"/>
          <w:sz w:val="15"/>
          <w:szCs w:val="15"/>
          <w:lang w:val="en-US" w:eastAsia="zh-CN"/>
        </w:rPr>
      </w:pPr>
      <w:r>
        <w:rPr>
          <w:rFonts w:hint="eastAsia"/>
          <w:sz w:val="32"/>
          <w:szCs w:val="32"/>
          <w:lang w:val="en-US" w:eastAsia="zh-CN"/>
        </w:rPr>
        <w:t>手撕钢板 hand-tearing steel plate</w:t>
      </w:r>
      <w:r>
        <w:rPr>
          <w:rFonts w:hint="eastAsia"/>
          <w:sz w:val="15"/>
          <w:szCs w:val="15"/>
          <w:lang w:val="en-US" w:eastAsia="zh-CN"/>
        </w:rPr>
        <w:t>宽幅钢板厚度仅0.05毫米larg-scalewidth as thick as 0.05</w:t>
      </w:r>
    </w:p>
    <w:p>
      <w:pPr>
        <w:ind w:firstLine="300" w:firstLineChars="200"/>
        <w:rPr>
          <w:rFonts w:hint="default"/>
          <w:sz w:val="15"/>
          <w:szCs w:val="15"/>
          <w:lang w:val="en-US" w:eastAsia="zh-CN"/>
        </w:rPr>
      </w:pPr>
      <w:r>
        <w:rPr>
          <w:rFonts w:hint="eastAsia"/>
          <w:sz w:val="15"/>
          <w:szCs w:val="15"/>
          <w:lang w:val="en-US" w:eastAsia="zh-CN"/>
        </w:rPr>
        <w:t xml:space="preserve"> millimeter developed by 太原 steel works</w:t>
      </w:r>
    </w:p>
    <w:p>
      <w:pPr>
        <w:rPr>
          <w:rFonts w:hint="eastAsia"/>
          <w:sz w:val="32"/>
          <w:szCs w:val="32"/>
          <w:lang w:val="en-US" w:eastAsia="zh-CN"/>
        </w:rPr>
      </w:pPr>
      <w:r>
        <w:rPr>
          <w:rFonts w:hint="eastAsia"/>
          <w:sz w:val="32"/>
          <w:szCs w:val="32"/>
          <w:lang w:val="en-US" w:eastAsia="zh-CN"/>
        </w:rPr>
        <w:t xml:space="preserve">手套gloves </w:t>
      </w:r>
    </w:p>
    <w:p>
      <w:pPr>
        <w:ind w:firstLine="320" w:firstLineChars="100"/>
        <w:rPr>
          <w:rFonts w:hint="default"/>
          <w:sz w:val="32"/>
          <w:szCs w:val="32"/>
          <w:lang w:val="en-US" w:eastAsia="zh-CN"/>
        </w:rPr>
      </w:pPr>
      <w:r>
        <w:rPr>
          <w:rFonts w:hint="eastAsia"/>
          <w:sz w:val="32"/>
          <w:szCs w:val="32"/>
          <w:lang w:val="en-US" w:eastAsia="zh-CN"/>
        </w:rPr>
        <w:t>nitrile gloves 丁腈(jing 1)手套</w:t>
      </w:r>
    </w:p>
    <w:p>
      <w:pPr>
        <w:ind w:firstLine="320" w:firstLineChars="100"/>
        <w:rPr>
          <w:rFonts w:hint="default"/>
          <w:sz w:val="32"/>
          <w:szCs w:val="32"/>
          <w:lang w:val="en-US" w:eastAsia="zh-CN"/>
        </w:rPr>
      </w:pPr>
      <w:r>
        <w:rPr>
          <w:rFonts w:hint="eastAsia"/>
          <w:sz w:val="32"/>
          <w:szCs w:val="32"/>
          <w:lang w:val="en-US" w:eastAsia="zh-CN"/>
        </w:rPr>
        <w:t>poly gloves 聚合物手套</w:t>
      </w:r>
    </w:p>
    <w:p>
      <w:pPr>
        <w:ind w:firstLine="320" w:firstLineChars="100"/>
        <w:rPr>
          <w:rFonts w:hint="default"/>
          <w:sz w:val="32"/>
          <w:szCs w:val="32"/>
          <w:lang w:val="en-US" w:eastAsia="zh-CN"/>
        </w:rPr>
      </w:pPr>
      <w:r>
        <w:rPr>
          <w:rFonts w:hint="eastAsia"/>
          <w:sz w:val="32"/>
          <w:szCs w:val="32"/>
          <w:lang w:val="en-US" w:eastAsia="zh-CN"/>
        </w:rPr>
        <w:t>vinyl gloves乙烯基手套</w:t>
      </w:r>
    </w:p>
    <w:p>
      <w:pPr>
        <w:rPr>
          <w:rFonts w:hint="eastAsia"/>
          <w:sz w:val="32"/>
          <w:szCs w:val="32"/>
          <w:lang w:val="en-US" w:eastAsia="zh-CN"/>
        </w:rPr>
      </w:pPr>
      <w:r>
        <w:rPr>
          <w:rFonts w:hint="eastAsia"/>
          <w:sz w:val="32"/>
          <w:szCs w:val="32"/>
          <w:lang w:val="en-US" w:eastAsia="zh-CN"/>
        </w:rPr>
        <w:t xml:space="preserve">手提to tote </w:t>
      </w:r>
    </w:p>
    <w:p>
      <w:pPr>
        <w:ind w:firstLine="320" w:firstLineChars="100"/>
        <w:rPr>
          <w:rFonts w:hint="eastAsia"/>
          <w:sz w:val="32"/>
          <w:szCs w:val="32"/>
          <w:lang w:val="en-US" w:eastAsia="zh-CN"/>
        </w:rPr>
      </w:pPr>
      <w:r>
        <w:rPr>
          <w:rFonts w:hint="eastAsia"/>
          <w:sz w:val="32"/>
          <w:szCs w:val="32"/>
          <w:lang w:val="en-US" w:eastAsia="zh-CN"/>
        </w:rPr>
        <w:t>to tote an umbrella手提着雨伞</w:t>
      </w:r>
    </w:p>
    <w:p>
      <w:pPr>
        <w:rPr>
          <w:rFonts w:hint="default"/>
          <w:sz w:val="32"/>
          <w:szCs w:val="32"/>
          <w:lang w:val="en-US" w:eastAsia="zh-CN"/>
        </w:rPr>
      </w:pPr>
      <w:r>
        <w:rPr>
          <w:rFonts w:hint="eastAsia"/>
          <w:sz w:val="32"/>
          <w:szCs w:val="32"/>
          <w:lang w:val="en-US" w:eastAsia="zh-CN"/>
        </w:rPr>
        <w:t>手提箱suitcase</w:t>
      </w:r>
    </w:p>
    <w:p>
      <w:pPr>
        <w:rPr>
          <w:rFonts w:hint="eastAsia"/>
          <w:sz w:val="32"/>
          <w:szCs w:val="32"/>
          <w:lang w:val="en-US" w:eastAsia="zh-CN"/>
        </w:rPr>
      </w:pPr>
      <w:r>
        <w:rPr>
          <w:rFonts w:hint="eastAsia"/>
          <w:sz w:val="32"/>
          <w:szCs w:val="32"/>
          <w:lang w:val="en-US" w:eastAsia="zh-CN"/>
        </w:rPr>
        <w:t>手头有时间to have time on one</w:t>
      </w:r>
      <w:r>
        <w:rPr>
          <w:rFonts w:hint="default"/>
          <w:sz w:val="32"/>
          <w:szCs w:val="32"/>
          <w:lang w:val="en-US" w:eastAsia="zh-CN"/>
        </w:rPr>
        <w:t>’</w:t>
      </w:r>
      <w:r>
        <w:rPr>
          <w:rFonts w:hint="eastAsia"/>
          <w:sz w:val="32"/>
          <w:szCs w:val="32"/>
          <w:lang w:val="en-US" w:eastAsia="zh-CN"/>
        </w:rPr>
        <w:t>s hand</w:t>
      </w:r>
    </w:p>
    <w:p>
      <w:pPr>
        <w:rPr>
          <w:rFonts w:hint="eastAsia"/>
          <w:sz w:val="32"/>
          <w:szCs w:val="32"/>
          <w:lang w:val="en-US" w:eastAsia="zh-CN"/>
        </w:rPr>
      </w:pPr>
      <w:r>
        <w:rPr>
          <w:rFonts w:hint="eastAsia"/>
          <w:sz w:val="32"/>
          <w:szCs w:val="32"/>
          <w:lang w:val="en-US" w:eastAsia="zh-CN"/>
        </w:rPr>
        <w:t>手腕绑在一起with the wrists bound together</w:t>
      </w:r>
    </w:p>
    <w:p>
      <w:pPr>
        <w:rPr>
          <w:rFonts w:hint="eastAsia"/>
          <w:sz w:val="32"/>
          <w:szCs w:val="32"/>
          <w:lang w:val="en-US" w:eastAsia="zh-CN"/>
        </w:rPr>
      </w:pPr>
      <w:r>
        <w:rPr>
          <w:rFonts w:hint="eastAsia"/>
          <w:sz w:val="32"/>
          <w:szCs w:val="32"/>
          <w:lang w:val="en-US" w:eastAsia="zh-CN"/>
        </w:rPr>
        <w:t>手捂脸facepalm</w:t>
      </w:r>
    </w:p>
    <w:p>
      <w:pPr>
        <w:rPr>
          <w:rFonts w:hint="default"/>
          <w:sz w:val="15"/>
          <w:szCs w:val="15"/>
          <w:lang w:val="en-US" w:eastAsia="zh-CN"/>
        </w:rPr>
      </w:pPr>
      <w:r>
        <w:rPr>
          <w:rFonts w:hint="eastAsia"/>
          <w:sz w:val="32"/>
          <w:szCs w:val="32"/>
          <w:lang w:val="en-US" w:eastAsia="zh-CN"/>
        </w:rPr>
        <w:t xml:space="preserve">手性chiral, chrirality </w:t>
      </w:r>
      <w:r>
        <w:rPr>
          <w:rFonts w:hint="eastAsia"/>
          <w:sz w:val="15"/>
          <w:szCs w:val="15"/>
          <w:lang w:val="en-US" w:eastAsia="zh-CN"/>
        </w:rPr>
        <w:t>(实物与镜像分子不能重合：enantiomer对映体)</w:t>
      </w:r>
    </w:p>
    <w:p>
      <w:pPr>
        <w:ind w:firstLine="320" w:firstLineChars="100"/>
        <w:rPr>
          <w:rFonts w:hint="default"/>
          <w:sz w:val="32"/>
          <w:szCs w:val="32"/>
          <w:lang w:val="en-US" w:eastAsia="zh-CN"/>
        </w:rPr>
      </w:pPr>
      <w:r>
        <w:rPr>
          <w:rFonts w:hint="eastAsia"/>
          <w:sz w:val="32"/>
          <w:szCs w:val="32"/>
          <w:lang w:val="en-US" w:eastAsia="zh-CN"/>
        </w:rPr>
        <w:t xml:space="preserve">homochirality纯手性 </w:t>
      </w:r>
      <w:r>
        <w:rPr>
          <w:rFonts w:hint="eastAsia"/>
          <w:sz w:val="15"/>
          <w:szCs w:val="15"/>
          <w:lang w:val="en-US" w:eastAsia="zh-CN"/>
        </w:rPr>
        <w:t>(R或S构型，D或L构型)</w:t>
      </w:r>
    </w:p>
    <w:p>
      <w:pPr>
        <w:rPr>
          <w:rFonts w:hint="eastAsia"/>
          <w:sz w:val="32"/>
          <w:szCs w:val="32"/>
          <w:lang w:val="en-US" w:eastAsia="zh-CN"/>
        </w:rPr>
      </w:pPr>
      <w:r>
        <w:rPr>
          <w:rFonts w:hint="eastAsia"/>
          <w:sz w:val="32"/>
          <w:szCs w:val="32"/>
          <w:lang w:val="en-US" w:eastAsia="zh-CN"/>
        </w:rPr>
        <w:t>手艺craft:</w:t>
      </w:r>
    </w:p>
    <w:p>
      <w:pPr>
        <w:rPr>
          <w:rFonts w:hint="eastAsia"/>
          <w:sz w:val="32"/>
          <w:szCs w:val="32"/>
          <w:lang w:val="en-US" w:eastAsia="zh-CN"/>
        </w:rPr>
      </w:pPr>
      <w:r>
        <w:rPr>
          <w:rFonts w:hint="eastAsia"/>
          <w:sz w:val="32"/>
          <w:szCs w:val="32"/>
          <w:lang w:val="en-US" w:eastAsia="zh-CN"/>
        </w:rPr>
        <w:t xml:space="preserve">  Origami折纸手艺</w:t>
      </w:r>
    </w:p>
    <w:p>
      <w:pPr>
        <w:rPr>
          <w:rFonts w:hint="eastAsia"/>
          <w:sz w:val="32"/>
          <w:szCs w:val="32"/>
          <w:lang w:val="en-US" w:eastAsia="zh-CN"/>
        </w:rPr>
      </w:pPr>
      <w:r>
        <w:rPr>
          <w:rFonts w:hint="eastAsia"/>
          <w:sz w:val="32"/>
          <w:szCs w:val="32"/>
          <w:lang w:val="en-US" w:eastAsia="zh-CN"/>
        </w:rPr>
        <w:t xml:space="preserve">  Kirigami剪纸手艺</w:t>
      </w:r>
    </w:p>
    <w:p>
      <w:pPr>
        <w:rPr>
          <w:rFonts w:hint="eastAsia"/>
          <w:sz w:val="32"/>
          <w:szCs w:val="32"/>
          <w:lang w:val="en-US" w:eastAsia="zh-CN"/>
        </w:rPr>
      </w:pPr>
      <w:r>
        <w:rPr>
          <w:rFonts w:hint="eastAsia"/>
          <w:sz w:val="32"/>
          <w:szCs w:val="32"/>
          <w:lang w:val="en-US" w:eastAsia="zh-CN"/>
        </w:rPr>
        <w:t>手淫to masturbate</w:t>
      </w:r>
    </w:p>
    <w:p>
      <w:pPr>
        <w:rPr>
          <w:rFonts w:hint="eastAsia"/>
          <w:sz w:val="32"/>
          <w:szCs w:val="32"/>
          <w:lang w:val="en-US" w:eastAsia="zh-CN"/>
        </w:rPr>
      </w:pPr>
      <w:r>
        <w:rPr>
          <w:rFonts w:hint="eastAsia"/>
          <w:sz w:val="32"/>
          <w:szCs w:val="32"/>
          <w:lang w:val="en-US" w:eastAsia="zh-CN"/>
        </w:rPr>
        <w:t xml:space="preserve">手指finger </w:t>
      </w:r>
    </w:p>
    <w:p>
      <w:pPr>
        <w:ind w:firstLine="320" w:firstLineChars="100"/>
        <w:rPr>
          <w:rFonts w:hint="default"/>
          <w:sz w:val="32"/>
          <w:szCs w:val="32"/>
          <w:lang w:val="en-US" w:eastAsia="zh-CN"/>
        </w:rPr>
      </w:pPr>
      <w:r>
        <w:rPr>
          <w:rFonts w:hint="eastAsia"/>
          <w:sz w:val="32"/>
          <w:szCs w:val="32"/>
          <w:lang w:val="en-US" w:eastAsia="zh-CN"/>
        </w:rPr>
        <w:t>finger stick手指针刺</w:t>
      </w:r>
    </w:p>
    <w:p>
      <w:pPr>
        <w:ind w:firstLine="320" w:firstLineChars="100"/>
        <w:rPr>
          <w:rFonts w:hint="eastAsia"/>
          <w:sz w:val="32"/>
          <w:szCs w:val="32"/>
          <w:lang w:val="en-US" w:eastAsia="zh-CN"/>
        </w:rPr>
      </w:pPr>
      <w:r>
        <w:rPr>
          <w:rFonts w:hint="eastAsia"/>
          <w:sz w:val="32"/>
          <w:szCs w:val="32"/>
          <w:lang w:val="en-US" w:eastAsia="zh-CN"/>
        </w:rPr>
        <w:t>to mark people</w:t>
      </w:r>
      <w:r>
        <w:rPr>
          <w:rFonts w:hint="default"/>
          <w:sz w:val="32"/>
          <w:szCs w:val="32"/>
          <w:lang w:val="en-US" w:eastAsia="zh-CN"/>
        </w:rPr>
        <w:t>’</w:t>
      </w:r>
      <w:r>
        <w:rPr>
          <w:rFonts w:hint="eastAsia"/>
          <w:sz w:val="32"/>
          <w:szCs w:val="32"/>
          <w:lang w:val="en-US" w:eastAsia="zh-CN"/>
        </w:rPr>
        <w:t>s fingers(在)手指上作记号</w:t>
      </w:r>
    </w:p>
    <w:p>
      <w:pPr>
        <w:rPr>
          <w:rFonts w:hint="eastAsia"/>
          <w:sz w:val="32"/>
          <w:szCs w:val="32"/>
          <w:lang w:val="en-US" w:eastAsia="zh-CN"/>
        </w:rPr>
      </w:pPr>
      <w:r>
        <w:rPr>
          <w:rFonts w:hint="eastAsia"/>
          <w:sz w:val="32"/>
          <w:szCs w:val="32"/>
          <w:lang w:val="en-US" w:eastAsia="zh-CN"/>
        </w:rPr>
        <w:t>手姿势识别hand gesture recognition</w:t>
      </w:r>
    </w:p>
    <w:p>
      <w:pPr>
        <w:rPr>
          <w:rFonts w:hint="eastAsia"/>
          <w:sz w:val="32"/>
          <w:szCs w:val="32"/>
          <w:lang w:val="en-US" w:eastAsia="zh-CN"/>
        </w:rPr>
      </w:pPr>
      <w:r>
        <w:rPr>
          <w:rFonts w:hint="eastAsia"/>
          <w:sz w:val="32"/>
          <w:szCs w:val="32"/>
          <w:lang w:val="en-US" w:eastAsia="zh-CN"/>
        </w:rPr>
        <w:t>手中有王牌to hold the aces握有制胜法宝</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Shou 4</w:t>
      </w:r>
    </w:p>
    <w:p>
      <w:pPr>
        <w:rPr>
          <w:rFonts w:hint="eastAsia"/>
          <w:sz w:val="32"/>
          <w:szCs w:val="32"/>
          <w:lang w:val="en-US" w:eastAsia="zh-CN"/>
        </w:rPr>
      </w:pPr>
      <w:r>
        <w:rPr>
          <w:rFonts w:hint="eastAsia"/>
          <w:sz w:val="32"/>
          <w:szCs w:val="32"/>
          <w:lang w:val="en-US" w:eastAsia="zh-CN"/>
        </w:rPr>
        <w:t>受到打击to get hammered, to take a hit</w:t>
      </w:r>
    </w:p>
    <w:p>
      <w:pPr>
        <w:rPr>
          <w:rFonts w:hint="eastAsia"/>
          <w:sz w:val="32"/>
          <w:szCs w:val="32"/>
          <w:lang w:val="en-US" w:eastAsia="zh-CN"/>
        </w:rPr>
      </w:pPr>
      <w:r>
        <w:rPr>
          <w:rFonts w:hint="eastAsia"/>
          <w:sz w:val="32"/>
          <w:szCs w:val="32"/>
          <w:lang w:val="en-US" w:eastAsia="zh-CN"/>
        </w:rPr>
        <w:t>受到观察under observation</w:t>
      </w:r>
    </w:p>
    <w:p>
      <w:pPr>
        <w:rPr>
          <w:rFonts w:hint="eastAsia"/>
          <w:sz w:val="32"/>
          <w:szCs w:val="32"/>
          <w:lang w:val="en-US" w:eastAsia="zh-CN"/>
        </w:rPr>
      </w:pPr>
      <w:r>
        <w:rPr>
          <w:rFonts w:hint="eastAsia"/>
          <w:sz w:val="32"/>
          <w:szCs w:val="32"/>
          <w:lang w:val="en-US" w:eastAsia="zh-CN"/>
        </w:rPr>
        <w:t>受到好评的小说acclaimed novel</w:t>
      </w:r>
    </w:p>
    <w:p>
      <w:pPr>
        <w:rPr>
          <w:rFonts w:hint="eastAsia"/>
          <w:sz w:val="32"/>
          <w:szCs w:val="32"/>
          <w:lang w:val="en-US" w:eastAsia="zh-CN"/>
        </w:rPr>
      </w:pPr>
      <w:r>
        <w:rPr>
          <w:rFonts w:hint="eastAsia"/>
          <w:sz w:val="32"/>
          <w:szCs w:val="32"/>
          <w:lang w:val="en-US" w:eastAsia="zh-CN"/>
        </w:rPr>
        <w:t>受到怀疑on the suspicion</w:t>
      </w:r>
    </w:p>
    <w:p>
      <w:pPr>
        <w:rPr>
          <w:rFonts w:hint="eastAsia"/>
          <w:sz w:val="32"/>
          <w:szCs w:val="32"/>
          <w:lang w:val="en-US" w:eastAsia="zh-CN"/>
        </w:rPr>
      </w:pPr>
      <w:r>
        <w:rPr>
          <w:rFonts w:hint="eastAsia"/>
          <w:sz w:val="32"/>
          <w:szCs w:val="32"/>
          <w:lang w:val="en-US" w:eastAsia="zh-CN"/>
        </w:rPr>
        <w:t>受到纪律处分to have sb disciplined</w:t>
      </w:r>
    </w:p>
    <w:p>
      <w:pPr>
        <w:rPr>
          <w:rFonts w:hint="eastAsia"/>
          <w:sz w:val="32"/>
          <w:szCs w:val="32"/>
          <w:lang w:val="en-US" w:eastAsia="zh-CN"/>
        </w:rPr>
      </w:pPr>
      <w:r>
        <w:rPr>
          <w:rFonts w:hint="eastAsia"/>
          <w:sz w:val="32"/>
          <w:szCs w:val="32"/>
          <w:lang w:val="en-US" w:eastAsia="zh-CN"/>
        </w:rPr>
        <w:t>受到批评under fire</w:t>
      </w:r>
    </w:p>
    <w:p>
      <w:pPr>
        <w:rPr>
          <w:rFonts w:hint="eastAsia"/>
          <w:sz w:val="32"/>
          <w:szCs w:val="32"/>
          <w:lang w:val="en-US" w:eastAsia="zh-CN"/>
        </w:rPr>
      </w:pPr>
      <w:r>
        <w:rPr>
          <w:rFonts w:hint="eastAsia"/>
          <w:sz w:val="32"/>
          <w:szCs w:val="32"/>
          <w:lang w:val="en-US" w:eastAsia="zh-CN"/>
        </w:rPr>
        <w:t>受到赞扬acclaimed</w:t>
      </w:r>
    </w:p>
    <w:p>
      <w:pPr>
        <w:rPr>
          <w:rFonts w:hint="eastAsia"/>
          <w:sz w:val="32"/>
          <w:szCs w:val="32"/>
          <w:lang w:val="en-US" w:eastAsia="zh-CN"/>
        </w:rPr>
      </w:pPr>
      <w:r>
        <w:rPr>
          <w:rFonts w:hint="eastAsia"/>
          <w:sz w:val="32"/>
          <w:szCs w:val="32"/>
          <w:lang w:val="en-US" w:eastAsia="zh-CN"/>
        </w:rPr>
        <w:t>受到挫折to get a bloody nose</w:t>
      </w:r>
    </w:p>
    <w:p>
      <w:pPr>
        <w:rPr>
          <w:rFonts w:hint="eastAsia"/>
          <w:sz w:val="32"/>
          <w:szCs w:val="32"/>
          <w:lang w:val="en-US" w:eastAsia="zh-CN"/>
        </w:rPr>
      </w:pPr>
      <w:r>
        <w:rPr>
          <w:rFonts w:hint="eastAsia"/>
          <w:sz w:val="32"/>
          <w:szCs w:val="32"/>
          <w:lang w:val="en-US" w:eastAsia="zh-CN"/>
        </w:rPr>
        <w:t>受到重创to get hammered</w:t>
      </w:r>
    </w:p>
    <w:p>
      <w:pPr>
        <w:rPr>
          <w:rFonts w:hint="eastAsia"/>
          <w:sz w:val="32"/>
          <w:szCs w:val="32"/>
          <w:lang w:val="en-US" w:eastAsia="zh-CN"/>
        </w:rPr>
      </w:pPr>
      <w:r>
        <w:rPr>
          <w:rFonts w:hint="eastAsia"/>
          <w:sz w:val="32"/>
          <w:szCs w:val="32"/>
          <w:lang w:val="en-US" w:eastAsia="zh-CN"/>
        </w:rPr>
        <w:t>受到重创的可信度battered credibility</w:t>
      </w:r>
    </w:p>
    <w:p>
      <w:pPr>
        <w:rPr>
          <w:rFonts w:hint="eastAsia"/>
          <w:sz w:val="32"/>
          <w:szCs w:val="32"/>
          <w:lang w:val="en-US" w:eastAsia="zh-CN"/>
        </w:rPr>
      </w:pPr>
      <w:r>
        <w:rPr>
          <w:rFonts w:hint="eastAsia"/>
          <w:sz w:val="32"/>
          <w:szCs w:val="32"/>
          <w:lang w:val="en-US" w:eastAsia="zh-CN"/>
        </w:rPr>
        <w:t>受到批评under fire</w:t>
      </w:r>
      <w:r>
        <w:rPr>
          <w:rFonts w:hint="eastAsia"/>
          <w:sz w:val="32"/>
          <w:szCs w:val="32"/>
          <w:lang w:val="en-US" w:eastAsia="zh-CN"/>
        </w:rPr>
        <w:br w:type="textWrapping"/>
      </w:r>
      <w:r>
        <w:rPr>
          <w:rFonts w:hint="eastAsia"/>
          <w:sz w:val="32"/>
          <w:szCs w:val="32"/>
          <w:lang w:val="en-US" w:eastAsia="zh-CN"/>
        </w:rPr>
        <w:t>受鼓舞的caffeinated</w:t>
      </w:r>
    </w:p>
    <w:p>
      <w:pPr>
        <w:rPr>
          <w:rFonts w:hint="eastAsia"/>
          <w:sz w:val="32"/>
          <w:szCs w:val="32"/>
          <w:lang w:val="en-US" w:eastAsia="zh-CN"/>
        </w:rPr>
      </w:pPr>
      <w:r>
        <w:rPr>
          <w:rFonts w:hint="eastAsia"/>
          <w:sz w:val="32"/>
          <w:szCs w:val="32"/>
          <w:lang w:val="en-US" w:eastAsia="zh-CN"/>
        </w:rPr>
        <w:t>(使)受害to victimize</w:t>
      </w:r>
    </w:p>
    <w:p>
      <w:pPr>
        <w:rPr>
          <w:rFonts w:hint="default"/>
          <w:sz w:val="32"/>
          <w:szCs w:val="32"/>
          <w:lang w:val="en-US" w:eastAsia="zh-CN"/>
        </w:rPr>
      </w:pPr>
      <w:r>
        <w:rPr>
          <w:rFonts w:hint="eastAsia"/>
          <w:sz w:val="32"/>
          <w:szCs w:val="32"/>
          <w:lang w:val="en-US" w:eastAsia="zh-CN"/>
        </w:rPr>
        <w:t>受旱灾的人drought-hit people</w:t>
      </w:r>
    </w:p>
    <w:p>
      <w:pPr>
        <w:rPr>
          <w:rFonts w:hint="eastAsia"/>
          <w:sz w:val="32"/>
          <w:szCs w:val="32"/>
          <w:lang w:val="en-US" w:eastAsia="zh-CN"/>
        </w:rPr>
      </w:pPr>
      <w:r>
        <w:rPr>
          <w:rFonts w:hint="eastAsia"/>
          <w:sz w:val="32"/>
          <w:szCs w:val="32"/>
          <w:lang w:val="en-US" w:eastAsia="zh-CN"/>
        </w:rPr>
        <w:t xml:space="preserve">受欢迎的sought-after, popular </w:t>
      </w:r>
    </w:p>
    <w:p>
      <w:pPr>
        <w:ind w:firstLine="320" w:firstLineChars="100"/>
        <w:rPr>
          <w:rFonts w:hint="default"/>
          <w:sz w:val="32"/>
          <w:szCs w:val="32"/>
          <w:lang w:val="en-US" w:eastAsia="zh-CN"/>
        </w:rPr>
      </w:pPr>
      <w:r>
        <w:rPr>
          <w:rFonts w:hint="eastAsia"/>
          <w:sz w:val="32"/>
          <w:szCs w:val="32"/>
          <w:lang w:val="en-US" w:eastAsia="zh-CN"/>
        </w:rPr>
        <w:t>most popular最受欢迎的</w:t>
      </w:r>
    </w:p>
    <w:p>
      <w:pPr>
        <w:rPr>
          <w:rFonts w:hint="eastAsia"/>
          <w:sz w:val="32"/>
          <w:szCs w:val="32"/>
          <w:lang w:val="en-US" w:eastAsia="zh-CN"/>
        </w:rPr>
      </w:pPr>
      <w:r>
        <w:rPr>
          <w:rFonts w:hint="eastAsia"/>
          <w:sz w:val="32"/>
          <w:szCs w:val="32"/>
          <w:lang w:val="en-US" w:eastAsia="zh-CN"/>
        </w:rPr>
        <w:t>受欢迎的主题smash-hit theme</w:t>
      </w:r>
    </w:p>
    <w:p>
      <w:pPr>
        <w:rPr>
          <w:rFonts w:hint="eastAsia"/>
          <w:sz w:val="32"/>
          <w:szCs w:val="32"/>
          <w:lang w:val="en-US" w:eastAsia="zh-CN"/>
        </w:rPr>
      </w:pPr>
      <w:r>
        <w:rPr>
          <w:rFonts w:hint="eastAsia"/>
          <w:sz w:val="32"/>
          <w:szCs w:val="32"/>
          <w:lang w:val="en-US" w:eastAsia="zh-CN"/>
        </w:rPr>
        <w:t>受贿to be bribed, bribe-taking, to accept bribes</w:t>
      </w:r>
    </w:p>
    <w:p>
      <w:pPr>
        <w:rPr>
          <w:rFonts w:hint="eastAsia"/>
          <w:sz w:val="32"/>
          <w:szCs w:val="32"/>
          <w:lang w:val="en-US" w:eastAsia="zh-CN"/>
        </w:rPr>
      </w:pPr>
      <w:r>
        <w:rPr>
          <w:rFonts w:hint="eastAsia"/>
          <w:sz w:val="32"/>
          <w:szCs w:val="32"/>
          <w:lang w:val="en-US" w:eastAsia="zh-CN"/>
        </w:rPr>
        <w:t>受贿调查graft probe</w:t>
      </w:r>
    </w:p>
    <w:p>
      <w:pPr>
        <w:rPr>
          <w:rFonts w:hint="eastAsia"/>
          <w:sz w:val="32"/>
          <w:szCs w:val="32"/>
          <w:lang w:val="en-US" w:eastAsia="zh-CN"/>
        </w:rPr>
      </w:pPr>
      <w:r>
        <w:rPr>
          <w:rFonts w:hint="eastAsia"/>
          <w:sz w:val="32"/>
          <w:szCs w:val="32"/>
          <w:lang w:val="en-US" w:eastAsia="zh-CN"/>
        </w:rPr>
        <w:t>受精卵zygote (接合子)</w:t>
      </w:r>
    </w:p>
    <w:p>
      <w:pPr>
        <w:rPr>
          <w:rFonts w:hint="eastAsia"/>
          <w:sz w:val="32"/>
          <w:szCs w:val="32"/>
          <w:lang w:val="en-US" w:eastAsia="zh-CN"/>
        </w:rPr>
      </w:pPr>
      <w:r>
        <w:rPr>
          <w:rFonts w:hint="eastAsia"/>
          <w:sz w:val="32"/>
          <w:szCs w:val="32"/>
          <w:lang w:val="en-US" w:eastAsia="zh-CN"/>
        </w:rPr>
        <w:t>受控机体cybernetic organism</w:t>
      </w:r>
    </w:p>
    <w:p>
      <w:pPr>
        <w:rPr>
          <w:rFonts w:hint="eastAsia"/>
          <w:sz w:val="32"/>
          <w:szCs w:val="32"/>
          <w:lang w:val="en-US" w:eastAsia="zh-CN"/>
        </w:rPr>
      </w:pPr>
      <w:r>
        <w:rPr>
          <w:rFonts w:hint="eastAsia"/>
          <w:sz w:val="32"/>
          <w:szCs w:val="32"/>
          <w:lang w:val="en-US" w:eastAsia="zh-CN"/>
        </w:rPr>
        <w:t>受奴役in thrall</w:t>
      </w:r>
    </w:p>
    <w:p>
      <w:pPr>
        <w:rPr>
          <w:rFonts w:hint="default"/>
          <w:sz w:val="32"/>
          <w:szCs w:val="32"/>
          <w:lang w:val="en-US" w:eastAsia="zh-CN"/>
        </w:rPr>
      </w:pPr>
      <w:r>
        <w:rPr>
          <w:rFonts w:hint="eastAsia"/>
          <w:sz w:val="32"/>
          <w:szCs w:val="32"/>
          <w:lang w:val="en-US" w:eastAsia="zh-CN"/>
        </w:rPr>
        <w:t>受骗to be unstuck</w:t>
      </w:r>
    </w:p>
    <w:p>
      <w:pPr>
        <w:rPr>
          <w:rFonts w:hint="eastAsia"/>
          <w:sz w:val="32"/>
          <w:szCs w:val="32"/>
          <w:lang w:val="en-US" w:eastAsia="zh-CN"/>
        </w:rPr>
      </w:pPr>
      <w:r>
        <w:rPr>
          <w:rFonts w:hint="eastAsia"/>
          <w:sz w:val="32"/>
          <w:szCs w:val="32"/>
          <w:lang w:val="en-US" w:eastAsia="zh-CN"/>
        </w:rPr>
        <w:t>受让人grantee, concessionaire</w:t>
      </w:r>
    </w:p>
    <w:p>
      <w:pPr>
        <w:rPr>
          <w:rFonts w:hint="eastAsia"/>
          <w:sz w:val="32"/>
          <w:szCs w:val="32"/>
          <w:lang w:val="en-US" w:eastAsia="zh-CN"/>
        </w:rPr>
      </w:pPr>
      <w:r>
        <w:rPr>
          <w:rFonts w:hint="eastAsia"/>
          <w:sz w:val="32"/>
          <w:szCs w:val="32"/>
          <w:lang w:val="en-US" w:eastAsia="zh-CN"/>
        </w:rPr>
        <w:t>受人爱戴的国王much-loved monarch</w:t>
      </w:r>
    </w:p>
    <w:p>
      <w:pPr>
        <w:rPr>
          <w:rFonts w:hint="eastAsia"/>
          <w:sz w:val="32"/>
          <w:szCs w:val="32"/>
          <w:lang w:val="en-US" w:eastAsia="zh-CN"/>
        </w:rPr>
      </w:pPr>
      <w:r>
        <w:rPr>
          <w:rFonts w:hint="eastAsia"/>
          <w:sz w:val="32"/>
          <w:szCs w:val="32"/>
          <w:lang w:val="en-US" w:eastAsia="zh-CN"/>
        </w:rPr>
        <w:t>受人摆布over a barrel</w:t>
      </w:r>
    </w:p>
    <w:p>
      <w:pPr>
        <w:rPr>
          <w:rFonts w:hint="eastAsia"/>
          <w:sz w:val="32"/>
          <w:szCs w:val="32"/>
          <w:lang w:val="en-US" w:eastAsia="zh-CN"/>
        </w:rPr>
      </w:pPr>
      <w:r>
        <w:rPr>
          <w:rFonts w:hint="eastAsia"/>
          <w:sz w:val="32"/>
          <w:szCs w:val="32"/>
          <w:lang w:val="en-US" w:eastAsia="zh-CN"/>
        </w:rPr>
        <w:t>受人喜欢的事务 hit</w:t>
      </w:r>
    </w:p>
    <w:p>
      <w:pPr>
        <w:rPr>
          <w:rFonts w:hint="eastAsia"/>
          <w:sz w:val="32"/>
          <w:szCs w:val="32"/>
          <w:lang w:val="en-US" w:eastAsia="zh-CN"/>
        </w:rPr>
      </w:pPr>
      <w:r>
        <w:rPr>
          <w:rFonts w:hint="eastAsia"/>
          <w:sz w:val="32"/>
          <w:szCs w:val="32"/>
          <w:lang w:val="en-US" w:eastAsia="zh-CN"/>
        </w:rPr>
        <w:t>受人尊敬的学者esteemed scholar</w:t>
      </w:r>
    </w:p>
    <w:p>
      <w:pPr>
        <w:rPr>
          <w:rFonts w:hint="eastAsia"/>
          <w:sz w:val="32"/>
          <w:szCs w:val="32"/>
          <w:lang w:val="en-US" w:eastAsia="zh-CN"/>
        </w:rPr>
      </w:pPr>
      <w:r>
        <w:rPr>
          <w:rFonts w:hint="eastAsia"/>
          <w:sz w:val="32"/>
          <w:szCs w:val="32"/>
          <w:lang w:val="en-US" w:eastAsia="zh-CN"/>
        </w:rPr>
        <w:t xml:space="preserve">受伤wounded </w:t>
      </w:r>
    </w:p>
    <w:p>
      <w:pPr>
        <w:ind w:firstLine="320" w:firstLineChars="100"/>
        <w:rPr>
          <w:rFonts w:hint="default"/>
          <w:sz w:val="32"/>
          <w:szCs w:val="32"/>
          <w:lang w:val="en-US" w:eastAsia="zh-CN"/>
        </w:rPr>
      </w:pPr>
      <w:r>
        <w:rPr>
          <w:rFonts w:hint="eastAsia"/>
          <w:sz w:val="32"/>
          <w:szCs w:val="32"/>
          <w:lang w:val="en-US" w:eastAsia="zh-CN"/>
        </w:rPr>
        <w:t>unscathed未受伤</w:t>
      </w:r>
    </w:p>
    <w:p>
      <w:pPr>
        <w:rPr>
          <w:rFonts w:hint="eastAsia"/>
          <w:sz w:val="32"/>
          <w:szCs w:val="32"/>
          <w:lang w:val="en-US" w:eastAsia="zh-CN"/>
        </w:rPr>
      </w:pPr>
      <w:r>
        <w:rPr>
          <w:rFonts w:hint="eastAsia"/>
          <w:sz w:val="32"/>
          <w:szCs w:val="32"/>
          <w:lang w:val="en-US" w:eastAsia="zh-CN"/>
        </w:rPr>
        <w:t>受审to go on trial, to stand trial for...</w:t>
      </w:r>
    </w:p>
    <w:p>
      <w:pPr>
        <w:rPr>
          <w:rFonts w:hint="eastAsia"/>
          <w:sz w:val="32"/>
          <w:szCs w:val="32"/>
          <w:lang w:val="en-US" w:eastAsia="zh-CN"/>
        </w:rPr>
      </w:pPr>
      <w:r>
        <w:rPr>
          <w:rFonts w:hint="eastAsia"/>
          <w:sz w:val="32"/>
          <w:szCs w:val="32"/>
          <w:lang w:val="en-US" w:eastAsia="zh-CN"/>
        </w:rPr>
        <w:t>受损frayed</w:t>
      </w:r>
    </w:p>
    <w:p>
      <w:pPr>
        <w:keepNext w:val="0"/>
        <w:keepLines w:val="0"/>
        <w:widowControl/>
        <w:numPr>
          <w:ilvl w:val="0"/>
          <w:numId w:val="0"/>
        </w:numPr>
        <w:suppressLineNumbers w:val="0"/>
        <w:spacing w:before="0" w:beforeAutospacing="1" w:after="14" w:afterAutospacing="0"/>
        <w:ind w:left="184" w:leftChars="-68" w:hanging="320" w:hangingChars="100"/>
        <w:jc w:val="left"/>
        <w:rPr>
          <w:sz w:val="20"/>
          <w:szCs w:val="20"/>
        </w:rPr>
      </w:pPr>
      <w:r>
        <w:rPr>
          <w:rFonts w:hint="eastAsia"/>
          <w:sz w:val="32"/>
          <w:szCs w:val="32"/>
          <w:lang w:val="en-US" w:eastAsia="zh-CN"/>
        </w:rPr>
        <w:t>受体</w:t>
      </w:r>
      <w:r>
        <w:rPr>
          <w:rFonts w:ascii="sans-serif" w:hAnsi="sans-serif" w:eastAsia="sans-serif" w:cs="sans-serif"/>
          <w:i w:val="0"/>
          <w:caps w:val="0"/>
          <w:color w:val="0645AD"/>
          <w:spacing w:val="0"/>
          <w:sz w:val="20"/>
          <w:szCs w:val="20"/>
          <w:u w:val="none"/>
        </w:rPr>
        <w:fldChar w:fldCharType="begin"/>
      </w:r>
      <w:r>
        <w:rPr>
          <w:rFonts w:ascii="sans-serif" w:hAnsi="sans-serif" w:eastAsia="sans-serif" w:cs="sans-serif"/>
          <w:i w:val="0"/>
          <w:caps w:val="0"/>
          <w:color w:val="0645AD"/>
          <w:spacing w:val="0"/>
          <w:sz w:val="20"/>
          <w:szCs w:val="20"/>
          <w:u w:val="none"/>
        </w:rPr>
        <w:instrText xml:space="preserve"> HYPERLINK "https://en.wikipedia.org/wiki/Receptor_(biochemistry)" \o "Receptor (biochemistry)" </w:instrText>
      </w:r>
      <w:r>
        <w:rPr>
          <w:rFonts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Receptor (biochemistry)</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in biochemistry, a protein molecule that receives and responds to a neurotransmitter, or other substance</w:t>
      </w:r>
      <w:r>
        <w:rPr>
          <w:rFonts w:hint="eastAsia" w:ascii="sans-serif" w:hAnsi="sans-serif" w:eastAsia="宋体" w:cs="sans-serif"/>
          <w:i w:val="0"/>
          <w:caps w:val="0"/>
          <w:color w:val="222222"/>
          <w:spacing w:val="0"/>
          <w:sz w:val="20"/>
          <w:szCs w:val="20"/>
          <w:u w:val="none"/>
          <w:lang w:eastAsia="zh-CN"/>
        </w:rPr>
        <w:t>（</w:t>
      </w:r>
      <w:r>
        <w:rPr>
          <w:rFonts w:hint="eastAsia" w:ascii="sans-serif" w:hAnsi="sans-serif" w:eastAsia="宋体" w:cs="sans-serif"/>
          <w:i w:val="0"/>
          <w:caps w:val="0"/>
          <w:color w:val="222222"/>
          <w:spacing w:val="0"/>
          <w:sz w:val="20"/>
          <w:szCs w:val="20"/>
          <w:u w:val="none"/>
          <w:lang w:val="en-US" w:eastAsia="zh-CN"/>
        </w:rPr>
        <w:t>生化）受体---是一个蛋白细胞，它接受并对神经递质及其他物质作出反应</w:t>
      </w:r>
      <w:r>
        <w:rPr>
          <w:rFonts w:hint="default" w:ascii="sans-serif" w:hAnsi="sans-serif" w:eastAsia="sans-serif" w:cs="sans-serif"/>
          <w:i w:val="0"/>
          <w:caps w:val="0"/>
          <w:color w:val="222222"/>
          <w:spacing w:val="0"/>
          <w:sz w:val="20"/>
          <w:szCs w:val="20"/>
          <w:u w:val="none"/>
        </w:rPr>
        <w:t xml:space="preserve"> </w:t>
      </w:r>
    </w:p>
    <w:p>
      <w:pPr>
        <w:keepNext w:val="0"/>
        <w:keepLines w:val="0"/>
        <w:widowControl/>
        <w:numPr>
          <w:ilvl w:val="0"/>
          <w:numId w:val="0"/>
        </w:numPr>
        <w:suppressLineNumbers w:val="0"/>
        <w:spacing w:before="0" w:beforeAutospacing="1" w:after="14" w:afterAutospacing="0"/>
        <w:ind w:left="88" w:leftChars="0"/>
        <w:jc w:val="left"/>
        <w:rPr>
          <w:rFonts w:hint="eastAsia" w:eastAsia="宋体"/>
          <w:sz w:val="20"/>
          <w:szCs w:val="20"/>
          <w:lang w:val="en-US" w:eastAsia="zh-CN"/>
        </w:rPr>
      </w:pP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"https://en.wikipedia.org/wiki/Cell_surface_receptor" \o "Cell surface receptor"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Cell surface receptor</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a receptor on the outer surface of a cell membrane, that takes part in communication between the cell and the outside world</w:t>
      </w:r>
      <w:r>
        <w:rPr>
          <w:rFonts w:hint="eastAsia" w:ascii="sans-serif" w:hAnsi="sans-serif" w:eastAsia="宋体" w:cs="sans-serif"/>
          <w:i w:val="0"/>
          <w:caps w:val="0"/>
          <w:color w:val="222222"/>
          <w:spacing w:val="0"/>
          <w:sz w:val="20"/>
          <w:szCs w:val="20"/>
          <w:u w:val="none"/>
          <w:lang w:val="en-US" w:eastAsia="zh-CN"/>
        </w:rPr>
        <w:t>细胞表面受体---在细胞膜外表，它参与细胞与外界的沟通</w:t>
      </w:r>
    </w:p>
    <w:p>
      <w:pPr>
        <w:keepNext w:val="0"/>
        <w:keepLines w:val="0"/>
        <w:widowControl/>
        <w:numPr>
          <w:ilvl w:val="0"/>
          <w:numId w:val="0"/>
        </w:numPr>
        <w:suppressLineNumbers w:val="0"/>
        <w:spacing w:before="0" w:beforeAutospacing="1" w:after="14" w:afterAutospacing="0"/>
        <w:ind w:left="88" w:leftChars="0"/>
        <w:jc w:val="left"/>
        <w:rPr>
          <w:rFonts w:hint="eastAsia" w:eastAsia="宋体"/>
          <w:sz w:val="20"/>
          <w:szCs w:val="20"/>
          <w:lang w:val="en-US" w:eastAsia="zh-CN"/>
        </w:rPr>
      </w:pPr>
      <w:r>
        <w:rPr>
          <w:rFonts w:hint="default" w:ascii="sans-serif" w:hAnsi="sans-serif" w:eastAsia="sans-serif" w:cs="sans-serif"/>
          <w:i w:val="0"/>
          <w:caps w:val="0"/>
          <w:color w:val="0645AD"/>
          <w:spacing w:val="0"/>
          <w:sz w:val="20"/>
          <w:szCs w:val="20"/>
          <w:u w:val="single"/>
        </w:rPr>
        <w:fldChar w:fldCharType="begin"/>
      </w:r>
      <w:r>
        <w:rPr>
          <w:rFonts w:hint="default" w:ascii="sans-serif" w:hAnsi="sans-serif" w:eastAsia="sans-serif" w:cs="sans-serif"/>
          <w:i w:val="0"/>
          <w:caps w:val="0"/>
          <w:color w:val="0645AD"/>
          <w:spacing w:val="0"/>
          <w:sz w:val="20"/>
          <w:szCs w:val="20"/>
          <w:u w:val="single"/>
        </w:rPr>
        <w:instrText xml:space="preserve"> HYPERLINK "https://en.wikipedia.org/wiki/Nuclear_receptor" \o "" </w:instrText>
      </w:r>
      <w:r>
        <w:rPr>
          <w:rFonts w:hint="default" w:ascii="sans-serif" w:hAnsi="sans-serif" w:eastAsia="sans-serif" w:cs="sans-serif"/>
          <w:i w:val="0"/>
          <w:caps w:val="0"/>
          <w:color w:val="0645AD"/>
          <w:spacing w:val="0"/>
          <w:sz w:val="20"/>
          <w:szCs w:val="20"/>
          <w:u w:val="single"/>
        </w:rPr>
        <w:fldChar w:fldCharType="separate"/>
      </w:r>
      <w:r>
        <w:rPr>
          <w:rStyle w:val="15"/>
          <w:rFonts w:hint="default" w:ascii="sans-serif" w:hAnsi="sans-serif" w:eastAsia="sans-serif" w:cs="sans-serif"/>
          <w:i w:val="0"/>
          <w:caps w:val="0"/>
          <w:color w:val="0645AD"/>
          <w:spacing w:val="0"/>
          <w:sz w:val="20"/>
          <w:szCs w:val="20"/>
          <w:u w:val="single"/>
        </w:rPr>
        <w:t>Nuclear receptor</w:t>
      </w:r>
      <w:r>
        <w:rPr>
          <w:rFonts w:hint="default" w:ascii="sans-serif" w:hAnsi="sans-serif" w:eastAsia="sans-serif" w:cs="sans-serif"/>
          <w:i w:val="0"/>
          <w:caps w:val="0"/>
          <w:color w:val="0645AD"/>
          <w:spacing w:val="0"/>
          <w:sz w:val="20"/>
          <w:szCs w:val="20"/>
          <w:u w:val="single"/>
        </w:rPr>
        <w:fldChar w:fldCharType="end"/>
      </w:r>
      <w:r>
        <w:rPr>
          <w:rFonts w:hint="default" w:ascii="sans-serif" w:hAnsi="sans-serif" w:eastAsia="sans-serif" w:cs="sans-serif"/>
          <w:i w:val="0"/>
          <w:caps w:val="0"/>
          <w:color w:val="222222"/>
          <w:spacing w:val="0"/>
          <w:sz w:val="20"/>
          <w:szCs w:val="20"/>
          <w:u w:val="none"/>
        </w:rPr>
        <w:t>, a receptor found within cells that is responsible for sensing steroid and thyroid hormones and certain other molecules</w:t>
      </w:r>
      <w:r>
        <w:rPr>
          <w:rFonts w:hint="eastAsia" w:ascii="sans-serif" w:hAnsi="sans-serif" w:eastAsia="宋体" w:cs="sans-serif"/>
          <w:i w:val="0"/>
          <w:caps w:val="0"/>
          <w:color w:val="222222"/>
          <w:spacing w:val="0"/>
          <w:sz w:val="20"/>
          <w:szCs w:val="20"/>
          <w:u w:val="none"/>
          <w:lang w:val="en-US" w:eastAsia="zh-CN"/>
        </w:rPr>
        <w:t>核受体---在细胞体内，它负责感知类固醇和甲状腺激素并且感知某些其他分子</w:t>
      </w:r>
    </w:p>
    <w:p>
      <w:pPr>
        <w:keepNext w:val="0"/>
        <w:keepLines w:val="0"/>
        <w:widowControl/>
        <w:numPr>
          <w:ilvl w:val="0"/>
          <w:numId w:val="0"/>
        </w:numPr>
        <w:suppressLineNumbers w:val="0"/>
        <w:spacing w:before="0" w:beforeAutospacing="1" w:after="14" w:afterAutospacing="0"/>
        <w:ind w:left="88" w:leftChars="0"/>
        <w:jc w:val="left"/>
        <w:rPr>
          <w:rFonts w:hint="eastAsia" w:ascii="sans-serif" w:hAnsi="sans-serif" w:eastAsia="宋体" w:cs="sans-serif"/>
          <w:i w:val="0"/>
          <w:caps w:val="0"/>
          <w:color w:val="222222"/>
          <w:spacing w:val="0"/>
          <w:sz w:val="20"/>
          <w:szCs w:val="20"/>
          <w:u w:val="none"/>
          <w:lang w:val="en-US" w:eastAsia="zh-CN"/>
        </w:rPr>
      </w:pP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"https://en.wikipedia.org/wiki/Immune_receptor" \o "Immune receptor"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Immune receptor</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a receptor that occurs on the surface of immunocytes and binds to antigens</w:t>
      </w:r>
      <w:r>
        <w:rPr>
          <w:rFonts w:hint="eastAsia" w:ascii="sans-serif" w:hAnsi="sans-serif" w:eastAsia="宋体" w:cs="sans-serif"/>
          <w:i w:val="0"/>
          <w:caps w:val="0"/>
          <w:color w:val="222222"/>
          <w:spacing w:val="0"/>
          <w:sz w:val="20"/>
          <w:szCs w:val="20"/>
          <w:u w:val="none"/>
          <w:lang w:val="en-US" w:eastAsia="zh-CN"/>
        </w:rPr>
        <w:t>免疫受体---发生在免疫细胞表面并且与抗原绑架在一起</w:t>
      </w:r>
    </w:p>
    <w:p>
      <w:pPr>
        <w:keepNext w:val="0"/>
        <w:keepLines w:val="0"/>
        <w:widowControl/>
        <w:numPr>
          <w:ilvl w:val="0"/>
          <w:numId w:val="0"/>
        </w:numPr>
        <w:suppressLineNumbers w:val="0"/>
        <w:spacing w:before="0" w:beforeAutospacing="1" w:after="14" w:afterAutospacing="0"/>
        <w:ind w:left="406" w:leftChars="43" w:hanging="320" w:hangingChars="100"/>
        <w:jc w:val="left"/>
        <w:rPr>
          <w:rFonts w:hint="eastAsia" w:ascii="sans-serif" w:hAnsi="sans-serif" w:eastAsia="宋体" w:cs="sans-serif"/>
          <w:i w:val="0"/>
          <w:caps w:val="0"/>
          <w:color w:val="222222"/>
          <w:spacing w:val="0"/>
          <w:sz w:val="32"/>
          <w:szCs w:val="32"/>
          <w:u w:val="none"/>
          <w:lang w:val="en-US" w:eastAsia="zh-CN"/>
        </w:rPr>
      </w:pPr>
      <w:r>
        <w:rPr>
          <w:rFonts w:hint="eastAsia" w:ascii="sans-serif" w:hAnsi="sans-serif" w:eastAsia="宋体" w:cs="sans-serif"/>
          <w:i w:val="0"/>
          <w:caps w:val="0"/>
          <w:color w:val="222222"/>
          <w:spacing w:val="0"/>
          <w:sz w:val="32"/>
          <w:szCs w:val="32"/>
          <w:u w:val="none"/>
          <w:lang w:val="en-US" w:eastAsia="zh-CN"/>
        </w:rPr>
        <w:t xml:space="preserve">受体阻滞剂 = </w:t>
      </w:r>
      <w:r>
        <w:rPr>
          <w:rFonts w:hint="default" w:ascii="Arial" w:hAnsi="Arial" w:eastAsia="宋体" w:cs="Arial"/>
          <w:i w:val="0"/>
          <w:caps w:val="0"/>
          <w:color w:val="222222"/>
          <w:spacing w:val="0"/>
          <w:sz w:val="32"/>
          <w:szCs w:val="32"/>
          <w:u w:val="none"/>
          <w:lang w:val="en-US" w:eastAsia="zh-CN"/>
        </w:rPr>
        <w:t>β</w:t>
      </w:r>
      <w:r>
        <w:rPr>
          <w:rFonts w:hint="eastAsia" w:ascii="sans-serif" w:hAnsi="sans-serif" w:eastAsia="宋体" w:cs="sans-serif"/>
          <w:i w:val="0"/>
          <w:caps w:val="0"/>
          <w:color w:val="222222"/>
          <w:spacing w:val="0"/>
          <w:sz w:val="32"/>
          <w:szCs w:val="32"/>
          <w:u w:val="none"/>
          <w:lang w:val="en-US" w:eastAsia="zh-CN"/>
        </w:rPr>
        <w:t>肾上腺素能受体阻滞剂 beta blocker = beta-adrenergic receptor antagonist:</w:t>
      </w:r>
    </w:p>
    <w:p>
      <w:pPr>
        <w:keepNext w:val="0"/>
        <w:keepLines w:val="0"/>
        <w:widowControl/>
        <w:numPr>
          <w:ilvl w:val="0"/>
          <w:numId w:val="0"/>
        </w:numPr>
        <w:suppressLineNumbers w:val="0"/>
        <w:spacing w:before="0" w:beforeAutospacing="1" w:after="14" w:afterAutospacing="0"/>
        <w:ind w:left="88" w:leftChars="0" w:firstLine="240" w:firstLineChars="100"/>
        <w:jc w:val="left"/>
        <w:rPr>
          <w:rFonts w:hint="eastAsia" w:ascii="sans-serif" w:hAnsi="sans-serif" w:eastAsia="宋体" w:cs="sans-serif"/>
          <w:i w:val="0"/>
          <w:caps w:val="0"/>
          <w:color w:val="222222"/>
          <w:spacing w:val="0"/>
          <w:sz w:val="24"/>
          <w:szCs w:val="24"/>
          <w:u w:val="none"/>
          <w:lang w:val="en-US" w:eastAsia="zh-CN"/>
        </w:rPr>
      </w:pPr>
      <w:r>
        <w:rPr>
          <w:rFonts w:hint="eastAsia" w:ascii="sans-serif" w:hAnsi="sans-serif" w:eastAsia="宋体" w:cs="sans-serif"/>
          <w:i w:val="0"/>
          <w:color w:val="222222"/>
          <w:spacing w:val="0"/>
          <w:sz w:val="24"/>
          <w:szCs w:val="24"/>
          <w:u w:val="none"/>
          <w:lang w:val="en-US" w:eastAsia="zh-CN"/>
        </w:rPr>
        <w:t>B</w:t>
      </w:r>
      <w:r>
        <w:rPr>
          <w:rFonts w:hint="eastAsia" w:ascii="sans-serif" w:hAnsi="sans-serif" w:eastAsia="宋体" w:cs="sans-serif"/>
          <w:i w:val="0"/>
          <w:caps w:val="0"/>
          <w:color w:val="222222"/>
          <w:spacing w:val="0"/>
          <w:sz w:val="24"/>
          <w:szCs w:val="24"/>
          <w:u w:val="none"/>
          <w:lang w:val="en-US" w:eastAsia="zh-CN"/>
        </w:rPr>
        <w:t>eta-1 receptors are found primarily in heart cardioselective beta blockers eg metoprolol美托洛尔, atenolol阿替洛尔</w:t>
      </w:r>
    </w:p>
    <w:p>
      <w:pPr>
        <w:keepNext w:val="0"/>
        <w:keepLines w:val="0"/>
        <w:widowControl/>
        <w:numPr>
          <w:ilvl w:val="0"/>
          <w:numId w:val="0"/>
        </w:numPr>
        <w:suppressLineNumbers w:val="0"/>
        <w:spacing w:before="0" w:beforeAutospacing="1" w:after="14" w:afterAutospacing="0"/>
        <w:ind w:left="88" w:leftChars="0" w:firstLine="240" w:firstLineChars="100"/>
        <w:jc w:val="left"/>
        <w:rPr>
          <w:rFonts w:hint="eastAsia" w:ascii="sans-serif" w:hAnsi="sans-serif" w:eastAsia="宋体" w:cs="sans-serif"/>
          <w:i w:val="0"/>
          <w:caps w:val="0"/>
          <w:color w:val="222222"/>
          <w:spacing w:val="0"/>
          <w:sz w:val="24"/>
          <w:szCs w:val="24"/>
          <w:u w:val="none"/>
          <w:lang w:val="en-US" w:eastAsia="zh-CN"/>
        </w:rPr>
      </w:pPr>
      <w:r>
        <w:rPr>
          <w:rFonts w:hint="eastAsia" w:ascii="sans-serif" w:hAnsi="sans-serif" w:eastAsia="宋体" w:cs="sans-serif"/>
          <w:i w:val="0"/>
          <w:color w:val="222222"/>
          <w:spacing w:val="0"/>
          <w:sz w:val="24"/>
          <w:szCs w:val="24"/>
          <w:u w:val="none"/>
          <w:lang w:val="en-US" w:eastAsia="zh-CN"/>
        </w:rPr>
        <w:t>B</w:t>
      </w:r>
      <w:r>
        <w:rPr>
          <w:rFonts w:hint="eastAsia" w:ascii="sans-serif" w:hAnsi="sans-serif" w:eastAsia="宋体" w:cs="sans-serif"/>
          <w:i w:val="0"/>
          <w:caps w:val="0"/>
          <w:color w:val="222222"/>
          <w:spacing w:val="0"/>
          <w:sz w:val="24"/>
          <w:szCs w:val="24"/>
          <w:u w:val="none"/>
          <w:lang w:val="en-US" w:eastAsia="zh-CN"/>
        </w:rPr>
        <w:t>eta-2 receptors are found primarily in tissues other than the heart eg propranolol心得安, nadolol纳多洛尔</w:t>
      </w:r>
    </w:p>
    <w:p>
      <w:pPr>
        <w:keepNext w:val="0"/>
        <w:keepLines w:val="0"/>
        <w:widowControl/>
        <w:numPr>
          <w:ilvl w:val="0"/>
          <w:numId w:val="0"/>
        </w:numPr>
        <w:suppressLineNumbers w:val="0"/>
        <w:spacing w:before="0" w:beforeAutospacing="1" w:after="14" w:afterAutospacing="0"/>
        <w:jc w:val="left"/>
        <w:rPr>
          <w:rFonts w:hint="eastAsia" w:eastAsiaTheme="minorEastAsia"/>
          <w:sz w:val="32"/>
          <w:szCs w:val="32"/>
          <w:lang w:val="en-US" w:eastAsia="zh-CN"/>
        </w:rPr>
      </w:pPr>
      <w:r>
        <w:rPr>
          <w:rFonts w:hint="eastAsia"/>
          <w:sz w:val="32"/>
          <w:szCs w:val="32"/>
          <w:lang w:val="en-US" w:eastAsia="zh-CN"/>
        </w:rPr>
        <w:t xml:space="preserve">受体(无线电) </w:t>
      </w:r>
      <w:r>
        <w:rPr>
          <w:rFonts w:hint="eastAsia"/>
          <w:sz w:val="24"/>
          <w:szCs w:val="24"/>
          <w:lang w:val="en-US" w:eastAsia="zh-CN"/>
        </w:rPr>
        <w:t>a device for the reception of electromagnetic signals (接收机</w:t>
      </w:r>
      <w:r>
        <w:rPr>
          <w:rFonts w:hint="eastAsia"/>
          <w:sz w:val="32"/>
          <w:szCs w:val="32"/>
          <w:lang w:val="en-US" w:eastAsia="zh-CN"/>
        </w:rPr>
        <w:t>)</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受托人trustee</w:t>
      </w:r>
    </w:p>
    <w:p>
      <w:pPr>
        <w:rPr>
          <w:rFonts w:hint="eastAsia"/>
          <w:sz w:val="32"/>
          <w:szCs w:val="32"/>
          <w:lang w:val="en-US" w:eastAsia="zh-CN"/>
        </w:rPr>
      </w:pPr>
      <w:r>
        <w:rPr>
          <w:rFonts w:hint="eastAsia"/>
          <w:sz w:val="32"/>
          <w:szCs w:val="32"/>
          <w:lang w:val="en-US" w:eastAsia="zh-CN"/>
        </w:rPr>
        <w:t xml:space="preserve">受益人beneficiary </w:t>
      </w:r>
    </w:p>
    <w:p>
      <w:pPr>
        <w:ind w:firstLine="320" w:firstLineChars="100"/>
        <w:rPr>
          <w:rFonts w:hint="eastAsia"/>
          <w:sz w:val="32"/>
          <w:szCs w:val="32"/>
          <w:lang w:val="en-US" w:eastAsia="zh-CN"/>
        </w:rPr>
      </w:pPr>
      <w:r>
        <w:rPr>
          <w:rFonts w:hint="eastAsia"/>
          <w:sz w:val="32"/>
          <w:szCs w:val="32"/>
          <w:lang w:val="en-US" w:eastAsia="zh-CN"/>
        </w:rPr>
        <w:t>top beneficiary最大受益者</w:t>
      </w:r>
    </w:p>
    <w:p>
      <w:pPr>
        <w:rPr>
          <w:rFonts w:hint="eastAsia"/>
          <w:sz w:val="32"/>
          <w:szCs w:val="32"/>
          <w:lang w:val="en-US" w:eastAsia="zh-CN"/>
        </w:rPr>
      </w:pPr>
      <w:r>
        <w:rPr>
          <w:rFonts w:hint="eastAsia"/>
          <w:sz w:val="32"/>
          <w:szCs w:val="32"/>
          <w:lang w:val="en-US" w:eastAsia="zh-CN"/>
        </w:rPr>
        <w:t>受制于to be subject to...</w:t>
      </w:r>
    </w:p>
    <w:p>
      <w:pPr>
        <w:rPr>
          <w:rFonts w:hint="eastAsia"/>
          <w:sz w:val="32"/>
          <w:szCs w:val="32"/>
          <w:lang w:val="en-US" w:eastAsia="zh-CN"/>
        </w:rPr>
      </w:pPr>
      <w:r>
        <w:rPr>
          <w:rFonts w:hint="eastAsia"/>
          <w:sz w:val="32"/>
          <w:szCs w:val="32"/>
          <w:lang w:val="en-US" w:eastAsia="zh-CN"/>
        </w:rPr>
        <w:t>受战争严重破坏的war-torn</w:t>
      </w:r>
    </w:p>
    <w:p>
      <w:pPr>
        <w:rPr>
          <w:rFonts w:hint="eastAsia"/>
          <w:sz w:val="32"/>
          <w:szCs w:val="32"/>
          <w:lang w:val="en-US" w:eastAsia="zh-CN"/>
        </w:rPr>
      </w:pPr>
      <w:r>
        <w:rPr>
          <w:rFonts w:hint="eastAsia"/>
          <w:sz w:val="32"/>
          <w:szCs w:val="32"/>
          <w:lang w:val="en-US" w:eastAsia="zh-CN"/>
        </w:rPr>
        <w:t>受众多的书most-read book</w:t>
      </w:r>
    </w:p>
    <w:p>
      <w:pPr>
        <w:rPr>
          <w:rFonts w:hint="default"/>
          <w:sz w:val="32"/>
          <w:szCs w:val="32"/>
          <w:lang w:val="en-US" w:eastAsia="zh-CN"/>
        </w:rPr>
      </w:pPr>
      <w:r>
        <w:rPr>
          <w:rFonts w:hint="eastAsia"/>
          <w:sz w:val="32"/>
          <w:szCs w:val="32"/>
          <w:lang w:val="en-US" w:eastAsia="zh-CN"/>
        </w:rPr>
        <w:t>授权mandate</w:t>
      </w:r>
    </w:p>
    <w:p>
      <w:pPr>
        <w:rPr>
          <w:rFonts w:hint="eastAsia"/>
          <w:sz w:val="32"/>
          <w:szCs w:val="32"/>
          <w:lang w:val="en-US" w:eastAsia="zh-CN"/>
        </w:rPr>
      </w:pPr>
      <w:r>
        <w:rPr>
          <w:rFonts w:hint="eastAsia"/>
          <w:sz w:val="32"/>
          <w:szCs w:val="32"/>
          <w:lang w:val="en-US" w:eastAsia="zh-CN"/>
        </w:rPr>
        <w:t xml:space="preserve">授权某人做某事to empower sb to do sth, </w:t>
      </w:r>
    </w:p>
    <w:p>
      <w:pPr>
        <w:ind w:firstLine="320" w:firstLineChars="100"/>
        <w:rPr>
          <w:rFonts w:hint="eastAsia"/>
          <w:sz w:val="32"/>
          <w:szCs w:val="32"/>
          <w:lang w:val="en-US" w:eastAsia="zh-CN"/>
        </w:rPr>
      </w:pPr>
      <w:r>
        <w:rPr>
          <w:rFonts w:hint="eastAsia"/>
          <w:sz w:val="32"/>
          <w:szCs w:val="32"/>
          <w:lang w:val="en-US" w:eastAsia="zh-CN"/>
        </w:rPr>
        <w:t>to grant sb power to do sth</w:t>
      </w:r>
    </w:p>
    <w:p>
      <w:pPr>
        <w:rPr>
          <w:rFonts w:hint="eastAsia"/>
          <w:sz w:val="32"/>
          <w:szCs w:val="32"/>
          <w:lang w:val="en-US" w:eastAsia="zh-CN"/>
        </w:rPr>
      </w:pPr>
      <w:r>
        <w:rPr>
          <w:rFonts w:hint="eastAsia"/>
          <w:sz w:val="32"/>
          <w:szCs w:val="32"/>
          <w:lang w:val="en-US" w:eastAsia="zh-CN"/>
        </w:rPr>
        <w:t>授以荣誉to dignify</w:t>
      </w:r>
    </w:p>
    <w:p>
      <w:pPr>
        <w:rPr>
          <w:rFonts w:hint="eastAsia"/>
          <w:sz w:val="32"/>
          <w:szCs w:val="32"/>
          <w:lang w:val="en-US" w:eastAsia="zh-CN"/>
        </w:rPr>
      </w:pPr>
      <w:r>
        <w:rPr>
          <w:rFonts w:hint="eastAsia"/>
          <w:sz w:val="32"/>
          <w:szCs w:val="32"/>
          <w:lang w:val="en-US" w:eastAsia="zh-CN"/>
        </w:rPr>
        <w:t xml:space="preserve">授予to grant </w:t>
      </w:r>
    </w:p>
    <w:p>
      <w:pPr>
        <w:ind w:firstLine="320" w:firstLineChars="100"/>
        <w:rPr>
          <w:rFonts w:hint="eastAsia"/>
          <w:sz w:val="32"/>
          <w:szCs w:val="32"/>
          <w:lang w:val="en-US" w:eastAsia="zh-CN"/>
        </w:rPr>
      </w:pPr>
      <w:r>
        <w:rPr>
          <w:rFonts w:hint="eastAsia"/>
          <w:sz w:val="32"/>
          <w:szCs w:val="32"/>
          <w:lang w:val="en-US" w:eastAsia="zh-CN"/>
        </w:rPr>
        <w:t xml:space="preserve">grantor授予者 </w:t>
      </w:r>
    </w:p>
    <w:p>
      <w:pPr>
        <w:ind w:firstLine="320" w:firstLineChars="100"/>
        <w:rPr>
          <w:rFonts w:hint="eastAsia"/>
          <w:sz w:val="32"/>
          <w:szCs w:val="32"/>
          <w:lang w:val="en-US" w:eastAsia="zh-CN"/>
        </w:rPr>
      </w:pPr>
      <w:r>
        <w:rPr>
          <w:rFonts w:hint="eastAsia"/>
          <w:sz w:val="32"/>
          <w:szCs w:val="32"/>
          <w:lang w:val="en-US" w:eastAsia="zh-CN"/>
        </w:rPr>
        <w:t xml:space="preserve">grantee被授予者 </w:t>
      </w:r>
    </w:p>
    <w:p>
      <w:pPr>
        <w:ind w:firstLine="320" w:firstLineChars="100"/>
        <w:rPr>
          <w:rFonts w:hint="default"/>
          <w:sz w:val="32"/>
          <w:szCs w:val="32"/>
          <w:lang w:val="en-US" w:eastAsia="zh-CN"/>
        </w:rPr>
      </w:pPr>
      <w:r>
        <w:rPr>
          <w:rFonts w:hint="eastAsia"/>
          <w:sz w:val="32"/>
          <w:szCs w:val="32"/>
          <w:lang w:val="en-US" w:eastAsia="zh-CN"/>
        </w:rPr>
        <w:t>to grant amnesty授予特赦</w:t>
      </w:r>
    </w:p>
    <w:p>
      <w:pPr>
        <w:rPr>
          <w:rFonts w:hint="eastAsia"/>
          <w:sz w:val="32"/>
          <w:szCs w:val="32"/>
          <w:lang w:val="en-US" w:eastAsia="zh-CN"/>
        </w:rPr>
      </w:pPr>
      <w:r>
        <w:rPr>
          <w:rFonts w:hint="eastAsia"/>
          <w:sz w:val="32"/>
          <w:szCs w:val="32"/>
          <w:lang w:val="en-US" w:eastAsia="zh-CN"/>
        </w:rPr>
        <w:t>授予某人奖学金to grant sb scholarship</w:t>
      </w:r>
    </w:p>
    <w:p>
      <w:pPr>
        <w:ind w:left="640" w:hanging="640" w:hangingChars="200"/>
        <w:rPr>
          <w:rFonts w:hint="eastAsia"/>
          <w:sz w:val="32"/>
          <w:szCs w:val="32"/>
          <w:lang w:val="en-US" w:eastAsia="zh-CN"/>
        </w:rPr>
      </w:pPr>
      <w:r>
        <w:rPr>
          <w:rFonts w:hint="eastAsia"/>
          <w:sz w:val="32"/>
          <w:szCs w:val="32"/>
          <w:lang w:val="en-US" w:eastAsia="zh-CN"/>
        </w:rPr>
        <w:t>授予某人横扫一切的新权力to grant him sweeping new powers</w:t>
      </w:r>
    </w:p>
    <w:p>
      <w:pPr>
        <w:rPr>
          <w:rFonts w:hint="eastAsia"/>
          <w:sz w:val="32"/>
          <w:szCs w:val="32"/>
          <w:lang w:val="en-US" w:eastAsia="zh-CN"/>
        </w:rPr>
      </w:pPr>
      <w:r>
        <w:rPr>
          <w:rFonts w:hint="eastAsia"/>
          <w:sz w:val="32"/>
          <w:szCs w:val="32"/>
          <w:lang w:val="en-US" w:eastAsia="zh-CN"/>
        </w:rPr>
        <w:t>授予爵位to knight</w:t>
      </w:r>
    </w:p>
    <w:p>
      <w:pPr>
        <w:rPr>
          <w:rFonts w:hint="eastAsia"/>
          <w:sz w:val="32"/>
          <w:szCs w:val="32"/>
          <w:lang w:val="en-US" w:eastAsia="zh-CN"/>
        </w:rPr>
      </w:pPr>
      <w:r>
        <w:rPr>
          <w:rFonts w:hint="eastAsia"/>
          <w:sz w:val="32"/>
          <w:szCs w:val="32"/>
          <w:lang w:val="en-US" w:eastAsia="zh-CN"/>
        </w:rPr>
        <w:t xml:space="preserve">售to sell, sale </w:t>
      </w:r>
    </w:p>
    <w:p>
      <w:pPr>
        <w:ind w:firstLine="320" w:firstLineChars="100"/>
        <w:rPr>
          <w:rFonts w:hint="eastAsia"/>
          <w:sz w:val="32"/>
          <w:szCs w:val="32"/>
          <w:lang w:val="en-US" w:eastAsia="zh-CN"/>
        </w:rPr>
      </w:pPr>
      <w:r>
        <w:rPr>
          <w:rFonts w:hint="eastAsia"/>
          <w:sz w:val="32"/>
          <w:szCs w:val="32"/>
          <w:lang w:val="en-US" w:eastAsia="zh-CN"/>
        </w:rPr>
        <w:t xml:space="preserve">for sale出售，待售 </w:t>
      </w:r>
    </w:p>
    <w:p>
      <w:pPr>
        <w:ind w:firstLine="320" w:firstLineChars="100"/>
        <w:rPr>
          <w:rFonts w:hint="default"/>
          <w:sz w:val="32"/>
          <w:szCs w:val="32"/>
          <w:lang w:val="en-US" w:eastAsia="zh-CN"/>
        </w:rPr>
      </w:pPr>
      <w:r>
        <w:rPr>
          <w:rFonts w:hint="eastAsia"/>
          <w:sz w:val="32"/>
          <w:szCs w:val="32"/>
          <w:lang w:val="en-US" w:eastAsia="zh-CN"/>
        </w:rPr>
        <w:t>on sale廉价抛售</w:t>
      </w:r>
    </w:p>
    <w:p>
      <w:pPr>
        <w:rPr>
          <w:rFonts w:hint="eastAsia"/>
          <w:sz w:val="32"/>
          <w:szCs w:val="32"/>
          <w:lang w:val="en-US" w:eastAsia="zh-CN"/>
        </w:rPr>
      </w:pPr>
      <w:r>
        <w:rPr>
          <w:rFonts w:hint="eastAsia"/>
          <w:sz w:val="32"/>
          <w:szCs w:val="32"/>
          <w:lang w:val="en-US" w:eastAsia="zh-CN"/>
        </w:rPr>
        <w:t>狩猎game-hunting</w:t>
      </w:r>
    </w:p>
    <w:p>
      <w:pPr>
        <w:rPr>
          <w:rFonts w:hint="eastAsia"/>
          <w:sz w:val="32"/>
          <w:szCs w:val="32"/>
          <w:lang w:val="en-US" w:eastAsia="zh-CN"/>
        </w:rPr>
      </w:pPr>
      <w:r>
        <w:rPr>
          <w:rFonts w:hint="eastAsia"/>
          <w:sz w:val="32"/>
          <w:szCs w:val="32"/>
          <w:lang w:val="en-US" w:eastAsia="zh-CN"/>
        </w:rPr>
        <w:t>瘦高的lanky</w:t>
      </w:r>
    </w:p>
    <w:p>
      <w:pPr>
        <w:rPr>
          <w:rFonts w:hint="default"/>
          <w:sz w:val="32"/>
          <w:szCs w:val="32"/>
          <w:lang w:val="en-US" w:eastAsia="zh-CN"/>
        </w:rPr>
      </w:pPr>
      <w:r>
        <w:rPr>
          <w:rFonts w:hint="eastAsia"/>
          <w:sz w:val="32"/>
          <w:szCs w:val="32"/>
          <w:lang w:val="en-US" w:eastAsia="zh-CN"/>
        </w:rPr>
        <w:t>瘦素，瘦蛋白leptin</w:t>
      </w:r>
    </w:p>
    <w:p>
      <w:pPr>
        <w:rPr>
          <w:rFonts w:hint="eastAsia"/>
          <w:sz w:val="32"/>
          <w:szCs w:val="32"/>
          <w:lang w:val="en-US" w:eastAsia="zh-CN"/>
        </w:rPr>
      </w:pPr>
      <w:r>
        <w:rPr>
          <w:rFonts w:hint="eastAsia"/>
          <w:sz w:val="32"/>
          <w:szCs w:val="32"/>
          <w:lang w:val="en-US" w:eastAsia="zh-CN"/>
        </w:rPr>
        <w:t>(物品的有限)寿命limited lifespan of some stuff:</w:t>
      </w:r>
    </w:p>
    <w:p>
      <w:pPr>
        <w:ind w:firstLine="320" w:firstLineChars="100"/>
        <w:rPr>
          <w:rFonts w:hint="eastAsia"/>
          <w:sz w:val="32"/>
          <w:szCs w:val="32"/>
          <w:lang w:val="en-US" w:eastAsia="zh-CN"/>
        </w:rPr>
      </w:pPr>
      <w:r>
        <w:rPr>
          <w:rFonts w:hint="eastAsia"/>
          <w:sz w:val="32"/>
          <w:szCs w:val="32"/>
          <w:lang w:val="en-US" w:eastAsia="zh-CN"/>
        </w:rPr>
        <w:t>Break破损</w:t>
      </w:r>
    </w:p>
    <w:p>
      <w:pPr>
        <w:ind w:firstLine="320" w:firstLineChars="100"/>
        <w:rPr>
          <w:rFonts w:hint="eastAsia"/>
          <w:sz w:val="32"/>
          <w:szCs w:val="32"/>
          <w:lang w:val="en-US" w:eastAsia="zh-CN"/>
        </w:rPr>
      </w:pPr>
      <w:r>
        <w:rPr>
          <w:rFonts w:hint="eastAsia"/>
          <w:sz w:val="32"/>
          <w:szCs w:val="32"/>
          <w:lang w:val="en-US" w:eastAsia="zh-CN"/>
        </w:rPr>
        <w:t>Dissolve溶化</w:t>
      </w:r>
    </w:p>
    <w:p>
      <w:pPr>
        <w:ind w:firstLine="320" w:firstLineChars="100"/>
        <w:rPr>
          <w:rFonts w:hint="eastAsia"/>
          <w:sz w:val="32"/>
          <w:szCs w:val="32"/>
          <w:lang w:val="en-US" w:eastAsia="zh-CN"/>
        </w:rPr>
      </w:pPr>
      <w:r>
        <w:rPr>
          <w:rFonts w:hint="eastAsia"/>
          <w:sz w:val="32"/>
          <w:szCs w:val="32"/>
          <w:lang w:val="en-US" w:eastAsia="zh-CN"/>
        </w:rPr>
        <w:t>Fray磨损</w:t>
      </w:r>
    </w:p>
    <w:p>
      <w:pPr>
        <w:ind w:firstLine="320" w:firstLineChars="100"/>
        <w:rPr>
          <w:rFonts w:hint="eastAsia"/>
          <w:sz w:val="32"/>
          <w:szCs w:val="32"/>
          <w:lang w:val="en-US" w:eastAsia="zh-CN"/>
        </w:rPr>
      </w:pPr>
      <w:r>
        <w:rPr>
          <w:rFonts w:hint="eastAsia"/>
          <w:sz w:val="32"/>
          <w:szCs w:val="32"/>
          <w:lang w:val="en-US" w:eastAsia="zh-CN"/>
        </w:rPr>
        <w:t>Self-destruct自毁</w:t>
      </w:r>
    </w:p>
    <w:p>
      <w:pPr>
        <w:rPr>
          <w:rFonts w:hint="eastAsia"/>
          <w:sz w:val="32"/>
          <w:szCs w:val="32"/>
          <w:lang w:val="en-US" w:eastAsia="zh-CN"/>
        </w:rPr>
      </w:pPr>
      <w:r>
        <w:rPr>
          <w:rFonts w:hint="eastAsia"/>
          <w:sz w:val="32"/>
          <w:szCs w:val="32"/>
          <w:lang w:val="en-US" w:eastAsia="zh-CN"/>
        </w:rPr>
        <w:t>兽群menagerie</w:t>
      </w:r>
    </w:p>
    <w:p>
      <w:pPr>
        <w:rPr>
          <w:rFonts w:hint="eastAsia"/>
          <w:sz w:val="32"/>
          <w:szCs w:val="32"/>
          <w:lang w:val="en-US" w:eastAsia="zh-CN"/>
        </w:rPr>
      </w:pPr>
      <w:r>
        <w:rPr>
          <w:rFonts w:hint="eastAsia"/>
          <w:sz w:val="32"/>
          <w:szCs w:val="32"/>
          <w:lang w:val="en-US" w:eastAsia="zh-CN"/>
        </w:rPr>
        <w:t>兽医学校veterinary school</w:t>
      </w:r>
    </w:p>
    <w:p>
      <w:pPr>
        <w:rPr>
          <w:rFonts w:hint="eastAsia"/>
          <w:sz w:val="32"/>
          <w:szCs w:val="32"/>
          <w:lang w:val="en-US" w:eastAsia="zh-CN"/>
        </w:rPr>
      </w:pPr>
      <w:r>
        <w:rPr>
          <w:rFonts w:hint="eastAsia"/>
          <w:sz w:val="32"/>
          <w:szCs w:val="32"/>
          <w:lang w:val="en-US" w:eastAsia="zh-CN"/>
        </w:rPr>
        <w:t>狩猎期hunting season</w:t>
      </w:r>
    </w:p>
    <w:p>
      <w:pPr>
        <w:rPr>
          <w:rFonts w:hint="eastAsia"/>
          <w:sz w:val="32"/>
          <w:szCs w:val="32"/>
          <w:lang w:val="en-US" w:eastAsia="zh-CN"/>
        </w:rPr>
      </w:pPr>
      <w:r>
        <w:rPr>
          <w:rFonts w:hint="eastAsia"/>
          <w:sz w:val="32"/>
          <w:szCs w:val="32"/>
          <w:lang w:val="en-US" w:eastAsia="zh-CN"/>
        </w:rPr>
        <w:t xml:space="preserve">寿命life </w:t>
      </w:r>
    </w:p>
    <w:p>
      <w:pPr>
        <w:ind w:firstLine="320" w:firstLineChars="100"/>
        <w:rPr>
          <w:rFonts w:hint="default"/>
          <w:sz w:val="32"/>
          <w:szCs w:val="32"/>
          <w:lang w:val="en-US" w:eastAsia="zh-CN"/>
        </w:rPr>
      </w:pPr>
      <w:r>
        <w:rPr>
          <w:rFonts w:hint="eastAsia"/>
          <w:sz w:val="32"/>
          <w:szCs w:val="32"/>
          <w:lang w:val="en-US" w:eastAsia="zh-CN"/>
        </w:rPr>
        <w:t>life-enhancing寿命延长</w:t>
      </w:r>
    </w:p>
    <w:p>
      <w:pPr>
        <w:ind w:firstLine="4498" w:firstLineChars="1400"/>
        <w:rPr>
          <w:rFonts w:hint="eastAsia"/>
          <w:lang w:val="en-US" w:eastAsia="zh-CN"/>
        </w:rPr>
      </w:pPr>
      <w:r>
        <w:rPr>
          <w:rFonts w:hint="eastAsia"/>
          <w:b/>
          <w:bCs/>
          <w:color w:val="FF0000"/>
          <w:sz w:val="32"/>
          <w:szCs w:val="32"/>
          <w:lang w:val="en-US" w:eastAsia="zh-CN"/>
        </w:rPr>
        <w:t>Shu</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tabs>
          <w:tab w:val="left" w:pos="6688"/>
        </w:tabs>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r>
        <w:rPr>
          <w:rFonts w:hint="eastAsia" w:ascii="Calibri" w:hAnsi="Calibri" w:cs="Calibri"/>
          <w:b/>
          <w:bCs/>
          <w:sz w:val="32"/>
          <w:szCs w:val="32"/>
          <w:lang w:val="en-US" w:eastAsia="zh-CN"/>
        </w:rPr>
        <w:tab/>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"http://xh.5156edu.com/html3/1664.html"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书</w:t>
      </w:r>
      <w:r>
        <w:rPr>
          <w:rStyle w:val="15"/>
          <w:rFonts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"http://xh.5156edu.com/html3/10562.html"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赎</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color w:val="FF000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"http://xh.5156edu.com/html3/12866.html"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暑</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"http://xh.5156edu.com/html3/12593.html"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数</w:t>
      </w:r>
      <w:r>
        <w:rPr>
          <w:rStyle w:val="15"/>
          <w:rFonts w:hint="default" w:ascii="Verdana" w:hAnsi="Verdana" w:eastAsia="&amp;quot" w:cs="Verdana"/>
          <w:color w:val="008000"/>
          <w:sz w:val="14"/>
          <w:szCs w:val="14"/>
          <w:u w:val="none"/>
        </w:rPr>
        <w:t>13</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Shu 1</w:t>
      </w:r>
    </w:p>
    <w:p>
      <w:pPr>
        <w:rPr>
          <w:rFonts w:hint="default"/>
          <w:sz w:val="32"/>
          <w:szCs w:val="32"/>
          <w:lang w:val="en-US" w:eastAsia="zh-CN"/>
        </w:rPr>
      </w:pPr>
      <w:r>
        <w:rPr>
          <w:rFonts w:hint="eastAsia"/>
          <w:sz w:val="32"/>
          <w:szCs w:val="32"/>
          <w:lang w:val="en-US" w:eastAsia="zh-CN"/>
        </w:rPr>
        <w:t>书book</w:t>
      </w:r>
    </w:p>
    <w:p>
      <w:pPr>
        <w:rPr>
          <w:rFonts w:hint="eastAsia"/>
          <w:sz w:val="32"/>
          <w:szCs w:val="32"/>
          <w:lang w:val="en-US" w:eastAsia="zh-CN"/>
        </w:rPr>
      </w:pPr>
      <w:r>
        <w:rPr>
          <w:rFonts w:hint="eastAsia"/>
          <w:sz w:val="32"/>
          <w:szCs w:val="32"/>
          <w:lang w:val="en-US" w:eastAsia="zh-CN"/>
        </w:rPr>
        <w:t>书呆子nerd, nerdy; wonk, bookworm</w:t>
      </w:r>
    </w:p>
    <w:p>
      <w:pPr>
        <w:rPr>
          <w:rFonts w:hint="eastAsia"/>
          <w:sz w:val="32"/>
          <w:szCs w:val="32"/>
          <w:lang w:val="en-US" w:eastAsia="zh-CN"/>
        </w:rPr>
      </w:pPr>
      <w:r>
        <w:rPr>
          <w:rFonts w:hint="eastAsia"/>
          <w:sz w:val="32"/>
          <w:szCs w:val="32"/>
          <w:lang w:val="en-US" w:eastAsia="zh-CN"/>
        </w:rPr>
        <w:t>书法calligraphy, handwriting, penmanship</w:t>
      </w:r>
    </w:p>
    <w:p>
      <w:pPr>
        <w:rPr>
          <w:rFonts w:hint="eastAsia"/>
          <w:sz w:val="32"/>
          <w:szCs w:val="32"/>
          <w:lang w:val="en-US" w:eastAsia="zh-CN"/>
        </w:rPr>
      </w:pPr>
      <w:r>
        <w:rPr>
          <w:rFonts w:hint="eastAsia"/>
          <w:sz w:val="32"/>
          <w:szCs w:val="32"/>
          <w:lang w:val="en-US" w:eastAsia="zh-CN"/>
        </w:rPr>
        <w:t>书法家calligrapher</w:t>
      </w:r>
    </w:p>
    <w:p>
      <w:pPr>
        <w:rPr>
          <w:rFonts w:hint="eastAsia"/>
          <w:sz w:val="32"/>
          <w:szCs w:val="32"/>
          <w:lang w:val="en-US" w:eastAsia="zh-CN"/>
        </w:rPr>
      </w:pPr>
      <w:r>
        <w:rPr>
          <w:rFonts w:hint="eastAsia"/>
          <w:sz w:val="32"/>
          <w:szCs w:val="32"/>
          <w:lang w:val="en-US" w:eastAsia="zh-CN"/>
        </w:rPr>
        <w:t xml:space="preserve">书皮dust jacket </w:t>
      </w:r>
    </w:p>
    <w:p>
      <w:pPr>
        <w:rPr>
          <w:rFonts w:hint="default"/>
          <w:sz w:val="32"/>
          <w:szCs w:val="32"/>
          <w:lang w:val="en-US" w:eastAsia="zh-CN"/>
        </w:rPr>
      </w:pPr>
      <w:r>
        <w:rPr>
          <w:rFonts w:hint="eastAsia"/>
          <w:sz w:val="32"/>
          <w:szCs w:val="32"/>
          <w:lang w:val="en-US" w:eastAsia="zh-CN"/>
        </w:rPr>
        <w:t>书上学来的book-learned</w:t>
      </w:r>
    </w:p>
    <w:p>
      <w:pPr>
        <w:rPr>
          <w:rFonts w:hint="eastAsia"/>
          <w:sz w:val="32"/>
          <w:szCs w:val="32"/>
          <w:lang w:val="en-US" w:eastAsia="zh-CN"/>
        </w:rPr>
      </w:pPr>
      <w:r>
        <w:rPr>
          <w:rFonts w:hint="eastAsia"/>
          <w:sz w:val="32"/>
          <w:szCs w:val="32"/>
          <w:lang w:val="en-US" w:eastAsia="zh-CN"/>
        </w:rPr>
        <w:t>书写符号  -graphy:</w:t>
      </w:r>
    </w:p>
    <w:p>
      <w:pPr>
        <w:rPr>
          <w:rFonts w:hint="eastAsia"/>
          <w:sz w:val="32"/>
          <w:szCs w:val="32"/>
          <w:lang w:val="en-US" w:eastAsia="zh-CN"/>
        </w:rPr>
      </w:pPr>
      <w:r>
        <w:rPr>
          <w:rFonts w:hint="eastAsia"/>
          <w:sz w:val="32"/>
          <w:szCs w:val="32"/>
          <w:lang w:val="en-US" w:eastAsia="zh-CN"/>
        </w:rPr>
        <w:t xml:space="preserve">  Videography摄像</w:t>
      </w:r>
    </w:p>
    <w:p>
      <w:pPr>
        <w:rPr>
          <w:rFonts w:hint="eastAsia"/>
          <w:sz w:val="32"/>
          <w:szCs w:val="32"/>
          <w:lang w:val="en-US" w:eastAsia="zh-CN"/>
        </w:rPr>
      </w:pPr>
      <w:r>
        <w:rPr>
          <w:rFonts w:hint="eastAsia"/>
          <w:sz w:val="32"/>
          <w:szCs w:val="32"/>
          <w:lang w:val="en-US" w:eastAsia="zh-CN"/>
        </w:rPr>
        <w:t xml:space="preserve">  Radiography  x光照相</w:t>
      </w:r>
    </w:p>
    <w:p>
      <w:pPr>
        <w:rPr>
          <w:rFonts w:hint="eastAsia"/>
          <w:sz w:val="32"/>
          <w:szCs w:val="32"/>
          <w:lang w:val="en-US" w:eastAsia="zh-CN"/>
        </w:rPr>
      </w:pPr>
      <w:r>
        <w:rPr>
          <w:rFonts w:hint="eastAsia"/>
          <w:sz w:val="32"/>
          <w:szCs w:val="32"/>
          <w:lang w:val="en-US" w:eastAsia="zh-CN"/>
        </w:rPr>
        <w:t xml:space="preserve">  Tomography  x线线断层摄影</w:t>
      </w:r>
    </w:p>
    <w:p>
      <w:pPr>
        <w:rPr>
          <w:rFonts w:hint="eastAsia"/>
          <w:sz w:val="32"/>
          <w:szCs w:val="32"/>
          <w:lang w:val="en-US" w:eastAsia="zh-CN"/>
        </w:rPr>
      </w:pPr>
      <w:r>
        <w:rPr>
          <w:rFonts w:hint="eastAsia"/>
          <w:sz w:val="32"/>
          <w:szCs w:val="32"/>
          <w:lang w:val="en-US" w:eastAsia="zh-CN"/>
        </w:rPr>
        <w:t xml:space="preserve">  Angiography 血管造影</w:t>
      </w:r>
    </w:p>
    <w:p>
      <w:pPr>
        <w:rPr>
          <w:rFonts w:hint="eastAsia"/>
          <w:sz w:val="32"/>
          <w:szCs w:val="32"/>
          <w:lang w:val="en-US" w:eastAsia="zh-CN"/>
        </w:rPr>
      </w:pPr>
      <w:r>
        <w:rPr>
          <w:rFonts w:hint="eastAsia"/>
          <w:sz w:val="32"/>
          <w:szCs w:val="32"/>
          <w:lang w:val="en-US" w:eastAsia="zh-CN"/>
        </w:rPr>
        <w:t>枢纽辐射hub-and-spoke</w:t>
      </w:r>
    </w:p>
    <w:p>
      <w:pPr>
        <w:rPr>
          <w:rFonts w:hint="default"/>
          <w:sz w:val="32"/>
          <w:szCs w:val="32"/>
          <w:lang w:val="en-US" w:eastAsia="zh-CN"/>
        </w:rPr>
      </w:pPr>
      <w:r>
        <w:rPr>
          <w:rFonts w:hint="eastAsia"/>
          <w:sz w:val="32"/>
          <w:szCs w:val="32"/>
          <w:lang w:val="en-US" w:eastAsia="zh-CN"/>
        </w:rPr>
        <w:t>疏忽negligence, slip-up</w:t>
      </w:r>
    </w:p>
    <w:p>
      <w:pPr>
        <w:rPr>
          <w:rFonts w:hint="eastAsia"/>
          <w:sz w:val="32"/>
          <w:szCs w:val="32"/>
          <w:lang w:val="en-US" w:eastAsia="zh-CN"/>
        </w:rPr>
      </w:pPr>
      <w:r>
        <w:rPr>
          <w:rFonts w:hint="eastAsia"/>
          <w:sz w:val="32"/>
          <w:szCs w:val="32"/>
          <w:lang w:val="en-US" w:eastAsia="zh-CN"/>
        </w:rPr>
        <w:t>疏浚(jun4) to dredge (rocks, reefs and islands)</w:t>
      </w:r>
    </w:p>
    <w:p>
      <w:pPr>
        <w:rPr>
          <w:rFonts w:hint="eastAsia"/>
          <w:sz w:val="32"/>
          <w:szCs w:val="32"/>
          <w:lang w:val="en-US" w:eastAsia="zh-CN"/>
        </w:rPr>
      </w:pPr>
      <w:r>
        <w:rPr>
          <w:rFonts w:hint="eastAsia"/>
          <w:sz w:val="32"/>
          <w:szCs w:val="32"/>
          <w:lang w:val="en-US" w:eastAsia="zh-CN"/>
        </w:rPr>
        <w:t>疏散to evacuate</w:t>
      </w:r>
    </w:p>
    <w:p>
      <w:pPr>
        <w:rPr>
          <w:rFonts w:hint="eastAsia"/>
          <w:sz w:val="32"/>
          <w:szCs w:val="32"/>
          <w:lang w:val="en-US" w:eastAsia="zh-CN"/>
        </w:rPr>
      </w:pPr>
      <w:r>
        <w:rPr>
          <w:rFonts w:hint="eastAsia"/>
          <w:sz w:val="32"/>
          <w:szCs w:val="32"/>
          <w:lang w:val="en-US" w:eastAsia="zh-CN"/>
        </w:rPr>
        <w:t>舒通to unclog</w:t>
      </w:r>
    </w:p>
    <w:p>
      <w:pPr>
        <w:rPr>
          <w:rFonts w:hint="default"/>
          <w:sz w:val="32"/>
          <w:szCs w:val="32"/>
          <w:lang w:val="en-US" w:eastAsia="zh-CN"/>
        </w:rPr>
      </w:pPr>
      <w:r>
        <w:rPr>
          <w:rFonts w:hint="eastAsia"/>
          <w:sz w:val="32"/>
          <w:szCs w:val="32"/>
          <w:lang w:val="en-US" w:eastAsia="zh-CN"/>
        </w:rPr>
        <w:t>疏浚(jun) to dredge up</w:t>
      </w:r>
    </w:p>
    <w:p>
      <w:pPr>
        <w:rPr>
          <w:rFonts w:hint="default"/>
          <w:sz w:val="32"/>
          <w:szCs w:val="32"/>
          <w:lang w:val="en-US" w:eastAsia="zh-CN"/>
        </w:rPr>
      </w:pPr>
      <w:r>
        <w:rPr>
          <w:rFonts w:hint="eastAsia"/>
          <w:sz w:val="32"/>
          <w:szCs w:val="32"/>
          <w:lang w:val="en-US" w:eastAsia="zh-CN"/>
        </w:rPr>
        <w:t>疏远cold-shoulder，estranged, alienated, to distance</w:t>
      </w:r>
    </w:p>
    <w:p>
      <w:pPr>
        <w:rPr>
          <w:rFonts w:hint="eastAsia"/>
          <w:sz w:val="32"/>
          <w:szCs w:val="32"/>
          <w:lang w:val="en-US" w:eastAsia="zh-CN"/>
        </w:rPr>
      </w:pPr>
      <w:r>
        <w:rPr>
          <w:rFonts w:hint="eastAsia"/>
          <w:sz w:val="32"/>
          <w:szCs w:val="32"/>
          <w:lang w:val="en-US" w:eastAsia="zh-CN"/>
        </w:rPr>
        <w:t>梳理to tease, to comb through</w:t>
      </w:r>
    </w:p>
    <w:p>
      <w:pPr>
        <w:ind w:firstLine="320" w:firstLineChars="100"/>
        <w:rPr>
          <w:rFonts w:hint="eastAsia"/>
          <w:sz w:val="32"/>
          <w:szCs w:val="32"/>
          <w:lang w:val="en-US" w:eastAsia="zh-CN"/>
        </w:rPr>
      </w:pPr>
      <w:r>
        <w:rPr>
          <w:rFonts w:hint="eastAsia"/>
          <w:sz w:val="32"/>
          <w:szCs w:val="32"/>
          <w:lang w:val="en-US" w:eastAsia="zh-CN"/>
        </w:rPr>
        <w:t>Police comb through massive US capitol crime scene.</w:t>
      </w:r>
    </w:p>
    <w:p>
      <w:pPr>
        <w:ind w:firstLine="640" w:firstLineChars="200"/>
        <w:rPr>
          <w:rFonts w:hint="eastAsia"/>
          <w:sz w:val="32"/>
          <w:szCs w:val="32"/>
          <w:lang w:val="en-US" w:eastAsia="zh-CN"/>
        </w:rPr>
      </w:pPr>
      <w:r>
        <w:rPr>
          <w:rFonts w:hint="eastAsia"/>
          <w:sz w:val="32"/>
          <w:szCs w:val="32"/>
          <w:lang w:val="en-US" w:eastAsia="zh-CN"/>
        </w:rPr>
        <w:t xml:space="preserve">警察对大量的国会犯罪现场进行梳理 </w:t>
      </w:r>
    </w:p>
    <w:p>
      <w:pPr>
        <w:ind w:firstLine="320" w:firstLineChars="100"/>
        <w:rPr>
          <w:rFonts w:hint="eastAsia"/>
          <w:sz w:val="32"/>
          <w:szCs w:val="32"/>
          <w:lang w:val="en-US" w:eastAsia="zh-CN"/>
        </w:rPr>
      </w:pPr>
      <w:r>
        <w:rPr>
          <w:rFonts w:hint="eastAsia"/>
          <w:sz w:val="32"/>
          <w:szCs w:val="32"/>
          <w:lang w:val="en-US" w:eastAsia="zh-CN"/>
        </w:rPr>
        <w:t>to comb through彻底搜查</w:t>
      </w:r>
    </w:p>
    <w:p>
      <w:pPr>
        <w:ind w:firstLine="320" w:firstLineChars="100"/>
        <w:rPr>
          <w:rFonts w:hint="eastAsia"/>
          <w:sz w:val="32"/>
          <w:szCs w:val="32"/>
          <w:lang w:val="en-US" w:eastAsia="zh-CN"/>
        </w:rPr>
      </w:pPr>
      <w:r>
        <w:rPr>
          <w:rFonts w:hint="eastAsia"/>
          <w:sz w:val="32"/>
          <w:szCs w:val="32"/>
          <w:lang w:val="en-US" w:eastAsia="zh-CN"/>
        </w:rPr>
        <w:t>combing effect梳理作用</w:t>
      </w:r>
    </w:p>
    <w:p>
      <w:pPr>
        <w:ind w:firstLine="320" w:firstLineChars="100"/>
        <w:rPr>
          <w:rFonts w:hint="eastAsia"/>
          <w:sz w:val="32"/>
          <w:szCs w:val="32"/>
          <w:lang w:val="en-US" w:eastAsia="zh-CN"/>
        </w:rPr>
      </w:pPr>
      <w:r>
        <w:rPr>
          <w:rFonts w:hint="eastAsia"/>
          <w:sz w:val="32"/>
          <w:szCs w:val="32"/>
          <w:lang w:val="en-US" w:eastAsia="zh-CN"/>
        </w:rPr>
        <w:t>to tease out梳理出</w:t>
      </w:r>
    </w:p>
    <w:p>
      <w:pPr>
        <w:ind w:firstLine="320" w:firstLineChars="100"/>
        <w:rPr>
          <w:rFonts w:hint="eastAsia"/>
          <w:sz w:val="32"/>
          <w:szCs w:val="32"/>
          <w:lang w:val="en-US" w:eastAsia="zh-CN"/>
        </w:rPr>
      </w:pPr>
      <w:r>
        <w:rPr>
          <w:rFonts w:hint="eastAsia"/>
          <w:sz w:val="32"/>
          <w:szCs w:val="32"/>
          <w:lang w:val="en-US" w:eastAsia="zh-CN"/>
        </w:rPr>
        <w:t>to tease wool梳理羊毛</w:t>
      </w:r>
    </w:p>
    <w:p>
      <w:pPr>
        <w:rPr>
          <w:rFonts w:hint="eastAsia"/>
          <w:sz w:val="32"/>
          <w:szCs w:val="32"/>
          <w:lang w:val="en-US" w:eastAsia="zh-CN"/>
        </w:rPr>
      </w:pPr>
      <w:r>
        <w:rPr>
          <w:rFonts w:hint="eastAsia"/>
          <w:sz w:val="32"/>
          <w:szCs w:val="32"/>
          <w:lang w:val="en-US" w:eastAsia="zh-CN"/>
        </w:rPr>
        <w:t>梳理照片to comb photos</w:t>
      </w:r>
    </w:p>
    <w:p>
      <w:pPr>
        <w:rPr>
          <w:rFonts w:hint="eastAsia"/>
          <w:sz w:val="32"/>
          <w:szCs w:val="32"/>
          <w:lang w:val="en-US" w:eastAsia="zh-CN"/>
        </w:rPr>
      </w:pPr>
      <w:r>
        <w:rPr>
          <w:rFonts w:hint="eastAsia"/>
          <w:sz w:val="32"/>
          <w:szCs w:val="32"/>
          <w:lang w:val="en-US" w:eastAsia="zh-CN"/>
        </w:rPr>
        <w:t>殊荣a feather in one</w:t>
      </w:r>
      <w:r>
        <w:rPr>
          <w:rFonts w:hint="default"/>
          <w:sz w:val="32"/>
          <w:szCs w:val="32"/>
          <w:lang w:val="en-US" w:eastAsia="zh-CN"/>
        </w:rPr>
        <w:t>’</w:t>
      </w:r>
      <w:r>
        <w:rPr>
          <w:rFonts w:hint="eastAsia"/>
          <w:sz w:val="32"/>
          <w:szCs w:val="32"/>
          <w:lang w:val="en-US" w:eastAsia="zh-CN"/>
        </w:rPr>
        <w:t>s cap</w:t>
      </w:r>
    </w:p>
    <w:p>
      <w:pPr>
        <w:rPr>
          <w:rFonts w:hint="default"/>
          <w:sz w:val="32"/>
          <w:szCs w:val="32"/>
          <w:lang w:val="en-US" w:eastAsia="zh-CN"/>
        </w:rPr>
      </w:pPr>
      <w:r>
        <w:rPr>
          <w:rFonts w:hint="eastAsia"/>
          <w:sz w:val="32"/>
          <w:szCs w:val="32"/>
          <w:lang w:val="en-US" w:eastAsia="zh-CN"/>
        </w:rPr>
        <w:t>舒缓功效palliation effects</w:t>
      </w:r>
    </w:p>
    <w:p>
      <w:pPr>
        <w:rPr>
          <w:rFonts w:hint="eastAsia"/>
          <w:sz w:val="32"/>
          <w:szCs w:val="32"/>
          <w:lang w:val="en-US" w:eastAsia="zh-CN"/>
        </w:rPr>
      </w:pPr>
      <w:r>
        <w:rPr>
          <w:rFonts w:hint="eastAsia"/>
          <w:sz w:val="32"/>
          <w:szCs w:val="32"/>
          <w:lang w:val="en-US" w:eastAsia="zh-CN"/>
        </w:rPr>
        <w:t>舒曼共振Schumann resonance</w:t>
      </w:r>
    </w:p>
    <w:p>
      <w:pPr>
        <w:rPr>
          <w:rFonts w:hint="eastAsia"/>
          <w:sz w:val="32"/>
          <w:szCs w:val="32"/>
          <w:lang w:val="en-US" w:eastAsia="zh-CN"/>
        </w:rPr>
      </w:pPr>
      <w:r>
        <w:rPr>
          <w:rFonts w:hint="eastAsia"/>
          <w:sz w:val="32"/>
          <w:szCs w:val="32"/>
          <w:lang w:val="en-US" w:eastAsia="zh-CN"/>
        </w:rPr>
        <w:t>舒适的地方snug place</w:t>
      </w:r>
    </w:p>
    <w:p>
      <w:pPr>
        <w:rPr>
          <w:rFonts w:hint="eastAsia"/>
          <w:sz w:val="32"/>
          <w:szCs w:val="32"/>
          <w:lang w:val="en-US" w:eastAsia="zh-CN"/>
        </w:rPr>
      </w:pPr>
      <w:r>
        <w:rPr>
          <w:rFonts w:hint="eastAsia"/>
          <w:sz w:val="32"/>
          <w:szCs w:val="32"/>
          <w:lang w:val="en-US" w:eastAsia="zh-CN"/>
        </w:rPr>
        <w:t xml:space="preserve">输transport, to lose </w:t>
      </w:r>
    </w:p>
    <w:p>
      <w:pPr>
        <w:ind w:firstLine="320" w:firstLineChars="100"/>
        <w:rPr>
          <w:rFonts w:hint="eastAsia"/>
          <w:sz w:val="32"/>
          <w:szCs w:val="32"/>
          <w:lang w:val="en-US" w:eastAsia="zh-CN"/>
        </w:rPr>
      </w:pPr>
      <w:r>
        <w:rPr>
          <w:rFonts w:hint="eastAsia"/>
          <w:sz w:val="32"/>
          <w:szCs w:val="32"/>
          <w:lang w:val="en-US" w:eastAsia="zh-CN"/>
        </w:rPr>
        <w:t>unlosable election输不起的选举</w:t>
      </w:r>
    </w:p>
    <w:p>
      <w:pPr>
        <w:rPr>
          <w:rFonts w:hint="eastAsia"/>
          <w:sz w:val="32"/>
          <w:szCs w:val="32"/>
          <w:lang w:val="en-US" w:eastAsia="zh-CN"/>
        </w:rPr>
      </w:pPr>
      <w:r>
        <w:rPr>
          <w:rFonts w:hint="eastAsia"/>
          <w:sz w:val="32"/>
          <w:szCs w:val="32"/>
          <w:lang w:val="en-US" w:eastAsia="zh-CN"/>
        </w:rPr>
        <w:t>输出export vs import输入</w:t>
      </w:r>
    </w:p>
    <w:p>
      <w:pPr>
        <w:rPr>
          <w:rFonts w:hint="eastAsia"/>
          <w:sz w:val="32"/>
          <w:szCs w:val="32"/>
          <w:lang w:val="en-US" w:eastAsia="zh-CN"/>
        </w:rPr>
      </w:pPr>
      <w:r>
        <w:rPr>
          <w:rFonts w:hint="eastAsia"/>
          <w:sz w:val="32"/>
          <w:szCs w:val="32"/>
          <w:lang w:val="en-US" w:eastAsia="zh-CN"/>
        </w:rPr>
        <w:t>输定了no-win situation</w:t>
      </w:r>
    </w:p>
    <w:p>
      <w:pPr>
        <w:rPr>
          <w:rFonts w:hint="eastAsia"/>
          <w:sz w:val="32"/>
          <w:szCs w:val="32"/>
          <w:lang w:val="en-US" w:eastAsia="zh-CN"/>
        </w:rPr>
      </w:pPr>
      <w:r>
        <w:rPr>
          <w:rFonts w:hint="eastAsia"/>
          <w:sz w:val="32"/>
          <w:szCs w:val="32"/>
          <w:lang w:val="en-US" w:eastAsia="zh-CN"/>
        </w:rPr>
        <w:t xml:space="preserve">输精管spermaduct </w:t>
      </w:r>
    </w:p>
    <w:p>
      <w:pPr>
        <w:ind w:firstLine="320" w:firstLineChars="100"/>
        <w:rPr>
          <w:rFonts w:hint="eastAsia"/>
          <w:sz w:val="32"/>
          <w:szCs w:val="32"/>
          <w:lang w:val="en-US" w:eastAsia="zh-CN"/>
        </w:rPr>
      </w:pPr>
      <w:r>
        <w:rPr>
          <w:rFonts w:hint="eastAsia"/>
          <w:sz w:val="32"/>
          <w:szCs w:val="32"/>
          <w:lang w:val="en-US" w:eastAsia="zh-CN"/>
        </w:rPr>
        <w:t>vasectomy输精管切除</w:t>
      </w:r>
    </w:p>
    <w:p>
      <w:pPr>
        <w:rPr>
          <w:rFonts w:hint="eastAsia"/>
          <w:sz w:val="32"/>
          <w:szCs w:val="32"/>
          <w:lang w:val="en-US" w:eastAsia="zh-CN"/>
        </w:rPr>
      </w:pPr>
      <w:r>
        <w:rPr>
          <w:rFonts w:hint="eastAsia"/>
          <w:sz w:val="32"/>
          <w:szCs w:val="32"/>
          <w:lang w:val="en-US" w:eastAsia="zh-CN"/>
        </w:rPr>
        <w:t>输尿管urine tube</w:t>
      </w:r>
    </w:p>
    <w:p>
      <w:pPr>
        <w:rPr>
          <w:rFonts w:hint="eastAsia"/>
          <w:sz w:val="32"/>
          <w:szCs w:val="32"/>
          <w:lang w:val="en-US" w:eastAsia="zh-CN"/>
        </w:rPr>
      </w:pPr>
      <w:r>
        <w:rPr>
          <w:rFonts w:hint="eastAsia"/>
          <w:sz w:val="32"/>
          <w:szCs w:val="32"/>
          <w:lang w:val="en-US" w:eastAsia="zh-CN"/>
        </w:rPr>
        <w:t>输入法input method</w:t>
      </w:r>
    </w:p>
    <w:p>
      <w:pPr>
        <w:rPr>
          <w:rFonts w:hint="eastAsia"/>
          <w:sz w:val="32"/>
          <w:szCs w:val="32"/>
          <w:lang w:val="en-US" w:eastAsia="zh-CN"/>
        </w:rPr>
      </w:pPr>
      <w:r>
        <w:rPr>
          <w:rFonts w:hint="eastAsia"/>
          <w:sz w:val="32"/>
          <w:szCs w:val="32"/>
          <w:lang w:val="en-US" w:eastAsia="zh-CN"/>
        </w:rPr>
        <w:t>输血blood transfusion</w:t>
      </w:r>
    </w:p>
    <w:p>
      <w:pPr>
        <w:rPr>
          <w:rFonts w:hint="eastAsia"/>
          <w:sz w:val="32"/>
          <w:szCs w:val="32"/>
          <w:lang w:val="en-US" w:eastAsia="zh-CN"/>
        </w:rPr>
      </w:pPr>
      <w:r>
        <w:rPr>
          <w:rFonts w:hint="eastAsia"/>
          <w:sz w:val="32"/>
          <w:szCs w:val="32"/>
          <w:lang w:val="en-US" w:eastAsia="zh-CN"/>
        </w:rPr>
        <w:t>输液infusion</w:t>
      </w:r>
    </w:p>
    <w:p>
      <w:pPr>
        <w:rPr>
          <w:rFonts w:hint="eastAsia"/>
          <w:sz w:val="32"/>
          <w:szCs w:val="32"/>
          <w:lang w:val="en-US" w:eastAsia="zh-CN"/>
        </w:rPr>
      </w:pPr>
      <w:r>
        <w:rPr>
          <w:rFonts w:hint="eastAsia"/>
          <w:sz w:val="32"/>
          <w:szCs w:val="32"/>
          <w:lang w:val="en-US" w:eastAsia="zh-CN"/>
        </w:rPr>
        <w:t xml:space="preserve">输/赢win/loss </w:t>
      </w:r>
    </w:p>
    <w:p>
      <w:pPr>
        <w:ind w:firstLine="320" w:firstLineChars="100"/>
        <w:rPr>
          <w:rFonts w:hint="eastAsia"/>
          <w:sz w:val="32"/>
          <w:szCs w:val="32"/>
          <w:lang w:val="en-US" w:eastAsia="zh-CN"/>
        </w:rPr>
      </w:pPr>
      <w:r>
        <w:rPr>
          <w:rFonts w:hint="eastAsia"/>
          <w:sz w:val="32"/>
          <w:szCs w:val="32"/>
          <w:lang w:val="en-US" w:eastAsia="zh-CN"/>
        </w:rPr>
        <w:t>huge win/huge loss打输/大赢</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Shu 2</w:t>
      </w:r>
    </w:p>
    <w:p>
      <w:pPr>
        <w:rPr>
          <w:rFonts w:hint="eastAsia"/>
          <w:sz w:val="32"/>
          <w:szCs w:val="32"/>
          <w:lang w:val="en-US" w:eastAsia="zh-CN"/>
        </w:rPr>
      </w:pPr>
      <w:r>
        <w:rPr>
          <w:rFonts w:hint="eastAsia"/>
          <w:sz w:val="32"/>
          <w:szCs w:val="32"/>
          <w:lang w:val="en-US" w:eastAsia="zh-CN"/>
        </w:rPr>
        <w:t xml:space="preserve">属于to belong to </w:t>
      </w:r>
    </w:p>
    <w:p>
      <w:pPr>
        <w:ind w:firstLine="320" w:firstLineChars="100"/>
        <w:rPr>
          <w:rFonts w:hint="eastAsia"/>
          <w:sz w:val="32"/>
          <w:szCs w:val="32"/>
          <w:lang w:val="en-US" w:eastAsia="zh-CN"/>
        </w:rPr>
      </w:pPr>
      <w:r>
        <w:rPr>
          <w:rFonts w:hint="eastAsia"/>
          <w:sz w:val="32"/>
          <w:szCs w:val="32"/>
          <w:lang w:val="en-US" w:eastAsia="zh-CN"/>
        </w:rPr>
        <w:t>美丽属于自信者</w:t>
      </w:r>
    </w:p>
    <w:p>
      <w:pPr>
        <w:ind w:firstLine="640" w:firstLineChars="200"/>
        <w:rPr>
          <w:rFonts w:hint="eastAsia"/>
          <w:sz w:val="32"/>
          <w:szCs w:val="32"/>
          <w:lang w:val="en-US" w:eastAsia="zh-CN"/>
        </w:rPr>
      </w:pPr>
      <w:r>
        <w:rPr>
          <w:rFonts w:hint="eastAsia"/>
          <w:sz w:val="32"/>
          <w:szCs w:val="32"/>
          <w:lang w:val="en-US" w:eastAsia="zh-CN"/>
        </w:rPr>
        <w:t xml:space="preserve">Beauty belongs to the confident. </w:t>
      </w:r>
    </w:p>
    <w:p>
      <w:pPr>
        <w:ind w:firstLine="320" w:firstLineChars="100"/>
        <w:rPr>
          <w:rFonts w:hint="eastAsia"/>
          <w:sz w:val="32"/>
          <w:szCs w:val="32"/>
          <w:lang w:val="en-US" w:eastAsia="zh-CN"/>
        </w:rPr>
      </w:pPr>
      <w:r>
        <w:rPr>
          <w:rFonts w:hint="eastAsia"/>
          <w:sz w:val="32"/>
          <w:szCs w:val="32"/>
          <w:lang w:val="en-US" w:eastAsia="zh-CN"/>
        </w:rPr>
        <w:t xml:space="preserve">从容属于有备者 </w:t>
      </w:r>
    </w:p>
    <w:p>
      <w:pPr>
        <w:ind w:firstLine="640" w:firstLineChars="200"/>
        <w:rPr>
          <w:rFonts w:hint="default"/>
          <w:sz w:val="32"/>
          <w:szCs w:val="32"/>
          <w:lang w:val="en-US" w:eastAsia="zh-CN"/>
        </w:rPr>
      </w:pPr>
      <w:r>
        <w:rPr>
          <w:rFonts w:hint="eastAsia"/>
          <w:sz w:val="32"/>
          <w:szCs w:val="32"/>
          <w:lang w:val="en-US" w:eastAsia="zh-CN"/>
        </w:rPr>
        <w:t>Calm belongs to the prepared.</w:t>
      </w:r>
    </w:p>
    <w:p>
      <w:pPr>
        <w:ind w:firstLine="320" w:firstLineChars="100"/>
        <w:rPr>
          <w:rFonts w:hint="eastAsia"/>
          <w:sz w:val="32"/>
          <w:szCs w:val="32"/>
          <w:lang w:val="en-US" w:eastAsia="zh-CN"/>
        </w:rPr>
      </w:pPr>
      <w:r>
        <w:rPr>
          <w:rFonts w:hint="eastAsia"/>
          <w:sz w:val="32"/>
          <w:szCs w:val="32"/>
          <w:lang w:val="en-US" w:eastAsia="zh-CN"/>
        </w:rPr>
        <w:t xml:space="preserve">奇迹属于执着者 </w:t>
      </w:r>
    </w:p>
    <w:p>
      <w:pPr>
        <w:ind w:firstLine="640" w:firstLineChars="200"/>
        <w:rPr>
          <w:rFonts w:hint="default"/>
          <w:sz w:val="32"/>
          <w:szCs w:val="32"/>
          <w:lang w:val="en-US" w:eastAsia="zh-CN"/>
        </w:rPr>
      </w:pPr>
      <w:r>
        <w:rPr>
          <w:rFonts w:hint="eastAsia"/>
          <w:sz w:val="32"/>
          <w:szCs w:val="32"/>
          <w:lang w:val="en-US" w:eastAsia="zh-CN"/>
        </w:rPr>
        <w:t>Miracle belongs to the obsessive.</w:t>
      </w:r>
    </w:p>
    <w:p>
      <w:pPr>
        <w:ind w:firstLine="320" w:firstLineChars="100"/>
        <w:rPr>
          <w:rFonts w:hint="eastAsia"/>
          <w:sz w:val="32"/>
          <w:szCs w:val="32"/>
          <w:lang w:val="en-US" w:eastAsia="zh-CN"/>
        </w:rPr>
      </w:pPr>
      <w:r>
        <w:rPr>
          <w:rFonts w:hint="eastAsia"/>
          <w:sz w:val="32"/>
          <w:szCs w:val="32"/>
          <w:lang w:val="en-US" w:eastAsia="zh-CN"/>
        </w:rPr>
        <w:t>成功属于顽强者</w:t>
      </w:r>
    </w:p>
    <w:p>
      <w:pPr>
        <w:ind w:firstLine="640" w:firstLineChars="200"/>
        <w:rPr>
          <w:rFonts w:hint="default"/>
          <w:sz w:val="32"/>
          <w:szCs w:val="32"/>
          <w:lang w:val="en-US" w:eastAsia="zh-CN"/>
        </w:rPr>
      </w:pPr>
      <w:r>
        <w:rPr>
          <w:rFonts w:hint="eastAsia"/>
          <w:sz w:val="32"/>
          <w:szCs w:val="32"/>
          <w:lang w:val="en-US" w:eastAsia="zh-CN"/>
        </w:rPr>
        <w:t>Success belongs to the strong.</w:t>
      </w:r>
    </w:p>
    <w:p>
      <w:pPr>
        <w:rPr>
          <w:rFonts w:hint="eastAsia"/>
          <w:sz w:val="32"/>
          <w:szCs w:val="32"/>
          <w:lang w:val="en-US" w:eastAsia="zh-CN"/>
        </w:rPr>
      </w:pPr>
      <w:r>
        <w:rPr>
          <w:rFonts w:hint="eastAsia"/>
          <w:sz w:val="32"/>
          <w:szCs w:val="32"/>
          <w:lang w:val="en-US" w:eastAsia="zh-CN"/>
        </w:rPr>
        <w:t>赎买redemption， to redeem， to buy out</w:t>
      </w:r>
    </w:p>
    <w:p>
      <w:pPr>
        <w:rPr>
          <w:rFonts w:hint="eastAsia"/>
          <w:sz w:val="32"/>
          <w:szCs w:val="32"/>
          <w:lang w:val="en-US" w:eastAsia="zh-CN"/>
        </w:rPr>
      </w:pPr>
      <w:r>
        <w:rPr>
          <w:rFonts w:hint="eastAsia"/>
          <w:sz w:val="32"/>
          <w:szCs w:val="32"/>
          <w:lang w:val="en-US" w:eastAsia="zh-CN"/>
        </w:rPr>
        <w:t>赎回to redeem, to foreclose (on)</w:t>
      </w:r>
    </w:p>
    <w:p>
      <w:pPr>
        <w:rPr>
          <w:rFonts w:hint="eastAsia"/>
          <w:sz w:val="32"/>
          <w:szCs w:val="32"/>
          <w:lang w:val="en-US" w:eastAsia="zh-CN"/>
        </w:rPr>
      </w:pPr>
      <w:r>
        <w:rPr>
          <w:rFonts w:hint="eastAsia"/>
          <w:sz w:val="32"/>
          <w:szCs w:val="32"/>
          <w:lang w:val="en-US" w:eastAsia="zh-CN"/>
        </w:rPr>
        <w:t>赎金ransom</w:t>
      </w:r>
    </w:p>
    <w:p>
      <w:pPr>
        <w:rPr>
          <w:rFonts w:hint="eastAsia"/>
          <w:sz w:val="32"/>
          <w:szCs w:val="32"/>
          <w:lang w:val="en-US" w:eastAsia="zh-CN"/>
        </w:rPr>
      </w:pPr>
      <w:r>
        <w:rPr>
          <w:rFonts w:hint="eastAsia"/>
          <w:sz w:val="32"/>
          <w:szCs w:val="32"/>
          <w:lang w:val="en-US" w:eastAsia="zh-CN"/>
        </w:rPr>
        <w:t>赎罪atonement, to make amends</w:t>
      </w:r>
    </w:p>
    <w:p>
      <w:pPr>
        <w:rPr>
          <w:rFonts w:hint="eastAsia"/>
          <w:sz w:val="32"/>
          <w:szCs w:val="32"/>
          <w:lang w:val="en-US" w:eastAsia="zh-CN"/>
        </w:rPr>
      </w:pPr>
      <w:r>
        <w:rPr>
          <w:rFonts w:hint="eastAsia"/>
          <w:sz w:val="32"/>
          <w:szCs w:val="32"/>
          <w:lang w:val="en-US" w:eastAsia="zh-CN"/>
        </w:rPr>
        <w:t>熟练的masterful</w:t>
      </w:r>
    </w:p>
    <w:p>
      <w:pPr>
        <w:rPr>
          <w:rFonts w:hint="eastAsia"/>
          <w:sz w:val="32"/>
          <w:szCs w:val="32"/>
          <w:lang w:val="en-US" w:eastAsia="zh-CN"/>
        </w:rPr>
      </w:pPr>
      <w:r>
        <w:rPr>
          <w:rFonts w:hint="eastAsia"/>
          <w:sz w:val="32"/>
          <w:szCs w:val="32"/>
          <w:lang w:val="en-US" w:eastAsia="zh-CN"/>
        </w:rPr>
        <w:t>熟能生巧practice makes perfect</w:t>
      </w:r>
    </w:p>
    <w:p>
      <w:pPr>
        <w:rPr>
          <w:rFonts w:hint="eastAsia"/>
          <w:sz w:val="32"/>
          <w:szCs w:val="32"/>
          <w:lang w:val="en-US" w:eastAsia="zh-CN"/>
        </w:rPr>
      </w:pPr>
      <w:r>
        <w:rPr>
          <w:rFonts w:hint="eastAsia"/>
          <w:sz w:val="32"/>
          <w:szCs w:val="32"/>
          <w:lang w:val="en-US" w:eastAsia="zh-CN"/>
        </w:rPr>
        <w:t>熟食 (饔yong1) delicatessen, cooked food</w:t>
      </w:r>
    </w:p>
    <w:p>
      <w:pPr>
        <w:rPr>
          <w:rFonts w:hint="eastAsia"/>
          <w:sz w:val="32"/>
          <w:szCs w:val="32"/>
          <w:lang w:val="en-US" w:eastAsia="zh-CN"/>
        </w:rPr>
      </w:pPr>
      <w:r>
        <w:rPr>
          <w:rFonts w:hint="eastAsia"/>
          <w:sz w:val="32"/>
          <w:szCs w:val="32"/>
          <w:lang w:val="en-US" w:eastAsia="zh-CN"/>
        </w:rPr>
        <w:t>熟视无睹to be blind to, to turn a blind eye to, to unsee</w:t>
      </w:r>
    </w:p>
    <w:p>
      <w:pPr>
        <w:rPr>
          <w:rFonts w:hint="eastAsia"/>
          <w:sz w:val="32"/>
          <w:szCs w:val="32"/>
          <w:lang w:val="en-US" w:eastAsia="zh-CN"/>
        </w:rPr>
      </w:pPr>
      <w:r>
        <w:rPr>
          <w:rFonts w:hint="eastAsia"/>
          <w:sz w:val="32"/>
          <w:szCs w:val="32"/>
          <w:lang w:val="en-US" w:eastAsia="zh-CN"/>
        </w:rPr>
        <w:t xml:space="preserve">熟悉to be conversant in </w:t>
      </w:r>
    </w:p>
    <w:p>
      <w:pPr>
        <w:ind w:firstLine="320" w:firstLineChars="100"/>
        <w:rPr>
          <w:rFonts w:hint="default"/>
          <w:sz w:val="32"/>
          <w:szCs w:val="32"/>
          <w:lang w:val="en-US" w:eastAsia="zh-CN"/>
        </w:rPr>
      </w:pPr>
      <w:r>
        <w:rPr>
          <w:rFonts w:hint="eastAsia"/>
          <w:sz w:val="32"/>
          <w:szCs w:val="32"/>
          <w:lang w:val="en-US" w:eastAsia="zh-CN"/>
        </w:rPr>
        <w:t>to trade up使熟悉某一行</w:t>
      </w:r>
    </w:p>
    <w:p>
      <w:pPr>
        <w:rPr>
          <w:rFonts w:hint="eastAsia"/>
          <w:sz w:val="32"/>
          <w:szCs w:val="32"/>
          <w:lang w:val="en-US" w:eastAsia="zh-CN"/>
        </w:rPr>
      </w:pPr>
      <w:r>
        <w:rPr>
          <w:rFonts w:hint="eastAsia"/>
          <w:sz w:val="32"/>
          <w:szCs w:val="32"/>
          <w:lang w:val="en-US" w:eastAsia="zh-CN"/>
        </w:rPr>
        <w:t>熟知,精通well-verse</w:t>
      </w: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Shu 3</w:t>
      </w:r>
    </w:p>
    <w:p>
      <w:pPr>
        <w:rPr>
          <w:rFonts w:hint="eastAsia"/>
          <w:sz w:val="32"/>
          <w:szCs w:val="32"/>
          <w:lang w:val="en-US" w:eastAsia="zh-CN"/>
        </w:rPr>
      </w:pPr>
      <w:r>
        <w:rPr>
          <w:rFonts w:hint="eastAsia"/>
          <w:sz w:val="32"/>
          <w:szCs w:val="32"/>
          <w:lang w:val="en-US" w:eastAsia="zh-CN"/>
        </w:rPr>
        <w:t>(部)署to deploy</w:t>
      </w:r>
    </w:p>
    <w:p>
      <w:pPr>
        <w:rPr>
          <w:rFonts w:hint="eastAsia"/>
          <w:sz w:val="32"/>
          <w:szCs w:val="32"/>
          <w:lang w:val="en-US" w:eastAsia="zh-CN"/>
        </w:rPr>
      </w:pPr>
      <w:r>
        <w:rPr>
          <w:rFonts w:hint="eastAsia"/>
          <w:sz w:val="32"/>
          <w:szCs w:val="32"/>
          <w:lang w:val="en-US" w:eastAsia="zh-CN"/>
        </w:rPr>
        <w:t>曙光dawn</w:t>
      </w:r>
    </w:p>
    <w:p>
      <w:pPr>
        <w:rPr>
          <w:rFonts w:hint="eastAsia"/>
          <w:sz w:val="32"/>
          <w:szCs w:val="32"/>
          <w:lang w:val="en-US" w:eastAsia="zh-CN"/>
        </w:rPr>
      </w:pPr>
      <w:r>
        <w:rPr>
          <w:rFonts w:hint="eastAsia"/>
          <w:sz w:val="32"/>
          <w:szCs w:val="32"/>
          <w:lang w:val="en-US" w:eastAsia="zh-CN"/>
        </w:rPr>
        <w:t xml:space="preserve">鼠mouse/mice, rat </w:t>
      </w:r>
    </w:p>
    <w:p>
      <w:pPr>
        <w:ind w:firstLine="320" w:firstLineChars="100"/>
        <w:rPr>
          <w:rFonts w:hint="eastAsia"/>
          <w:sz w:val="32"/>
          <w:szCs w:val="32"/>
          <w:lang w:val="en-US" w:eastAsia="zh-CN"/>
        </w:rPr>
      </w:pPr>
      <w:r>
        <w:rPr>
          <w:rFonts w:hint="eastAsia"/>
          <w:sz w:val="32"/>
          <w:szCs w:val="32"/>
          <w:lang w:val="en-US" w:eastAsia="zh-CN"/>
        </w:rPr>
        <w:t>mouse鼠标</w:t>
      </w:r>
    </w:p>
    <w:p>
      <w:pPr>
        <w:ind w:firstLine="640" w:firstLineChars="200"/>
        <w:rPr>
          <w:rFonts w:hint="default"/>
          <w:sz w:val="32"/>
          <w:szCs w:val="32"/>
          <w:lang w:val="en-US" w:eastAsia="zh-CN"/>
        </w:rPr>
      </w:pPr>
      <w:r>
        <w:rPr>
          <w:rFonts w:hint="eastAsia"/>
          <w:sz w:val="32"/>
          <w:szCs w:val="32"/>
          <w:lang w:val="en-US" w:eastAsia="zh-CN"/>
        </w:rPr>
        <w:t xml:space="preserve">mouse pointer鼠标指针 </w:t>
      </w:r>
    </w:p>
    <w:p>
      <w:pPr>
        <w:ind w:firstLine="320" w:firstLineChars="100"/>
        <w:rPr>
          <w:rFonts w:hint="default"/>
          <w:sz w:val="32"/>
          <w:szCs w:val="32"/>
          <w:lang w:val="en-US" w:eastAsia="zh-CN"/>
        </w:rPr>
      </w:pPr>
      <w:r>
        <w:rPr>
          <w:rFonts w:hint="eastAsia"/>
          <w:sz w:val="32"/>
          <w:szCs w:val="32"/>
          <w:lang w:val="en-US" w:eastAsia="zh-CN"/>
        </w:rPr>
        <w:t>board mouse板鼠</w:t>
      </w:r>
    </w:p>
    <w:p>
      <w:pPr>
        <w:ind w:firstLine="320" w:firstLineChars="100"/>
        <w:rPr>
          <w:rFonts w:hint="default"/>
          <w:sz w:val="32"/>
          <w:szCs w:val="32"/>
          <w:lang w:val="en-US" w:eastAsia="zh-CN"/>
        </w:rPr>
      </w:pPr>
      <w:r>
        <w:rPr>
          <w:rFonts w:hint="eastAsia"/>
          <w:sz w:val="32"/>
          <w:szCs w:val="32"/>
          <w:lang w:val="en-US" w:eastAsia="zh-CN"/>
        </w:rPr>
        <w:t>chipmunk 豹鼠，金花鼠</w:t>
      </w:r>
    </w:p>
    <w:p>
      <w:pPr>
        <w:ind w:firstLine="320" w:firstLineChars="100"/>
        <w:rPr>
          <w:rFonts w:hint="default"/>
          <w:sz w:val="32"/>
          <w:szCs w:val="32"/>
          <w:lang w:val="en-US" w:eastAsia="zh-CN"/>
        </w:rPr>
      </w:pPr>
      <w:r>
        <w:rPr>
          <w:rFonts w:hint="eastAsia"/>
          <w:sz w:val="32"/>
          <w:szCs w:val="32"/>
          <w:lang w:val="en-US" w:eastAsia="zh-CN"/>
        </w:rPr>
        <w:t>field(wood) mouse 野鼠</w:t>
      </w:r>
    </w:p>
    <w:p>
      <w:pPr>
        <w:ind w:firstLine="320" w:firstLineChars="100"/>
        <w:rPr>
          <w:rFonts w:hint="default"/>
          <w:sz w:val="32"/>
          <w:szCs w:val="32"/>
          <w:lang w:val="en-US" w:eastAsia="zh-CN"/>
        </w:rPr>
      </w:pPr>
      <w:r>
        <w:rPr>
          <w:rFonts w:hint="eastAsia"/>
          <w:sz w:val="32"/>
          <w:szCs w:val="32"/>
          <w:lang w:val="en-US" w:eastAsia="zh-CN"/>
        </w:rPr>
        <w:t>house mouse 家鼠</w:t>
      </w:r>
    </w:p>
    <w:p>
      <w:pPr>
        <w:ind w:firstLine="320" w:firstLineChars="100"/>
        <w:rPr>
          <w:rFonts w:hint="eastAsia"/>
          <w:sz w:val="32"/>
          <w:szCs w:val="32"/>
          <w:lang w:val="en-US" w:eastAsia="zh-CN"/>
        </w:rPr>
      </w:pPr>
      <w:r>
        <w:rPr>
          <w:rFonts w:hint="eastAsia"/>
          <w:sz w:val="32"/>
          <w:szCs w:val="32"/>
          <w:lang w:val="en-US" w:eastAsia="zh-CN"/>
        </w:rPr>
        <w:t xml:space="preserve">sewer rat 褐鼠 </w:t>
      </w:r>
    </w:p>
    <w:p>
      <w:pPr>
        <w:ind w:firstLine="320" w:firstLineChars="100"/>
        <w:rPr>
          <w:rFonts w:hint="eastAsia"/>
          <w:sz w:val="32"/>
          <w:szCs w:val="32"/>
          <w:lang w:val="en-US" w:eastAsia="zh-CN"/>
        </w:rPr>
      </w:pPr>
      <w:r>
        <w:rPr>
          <w:rFonts w:hint="eastAsia"/>
          <w:sz w:val="32"/>
          <w:szCs w:val="32"/>
          <w:lang w:val="en-US" w:eastAsia="zh-CN"/>
        </w:rPr>
        <w:t>Here comes a chipmunk who brings treasures in his mouth</w:t>
      </w:r>
    </w:p>
    <w:p>
      <w:pPr>
        <w:ind w:firstLine="960" w:firstLineChars="300"/>
        <w:rPr>
          <w:rFonts w:hint="eastAsia"/>
          <w:sz w:val="32"/>
          <w:szCs w:val="32"/>
          <w:lang w:val="en-US" w:eastAsia="zh-CN"/>
        </w:rPr>
      </w:pPr>
      <w:r>
        <w:rPr>
          <w:rFonts w:hint="eastAsia"/>
          <w:sz w:val="32"/>
          <w:szCs w:val="32"/>
          <w:lang w:val="en-US" w:eastAsia="zh-CN"/>
        </w:rPr>
        <w:t>鼠来宝</w:t>
      </w:r>
    </w:p>
    <w:p>
      <w:pPr>
        <w:ind w:firstLine="640" w:firstLineChars="200"/>
        <w:rPr>
          <w:rFonts w:hint="default"/>
          <w:sz w:val="32"/>
          <w:szCs w:val="32"/>
          <w:lang w:val="en-US" w:eastAsia="zh-CN"/>
        </w:rPr>
      </w:pPr>
      <w:r>
        <w:rPr>
          <w:rFonts w:hint="eastAsia"/>
          <w:sz w:val="32"/>
          <w:szCs w:val="32"/>
          <w:lang w:val="en-US" w:eastAsia="zh-CN"/>
        </w:rPr>
        <w:t>cascara sagrada鼠李皮</w:t>
      </w:r>
    </w:p>
    <w:p>
      <w:pPr>
        <w:rPr>
          <w:rFonts w:hint="eastAsia"/>
          <w:sz w:val="32"/>
          <w:szCs w:val="32"/>
          <w:lang w:val="en-US" w:eastAsia="zh-CN"/>
        </w:rPr>
      </w:pPr>
      <w:r>
        <w:rPr>
          <w:rFonts w:hint="eastAsia"/>
          <w:sz w:val="32"/>
          <w:szCs w:val="32"/>
          <w:lang w:val="en-US" w:eastAsia="zh-CN"/>
        </w:rPr>
        <w:t xml:space="preserve">蜀an ancient kingdom 221-263AD </w:t>
      </w:r>
    </w:p>
    <w:p>
      <w:pPr>
        <w:ind w:firstLine="200" w:firstLineChars="100"/>
        <w:rPr>
          <w:rFonts w:hint="eastAsia"/>
          <w:sz w:val="32"/>
          <w:szCs w:val="32"/>
          <w:lang w:val="en-US" w:eastAsia="zh-CN"/>
        </w:rPr>
      </w:pPr>
      <w:r>
        <w:rPr>
          <w:rFonts w:hint="eastAsia"/>
          <w:sz w:val="20"/>
          <w:szCs w:val="20"/>
          <w:lang w:val="en-US" w:eastAsia="zh-CN"/>
        </w:rPr>
        <w:t>顺便查找</w:t>
      </w:r>
      <w:r>
        <w:rPr>
          <w:rFonts w:hint="eastAsia"/>
          <w:sz w:val="32"/>
          <w:szCs w:val="32"/>
          <w:lang w:val="en-US" w:eastAsia="zh-CN"/>
        </w:rPr>
        <w:t>蠲juan1</w:t>
      </w:r>
    </w:p>
    <w:p>
      <w:pPr>
        <w:ind w:left="320" w:hanging="320" w:hangingChars="100"/>
        <w:rPr>
          <w:rFonts w:hint="eastAsia"/>
          <w:sz w:val="21"/>
          <w:szCs w:val="21"/>
          <w:lang w:val="en-US" w:eastAsia="zh-CN"/>
        </w:rPr>
      </w:pPr>
      <w:r>
        <w:rPr>
          <w:rFonts w:hint="eastAsia"/>
          <w:sz w:val="32"/>
          <w:szCs w:val="32"/>
          <w:lang w:val="en-US" w:eastAsia="zh-CN"/>
        </w:rPr>
        <w:t>属性attribute (某个对象名下的全部信息)比如，</w:t>
      </w:r>
      <w:r>
        <w:rPr>
          <w:rFonts w:hint="eastAsia"/>
          <w:sz w:val="21"/>
          <w:szCs w:val="21"/>
          <w:lang w:val="en-US" w:eastAsia="zh-CN"/>
        </w:rPr>
        <w:t>“外边距”的属性无非是margin-top, margin-bottom, margin-left, margin-right这四种情况</w:t>
      </w:r>
    </w:p>
    <w:p>
      <w:pPr>
        <w:ind w:left="320" w:hanging="210" w:hangingChars="100"/>
        <w:rPr>
          <w:rFonts w:hint="default"/>
          <w:sz w:val="21"/>
          <w:szCs w:val="21"/>
          <w:lang w:val="en-US" w:eastAsia="zh-CN"/>
        </w:rPr>
      </w:pPr>
    </w:p>
    <w:p>
      <w:pPr>
        <w:rPr>
          <w:rFonts w:hint="eastAsia"/>
          <w:sz w:val="32"/>
          <w:szCs w:val="32"/>
          <w:lang w:val="en-US" w:eastAsia="zh-CN"/>
        </w:rPr>
      </w:pPr>
      <w:r>
        <w:rPr>
          <w:rFonts w:hint="eastAsia"/>
          <w:sz w:val="32"/>
          <w:szCs w:val="32"/>
          <w:lang w:val="en-US" w:eastAsia="zh-CN"/>
        </w:rPr>
        <w:t>Shu 4</w:t>
      </w:r>
    </w:p>
    <w:p>
      <w:pPr>
        <w:rPr>
          <w:rFonts w:hint="eastAsia"/>
          <w:sz w:val="32"/>
          <w:szCs w:val="32"/>
          <w:lang w:val="en-US" w:eastAsia="zh-CN"/>
        </w:rPr>
      </w:pPr>
      <w:r>
        <w:rPr>
          <w:rFonts w:hint="eastAsia"/>
          <w:sz w:val="32"/>
          <w:szCs w:val="32"/>
          <w:lang w:val="en-US" w:eastAsia="zh-CN"/>
        </w:rPr>
        <w:t>数number:</w:t>
      </w:r>
    </w:p>
    <w:p>
      <w:pPr>
        <w:rPr>
          <w:rFonts w:hint="default" w:ascii="sans-serif" w:hAnsi="sans-serif" w:eastAsia="sans-serif" w:cs="sans-serif"/>
          <w:i w:val="0"/>
          <w:caps w:val="0"/>
          <w:color w:val="0645AD"/>
          <w:spacing w:val="0"/>
          <w:sz w:val="13"/>
          <w:szCs w:val="13"/>
          <w:u w:val="single"/>
          <w:bdr w:val="single" w:color="C8CCD1" w:sz="4" w:space="0"/>
          <w:shd w:val="clear" w:fill="FFFFFF"/>
        </w:rPr>
      </w:pPr>
      <w:r>
        <w:rPr>
          <w:rFonts w:hint="default" w:ascii="sans-serif" w:hAnsi="sans-serif" w:eastAsia="sans-serif" w:cs="sans-serif"/>
          <w:i w:val="0"/>
          <w:caps w:val="0"/>
          <w:color w:val="0645AD"/>
          <w:spacing w:val="0"/>
          <w:sz w:val="13"/>
          <w:szCs w:val="13"/>
          <w:u w:val="single"/>
          <w:bdr w:val="single" w:color="C8CCD1" w:sz="4" w:space="0"/>
          <w:shd w:val="clear" w:fill="FFFFFF"/>
        </w:rPr>
        <w:drawing>
          <wp:inline distT="0" distB="0" distL="114300" distR="114300">
            <wp:extent cx="2095500" cy="1638300"/>
            <wp:effectExtent l="0" t="0" r="0" b="0"/>
            <wp:docPr id="34" name="Picture 1" descr="IMG_25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40"/>
                    <a:stretch>
                      <a:fillRect/>
                    </a:stretch>
                  </pic:blipFill>
                  <pic:spPr>
                    <a:xfrm>
                      <a:off x="0" y="0"/>
                      <a:ext cx="2095500" cy="1638300"/>
                    </a:xfrm>
                    <a:prstGeom prst="rect">
                      <a:avLst/>
                    </a:prstGeom>
                    <a:noFill/>
                    <a:ln w="9525">
                      <a:noFill/>
                    </a:ln>
                  </pic:spPr>
                </pic:pic>
              </a:graphicData>
            </a:graphic>
          </wp:inline>
        </w:drawing>
      </w:r>
    </w:p>
    <w:tbl>
      <w:tblPr>
        <w:tblStyle w:val="8"/>
        <w:tblW w:w="3999" w:type="dxa"/>
        <w:jc w:val="center"/>
        <w:tblBorders>
          <w:top w:val="single" w:color="A2A9B1" w:sz="2" w:space="0"/>
          <w:left w:val="single" w:color="A2A9B1" w:sz="2" w:space="0"/>
          <w:bottom w:val="single" w:color="A2A9B1" w:sz="2" w:space="0"/>
          <w:right w:val="single" w:color="A2A9B1" w:sz="2" w:space="0"/>
          <w:insideH w:val="none" w:color="auto" w:sz="0" w:space="0"/>
          <w:insideV w:val="none" w:color="auto" w:sz="0" w:space="0"/>
        </w:tblBorders>
        <w:shd w:val="clear" w:color="auto" w:fill="F8F9FA"/>
        <w:tblLayout w:type="fixed"/>
        <w:tblCellMar>
          <w:top w:w="15" w:type="dxa"/>
          <w:left w:w="15" w:type="dxa"/>
          <w:bottom w:w="15" w:type="dxa"/>
          <w:right w:w="15" w:type="dxa"/>
        </w:tblCellMar>
      </w:tblPr>
      <w:tblGrid>
        <w:gridCol w:w="1209"/>
        <w:gridCol w:w="923"/>
        <w:gridCol w:w="1867"/>
      </w:tblGrid>
      <w:tr>
        <w:tblPrEx>
          <w:tblBorders>
            <w:top w:val="single" w:color="A2A9B1" w:sz="2" w:space="0"/>
            <w:left w:val="single" w:color="A2A9B1" w:sz="2" w:space="0"/>
            <w:bottom w:val="single" w:color="A2A9B1" w:sz="2" w:space="0"/>
            <w:right w:val="single" w:color="A2A9B1" w:sz="2" w:space="0"/>
            <w:insideH w:val="none" w:color="auto" w:sz="0" w:space="0"/>
            <w:insideV w:val="none" w:color="auto" w:sz="0" w:space="0"/>
          </w:tblBorders>
          <w:tblCellMar>
            <w:top w:w="15" w:type="dxa"/>
            <w:left w:w="15" w:type="dxa"/>
            <w:bottom w:w="15" w:type="dxa"/>
            <w:right w:w="15" w:type="dxa"/>
          </w:tblCellMar>
        </w:tblPrEx>
        <w:trPr>
          <w:trHeight w:val="2285" w:hRule="atLeast"/>
          <w:jc w:val="center"/>
        </w:trPr>
        <w:tc>
          <w:tcPr>
            <w:tcW w:w="3999" w:type="dxa"/>
            <w:gridSpan w:val="3"/>
            <w:tcBorders>
              <w:top w:val="nil"/>
              <w:left w:val="nil"/>
              <w:bottom w:val="nil"/>
              <w:right w:val="nil"/>
            </w:tcBorders>
            <w:shd w:val="clear" w:color="auto" w:fill="F8F9FA"/>
            <w:vAlign w:val="center"/>
          </w:tcPr>
          <w:p>
            <w:pPr>
              <w:keepNext w:val="0"/>
              <w:keepLines w:val="0"/>
              <w:widowControl/>
              <w:suppressLineNumbers w:val="0"/>
              <w:pBdr>
                <w:top w:val="none" w:color="auto" w:sz="0" w:space="0"/>
                <w:left w:val="none" w:color="auto" w:sz="0" w:space="0"/>
                <w:bottom w:val="none" w:color="auto" w:sz="0" w:space="0"/>
                <w:right w:val="none" w:color="auto" w:sz="0" w:space="0"/>
              </w:pBdr>
              <w:jc w:val="center"/>
              <w:rPr>
                <w:b/>
                <w:sz w:val="24"/>
                <w:szCs w:val="24"/>
              </w:rPr>
            </w:pPr>
            <w:r>
              <w:rPr>
                <w:b/>
                <w:color w:val="222222"/>
                <w:sz w:val="24"/>
                <w:szCs w:val="24"/>
              </w:rPr>
              <w:t>Main number systems</w:t>
            </w:r>
          </w:p>
        </w:tc>
      </w:tr>
      <w:tr>
        <w:tblPrEx>
          <w:tblBorders>
            <w:top w:val="none" w:color="A2A9B1" w:sz="0" w:space="0"/>
            <w:left w:val="none" w:color="A2A9B1" w:sz="0" w:space="0"/>
            <w:bottom w:val="none" w:color="A2A9B1" w:sz="0" w:space="0"/>
            <w:right w:val="none" w:color="A2A9B1" w:sz="0" w:space="0"/>
            <w:insideH w:val="none" w:color="auto" w:sz="0" w:space="0"/>
            <w:insideV w:val="none" w:color="auto" w:sz="0" w:space="0"/>
          </w:tblBorders>
          <w:shd w:val="clear" w:color="auto" w:fill="F8F9FA"/>
          <w:tblCellMar>
            <w:top w:w="15" w:type="dxa"/>
            <w:left w:w="15" w:type="dxa"/>
            <w:bottom w:w="15" w:type="dxa"/>
            <w:right w:w="15" w:type="dxa"/>
          </w:tblCellMar>
        </w:tblPrEx>
        <w:trPr>
          <w:trHeight w:val="2285" w:hRule="atLeast"/>
          <w:jc w:val="center"/>
        </w:trPr>
        <w:tc>
          <w:tcPr>
            <w:tcW w:w="1209" w:type="dxa"/>
            <w:tcBorders>
              <w:top w:val="single" w:color="A2A9B1" w:sz="2" w:space="0"/>
              <w:left w:val="single" w:color="A2A9B1" w:sz="2" w:space="0"/>
              <w:bottom w:val="single" w:color="A2A9B1" w:sz="2" w:space="0"/>
              <w:right w:val="single" w:color="A2A9B1" w:sz="2" w:space="0"/>
            </w:tcBorders>
            <w:shd w:val="clear" w:color="auto" w:fill="EAECF0"/>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b/>
                <w:color w:val="222222"/>
                <w:sz w:val="13"/>
                <w:szCs w:val="13"/>
              </w:rPr>
            </w:pPr>
            <w:r>
              <w:rPr>
                <w:rFonts w:ascii="宋体" w:hAnsi="宋体" w:eastAsia="宋体" w:cs="宋体"/>
                <w:b/>
                <w:color w:val="222222"/>
                <w:kern w:val="0"/>
                <w:sz w:val="16"/>
                <w:szCs w:val="16"/>
                <w:lang w:val="en-US" w:eastAsia="zh-CN" w:bidi="ar"/>
              </w:rPr>
              <w:t xml:space="preserve">N  </w:t>
            </w:r>
            <w:r>
              <w:rPr>
                <w:rFonts w:ascii="宋体" w:hAnsi="宋体" w:eastAsia="宋体" w:cs="宋体"/>
                <w:b/>
                <w:color w:val="222222"/>
                <w:kern w:val="0"/>
                <w:sz w:val="13"/>
                <w:szCs w:val="13"/>
                <w:lang w:val="en-US" w:eastAsia="zh-CN" w:bidi="ar"/>
              </w:rPr>
              <w:drawing>
                <wp:inline distT="0" distB="0" distL="114300" distR="114300">
                  <wp:extent cx="304800" cy="304800"/>
                  <wp:effectExtent l="0" t="0" r="0" b="0"/>
                  <wp:docPr id="3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tc>
        <w:tc>
          <w:tcPr>
            <w:tcW w:w="923" w:type="dxa"/>
            <w:tcBorders>
              <w:top w:val="single" w:color="A2A9B1" w:sz="2" w:space="0"/>
              <w:left w:val="single" w:color="A2A9B1" w:sz="2" w:space="0"/>
              <w:bottom w:val="single" w:color="A2A9B1" w:sz="2" w:space="0"/>
              <w:right w:val="single" w:color="A2A9B1" w:sz="2" w:space="0"/>
            </w:tcBorders>
            <w:shd w:val="clear" w:color="auto" w:fill="EAECF0"/>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rFonts w:ascii="宋体" w:hAnsi="宋体" w:eastAsia="宋体" w:cs="宋体"/>
                <w:b/>
                <w:color w:val="0645AD"/>
                <w:kern w:val="0"/>
                <w:sz w:val="13"/>
                <w:szCs w:val="13"/>
                <w:u w:val="none"/>
                <w:lang w:val="en-US" w:eastAsia="zh-CN" w:bidi="ar"/>
              </w:rPr>
            </w:pPr>
            <w:r>
              <w:rPr>
                <w:rFonts w:ascii="宋体" w:hAnsi="宋体" w:eastAsia="宋体" w:cs="宋体"/>
                <w:b/>
                <w:color w:val="0645AD"/>
                <w:kern w:val="0"/>
                <w:sz w:val="13"/>
                <w:szCs w:val="13"/>
                <w:u w:val="none"/>
                <w:lang w:val="en-US" w:eastAsia="zh-CN" w:bidi="ar"/>
              </w:rPr>
              <w:fldChar w:fldCharType="begin"/>
            </w:r>
            <w:r>
              <w:rPr>
                <w:rFonts w:ascii="宋体" w:hAnsi="宋体" w:eastAsia="宋体" w:cs="宋体"/>
                <w:b/>
                <w:color w:val="0645AD"/>
                <w:kern w:val="0"/>
                <w:sz w:val="13"/>
                <w:szCs w:val="13"/>
                <w:u w:val="none"/>
                <w:lang w:val="en-US" w:eastAsia="zh-CN" w:bidi="ar"/>
              </w:rPr>
              <w:instrText xml:space="preserve"> HYPERLINK "https://en.wikipedia.org/wiki/Natural_number" \o "Natural number" </w:instrText>
            </w:r>
            <w:r>
              <w:rPr>
                <w:rFonts w:ascii="宋体" w:hAnsi="宋体" w:eastAsia="宋体" w:cs="宋体"/>
                <w:b/>
                <w:color w:val="0645AD"/>
                <w:kern w:val="0"/>
                <w:sz w:val="13"/>
                <w:szCs w:val="13"/>
                <w:u w:val="none"/>
                <w:lang w:val="en-US" w:eastAsia="zh-CN" w:bidi="ar"/>
              </w:rPr>
              <w:fldChar w:fldCharType="separate"/>
            </w:r>
            <w:r>
              <w:rPr>
                <w:rStyle w:val="15"/>
                <w:rFonts w:ascii="宋体" w:hAnsi="宋体" w:eastAsia="宋体" w:cs="宋体"/>
                <w:b/>
                <w:color w:val="0645AD"/>
                <w:sz w:val="13"/>
                <w:szCs w:val="13"/>
                <w:u w:val="none"/>
              </w:rPr>
              <w:t>Natural</w:t>
            </w:r>
            <w:r>
              <w:rPr>
                <w:rFonts w:ascii="宋体" w:hAnsi="宋体" w:eastAsia="宋体" w:cs="宋体"/>
                <w:b/>
                <w:color w:val="0645AD"/>
                <w:kern w:val="0"/>
                <w:sz w:val="13"/>
                <w:szCs w:val="13"/>
                <w:u w:val="none"/>
                <w:lang w:val="en-US" w:eastAsia="zh-CN" w:bidi="ar"/>
              </w:rPr>
              <w:fldChar w:fldCharType="end"/>
            </w:r>
          </w:p>
          <w:p>
            <w:pPr>
              <w:keepNext w:val="0"/>
              <w:keepLines w:val="0"/>
              <w:widowControl/>
              <w:suppressLineNumbers w:val="0"/>
              <w:bidi w:val="0"/>
              <w:spacing w:before="0" w:beforeAutospacing="0" w:after="0" w:afterAutospacing="0"/>
              <w:ind w:left="0" w:right="0"/>
              <w:jc w:val="center"/>
              <w:rPr>
                <w:rFonts w:hint="default" w:ascii="宋体" w:hAnsi="宋体" w:eastAsia="宋体" w:cs="宋体"/>
                <w:b/>
                <w:color w:val="0645AD"/>
                <w:kern w:val="0"/>
                <w:sz w:val="13"/>
                <w:szCs w:val="13"/>
                <w:u w:val="none"/>
                <w:lang w:val="en-US" w:eastAsia="zh-CN" w:bidi="ar"/>
              </w:rPr>
            </w:pPr>
            <w:r>
              <w:rPr>
                <w:rFonts w:hint="eastAsia" w:ascii="宋体" w:hAnsi="宋体" w:eastAsia="宋体" w:cs="宋体"/>
                <w:b/>
                <w:color w:val="0645AD"/>
                <w:kern w:val="0"/>
                <w:sz w:val="13"/>
                <w:szCs w:val="13"/>
                <w:u w:val="none"/>
                <w:lang w:val="en-US" w:eastAsia="zh-CN" w:bidi="ar"/>
              </w:rPr>
              <w:t>自然数</w:t>
            </w:r>
          </w:p>
        </w:tc>
        <w:tc>
          <w:tcPr>
            <w:tcW w:w="1867" w:type="dxa"/>
            <w:tcBorders>
              <w:top w:val="single" w:color="A2A9B1" w:sz="2" w:space="0"/>
              <w:left w:val="single" w:color="A2A9B1" w:sz="2" w:space="0"/>
              <w:bottom w:val="single" w:color="A2A9B1" w:sz="2" w:space="0"/>
              <w:right w:val="single" w:color="A2A9B1" w:sz="2" w:space="0"/>
            </w:tcBorders>
            <w:shd w:val="clear" w:color="auto" w:fill="F8F9FA"/>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color w:val="222222"/>
                <w:sz w:val="13"/>
                <w:szCs w:val="13"/>
              </w:rPr>
            </w:pPr>
            <w:r>
              <w:rPr>
                <w:rFonts w:ascii="宋体" w:hAnsi="宋体" w:eastAsia="宋体" w:cs="宋体"/>
                <w:color w:val="222222"/>
                <w:kern w:val="0"/>
                <w:sz w:val="13"/>
                <w:szCs w:val="13"/>
                <w:lang w:val="en-US" w:eastAsia="zh-CN" w:bidi="ar"/>
              </w:rPr>
              <w:t>0, 1, 2, 3, 4, 5, ... or 1, 2, 3, 4, 5, ...</w:t>
            </w:r>
          </w:p>
          <w:p>
            <w:pPr>
              <w:pStyle w:val="6"/>
              <w:keepNext w:val="0"/>
              <w:keepLines w:val="0"/>
              <w:widowControl/>
              <w:suppressLineNumbers w:val="0"/>
              <w:spacing w:before="70" w:beforeAutospacing="0" w:after="70" w:afterAutospacing="0" w:line="223" w:lineRule="atLeast"/>
              <w:ind w:left="0" w:right="0"/>
              <w:jc w:val="center"/>
              <w:rPr>
                <w:color w:val="222222"/>
                <w:sz w:val="13"/>
                <w:szCs w:val="13"/>
              </w:rPr>
            </w:pPr>
            <w:r>
              <w:rPr>
                <w:color w:val="222222"/>
                <w:sz w:val="16"/>
                <w:szCs w:val="16"/>
              </w:rPr>
              <w:t xml:space="preserve">N 0 </w:t>
            </w:r>
            <w:r>
              <w:rPr>
                <w:color w:val="222222"/>
                <w:sz w:val="13"/>
                <w:szCs w:val="13"/>
              </w:rPr>
              <w:t xml:space="preserve">or </w:t>
            </w:r>
            <w:r>
              <w:rPr>
                <w:color w:val="222222"/>
                <w:sz w:val="16"/>
                <w:szCs w:val="16"/>
              </w:rPr>
              <w:t>N 1</w:t>
            </w:r>
            <w:r>
              <w:rPr>
                <w:color w:val="222222"/>
                <w:sz w:val="13"/>
                <w:szCs w:val="13"/>
              </w:rPr>
              <w:t>are sometimes used.</w:t>
            </w:r>
          </w:p>
          <w:p>
            <w:pPr>
              <w:pStyle w:val="6"/>
              <w:keepNext w:val="0"/>
              <w:keepLines w:val="0"/>
              <w:widowControl/>
              <w:suppressLineNumbers w:val="0"/>
              <w:spacing w:before="70" w:beforeAutospacing="0" w:after="70" w:afterAutospacing="0" w:line="223" w:lineRule="atLeast"/>
              <w:ind w:left="0" w:right="0"/>
              <w:jc w:val="center"/>
              <w:rPr>
                <w:rFonts w:hint="default" w:eastAsia="宋体"/>
                <w:color w:val="222222"/>
                <w:sz w:val="13"/>
                <w:szCs w:val="13"/>
                <w:lang w:val="en-US" w:eastAsia="zh-CN"/>
              </w:rPr>
            </w:pPr>
            <w:r>
              <w:rPr>
                <w:rFonts w:hint="eastAsia"/>
                <w:color w:val="222222"/>
                <w:sz w:val="13"/>
                <w:szCs w:val="13"/>
                <w:lang w:val="en-US" w:eastAsia="zh-CN"/>
              </w:rPr>
              <w:t>有时用</w:t>
            </w:r>
            <w:r>
              <w:rPr>
                <w:color w:val="222222"/>
                <w:sz w:val="16"/>
                <w:szCs w:val="16"/>
              </w:rPr>
              <w:t>N 0</w:t>
            </w:r>
            <w:r>
              <w:rPr>
                <w:rFonts w:hint="eastAsia"/>
                <w:color w:val="222222"/>
                <w:sz w:val="13"/>
                <w:szCs w:val="13"/>
                <w:lang w:val="en-US" w:eastAsia="zh-CN"/>
              </w:rPr>
              <w:t xml:space="preserve"> 或</w:t>
            </w:r>
            <w:r>
              <w:rPr>
                <w:color w:val="222222"/>
                <w:sz w:val="16"/>
                <w:szCs w:val="16"/>
              </w:rPr>
              <w:t>N 1</w:t>
            </w:r>
          </w:p>
        </w:tc>
      </w:tr>
      <w:tr>
        <w:tblPrEx>
          <w:tblBorders>
            <w:top w:val="none" w:color="A2A9B1" w:sz="0" w:space="0"/>
            <w:left w:val="none" w:color="A2A9B1" w:sz="0" w:space="0"/>
            <w:bottom w:val="none" w:color="A2A9B1" w:sz="0" w:space="0"/>
            <w:right w:val="none" w:color="A2A9B1" w:sz="0" w:space="0"/>
            <w:insideH w:val="none" w:color="auto" w:sz="0" w:space="0"/>
            <w:insideV w:val="none" w:color="auto" w:sz="0" w:space="0"/>
          </w:tblBorders>
          <w:shd w:val="clear" w:color="auto" w:fill="F8F9FA"/>
          <w:tblCellMar>
            <w:top w:w="15" w:type="dxa"/>
            <w:left w:w="15" w:type="dxa"/>
            <w:bottom w:w="15" w:type="dxa"/>
            <w:right w:w="15" w:type="dxa"/>
          </w:tblCellMar>
        </w:tblPrEx>
        <w:trPr>
          <w:trHeight w:val="2285" w:hRule="atLeast"/>
          <w:jc w:val="center"/>
        </w:trPr>
        <w:tc>
          <w:tcPr>
            <w:tcW w:w="1209" w:type="dxa"/>
            <w:tcBorders>
              <w:top w:val="single" w:color="A2A9B1" w:sz="2" w:space="0"/>
              <w:left w:val="single" w:color="A2A9B1" w:sz="2" w:space="0"/>
              <w:bottom w:val="single" w:color="A2A9B1" w:sz="2" w:space="0"/>
              <w:right w:val="single" w:color="A2A9B1" w:sz="2" w:space="0"/>
            </w:tcBorders>
            <w:shd w:val="clear" w:color="auto" w:fill="EAECF0"/>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b/>
                <w:color w:val="222222"/>
                <w:sz w:val="13"/>
                <w:szCs w:val="13"/>
              </w:rPr>
            </w:pPr>
            <w:r>
              <w:rPr>
                <w:rFonts w:ascii="宋体" w:hAnsi="宋体" w:eastAsia="宋体" w:cs="宋体"/>
                <w:b/>
                <w:color w:val="222222"/>
                <w:kern w:val="0"/>
                <w:sz w:val="16"/>
                <w:szCs w:val="16"/>
                <w:lang w:val="en-US" w:eastAsia="zh-CN" w:bidi="ar"/>
              </w:rPr>
              <w:t xml:space="preserve">Z  </w:t>
            </w:r>
            <w:r>
              <w:rPr>
                <w:rFonts w:ascii="宋体" w:hAnsi="宋体" w:eastAsia="宋体" w:cs="宋体"/>
                <w:b/>
                <w:color w:val="222222"/>
                <w:kern w:val="0"/>
                <w:sz w:val="13"/>
                <w:szCs w:val="13"/>
                <w:lang w:val="en-US" w:eastAsia="zh-CN" w:bidi="ar"/>
              </w:rPr>
              <w:drawing>
                <wp:inline distT="0" distB="0" distL="114300" distR="114300">
                  <wp:extent cx="304800" cy="304800"/>
                  <wp:effectExtent l="0" t="0" r="0" b="0"/>
                  <wp:docPr id="42"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tc>
        <w:tc>
          <w:tcPr>
            <w:tcW w:w="923" w:type="dxa"/>
            <w:tcBorders>
              <w:top w:val="single" w:color="A2A9B1" w:sz="2" w:space="0"/>
              <w:left w:val="single" w:color="A2A9B1" w:sz="2" w:space="0"/>
              <w:bottom w:val="single" w:color="A2A9B1" w:sz="2" w:space="0"/>
              <w:right w:val="single" w:color="A2A9B1" w:sz="2" w:space="0"/>
            </w:tcBorders>
            <w:shd w:val="clear" w:color="auto" w:fill="EAECF0"/>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rFonts w:ascii="宋体" w:hAnsi="宋体" w:eastAsia="宋体" w:cs="宋体"/>
                <w:b/>
                <w:color w:val="0645AD"/>
                <w:kern w:val="0"/>
                <w:sz w:val="13"/>
                <w:szCs w:val="13"/>
                <w:u w:val="none"/>
                <w:lang w:val="en-US" w:eastAsia="zh-CN" w:bidi="ar"/>
              </w:rPr>
            </w:pPr>
            <w:r>
              <w:rPr>
                <w:rFonts w:ascii="宋体" w:hAnsi="宋体" w:eastAsia="宋体" w:cs="宋体"/>
                <w:b/>
                <w:color w:val="0645AD"/>
                <w:kern w:val="0"/>
                <w:sz w:val="13"/>
                <w:szCs w:val="13"/>
                <w:u w:val="none"/>
                <w:lang w:val="en-US" w:eastAsia="zh-CN" w:bidi="ar"/>
              </w:rPr>
              <w:fldChar w:fldCharType="begin"/>
            </w:r>
            <w:r>
              <w:rPr>
                <w:rFonts w:ascii="宋体" w:hAnsi="宋体" w:eastAsia="宋体" w:cs="宋体"/>
                <w:b/>
                <w:color w:val="0645AD"/>
                <w:kern w:val="0"/>
                <w:sz w:val="13"/>
                <w:szCs w:val="13"/>
                <w:u w:val="none"/>
                <w:lang w:val="en-US" w:eastAsia="zh-CN" w:bidi="ar"/>
              </w:rPr>
              <w:instrText xml:space="preserve"> HYPERLINK "https://en.wikipedia.org/wiki/Integer" \o "Integer" </w:instrText>
            </w:r>
            <w:r>
              <w:rPr>
                <w:rFonts w:ascii="宋体" w:hAnsi="宋体" w:eastAsia="宋体" w:cs="宋体"/>
                <w:b/>
                <w:color w:val="0645AD"/>
                <w:kern w:val="0"/>
                <w:sz w:val="13"/>
                <w:szCs w:val="13"/>
                <w:u w:val="none"/>
                <w:lang w:val="en-US" w:eastAsia="zh-CN" w:bidi="ar"/>
              </w:rPr>
              <w:fldChar w:fldCharType="separate"/>
            </w:r>
            <w:r>
              <w:rPr>
                <w:rStyle w:val="15"/>
                <w:rFonts w:ascii="宋体" w:hAnsi="宋体" w:eastAsia="宋体" w:cs="宋体"/>
                <w:b/>
                <w:color w:val="0645AD"/>
                <w:sz w:val="13"/>
                <w:szCs w:val="13"/>
                <w:u w:val="none"/>
              </w:rPr>
              <w:t>Integer</w:t>
            </w:r>
            <w:r>
              <w:rPr>
                <w:rFonts w:ascii="宋体" w:hAnsi="宋体" w:eastAsia="宋体" w:cs="宋体"/>
                <w:b/>
                <w:color w:val="0645AD"/>
                <w:kern w:val="0"/>
                <w:sz w:val="13"/>
                <w:szCs w:val="13"/>
                <w:u w:val="none"/>
                <w:lang w:val="en-US" w:eastAsia="zh-CN" w:bidi="ar"/>
              </w:rPr>
              <w:fldChar w:fldCharType="end"/>
            </w:r>
          </w:p>
          <w:p>
            <w:pPr>
              <w:keepNext w:val="0"/>
              <w:keepLines w:val="0"/>
              <w:widowControl/>
              <w:suppressLineNumbers w:val="0"/>
              <w:bidi w:val="0"/>
              <w:spacing w:before="0" w:beforeAutospacing="0" w:after="0" w:afterAutospacing="0"/>
              <w:ind w:left="0" w:right="0"/>
              <w:jc w:val="center"/>
              <w:rPr>
                <w:rFonts w:hint="default" w:ascii="宋体" w:hAnsi="宋体" w:eastAsia="宋体" w:cs="宋体"/>
                <w:b/>
                <w:color w:val="0645AD"/>
                <w:kern w:val="0"/>
                <w:sz w:val="13"/>
                <w:szCs w:val="13"/>
                <w:u w:val="none"/>
                <w:lang w:val="en-US" w:eastAsia="zh-CN" w:bidi="ar"/>
              </w:rPr>
            </w:pPr>
            <w:r>
              <w:rPr>
                <w:rFonts w:hint="eastAsia" w:ascii="宋体" w:hAnsi="宋体" w:eastAsia="宋体" w:cs="宋体"/>
                <w:b/>
                <w:color w:val="0645AD"/>
                <w:kern w:val="0"/>
                <w:sz w:val="13"/>
                <w:szCs w:val="13"/>
                <w:u w:val="none"/>
                <w:lang w:val="en-US" w:eastAsia="zh-CN" w:bidi="ar"/>
              </w:rPr>
              <w:t>整数</w:t>
            </w:r>
          </w:p>
        </w:tc>
        <w:tc>
          <w:tcPr>
            <w:tcW w:w="1867" w:type="dxa"/>
            <w:tcBorders>
              <w:top w:val="single" w:color="A2A9B1" w:sz="2" w:space="0"/>
              <w:left w:val="single" w:color="A2A9B1" w:sz="2" w:space="0"/>
              <w:bottom w:val="single" w:color="A2A9B1" w:sz="2" w:space="0"/>
              <w:right w:val="single" w:color="A2A9B1" w:sz="2" w:space="0"/>
            </w:tcBorders>
            <w:shd w:val="clear" w:color="auto" w:fill="F8F9FA"/>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rFonts w:ascii="宋体" w:hAnsi="宋体" w:eastAsia="宋体" w:cs="宋体"/>
                <w:color w:val="222222"/>
                <w:kern w:val="0"/>
                <w:sz w:val="13"/>
                <w:szCs w:val="13"/>
                <w:lang w:val="en-US" w:eastAsia="zh-CN" w:bidi="ar"/>
              </w:rPr>
            </w:pPr>
            <w:r>
              <w:rPr>
                <w:rFonts w:ascii="宋体" w:hAnsi="宋体" w:eastAsia="宋体" w:cs="宋体"/>
                <w:color w:val="222222"/>
                <w:kern w:val="0"/>
                <w:sz w:val="13"/>
                <w:szCs w:val="13"/>
                <w:lang w:val="en-US" w:eastAsia="zh-CN" w:bidi="ar"/>
              </w:rPr>
              <w:t>..., −5, −4, −3, −2, −1, 0, 1, 2, 3, 4, 5, ...</w:t>
            </w:r>
          </w:p>
          <w:p>
            <w:pPr>
              <w:keepNext w:val="0"/>
              <w:keepLines w:val="0"/>
              <w:widowControl/>
              <w:suppressLineNumbers w:val="0"/>
              <w:bidi w:val="0"/>
              <w:spacing w:before="0" w:beforeAutospacing="0" w:after="0" w:afterAutospacing="0"/>
              <w:ind w:left="0" w:right="0"/>
              <w:jc w:val="center"/>
              <w:rPr>
                <w:rFonts w:hint="default" w:ascii="宋体" w:hAnsi="宋体" w:eastAsia="宋体" w:cs="宋体"/>
                <w:color w:val="222222"/>
                <w:kern w:val="0"/>
                <w:sz w:val="13"/>
                <w:szCs w:val="13"/>
                <w:lang w:val="en-US" w:eastAsia="zh-CN" w:bidi="ar"/>
              </w:rPr>
            </w:pPr>
            <w:r>
              <w:rPr>
                <w:rFonts w:hint="eastAsia" w:ascii="宋体" w:hAnsi="宋体" w:eastAsia="宋体" w:cs="宋体"/>
                <w:color w:val="222222"/>
                <w:kern w:val="0"/>
                <w:sz w:val="13"/>
                <w:szCs w:val="13"/>
                <w:lang w:val="en-US" w:eastAsia="zh-CN" w:bidi="ar"/>
              </w:rPr>
              <w:t>加上了正数，负数的概念</w:t>
            </w:r>
          </w:p>
        </w:tc>
      </w:tr>
      <w:tr>
        <w:tblPrEx>
          <w:tblBorders>
            <w:top w:val="none" w:color="A2A9B1" w:sz="0" w:space="0"/>
            <w:left w:val="none" w:color="A2A9B1" w:sz="0" w:space="0"/>
            <w:bottom w:val="none" w:color="A2A9B1" w:sz="0" w:space="0"/>
            <w:right w:val="none" w:color="A2A9B1" w:sz="0" w:space="0"/>
            <w:insideH w:val="none" w:color="auto" w:sz="0" w:space="0"/>
            <w:insideV w:val="none" w:color="auto" w:sz="0" w:space="0"/>
          </w:tblBorders>
          <w:shd w:val="clear" w:color="auto" w:fill="F8F9FA"/>
        </w:tblPrEx>
        <w:trPr>
          <w:trHeight w:val="2285" w:hRule="atLeast"/>
          <w:jc w:val="center"/>
        </w:trPr>
        <w:tc>
          <w:tcPr>
            <w:tcW w:w="1209" w:type="dxa"/>
            <w:tcBorders>
              <w:top w:val="single" w:color="A2A9B1" w:sz="2" w:space="0"/>
              <w:left w:val="single" w:color="A2A9B1" w:sz="2" w:space="0"/>
              <w:bottom w:val="single" w:color="A2A9B1" w:sz="2" w:space="0"/>
              <w:right w:val="single" w:color="A2A9B1" w:sz="2" w:space="0"/>
            </w:tcBorders>
            <w:shd w:val="clear" w:color="auto" w:fill="EAECF0"/>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b/>
                <w:color w:val="222222"/>
                <w:sz w:val="13"/>
                <w:szCs w:val="13"/>
              </w:rPr>
            </w:pPr>
            <w:r>
              <w:rPr>
                <w:rFonts w:ascii="宋体" w:hAnsi="宋体" w:eastAsia="宋体" w:cs="宋体"/>
                <w:b/>
                <w:color w:val="222222"/>
                <w:kern w:val="0"/>
                <w:sz w:val="16"/>
                <w:szCs w:val="16"/>
                <w:lang w:val="en-US" w:eastAsia="zh-CN" w:bidi="ar"/>
              </w:rPr>
              <w:t xml:space="preserve">Q  </w:t>
            </w:r>
            <w:r>
              <w:rPr>
                <w:rFonts w:ascii="宋体" w:hAnsi="宋体" w:eastAsia="宋体" w:cs="宋体"/>
                <w:b/>
                <w:color w:val="222222"/>
                <w:kern w:val="0"/>
                <w:sz w:val="13"/>
                <w:szCs w:val="13"/>
                <w:lang w:val="en-US" w:eastAsia="zh-CN" w:bidi="ar"/>
              </w:rPr>
              <w:drawing>
                <wp:inline distT="0" distB="0" distL="114300" distR="114300">
                  <wp:extent cx="304800" cy="304800"/>
                  <wp:effectExtent l="0" t="0" r="0" b="0"/>
                  <wp:docPr id="41"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tc>
        <w:tc>
          <w:tcPr>
            <w:tcW w:w="923" w:type="dxa"/>
            <w:tcBorders>
              <w:top w:val="single" w:color="A2A9B1" w:sz="2" w:space="0"/>
              <w:left w:val="single" w:color="A2A9B1" w:sz="2" w:space="0"/>
              <w:bottom w:val="single" w:color="A2A9B1" w:sz="2" w:space="0"/>
              <w:right w:val="single" w:color="A2A9B1" w:sz="2" w:space="0"/>
            </w:tcBorders>
            <w:shd w:val="clear" w:color="auto" w:fill="EAECF0"/>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rFonts w:ascii="宋体" w:hAnsi="宋体" w:eastAsia="宋体" w:cs="宋体"/>
                <w:b/>
                <w:color w:val="0645AD"/>
                <w:kern w:val="0"/>
                <w:sz w:val="13"/>
                <w:szCs w:val="13"/>
                <w:u w:val="none"/>
                <w:lang w:val="en-US" w:eastAsia="zh-CN" w:bidi="ar"/>
              </w:rPr>
            </w:pPr>
            <w:r>
              <w:rPr>
                <w:rFonts w:ascii="宋体" w:hAnsi="宋体" w:eastAsia="宋体" w:cs="宋体"/>
                <w:b/>
                <w:color w:val="0645AD"/>
                <w:kern w:val="0"/>
                <w:sz w:val="13"/>
                <w:szCs w:val="13"/>
                <w:u w:val="none"/>
                <w:lang w:val="en-US" w:eastAsia="zh-CN" w:bidi="ar"/>
              </w:rPr>
              <w:fldChar w:fldCharType="begin"/>
            </w:r>
            <w:r>
              <w:rPr>
                <w:rFonts w:ascii="宋体" w:hAnsi="宋体" w:eastAsia="宋体" w:cs="宋体"/>
                <w:b/>
                <w:color w:val="0645AD"/>
                <w:kern w:val="0"/>
                <w:sz w:val="13"/>
                <w:szCs w:val="13"/>
                <w:u w:val="none"/>
                <w:lang w:val="en-US" w:eastAsia="zh-CN" w:bidi="ar"/>
              </w:rPr>
              <w:instrText xml:space="preserve"> HYPERLINK "https://en.wikipedia.org/wiki/Rational_number" \o "Rational number" </w:instrText>
            </w:r>
            <w:r>
              <w:rPr>
                <w:rFonts w:ascii="宋体" w:hAnsi="宋体" w:eastAsia="宋体" w:cs="宋体"/>
                <w:b/>
                <w:color w:val="0645AD"/>
                <w:kern w:val="0"/>
                <w:sz w:val="13"/>
                <w:szCs w:val="13"/>
                <w:u w:val="none"/>
                <w:lang w:val="en-US" w:eastAsia="zh-CN" w:bidi="ar"/>
              </w:rPr>
              <w:fldChar w:fldCharType="separate"/>
            </w:r>
            <w:r>
              <w:rPr>
                <w:rStyle w:val="15"/>
                <w:rFonts w:ascii="宋体" w:hAnsi="宋体" w:eastAsia="宋体" w:cs="宋体"/>
                <w:b/>
                <w:color w:val="0645AD"/>
                <w:sz w:val="13"/>
                <w:szCs w:val="13"/>
                <w:u w:val="none"/>
              </w:rPr>
              <w:t>Rational</w:t>
            </w:r>
            <w:r>
              <w:rPr>
                <w:rFonts w:ascii="宋体" w:hAnsi="宋体" w:eastAsia="宋体" w:cs="宋体"/>
                <w:b/>
                <w:color w:val="0645AD"/>
                <w:kern w:val="0"/>
                <w:sz w:val="13"/>
                <w:szCs w:val="13"/>
                <w:u w:val="none"/>
                <w:lang w:val="en-US" w:eastAsia="zh-CN" w:bidi="ar"/>
              </w:rPr>
              <w:fldChar w:fldCharType="end"/>
            </w:r>
          </w:p>
          <w:p>
            <w:pPr>
              <w:keepNext w:val="0"/>
              <w:keepLines w:val="0"/>
              <w:widowControl/>
              <w:suppressLineNumbers w:val="0"/>
              <w:bidi w:val="0"/>
              <w:spacing w:before="0" w:beforeAutospacing="0" w:after="0" w:afterAutospacing="0"/>
              <w:ind w:left="0" w:right="0"/>
              <w:jc w:val="center"/>
              <w:rPr>
                <w:rFonts w:hint="default" w:ascii="宋体" w:hAnsi="宋体" w:eastAsia="宋体" w:cs="宋体"/>
                <w:b/>
                <w:color w:val="0645AD"/>
                <w:kern w:val="0"/>
                <w:sz w:val="13"/>
                <w:szCs w:val="13"/>
                <w:u w:val="none"/>
                <w:lang w:val="en-US" w:eastAsia="zh-CN" w:bidi="ar"/>
              </w:rPr>
            </w:pPr>
            <w:r>
              <w:rPr>
                <w:rFonts w:hint="eastAsia" w:ascii="宋体" w:hAnsi="宋体" w:eastAsia="宋体" w:cs="宋体"/>
                <w:b/>
                <w:color w:val="0645AD"/>
                <w:kern w:val="0"/>
                <w:sz w:val="13"/>
                <w:szCs w:val="13"/>
                <w:u w:val="none"/>
                <w:lang w:val="en-US" w:eastAsia="zh-CN" w:bidi="ar"/>
              </w:rPr>
              <w:t>有理数</w:t>
            </w:r>
          </w:p>
        </w:tc>
        <w:tc>
          <w:tcPr>
            <w:tcW w:w="1867" w:type="dxa"/>
            <w:tcBorders>
              <w:top w:val="single" w:color="A2A9B1" w:sz="2" w:space="0"/>
              <w:left w:val="single" w:color="A2A9B1" w:sz="2" w:space="0"/>
              <w:bottom w:val="single" w:color="A2A9B1" w:sz="2" w:space="0"/>
              <w:right w:val="single" w:color="A2A9B1" w:sz="2" w:space="0"/>
            </w:tcBorders>
            <w:shd w:val="clear" w:color="auto" w:fill="F8F9FA"/>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rFonts w:ascii="宋体" w:hAnsi="宋体" w:eastAsia="宋体" w:cs="宋体"/>
                <w:color w:val="222222"/>
                <w:kern w:val="0"/>
                <w:sz w:val="13"/>
                <w:szCs w:val="13"/>
                <w:lang w:val="en-US" w:eastAsia="zh-CN" w:bidi="ar"/>
              </w:rPr>
            </w:pPr>
            <w:r>
              <w:rPr>
                <w:rFonts w:ascii="宋体" w:hAnsi="宋体" w:eastAsia="宋体" w:cs="宋体"/>
                <w:i/>
                <w:color w:val="222222"/>
                <w:kern w:val="0"/>
                <w:sz w:val="11"/>
                <w:szCs w:val="11"/>
                <w:lang w:val="en-US" w:eastAsia="zh-CN" w:bidi="ar"/>
              </w:rPr>
              <w:t>a</w:t>
            </w:r>
            <w:r>
              <w:rPr>
                <w:rFonts w:ascii="宋体" w:hAnsi="宋体" w:eastAsia="宋体" w:cs="宋体"/>
                <w:color w:val="222222"/>
                <w:kern w:val="0"/>
                <w:sz w:val="11"/>
                <w:szCs w:val="11"/>
                <w:lang w:val="en-US" w:eastAsia="zh-CN" w:bidi="ar"/>
              </w:rPr>
              <w:t>/</w:t>
            </w:r>
            <w:r>
              <w:rPr>
                <w:rFonts w:ascii="宋体" w:hAnsi="宋体" w:eastAsia="宋体" w:cs="宋体"/>
                <w:i/>
                <w:color w:val="222222"/>
                <w:kern w:val="0"/>
                <w:sz w:val="11"/>
                <w:szCs w:val="11"/>
                <w:lang w:val="en-US" w:eastAsia="zh-CN" w:bidi="ar"/>
              </w:rPr>
              <w:t>b</w:t>
            </w:r>
            <w:r>
              <w:rPr>
                <w:rFonts w:ascii="宋体" w:hAnsi="宋体" w:eastAsia="宋体" w:cs="宋体"/>
                <w:color w:val="222222"/>
                <w:kern w:val="0"/>
                <w:sz w:val="13"/>
                <w:szCs w:val="13"/>
                <w:lang w:val="en-US" w:eastAsia="zh-CN" w:bidi="ar"/>
              </w:rPr>
              <w:t xml:space="preserve"> where </w:t>
            </w:r>
            <w:r>
              <w:rPr>
                <w:rFonts w:ascii="宋体" w:hAnsi="宋体" w:eastAsia="宋体" w:cs="宋体"/>
                <w:i/>
                <w:color w:val="222222"/>
                <w:kern w:val="0"/>
                <w:sz w:val="13"/>
                <w:szCs w:val="13"/>
                <w:lang w:val="en-US" w:eastAsia="zh-CN" w:bidi="ar"/>
              </w:rPr>
              <w:t>a</w:t>
            </w:r>
            <w:r>
              <w:rPr>
                <w:rFonts w:ascii="宋体" w:hAnsi="宋体" w:eastAsia="宋体" w:cs="宋体"/>
                <w:color w:val="222222"/>
                <w:kern w:val="0"/>
                <w:sz w:val="13"/>
                <w:szCs w:val="13"/>
                <w:lang w:val="en-US" w:eastAsia="zh-CN" w:bidi="ar"/>
              </w:rPr>
              <w:t xml:space="preserve"> and </w:t>
            </w:r>
            <w:r>
              <w:rPr>
                <w:rFonts w:ascii="宋体" w:hAnsi="宋体" w:eastAsia="宋体" w:cs="宋体"/>
                <w:i/>
                <w:color w:val="222222"/>
                <w:kern w:val="0"/>
                <w:sz w:val="13"/>
                <w:szCs w:val="13"/>
                <w:lang w:val="en-US" w:eastAsia="zh-CN" w:bidi="ar"/>
              </w:rPr>
              <w:t>b</w:t>
            </w:r>
            <w:r>
              <w:rPr>
                <w:rFonts w:ascii="宋体" w:hAnsi="宋体" w:eastAsia="宋体" w:cs="宋体"/>
                <w:color w:val="222222"/>
                <w:kern w:val="0"/>
                <w:sz w:val="13"/>
                <w:szCs w:val="13"/>
                <w:lang w:val="en-US" w:eastAsia="zh-CN" w:bidi="ar"/>
              </w:rPr>
              <w:t xml:space="preserve"> are integers and </w:t>
            </w:r>
            <w:r>
              <w:rPr>
                <w:rFonts w:ascii="宋体" w:hAnsi="宋体" w:eastAsia="宋体" w:cs="宋体"/>
                <w:i/>
                <w:color w:val="222222"/>
                <w:kern w:val="0"/>
                <w:sz w:val="13"/>
                <w:szCs w:val="13"/>
                <w:lang w:val="en-US" w:eastAsia="zh-CN" w:bidi="ar"/>
              </w:rPr>
              <w:t>b</w:t>
            </w:r>
            <w:r>
              <w:rPr>
                <w:rFonts w:ascii="宋体" w:hAnsi="宋体" w:eastAsia="宋体" w:cs="宋体"/>
                <w:color w:val="222222"/>
                <w:kern w:val="0"/>
                <w:sz w:val="13"/>
                <w:szCs w:val="13"/>
                <w:lang w:val="en-US" w:eastAsia="zh-CN" w:bidi="ar"/>
              </w:rPr>
              <w:t xml:space="preserve"> is not 0</w:t>
            </w:r>
          </w:p>
          <w:p>
            <w:pPr>
              <w:keepNext w:val="0"/>
              <w:keepLines w:val="0"/>
              <w:widowControl/>
              <w:suppressLineNumbers w:val="0"/>
              <w:bidi w:val="0"/>
              <w:spacing w:before="0" w:beforeAutospacing="0" w:after="0" w:afterAutospacing="0"/>
              <w:ind w:left="0" w:right="0"/>
              <w:jc w:val="center"/>
              <w:rPr>
                <w:rFonts w:hint="default" w:ascii="宋体" w:hAnsi="宋体" w:eastAsia="宋体" w:cs="宋体"/>
                <w:color w:val="222222"/>
                <w:kern w:val="0"/>
                <w:sz w:val="13"/>
                <w:szCs w:val="13"/>
                <w:lang w:val="en-US" w:eastAsia="zh-CN" w:bidi="ar"/>
              </w:rPr>
            </w:pPr>
            <w:r>
              <w:rPr>
                <w:rFonts w:hint="eastAsia" w:ascii="宋体" w:hAnsi="宋体" w:eastAsia="宋体" w:cs="宋体"/>
                <w:color w:val="222222"/>
                <w:kern w:val="0"/>
                <w:sz w:val="13"/>
                <w:szCs w:val="13"/>
                <w:lang w:val="en-US" w:eastAsia="zh-CN" w:bidi="ar"/>
              </w:rPr>
              <w:t>分子分母都是整数，分母不能为零</w:t>
            </w:r>
          </w:p>
        </w:tc>
      </w:tr>
      <w:tr>
        <w:tblPrEx>
          <w:tblBorders>
            <w:top w:val="none" w:color="A2A9B1" w:sz="0" w:space="0"/>
            <w:left w:val="none" w:color="A2A9B1" w:sz="0" w:space="0"/>
            <w:bottom w:val="none" w:color="A2A9B1" w:sz="0" w:space="0"/>
            <w:right w:val="none" w:color="A2A9B1" w:sz="0" w:space="0"/>
            <w:insideH w:val="none" w:color="auto" w:sz="0" w:space="0"/>
            <w:insideV w:val="none" w:color="auto" w:sz="0" w:space="0"/>
          </w:tblBorders>
          <w:shd w:val="clear" w:color="auto" w:fill="F8F9FA"/>
          <w:tblCellMar>
            <w:top w:w="15" w:type="dxa"/>
            <w:left w:w="15" w:type="dxa"/>
            <w:bottom w:w="15" w:type="dxa"/>
            <w:right w:w="15" w:type="dxa"/>
          </w:tblCellMar>
        </w:tblPrEx>
        <w:trPr>
          <w:trHeight w:val="2285" w:hRule="atLeast"/>
          <w:jc w:val="center"/>
        </w:trPr>
        <w:tc>
          <w:tcPr>
            <w:tcW w:w="1209" w:type="dxa"/>
            <w:tcBorders>
              <w:top w:val="single" w:color="A2A9B1" w:sz="2" w:space="0"/>
              <w:left w:val="single" w:color="A2A9B1" w:sz="2" w:space="0"/>
              <w:bottom w:val="single" w:color="A2A9B1" w:sz="2" w:space="0"/>
              <w:right w:val="single" w:color="A2A9B1" w:sz="2" w:space="0"/>
            </w:tcBorders>
            <w:shd w:val="clear" w:color="auto" w:fill="EAECF0"/>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b/>
                <w:color w:val="222222"/>
                <w:sz w:val="13"/>
                <w:szCs w:val="13"/>
              </w:rPr>
            </w:pPr>
            <w:r>
              <w:rPr>
                <w:rFonts w:ascii="宋体" w:hAnsi="宋体" w:eastAsia="宋体" w:cs="宋体"/>
                <w:b/>
                <w:color w:val="222222"/>
                <w:kern w:val="0"/>
                <w:sz w:val="16"/>
                <w:szCs w:val="16"/>
                <w:lang w:val="en-US" w:eastAsia="zh-CN" w:bidi="ar"/>
              </w:rPr>
              <w:t xml:space="preserve">R  </w:t>
            </w:r>
            <w:r>
              <w:rPr>
                <w:rFonts w:ascii="宋体" w:hAnsi="宋体" w:eastAsia="宋体" w:cs="宋体"/>
                <w:b/>
                <w:color w:val="222222"/>
                <w:kern w:val="0"/>
                <w:sz w:val="13"/>
                <w:szCs w:val="13"/>
                <w:lang w:val="en-US" w:eastAsia="zh-CN" w:bidi="ar"/>
              </w:rPr>
              <w:drawing>
                <wp:inline distT="0" distB="0" distL="114300" distR="114300">
                  <wp:extent cx="304800" cy="304800"/>
                  <wp:effectExtent l="0" t="0" r="0" b="0"/>
                  <wp:docPr id="40"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IMG_26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tc>
        <w:tc>
          <w:tcPr>
            <w:tcW w:w="923" w:type="dxa"/>
            <w:tcBorders>
              <w:top w:val="single" w:color="A2A9B1" w:sz="2" w:space="0"/>
              <w:left w:val="single" w:color="A2A9B1" w:sz="2" w:space="0"/>
              <w:bottom w:val="single" w:color="A2A9B1" w:sz="2" w:space="0"/>
              <w:right w:val="single" w:color="A2A9B1" w:sz="2" w:space="0"/>
            </w:tcBorders>
            <w:shd w:val="clear" w:color="auto" w:fill="EAECF0"/>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rFonts w:ascii="宋体" w:hAnsi="宋体" w:eastAsia="宋体" w:cs="宋体"/>
                <w:b/>
                <w:color w:val="0645AD"/>
                <w:kern w:val="0"/>
                <w:sz w:val="13"/>
                <w:szCs w:val="13"/>
                <w:u w:val="none"/>
                <w:lang w:val="en-US" w:eastAsia="zh-CN" w:bidi="ar"/>
              </w:rPr>
            </w:pPr>
            <w:r>
              <w:rPr>
                <w:rFonts w:ascii="宋体" w:hAnsi="宋体" w:eastAsia="宋体" w:cs="宋体"/>
                <w:b/>
                <w:color w:val="0645AD"/>
                <w:kern w:val="0"/>
                <w:sz w:val="13"/>
                <w:szCs w:val="13"/>
                <w:u w:val="none"/>
                <w:lang w:val="en-US" w:eastAsia="zh-CN" w:bidi="ar"/>
              </w:rPr>
              <w:fldChar w:fldCharType="begin"/>
            </w:r>
            <w:r>
              <w:rPr>
                <w:rFonts w:ascii="宋体" w:hAnsi="宋体" w:eastAsia="宋体" w:cs="宋体"/>
                <w:b/>
                <w:color w:val="0645AD"/>
                <w:kern w:val="0"/>
                <w:sz w:val="13"/>
                <w:szCs w:val="13"/>
                <w:u w:val="none"/>
                <w:lang w:val="en-US" w:eastAsia="zh-CN" w:bidi="ar"/>
              </w:rPr>
              <w:instrText xml:space="preserve"> HYPERLINK "https://en.wikipedia.org/wiki/Real_number" \o "Real number" </w:instrText>
            </w:r>
            <w:r>
              <w:rPr>
                <w:rFonts w:ascii="宋体" w:hAnsi="宋体" w:eastAsia="宋体" w:cs="宋体"/>
                <w:b/>
                <w:color w:val="0645AD"/>
                <w:kern w:val="0"/>
                <w:sz w:val="13"/>
                <w:szCs w:val="13"/>
                <w:u w:val="none"/>
                <w:lang w:val="en-US" w:eastAsia="zh-CN" w:bidi="ar"/>
              </w:rPr>
              <w:fldChar w:fldCharType="separate"/>
            </w:r>
            <w:r>
              <w:rPr>
                <w:rStyle w:val="15"/>
                <w:rFonts w:ascii="宋体" w:hAnsi="宋体" w:eastAsia="宋体" w:cs="宋体"/>
                <w:b/>
                <w:color w:val="0645AD"/>
                <w:sz w:val="13"/>
                <w:szCs w:val="13"/>
                <w:u w:val="none"/>
              </w:rPr>
              <w:t>Real</w:t>
            </w:r>
            <w:r>
              <w:rPr>
                <w:rFonts w:ascii="宋体" w:hAnsi="宋体" w:eastAsia="宋体" w:cs="宋体"/>
                <w:b/>
                <w:color w:val="0645AD"/>
                <w:kern w:val="0"/>
                <w:sz w:val="13"/>
                <w:szCs w:val="13"/>
                <w:u w:val="none"/>
                <w:lang w:val="en-US" w:eastAsia="zh-CN" w:bidi="ar"/>
              </w:rPr>
              <w:fldChar w:fldCharType="end"/>
            </w:r>
          </w:p>
          <w:p>
            <w:pPr>
              <w:keepNext w:val="0"/>
              <w:keepLines w:val="0"/>
              <w:widowControl/>
              <w:suppressLineNumbers w:val="0"/>
              <w:bidi w:val="0"/>
              <w:spacing w:before="0" w:beforeAutospacing="0" w:after="0" w:afterAutospacing="0"/>
              <w:ind w:left="0" w:right="0"/>
              <w:jc w:val="center"/>
              <w:rPr>
                <w:rFonts w:hint="default" w:ascii="宋体" w:hAnsi="宋体" w:eastAsia="宋体" w:cs="宋体"/>
                <w:b/>
                <w:color w:val="0645AD"/>
                <w:kern w:val="0"/>
                <w:sz w:val="13"/>
                <w:szCs w:val="13"/>
                <w:u w:val="none"/>
                <w:lang w:val="en-US" w:eastAsia="zh-CN" w:bidi="ar"/>
              </w:rPr>
            </w:pPr>
            <w:r>
              <w:rPr>
                <w:rFonts w:hint="eastAsia" w:ascii="宋体" w:hAnsi="宋体" w:eastAsia="宋体" w:cs="宋体"/>
                <w:b/>
                <w:color w:val="0645AD"/>
                <w:kern w:val="0"/>
                <w:sz w:val="13"/>
                <w:szCs w:val="13"/>
                <w:u w:val="none"/>
                <w:lang w:val="en-US" w:eastAsia="zh-CN" w:bidi="ar"/>
              </w:rPr>
              <w:t>实数</w:t>
            </w:r>
          </w:p>
        </w:tc>
        <w:tc>
          <w:tcPr>
            <w:tcW w:w="1867" w:type="dxa"/>
            <w:tcBorders>
              <w:top w:val="single" w:color="A2A9B1" w:sz="2" w:space="0"/>
              <w:left w:val="single" w:color="A2A9B1" w:sz="2" w:space="0"/>
              <w:bottom w:val="single" w:color="A2A9B1" w:sz="2" w:space="0"/>
              <w:right w:val="single" w:color="A2A9B1" w:sz="2" w:space="0"/>
            </w:tcBorders>
            <w:shd w:val="clear" w:color="auto" w:fill="F8F9FA"/>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rFonts w:ascii="宋体" w:hAnsi="宋体" w:eastAsia="宋体" w:cs="宋体"/>
                <w:color w:val="222222"/>
                <w:kern w:val="0"/>
                <w:sz w:val="13"/>
                <w:szCs w:val="13"/>
                <w:lang w:val="en-US" w:eastAsia="zh-CN" w:bidi="ar"/>
              </w:rPr>
            </w:pPr>
            <w:r>
              <w:rPr>
                <w:rFonts w:ascii="宋体" w:hAnsi="宋体" w:eastAsia="宋体" w:cs="宋体"/>
                <w:color w:val="222222"/>
                <w:kern w:val="0"/>
                <w:sz w:val="13"/>
                <w:szCs w:val="13"/>
                <w:lang w:val="en-US" w:eastAsia="zh-CN" w:bidi="ar"/>
              </w:rPr>
              <w:t>The limit of a convergent sequence of rational numbers</w:t>
            </w:r>
          </w:p>
          <w:p>
            <w:pPr>
              <w:keepNext w:val="0"/>
              <w:keepLines w:val="0"/>
              <w:widowControl/>
              <w:suppressLineNumbers w:val="0"/>
              <w:bidi w:val="0"/>
              <w:spacing w:before="0" w:beforeAutospacing="0" w:after="0" w:afterAutospacing="0"/>
              <w:ind w:left="0" w:right="0"/>
              <w:jc w:val="center"/>
              <w:rPr>
                <w:rFonts w:hint="default" w:ascii="宋体" w:hAnsi="宋体" w:eastAsia="宋体" w:cs="宋体"/>
                <w:color w:val="222222"/>
                <w:kern w:val="0"/>
                <w:sz w:val="13"/>
                <w:szCs w:val="13"/>
                <w:lang w:val="en-US" w:eastAsia="zh-CN" w:bidi="ar"/>
              </w:rPr>
            </w:pPr>
            <w:r>
              <w:rPr>
                <w:rFonts w:hint="eastAsia" w:ascii="宋体" w:hAnsi="宋体" w:eastAsia="宋体" w:cs="宋体"/>
                <w:color w:val="222222"/>
                <w:kern w:val="0"/>
                <w:sz w:val="13"/>
                <w:szCs w:val="13"/>
                <w:lang w:val="en-US" w:eastAsia="zh-CN" w:bidi="ar"/>
              </w:rPr>
              <w:t>有理数的收敛数列极限</w:t>
            </w:r>
          </w:p>
        </w:tc>
      </w:tr>
      <w:tr>
        <w:tblPrEx>
          <w:tblBorders>
            <w:top w:val="none" w:color="A2A9B1" w:sz="0" w:space="0"/>
            <w:left w:val="none" w:color="A2A9B1" w:sz="0" w:space="0"/>
            <w:bottom w:val="none" w:color="A2A9B1" w:sz="0" w:space="0"/>
            <w:right w:val="none" w:color="A2A9B1" w:sz="0" w:space="0"/>
            <w:insideH w:val="none" w:color="auto" w:sz="0" w:space="0"/>
            <w:insideV w:val="none" w:color="auto" w:sz="0" w:space="0"/>
          </w:tblBorders>
          <w:tblCellMar>
            <w:top w:w="15" w:type="dxa"/>
            <w:left w:w="15" w:type="dxa"/>
            <w:bottom w:w="15" w:type="dxa"/>
            <w:right w:w="15" w:type="dxa"/>
          </w:tblCellMar>
        </w:tblPrEx>
        <w:trPr>
          <w:trHeight w:val="2285" w:hRule="atLeast"/>
          <w:jc w:val="center"/>
        </w:trPr>
        <w:tc>
          <w:tcPr>
            <w:tcW w:w="1209" w:type="dxa"/>
            <w:tcBorders>
              <w:top w:val="single" w:color="A2A9B1" w:sz="2" w:space="0"/>
              <w:left w:val="single" w:color="A2A9B1" w:sz="2" w:space="0"/>
              <w:bottom w:val="single" w:color="A2A9B1" w:sz="2" w:space="0"/>
              <w:right w:val="single" w:color="A2A9B1" w:sz="2" w:space="0"/>
            </w:tcBorders>
            <w:shd w:val="clear" w:color="auto" w:fill="EAECF0"/>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b/>
                <w:color w:val="222222"/>
                <w:sz w:val="13"/>
                <w:szCs w:val="13"/>
              </w:rPr>
            </w:pPr>
            <w:r>
              <w:rPr>
                <w:rFonts w:ascii="宋体" w:hAnsi="宋体" w:eastAsia="宋体" w:cs="宋体"/>
                <w:b/>
                <w:color w:val="222222"/>
                <w:kern w:val="0"/>
                <w:sz w:val="16"/>
                <w:szCs w:val="16"/>
                <w:lang w:val="en-US" w:eastAsia="zh-CN" w:bidi="ar"/>
              </w:rPr>
              <w:t xml:space="preserve">C  </w:t>
            </w:r>
            <w:r>
              <w:rPr>
                <w:rFonts w:ascii="宋体" w:hAnsi="宋体" w:eastAsia="宋体" w:cs="宋体"/>
                <w:b/>
                <w:color w:val="222222"/>
                <w:kern w:val="0"/>
                <w:sz w:val="13"/>
                <w:szCs w:val="13"/>
                <w:lang w:val="en-US" w:eastAsia="zh-CN" w:bidi="ar"/>
              </w:rPr>
              <w:drawing>
                <wp:inline distT="0" distB="0" distL="114300" distR="114300">
                  <wp:extent cx="304800" cy="304800"/>
                  <wp:effectExtent l="0" t="0" r="0" b="0"/>
                  <wp:docPr id="36"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tc>
        <w:tc>
          <w:tcPr>
            <w:tcW w:w="923" w:type="dxa"/>
            <w:tcBorders>
              <w:top w:val="single" w:color="A2A9B1" w:sz="2" w:space="0"/>
              <w:left w:val="single" w:color="A2A9B1" w:sz="2" w:space="0"/>
              <w:bottom w:val="single" w:color="A2A9B1" w:sz="2" w:space="0"/>
              <w:right w:val="single" w:color="A2A9B1" w:sz="2" w:space="0"/>
            </w:tcBorders>
            <w:shd w:val="clear" w:color="auto" w:fill="EAECF0"/>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rFonts w:ascii="宋体" w:hAnsi="宋体" w:eastAsia="宋体" w:cs="宋体"/>
                <w:b/>
                <w:color w:val="0645AD"/>
                <w:kern w:val="0"/>
                <w:sz w:val="13"/>
                <w:szCs w:val="13"/>
                <w:u w:val="none"/>
                <w:lang w:val="en-US" w:eastAsia="zh-CN" w:bidi="ar"/>
              </w:rPr>
            </w:pPr>
            <w:r>
              <w:rPr>
                <w:rFonts w:ascii="宋体" w:hAnsi="宋体" w:eastAsia="宋体" w:cs="宋体"/>
                <w:b/>
                <w:color w:val="0645AD"/>
                <w:kern w:val="0"/>
                <w:sz w:val="13"/>
                <w:szCs w:val="13"/>
                <w:u w:val="none"/>
                <w:lang w:val="en-US" w:eastAsia="zh-CN" w:bidi="ar"/>
              </w:rPr>
              <w:fldChar w:fldCharType="begin"/>
            </w:r>
            <w:r>
              <w:rPr>
                <w:rFonts w:ascii="宋体" w:hAnsi="宋体" w:eastAsia="宋体" w:cs="宋体"/>
                <w:b/>
                <w:color w:val="0645AD"/>
                <w:kern w:val="0"/>
                <w:sz w:val="13"/>
                <w:szCs w:val="13"/>
                <w:u w:val="none"/>
                <w:lang w:val="en-US" w:eastAsia="zh-CN" w:bidi="ar"/>
              </w:rPr>
              <w:instrText xml:space="preserve"> HYPERLINK "https://en.wikipedia.org/wiki/Complex_number" \o "Complex number" </w:instrText>
            </w:r>
            <w:r>
              <w:rPr>
                <w:rFonts w:ascii="宋体" w:hAnsi="宋体" w:eastAsia="宋体" w:cs="宋体"/>
                <w:b/>
                <w:color w:val="0645AD"/>
                <w:kern w:val="0"/>
                <w:sz w:val="13"/>
                <w:szCs w:val="13"/>
                <w:u w:val="none"/>
                <w:lang w:val="en-US" w:eastAsia="zh-CN" w:bidi="ar"/>
              </w:rPr>
              <w:fldChar w:fldCharType="separate"/>
            </w:r>
            <w:r>
              <w:rPr>
                <w:rStyle w:val="15"/>
                <w:rFonts w:ascii="宋体" w:hAnsi="宋体" w:eastAsia="宋体" w:cs="宋体"/>
                <w:b/>
                <w:color w:val="0645AD"/>
                <w:sz w:val="13"/>
                <w:szCs w:val="13"/>
                <w:u w:val="none"/>
              </w:rPr>
              <w:t>Complex</w:t>
            </w:r>
            <w:r>
              <w:rPr>
                <w:rFonts w:ascii="宋体" w:hAnsi="宋体" w:eastAsia="宋体" w:cs="宋体"/>
                <w:b/>
                <w:color w:val="0645AD"/>
                <w:kern w:val="0"/>
                <w:sz w:val="13"/>
                <w:szCs w:val="13"/>
                <w:u w:val="none"/>
                <w:lang w:val="en-US" w:eastAsia="zh-CN" w:bidi="ar"/>
              </w:rPr>
              <w:fldChar w:fldCharType="end"/>
            </w:r>
          </w:p>
          <w:p>
            <w:pPr>
              <w:keepNext w:val="0"/>
              <w:keepLines w:val="0"/>
              <w:widowControl/>
              <w:suppressLineNumbers w:val="0"/>
              <w:bidi w:val="0"/>
              <w:spacing w:before="0" w:beforeAutospacing="0" w:after="0" w:afterAutospacing="0"/>
              <w:ind w:left="0" w:right="0"/>
              <w:jc w:val="center"/>
              <w:rPr>
                <w:rFonts w:hint="default" w:ascii="宋体" w:hAnsi="宋体" w:eastAsia="宋体" w:cs="宋体"/>
                <w:b/>
                <w:color w:val="0645AD"/>
                <w:kern w:val="0"/>
                <w:sz w:val="13"/>
                <w:szCs w:val="13"/>
                <w:u w:val="none"/>
                <w:lang w:val="en-US" w:eastAsia="zh-CN" w:bidi="ar"/>
              </w:rPr>
            </w:pPr>
            <w:r>
              <w:rPr>
                <w:rFonts w:hint="eastAsia" w:ascii="宋体" w:hAnsi="宋体" w:eastAsia="宋体" w:cs="宋体"/>
                <w:b/>
                <w:color w:val="0645AD"/>
                <w:kern w:val="0"/>
                <w:sz w:val="13"/>
                <w:szCs w:val="13"/>
                <w:u w:val="none"/>
                <w:lang w:val="en-US" w:eastAsia="zh-CN" w:bidi="ar"/>
              </w:rPr>
              <w:t>复数</w:t>
            </w:r>
          </w:p>
        </w:tc>
        <w:tc>
          <w:tcPr>
            <w:tcW w:w="1867" w:type="dxa"/>
            <w:tcBorders>
              <w:top w:val="single" w:color="A2A9B1" w:sz="2" w:space="0"/>
              <w:left w:val="single" w:color="A2A9B1" w:sz="2" w:space="0"/>
              <w:bottom w:val="single" w:color="A2A9B1" w:sz="2" w:space="0"/>
              <w:right w:val="single" w:color="A2A9B1" w:sz="2" w:space="0"/>
            </w:tcBorders>
            <w:shd w:val="clear" w:color="auto" w:fill="F8F9FA"/>
            <w:tcMar>
              <w:top w:w="28" w:type="dxa"/>
              <w:left w:w="56" w:type="dxa"/>
              <w:bottom w:w="28" w:type="dxa"/>
              <w:right w:w="56" w:type="dxa"/>
            </w:tcMar>
            <w:vAlign w:val="center"/>
          </w:tcPr>
          <w:p>
            <w:pPr>
              <w:keepNext w:val="0"/>
              <w:keepLines w:val="0"/>
              <w:widowControl/>
              <w:suppressLineNumbers w:val="0"/>
              <w:bidi w:val="0"/>
              <w:spacing w:before="0" w:beforeAutospacing="0" w:after="0" w:afterAutospacing="0"/>
              <w:ind w:left="0" w:right="0"/>
              <w:jc w:val="center"/>
              <w:rPr>
                <w:rFonts w:ascii="宋体" w:hAnsi="宋体" w:eastAsia="宋体" w:cs="宋体"/>
                <w:color w:val="222222"/>
                <w:kern w:val="0"/>
                <w:sz w:val="13"/>
                <w:szCs w:val="13"/>
                <w:lang w:val="en-US" w:eastAsia="zh-CN" w:bidi="ar"/>
              </w:rPr>
            </w:pPr>
            <w:r>
              <w:rPr>
                <w:rFonts w:ascii="宋体" w:hAnsi="宋体" w:eastAsia="宋体" w:cs="宋体"/>
                <w:i/>
                <w:color w:val="222222"/>
                <w:kern w:val="0"/>
                <w:sz w:val="13"/>
                <w:szCs w:val="13"/>
                <w:lang w:val="en-US" w:eastAsia="zh-CN" w:bidi="ar"/>
              </w:rPr>
              <w:t>a</w:t>
            </w:r>
            <w:r>
              <w:rPr>
                <w:rFonts w:ascii="宋体" w:hAnsi="宋体" w:eastAsia="宋体" w:cs="宋体"/>
                <w:color w:val="222222"/>
                <w:kern w:val="0"/>
                <w:sz w:val="13"/>
                <w:szCs w:val="13"/>
                <w:lang w:val="en-US" w:eastAsia="zh-CN" w:bidi="ar"/>
              </w:rPr>
              <w:t xml:space="preserve"> + </w:t>
            </w:r>
            <w:r>
              <w:rPr>
                <w:rFonts w:ascii="宋体" w:hAnsi="宋体" w:eastAsia="宋体" w:cs="宋体"/>
                <w:i/>
                <w:color w:val="222222"/>
                <w:kern w:val="0"/>
                <w:sz w:val="13"/>
                <w:szCs w:val="13"/>
                <w:lang w:val="en-US" w:eastAsia="zh-CN" w:bidi="ar"/>
              </w:rPr>
              <w:t>bi</w:t>
            </w:r>
            <w:r>
              <w:rPr>
                <w:rFonts w:ascii="宋体" w:hAnsi="宋体" w:eastAsia="宋体" w:cs="宋体"/>
                <w:color w:val="222222"/>
                <w:kern w:val="0"/>
                <w:sz w:val="13"/>
                <w:szCs w:val="13"/>
                <w:lang w:val="en-US" w:eastAsia="zh-CN" w:bidi="ar"/>
              </w:rPr>
              <w:t xml:space="preserve"> where </w:t>
            </w:r>
            <w:r>
              <w:rPr>
                <w:rFonts w:ascii="宋体" w:hAnsi="宋体" w:eastAsia="宋体" w:cs="宋体"/>
                <w:i/>
                <w:color w:val="222222"/>
                <w:kern w:val="0"/>
                <w:sz w:val="13"/>
                <w:szCs w:val="13"/>
                <w:lang w:val="en-US" w:eastAsia="zh-CN" w:bidi="ar"/>
              </w:rPr>
              <w:t>a</w:t>
            </w:r>
            <w:r>
              <w:rPr>
                <w:rFonts w:ascii="宋体" w:hAnsi="宋体" w:eastAsia="宋体" w:cs="宋体"/>
                <w:color w:val="222222"/>
                <w:kern w:val="0"/>
                <w:sz w:val="13"/>
                <w:szCs w:val="13"/>
                <w:lang w:val="en-US" w:eastAsia="zh-CN" w:bidi="ar"/>
              </w:rPr>
              <w:t xml:space="preserve"> and </w:t>
            </w:r>
            <w:r>
              <w:rPr>
                <w:rFonts w:ascii="宋体" w:hAnsi="宋体" w:eastAsia="宋体" w:cs="宋体"/>
                <w:i/>
                <w:color w:val="222222"/>
                <w:kern w:val="0"/>
                <w:sz w:val="13"/>
                <w:szCs w:val="13"/>
                <w:lang w:val="en-US" w:eastAsia="zh-CN" w:bidi="ar"/>
              </w:rPr>
              <w:t>b</w:t>
            </w:r>
            <w:r>
              <w:rPr>
                <w:rFonts w:ascii="宋体" w:hAnsi="宋体" w:eastAsia="宋体" w:cs="宋体"/>
                <w:color w:val="222222"/>
                <w:kern w:val="0"/>
                <w:sz w:val="13"/>
                <w:szCs w:val="13"/>
                <w:lang w:val="en-US" w:eastAsia="zh-CN" w:bidi="ar"/>
              </w:rPr>
              <w:t xml:space="preserve"> are real numbers and </w:t>
            </w:r>
            <w:r>
              <w:rPr>
                <w:rFonts w:ascii="宋体" w:hAnsi="宋体" w:eastAsia="宋体" w:cs="宋体"/>
                <w:i/>
                <w:color w:val="222222"/>
                <w:kern w:val="0"/>
                <w:sz w:val="13"/>
                <w:szCs w:val="13"/>
                <w:lang w:val="en-US" w:eastAsia="zh-CN" w:bidi="ar"/>
              </w:rPr>
              <w:t>i</w:t>
            </w:r>
            <w:r>
              <w:rPr>
                <w:rFonts w:ascii="宋体" w:hAnsi="宋体" w:eastAsia="宋体" w:cs="宋体"/>
                <w:color w:val="222222"/>
                <w:kern w:val="0"/>
                <w:sz w:val="13"/>
                <w:szCs w:val="13"/>
                <w:lang w:val="en-US" w:eastAsia="zh-CN" w:bidi="ar"/>
              </w:rPr>
              <w:t xml:space="preserve"> is a formal square root of −1</w:t>
            </w:r>
          </w:p>
          <w:p>
            <w:pPr>
              <w:keepNext w:val="0"/>
              <w:keepLines w:val="0"/>
              <w:widowControl/>
              <w:suppressLineNumbers w:val="0"/>
              <w:bidi w:val="0"/>
              <w:spacing w:before="0" w:beforeAutospacing="0" w:after="0" w:afterAutospacing="0"/>
              <w:ind w:left="0" w:right="0"/>
              <w:jc w:val="center"/>
              <w:rPr>
                <w:rFonts w:hint="eastAsia" w:ascii="宋体" w:hAnsi="宋体" w:eastAsia="宋体" w:cs="宋体"/>
                <w:color w:val="222222"/>
                <w:kern w:val="0"/>
                <w:sz w:val="13"/>
                <w:szCs w:val="13"/>
                <w:lang w:val="en-US" w:eastAsia="zh-CN" w:bidi="ar"/>
              </w:rPr>
            </w:pPr>
            <w:r>
              <w:rPr>
                <w:rFonts w:hint="eastAsia" w:ascii="宋体" w:hAnsi="宋体" w:eastAsia="宋体" w:cs="宋体"/>
                <w:color w:val="222222"/>
                <w:kern w:val="0"/>
                <w:sz w:val="13"/>
                <w:szCs w:val="13"/>
                <w:lang w:val="en-US" w:eastAsia="zh-CN" w:bidi="ar"/>
              </w:rPr>
              <w:t>a和b是实数 而 i 是 -1 的</w:t>
            </w:r>
          </w:p>
          <w:p>
            <w:pPr>
              <w:keepNext w:val="0"/>
              <w:keepLines w:val="0"/>
              <w:widowControl/>
              <w:suppressLineNumbers w:val="0"/>
              <w:bidi w:val="0"/>
              <w:spacing w:before="0" w:beforeAutospacing="0" w:after="0" w:afterAutospacing="0"/>
              <w:ind w:left="0" w:right="0"/>
              <w:jc w:val="center"/>
              <w:rPr>
                <w:rFonts w:hint="default" w:ascii="宋体" w:hAnsi="宋体" w:eastAsia="宋体" w:cs="宋体"/>
                <w:color w:val="222222"/>
                <w:kern w:val="0"/>
                <w:sz w:val="13"/>
                <w:szCs w:val="13"/>
                <w:lang w:val="en-US" w:eastAsia="zh-CN" w:bidi="ar"/>
              </w:rPr>
            </w:pPr>
            <w:r>
              <w:rPr>
                <w:rFonts w:hint="eastAsia" w:ascii="宋体" w:hAnsi="宋体" w:eastAsia="宋体" w:cs="宋体"/>
                <w:color w:val="222222"/>
                <w:kern w:val="0"/>
                <w:sz w:val="13"/>
                <w:szCs w:val="13"/>
                <w:lang w:val="en-US" w:eastAsia="zh-CN" w:bidi="ar"/>
              </w:rPr>
              <w:t>平方根</w:t>
            </w:r>
          </w:p>
        </w:tc>
      </w:tr>
    </w:tbl>
    <w:p>
      <w:pPr>
        <w:pStyle w:val="6"/>
        <w:keepNext w:val="0"/>
        <w:keepLines w:val="0"/>
        <w:widowControl/>
        <w:suppressLineNumbers w:val="0"/>
        <w:spacing w:before="70" w:beforeAutospacing="0" w:after="70" w:afterAutospacing="0" w:line="223" w:lineRule="atLeast"/>
        <w:ind w:left="0" w:right="0" w:firstLine="0"/>
        <w:jc w:val="left"/>
        <w:rPr>
          <w:rFonts w:ascii="sans-serif" w:hAnsi="sans-serif" w:eastAsia="sans-serif" w:cs="sans-serif"/>
          <w:i w:val="0"/>
          <w:caps w:val="0"/>
          <w:color w:val="222222"/>
          <w:spacing w:val="0"/>
          <w:sz w:val="13"/>
          <w:szCs w:val="13"/>
          <w:u w:val="none"/>
        </w:rPr>
      </w:pPr>
      <w:r>
        <w:rPr>
          <w:rFonts w:hint="default" w:ascii="sans-serif" w:hAnsi="sans-serif" w:eastAsia="sans-serif" w:cs="sans-serif"/>
          <w:i w:val="0"/>
          <w:caps w:val="0"/>
          <w:color w:val="222222"/>
          <w:spacing w:val="0"/>
          <w:sz w:val="13"/>
          <w:szCs w:val="13"/>
          <w:u w:val="none"/>
        </w:rPr>
        <w:t xml:space="preserve">There is generally no problem in identifying each number system with a proper subset of the next one (by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"https://en.wikipedia.org/wiki/Abuse_of_notation" \l "Equality_vs._isomorphism" \o "Abuse of notation"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abuse of notation</w:t>
      </w:r>
      <w:r>
        <w:rPr>
          <w:rFonts w:hint="default" w:ascii="sans-serif" w:hAnsi="sans-serif" w:eastAsia="sans-serif" w:cs="sans-serif"/>
          <w:i w:val="0"/>
          <w:caps w:val="0"/>
          <w:color w:val="0645AD"/>
          <w:spacing w:val="0"/>
          <w:sz w:val="13"/>
          <w:szCs w:val="13"/>
          <w:u w:val="none"/>
        </w:rPr>
        <w:fldChar w:fldCharType="end"/>
      </w:r>
      <w:r>
        <w:rPr>
          <w:rFonts w:hint="eastAsia" w:ascii="sans-serif" w:hAnsi="sans-serif" w:cs="sans-serif"/>
          <w:i w:val="0"/>
          <w:caps w:val="0"/>
          <w:color w:val="0645AD"/>
          <w:spacing w:val="0"/>
          <w:sz w:val="13"/>
          <w:szCs w:val="13"/>
          <w:u w:val="none"/>
          <w:lang w:val="en-US" w:eastAsia="zh-CN"/>
        </w:rPr>
        <w:t>滥用符号</w:t>
      </w:r>
      <w:r>
        <w:rPr>
          <w:rFonts w:hint="default" w:ascii="sans-serif" w:hAnsi="sans-serif" w:eastAsia="sans-serif" w:cs="sans-serif"/>
          <w:i w:val="0"/>
          <w:caps w:val="0"/>
          <w:color w:val="222222"/>
          <w:spacing w:val="0"/>
          <w:sz w:val="13"/>
          <w:szCs w:val="13"/>
          <w:u w:val="none"/>
        </w:rPr>
        <w:t xml:space="preserve">), because each of these number systems is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"https://en.wikipedia.org/wiki/Canonical_isomorphism" \o "Canonical isomorphism"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canonically isomorphic</w:t>
      </w:r>
      <w:r>
        <w:rPr>
          <w:rFonts w:hint="default" w:ascii="sans-serif" w:hAnsi="sans-serif" w:eastAsia="sans-serif" w:cs="sans-serif"/>
          <w:i w:val="0"/>
          <w:caps w:val="0"/>
          <w:color w:val="0645AD"/>
          <w:spacing w:val="0"/>
          <w:sz w:val="13"/>
          <w:szCs w:val="13"/>
          <w:u w:val="none"/>
        </w:rPr>
        <w:fldChar w:fldCharType="end"/>
      </w:r>
      <w:r>
        <w:rPr>
          <w:rFonts w:hint="eastAsia" w:ascii="sans-serif" w:hAnsi="sans-serif" w:cs="sans-serif"/>
          <w:i w:val="0"/>
          <w:caps w:val="0"/>
          <w:color w:val="0645AD"/>
          <w:spacing w:val="0"/>
          <w:sz w:val="13"/>
          <w:szCs w:val="13"/>
          <w:u w:val="none"/>
          <w:lang w:val="en-US" w:eastAsia="zh-CN"/>
        </w:rPr>
        <w:t>标准同构的</w:t>
      </w:r>
      <w:r>
        <w:rPr>
          <w:rFonts w:hint="default" w:ascii="sans-serif" w:hAnsi="sans-serif" w:eastAsia="sans-serif" w:cs="sans-serif"/>
          <w:i w:val="0"/>
          <w:caps w:val="0"/>
          <w:color w:val="222222"/>
          <w:spacing w:val="0"/>
          <w:sz w:val="13"/>
          <w:szCs w:val="13"/>
          <w:u w:val="none"/>
        </w:rPr>
        <w:t xml:space="preserve"> to a proper subset of the next one. The resulting hierarchy allows, for example, to talk, formally correctly, about real numbers that are rational numbers, and is expressed symbolically by writing</w:t>
      </w:r>
    </w:p>
    <w:p>
      <w:pPr>
        <w:keepNext w:val="0"/>
        <w:keepLines w:val="0"/>
        <w:widowControl/>
        <w:suppressLineNumbers w:val="0"/>
        <w:spacing w:after="14" w:afterAutospacing="0"/>
        <w:ind w:left="223" w:right="0"/>
        <w:jc w:val="left"/>
        <w:rPr>
          <w:rFonts w:hint="default" w:ascii="sans-serif" w:hAnsi="sans-serif" w:eastAsia="sans-serif" w:cs="sans-serif"/>
          <w:i/>
          <w:caps w:val="0"/>
          <w:color w:val="222222"/>
          <w:spacing w:val="0"/>
          <w:sz w:val="13"/>
          <w:szCs w:val="13"/>
          <w:u w:val="none"/>
        </w:rPr>
      </w:pPr>
      <w:r>
        <w:rPr>
          <w:rFonts w:hint="eastAsia" w:ascii="宋体" w:hAnsi="宋体" w:eastAsia="宋体" w:cs="宋体"/>
          <w:i w:val="0"/>
          <w:caps w:val="0"/>
          <w:color w:val="222222"/>
          <w:spacing w:val="0"/>
          <w:sz w:val="16"/>
          <w:szCs w:val="16"/>
          <w:u w:val="none"/>
        </w:rPr>
        <w:t>N ⊂ Z ⊂ Q ⊂ R ⊂ C</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p>
    <w:p>
      <w:pPr>
        <w:rPr>
          <w:rFonts w:hint="eastAsia"/>
          <w:sz w:val="32"/>
          <w:szCs w:val="32"/>
          <w:lang w:val="en-US" w:eastAsia="zh-CN"/>
        </w:rPr>
      </w:pPr>
      <w:r>
        <w:rPr>
          <w:rFonts w:hint="eastAsia"/>
          <w:sz w:val="32"/>
          <w:szCs w:val="32"/>
          <w:lang w:val="en-US" w:eastAsia="zh-CN"/>
        </w:rPr>
        <w:t xml:space="preserve">  Natural numbers (= counting numbers) starting from </w:t>
      </w:r>
      <w:r>
        <w:rPr>
          <w:rFonts w:hint="default"/>
          <w:sz w:val="32"/>
          <w:szCs w:val="32"/>
          <w:lang w:val="en-US" w:eastAsia="zh-CN"/>
        </w:rPr>
        <w:t>“</w:t>
      </w:r>
      <w:r>
        <w:rPr>
          <w:rFonts w:hint="eastAsia"/>
          <w:sz w:val="32"/>
          <w:szCs w:val="32"/>
          <w:lang w:val="en-US" w:eastAsia="zh-CN"/>
        </w:rPr>
        <w:t>1</w:t>
      </w:r>
      <w:r>
        <w:rPr>
          <w:rFonts w:hint="default"/>
          <w:sz w:val="32"/>
          <w:szCs w:val="32"/>
          <w:lang w:val="en-US" w:eastAsia="zh-CN"/>
        </w:rPr>
        <w:t>”</w:t>
      </w:r>
    </w:p>
    <w:p>
      <w:pPr>
        <w:rPr>
          <w:rFonts w:hint="default"/>
          <w:sz w:val="32"/>
          <w:szCs w:val="32"/>
          <w:lang w:val="en-US" w:eastAsia="zh-CN"/>
        </w:rPr>
      </w:pPr>
      <w:r>
        <w:rPr>
          <w:rFonts w:hint="eastAsia"/>
          <w:sz w:val="32"/>
          <w:szCs w:val="32"/>
          <w:lang w:val="en-US" w:eastAsia="zh-CN"/>
        </w:rPr>
        <w:t xml:space="preserve">  Whole numbers starting from </w:t>
      </w:r>
      <w:r>
        <w:rPr>
          <w:rFonts w:hint="default"/>
          <w:sz w:val="32"/>
          <w:szCs w:val="32"/>
          <w:lang w:val="en-US" w:eastAsia="zh-CN"/>
        </w:rPr>
        <w:t>“</w:t>
      </w:r>
      <w:r>
        <w:rPr>
          <w:rFonts w:hint="eastAsia"/>
          <w:sz w:val="32"/>
          <w:szCs w:val="32"/>
          <w:lang w:val="en-US" w:eastAsia="zh-CN"/>
        </w:rPr>
        <w:t>0</w:t>
      </w:r>
      <w:r>
        <w:rPr>
          <w:rFonts w:hint="default"/>
          <w:sz w:val="32"/>
          <w:szCs w:val="32"/>
          <w:lang w:val="en-US" w:eastAsia="zh-CN"/>
        </w:rPr>
        <w:t>”</w:t>
      </w:r>
      <w:r>
        <w:rPr>
          <w:rFonts w:hint="eastAsia"/>
          <w:sz w:val="32"/>
          <w:szCs w:val="32"/>
          <w:lang w:val="en-US" w:eastAsia="zh-CN"/>
        </w:rPr>
        <w:t xml:space="preserve"> onwards全数</w:t>
      </w:r>
    </w:p>
    <w:p>
      <w:pPr>
        <w:rPr>
          <w:rFonts w:hint="eastAsia"/>
          <w:sz w:val="32"/>
          <w:szCs w:val="32"/>
          <w:lang w:val="en-US" w:eastAsia="zh-CN"/>
        </w:rPr>
      </w:pPr>
      <w:r>
        <w:rPr>
          <w:rFonts w:hint="eastAsia"/>
          <w:sz w:val="32"/>
          <w:szCs w:val="32"/>
          <w:lang w:val="en-US" w:eastAsia="zh-CN"/>
        </w:rPr>
        <w:t xml:space="preserve">  Integer number line - 0 +</w:t>
      </w:r>
    </w:p>
    <w:p>
      <w:pPr>
        <w:rPr>
          <w:rFonts w:hint="eastAsia"/>
          <w:sz w:val="32"/>
          <w:szCs w:val="32"/>
          <w:lang w:val="en-US" w:eastAsia="zh-CN"/>
        </w:rPr>
      </w:pPr>
      <w:r>
        <w:rPr>
          <w:rFonts w:hint="eastAsia"/>
          <w:sz w:val="32"/>
          <w:szCs w:val="32"/>
          <w:lang w:val="en-US" w:eastAsia="zh-CN"/>
        </w:rPr>
        <w:t xml:space="preserve">  Rational numbers fraction</w:t>
      </w:r>
    </w:p>
    <w:p>
      <w:pPr>
        <w:rPr>
          <w:rFonts w:hint="default" w:ascii="Calibri" w:hAnsi="Calibri" w:cs="Calibri"/>
          <w:sz w:val="32"/>
          <w:szCs w:val="32"/>
          <w:lang w:val="en-US" w:eastAsia="zh-CN"/>
        </w:rPr>
      </w:pPr>
      <w:r>
        <w:rPr>
          <w:rFonts w:hint="eastAsia"/>
          <w:sz w:val="32"/>
          <w:szCs w:val="32"/>
          <w:lang w:val="en-US" w:eastAsia="zh-CN"/>
        </w:rPr>
        <w:t xml:space="preserve">  Irrational numbers :</w:t>
      </w:r>
      <w:r>
        <w:rPr>
          <w:rFonts w:hint="default" w:ascii="Calibri" w:hAnsi="Calibri" w:cs="Calibri"/>
          <w:sz w:val="32"/>
          <w:szCs w:val="32"/>
          <w:lang w:val="en-US" w:eastAsia="zh-CN"/>
        </w:rPr>
        <w:t>ɐ</w:t>
      </w:r>
      <w:r>
        <w:rPr>
          <w:rFonts w:hint="eastAsia" w:ascii="Calibri" w:hAnsi="Calibri" w:cs="Calibri"/>
          <w:sz w:val="32"/>
          <w:szCs w:val="32"/>
          <w:lang w:val="en-US" w:eastAsia="zh-CN"/>
        </w:rPr>
        <w:t xml:space="preserve">  </w:t>
      </w:r>
      <w:r>
        <w:rPr>
          <w:rFonts w:hint="default" w:ascii="Calibri" w:hAnsi="Calibri" w:cs="Calibri"/>
          <w:sz w:val="32"/>
          <w:szCs w:val="32"/>
          <w:lang w:val="en-US" w:eastAsia="zh-CN"/>
        </w:rPr>
        <w:t>π</w:t>
      </w:r>
      <w:r>
        <w:rPr>
          <w:rFonts w:hint="eastAsia" w:ascii="Calibri" w:hAnsi="Calibri" w:cs="Calibri"/>
          <w:sz w:val="32"/>
          <w:szCs w:val="32"/>
          <w:lang w:val="en-US" w:eastAsia="zh-CN"/>
        </w:rPr>
        <w:t xml:space="preserve">  </w:t>
      </w:r>
      <w:r>
        <w:rPr>
          <w:rFonts w:hint="default" w:ascii="Calibri" w:hAnsi="Calibri" w:cs="Calibri"/>
          <w:sz w:val="32"/>
          <w:szCs w:val="32"/>
          <w:lang w:val="en-US" w:eastAsia="zh-CN"/>
        </w:rPr>
        <w:t>Ф</w:t>
      </w:r>
    </w:p>
    <w:p>
      <w:pPr>
        <w:rPr>
          <w:rFonts w:hint="eastAsia" w:ascii="Calibri" w:hAnsi="Calibri" w:cs="Calibri"/>
          <w:sz w:val="32"/>
          <w:szCs w:val="32"/>
          <w:lang w:val="en-US" w:eastAsia="zh-CN"/>
        </w:rPr>
      </w:pPr>
      <w:r>
        <w:rPr>
          <w:rFonts w:hint="eastAsia" w:ascii="Calibri" w:hAnsi="Calibri" w:cs="Calibri"/>
          <w:sz w:val="32"/>
          <w:szCs w:val="32"/>
          <w:lang w:val="en-US" w:eastAsia="zh-CN"/>
        </w:rPr>
        <w:t xml:space="preserve">数(比例数)percent, percentage </w:t>
      </w:r>
    </w:p>
    <w:p>
      <w:pPr>
        <w:ind w:firstLine="320" w:firstLineChars="100"/>
        <w:rPr>
          <w:rFonts w:hint="eastAsia" w:ascii="Calibri" w:hAnsi="Calibri" w:cs="Calibri"/>
          <w:sz w:val="32"/>
          <w:szCs w:val="32"/>
          <w:lang w:val="en-US" w:eastAsia="zh-CN"/>
        </w:rPr>
      </w:pPr>
      <w:r>
        <w:rPr>
          <w:rFonts w:hint="eastAsia" w:ascii="Calibri" w:hAnsi="Calibri" w:cs="Calibri"/>
          <w:sz w:val="32"/>
          <w:szCs w:val="32"/>
          <w:lang w:val="en-US" w:eastAsia="zh-CN"/>
        </w:rPr>
        <w:t>miniscule 1</w:t>
      </w:r>
      <w:r>
        <w:rPr>
          <w:rFonts w:hint="eastAsia" w:ascii="Calibri" w:hAnsi="Calibri" w:cs="Calibri"/>
          <w:sz w:val="32"/>
          <w:szCs w:val="32"/>
          <w:vertAlign w:val="superscript"/>
          <w:lang w:val="en-US" w:eastAsia="zh-CN"/>
        </w:rPr>
        <w:t>-</w:t>
      </w:r>
      <w:r>
        <w:rPr>
          <w:rFonts w:hint="eastAsia" w:ascii="Calibri" w:hAnsi="Calibri" w:cs="Calibri"/>
          <w:sz w:val="32"/>
          <w:szCs w:val="32"/>
          <w:lang w:val="en-US" w:eastAsia="zh-CN"/>
        </w:rPr>
        <w:t xml:space="preserve">% </w:t>
      </w:r>
    </w:p>
    <w:p>
      <w:pPr>
        <w:ind w:firstLine="320" w:firstLineChars="100"/>
        <w:rPr>
          <w:rFonts w:hint="eastAsia" w:ascii="Calibri" w:hAnsi="Calibri" w:cs="Calibri"/>
          <w:sz w:val="32"/>
          <w:szCs w:val="32"/>
          <w:lang w:val="en-US" w:eastAsia="zh-CN"/>
        </w:rPr>
      </w:pPr>
      <w:r>
        <w:rPr>
          <w:rFonts w:hint="eastAsia" w:ascii="Calibri" w:hAnsi="Calibri" w:cs="Calibri"/>
          <w:sz w:val="32"/>
          <w:szCs w:val="32"/>
          <w:lang w:val="en-US" w:eastAsia="zh-CN"/>
        </w:rPr>
        <w:t>minority 31</w:t>
      </w:r>
      <w:r>
        <w:rPr>
          <w:rFonts w:hint="eastAsia" w:ascii="Calibri" w:hAnsi="Calibri" w:cs="Calibri"/>
          <w:sz w:val="32"/>
          <w:szCs w:val="32"/>
          <w:vertAlign w:val="superscript"/>
          <w:lang w:val="en-US" w:eastAsia="zh-CN"/>
        </w:rPr>
        <w:t>-</w:t>
      </w:r>
      <w:r>
        <w:rPr>
          <w:rFonts w:hint="eastAsia" w:ascii="Calibri" w:hAnsi="Calibri" w:cs="Calibri"/>
          <w:sz w:val="32"/>
          <w:szCs w:val="32"/>
          <w:lang w:val="en-US" w:eastAsia="zh-CN"/>
        </w:rPr>
        <w:t xml:space="preserve">% </w:t>
      </w:r>
    </w:p>
    <w:p>
      <w:pPr>
        <w:ind w:firstLine="320" w:firstLineChars="100"/>
        <w:rPr>
          <w:rFonts w:hint="eastAsia" w:ascii="Calibri" w:hAnsi="Calibri" w:cs="Calibri"/>
          <w:sz w:val="32"/>
          <w:szCs w:val="32"/>
          <w:lang w:val="en-US" w:eastAsia="zh-CN"/>
        </w:rPr>
      </w:pPr>
      <w:r>
        <w:rPr>
          <w:rFonts w:hint="eastAsia" w:ascii="Calibri" w:hAnsi="Calibri" w:cs="Calibri"/>
          <w:sz w:val="32"/>
          <w:szCs w:val="32"/>
          <w:lang w:val="en-US" w:eastAsia="zh-CN"/>
        </w:rPr>
        <w:t xml:space="preserve">plurality 47% </w:t>
      </w:r>
    </w:p>
    <w:p>
      <w:pPr>
        <w:ind w:firstLine="320" w:firstLineChars="100"/>
        <w:rPr>
          <w:rFonts w:hint="default" w:ascii="Calibri" w:hAnsi="Calibri" w:cs="Calibri"/>
          <w:sz w:val="32"/>
          <w:szCs w:val="32"/>
          <w:vertAlign w:val="baseline"/>
          <w:lang w:val="en-US" w:eastAsia="zh-CN"/>
        </w:rPr>
      </w:pPr>
      <w:r>
        <w:rPr>
          <w:rFonts w:hint="eastAsia" w:ascii="Calibri" w:hAnsi="Calibri" w:cs="Calibri"/>
          <w:sz w:val="32"/>
          <w:szCs w:val="32"/>
          <w:lang w:val="en-US" w:eastAsia="zh-CN"/>
        </w:rPr>
        <w:t>majority 50</w:t>
      </w:r>
      <w:r>
        <w:rPr>
          <w:rFonts w:hint="eastAsia" w:ascii="Calibri" w:hAnsi="Calibri" w:cs="Calibri"/>
          <w:sz w:val="32"/>
          <w:szCs w:val="32"/>
          <w:vertAlign w:val="superscript"/>
          <w:lang w:val="en-US" w:eastAsia="zh-CN"/>
        </w:rPr>
        <w:t>+</w:t>
      </w:r>
      <w:r>
        <w:rPr>
          <w:rFonts w:hint="eastAsia" w:ascii="Calibri" w:hAnsi="Calibri" w:cs="Calibri"/>
          <w:sz w:val="32"/>
          <w:szCs w:val="32"/>
          <w:vertAlign w:val="baseline"/>
          <w:lang w:val="en-US" w:eastAsia="zh-CN"/>
        </w:rPr>
        <w:t>%</w:t>
      </w:r>
    </w:p>
    <w:p>
      <w:pPr>
        <w:rPr>
          <w:rFonts w:hint="default" w:ascii="Calibri" w:hAnsi="Calibri" w:cs="Calibri"/>
          <w:sz w:val="32"/>
          <w:szCs w:val="32"/>
          <w:lang w:val="en-US" w:eastAsia="zh-CN"/>
        </w:rPr>
      </w:pPr>
      <w:r>
        <w:rPr>
          <w:rFonts w:hint="eastAsia" w:ascii="Calibri" w:hAnsi="Calibri" w:cs="Calibri"/>
          <w:sz w:val="32"/>
          <w:szCs w:val="32"/>
          <w:lang w:val="en-US" w:eastAsia="zh-CN"/>
        </w:rPr>
        <w:t>数据datum/data 资料，诸元 (</w:t>
      </w:r>
      <w:r>
        <w:rPr>
          <w:rFonts w:hint="eastAsia" w:ascii="Calibri" w:hAnsi="Calibri" w:cs="Calibri"/>
          <w:color w:val="FF0000"/>
          <w:sz w:val="32"/>
          <w:szCs w:val="32"/>
          <w:lang w:val="en-US" w:eastAsia="zh-CN"/>
        </w:rPr>
        <w:t>后置</w:t>
      </w:r>
      <w:r>
        <w:rPr>
          <w:rFonts w:hint="eastAsia" w:ascii="Calibri" w:hAnsi="Calibri" w:cs="Calibri"/>
          <w:sz w:val="32"/>
          <w:szCs w:val="32"/>
          <w:lang w:val="en-US" w:eastAsia="zh-CN"/>
        </w:rPr>
        <w:t>)：</w:t>
      </w:r>
    </w:p>
    <w:p>
      <w:pPr>
        <w:ind w:firstLine="320" w:firstLineChars="100"/>
        <w:rPr>
          <w:rFonts w:hint="eastAsia" w:ascii="Calibri" w:hAnsi="Calibri" w:cs="Calibri"/>
          <w:sz w:val="32"/>
          <w:szCs w:val="32"/>
          <w:lang w:val="en-US" w:eastAsia="zh-CN"/>
        </w:rPr>
      </w:pPr>
      <w:r>
        <w:rPr>
          <w:rFonts w:hint="eastAsia" w:ascii="Calibri" w:hAnsi="Calibri" w:cs="Calibri"/>
          <w:sz w:val="32"/>
          <w:szCs w:val="32"/>
          <w:lang w:val="en-US" w:eastAsia="zh-CN"/>
        </w:rPr>
        <w:t xml:space="preserve">hadoop大数据, 分布式计算 </w:t>
      </w:r>
    </w:p>
    <w:p>
      <w:pPr>
        <w:ind w:firstLine="320" w:firstLineChars="100"/>
        <w:rPr>
          <w:rFonts w:hint="eastAsia" w:ascii="Calibri" w:hAnsi="Calibri" w:cs="Calibri"/>
          <w:sz w:val="32"/>
          <w:szCs w:val="32"/>
          <w:lang w:val="en-US" w:eastAsia="zh-CN"/>
        </w:rPr>
      </w:pPr>
      <w:r>
        <w:rPr>
          <w:rFonts w:hint="eastAsia" w:ascii="Calibri" w:hAnsi="Calibri" w:cs="Calibri"/>
          <w:sz w:val="32"/>
          <w:szCs w:val="32"/>
          <w:lang w:val="en-US" w:eastAsia="zh-CN"/>
        </w:rPr>
        <w:t xml:space="preserve">unruly data不规则的数据 </w:t>
      </w:r>
    </w:p>
    <w:p>
      <w:pPr>
        <w:ind w:firstLine="320" w:firstLineChars="100"/>
        <w:rPr>
          <w:rFonts w:hint="eastAsia" w:ascii="Calibri" w:hAnsi="Calibri" w:cs="Calibri"/>
          <w:sz w:val="32"/>
          <w:szCs w:val="32"/>
          <w:lang w:val="en-US" w:eastAsia="zh-CN"/>
        </w:rPr>
      </w:pPr>
      <w:r>
        <w:rPr>
          <w:rFonts w:hint="eastAsia" w:ascii="Calibri" w:hAnsi="Calibri" w:cs="Calibri"/>
          <w:sz w:val="32"/>
          <w:szCs w:val="32"/>
          <w:lang w:val="en-US" w:eastAsia="zh-CN"/>
        </w:rPr>
        <w:t xml:space="preserve">  Datum/data </w:t>
      </w:r>
      <w:r>
        <w:rPr>
          <w:rFonts w:hint="eastAsia" w:ascii="Calibri" w:hAnsi="Calibri" w:cs="Calibri"/>
          <w:sz w:val="20"/>
          <w:szCs w:val="20"/>
          <w:lang w:val="en-US" w:eastAsia="zh-CN"/>
        </w:rPr>
        <w:t>(</w:t>
      </w:r>
      <w:r>
        <w:rPr>
          <w:rFonts w:hint="eastAsia" w:ascii="Calibri" w:hAnsi="Calibri" w:cs="Calibri"/>
          <w:color w:val="FF0000"/>
          <w:sz w:val="20"/>
          <w:szCs w:val="20"/>
          <w:lang w:val="en-US" w:eastAsia="zh-CN"/>
        </w:rPr>
        <w:t>前置</w:t>
      </w:r>
      <w:r>
        <w:rPr>
          <w:rFonts w:hint="eastAsia" w:ascii="Calibri" w:hAnsi="Calibri" w:cs="Calibri"/>
          <w:sz w:val="20"/>
          <w:szCs w:val="20"/>
          <w:lang w:val="en-US" w:eastAsia="zh-CN"/>
        </w:rPr>
        <w:t>)</w:t>
      </w:r>
      <w:r>
        <w:rPr>
          <w:rFonts w:hint="eastAsia" w:ascii="Calibri" w:hAnsi="Calibri" w:cs="Calibri"/>
          <w:sz w:val="32"/>
          <w:szCs w:val="32"/>
          <w:lang w:val="en-US" w:eastAsia="zh-CN"/>
        </w:rPr>
        <w:t>：</w:t>
      </w:r>
    </w:p>
    <w:p>
      <w:pPr>
        <w:ind w:firstLine="320" w:firstLineChars="100"/>
        <w:rPr>
          <w:rFonts w:hint="eastAsia" w:ascii="Calibri" w:hAnsi="Calibri" w:cs="Calibri"/>
          <w:sz w:val="32"/>
          <w:szCs w:val="32"/>
          <w:lang w:val="en-US" w:eastAsia="zh-CN"/>
        </w:rPr>
      </w:pPr>
      <w:r>
        <w:rPr>
          <w:rFonts w:hint="eastAsia" w:ascii="Calibri" w:hAnsi="Calibri" w:cs="Calibri"/>
          <w:sz w:val="32"/>
          <w:szCs w:val="32"/>
          <w:lang w:val="en-US" w:eastAsia="zh-CN"/>
        </w:rPr>
        <w:t>data gram, packet数据包</w:t>
      </w:r>
    </w:p>
    <w:p>
      <w:pPr>
        <w:ind w:firstLine="400" w:firstLineChars="200"/>
        <w:rPr>
          <w:rFonts w:hint="eastAsia" w:ascii="Calibri" w:hAnsi="Calibri" w:cs="Calibri"/>
          <w:sz w:val="20"/>
          <w:szCs w:val="20"/>
          <w:lang w:val="en-US" w:eastAsia="zh-CN"/>
        </w:rPr>
      </w:pPr>
      <w:r>
        <w:rPr>
          <w:rFonts w:hint="eastAsia" w:ascii="Calibri" w:hAnsi="Calibri" w:cs="Calibri"/>
          <w:sz w:val="20"/>
          <w:szCs w:val="20"/>
          <w:lang w:val="en-US" w:eastAsia="zh-CN"/>
        </w:rPr>
        <w:t>4 bits for IP version</w:t>
      </w:r>
    </w:p>
    <w:p>
      <w:pPr>
        <w:ind w:firstLine="400" w:firstLineChars="200"/>
        <w:rPr>
          <w:rFonts w:hint="eastAsia" w:ascii="Calibri" w:hAnsi="Calibri" w:cs="Calibri"/>
          <w:sz w:val="20"/>
          <w:szCs w:val="20"/>
          <w:lang w:val="en-US" w:eastAsia="zh-CN"/>
        </w:rPr>
      </w:pPr>
      <w:r>
        <w:rPr>
          <w:rFonts w:hint="eastAsia" w:ascii="Calibri" w:hAnsi="Calibri" w:cs="Calibri"/>
          <w:sz w:val="20"/>
          <w:szCs w:val="20"/>
          <w:lang w:val="en-US" w:eastAsia="zh-CN"/>
        </w:rPr>
        <w:t>4 bits for header</w:t>
      </w:r>
    </w:p>
    <w:p>
      <w:pPr>
        <w:ind w:firstLine="400" w:firstLineChars="200"/>
        <w:rPr>
          <w:rFonts w:hint="eastAsia" w:ascii="Calibri" w:hAnsi="Calibri" w:cs="Calibri"/>
          <w:sz w:val="20"/>
          <w:szCs w:val="20"/>
          <w:lang w:val="en-US" w:eastAsia="zh-CN"/>
        </w:rPr>
      </w:pPr>
      <w:r>
        <w:rPr>
          <w:rFonts w:hint="eastAsia" w:ascii="Calibri" w:hAnsi="Calibri" w:cs="Calibri"/>
          <w:sz w:val="20"/>
          <w:szCs w:val="20"/>
          <w:lang w:val="en-US" w:eastAsia="zh-CN"/>
        </w:rPr>
        <w:t>8 bits for differentiated services</w:t>
      </w:r>
    </w:p>
    <w:p>
      <w:pPr>
        <w:ind w:firstLine="400" w:firstLineChars="200"/>
        <w:rPr>
          <w:rFonts w:hint="eastAsia" w:ascii="Calibri" w:hAnsi="Calibri" w:cs="Calibri"/>
          <w:sz w:val="20"/>
          <w:szCs w:val="20"/>
          <w:lang w:val="en-US" w:eastAsia="zh-CN"/>
        </w:rPr>
      </w:pPr>
      <w:r>
        <w:rPr>
          <w:rFonts w:hint="eastAsia" w:ascii="Calibri" w:hAnsi="Calibri" w:cs="Calibri"/>
          <w:sz w:val="20"/>
          <w:szCs w:val="20"/>
          <w:lang w:val="en-US" w:eastAsia="zh-CN"/>
        </w:rPr>
        <w:t>16 bits for identification</w:t>
      </w:r>
    </w:p>
    <w:p>
      <w:pPr>
        <w:ind w:firstLine="400" w:firstLineChars="200"/>
        <w:rPr>
          <w:rFonts w:hint="eastAsia" w:ascii="Calibri" w:hAnsi="Calibri" w:cs="Calibri"/>
          <w:sz w:val="20"/>
          <w:szCs w:val="20"/>
          <w:lang w:val="en-US" w:eastAsia="zh-CN"/>
        </w:rPr>
      </w:pPr>
      <w:r>
        <w:rPr>
          <w:rFonts w:hint="eastAsia" w:ascii="Calibri" w:hAnsi="Calibri" w:cs="Calibri"/>
          <w:sz w:val="20"/>
          <w:szCs w:val="20"/>
          <w:lang w:val="en-US" w:eastAsia="zh-CN"/>
        </w:rPr>
        <w:t>3 bits for flag标志</w:t>
      </w:r>
    </w:p>
    <w:p>
      <w:pPr>
        <w:ind w:firstLine="400" w:firstLineChars="200"/>
        <w:rPr>
          <w:rFonts w:hint="eastAsia" w:ascii="Calibri" w:hAnsi="Calibri" w:cs="Calibri"/>
          <w:sz w:val="20"/>
          <w:szCs w:val="20"/>
          <w:lang w:val="en-US" w:eastAsia="zh-CN"/>
        </w:rPr>
      </w:pPr>
      <w:r>
        <w:rPr>
          <w:rFonts w:hint="eastAsia" w:ascii="Calibri" w:hAnsi="Calibri" w:cs="Calibri"/>
          <w:sz w:val="20"/>
          <w:szCs w:val="20"/>
          <w:lang w:val="en-US" w:eastAsia="zh-CN"/>
        </w:rPr>
        <w:t>13 bits for slice offset片偏移</w:t>
      </w:r>
    </w:p>
    <w:p>
      <w:pPr>
        <w:ind w:firstLine="400" w:firstLineChars="200"/>
        <w:rPr>
          <w:rFonts w:hint="eastAsia" w:ascii="Calibri" w:hAnsi="Calibri" w:cs="Calibri"/>
          <w:sz w:val="20"/>
          <w:szCs w:val="20"/>
          <w:lang w:val="en-US" w:eastAsia="zh-CN"/>
        </w:rPr>
      </w:pPr>
      <w:r>
        <w:rPr>
          <w:rFonts w:hint="eastAsia" w:ascii="Calibri" w:hAnsi="Calibri" w:cs="Calibri"/>
          <w:sz w:val="20"/>
          <w:szCs w:val="20"/>
          <w:lang w:val="en-US" w:eastAsia="zh-CN"/>
        </w:rPr>
        <w:t>8 bits for time to live生存时间</w:t>
      </w:r>
    </w:p>
    <w:p>
      <w:pPr>
        <w:ind w:firstLine="400" w:firstLineChars="200"/>
        <w:rPr>
          <w:rFonts w:hint="eastAsia" w:ascii="Calibri" w:hAnsi="Calibri" w:cs="Calibri"/>
          <w:sz w:val="20"/>
          <w:szCs w:val="20"/>
          <w:lang w:val="en-US" w:eastAsia="zh-CN"/>
        </w:rPr>
      </w:pPr>
      <w:r>
        <w:rPr>
          <w:rFonts w:hint="eastAsia" w:ascii="Calibri" w:hAnsi="Calibri" w:cs="Calibri"/>
          <w:sz w:val="20"/>
          <w:szCs w:val="20"/>
          <w:lang w:val="en-US" w:eastAsia="zh-CN"/>
        </w:rPr>
        <w:t>8 bits for protocol</w:t>
      </w:r>
    </w:p>
    <w:p>
      <w:pPr>
        <w:ind w:firstLine="400" w:firstLineChars="200"/>
        <w:rPr>
          <w:rFonts w:hint="eastAsia" w:ascii="Calibri" w:hAnsi="Calibri" w:cs="Calibri"/>
          <w:sz w:val="20"/>
          <w:szCs w:val="20"/>
          <w:lang w:val="en-US" w:eastAsia="zh-CN"/>
        </w:rPr>
      </w:pPr>
      <w:r>
        <w:rPr>
          <w:rFonts w:hint="eastAsia" w:ascii="Calibri" w:hAnsi="Calibri" w:cs="Calibri"/>
          <w:sz w:val="20"/>
          <w:szCs w:val="20"/>
          <w:lang w:val="en-US" w:eastAsia="zh-CN"/>
        </w:rPr>
        <w:t>16 bits for header check sum首部检验和</w:t>
      </w:r>
    </w:p>
    <w:p>
      <w:pPr>
        <w:ind w:firstLine="400" w:firstLineChars="200"/>
        <w:rPr>
          <w:rFonts w:hint="eastAsia" w:ascii="Calibri" w:hAnsi="Calibri" w:cs="Calibri"/>
          <w:sz w:val="20"/>
          <w:szCs w:val="20"/>
          <w:lang w:val="en-US" w:eastAsia="zh-CN"/>
        </w:rPr>
      </w:pPr>
      <w:r>
        <w:rPr>
          <w:rFonts w:hint="eastAsia" w:ascii="Calibri" w:hAnsi="Calibri" w:cs="Calibri"/>
          <w:sz w:val="20"/>
          <w:szCs w:val="20"/>
          <w:lang w:val="en-US" w:eastAsia="zh-CN"/>
        </w:rPr>
        <w:t>32 bits for source address源地址</w:t>
      </w:r>
    </w:p>
    <w:p>
      <w:pPr>
        <w:ind w:firstLine="400" w:firstLineChars="200"/>
        <w:rPr>
          <w:rFonts w:hint="default" w:ascii="Calibri" w:hAnsi="Calibri" w:cs="Calibri"/>
          <w:sz w:val="20"/>
          <w:szCs w:val="20"/>
          <w:lang w:val="en-US" w:eastAsia="zh-CN"/>
        </w:rPr>
      </w:pPr>
      <w:r>
        <w:rPr>
          <w:rFonts w:hint="eastAsia" w:ascii="Calibri" w:hAnsi="Calibri" w:cs="Calibri"/>
          <w:sz w:val="20"/>
          <w:szCs w:val="20"/>
          <w:lang w:val="en-US" w:eastAsia="zh-CN"/>
        </w:rPr>
        <w:t>32 bits for destination address目的地址</w:t>
      </w:r>
    </w:p>
    <w:p>
      <w:pPr>
        <w:ind w:firstLine="320" w:firstLineChars="100"/>
        <w:rPr>
          <w:rFonts w:hint="default" w:ascii="Calibri" w:hAnsi="Calibri" w:cs="Calibri"/>
          <w:sz w:val="32"/>
          <w:szCs w:val="32"/>
          <w:lang w:val="en-US" w:eastAsia="zh-CN"/>
        </w:rPr>
      </w:pPr>
    </w:p>
    <w:p>
      <w:pPr>
        <w:ind w:firstLine="320" w:firstLineChars="100"/>
        <w:rPr>
          <w:rFonts w:hint="eastAsia" w:ascii="Calibri" w:hAnsi="Calibri" w:cs="Calibri"/>
          <w:sz w:val="32"/>
          <w:szCs w:val="32"/>
          <w:lang w:val="en-US" w:eastAsia="zh-CN"/>
        </w:rPr>
      </w:pPr>
      <w:r>
        <w:rPr>
          <w:rFonts w:hint="eastAsia" w:ascii="Calibri" w:hAnsi="Calibri" w:cs="Calibri"/>
          <w:sz w:val="32"/>
          <w:szCs w:val="32"/>
          <w:lang w:val="en-US" w:eastAsia="zh-CN"/>
        </w:rPr>
        <w:t>data-stripping数据剥离</w:t>
      </w:r>
    </w:p>
    <w:p>
      <w:pPr>
        <w:ind w:firstLine="320" w:firstLineChars="100"/>
        <w:rPr>
          <w:rFonts w:hint="eastAsia" w:ascii="Calibri" w:hAnsi="Calibri" w:cs="Calibri"/>
          <w:sz w:val="32"/>
          <w:szCs w:val="32"/>
          <w:lang w:val="en-US" w:eastAsia="zh-CN"/>
        </w:rPr>
      </w:pPr>
      <w:r>
        <w:rPr>
          <w:rFonts w:hint="eastAsia" w:ascii="Calibri" w:hAnsi="Calibri" w:cs="Calibri"/>
          <w:sz w:val="32"/>
          <w:szCs w:val="32"/>
          <w:lang w:val="en-US" w:eastAsia="zh-CN"/>
        </w:rPr>
        <w:t>data structure数据结构：</w:t>
      </w:r>
    </w:p>
    <w:p>
      <w:pPr>
        <w:ind w:firstLine="640" w:firstLineChars="200"/>
        <w:rPr>
          <w:rFonts w:hint="eastAsia" w:ascii="Calibri" w:hAnsi="Calibri" w:cs="Calibri"/>
          <w:sz w:val="32"/>
          <w:szCs w:val="32"/>
          <w:lang w:val="en-US" w:eastAsia="zh-CN"/>
        </w:rPr>
      </w:pPr>
      <w:r>
        <w:rPr>
          <w:rFonts w:hint="eastAsia" w:ascii="Calibri" w:hAnsi="Calibri" w:cs="Calibri"/>
          <w:sz w:val="32"/>
          <w:szCs w:val="32"/>
          <w:lang w:val="en-US" w:eastAsia="zh-CN"/>
        </w:rPr>
        <w:t xml:space="preserve">list列表 </w:t>
      </w:r>
    </w:p>
    <w:p>
      <w:pPr>
        <w:ind w:firstLine="640" w:firstLineChars="200"/>
        <w:rPr>
          <w:rFonts w:hint="default" w:ascii="Calibri" w:hAnsi="Calibri" w:cs="Calibri"/>
          <w:sz w:val="32"/>
          <w:szCs w:val="32"/>
          <w:lang w:val="en-US" w:eastAsia="zh-CN"/>
        </w:rPr>
      </w:pPr>
      <w:r>
        <w:rPr>
          <w:rFonts w:hint="eastAsia" w:ascii="Calibri" w:hAnsi="Calibri" w:cs="Calibri"/>
          <w:sz w:val="32"/>
          <w:szCs w:val="32"/>
          <w:lang w:val="en-US" w:eastAsia="zh-CN"/>
        </w:rPr>
        <w:t>queue 排队</w:t>
      </w:r>
    </w:p>
    <w:p>
      <w:pPr>
        <w:ind w:firstLine="640" w:firstLineChars="200"/>
        <w:rPr>
          <w:rFonts w:hint="default" w:ascii="Calibri" w:hAnsi="Calibri" w:cs="Calibri"/>
          <w:sz w:val="32"/>
          <w:szCs w:val="32"/>
          <w:lang w:val="en-US" w:eastAsia="zh-CN"/>
        </w:rPr>
      </w:pPr>
      <w:r>
        <w:rPr>
          <w:rFonts w:hint="eastAsia" w:ascii="Calibri" w:hAnsi="Calibri" w:cs="Calibri"/>
          <w:sz w:val="32"/>
          <w:szCs w:val="32"/>
          <w:lang w:val="en-US" w:eastAsia="zh-CN"/>
        </w:rPr>
        <w:t>stack 摞式</w:t>
      </w:r>
    </w:p>
    <w:p>
      <w:pPr>
        <w:ind w:firstLine="640" w:firstLineChars="200"/>
        <w:rPr>
          <w:rFonts w:hint="default" w:ascii="Calibri" w:hAnsi="Calibri" w:cs="Calibri"/>
          <w:sz w:val="32"/>
          <w:szCs w:val="32"/>
          <w:lang w:val="en-US" w:eastAsia="zh-CN"/>
        </w:rPr>
      </w:pPr>
      <w:r>
        <w:rPr>
          <w:rFonts w:hint="eastAsia" w:ascii="Calibri" w:hAnsi="Calibri" w:cs="Calibri"/>
          <w:sz w:val="32"/>
          <w:szCs w:val="32"/>
          <w:lang w:val="en-US" w:eastAsia="zh-CN"/>
        </w:rPr>
        <w:t>tree 树形</w:t>
      </w:r>
    </w:p>
    <w:p>
      <w:pPr>
        <w:ind w:firstLine="320" w:firstLineChars="100"/>
        <w:rPr>
          <w:rFonts w:hint="eastAsia" w:ascii="Calibri" w:hAnsi="Calibri" w:cs="Calibri"/>
          <w:sz w:val="32"/>
          <w:szCs w:val="32"/>
          <w:lang w:val="en-US" w:eastAsia="zh-CN"/>
        </w:rPr>
      </w:pPr>
      <w:r>
        <w:rPr>
          <w:rFonts w:hint="eastAsia" w:ascii="Calibri" w:hAnsi="Calibri" w:cs="Calibri"/>
          <w:sz w:val="32"/>
          <w:szCs w:val="32"/>
          <w:lang w:val="en-US" w:eastAsia="zh-CN"/>
        </w:rPr>
        <w:t xml:space="preserve">database数据库 </w:t>
      </w:r>
    </w:p>
    <w:p>
      <w:pPr>
        <w:ind w:firstLine="560" w:firstLineChars="200"/>
        <w:rPr>
          <w:rFonts w:hint="eastAsia" w:ascii="Calibri" w:hAnsi="Calibri" w:cs="Calibri"/>
          <w:sz w:val="28"/>
          <w:szCs w:val="28"/>
          <w:lang w:val="en-US" w:eastAsia="zh-CN"/>
        </w:rPr>
      </w:pPr>
      <w:r>
        <w:rPr>
          <w:rFonts w:hint="eastAsia" w:ascii="Calibri" w:hAnsi="Calibri" w:cs="Calibri"/>
          <w:sz w:val="28"/>
          <w:szCs w:val="28"/>
          <w:lang w:val="en-US" w:eastAsia="zh-CN"/>
        </w:rPr>
        <w:t xml:space="preserve">abstracting database抽象数据库 </w:t>
      </w:r>
    </w:p>
    <w:p>
      <w:pPr>
        <w:ind w:firstLine="560" w:firstLineChars="200"/>
        <w:rPr>
          <w:rFonts w:hint="default" w:ascii="Calibri" w:hAnsi="Calibri" w:cs="Calibri"/>
          <w:sz w:val="28"/>
          <w:szCs w:val="28"/>
          <w:lang w:val="en-US" w:eastAsia="zh-CN"/>
        </w:rPr>
      </w:pPr>
      <w:r>
        <w:rPr>
          <w:rFonts w:hint="eastAsia" w:ascii="Calibri" w:hAnsi="Calibri" w:cs="Calibri"/>
          <w:sz w:val="28"/>
          <w:szCs w:val="28"/>
          <w:lang w:val="en-US" w:eastAsia="zh-CN"/>
        </w:rPr>
        <w:t>indexing database索引数据库</w:t>
      </w:r>
    </w:p>
    <w:p>
      <w:pPr>
        <w:ind w:firstLine="320" w:firstLineChars="100"/>
        <w:rPr>
          <w:rFonts w:hint="eastAsia" w:ascii="Calibri" w:hAnsi="Calibri" w:cs="Calibri"/>
          <w:sz w:val="32"/>
          <w:szCs w:val="32"/>
          <w:lang w:val="en-US" w:eastAsia="zh-CN"/>
        </w:rPr>
      </w:pPr>
      <w:r>
        <w:rPr>
          <w:rFonts w:hint="eastAsia" w:ascii="Calibri" w:hAnsi="Calibri" w:cs="Calibri"/>
          <w:sz w:val="32"/>
          <w:szCs w:val="32"/>
          <w:lang w:val="en-US" w:eastAsia="zh-CN"/>
        </w:rPr>
        <w:t>dataset数据集</w:t>
      </w:r>
    </w:p>
    <w:p>
      <w:pPr>
        <w:ind w:firstLine="320" w:firstLineChars="100"/>
        <w:rPr>
          <w:rFonts w:hint="eastAsia" w:ascii="Calibri" w:hAnsi="Calibri" w:cs="Calibri"/>
          <w:sz w:val="32"/>
          <w:szCs w:val="32"/>
          <w:lang w:val="en-US" w:eastAsia="zh-CN"/>
        </w:rPr>
      </w:pPr>
      <w:r>
        <w:rPr>
          <w:rFonts w:hint="eastAsia" w:ascii="Calibri" w:hAnsi="Calibri" w:cs="Calibri"/>
          <w:sz w:val="32"/>
          <w:szCs w:val="32"/>
          <w:lang w:val="en-US" w:eastAsia="zh-CN"/>
        </w:rPr>
        <w:t>data visualization数据可视化</w:t>
      </w:r>
    </w:p>
    <w:p>
      <w:pPr>
        <w:ind w:left="640" w:leftChars="160" w:hanging="320" w:hangingChars="100"/>
        <w:rPr>
          <w:rFonts w:hint="eastAsia" w:ascii="Calibri" w:hAnsi="Calibri" w:cs="Calibri"/>
          <w:sz w:val="16"/>
          <w:szCs w:val="16"/>
          <w:lang w:val="en-US" w:eastAsia="zh-CN"/>
        </w:rPr>
      </w:pPr>
      <w:r>
        <w:rPr>
          <w:rFonts w:hint="eastAsia" w:ascii="Calibri" w:hAnsi="Calibri" w:cs="Calibri"/>
          <w:sz w:val="32"/>
          <w:szCs w:val="32"/>
          <w:lang w:val="en-US" w:eastAsia="zh-CN"/>
        </w:rPr>
        <w:t xml:space="preserve">data scientist数据科学家--- </w:t>
      </w:r>
      <w:r>
        <w:rPr>
          <w:rFonts w:hint="eastAsia" w:ascii="Calibri" w:hAnsi="Calibri" w:cs="Calibri"/>
          <w:sz w:val="16"/>
          <w:szCs w:val="16"/>
          <w:lang w:val="en-US" w:eastAsia="zh-CN"/>
        </w:rPr>
        <w:t>who is part mathematician, part computer scientist, part trend-spotter</w:t>
      </w:r>
    </w:p>
    <w:p>
      <w:pPr>
        <w:ind w:firstLine="320" w:firstLineChars="100"/>
        <w:rPr>
          <w:rFonts w:hint="eastAsia"/>
          <w:sz w:val="32"/>
          <w:szCs w:val="32"/>
          <w:lang w:val="en-US" w:eastAsia="zh-CN"/>
        </w:rPr>
      </w:pPr>
      <w:r>
        <w:rPr>
          <w:rFonts w:hint="eastAsia"/>
          <w:sz w:val="32"/>
          <w:szCs w:val="32"/>
          <w:lang w:val="en-US" w:eastAsia="zh-CN"/>
        </w:rPr>
        <w:t>data masking数据屏蔽</w:t>
      </w:r>
    </w:p>
    <w:p>
      <w:pPr>
        <w:ind w:firstLine="320" w:firstLineChars="100"/>
        <w:rPr>
          <w:rFonts w:hint="eastAsia"/>
          <w:sz w:val="32"/>
          <w:szCs w:val="32"/>
          <w:lang w:val="en-US" w:eastAsia="zh-CN"/>
        </w:rPr>
      </w:pPr>
      <w:r>
        <w:rPr>
          <w:rFonts w:hint="eastAsia"/>
          <w:sz w:val="32"/>
          <w:szCs w:val="32"/>
          <w:lang w:val="en-US" w:eastAsia="zh-CN"/>
        </w:rPr>
        <w:t>pivot table数据透视表</w:t>
      </w:r>
    </w:p>
    <w:p>
      <w:pPr>
        <w:ind w:firstLine="320" w:firstLineChars="100"/>
        <w:rPr>
          <w:rFonts w:hint="eastAsia"/>
          <w:sz w:val="32"/>
          <w:szCs w:val="32"/>
          <w:lang w:val="en-US" w:eastAsia="zh-CN"/>
        </w:rPr>
      </w:pPr>
      <w:r>
        <w:rPr>
          <w:rFonts w:hint="eastAsia"/>
          <w:sz w:val="32"/>
          <w:szCs w:val="32"/>
          <w:lang w:val="en-US" w:eastAsia="zh-CN"/>
        </w:rPr>
        <w:t>data breach数据外泄</w:t>
      </w:r>
    </w:p>
    <w:p>
      <w:pPr>
        <w:rPr>
          <w:rFonts w:hint="eastAsia"/>
          <w:sz w:val="32"/>
          <w:szCs w:val="32"/>
          <w:lang w:val="en-US" w:eastAsia="zh-CN"/>
        </w:rPr>
      </w:pPr>
      <w:r>
        <w:rPr>
          <w:rFonts w:hint="eastAsia"/>
          <w:sz w:val="32"/>
          <w:szCs w:val="32"/>
          <w:lang w:val="en-US" w:eastAsia="zh-CN"/>
        </w:rPr>
        <w:t>数量级order of magnitude</w:t>
      </w:r>
    </w:p>
    <w:p>
      <w:pPr>
        <w:rPr>
          <w:rFonts w:hint="default" w:ascii="sans-serif" w:hAnsi="sans-serif" w:eastAsia="sans-serif" w:cs="sans-serif"/>
          <w:i w:val="0"/>
          <w:caps w:val="0"/>
          <w:color w:val="0645AD"/>
          <w:spacing w:val="0"/>
          <w:sz w:val="20"/>
          <w:szCs w:val="20"/>
          <w:u w:val="none"/>
          <w:bdr w:val="single" w:color="C8CCD1" w:sz="4" w:space="0"/>
          <w:shd w:val="clear" w:fill="FFFFFF"/>
        </w:rPr>
      </w:pPr>
      <w:r>
        <w:rPr>
          <w:rFonts w:hint="default" w:ascii="sans-serif" w:hAnsi="sans-serif" w:eastAsia="sans-serif" w:cs="sans-serif"/>
          <w:i w:val="0"/>
          <w:caps w:val="0"/>
          <w:color w:val="0645AD"/>
          <w:spacing w:val="0"/>
          <w:sz w:val="20"/>
          <w:szCs w:val="20"/>
          <w:u w:val="single"/>
          <w:bdr w:val="single" w:color="C8CCD1" w:sz="4" w:space="0"/>
          <w:shd w:val="clear" w:fill="FFFFFF"/>
        </w:rPr>
        <w:drawing>
          <wp:inline distT="0" distB="0" distL="114300" distR="114300">
            <wp:extent cx="3143250" cy="552450"/>
            <wp:effectExtent l="0" t="0" r="6350" b="6350"/>
            <wp:docPr id="45" name="Picture 1" descr="IMG_25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descr="IMG_256"/>
                    <pic:cNvPicPr>
                      <a:picLocks noChangeAspect="1"/>
                    </pic:cNvPicPr>
                  </pic:nvPicPr>
                  <pic:blipFill>
                    <a:blip r:embed="rId42"/>
                    <a:stretch>
                      <a:fillRect/>
                    </a:stretch>
                  </pic:blipFill>
                  <pic:spPr>
                    <a:xfrm>
                      <a:off x="0" y="0"/>
                      <a:ext cx="3143250" cy="552450"/>
                    </a:xfrm>
                    <a:prstGeom prst="rect">
                      <a:avLst/>
                    </a:prstGeom>
                    <a:noFill/>
                    <a:ln w="9525">
                      <a:noFill/>
                    </a:ln>
                  </pic:spPr>
                </pic:pic>
              </a:graphicData>
            </a:graphic>
          </wp:inline>
        </w:drawing>
      </w:r>
    </w:p>
    <w:p>
      <w:pPr>
        <w:rPr>
          <w:rFonts w:hint="eastAsia" w:ascii="sans-serif" w:hAnsi="sans-serif" w:eastAsia="sans-serif" w:cs="sans-serif"/>
          <w:i w:val="0"/>
          <w:caps w:val="0"/>
          <w:color w:val="0645AD"/>
          <w:spacing w:val="0"/>
          <w:sz w:val="20"/>
          <w:szCs w:val="20"/>
          <w:u w:val="single"/>
          <w:bdr w:val="single" w:color="C8CCD1" w:sz="4" w:space="0"/>
          <w:shd w:val="clear" w:fill="FFFFFF"/>
          <w:lang w:val="en-US" w:eastAsia="zh-CN"/>
        </w:rPr>
      </w:pPr>
      <w:r>
        <w:rPr>
          <w:rFonts w:hint="eastAsia" w:ascii="sans-serif" w:hAnsi="sans-serif" w:eastAsia="sans-serif" w:cs="sans-serif"/>
          <w:i w:val="0"/>
          <w:color w:val="0645AD"/>
          <w:spacing w:val="0"/>
          <w:sz w:val="20"/>
          <w:szCs w:val="20"/>
          <w:u w:val="single"/>
          <w:bdr w:val="single" w:color="C8CCD1" w:sz="4" w:space="0"/>
          <w:shd w:val="clear" w:fill="FFFFFF"/>
          <w:lang w:val="en-US" w:eastAsia="zh-CN"/>
        </w:rPr>
        <w:t>T</w:t>
      </w:r>
      <w:r>
        <w:rPr>
          <w:rFonts w:hint="eastAsia" w:ascii="sans-serif" w:hAnsi="sans-serif" w:eastAsia="sans-serif" w:cs="sans-serif"/>
          <w:i w:val="0"/>
          <w:caps w:val="0"/>
          <w:color w:val="0645AD"/>
          <w:spacing w:val="0"/>
          <w:sz w:val="20"/>
          <w:szCs w:val="20"/>
          <w:u w:val="single"/>
          <w:bdr w:val="single" w:color="C8CCD1" w:sz="4" w:space="0"/>
          <w:shd w:val="clear" w:fill="FFFFFF"/>
          <w:lang w:val="en-US" w:eastAsia="zh-CN"/>
        </w:rPr>
        <w:t>he logarithmic scale can compactly represent the relationship among variously sized numbers.</w:t>
      </w:r>
    </w:p>
    <w:p>
      <w:pPr>
        <w:pStyle w:val="6"/>
        <w:keepNext w:val="0"/>
        <w:keepLines w:val="0"/>
        <w:widowControl/>
        <w:suppressLineNumbers w:val="0"/>
        <w:spacing w:before="70" w:beforeAutospacing="0" w:after="70" w:afterAutospacing="0" w:line="223" w:lineRule="atLeast"/>
        <w:ind w:left="0" w:right="0" w:firstLine="0"/>
        <w:jc w:val="left"/>
        <w:rPr>
          <w:rFonts w:ascii="sans-serif" w:hAnsi="sans-serif" w:eastAsia="sans-serif" w:cs="sans-serif"/>
          <w:i w:val="0"/>
          <w:caps w:val="0"/>
          <w:color w:val="222222"/>
          <w:spacing w:val="0"/>
          <w:sz w:val="20"/>
          <w:szCs w:val="20"/>
          <w:u w:val="none"/>
        </w:rPr>
      </w:pPr>
      <w:r>
        <w:rPr>
          <w:rFonts w:hint="default" w:ascii="sans-serif" w:hAnsi="sans-serif" w:eastAsia="sans-serif" w:cs="sans-serif"/>
          <w:i w:val="0"/>
          <w:caps w:val="0"/>
          <w:color w:val="222222"/>
          <w:spacing w:val="0"/>
          <w:sz w:val="20"/>
          <w:szCs w:val="20"/>
          <w:u w:val="none"/>
        </w:rPr>
        <w:t xml:space="preserve">An </w:t>
      </w:r>
      <w:r>
        <w:rPr>
          <w:rFonts w:hint="default" w:ascii="sans-serif" w:hAnsi="sans-serif" w:eastAsia="sans-serif" w:cs="sans-serif"/>
          <w:b/>
          <w:i w:val="0"/>
          <w:caps w:val="0"/>
          <w:color w:val="222222"/>
          <w:spacing w:val="0"/>
          <w:sz w:val="20"/>
          <w:szCs w:val="20"/>
          <w:u w:val="none"/>
        </w:rPr>
        <w:t>order of magnitude</w:t>
      </w:r>
      <w:r>
        <w:rPr>
          <w:rFonts w:hint="default" w:ascii="sans-serif" w:hAnsi="sans-serif" w:eastAsia="sans-serif" w:cs="sans-serif"/>
          <w:i w:val="0"/>
          <w:caps w:val="0"/>
          <w:color w:val="222222"/>
          <w:spacing w:val="0"/>
          <w:sz w:val="20"/>
          <w:szCs w:val="20"/>
          <w:u w:val="none"/>
        </w:rPr>
        <w:t xml:space="preserve"> is an approximate measure of the number of digits that a number has in the commonly-used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"https://en.wikipedia.org/wiki/Base-ten_number_system" \o "Base-ten number system"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base-ten number system</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It is equal to the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"https://en.wikipedia.org/wiki/Logarithm" \o "Logarithm"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logarithm</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(base 10) rounded to a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"https://en.wikipedia.org/wiki/Integer" \o "Integer"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whole number</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For example, the order of magnitude of 1500 is 3, because 1500 = 1.5 × 10</w:t>
      </w:r>
      <w:r>
        <w:rPr>
          <w:rFonts w:hint="default" w:ascii="sans-serif" w:hAnsi="sans-serif" w:eastAsia="sans-serif" w:cs="sans-serif"/>
          <w:i w:val="0"/>
          <w:caps w:val="0"/>
          <w:color w:val="222222"/>
          <w:spacing w:val="0"/>
          <w:sz w:val="20"/>
          <w:szCs w:val="20"/>
          <w:u w:val="none"/>
          <w:vertAlign w:val="superscript"/>
        </w:rPr>
        <w:t>3</w:t>
      </w:r>
      <w:r>
        <w:rPr>
          <w:rFonts w:hint="default" w:ascii="sans-serif" w:hAnsi="sans-serif" w:eastAsia="sans-serif" w:cs="sans-serif"/>
          <w:i w:val="0"/>
          <w:caps w:val="0"/>
          <w:color w:val="222222"/>
          <w:spacing w:val="0"/>
          <w:sz w:val="20"/>
          <w:szCs w:val="20"/>
          <w:u w:val="none"/>
        </w:rPr>
        <w:t xml:space="preserve">. </w:t>
      </w:r>
    </w:p>
    <w:p>
      <w:pPr>
        <w:pStyle w:val="6"/>
        <w:keepNext w:val="0"/>
        <w:keepLines w:val="0"/>
        <w:widowControl/>
        <w:suppressLineNumbers w:val="0"/>
        <w:spacing w:before="70" w:beforeAutospacing="0" w:after="70" w:afterAutospacing="0" w:line="223" w:lineRule="atLeast"/>
        <w:ind w:left="0" w:right="0" w:firstLine="0"/>
        <w:jc w:val="left"/>
        <w:rPr>
          <w:rFonts w:hint="default" w:ascii="sans-serif" w:hAnsi="sans-serif" w:eastAsia="sans-serif" w:cs="sans-serif"/>
          <w:i w:val="0"/>
          <w:caps w:val="0"/>
          <w:color w:val="222222"/>
          <w:spacing w:val="0"/>
          <w:sz w:val="20"/>
          <w:szCs w:val="20"/>
          <w:u w:val="none"/>
        </w:rPr>
      </w:pP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"https://en.wikipedia.org/wiki/Difference_(mathematics)" \o "Difference (mathematics)"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Differences</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in order of magnitude can be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"https://en.wikipedia.org/wiki/Measured" \o "Measured"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measured</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on a base-10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"https://en.wikipedia.org/wiki/Logarithmic_scale" \o "Logarithmic scale"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logarithmic scale</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in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"https://en.wikipedia.org/wiki/Decade_(log_scale)" \o "Decade (log scale)"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decades</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(i.e., factors of ten).</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"https://en.wikipedia.org/wiki/Order_of_magnitude" \l "cite_note-1"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[1]</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Examples of numbers of different magnitudes can be found at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"https://en.wikipedia.org/wiki/Orders_of_magnitude_(numbers)" \o "Orders of magnitude (numbers)"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Orders of magnitude (numbers)</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w:t>
      </w:r>
    </w:p>
    <w:p>
      <w:pPr>
        <w:rPr>
          <w:rFonts w:hint="eastAsia" w:ascii="sans-serif" w:hAnsi="sans-serif" w:eastAsia="sans-serif" w:cs="sans-serif"/>
          <w:i w:val="0"/>
          <w:caps w:val="0"/>
          <w:color w:val="0645AD"/>
          <w:spacing w:val="0"/>
          <w:sz w:val="13"/>
          <w:szCs w:val="13"/>
          <w:u w:val="single"/>
          <w:bdr w:val="single" w:color="C8CCD1" w:sz="4" w:space="0"/>
          <w:shd w:val="clear" w:fill="FFFFFF"/>
          <w:lang w:val="en-US" w:eastAsia="zh-CN"/>
        </w:rPr>
      </w:pPr>
    </w:p>
    <w:p>
      <w:pPr>
        <w:rPr>
          <w:rFonts w:hint="eastAsia"/>
          <w:sz w:val="32"/>
          <w:szCs w:val="32"/>
          <w:lang w:val="en-US" w:eastAsia="zh-CN"/>
        </w:rPr>
      </w:pPr>
      <w:r>
        <w:rPr>
          <w:rFonts w:hint="eastAsia"/>
          <w:sz w:val="32"/>
          <w:szCs w:val="32"/>
          <w:lang w:val="en-US" w:eastAsia="zh-CN"/>
        </w:rPr>
        <w:t>数量中含有质量Quantity has a quality all its own.</w:t>
      </w:r>
    </w:p>
    <w:p>
      <w:pPr>
        <w:ind w:left="320" w:hanging="320" w:hangingChars="100"/>
        <w:rPr>
          <w:rFonts w:hint="eastAsia" w:hAnsi="Cambria Math"/>
          <w:i w:val="0"/>
          <w:sz w:val="15"/>
          <w:szCs w:val="15"/>
          <w:lang w:val="en-US" w:eastAsia="zh-CN"/>
        </w:rPr>
      </w:pPr>
      <w:r>
        <w:rPr>
          <w:rFonts w:hint="eastAsia"/>
          <w:sz w:val="32"/>
          <w:szCs w:val="32"/>
          <w:lang w:val="en-US" w:eastAsia="zh-CN"/>
        </w:rPr>
        <w:t xml:space="preserve">数列sequence of numbers以正整数集为定义域的函数，是一列有序数. </w:t>
      </w:r>
      <w:r>
        <w:rPr>
          <w:rFonts w:hint="eastAsia"/>
          <w:sz w:val="15"/>
          <w:szCs w:val="15"/>
          <w:lang w:val="en-US" w:eastAsia="zh-CN"/>
        </w:rPr>
        <w:t xml:space="preserve">项1+2+...+n = </w:t>
      </w:r>
      <m:oMath>
        <m:f>
          <m:fPr>
            <m:ctrlPr>
              <w:rPr>
                <w:rFonts w:ascii="Cambria Math" w:hAnsi="Cambria Math"/>
                <w:i/>
                <w:sz w:val="15"/>
                <w:szCs w:val="15"/>
                <w:lang w:val="en-US"/>
              </w:rPr>
            </m:ctrlPr>
          </m:fPr>
          <m:num>
            <m:r>
              <m:rPr/>
              <w:rPr>
                <w:rFonts w:hint="default" w:ascii="Cambria Math" w:hAnsi="Cambria Math"/>
                <w:sz w:val="15"/>
                <w:szCs w:val="15"/>
                <w:lang w:val="en-US" w:eastAsia="zh-CN"/>
              </w:rPr>
              <m:t>n(n+1)</m:t>
            </m:r>
            <m:ctrlPr>
              <w:rPr>
                <w:rFonts w:ascii="Cambria Math" w:hAnsi="Cambria Math"/>
                <w:i/>
                <w:sz w:val="15"/>
                <w:szCs w:val="15"/>
                <w:lang w:val="en-US"/>
              </w:rPr>
            </m:ctrlPr>
          </m:num>
          <m:den>
            <m:r>
              <m:rPr/>
              <w:rPr>
                <w:rFonts w:hint="default" w:ascii="Cambria Math" w:hAnsi="Cambria Math"/>
                <w:sz w:val="15"/>
                <w:szCs w:val="15"/>
                <w:lang w:val="en-US" w:eastAsia="zh-CN"/>
              </w:rPr>
              <m:t>2</m:t>
            </m:r>
            <m:ctrlPr>
              <w:rPr>
                <w:rFonts w:ascii="Cambria Math" w:hAnsi="Cambria Math"/>
                <w:i/>
                <w:sz w:val="15"/>
                <w:szCs w:val="15"/>
                <w:lang w:val="en-US"/>
              </w:rPr>
            </m:ctrlPr>
          </m:den>
        </m:f>
      </m:oMath>
      <w:r>
        <w:rPr>
          <w:rFonts w:hint="eastAsia" w:hAnsi="Cambria Math"/>
          <w:i w:val="0"/>
          <w:sz w:val="15"/>
          <w:szCs w:val="15"/>
          <w:lang w:val="en-US" w:eastAsia="zh-CN"/>
        </w:rPr>
        <w:t xml:space="preserve"> 有多种方法，均非万能：</w:t>
      </w:r>
    </w:p>
    <w:p>
      <w:pPr>
        <w:ind w:firstLine="150" w:firstLineChars="100"/>
        <w:rPr>
          <w:rFonts w:hint="eastAsia" w:hAnsi="Cambria Math"/>
          <w:i w:val="0"/>
          <w:sz w:val="15"/>
          <w:szCs w:val="15"/>
          <w:lang w:val="en-US" w:eastAsia="zh-CN"/>
        </w:rPr>
      </w:pPr>
      <w:r>
        <w:rPr>
          <w:rFonts w:hint="eastAsia" w:hAnsi="Cambria Math"/>
          <w:i w:val="0"/>
          <w:sz w:val="15"/>
          <w:szCs w:val="15"/>
          <w:lang w:val="en-US" w:eastAsia="zh-CN"/>
        </w:rPr>
        <w:t>1数学归纳法</w:t>
      </w:r>
    </w:p>
    <w:p>
      <w:pPr>
        <w:ind w:firstLine="150" w:firstLineChars="100"/>
        <w:rPr>
          <w:rFonts w:hint="eastAsia" w:hAnsi="Cambria Math"/>
          <w:i w:val="0"/>
          <w:sz w:val="15"/>
          <w:szCs w:val="15"/>
          <w:lang w:val="en-US" w:eastAsia="zh-CN"/>
        </w:rPr>
      </w:pPr>
      <w:r>
        <w:rPr>
          <w:rFonts w:hint="eastAsia" w:hAnsi="Cambria Math"/>
          <w:i w:val="0"/>
          <w:sz w:val="15"/>
          <w:szCs w:val="15"/>
          <w:lang w:val="en-US" w:eastAsia="zh-CN"/>
        </w:rPr>
        <w:t>2逐差全加</w:t>
      </w:r>
    </w:p>
    <w:p>
      <w:pPr>
        <w:ind w:firstLine="150" w:firstLineChars="100"/>
        <w:rPr>
          <w:rFonts w:hint="eastAsia" w:hAnsi="Cambria Math"/>
          <w:i w:val="0"/>
          <w:sz w:val="15"/>
          <w:szCs w:val="15"/>
          <w:lang w:val="en-US" w:eastAsia="zh-CN"/>
        </w:rPr>
      </w:pPr>
      <w:r>
        <w:rPr>
          <w:rFonts w:hint="eastAsia" w:hAnsi="Cambria Math"/>
          <w:i w:val="0"/>
          <w:sz w:val="15"/>
          <w:szCs w:val="15"/>
          <w:lang w:val="en-US" w:eastAsia="zh-CN"/>
        </w:rPr>
        <w:t>3逐商全乘</w:t>
      </w:r>
    </w:p>
    <w:p>
      <w:pPr>
        <w:ind w:firstLine="150" w:firstLineChars="100"/>
        <w:rPr>
          <w:rFonts w:hint="eastAsia" w:hAnsi="Cambria Math"/>
          <w:i w:val="0"/>
          <w:sz w:val="15"/>
          <w:szCs w:val="15"/>
          <w:lang w:val="en-US" w:eastAsia="zh-CN"/>
        </w:rPr>
      </w:pPr>
      <w:r>
        <w:rPr>
          <w:rFonts w:hint="eastAsia" w:hAnsi="Cambria Math"/>
          <w:i w:val="0"/>
          <w:sz w:val="15"/>
          <w:szCs w:val="15"/>
          <w:lang w:val="en-US" w:eastAsia="zh-CN"/>
        </w:rPr>
        <w:t>4从和式求通项</w:t>
      </w:r>
    </w:p>
    <w:p>
      <w:pPr>
        <w:ind w:firstLine="150" w:firstLineChars="100"/>
        <w:rPr>
          <w:rFonts w:hint="eastAsia" w:hAnsi="Cambria Math"/>
          <w:i w:val="0"/>
          <w:sz w:val="15"/>
          <w:szCs w:val="15"/>
          <w:lang w:val="en-US" w:eastAsia="zh-CN"/>
        </w:rPr>
      </w:pPr>
      <w:r>
        <w:rPr>
          <w:rFonts w:hint="eastAsia" w:hAnsi="Cambria Math"/>
          <w:i w:val="0"/>
          <w:sz w:val="15"/>
          <w:szCs w:val="15"/>
          <w:lang w:val="en-US" w:eastAsia="zh-CN"/>
        </w:rPr>
        <w:t>5还原法</w:t>
      </w:r>
    </w:p>
    <w:p>
      <w:pPr>
        <w:ind w:firstLine="150" w:firstLineChars="100"/>
        <w:rPr>
          <w:rFonts w:hint="default" w:hAnsi="Cambria Math"/>
          <w:i w:val="0"/>
          <w:sz w:val="32"/>
          <w:szCs w:val="32"/>
          <w:lang w:val="en-US" w:eastAsia="zh-CN"/>
        </w:rPr>
      </w:pPr>
      <w:r>
        <w:rPr>
          <w:rFonts w:hint="eastAsia" w:hAnsi="Cambria Math"/>
          <w:i w:val="0"/>
          <w:sz w:val="15"/>
          <w:szCs w:val="15"/>
          <w:lang w:val="en-US" w:eastAsia="zh-CN"/>
        </w:rPr>
        <w:t>6不动点法</w:t>
      </w:r>
    </w:p>
    <w:p>
      <w:pPr>
        <w:rPr>
          <w:rFonts w:hint="eastAsia"/>
          <w:sz w:val="32"/>
          <w:szCs w:val="32"/>
          <w:lang w:val="en-US" w:eastAsia="zh-CN"/>
        </w:rPr>
      </w:pPr>
      <w:r>
        <w:rPr>
          <w:rFonts w:hint="eastAsia"/>
          <w:sz w:val="32"/>
          <w:szCs w:val="32"/>
          <w:lang w:val="en-US" w:eastAsia="zh-CN"/>
        </w:rPr>
        <w:t>数码港cyberport</w:t>
      </w:r>
    </w:p>
    <w:p>
      <w:pPr>
        <w:rPr>
          <w:rFonts w:hint="eastAsia"/>
          <w:sz w:val="32"/>
          <w:szCs w:val="32"/>
          <w:lang w:val="en-US" w:eastAsia="zh-CN"/>
        </w:rPr>
      </w:pPr>
      <w:r>
        <w:rPr>
          <w:rFonts w:hint="eastAsia"/>
          <w:sz w:val="32"/>
          <w:szCs w:val="32"/>
          <w:lang w:val="en-US" w:eastAsia="zh-CN"/>
        </w:rPr>
        <w:t>数目超过to outnumber</w:t>
      </w:r>
    </w:p>
    <w:p>
      <w:pPr>
        <w:rPr>
          <w:rFonts w:hint="eastAsia"/>
          <w:sz w:val="32"/>
          <w:szCs w:val="32"/>
          <w:lang w:val="en-US" w:eastAsia="zh-CN"/>
        </w:rPr>
      </w:pPr>
      <w:r>
        <w:rPr>
          <w:rFonts w:hint="eastAsia"/>
          <w:sz w:val="32"/>
          <w:szCs w:val="32"/>
          <w:lang w:val="en-US" w:eastAsia="zh-CN"/>
        </w:rPr>
        <w:t>数素 0123456789 out of which 0 and 1 are versatile</w:t>
      </w:r>
    </w:p>
    <w:p>
      <w:pPr>
        <w:rPr>
          <w:rFonts w:hint="eastAsia"/>
          <w:sz w:val="32"/>
          <w:szCs w:val="32"/>
          <w:lang w:val="en-US" w:eastAsia="zh-CN"/>
        </w:rPr>
      </w:pPr>
      <w:r>
        <w:rPr>
          <w:rFonts w:hint="eastAsia"/>
          <w:sz w:val="32"/>
          <w:szCs w:val="32"/>
          <w:lang w:val="en-US" w:eastAsia="zh-CN"/>
        </w:rPr>
        <w:t xml:space="preserve">  0 (decimal) is the divide line; upward we have multiples,</w:t>
      </w:r>
    </w:p>
    <w:p>
      <w:pPr>
        <w:rPr>
          <w:rFonts w:hint="eastAsia"/>
          <w:sz w:val="32"/>
          <w:szCs w:val="32"/>
          <w:lang w:val="en-US" w:eastAsia="zh-CN"/>
        </w:rPr>
      </w:pPr>
      <w:r>
        <w:rPr>
          <w:rFonts w:hint="eastAsia"/>
          <w:sz w:val="32"/>
          <w:szCs w:val="32"/>
          <w:lang w:val="en-US" w:eastAsia="zh-CN"/>
        </w:rPr>
        <w:t xml:space="preserve">                  downward we have submultiples</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无限(大)是一种思想不是一个数字.</w:t>
      </w:r>
    </w:p>
    <w:p>
      <w:pPr>
        <w:rPr>
          <w:rFonts w:hint="eastAsia"/>
          <w:sz w:val="32"/>
          <w:szCs w:val="32"/>
          <w:lang w:val="en-US" w:eastAsia="zh-CN"/>
        </w:rPr>
      </w:pPr>
      <w:r>
        <w:rPr>
          <w:rFonts w:hint="eastAsia" w:ascii="Calibri" w:hAnsi="Calibri" w:cs="Calibri"/>
          <w:sz w:val="32"/>
          <w:szCs w:val="32"/>
          <w:lang w:val="en-US" w:eastAsia="zh-CN"/>
        </w:rPr>
        <w:t>+</w:t>
      </w:r>
      <w:r>
        <w:rPr>
          <w:rFonts w:hint="default" w:ascii="Calibri" w:hAnsi="Calibri" w:cs="Calibri"/>
          <w:sz w:val="32"/>
          <w:szCs w:val="32"/>
          <w:lang w:val="en-US" w:eastAsia="zh-CN"/>
        </w:rPr>
        <w:t>∞</w:t>
      </w:r>
      <w:r>
        <w:rPr>
          <w:rFonts w:hint="eastAsia"/>
          <w:sz w:val="32"/>
          <w:szCs w:val="32"/>
          <w:lang w:val="en-US" w:eastAsia="zh-CN"/>
        </w:rPr>
        <w:t>Infinity (it is an idea not a number)</w:t>
      </w:r>
    </w:p>
    <w:p>
      <w:pPr>
        <w:rPr>
          <w:rFonts w:hint="eastAsia"/>
          <w:sz w:val="32"/>
          <w:szCs w:val="32"/>
          <w:lang w:val="en-US" w:eastAsia="zh-CN"/>
        </w:rPr>
      </w:pPr>
    </w:p>
    <w:p>
      <w:pPr>
        <w:rPr>
          <w:rFonts w:hint="default"/>
          <w:sz w:val="32"/>
          <w:szCs w:val="32"/>
          <w:lang w:val="en-US" w:eastAsia="zh-CN"/>
        </w:rPr>
      </w:pPr>
      <w:r>
        <w:rPr>
          <w:rFonts w:hint="eastAsia"/>
          <w:sz w:val="32"/>
          <w:szCs w:val="32"/>
          <w:lang w:val="en-US" w:eastAsia="zh-CN"/>
        </w:rPr>
        <w:t xml:space="preserve">对数，文字表达，缩写，单位 </w:t>
      </w:r>
      <w:r>
        <w:rPr>
          <w:rFonts w:hint="eastAsia"/>
          <w:sz w:val="20"/>
          <w:szCs w:val="20"/>
          <w:lang w:val="en-US" w:eastAsia="zh-CN"/>
        </w:rPr>
        <w:t>(字节码字头)</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10</w:t>
      </w:r>
      <w:r>
        <w:rPr>
          <w:rFonts w:hint="eastAsia"/>
          <w:sz w:val="32"/>
          <w:szCs w:val="32"/>
          <w:vertAlign w:val="superscript"/>
          <w:lang w:val="en-US" w:eastAsia="zh-CN"/>
        </w:rPr>
        <w:t xml:space="preserve">googol             </w:t>
      </w:r>
      <w:r>
        <w:rPr>
          <w:rFonts w:hint="eastAsia"/>
          <w:sz w:val="32"/>
          <w:szCs w:val="32"/>
          <w:vertAlign w:val="baseline"/>
          <w:lang w:val="en-US" w:eastAsia="zh-CN"/>
        </w:rPr>
        <w:t>=googolplex = 10</w:t>
      </w:r>
      <w:r>
        <w:rPr>
          <w:rFonts w:hint="eastAsia"/>
          <w:sz w:val="32"/>
          <w:szCs w:val="32"/>
          <w:vertAlign w:val="superscript"/>
          <w:lang w:val="en-US" w:eastAsia="zh-CN"/>
        </w:rPr>
        <w:t>1c</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w:t>
      </w:r>
    </w:p>
    <w:p>
      <w:pPr>
        <w:rPr>
          <w:rFonts w:hint="eastAsia"/>
          <w:sz w:val="32"/>
          <w:szCs w:val="32"/>
          <w:vertAlign w:val="superscript"/>
          <w:lang w:val="en-US" w:eastAsia="zh-CN"/>
        </w:rPr>
      </w:pPr>
      <w:r>
        <w:rPr>
          <w:rFonts w:hint="eastAsia"/>
          <w:sz w:val="32"/>
          <w:szCs w:val="32"/>
          <w:lang w:val="en-US" w:eastAsia="zh-CN"/>
        </w:rPr>
        <w:t>10</w:t>
      </w:r>
      <w:r>
        <w:rPr>
          <w:rFonts w:hint="eastAsia"/>
          <w:sz w:val="32"/>
          <w:szCs w:val="32"/>
          <w:vertAlign w:val="superscript"/>
          <w:lang w:val="en-US" w:eastAsia="zh-CN"/>
        </w:rPr>
        <w:t xml:space="preserve">100                 </w:t>
      </w:r>
      <w:r>
        <w:rPr>
          <w:rFonts w:hint="eastAsia"/>
          <w:sz w:val="32"/>
          <w:szCs w:val="32"/>
          <w:vertAlign w:val="baseline"/>
          <w:lang w:val="en-US" w:eastAsia="zh-CN"/>
        </w:rPr>
        <w:t>googol</w:t>
      </w:r>
    </w:p>
    <w:p>
      <w:pPr>
        <w:rPr>
          <w:rFonts w:hint="eastAsia"/>
          <w:sz w:val="32"/>
          <w:szCs w:val="32"/>
          <w:vertAlign w:val="superscript"/>
          <w:lang w:val="en-US" w:eastAsia="zh-CN"/>
        </w:rPr>
      </w:pPr>
      <w:r>
        <w:rPr>
          <w:rFonts w:hint="eastAsia"/>
          <w:sz w:val="32"/>
          <w:szCs w:val="32"/>
          <w:vertAlign w:val="superscript"/>
          <w:lang w:val="en-US" w:eastAsia="zh-CN"/>
        </w:rPr>
        <w:t>.</w:t>
      </w:r>
    </w:p>
    <w:p>
      <w:pPr>
        <w:rPr>
          <w:rFonts w:hint="eastAsia"/>
          <w:sz w:val="32"/>
          <w:szCs w:val="32"/>
          <w:vertAlign w:val="superscript"/>
          <w:lang w:val="en-US" w:eastAsia="zh-CN"/>
        </w:rPr>
      </w:pPr>
      <w:r>
        <w:rPr>
          <w:rFonts w:hint="eastAsia"/>
          <w:sz w:val="32"/>
          <w:szCs w:val="32"/>
          <w:vertAlign w:val="superscript"/>
          <w:lang w:val="en-US" w:eastAsia="zh-CN"/>
        </w:rPr>
        <w:t>.</w:t>
      </w:r>
    </w:p>
    <w:p>
      <w:pPr>
        <w:rPr>
          <w:rFonts w:hint="eastAsia"/>
          <w:sz w:val="32"/>
          <w:szCs w:val="32"/>
          <w:vertAlign w:val="superscript"/>
          <w:lang w:val="en-US" w:eastAsia="zh-CN"/>
        </w:rPr>
      </w:pPr>
      <w:r>
        <w:rPr>
          <w:rFonts w:hint="eastAsia"/>
          <w:sz w:val="32"/>
          <w:szCs w:val="32"/>
          <w:vertAlign w:val="superscript"/>
          <w:lang w:val="en-US" w:eastAsia="zh-CN"/>
        </w:rPr>
        <w:t>.</w:t>
      </w:r>
    </w:p>
    <w:p>
      <w:pPr>
        <w:rPr>
          <w:rFonts w:hint="eastAsia"/>
          <w:sz w:val="32"/>
          <w:szCs w:val="32"/>
          <w:vertAlign w:val="baseline"/>
          <w:lang w:val="en-US" w:eastAsia="zh-CN"/>
        </w:rPr>
      </w:pPr>
      <w:r>
        <w:rPr>
          <w:rFonts w:hint="eastAsia"/>
          <w:sz w:val="32"/>
          <w:szCs w:val="32"/>
          <w:vertAlign w:val="baseline"/>
          <w:lang w:val="en-US" w:eastAsia="zh-CN"/>
        </w:rPr>
        <w:t>10</w:t>
      </w:r>
      <w:r>
        <w:rPr>
          <w:rFonts w:hint="eastAsia"/>
          <w:sz w:val="32"/>
          <w:szCs w:val="32"/>
          <w:vertAlign w:val="superscript"/>
          <w:lang w:val="en-US" w:eastAsia="zh-CN"/>
        </w:rPr>
        <w:t xml:space="preserve">63                  </w:t>
      </w:r>
      <w:r>
        <w:rPr>
          <w:rFonts w:hint="eastAsia"/>
          <w:sz w:val="32"/>
          <w:szCs w:val="32"/>
          <w:vertAlign w:val="baseline"/>
          <w:lang w:val="en-US" w:eastAsia="zh-CN"/>
        </w:rPr>
        <w:t>vigindecillion</w:t>
      </w:r>
    </w:p>
    <w:p>
      <w:pPr>
        <w:rPr>
          <w:rFonts w:hint="eastAsia"/>
          <w:sz w:val="32"/>
          <w:szCs w:val="32"/>
          <w:vertAlign w:val="baseline"/>
          <w:lang w:val="en-US" w:eastAsia="zh-CN"/>
        </w:rPr>
      </w:pPr>
      <w:r>
        <w:rPr>
          <w:rFonts w:hint="eastAsia"/>
          <w:sz w:val="32"/>
          <w:szCs w:val="32"/>
          <w:vertAlign w:val="baseline"/>
          <w:lang w:val="en-US" w:eastAsia="zh-CN"/>
        </w:rPr>
        <w:t>10</w:t>
      </w:r>
      <w:r>
        <w:rPr>
          <w:rFonts w:hint="eastAsia"/>
          <w:sz w:val="32"/>
          <w:szCs w:val="32"/>
          <w:vertAlign w:val="superscript"/>
          <w:lang w:val="en-US" w:eastAsia="zh-CN"/>
        </w:rPr>
        <w:t xml:space="preserve">60                  </w:t>
      </w:r>
      <w:r>
        <w:rPr>
          <w:rFonts w:hint="eastAsia"/>
          <w:sz w:val="32"/>
          <w:szCs w:val="32"/>
          <w:vertAlign w:val="baseline"/>
          <w:lang w:val="en-US" w:eastAsia="zh-CN"/>
        </w:rPr>
        <w:t>novendecillion</w:t>
      </w:r>
    </w:p>
    <w:p>
      <w:pPr>
        <w:rPr>
          <w:rFonts w:hint="eastAsia"/>
          <w:sz w:val="32"/>
          <w:szCs w:val="32"/>
          <w:vertAlign w:val="baseline"/>
          <w:lang w:val="en-US" w:eastAsia="zh-CN"/>
        </w:rPr>
      </w:pPr>
      <w:r>
        <w:rPr>
          <w:rFonts w:hint="eastAsia"/>
          <w:sz w:val="32"/>
          <w:szCs w:val="32"/>
          <w:vertAlign w:val="baseline"/>
          <w:lang w:val="en-US" w:eastAsia="zh-CN"/>
        </w:rPr>
        <w:t>10</w:t>
      </w:r>
      <w:r>
        <w:rPr>
          <w:rFonts w:hint="eastAsia"/>
          <w:sz w:val="32"/>
          <w:szCs w:val="32"/>
          <w:vertAlign w:val="superscript"/>
          <w:lang w:val="en-US" w:eastAsia="zh-CN"/>
        </w:rPr>
        <w:t xml:space="preserve">57                  </w:t>
      </w:r>
      <w:r>
        <w:rPr>
          <w:rFonts w:hint="eastAsia"/>
          <w:sz w:val="32"/>
          <w:szCs w:val="32"/>
          <w:vertAlign w:val="baseline"/>
          <w:lang w:val="en-US" w:eastAsia="zh-CN"/>
        </w:rPr>
        <w:t>octodecillion</w:t>
      </w:r>
    </w:p>
    <w:p>
      <w:pPr>
        <w:rPr>
          <w:rFonts w:hint="eastAsia"/>
          <w:sz w:val="32"/>
          <w:szCs w:val="32"/>
          <w:vertAlign w:val="superscript"/>
          <w:lang w:val="en-US" w:eastAsia="zh-CN"/>
        </w:rPr>
      </w:pPr>
      <w:r>
        <w:rPr>
          <w:rFonts w:hint="eastAsia"/>
          <w:sz w:val="32"/>
          <w:szCs w:val="32"/>
          <w:vertAlign w:val="baseline"/>
          <w:lang w:val="en-US" w:eastAsia="zh-CN"/>
        </w:rPr>
        <w:t>10</w:t>
      </w:r>
      <w:r>
        <w:rPr>
          <w:rFonts w:hint="eastAsia"/>
          <w:sz w:val="32"/>
          <w:szCs w:val="32"/>
          <w:vertAlign w:val="superscript"/>
          <w:lang w:val="en-US" w:eastAsia="zh-CN"/>
        </w:rPr>
        <w:t xml:space="preserve">54                   </w:t>
      </w:r>
      <w:r>
        <w:rPr>
          <w:rFonts w:hint="eastAsia"/>
          <w:sz w:val="32"/>
          <w:szCs w:val="32"/>
          <w:vertAlign w:val="baseline"/>
          <w:lang w:val="en-US" w:eastAsia="zh-CN"/>
        </w:rPr>
        <w:t>septendecillion</w:t>
      </w:r>
    </w:p>
    <w:p>
      <w:pPr>
        <w:rPr>
          <w:rFonts w:hint="eastAsia"/>
          <w:sz w:val="32"/>
          <w:szCs w:val="32"/>
          <w:vertAlign w:val="superscript"/>
          <w:lang w:val="en-US" w:eastAsia="zh-CN"/>
        </w:rPr>
      </w:pPr>
      <w:r>
        <w:rPr>
          <w:rFonts w:hint="eastAsia"/>
          <w:sz w:val="32"/>
          <w:szCs w:val="32"/>
          <w:vertAlign w:val="baseline"/>
          <w:lang w:val="en-US" w:eastAsia="zh-CN"/>
        </w:rPr>
        <w:t>10</w:t>
      </w:r>
      <w:r>
        <w:rPr>
          <w:rFonts w:hint="eastAsia"/>
          <w:sz w:val="32"/>
          <w:szCs w:val="32"/>
          <w:vertAlign w:val="superscript"/>
          <w:lang w:val="en-US" w:eastAsia="zh-CN"/>
        </w:rPr>
        <w:t xml:space="preserve">51                   </w:t>
      </w:r>
      <w:r>
        <w:rPr>
          <w:rFonts w:hint="eastAsia"/>
          <w:sz w:val="32"/>
          <w:szCs w:val="32"/>
          <w:vertAlign w:val="baseline"/>
          <w:lang w:val="en-US" w:eastAsia="zh-CN"/>
        </w:rPr>
        <w:t>sexdecillion</w:t>
      </w:r>
    </w:p>
    <w:p>
      <w:pPr>
        <w:rPr>
          <w:rFonts w:hint="eastAsia"/>
          <w:sz w:val="32"/>
          <w:szCs w:val="32"/>
          <w:vertAlign w:val="superscript"/>
          <w:lang w:val="en-US" w:eastAsia="zh-CN"/>
        </w:rPr>
      </w:pPr>
      <w:r>
        <w:rPr>
          <w:rFonts w:hint="eastAsia"/>
          <w:sz w:val="32"/>
          <w:szCs w:val="32"/>
          <w:vertAlign w:val="baseline"/>
          <w:lang w:val="en-US" w:eastAsia="zh-CN"/>
        </w:rPr>
        <w:t>10</w:t>
      </w:r>
      <w:r>
        <w:rPr>
          <w:rFonts w:hint="eastAsia"/>
          <w:sz w:val="32"/>
          <w:szCs w:val="32"/>
          <w:vertAlign w:val="superscript"/>
          <w:lang w:val="en-US" w:eastAsia="zh-CN"/>
        </w:rPr>
        <w:t>48</w:t>
      </w:r>
      <w:r>
        <w:rPr>
          <w:rFonts w:hint="eastAsia"/>
          <w:sz w:val="32"/>
          <w:szCs w:val="32"/>
          <w:vertAlign w:val="baseline"/>
          <w:lang w:val="en-US" w:eastAsia="zh-CN"/>
        </w:rPr>
        <w:t xml:space="preserve">             quindecillion</w:t>
      </w:r>
    </w:p>
    <w:p>
      <w:pPr>
        <w:rPr>
          <w:rFonts w:hint="eastAsia"/>
          <w:sz w:val="32"/>
          <w:szCs w:val="32"/>
          <w:vertAlign w:val="baseline"/>
          <w:lang w:val="en-US" w:eastAsia="zh-CN"/>
        </w:rPr>
      </w:pPr>
      <w:r>
        <w:rPr>
          <w:rFonts w:hint="eastAsia"/>
          <w:sz w:val="32"/>
          <w:szCs w:val="32"/>
          <w:vertAlign w:val="baseline"/>
          <w:lang w:val="en-US" w:eastAsia="zh-CN"/>
        </w:rPr>
        <w:t>10</w:t>
      </w:r>
      <w:r>
        <w:rPr>
          <w:rFonts w:hint="eastAsia"/>
          <w:sz w:val="32"/>
          <w:szCs w:val="32"/>
          <w:vertAlign w:val="superscript"/>
          <w:lang w:val="en-US" w:eastAsia="zh-CN"/>
        </w:rPr>
        <w:t xml:space="preserve">45                    </w:t>
      </w:r>
      <w:r>
        <w:rPr>
          <w:rFonts w:hint="eastAsia"/>
          <w:sz w:val="32"/>
          <w:szCs w:val="32"/>
          <w:vertAlign w:val="baseline"/>
          <w:lang w:val="en-US" w:eastAsia="zh-CN"/>
        </w:rPr>
        <w:t>quatuodecillion</w:t>
      </w:r>
    </w:p>
    <w:p>
      <w:pPr>
        <w:rPr>
          <w:rFonts w:hint="eastAsia"/>
          <w:sz w:val="32"/>
          <w:szCs w:val="32"/>
          <w:vertAlign w:val="baseline"/>
          <w:lang w:val="en-US" w:eastAsia="zh-CN"/>
        </w:rPr>
      </w:pPr>
      <w:r>
        <w:rPr>
          <w:rFonts w:hint="eastAsia"/>
          <w:sz w:val="32"/>
          <w:szCs w:val="32"/>
          <w:vertAlign w:val="baseline"/>
          <w:lang w:val="en-US" w:eastAsia="zh-CN"/>
        </w:rPr>
        <w:t>10</w:t>
      </w:r>
      <w:r>
        <w:rPr>
          <w:rFonts w:hint="eastAsia"/>
          <w:sz w:val="32"/>
          <w:szCs w:val="32"/>
          <w:vertAlign w:val="superscript"/>
          <w:lang w:val="en-US" w:eastAsia="zh-CN"/>
        </w:rPr>
        <w:t xml:space="preserve">42                    </w:t>
      </w:r>
      <w:r>
        <w:rPr>
          <w:rFonts w:hint="eastAsia"/>
          <w:sz w:val="32"/>
          <w:szCs w:val="32"/>
          <w:vertAlign w:val="baseline"/>
          <w:lang w:val="en-US" w:eastAsia="zh-CN"/>
        </w:rPr>
        <w:t>tredecillion</w:t>
      </w:r>
    </w:p>
    <w:p>
      <w:pPr>
        <w:rPr>
          <w:rFonts w:hint="eastAsia"/>
          <w:sz w:val="32"/>
          <w:szCs w:val="32"/>
          <w:vertAlign w:val="baseline"/>
          <w:lang w:val="en-US" w:eastAsia="zh-CN"/>
        </w:rPr>
      </w:pPr>
      <w:r>
        <w:rPr>
          <w:rFonts w:hint="eastAsia"/>
          <w:sz w:val="32"/>
          <w:szCs w:val="32"/>
          <w:vertAlign w:val="baseline"/>
          <w:lang w:val="en-US" w:eastAsia="zh-CN"/>
        </w:rPr>
        <w:t>10</w:t>
      </w:r>
      <w:r>
        <w:rPr>
          <w:rFonts w:hint="eastAsia"/>
          <w:sz w:val="32"/>
          <w:szCs w:val="32"/>
          <w:vertAlign w:val="superscript"/>
          <w:lang w:val="en-US" w:eastAsia="zh-CN"/>
        </w:rPr>
        <w:t xml:space="preserve">39                    </w:t>
      </w:r>
      <w:r>
        <w:rPr>
          <w:rFonts w:hint="eastAsia"/>
          <w:sz w:val="32"/>
          <w:szCs w:val="32"/>
          <w:vertAlign w:val="baseline"/>
          <w:lang w:val="en-US" w:eastAsia="zh-CN"/>
        </w:rPr>
        <w:t>duodecillion</w:t>
      </w:r>
    </w:p>
    <w:p>
      <w:pPr>
        <w:rPr>
          <w:rFonts w:hint="eastAsia"/>
          <w:sz w:val="32"/>
          <w:szCs w:val="32"/>
          <w:vertAlign w:val="baseline"/>
          <w:lang w:val="en-US" w:eastAsia="zh-CN"/>
        </w:rPr>
      </w:pPr>
      <w:r>
        <w:rPr>
          <w:rFonts w:hint="eastAsia"/>
          <w:sz w:val="32"/>
          <w:szCs w:val="32"/>
          <w:vertAlign w:val="baseline"/>
          <w:lang w:val="en-US" w:eastAsia="zh-CN"/>
        </w:rPr>
        <w:t>10</w:t>
      </w:r>
      <w:r>
        <w:rPr>
          <w:rFonts w:hint="eastAsia"/>
          <w:sz w:val="32"/>
          <w:szCs w:val="32"/>
          <w:vertAlign w:val="superscript"/>
          <w:lang w:val="en-US" w:eastAsia="zh-CN"/>
        </w:rPr>
        <w:t>36</w:t>
      </w:r>
      <w:r>
        <w:rPr>
          <w:rFonts w:hint="eastAsia"/>
          <w:sz w:val="32"/>
          <w:szCs w:val="32"/>
          <w:vertAlign w:val="baseline"/>
          <w:lang w:val="en-US" w:eastAsia="zh-CN"/>
        </w:rPr>
        <w:t xml:space="preserve">             undecillion</w:t>
      </w:r>
    </w:p>
    <w:p>
      <w:pPr>
        <w:rPr>
          <w:rFonts w:hint="eastAsia"/>
          <w:sz w:val="32"/>
          <w:szCs w:val="32"/>
          <w:lang w:val="en-US" w:eastAsia="zh-CN"/>
        </w:rPr>
      </w:pPr>
      <w:r>
        <w:rPr>
          <w:rFonts w:hint="eastAsia"/>
          <w:sz w:val="32"/>
          <w:szCs w:val="32"/>
          <w:lang w:val="en-US" w:eastAsia="zh-CN"/>
        </w:rPr>
        <w:t>10</w:t>
      </w:r>
      <w:r>
        <w:rPr>
          <w:rFonts w:hint="eastAsia"/>
          <w:sz w:val="32"/>
          <w:szCs w:val="32"/>
          <w:vertAlign w:val="superscript"/>
          <w:lang w:val="en-US" w:eastAsia="zh-CN"/>
        </w:rPr>
        <w:t xml:space="preserve">33                    </w:t>
      </w:r>
      <w:r>
        <w:rPr>
          <w:rFonts w:hint="eastAsia"/>
          <w:sz w:val="32"/>
          <w:szCs w:val="32"/>
          <w:vertAlign w:val="baseline"/>
          <w:lang w:val="en-US" w:eastAsia="zh-CN"/>
        </w:rPr>
        <w:t>decillion</w:t>
      </w:r>
    </w:p>
    <w:p>
      <w:pPr>
        <w:rPr>
          <w:rFonts w:hint="eastAsia"/>
          <w:sz w:val="32"/>
          <w:szCs w:val="32"/>
          <w:lang w:val="en-US" w:eastAsia="zh-CN"/>
        </w:rPr>
      </w:pPr>
      <w:r>
        <w:rPr>
          <w:rFonts w:hint="eastAsia"/>
          <w:sz w:val="32"/>
          <w:szCs w:val="32"/>
          <w:lang w:val="en-US" w:eastAsia="zh-CN"/>
        </w:rPr>
        <w:t>10</w:t>
      </w:r>
      <w:r>
        <w:rPr>
          <w:rFonts w:hint="eastAsia"/>
          <w:sz w:val="32"/>
          <w:szCs w:val="32"/>
          <w:vertAlign w:val="superscript"/>
          <w:lang w:val="en-US" w:eastAsia="zh-CN"/>
        </w:rPr>
        <w:t xml:space="preserve">30                     </w:t>
      </w:r>
      <w:r>
        <w:rPr>
          <w:rFonts w:hint="eastAsia"/>
          <w:sz w:val="32"/>
          <w:szCs w:val="32"/>
          <w:vertAlign w:val="baseline"/>
          <w:lang w:val="en-US" w:eastAsia="zh-CN"/>
        </w:rPr>
        <w:t>nonillion</w:t>
      </w:r>
    </w:p>
    <w:p>
      <w:pPr>
        <w:rPr>
          <w:rFonts w:hint="default"/>
          <w:sz w:val="32"/>
          <w:szCs w:val="32"/>
          <w:lang w:val="en-US" w:eastAsia="zh-CN"/>
        </w:rPr>
      </w:pPr>
      <w:r>
        <w:rPr>
          <w:rFonts w:hint="eastAsia"/>
          <w:sz w:val="32"/>
          <w:szCs w:val="32"/>
          <w:lang w:val="en-US" w:eastAsia="zh-CN"/>
        </w:rPr>
        <w:t>10</w:t>
      </w:r>
      <w:r>
        <w:rPr>
          <w:rFonts w:hint="eastAsia"/>
          <w:sz w:val="32"/>
          <w:szCs w:val="32"/>
          <w:vertAlign w:val="superscript"/>
          <w:lang w:val="en-US" w:eastAsia="zh-CN"/>
        </w:rPr>
        <w:t xml:space="preserve">27    </w:t>
      </w:r>
      <w:r>
        <w:rPr>
          <w:rFonts w:hint="eastAsia"/>
          <w:sz w:val="32"/>
          <w:szCs w:val="32"/>
          <w:vertAlign w:val="baseline"/>
          <w:lang w:val="en-US" w:eastAsia="zh-CN"/>
        </w:rPr>
        <w:t>bronto</w:t>
      </w:r>
      <w:r>
        <w:rPr>
          <w:rFonts w:hint="eastAsia"/>
          <w:sz w:val="32"/>
          <w:szCs w:val="32"/>
          <w:vertAlign w:val="superscript"/>
          <w:lang w:val="en-US" w:eastAsia="zh-CN"/>
        </w:rPr>
        <w:t xml:space="preserve">         </w:t>
      </w:r>
      <w:r>
        <w:rPr>
          <w:rFonts w:hint="eastAsia"/>
          <w:sz w:val="32"/>
          <w:szCs w:val="32"/>
          <w:vertAlign w:val="baseline"/>
          <w:lang w:val="en-US" w:eastAsia="zh-CN"/>
        </w:rPr>
        <w:t>octillion  博浪涛</w:t>
      </w:r>
    </w:p>
    <w:p>
      <w:pPr>
        <w:rPr>
          <w:rFonts w:hint="default"/>
          <w:sz w:val="32"/>
          <w:szCs w:val="32"/>
          <w:lang w:val="en-US" w:eastAsia="zh-CN"/>
        </w:rPr>
      </w:pPr>
      <w:r>
        <w:rPr>
          <w:rFonts w:hint="eastAsia"/>
          <w:sz w:val="32"/>
          <w:szCs w:val="32"/>
          <w:lang w:val="en-US" w:eastAsia="zh-CN"/>
        </w:rPr>
        <w:t>10</w:t>
      </w:r>
      <w:r>
        <w:rPr>
          <w:rFonts w:hint="eastAsia"/>
          <w:sz w:val="32"/>
          <w:szCs w:val="32"/>
          <w:vertAlign w:val="superscript"/>
          <w:lang w:val="en-US" w:eastAsia="zh-CN"/>
        </w:rPr>
        <w:t xml:space="preserve">24    </w:t>
      </w:r>
      <w:r>
        <w:rPr>
          <w:rFonts w:hint="eastAsia"/>
          <w:sz w:val="32"/>
          <w:szCs w:val="32"/>
          <w:vertAlign w:val="baseline"/>
          <w:lang w:val="en-US" w:eastAsia="zh-CN"/>
        </w:rPr>
        <w:t>yotta   Y   septillion  尧它</w:t>
      </w:r>
    </w:p>
    <w:p>
      <w:pPr>
        <w:rPr>
          <w:rFonts w:hint="default"/>
          <w:sz w:val="32"/>
          <w:szCs w:val="32"/>
          <w:lang w:val="en-US" w:eastAsia="zh-CN"/>
        </w:rPr>
      </w:pPr>
      <w:r>
        <w:rPr>
          <w:rFonts w:hint="eastAsia"/>
          <w:sz w:val="32"/>
          <w:szCs w:val="32"/>
          <w:lang w:val="en-US" w:eastAsia="zh-CN"/>
        </w:rPr>
        <w:t>10</w:t>
      </w:r>
      <w:r>
        <w:rPr>
          <w:rFonts w:hint="eastAsia"/>
          <w:sz w:val="32"/>
          <w:szCs w:val="32"/>
          <w:vertAlign w:val="superscript"/>
          <w:lang w:val="en-US" w:eastAsia="zh-CN"/>
        </w:rPr>
        <w:t xml:space="preserve">21    </w:t>
      </w:r>
      <w:r>
        <w:rPr>
          <w:rFonts w:hint="eastAsia"/>
          <w:sz w:val="32"/>
          <w:szCs w:val="32"/>
          <w:vertAlign w:val="baseline"/>
          <w:lang w:val="en-US" w:eastAsia="zh-CN"/>
        </w:rPr>
        <w:t>zeta    Z   sextillion  泽它</w:t>
      </w:r>
    </w:p>
    <w:p>
      <w:pPr>
        <w:rPr>
          <w:rFonts w:hint="default"/>
          <w:sz w:val="32"/>
          <w:szCs w:val="32"/>
          <w:lang w:val="en-US" w:eastAsia="zh-CN"/>
        </w:rPr>
      </w:pPr>
      <w:r>
        <w:rPr>
          <w:rFonts w:hint="eastAsia"/>
          <w:sz w:val="32"/>
          <w:szCs w:val="32"/>
          <w:lang w:val="en-US" w:eastAsia="zh-CN"/>
        </w:rPr>
        <w:t>10</w:t>
      </w:r>
      <w:r>
        <w:rPr>
          <w:rFonts w:hint="eastAsia"/>
          <w:sz w:val="32"/>
          <w:szCs w:val="32"/>
          <w:vertAlign w:val="superscript"/>
          <w:lang w:val="en-US" w:eastAsia="zh-CN"/>
        </w:rPr>
        <w:t>18</w:t>
      </w:r>
      <w:r>
        <w:rPr>
          <w:rFonts w:hint="eastAsia"/>
          <w:sz w:val="32"/>
          <w:szCs w:val="32"/>
          <w:vertAlign w:val="baseline"/>
          <w:lang w:val="en-US" w:eastAsia="zh-CN"/>
        </w:rPr>
        <w:t xml:space="preserve">   exa    E   quintillion艾克萨</w:t>
      </w:r>
    </w:p>
    <w:p>
      <w:pPr>
        <w:rPr>
          <w:rFonts w:hint="default"/>
          <w:sz w:val="32"/>
          <w:szCs w:val="32"/>
          <w:lang w:val="en-US" w:eastAsia="zh-CN"/>
        </w:rPr>
      </w:pPr>
      <w:r>
        <w:rPr>
          <w:rFonts w:hint="eastAsia"/>
          <w:sz w:val="32"/>
          <w:szCs w:val="32"/>
          <w:lang w:val="en-US" w:eastAsia="zh-CN"/>
        </w:rPr>
        <w:t>10</w:t>
      </w:r>
      <w:r>
        <w:rPr>
          <w:rFonts w:hint="eastAsia"/>
          <w:sz w:val="32"/>
          <w:szCs w:val="32"/>
          <w:vertAlign w:val="superscript"/>
          <w:lang w:val="en-US" w:eastAsia="zh-CN"/>
        </w:rPr>
        <w:t xml:space="preserve">15    </w:t>
      </w:r>
      <w:r>
        <w:rPr>
          <w:rFonts w:hint="eastAsia"/>
          <w:sz w:val="32"/>
          <w:szCs w:val="32"/>
          <w:vertAlign w:val="baseline"/>
          <w:lang w:val="en-US" w:eastAsia="zh-CN"/>
        </w:rPr>
        <w:t>peta</w:t>
      </w:r>
      <w:r>
        <w:rPr>
          <w:rFonts w:hint="eastAsia"/>
          <w:sz w:val="32"/>
          <w:szCs w:val="32"/>
          <w:vertAlign w:val="superscript"/>
          <w:lang w:val="en-US" w:eastAsia="zh-CN"/>
        </w:rPr>
        <w:t xml:space="preserve">    </w:t>
      </w:r>
      <w:r>
        <w:rPr>
          <w:rFonts w:hint="eastAsia"/>
          <w:sz w:val="32"/>
          <w:szCs w:val="32"/>
          <w:vertAlign w:val="baseline"/>
          <w:lang w:val="en-US" w:eastAsia="zh-CN"/>
        </w:rPr>
        <w:t xml:space="preserve"> P   quadrillion拍它</w:t>
      </w:r>
    </w:p>
    <w:p>
      <w:pPr>
        <w:rPr>
          <w:rFonts w:hint="default"/>
          <w:sz w:val="32"/>
          <w:szCs w:val="32"/>
          <w:lang w:val="en-US" w:eastAsia="zh-CN"/>
        </w:rPr>
      </w:pPr>
      <w:r>
        <w:rPr>
          <w:rFonts w:hint="eastAsia"/>
          <w:sz w:val="32"/>
          <w:szCs w:val="32"/>
          <w:lang w:val="en-US" w:eastAsia="zh-CN"/>
        </w:rPr>
        <w:t>10</w:t>
      </w:r>
      <w:r>
        <w:rPr>
          <w:rFonts w:hint="eastAsia"/>
          <w:sz w:val="32"/>
          <w:szCs w:val="32"/>
          <w:vertAlign w:val="superscript"/>
          <w:lang w:val="en-US" w:eastAsia="zh-CN"/>
        </w:rPr>
        <w:t xml:space="preserve">12    </w:t>
      </w:r>
      <w:r>
        <w:rPr>
          <w:rFonts w:hint="eastAsia"/>
          <w:sz w:val="32"/>
          <w:szCs w:val="32"/>
          <w:vertAlign w:val="baseline"/>
          <w:lang w:val="en-US" w:eastAsia="zh-CN"/>
        </w:rPr>
        <w:t>tera    T   trillion    太拉</w:t>
      </w:r>
      <w:r>
        <w:rPr>
          <w:rFonts w:hint="eastAsia"/>
          <w:sz w:val="20"/>
          <w:szCs w:val="20"/>
          <w:vertAlign w:val="baseline"/>
          <w:lang w:val="en-US" w:eastAsia="zh-CN"/>
        </w:rPr>
        <w:t>(兆兆，垓)</w:t>
      </w:r>
    </w:p>
    <w:p>
      <w:pPr>
        <w:rPr>
          <w:rFonts w:hint="default"/>
          <w:sz w:val="32"/>
          <w:szCs w:val="32"/>
          <w:lang w:val="en-US" w:eastAsia="zh-CN"/>
        </w:rPr>
      </w:pPr>
      <w:r>
        <w:rPr>
          <w:rFonts w:hint="eastAsia"/>
          <w:sz w:val="32"/>
          <w:szCs w:val="32"/>
          <w:lang w:val="en-US" w:eastAsia="zh-CN"/>
        </w:rPr>
        <w:t>10</w:t>
      </w:r>
      <w:r>
        <w:rPr>
          <w:rFonts w:hint="eastAsia"/>
          <w:sz w:val="32"/>
          <w:szCs w:val="32"/>
          <w:vertAlign w:val="superscript"/>
          <w:lang w:val="en-US" w:eastAsia="zh-CN"/>
        </w:rPr>
        <w:t>9</w:t>
      </w:r>
      <w:r>
        <w:rPr>
          <w:rFonts w:hint="eastAsia"/>
          <w:sz w:val="32"/>
          <w:szCs w:val="32"/>
          <w:vertAlign w:val="baseline"/>
          <w:lang w:val="en-US" w:eastAsia="zh-CN"/>
        </w:rPr>
        <w:t xml:space="preserve">   giga    G   billion    吉咖</w:t>
      </w:r>
    </w:p>
    <w:p>
      <w:pPr>
        <w:rPr>
          <w:rFonts w:hint="default"/>
          <w:sz w:val="32"/>
          <w:szCs w:val="32"/>
          <w:lang w:val="en-US" w:eastAsia="zh-CN"/>
        </w:rPr>
      </w:pPr>
      <w:r>
        <w:rPr>
          <w:rFonts w:hint="eastAsia"/>
          <w:sz w:val="32"/>
          <w:szCs w:val="32"/>
          <w:lang w:val="en-US" w:eastAsia="zh-CN"/>
        </w:rPr>
        <w:t>10</w:t>
      </w:r>
      <w:r>
        <w:rPr>
          <w:rFonts w:hint="eastAsia"/>
          <w:sz w:val="32"/>
          <w:szCs w:val="32"/>
          <w:vertAlign w:val="superscript"/>
          <w:lang w:val="en-US" w:eastAsia="zh-CN"/>
        </w:rPr>
        <w:t xml:space="preserve">6     </w:t>
      </w:r>
      <w:r>
        <w:rPr>
          <w:rFonts w:hint="eastAsia"/>
          <w:sz w:val="32"/>
          <w:szCs w:val="32"/>
          <w:vertAlign w:val="baseline"/>
          <w:lang w:val="en-US" w:eastAsia="zh-CN"/>
        </w:rPr>
        <w:t>mega   M  million    兆</w:t>
      </w:r>
    </w:p>
    <w:p>
      <w:pPr>
        <w:rPr>
          <w:rFonts w:hint="default"/>
          <w:sz w:val="32"/>
          <w:szCs w:val="32"/>
          <w:lang w:val="en-US" w:eastAsia="zh-CN"/>
        </w:rPr>
      </w:pPr>
      <w:r>
        <w:rPr>
          <w:rFonts w:hint="eastAsia"/>
          <w:sz w:val="32"/>
          <w:szCs w:val="32"/>
          <w:lang w:val="en-US" w:eastAsia="zh-CN"/>
        </w:rPr>
        <w:t>10</w:t>
      </w:r>
      <w:r>
        <w:rPr>
          <w:rFonts w:hint="eastAsia"/>
          <w:sz w:val="32"/>
          <w:szCs w:val="32"/>
          <w:vertAlign w:val="superscript"/>
          <w:lang w:val="en-US" w:eastAsia="zh-CN"/>
        </w:rPr>
        <w:t>3</w:t>
      </w:r>
      <w:r>
        <w:rPr>
          <w:rFonts w:hint="eastAsia"/>
          <w:sz w:val="32"/>
          <w:szCs w:val="32"/>
          <w:vertAlign w:val="baseline"/>
          <w:lang w:val="en-US" w:eastAsia="zh-CN"/>
        </w:rPr>
        <w:t xml:space="preserve">   kilo     K   kilo      千</w:t>
      </w:r>
    </w:p>
    <w:p>
      <w:pPr>
        <w:rPr>
          <w:rFonts w:hint="default"/>
          <w:sz w:val="32"/>
          <w:szCs w:val="32"/>
          <w:lang w:val="en-US" w:eastAsia="zh-CN"/>
        </w:rPr>
      </w:pPr>
      <w:r>
        <w:rPr>
          <w:rFonts w:hint="eastAsia"/>
          <w:sz w:val="32"/>
          <w:szCs w:val="32"/>
          <w:lang w:val="en-US" w:eastAsia="zh-CN"/>
        </w:rPr>
        <w:t>10</w:t>
      </w:r>
      <w:r>
        <w:rPr>
          <w:rFonts w:hint="eastAsia"/>
          <w:sz w:val="32"/>
          <w:szCs w:val="32"/>
          <w:vertAlign w:val="superscript"/>
          <w:lang w:val="en-US" w:eastAsia="zh-CN"/>
        </w:rPr>
        <w:t xml:space="preserve">2     </w:t>
      </w:r>
      <w:r>
        <w:rPr>
          <w:rFonts w:hint="eastAsia"/>
          <w:sz w:val="32"/>
          <w:szCs w:val="32"/>
          <w:vertAlign w:val="baseline"/>
          <w:lang w:val="en-US" w:eastAsia="zh-CN"/>
        </w:rPr>
        <w:t>hecto   h    hundreds百(位)</w:t>
      </w:r>
    </w:p>
    <w:p>
      <w:pPr>
        <w:rPr>
          <w:rFonts w:hint="default"/>
          <w:sz w:val="32"/>
          <w:szCs w:val="32"/>
          <w:lang w:val="en-US" w:eastAsia="zh-CN"/>
        </w:rPr>
      </w:pPr>
      <w:r>
        <w:rPr>
          <w:rFonts w:hint="eastAsia"/>
          <w:sz w:val="32"/>
          <w:szCs w:val="32"/>
          <w:lang w:val="en-US" w:eastAsia="zh-CN"/>
        </w:rPr>
        <w:t>10</w:t>
      </w:r>
      <w:r>
        <w:rPr>
          <w:rFonts w:hint="eastAsia"/>
          <w:sz w:val="32"/>
          <w:szCs w:val="32"/>
          <w:vertAlign w:val="superscript"/>
          <w:lang w:val="en-US" w:eastAsia="zh-CN"/>
        </w:rPr>
        <w:t xml:space="preserve">1     </w:t>
      </w:r>
      <w:r>
        <w:rPr>
          <w:rFonts w:hint="eastAsia"/>
          <w:sz w:val="32"/>
          <w:szCs w:val="32"/>
          <w:vertAlign w:val="baseline"/>
          <w:lang w:val="en-US" w:eastAsia="zh-CN"/>
        </w:rPr>
        <w:t>deca    da   tens     十(位)</w:t>
      </w:r>
    </w:p>
    <w:p>
      <w:pPr>
        <w:rPr>
          <w:rFonts w:hint="eastAsia"/>
          <w:sz w:val="32"/>
          <w:szCs w:val="32"/>
          <w:lang w:val="en-US" w:eastAsia="zh-CN"/>
        </w:rPr>
      </w:pPr>
      <w:r>
        <w:rPr>
          <w:rFonts w:hint="eastAsia"/>
          <w:sz w:val="32"/>
          <w:szCs w:val="32"/>
          <w:lang w:val="en-US" w:eastAsia="zh-CN"/>
        </w:rPr>
        <w:t>10</w:t>
      </w:r>
      <w:r>
        <w:rPr>
          <w:rFonts w:hint="eastAsia"/>
          <w:sz w:val="32"/>
          <w:szCs w:val="32"/>
          <w:vertAlign w:val="superscript"/>
          <w:lang w:val="en-US" w:eastAsia="zh-CN"/>
        </w:rPr>
        <w:t xml:space="preserve">0     </w:t>
      </w:r>
      <w:r>
        <w:rPr>
          <w:rFonts w:hint="eastAsia"/>
          <w:sz w:val="32"/>
          <w:szCs w:val="32"/>
          <w:vertAlign w:val="baseline"/>
          <w:lang w:val="en-US" w:eastAsia="zh-CN"/>
        </w:rPr>
        <w:t xml:space="preserve">one          ones    个(位)=单位    </w:t>
      </w:r>
    </w:p>
    <w:p>
      <w:pPr>
        <w:rPr>
          <w:rFonts w:hint="eastAsia"/>
          <w:sz w:val="32"/>
          <w:szCs w:val="32"/>
          <w:lang w:val="en-US" w:eastAsia="zh-CN"/>
        </w:rPr>
      </w:pPr>
      <w:r>
        <w:rPr>
          <w:rFonts w:hint="eastAsia"/>
          <w:sz w:val="32"/>
          <w:szCs w:val="32"/>
          <w:lang w:val="en-US" w:eastAsia="zh-CN"/>
        </w:rPr>
        <w:t>Decimal point                小数点</w:t>
      </w:r>
    </w:p>
    <w:p>
      <w:pPr>
        <w:rPr>
          <w:rFonts w:hint="eastAsia"/>
          <w:sz w:val="32"/>
          <w:szCs w:val="32"/>
          <w:lang w:val="en-US" w:eastAsia="zh-CN"/>
        </w:rPr>
      </w:pPr>
      <w:r>
        <w:rPr>
          <w:rFonts w:hint="eastAsia"/>
          <w:sz w:val="32"/>
          <w:szCs w:val="32"/>
          <w:lang w:val="en-US" w:eastAsia="zh-CN"/>
        </w:rPr>
        <w:t>10</w:t>
      </w:r>
      <w:r>
        <w:rPr>
          <w:rFonts w:hint="eastAsia"/>
          <w:sz w:val="32"/>
          <w:szCs w:val="32"/>
          <w:vertAlign w:val="superscript"/>
          <w:lang w:val="en-US" w:eastAsia="zh-CN"/>
        </w:rPr>
        <w:t>-1</w:t>
      </w:r>
      <w:r>
        <w:rPr>
          <w:rFonts w:hint="eastAsia"/>
          <w:sz w:val="32"/>
          <w:szCs w:val="32"/>
          <w:vertAlign w:val="baseline"/>
          <w:lang w:val="en-US" w:eastAsia="zh-CN"/>
        </w:rPr>
        <w:t xml:space="preserve"> deci  d                  分(位)</w:t>
      </w:r>
    </w:p>
    <w:p>
      <w:pPr>
        <w:rPr>
          <w:rFonts w:hint="eastAsia"/>
          <w:sz w:val="32"/>
          <w:szCs w:val="32"/>
          <w:lang w:val="en-US" w:eastAsia="zh-CN"/>
        </w:rPr>
      </w:pPr>
      <w:r>
        <w:rPr>
          <w:rFonts w:hint="eastAsia"/>
          <w:sz w:val="32"/>
          <w:szCs w:val="32"/>
          <w:lang w:val="en-US" w:eastAsia="zh-CN"/>
        </w:rPr>
        <w:t>10</w:t>
      </w:r>
      <w:r>
        <w:rPr>
          <w:rFonts w:hint="eastAsia"/>
          <w:sz w:val="32"/>
          <w:szCs w:val="32"/>
          <w:vertAlign w:val="superscript"/>
          <w:lang w:val="en-US" w:eastAsia="zh-CN"/>
        </w:rPr>
        <w:t>-2</w:t>
      </w:r>
      <w:r>
        <w:rPr>
          <w:rFonts w:hint="eastAsia"/>
          <w:sz w:val="32"/>
          <w:szCs w:val="32"/>
          <w:vertAlign w:val="baseline"/>
          <w:lang w:val="en-US" w:eastAsia="zh-CN"/>
        </w:rPr>
        <w:t xml:space="preserve"> centi  c                  厘(位)</w:t>
      </w:r>
    </w:p>
    <w:p>
      <w:pPr>
        <w:rPr>
          <w:rFonts w:hint="eastAsia"/>
          <w:sz w:val="32"/>
          <w:szCs w:val="32"/>
          <w:lang w:val="en-US" w:eastAsia="zh-CN"/>
        </w:rPr>
      </w:pPr>
      <w:r>
        <w:rPr>
          <w:rFonts w:hint="eastAsia"/>
          <w:sz w:val="32"/>
          <w:szCs w:val="32"/>
          <w:lang w:val="en-US" w:eastAsia="zh-CN"/>
        </w:rPr>
        <w:t>10</w:t>
      </w:r>
      <w:r>
        <w:rPr>
          <w:rFonts w:hint="eastAsia"/>
          <w:sz w:val="32"/>
          <w:szCs w:val="32"/>
          <w:vertAlign w:val="superscript"/>
          <w:lang w:val="en-US" w:eastAsia="zh-CN"/>
        </w:rPr>
        <w:t>-3</w:t>
      </w:r>
      <w:r>
        <w:rPr>
          <w:rFonts w:hint="eastAsia"/>
          <w:sz w:val="32"/>
          <w:szCs w:val="32"/>
          <w:vertAlign w:val="baseline"/>
          <w:lang w:val="en-US" w:eastAsia="zh-CN"/>
        </w:rPr>
        <w:t xml:space="preserve"> milli  m                  毫(位)</w:t>
      </w:r>
    </w:p>
    <w:p>
      <w:pPr>
        <w:rPr>
          <w:rFonts w:hint="eastAsia" w:ascii="Calibri" w:hAnsi="Calibri" w:cs="Calibri"/>
          <w:sz w:val="32"/>
          <w:szCs w:val="32"/>
          <w:vertAlign w:val="baseline"/>
          <w:lang w:val="en-US" w:eastAsia="zh-CN"/>
        </w:rPr>
      </w:pPr>
      <w:r>
        <w:rPr>
          <w:rFonts w:hint="eastAsia"/>
          <w:sz w:val="32"/>
          <w:szCs w:val="32"/>
          <w:lang w:val="en-US" w:eastAsia="zh-CN"/>
        </w:rPr>
        <w:t>10</w:t>
      </w:r>
      <w:r>
        <w:rPr>
          <w:rFonts w:hint="eastAsia"/>
          <w:sz w:val="32"/>
          <w:szCs w:val="32"/>
          <w:vertAlign w:val="superscript"/>
          <w:lang w:val="en-US" w:eastAsia="zh-CN"/>
        </w:rPr>
        <w:t>-6</w:t>
      </w:r>
      <w:r>
        <w:rPr>
          <w:rFonts w:hint="eastAsia"/>
          <w:sz w:val="32"/>
          <w:szCs w:val="32"/>
          <w:vertAlign w:val="baseline"/>
          <w:lang w:val="en-US" w:eastAsia="zh-CN"/>
        </w:rPr>
        <w:t xml:space="preserve"> micro </w:t>
      </w:r>
      <w:r>
        <w:rPr>
          <w:rFonts w:hint="default" w:ascii="Calibri" w:hAnsi="Calibri" w:cs="Calibri"/>
          <w:sz w:val="32"/>
          <w:szCs w:val="32"/>
          <w:vertAlign w:val="baseline"/>
          <w:lang w:val="en-US" w:eastAsia="zh-CN"/>
        </w:rPr>
        <w:t>ᶙ</w:t>
      </w:r>
      <w:r>
        <w:rPr>
          <w:rFonts w:hint="eastAsia" w:ascii="Calibri" w:hAnsi="Calibri" w:cs="Calibri"/>
          <w:sz w:val="32"/>
          <w:szCs w:val="32"/>
          <w:vertAlign w:val="baseline"/>
          <w:lang w:val="en-US" w:eastAsia="zh-CN"/>
        </w:rPr>
        <w:t xml:space="preserve">                   微(位) </w:t>
      </w:r>
    </w:p>
    <w:p>
      <w:pPr>
        <w:ind w:firstLine="1920" w:firstLineChars="600"/>
        <w:rPr>
          <w:rFonts w:hint="eastAsia"/>
          <w:sz w:val="32"/>
          <w:szCs w:val="32"/>
          <w:vertAlign w:val="baseline"/>
          <w:lang w:val="en-US" w:eastAsia="zh-CN"/>
        </w:rPr>
      </w:pPr>
      <w:r>
        <w:rPr>
          <w:rFonts w:hint="eastAsia" w:ascii="Calibri" w:hAnsi="Calibri" w:cs="Calibri"/>
          <w:sz w:val="32"/>
          <w:szCs w:val="32"/>
          <w:vertAlign w:val="baseline"/>
          <w:lang w:val="en-US" w:eastAsia="zh-CN"/>
        </w:rPr>
        <w:t>below 10</w:t>
      </w:r>
      <w:r>
        <w:rPr>
          <w:rFonts w:hint="eastAsia" w:ascii="Calibri" w:hAnsi="Calibri" w:cs="Calibri"/>
          <w:sz w:val="32"/>
          <w:szCs w:val="32"/>
          <w:vertAlign w:val="superscript"/>
          <w:lang w:val="en-US" w:eastAsia="zh-CN"/>
        </w:rPr>
        <w:t>-8</w:t>
      </w:r>
      <w:r>
        <w:rPr>
          <w:rFonts w:hint="eastAsia" w:ascii="Calibri" w:hAnsi="Calibri" w:cs="Calibri"/>
          <w:sz w:val="32"/>
          <w:szCs w:val="32"/>
          <w:vertAlign w:val="baseline"/>
          <w:lang w:val="en-US" w:eastAsia="zh-CN"/>
        </w:rPr>
        <w:t>为微观</w:t>
      </w:r>
    </w:p>
    <w:p>
      <w:pPr>
        <w:rPr>
          <w:rFonts w:hint="eastAsia"/>
          <w:sz w:val="32"/>
          <w:szCs w:val="32"/>
          <w:lang w:val="en-US" w:eastAsia="zh-CN"/>
        </w:rPr>
      </w:pPr>
      <w:r>
        <w:rPr>
          <w:rFonts w:hint="eastAsia"/>
          <w:sz w:val="32"/>
          <w:szCs w:val="32"/>
          <w:lang w:val="en-US" w:eastAsia="zh-CN"/>
        </w:rPr>
        <w:t>10</w:t>
      </w:r>
      <w:r>
        <w:rPr>
          <w:rFonts w:hint="eastAsia"/>
          <w:sz w:val="32"/>
          <w:szCs w:val="32"/>
          <w:vertAlign w:val="superscript"/>
          <w:lang w:val="en-US" w:eastAsia="zh-CN"/>
        </w:rPr>
        <w:t>-9</w:t>
      </w:r>
      <w:r>
        <w:rPr>
          <w:rFonts w:hint="eastAsia"/>
          <w:sz w:val="32"/>
          <w:szCs w:val="32"/>
          <w:vertAlign w:val="baseline"/>
          <w:lang w:val="en-US" w:eastAsia="zh-CN"/>
        </w:rPr>
        <w:t xml:space="preserve"> nano  n</w:t>
      </w:r>
    </w:p>
    <w:p>
      <w:pPr>
        <w:rPr>
          <w:rFonts w:hint="eastAsia"/>
          <w:sz w:val="32"/>
          <w:szCs w:val="32"/>
          <w:lang w:val="en-US" w:eastAsia="zh-CN"/>
        </w:rPr>
      </w:pPr>
      <w:r>
        <w:rPr>
          <w:rFonts w:hint="eastAsia"/>
          <w:sz w:val="32"/>
          <w:szCs w:val="32"/>
          <w:lang w:val="en-US" w:eastAsia="zh-CN"/>
        </w:rPr>
        <w:t>10</w:t>
      </w:r>
      <w:r>
        <w:rPr>
          <w:rFonts w:hint="eastAsia"/>
          <w:sz w:val="32"/>
          <w:szCs w:val="32"/>
          <w:vertAlign w:val="superscript"/>
          <w:lang w:val="en-US" w:eastAsia="zh-CN"/>
        </w:rPr>
        <w:t xml:space="preserve">-12 </w:t>
      </w:r>
      <w:r>
        <w:rPr>
          <w:rFonts w:hint="eastAsia"/>
          <w:sz w:val="32"/>
          <w:szCs w:val="32"/>
          <w:vertAlign w:val="baseline"/>
          <w:lang w:val="en-US" w:eastAsia="zh-CN"/>
        </w:rPr>
        <w:t>pico  p</w:t>
      </w:r>
    </w:p>
    <w:p>
      <w:pPr>
        <w:rPr>
          <w:rFonts w:hint="eastAsia"/>
          <w:sz w:val="32"/>
          <w:szCs w:val="32"/>
          <w:lang w:val="en-US" w:eastAsia="zh-CN"/>
        </w:rPr>
      </w:pPr>
      <w:r>
        <w:rPr>
          <w:rFonts w:hint="eastAsia"/>
          <w:sz w:val="32"/>
          <w:szCs w:val="32"/>
          <w:lang w:val="en-US" w:eastAsia="zh-CN"/>
        </w:rPr>
        <w:t>10</w:t>
      </w:r>
      <w:r>
        <w:rPr>
          <w:rFonts w:hint="eastAsia"/>
          <w:sz w:val="32"/>
          <w:szCs w:val="32"/>
          <w:vertAlign w:val="superscript"/>
          <w:lang w:val="en-US" w:eastAsia="zh-CN"/>
        </w:rPr>
        <w:t>-15</w:t>
      </w:r>
      <w:r>
        <w:rPr>
          <w:rFonts w:hint="eastAsia"/>
          <w:sz w:val="32"/>
          <w:szCs w:val="32"/>
          <w:vertAlign w:val="baseline"/>
          <w:lang w:val="en-US" w:eastAsia="zh-CN"/>
        </w:rPr>
        <w:t xml:space="preserve"> femto f</w:t>
      </w:r>
    </w:p>
    <w:p>
      <w:pPr>
        <w:rPr>
          <w:rFonts w:hint="eastAsia"/>
          <w:sz w:val="32"/>
          <w:szCs w:val="32"/>
          <w:lang w:val="en-US" w:eastAsia="zh-CN"/>
        </w:rPr>
      </w:pPr>
      <w:r>
        <w:rPr>
          <w:rFonts w:hint="eastAsia"/>
          <w:sz w:val="32"/>
          <w:szCs w:val="32"/>
          <w:lang w:val="en-US" w:eastAsia="zh-CN"/>
        </w:rPr>
        <w:t>10</w:t>
      </w:r>
      <w:r>
        <w:rPr>
          <w:rFonts w:hint="eastAsia"/>
          <w:sz w:val="32"/>
          <w:szCs w:val="32"/>
          <w:vertAlign w:val="superscript"/>
          <w:lang w:val="en-US" w:eastAsia="zh-CN"/>
        </w:rPr>
        <w:t>-18</w:t>
      </w:r>
      <w:r>
        <w:rPr>
          <w:rFonts w:hint="eastAsia"/>
          <w:sz w:val="32"/>
          <w:szCs w:val="32"/>
          <w:vertAlign w:val="baseline"/>
          <w:lang w:val="en-US" w:eastAsia="zh-CN"/>
        </w:rPr>
        <w:t xml:space="preserve"> atto  a</w:t>
      </w:r>
    </w:p>
    <w:p>
      <w:pPr>
        <w:rPr>
          <w:rFonts w:hint="eastAsia"/>
          <w:sz w:val="32"/>
          <w:szCs w:val="32"/>
          <w:lang w:val="en-US" w:eastAsia="zh-CN"/>
        </w:rPr>
      </w:pPr>
      <w:r>
        <w:rPr>
          <w:rFonts w:hint="eastAsia"/>
          <w:sz w:val="32"/>
          <w:szCs w:val="32"/>
          <w:lang w:val="en-US" w:eastAsia="zh-CN"/>
        </w:rPr>
        <w:t>10</w:t>
      </w:r>
      <w:r>
        <w:rPr>
          <w:rFonts w:hint="eastAsia"/>
          <w:sz w:val="32"/>
          <w:szCs w:val="32"/>
          <w:vertAlign w:val="superscript"/>
          <w:lang w:val="en-US" w:eastAsia="zh-CN"/>
        </w:rPr>
        <w:t>-21</w:t>
      </w:r>
      <w:r>
        <w:rPr>
          <w:rFonts w:hint="eastAsia"/>
          <w:sz w:val="32"/>
          <w:szCs w:val="32"/>
          <w:vertAlign w:val="baseline"/>
          <w:lang w:val="en-US" w:eastAsia="zh-CN"/>
        </w:rPr>
        <w:t xml:space="preserve"> zepto  z</w:t>
      </w:r>
    </w:p>
    <w:p>
      <w:pPr>
        <w:rPr>
          <w:rFonts w:hint="eastAsia"/>
          <w:sz w:val="32"/>
          <w:szCs w:val="32"/>
          <w:vertAlign w:val="baseline"/>
          <w:lang w:val="en-US" w:eastAsia="zh-CN"/>
        </w:rPr>
      </w:pPr>
      <w:r>
        <w:rPr>
          <w:rFonts w:hint="eastAsia"/>
          <w:sz w:val="32"/>
          <w:szCs w:val="32"/>
          <w:lang w:val="en-US" w:eastAsia="zh-CN"/>
        </w:rPr>
        <w:t>10</w:t>
      </w:r>
      <w:r>
        <w:rPr>
          <w:rFonts w:hint="eastAsia"/>
          <w:sz w:val="32"/>
          <w:szCs w:val="32"/>
          <w:vertAlign w:val="superscript"/>
          <w:lang w:val="en-US" w:eastAsia="zh-CN"/>
        </w:rPr>
        <w:t>-24</w:t>
      </w:r>
      <w:r>
        <w:rPr>
          <w:rFonts w:hint="eastAsia"/>
          <w:sz w:val="32"/>
          <w:szCs w:val="32"/>
          <w:vertAlign w:val="baseline"/>
          <w:lang w:val="en-US" w:eastAsia="zh-CN"/>
        </w:rPr>
        <w:t xml:space="preserve"> yacto  y</w:t>
      </w:r>
    </w:p>
    <w:p>
      <w:pPr>
        <w:rPr>
          <w:rFonts w:hint="eastAsia"/>
          <w:sz w:val="32"/>
          <w:szCs w:val="32"/>
          <w:vertAlign w:val="baseline"/>
          <w:lang w:val="en-US" w:eastAsia="zh-CN"/>
        </w:rPr>
      </w:pPr>
      <w:r>
        <w:rPr>
          <w:rFonts w:hint="eastAsia"/>
          <w:sz w:val="32"/>
          <w:szCs w:val="32"/>
          <w:vertAlign w:val="baseline"/>
          <w:lang w:val="en-US" w:eastAsia="zh-CN"/>
        </w:rPr>
        <w:t>.</w:t>
      </w:r>
    </w:p>
    <w:p>
      <w:pPr>
        <w:rPr>
          <w:rFonts w:hint="eastAsia"/>
          <w:sz w:val="32"/>
          <w:szCs w:val="32"/>
          <w:vertAlign w:val="baseline"/>
          <w:lang w:val="en-US" w:eastAsia="zh-CN"/>
        </w:rPr>
      </w:pPr>
      <w:r>
        <w:rPr>
          <w:rFonts w:hint="eastAsia"/>
          <w:sz w:val="32"/>
          <w:szCs w:val="32"/>
          <w:vertAlign w:val="baseline"/>
          <w:lang w:val="en-US" w:eastAsia="zh-CN"/>
        </w:rPr>
        <w:t>.</w:t>
      </w:r>
    </w:p>
    <w:p>
      <w:pPr>
        <w:rPr>
          <w:rFonts w:hint="eastAsia"/>
          <w:sz w:val="32"/>
          <w:szCs w:val="32"/>
          <w:vertAlign w:val="baseline"/>
          <w:lang w:val="en-US" w:eastAsia="zh-CN"/>
        </w:rPr>
      </w:pPr>
      <w:r>
        <w:rPr>
          <w:rFonts w:hint="eastAsia"/>
          <w:sz w:val="32"/>
          <w:szCs w:val="32"/>
          <w:vertAlign w:val="baseline"/>
          <w:lang w:val="en-US" w:eastAsia="zh-CN"/>
        </w:rPr>
        <w:t>.</w:t>
      </w:r>
    </w:p>
    <w:p>
      <w:pPr>
        <w:rPr>
          <w:rFonts w:hint="eastAsia"/>
          <w:sz w:val="32"/>
          <w:szCs w:val="32"/>
          <w:vertAlign w:val="baseline"/>
          <w:lang w:val="en-US" w:eastAsia="zh-CN"/>
        </w:rPr>
      </w:pPr>
      <w:r>
        <w:rPr>
          <w:rFonts w:hint="eastAsia"/>
          <w:sz w:val="32"/>
          <w:szCs w:val="32"/>
          <w:vertAlign w:val="baseline"/>
          <w:lang w:val="en-US" w:eastAsia="zh-CN"/>
        </w:rPr>
        <w:t>-</w:t>
      </w:r>
      <w:r>
        <w:rPr>
          <w:rFonts w:hint="default" w:ascii="Calibri" w:hAnsi="Calibri" w:cs="Calibri"/>
          <w:sz w:val="32"/>
          <w:szCs w:val="32"/>
          <w:lang w:val="en-US" w:eastAsia="zh-CN"/>
        </w:rPr>
        <w:t>∞</w:t>
      </w:r>
      <w:r>
        <w:rPr>
          <w:rFonts w:hint="eastAsia"/>
          <w:sz w:val="32"/>
          <w:szCs w:val="32"/>
          <w:vertAlign w:val="baseline"/>
          <w:lang w:val="en-US" w:eastAsia="zh-CN"/>
        </w:rPr>
        <w:t>infinity</w:t>
      </w:r>
    </w:p>
    <w:p>
      <w:pPr>
        <w:rPr>
          <w:rFonts w:hint="eastAsia"/>
          <w:sz w:val="32"/>
          <w:szCs w:val="32"/>
          <w:lang w:val="en-US" w:eastAsia="zh-CN"/>
        </w:rPr>
      </w:pPr>
      <w:r>
        <w:rPr>
          <w:rFonts w:hint="eastAsia"/>
          <w:sz w:val="32"/>
          <w:szCs w:val="32"/>
          <w:lang w:val="en-US" w:eastAsia="zh-CN"/>
        </w:rPr>
        <w:t>无限(小)是一种思想不是一个数字.</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数学mathematics</w:t>
      </w:r>
    </w:p>
    <w:p>
      <w:pPr>
        <w:ind w:firstLine="320" w:firstLineChars="100"/>
        <w:rPr>
          <w:rFonts w:hint="eastAsia"/>
          <w:sz w:val="32"/>
          <w:szCs w:val="32"/>
          <w:lang w:val="en-US" w:eastAsia="zh-CN"/>
        </w:rPr>
      </w:pPr>
      <w:r>
        <w:rPr>
          <w:rFonts w:hint="eastAsia"/>
          <w:sz w:val="32"/>
          <w:szCs w:val="32"/>
          <w:lang w:val="en-US" w:eastAsia="zh-CN"/>
        </w:rPr>
        <w:t>Our physical world not only is described by mathematics but</w:t>
      </w:r>
    </w:p>
    <w:p>
      <w:pPr>
        <w:ind w:firstLine="640" w:firstLineChars="200"/>
        <w:rPr>
          <w:rFonts w:hint="eastAsia"/>
          <w:sz w:val="32"/>
          <w:szCs w:val="32"/>
          <w:lang w:val="en-US" w:eastAsia="zh-CN"/>
        </w:rPr>
      </w:pPr>
      <w:r>
        <w:rPr>
          <w:rFonts w:hint="eastAsia"/>
          <w:sz w:val="32"/>
          <w:szCs w:val="32"/>
          <w:lang w:val="en-US" w:eastAsia="zh-CN"/>
        </w:rPr>
        <w:t>that it is mathematics.物质世界不光是用数学来描述的</w:t>
      </w:r>
    </w:p>
    <w:p>
      <w:pPr>
        <w:ind w:firstLine="640" w:firstLineChars="200"/>
        <w:rPr>
          <w:rFonts w:hint="eastAsia"/>
          <w:sz w:val="32"/>
          <w:szCs w:val="32"/>
          <w:lang w:val="en-US" w:eastAsia="zh-CN"/>
        </w:rPr>
      </w:pPr>
      <w:r>
        <w:rPr>
          <w:rFonts w:hint="eastAsia"/>
          <w:sz w:val="32"/>
          <w:szCs w:val="32"/>
          <w:lang w:val="en-US" w:eastAsia="zh-CN"/>
        </w:rPr>
        <w:t>物质世界就是数学。</w:t>
      </w:r>
    </w:p>
    <w:p>
      <w:pPr>
        <w:ind w:left="640" w:leftChars="160" w:hanging="320" w:hangingChars="100"/>
        <w:rPr>
          <w:rFonts w:hint="eastAsia"/>
          <w:sz w:val="32"/>
          <w:szCs w:val="32"/>
          <w:lang w:val="en-US" w:eastAsia="zh-CN"/>
        </w:rPr>
      </w:pPr>
      <w:r>
        <w:rPr>
          <w:rFonts w:hint="eastAsia"/>
          <w:sz w:val="32"/>
          <w:szCs w:val="32"/>
          <w:lang w:val="en-US" w:eastAsia="zh-CN"/>
        </w:rPr>
        <w:t>Mathematics helps us better understand the world around us and is an omnipresent(无所不在的) force in our daily lives.</w:t>
      </w:r>
    </w:p>
    <w:p>
      <w:pPr>
        <w:ind w:firstLine="320" w:firstLineChars="100"/>
        <w:rPr>
          <w:rFonts w:hint="eastAsia"/>
          <w:sz w:val="32"/>
          <w:szCs w:val="32"/>
          <w:lang w:val="en-US" w:eastAsia="zh-CN"/>
        </w:rPr>
      </w:pPr>
      <w:r>
        <w:rPr>
          <w:rFonts w:hint="eastAsia"/>
          <w:sz w:val="32"/>
          <w:szCs w:val="32"/>
          <w:lang w:val="en-US" w:eastAsia="zh-CN"/>
        </w:rPr>
        <w:t>Nature obeys the laws of mathematics.自然遵循数学法则</w:t>
      </w:r>
    </w:p>
    <w:p>
      <w:pPr>
        <w:ind w:left="640" w:leftChars="160" w:hanging="320" w:hangingChars="100"/>
        <w:rPr>
          <w:rFonts w:hint="eastAsia"/>
          <w:sz w:val="32"/>
          <w:szCs w:val="32"/>
          <w:lang w:val="en-US" w:eastAsia="zh-CN"/>
        </w:rPr>
      </w:pPr>
      <w:r>
        <w:rPr>
          <w:rFonts w:hint="eastAsia"/>
          <w:sz w:val="32"/>
          <w:szCs w:val="32"/>
          <w:lang w:val="en-US" w:eastAsia="zh-CN"/>
        </w:rPr>
        <w:t>Mathematics describes itself (meta-mathematics), real-world phenomena and abstract concepts.</w:t>
      </w:r>
    </w:p>
    <w:p>
      <w:pPr>
        <w:rPr>
          <w:rFonts w:hint="eastAsia"/>
          <w:sz w:val="32"/>
          <w:szCs w:val="32"/>
          <w:lang w:val="en-US" w:eastAsia="zh-CN"/>
        </w:rPr>
      </w:pPr>
      <w:r>
        <w:rPr>
          <w:rFonts w:hint="eastAsia"/>
          <w:sz w:val="32"/>
          <w:szCs w:val="32"/>
          <w:lang w:val="en-US" w:eastAsia="zh-CN"/>
        </w:rPr>
        <w:t xml:space="preserve">  Mathphobia数学恐惧症</w:t>
      </w:r>
    </w:p>
    <w:p>
      <w:pPr>
        <w:rPr>
          <w:rFonts w:hint="eastAsia"/>
          <w:sz w:val="32"/>
          <w:szCs w:val="32"/>
          <w:lang w:val="en-US" w:eastAsia="zh-CN"/>
        </w:rPr>
      </w:pPr>
    </w:p>
    <w:p>
      <w:pPr>
        <w:rPr>
          <w:rFonts w:hint="default"/>
          <w:sz w:val="32"/>
          <w:szCs w:val="32"/>
          <w:lang w:val="en-US" w:eastAsia="zh-CN"/>
        </w:rPr>
      </w:pPr>
      <w:r>
        <w:rPr>
          <w:rFonts w:hint="eastAsia"/>
          <w:sz w:val="32"/>
          <w:szCs w:val="32"/>
          <w:lang w:val="en-US" w:eastAsia="zh-CN"/>
        </w:rPr>
        <w:t>数学大纲(新西兰)NZ maths (篇幅较长，但足资参考)</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Key mathematical ideas </w:t>
      </w:r>
    </w:p>
    <w:p>
      <w:pPr>
        <w:pStyle w:val="6"/>
        <w:keepNext w:val="0"/>
        <w:keepLines w:val="0"/>
        <w:widowControl/>
        <w:suppressLineNumbers w:val="0"/>
        <w:spacing w:before="0" w:beforeAutospacing="0" w:after="165" w:afterAutospacing="0"/>
        <w:ind w:left="0" w:right="0"/>
      </w:pPr>
      <w:r>
        <w:t>Click on the key at each level and thread to read the key mathematical idea.</w:t>
      </w:r>
    </w:p>
    <w:tbl>
      <w:tblPr>
        <w:tblStyle w:val="8"/>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45" w:type="dxa"/>
          <w:left w:w="45" w:type="dxa"/>
          <w:bottom w:w="45" w:type="dxa"/>
          <w:right w:w="45" w:type="dxa"/>
        </w:tblCellMar>
      </w:tblPr>
      <w:tblGrid>
        <w:gridCol w:w="2083"/>
        <w:gridCol w:w="796"/>
        <w:gridCol w:w="796"/>
        <w:gridCol w:w="796"/>
        <w:gridCol w:w="797"/>
        <w:gridCol w:w="797"/>
        <w:gridCol w:w="797"/>
        <w:gridCol w:w="797"/>
        <w:gridCol w:w="797"/>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 </w:t>
            </w:r>
            <w:r>
              <w:rPr>
                <w:rFonts w:hint="eastAsia" w:ascii="宋体" w:hAnsi="宋体" w:eastAsia="宋体" w:cs="宋体"/>
                <w:kern w:val="0"/>
                <w:sz w:val="24"/>
                <w:szCs w:val="24"/>
                <w:lang w:val="en-US" w:eastAsia="zh-CN" w:bidi="ar"/>
              </w:rPr>
              <w:t>项目</w:t>
            </w:r>
            <w:r>
              <w:rPr>
                <w:rFonts w:hint="default" w:ascii="Calibri" w:hAnsi="Calibri" w:eastAsia="宋体" w:cs="Calibri"/>
                <w:kern w:val="0"/>
                <w:sz w:val="24"/>
                <w:szCs w:val="24"/>
                <w:lang w:val="en-US" w:eastAsia="zh-CN" w:bidi="ar"/>
              </w:rPr>
              <w:t>\</w:t>
            </w:r>
            <w:r>
              <w:rPr>
                <w:rFonts w:hint="eastAsia" w:ascii="宋体" w:hAnsi="宋体" w:eastAsia="宋体" w:cs="宋体"/>
                <w:kern w:val="0"/>
                <w:sz w:val="24"/>
                <w:szCs w:val="24"/>
                <w:lang w:val="en-US" w:eastAsia="zh-CN" w:bidi="ar"/>
              </w:rPr>
              <w:t>台阶</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Level 1</w:t>
            </w:r>
            <w:r>
              <w:rPr>
                <w:rFonts w:hint="eastAsia" w:ascii="宋体" w:hAnsi="宋体" w:eastAsia="宋体" w:cs="宋体"/>
                <w:kern w:val="0"/>
                <w:sz w:val="24"/>
                <w:szCs w:val="24"/>
                <w:lang w:val="en-US" w:eastAsia="zh-CN" w:bidi="ar"/>
              </w:rPr>
              <w:t>阶</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Level 2</w:t>
            </w:r>
            <w:r>
              <w:rPr>
                <w:rFonts w:hint="eastAsia" w:ascii="宋体" w:hAnsi="宋体" w:eastAsia="宋体" w:cs="宋体"/>
                <w:kern w:val="0"/>
                <w:sz w:val="24"/>
                <w:szCs w:val="24"/>
                <w:lang w:val="en-US" w:eastAsia="zh-CN" w:bidi="ar"/>
              </w:rPr>
              <w:t>阶</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Level 3</w:t>
            </w:r>
            <w:r>
              <w:rPr>
                <w:rFonts w:hint="eastAsia" w:ascii="宋体" w:hAnsi="宋体" w:eastAsia="宋体" w:cs="宋体"/>
                <w:kern w:val="0"/>
                <w:sz w:val="24"/>
                <w:szCs w:val="24"/>
                <w:lang w:val="en-US" w:eastAsia="zh-CN" w:bidi="ar"/>
              </w:rPr>
              <w:t>阶</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Level 4</w:t>
            </w:r>
            <w:r>
              <w:rPr>
                <w:rFonts w:hint="eastAsia" w:ascii="宋体" w:hAnsi="宋体" w:eastAsia="宋体" w:cs="宋体"/>
                <w:kern w:val="0"/>
                <w:sz w:val="24"/>
                <w:szCs w:val="24"/>
                <w:lang w:val="en-US" w:eastAsia="zh-CN" w:bidi="ar"/>
              </w:rPr>
              <w:t>阶</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Level 5</w:t>
            </w:r>
            <w:r>
              <w:rPr>
                <w:rFonts w:hint="eastAsia" w:ascii="宋体" w:hAnsi="宋体" w:eastAsia="宋体" w:cs="宋体"/>
                <w:kern w:val="0"/>
                <w:sz w:val="24"/>
                <w:szCs w:val="24"/>
                <w:lang w:val="en-US" w:eastAsia="zh-CN" w:bidi="ar"/>
              </w:rPr>
              <w:t>阶</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Level 6</w:t>
            </w:r>
            <w:r>
              <w:rPr>
                <w:rFonts w:hint="eastAsia" w:ascii="宋体" w:hAnsi="宋体" w:eastAsia="宋体" w:cs="宋体"/>
                <w:kern w:val="0"/>
                <w:sz w:val="24"/>
                <w:szCs w:val="24"/>
                <w:lang w:val="en-US" w:eastAsia="zh-CN" w:bidi="ar"/>
              </w:rPr>
              <w:t>阶</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Level 7</w:t>
            </w:r>
            <w:r>
              <w:rPr>
                <w:rFonts w:hint="eastAsia" w:ascii="宋体" w:hAnsi="宋体" w:eastAsia="宋体" w:cs="宋体"/>
                <w:kern w:val="0"/>
                <w:sz w:val="24"/>
                <w:szCs w:val="24"/>
                <w:lang w:val="en-US" w:eastAsia="zh-CN" w:bidi="ar"/>
              </w:rPr>
              <w:t>阶</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Level 8</w:t>
            </w:r>
            <w:r>
              <w:rPr>
                <w:rFonts w:hint="eastAsia" w:ascii="宋体" w:hAnsi="宋体" w:eastAsia="宋体" w:cs="宋体"/>
                <w:kern w:val="0"/>
                <w:sz w:val="24"/>
                <w:szCs w:val="24"/>
                <w:lang w:val="en-US" w:eastAsia="zh-CN" w:bidi="ar"/>
              </w:rPr>
              <w:t>阶</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Number strategies</w:t>
            </w:r>
            <w:r>
              <w:rPr>
                <w:rFonts w:hint="eastAsia" w:ascii="宋体" w:hAnsi="宋体" w:eastAsia="宋体" w:cs="宋体"/>
                <w:kern w:val="0"/>
                <w:sz w:val="24"/>
                <w:szCs w:val="24"/>
                <w:lang w:val="en-US" w:eastAsia="zh-CN" w:bidi="ar"/>
              </w:rPr>
              <w:t>计数方法</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83" name="图片 1" descr="IMG_256">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descr="IMG_256"/>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93" name="图片 2" descr="IMG_25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descr="IMG_257"/>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94" name="图片 3" descr="IMG_25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descr="IMG_258"/>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vMerge w:val="restart"/>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95" name="图片 4" descr="IMG_25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descr="IMG_259"/>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vMerge w:val="restart"/>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76" name="图片 5" descr="IMG_260">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descr="IMG_260"/>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vMerge w:val="restart"/>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01" name="图片 6" descr="IMG_26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 descr="IMG_261"/>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vMerge w:val="restart"/>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vMerge w:val="restart"/>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Number knowledge</w:t>
            </w:r>
            <w:r>
              <w:rPr>
                <w:rFonts w:hint="eastAsia" w:ascii="宋体" w:hAnsi="宋体" w:eastAsia="宋体" w:cs="宋体"/>
                <w:kern w:val="0"/>
                <w:sz w:val="24"/>
                <w:szCs w:val="24"/>
                <w:lang w:val="en-US" w:eastAsia="zh-CN" w:bidi="ar"/>
              </w:rPr>
              <w:t>数字知识</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85" name="图片 7" descr="IMG_26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 descr="IMG_262"/>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82" name="图片 8" descr="IMG_263">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 descr="IMG_263"/>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92" name="图片 9" descr="IMG_26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 descr="IMG_264"/>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vMerge w:val="continue"/>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rPr>
                <w:rFonts w:hint="eastAsia" w:ascii="宋体"/>
                <w:sz w:val="24"/>
                <w:szCs w:val="24"/>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rPr>
                <w:rFonts w:hint="eastAsia" w:ascii="宋体"/>
                <w:sz w:val="24"/>
                <w:szCs w:val="24"/>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rPr>
                <w:rFonts w:hint="eastAsia" w:ascii="宋体"/>
                <w:sz w:val="24"/>
                <w:szCs w:val="24"/>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rPr>
                <w:rFonts w:hint="eastAsia" w:ascii="宋体"/>
                <w:sz w:val="24"/>
                <w:szCs w:val="24"/>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rPr>
                <w:rFonts w:hint="eastAsia" w:ascii="宋体"/>
                <w:sz w:val="24"/>
                <w:szCs w:val="24"/>
              </w:rPr>
            </w:pP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Equations and expressions</w:t>
            </w:r>
            <w:r>
              <w:rPr>
                <w:rFonts w:hint="eastAsia" w:ascii="宋体" w:hAnsi="宋体" w:eastAsia="宋体" w:cs="宋体"/>
                <w:kern w:val="0"/>
                <w:sz w:val="24"/>
                <w:szCs w:val="24"/>
                <w:lang w:val="en-US" w:eastAsia="zh-CN" w:bidi="ar"/>
              </w:rPr>
              <w:t>方程式&amp;表达式</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90" name="图片 10" descr="IMG_265">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 descr="IMG_265"/>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84" name="图片 11" descr="IMG_266">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descr="IMG_266"/>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96" name="图片 12" descr="IMG_267">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descr="IMG_267"/>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97" name="图片 13" descr="IMG_268">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3" descr="IMG_268"/>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80" name="图片 14" descr="IMG_269">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4" descr="IMG_269"/>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99" name="图片 15" descr="IMG_270">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5" descr="IMG_270"/>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86" name="图片 16" descr="IMG_27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6" descr="IMG_271"/>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77" name="图片 17" descr="IMG_27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7" descr="IMG_272"/>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Patterns and relationships</w:t>
            </w:r>
            <w:r>
              <w:rPr>
                <w:rFonts w:hint="eastAsia" w:ascii="宋体" w:hAnsi="宋体" w:eastAsia="宋体" w:cs="宋体"/>
                <w:kern w:val="0"/>
                <w:sz w:val="24"/>
                <w:szCs w:val="24"/>
                <w:lang w:val="en-US" w:eastAsia="zh-CN" w:bidi="ar"/>
              </w:rPr>
              <w:t>模式&amp;关系</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78" name="图片 18" descr="IMG_273">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8" descr="IMG_273"/>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81" name="图片 19" descr="IMG_274">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descr="IMG_274"/>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79" name="图片 20" descr="IMG_275">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0" descr="IMG_275"/>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98" name="图片 21" descr="IMG_276">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1" descr="IMG_276"/>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00" name="图片 22" descr="IMG_277">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2" descr="IMG_277"/>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91" name="图片 23" descr="IMG_278">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3" descr="IMG_278"/>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87" name="图片 24" descr="IMG_279">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4" descr="IMG_279"/>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88" name="图片 25" descr="IMG_280">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5" descr="IMG_280"/>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Calculus</w:t>
            </w:r>
            <w:r>
              <w:rPr>
                <w:rFonts w:hint="eastAsia" w:ascii="宋体" w:hAnsi="宋体" w:eastAsia="宋体" w:cs="宋体"/>
                <w:kern w:val="0"/>
                <w:sz w:val="24"/>
                <w:szCs w:val="24"/>
                <w:lang w:val="en-US" w:eastAsia="zh-CN" w:bidi="ar"/>
              </w:rPr>
              <w:t>微积分</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89" name="图片 26" descr="IMG_28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6" descr="IMG_281"/>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02" name="图片 27" descr="IMG_282">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7" descr="IMG_282"/>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Measurement</w:t>
            </w:r>
            <w:r>
              <w:rPr>
                <w:rFonts w:hint="eastAsia" w:ascii="宋体" w:hAnsi="宋体" w:eastAsia="宋体" w:cs="宋体"/>
                <w:kern w:val="0"/>
                <w:sz w:val="24"/>
                <w:szCs w:val="24"/>
                <w:lang w:val="en-US" w:eastAsia="zh-CN" w:bidi="ar"/>
              </w:rPr>
              <w:t>量衡</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12" name="图片 28" descr="IMG_283">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8" descr="IMG_283"/>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15" name="图片 29" descr="IMG_284">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9" descr="IMG_284"/>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07" name="图片 30" descr="IMG_285">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0" descr="IMG_285"/>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23" name="图片 31" descr="IMG_286">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1" descr="IMG_286"/>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20" name="图片 32" descr="IMG_287">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2" descr="IMG_287"/>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21" name="图片 33" descr="IMG_288">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3" descr="IMG_288"/>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Shape</w:t>
            </w:r>
            <w:r>
              <w:rPr>
                <w:rFonts w:hint="eastAsia" w:ascii="宋体" w:hAnsi="宋体" w:eastAsia="宋体" w:cs="宋体"/>
                <w:kern w:val="0"/>
                <w:sz w:val="24"/>
                <w:szCs w:val="24"/>
                <w:lang w:val="en-US" w:eastAsia="zh-CN" w:bidi="ar"/>
              </w:rPr>
              <w:t>形状</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04" name="图片 34" descr="IMG_289">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4" descr="IMG_289"/>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19" name="图片 35" descr="IMG_290">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5" descr="IMG_290"/>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03" name="图片 36" descr="IMG_291">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6" descr="IMG_291"/>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16" name="图片 37" descr="IMG_292">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7" descr="IMG_292"/>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24" name="图片 38" descr="IMG_293">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8" descr="IMG_293"/>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05" name="图片 39" descr="IMG_294">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9" descr="IMG_294"/>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Position and orientation</w:t>
            </w:r>
            <w:r>
              <w:rPr>
                <w:rFonts w:hint="eastAsia" w:ascii="宋体" w:hAnsi="宋体" w:eastAsia="宋体" w:cs="宋体"/>
                <w:kern w:val="0"/>
                <w:sz w:val="24"/>
                <w:szCs w:val="24"/>
                <w:lang w:val="en-US" w:eastAsia="zh-CN" w:bidi="ar"/>
              </w:rPr>
              <w:t>位置&amp;方位</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06" name="图片 40" descr="IMG_295">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0" descr="IMG_295"/>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08" name="图片 41" descr="IMG_296">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1" descr="IMG_296"/>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22" name="图片 42" descr="IMG_297">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2" descr="IMG_297"/>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09" name="图片 43" descr="IMG_298">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3" descr="IMG_298"/>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17" name="图片 44" descr="IMG_299">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4" descr="IMG_299"/>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13" name="图片 45" descr="IMG_300">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5" descr="IMG_300"/>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Transformation</w:t>
            </w:r>
            <w:r>
              <w:rPr>
                <w:rFonts w:hint="eastAsia" w:ascii="宋体" w:hAnsi="宋体" w:eastAsia="宋体" w:cs="宋体"/>
                <w:kern w:val="0"/>
                <w:sz w:val="24"/>
                <w:szCs w:val="24"/>
                <w:lang w:val="en-US" w:eastAsia="zh-CN" w:bidi="ar"/>
              </w:rPr>
              <w:t>转换</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10" name="图片 46" descr="IMG_301">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6" descr="IMG_301"/>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14" name="图片 47" descr="IMG_302">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7" descr="IMG_302"/>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18" name="图片 48" descr="IMG_303">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8" descr="IMG_303"/>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25" name="图片 49" descr="IMG_304">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49" descr="IMG_304"/>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26" name="图片 50" descr="IMG_305">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50" descr="IMG_305"/>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27" name="图片 51" descr="IMG_306">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51" descr="IMG_306"/>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Statistical investigation</w:t>
            </w:r>
            <w:r>
              <w:rPr>
                <w:rFonts w:hint="eastAsia" w:ascii="宋体" w:hAnsi="宋体" w:eastAsia="宋体" w:cs="宋体"/>
                <w:kern w:val="0"/>
                <w:sz w:val="24"/>
                <w:szCs w:val="24"/>
                <w:lang w:val="en-US" w:eastAsia="zh-CN" w:bidi="ar"/>
              </w:rPr>
              <w:t>统计调查</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28" name="图片 52" descr="IMG_307">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52" descr="IMG_307"/>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31" name="图片 53" descr="IMG_308">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53" descr="IMG_308"/>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29" name="图片 54" descr="IMG_309">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54" descr="IMG_309"/>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30" name="图片 55" descr="IMG_310">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55" descr="IMG_310"/>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32" name="图片 56" descr="IMG_311">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56" descr="IMG_311"/>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33" name="图片 57" descr="IMG_312">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7" descr="IMG_312"/>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11" name="图片 58" descr="IMG_313">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58" descr="IMG_313"/>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36" name="图片 59" descr="IMG_314">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59" descr="IMG_314"/>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Statistical literacy</w:t>
            </w:r>
            <w:r>
              <w:rPr>
                <w:rFonts w:hint="eastAsia" w:ascii="宋体" w:hAnsi="宋体" w:eastAsia="宋体" w:cs="宋体"/>
                <w:kern w:val="0"/>
                <w:sz w:val="24"/>
                <w:szCs w:val="24"/>
                <w:lang w:val="en-US" w:eastAsia="zh-CN" w:bidi="ar"/>
              </w:rPr>
              <w:t>统计知识</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41" name="图片 60" descr="IMG_315">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60" descr="IMG_315"/>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44" name="图片 61" descr="IMG_316">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61" descr="IMG_316"/>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37" name="图片 62" descr="IMG_317">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62" descr="IMG_317"/>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38" name="图片 63" descr="IMG_318">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63" descr="IMG_318"/>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39" name="图片 64" descr="IMG_319">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64" descr="IMG_319"/>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40" name="图片 65" descr="IMG_320">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65" descr="IMG_320"/>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35" name="图片 66" descr="IMG_32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66" descr="IMG_321"/>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42" name="图片 67" descr="IMG_322">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67" descr="IMG_322"/>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45" w:type="dxa"/>
            <w:left w:w="45" w:type="dxa"/>
            <w:bottom w:w="45" w:type="dxa"/>
            <w:right w:w="4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Probability</w:t>
            </w:r>
            <w:r>
              <w:rPr>
                <w:rFonts w:hint="eastAsia" w:ascii="宋体" w:hAnsi="宋体" w:eastAsia="宋体" w:cs="宋体"/>
                <w:kern w:val="0"/>
                <w:sz w:val="24"/>
                <w:szCs w:val="24"/>
                <w:lang w:val="en-US" w:eastAsia="zh-CN" w:bidi="ar"/>
              </w:rPr>
              <w:t>概率</w:t>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43" name="图片 68" descr="IMG_32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68" descr="IMG_323"/>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48" name="图片 69" descr="IMG_324">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69" descr="IMG_324"/>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50" name="图片 70" descr="IMG_325">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70" descr="IMG_325"/>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45" name="图片 71" descr="IMG_326">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71" descr="IMG_326"/>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34" name="图片 72" descr="IMG_327">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2" descr="IMG_327"/>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46" name="图片 73" descr="IMG_328">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73" descr="IMG_328"/>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47" name="图片 74" descr="IMG_329">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74" descr="IMG_329"/>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c>
          <w:tcPr>
            <w:tcW w:w="0" w:type="auto"/>
            <w:tcBorders>
              <w:top w:val="outset" w:color="auto" w:sz="6" w:space="0"/>
              <w:left w:val="outset" w:color="auto" w:sz="6" w:space="0"/>
              <w:bottom w:val="outset" w:color="auto" w:sz="6" w:space="0"/>
              <w:right w:val="outset" w:color="auto" w:sz="6" w:space="0"/>
            </w:tcBorders>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color w:val="7E1144"/>
                <w:sz w:val="24"/>
                <w:szCs w:val="24"/>
                <w:u w:val="single"/>
              </w:rPr>
              <w:drawing>
                <wp:inline distT="0" distB="0" distL="114300" distR="114300">
                  <wp:extent cx="333375" cy="333375"/>
                  <wp:effectExtent l="0" t="0" r="9525" b="9525"/>
                  <wp:docPr id="149" name="图片 75" descr="IMG_330">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75" descr="IMG_330"/>
                          <pic:cNvPicPr>
                            <a:picLocks noChangeAspect="1"/>
                          </pic:cNvPicPr>
                        </pic:nvPicPr>
                        <pic:blipFill>
                          <a:blip r:embed="rId44"/>
                          <a:stretch>
                            <a:fillRect/>
                          </a:stretch>
                        </pic:blipFill>
                        <pic:spPr>
                          <a:xfrm>
                            <a:off x="0" y="0"/>
                            <a:ext cx="333375" cy="333375"/>
                          </a:xfrm>
                          <a:prstGeom prst="rect">
                            <a:avLst/>
                          </a:prstGeom>
                          <a:noFill/>
                          <a:ln w="9525">
                            <a:noFill/>
                          </a:ln>
                        </pic:spPr>
                      </pic:pic>
                    </a:graphicData>
                  </a:graphic>
                </wp:inline>
              </w:drawing>
            </w:r>
          </w:p>
        </w:tc>
      </w:tr>
    </w:tbl>
    <w:p>
      <w:pPr>
        <w:pStyle w:val="6"/>
        <w:keepNext w:val="0"/>
        <w:keepLines w:val="0"/>
        <w:widowControl/>
        <w:suppressLineNumbers w:val="0"/>
        <w:spacing w:before="0" w:beforeAutospacing="0" w:after="0" w:afterAutospacing="0"/>
        <w:ind w:left="0" w:right="0"/>
      </w:pPr>
      <w:r>
        <w:t> </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Number Strategies</w:t>
      </w:r>
      <w:r>
        <w:rPr>
          <w:rFonts w:hint="eastAsia"/>
          <w:i w:val="0"/>
          <w:caps w:val="0"/>
          <w:color w:val="7E1144"/>
          <w:spacing w:val="0"/>
          <w:sz w:val="48"/>
          <w:szCs w:val="48"/>
          <w:u w:val="none"/>
          <w:lang w:val="en-US" w:eastAsia="zh-CN"/>
        </w:rPr>
        <w:t>计数方法</w:t>
      </w:r>
      <w:r>
        <w:rPr>
          <w:i w:val="0"/>
          <w:caps w:val="0"/>
          <w:color w:val="7E1144"/>
          <w:spacing w:val="0"/>
          <w:sz w:val="48"/>
          <w:szCs w:val="48"/>
          <w:u w:val="none"/>
        </w:rPr>
        <w:t xml:space="preserve">: Level 1 </w:t>
      </w:r>
    </w:p>
    <w:p>
      <w:pPr>
        <w:pStyle w:val="6"/>
        <w:keepNext w:val="0"/>
        <w:keepLines w:val="0"/>
        <w:widowControl/>
        <w:suppressLineNumbers w:val="0"/>
        <w:spacing w:before="0" w:beforeAutospacing="0" w:after="165" w:afterAutospacing="0"/>
        <w:ind w:left="0" w:right="0"/>
      </w:pPr>
      <w:r>
        <w:t>The key idea of number strategies at level 1 is that counting can be used to solve number problems.</w:t>
      </w:r>
    </w:p>
    <w:p>
      <w:pPr>
        <w:pStyle w:val="6"/>
        <w:keepNext w:val="0"/>
        <w:keepLines w:val="0"/>
        <w:widowControl/>
        <w:suppressLineNumbers w:val="0"/>
        <w:spacing w:before="0" w:beforeAutospacing="0" w:after="165" w:afterAutospacing="0"/>
        <w:ind w:left="0" w:right="0"/>
      </w:pPr>
      <w:r>
        <w:t>At level 1, students see numbers as made up of ones</w:t>
      </w:r>
      <w:r>
        <w:rPr>
          <w:rFonts w:hint="eastAsia"/>
          <w:lang w:val="en-US" w:eastAsia="zh-CN"/>
        </w:rPr>
        <w:t>数字是由“1”组成的</w:t>
      </w:r>
      <w:r>
        <w:t>, and to operate with numbers need to count the individual items. There are two main counting strategies that can be used to solve addition and subtraction problems:</w:t>
      </w:r>
    </w:p>
    <w:p>
      <w:pPr>
        <w:keepNext w:val="0"/>
        <w:keepLines w:val="0"/>
        <w:widowControl/>
        <w:numPr>
          <w:ilvl w:val="0"/>
          <w:numId w:val="16"/>
        </w:numPr>
        <w:suppressLineNumbers w:val="0"/>
        <w:spacing w:before="0" w:beforeAutospacing="1" w:after="0" w:afterAutospacing="1"/>
        <w:ind w:left="720" w:hanging="360"/>
      </w:pPr>
      <w:r>
        <w:t>Counting from one</w:t>
      </w:r>
      <w:r>
        <w:rPr>
          <w:rFonts w:hint="eastAsia"/>
          <w:lang w:val="en-US" w:eastAsia="zh-CN"/>
        </w:rPr>
        <w:t>从1数起</w:t>
      </w:r>
      <w:r>
        <w:t>. The most basic strategy for solving addition and subtraction problems is to count from one. For example, to solve 6 + 3, students could count a set of 6 objects, then count a set of 3 objects, then join the two together and count to find that there are 9 in the combined group.</w:t>
      </w:r>
    </w:p>
    <w:p>
      <w:pPr>
        <w:keepNext w:val="0"/>
        <w:keepLines w:val="0"/>
        <w:widowControl/>
        <w:numPr>
          <w:ilvl w:val="0"/>
          <w:numId w:val="16"/>
        </w:numPr>
        <w:suppressLineNumbers w:val="0"/>
        <w:spacing w:before="0" w:beforeAutospacing="1" w:after="0" w:afterAutospacing="1"/>
        <w:ind w:left="720" w:hanging="360"/>
      </w:pPr>
      <w:r>
        <w:t>Counting on</w:t>
      </w:r>
      <w:r>
        <w:rPr>
          <w:rFonts w:hint="eastAsia"/>
          <w:lang w:val="en-US" w:eastAsia="zh-CN"/>
        </w:rPr>
        <w:t>一直往下数</w:t>
      </w:r>
      <w:r>
        <w:t xml:space="preserve">. Once students understand that the size of a set can be represented by the end number of its count, and have a firm grasp of number word sequence (see the </w:t>
      </w:r>
      <w:r>
        <w:rPr>
          <w:color w:val="7E1144"/>
          <w:u w:val="single"/>
        </w:rPr>
        <w:fldChar w:fldCharType="begin"/>
      </w:r>
      <w:r>
        <w:rPr>
          <w:color w:val="7E1144"/>
          <w:u w:val="single"/>
        </w:rPr>
        <w:instrText xml:space="preserve"> HYPERLINK "https://nzmaths.co.nz/node/8595" </w:instrText>
      </w:r>
      <w:r>
        <w:rPr>
          <w:color w:val="7E1144"/>
          <w:u w:val="single"/>
        </w:rPr>
        <w:fldChar w:fldCharType="separate"/>
      </w:r>
      <w:r>
        <w:rPr>
          <w:rStyle w:val="15"/>
          <w:color w:val="7E1144"/>
          <w:u w:val="single"/>
        </w:rPr>
        <w:t>key idea of Number Knowledge at level 1</w:t>
      </w:r>
      <w:r>
        <w:rPr>
          <w:color w:val="7E1144"/>
          <w:u w:val="single"/>
        </w:rPr>
        <w:fldChar w:fldCharType="end"/>
      </w:r>
      <w:r>
        <w:t>) they need to realise that when two quantities are joined, counting can begin from one of the quantities (instead of from one). They can then solve addition and subtraction problems by counting on or back from a starting number. For example, to solve 6 + 3 they recognise that 6 represents the first set, and count on from there “...7, 8, 9”.</w:t>
      </w:r>
    </w:p>
    <w:p>
      <w:pPr>
        <w:pStyle w:val="6"/>
        <w:keepNext w:val="0"/>
        <w:keepLines w:val="0"/>
        <w:widowControl/>
        <w:suppressLineNumbers w:val="0"/>
        <w:spacing w:before="0" w:beforeAutospacing="0" w:after="165" w:afterAutospacing="0"/>
        <w:ind w:left="0" w:right="0"/>
      </w:pPr>
      <w:r>
        <w:t xml:space="preserve">Further information on number strategies can be found in the </w:t>
      </w:r>
      <w:r>
        <w:rPr>
          <w:color w:val="7E1144"/>
          <w:u w:val="single"/>
        </w:rPr>
        <w:fldChar w:fldCharType="begin"/>
      </w:r>
      <w:r>
        <w:rPr>
          <w:color w:val="7E1144"/>
          <w:u w:val="single"/>
        </w:rPr>
        <w:instrText xml:space="preserve"> HYPERLINK "https://nzmaths.co.nz/node/1591" </w:instrText>
      </w:r>
      <w:r>
        <w:rPr>
          <w:color w:val="7E1144"/>
          <w:u w:val="single"/>
        </w:rPr>
        <w:fldChar w:fldCharType="separate"/>
      </w:r>
      <w:r>
        <w:rPr>
          <w:rStyle w:val="15"/>
          <w:color w:val="7E1144"/>
          <w:u w:val="single"/>
        </w:rPr>
        <w:t>books supporting the Numeracy</w:t>
      </w:r>
      <w:r>
        <w:rPr>
          <w:rStyle w:val="15"/>
          <w:rFonts w:hint="eastAsia"/>
          <w:color w:val="7E1144"/>
          <w:u w:val="single"/>
          <w:lang w:val="en-US" w:eastAsia="zh-CN"/>
        </w:rPr>
        <w:t>数字知识</w:t>
      </w:r>
      <w:r>
        <w:rPr>
          <w:rStyle w:val="15"/>
          <w:color w:val="7E1144"/>
          <w:u w:val="single"/>
        </w:rPr>
        <w:t xml:space="preserve"> Development Projects</w:t>
      </w:r>
      <w:r>
        <w:rPr>
          <w:color w:val="7E1144"/>
          <w:u w:val="single"/>
        </w:rPr>
        <w:fldChar w:fldCharType="end"/>
      </w:r>
      <w:r>
        <w:rPr>
          <w:rFonts w:hint="eastAsia"/>
          <w:color w:val="7E1144"/>
          <w:u w:val="single"/>
          <w:lang w:val="en-US" w:eastAsia="zh-CN"/>
        </w:rPr>
        <w:t>发展计划（另行文）</w:t>
      </w:r>
      <w:r>
        <w:t>.</w:t>
      </w:r>
    </w:p>
    <w:p>
      <w:pPr>
        <w:pStyle w:val="6"/>
        <w:keepNext w:val="0"/>
        <w:keepLines w:val="0"/>
        <w:widowControl/>
        <w:suppressLineNumbers w:val="0"/>
        <w:spacing w:before="0" w:beforeAutospacing="0" w:after="165" w:afterAutospacing="0"/>
        <w:ind w:left="0" w:right="0"/>
      </w:pPr>
      <w:r>
        <w:t>This key idea develops from early experience with number during pre-school years.</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"https://nzmaths.co.nz/node/8600" </w:instrText>
      </w:r>
      <w:r>
        <w:rPr>
          <w:color w:val="7E1144"/>
          <w:u w:val="single"/>
        </w:rPr>
        <w:fldChar w:fldCharType="separate"/>
      </w:r>
      <w:r>
        <w:rPr>
          <w:rStyle w:val="15"/>
          <w:color w:val="7E1144"/>
          <w:u w:val="single"/>
        </w:rPr>
        <w:t>key idea of number strategies at level 2</w:t>
      </w:r>
      <w:r>
        <w:rPr>
          <w:color w:val="7E1144"/>
          <w:u w:val="single"/>
        </w:rPr>
        <w:fldChar w:fldCharType="end"/>
      </w:r>
      <w:r>
        <w:t xml:space="preserve"> where students are able to partition</w:t>
      </w:r>
      <w:r>
        <w:rPr>
          <w:rFonts w:hint="eastAsia"/>
          <w:lang w:val="en-US" w:eastAsia="zh-CN"/>
        </w:rPr>
        <w:t>分割数字</w:t>
      </w:r>
      <w:r>
        <w:t xml:space="preserve"> and combine numbers</w:t>
      </w:r>
      <w:r>
        <w:rPr>
          <w:rFonts w:hint="eastAsia"/>
          <w:lang w:val="en-US" w:eastAsia="zh-CN"/>
        </w:rPr>
        <w:t>合并数字</w:t>
      </w:r>
      <w:r>
        <w:t xml:space="preserve"> to solve simple addition and subtraction problems.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Number Strategies: Level 2 </w:t>
      </w:r>
    </w:p>
    <w:p>
      <w:pPr>
        <w:pStyle w:val="6"/>
        <w:keepNext w:val="0"/>
        <w:keepLines w:val="0"/>
        <w:widowControl/>
        <w:suppressLineNumbers w:val="0"/>
        <w:spacing w:before="0" w:beforeAutospacing="0" w:after="165" w:afterAutospacing="0"/>
        <w:ind w:left="0" w:right="0"/>
      </w:pPr>
      <w:r>
        <w:t>The key idea of number strategies at Level 2 is that numbers can be partitioned and combined to solve simple addition and subtraction problems.</w:t>
      </w:r>
    </w:p>
    <w:p>
      <w:pPr>
        <w:pStyle w:val="6"/>
        <w:keepNext w:val="0"/>
        <w:keepLines w:val="0"/>
        <w:widowControl/>
        <w:suppressLineNumbers w:val="0"/>
        <w:spacing w:before="0" w:beforeAutospacing="0" w:after="165" w:afterAutospacing="0"/>
        <w:ind w:left="0" w:right="0"/>
      </w:pPr>
      <w:r>
        <w:t>At level 2 students have begun to recognise that numbers are abstract units that can be either treated as wholes or partitioned and recombined. This is called part-whole thinking</w:t>
      </w:r>
      <w:r>
        <w:rPr>
          <w:rFonts w:hint="eastAsia"/>
          <w:lang w:val="en-US" w:eastAsia="zh-CN"/>
        </w:rPr>
        <w:t>部分-整体思考</w:t>
      </w:r>
      <w:r>
        <w:t xml:space="preserve"> and represents a significant developmental step in a student’s understanding of number. Part-whole thinking can be applied to derive results from known facts</w:t>
      </w:r>
      <w:r>
        <w:rPr>
          <w:rFonts w:hint="eastAsia"/>
          <w:lang w:val="en-US" w:eastAsia="zh-CN"/>
        </w:rPr>
        <w:t>从已知的情况得出结果</w:t>
      </w:r>
      <w:r>
        <w:t>, such as finding addition answers by using doubles</w:t>
      </w:r>
      <w:r>
        <w:rPr>
          <w:rFonts w:hint="eastAsia"/>
          <w:lang w:val="en-US" w:eastAsia="zh-CN"/>
        </w:rPr>
        <w:t>成倍</w:t>
      </w:r>
      <w:r>
        <w:t xml:space="preserve"> or teen numbers</w:t>
      </w:r>
      <w:r>
        <w:rPr>
          <w:rFonts w:hint="eastAsia"/>
          <w:lang w:val="en-US" w:eastAsia="zh-CN"/>
        </w:rPr>
        <w:t>十几</w:t>
      </w:r>
      <w:r>
        <w:t>. There are a number of strategies that involve part-whole thinking at this level. These include:</w:t>
      </w:r>
    </w:p>
    <w:p>
      <w:pPr>
        <w:keepNext w:val="0"/>
        <w:keepLines w:val="0"/>
        <w:widowControl/>
        <w:numPr>
          <w:ilvl w:val="0"/>
          <w:numId w:val="17"/>
        </w:numPr>
        <w:suppressLineNumbers w:val="0"/>
        <w:spacing w:before="0" w:beforeAutospacing="1" w:after="0" w:afterAutospacing="1"/>
        <w:ind w:left="720" w:hanging="360"/>
      </w:pPr>
      <w:r>
        <w:t>Compensation</w:t>
      </w:r>
      <w:r>
        <w:rPr>
          <w:rFonts w:hint="eastAsia"/>
          <w:lang w:val="en-US" w:eastAsia="zh-CN"/>
        </w:rPr>
        <w:t>补足</w:t>
      </w:r>
      <w:r>
        <w:t xml:space="preserve"> from known facts: For example, to solve 7 + 6; 6 + 6 = 12, so 7 + 6 = 13.</w:t>
      </w:r>
    </w:p>
    <w:p>
      <w:pPr>
        <w:keepNext w:val="0"/>
        <w:keepLines w:val="0"/>
        <w:widowControl/>
        <w:numPr>
          <w:ilvl w:val="0"/>
          <w:numId w:val="17"/>
        </w:numPr>
        <w:suppressLineNumbers w:val="0"/>
        <w:spacing w:before="0" w:beforeAutospacing="1" w:after="0" w:afterAutospacing="1"/>
        <w:ind w:left="720" w:hanging="360"/>
      </w:pPr>
      <w:r>
        <w:t>Place value partitioning</w:t>
      </w:r>
      <w:r>
        <w:rPr>
          <w:rFonts w:hint="eastAsia"/>
          <w:lang w:val="en-US" w:eastAsia="zh-CN"/>
        </w:rPr>
        <w:t>位值分割</w:t>
      </w:r>
      <w:r>
        <w:t>: For example, to solve 23 + 13; (20 + 10) + (3 + 3) = 30 + 6 = 36</w:t>
      </w:r>
    </w:p>
    <w:p>
      <w:pPr>
        <w:pStyle w:val="6"/>
        <w:keepNext w:val="0"/>
        <w:keepLines w:val="0"/>
        <w:widowControl/>
        <w:suppressLineNumbers w:val="0"/>
        <w:spacing w:before="0" w:beforeAutospacing="0" w:after="165" w:afterAutospacing="0"/>
        <w:ind w:left="0" w:right="0"/>
      </w:pPr>
      <w:r>
        <w:t xml:space="preserve">Further information on number strategies can be found in the </w:t>
      </w:r>
      <w:r>
        <w:rPr>
          <w:color w:val="7E1144"/>
          <w:u w:val="single"/>
        </w:rPr>
        <w:fldChar w:fldCharType="begin"/>
      </w:r>
      <w:r>
        <w:rPr>
          <w:color w:val="7E1144"/>
          <w:u w:val="single"/>
        </w:rPr>
        <w:instrText xml:space="preserve"> HYPERLINK "https://nzmaths.co.nz/node/1591" </w:instrText>
      </w:r>
      <w:r>
        <w:rPr>
          <w:color w:val="7E1144"/>
          <w:u w:val="single"/>
        </w:rPr>
        <w:fldChar w:fldCharType="separate"/>
      </w:r>
      <w:r>
        <w:rPr>
          <w:rStyle w:val="15"/>
          <w:color w:val="7E1144"/>
          <w:u w:val="single"/>
        </w:rPr>
        <w:t>books supporting the Numeracy Development Projects</w:t>
      </w:r>
      <w:r>
        <w:rPr>
          <w:color w:val="7E1144"/>
          <w:u w:val="single"/>
        </w:rPr>
        <w:fldChar w:fldCharType="end"/>
      </w:r>
      <w:r>
        <w:t>.</w:t>
      </w:r>
    </w:p>
    <w:p>
      <w:pPr>
        <w:pStyle w:val="6"/>
        <w:keepNext w:val="0"/>
        <w:keepLines w:val="0"/>
        <w:widowControl/>
        <w:suppressLineNumbers w:val="0"/>
        <w:spacing w:before="0" w:beforeAutospacing="0" w:after="165" w:afterAutospacing="0"/>
        <w:ind w:left="0" w:right="0"/>
      </w:pPr>
      <w:r>
        <w:t xml:space="preserve">This key idea develops from the </w:t>
      </w:r>
      <w:r>
        <w:rPr>
          <w:color w:val="7E1144"/>
          <w:u w:val="single"/>
        </w:rPr>
        <w:fldChar w:fldCharType="begin"/>
      </w:r>
      <w:r>
        <w:rPr>
          <w:color w:val="7E1144"/>
          <w:u w:val="single"/>
        </w:rPr>
        <w:instrText xml:space="preserve"> HYPERLINK "https://nzmaths.co.nz/node/8601" </w:instrText>
      </w:r>
      <w:r>
        <w:rPr>
          <w:color w:val="7E1144"/>
          <w:u w:val="single"/>
        </w:rPr>
        <w:fldChar w:fldCharType="separate"/>
      </w:r>
      <w:r>
        <w:rPr>
          <w:rStyle w:val="15"/>
          <w:color w:val="7E1144"/>
          <w:u w:val="single"/>
        </w:rPr>
        <w:t>key idea of number strategies at level 1</w:t>
      </w:r>
      <w:r>
        <w:rPr>
          <w:color w:val="7E1144"/>
          <w:u w:val="single"/>
        </w:rPr>
        <w:fldChar w:fldCharType="end"/>
      </w:r>
      <w:r>
        <w:t xml:space="preserve"> where students rely on counting to solve number problems.</w:t>
      </w:r>
    </w:p>
    <w:p>
      <w:pPr>
        <w:pStyle w:val="6"/>
        <w:keepNext w:val="0"/>
        <w:keepLines w:val="0"/>
        <w:widowControl/>
        <w:suppressLineNumbers w:val="0"/>
        <w:spacing w:before="0" w:beforeAutospacing="0" w:after="0" w:afterAutospacing="0"/>
        <w:ind w:left="0" w:right="0"/>
      </w:pPr>
      <w:r>
        <w:t xml:space="preserve">This key idea is extended in the key idea of </w:t>
      </w:r>
      <w:r>
        <w:rPr>
          <w:color w:val="7E1144"/>
          <w:u w:val="single"/>
        </w:rPr>
        <w:fldChar w:fldCharType="begin"/>
      </w:r>
      <w:r>
        <w:rPr>
          <w:color w:val="7E1144"/>
          <w:u w:val="single"/>
        </w:rPr>
        <w:instrText xml:space="preserve"> HYPERLINK "https://nzmaths.co.nz/node/8599" </w:instrText>
      </w:r>
      <w:r>
        <w:rPr>
          <w:color w:val="7E1144"/>
          <w:u w:val="single"/>
        </w:rPr>
        <w:fldChar w:fldCharType="separate"/>
      </w:r>
      <w:r>
        <w:rPr>
          <w:rStyle w:val="15"/>
          <w:color w:val="7E1144"/>
          <w:u w:val="single"/>
        </w:rPr>
        <w:t>number strategies at level 3</w:t>
      </w:r>
      <w:r>
        <w:rPr>
          <w:color w:val="7E1144"/>
          <w:u w:val="single"/>
        </w:rPr>
        <w:fldChar w:fldCharType="end"/>
      </w:r>
      <w:r>
        <w:t xml:space="preserve"> where students can partition and combine numbers to solve more difficult addition and subtraction problems, as well as simple multiplication and division problems.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Number Strategies: Level 3 </w:t>
      </w:r>
    </w:p>
    <w:p>
      <w:pPr>
        <w:pStyle w:val="6"/>
        <w:keepNext w:val="0"/>
        <w:keepLines w:val="0"/>
        <w:widowControl/>
        <w:suppressLineNumbers w:val="0"/>
        <w:spacing w:before="0" w:beforeAutospacing="0" w:after="165" w:afterAutospacing="0"/>
        <w:ind w:left="0" w:right="0"/>
      </w:pPr>
      <w:r>
        <w:t>The key idea of number strategies at level 3 is that numbers can be partitioned and combined to solve more complex addition and subtraction and simple multiplication and division problems.</w:t>
      </w:r>
    </w:p>
    <w:p>
      <w:pPr>
        <w:pStyle w:val="6"/>
        <w:keepNext w:val="0"/>
        <w:keepLines w:val="0"/>
        <w:widowControl/>
        <w:suppressLineNumbers w:val="0"/>
        <w:spacing w:before="0" w:beforeAutospacing="0" w:after="165" w:afterAutospacing="0"/>
        <w:ind w:left="0" w:right="0"/>
      </w:pPr>
      <w:r>
        <w:t>At level 3 students are able to apply a range of strategies to solve addition and subtraction problems including larger numbers and problems that involve multiple steps. There are a number of strategies that involve part-whole thinking at this level. These include:</w:t>
      </w:r>
    </w:p>
    <w:p>
      <w:pPr>
        <w:keepNext w:val="0"/>
        <w:keepLines w:val="0"/>
        <w:widowControl/>
        <w:numPr>
          <w:ilvl w:val="0"/>
          <w:numId w:val="18"/>
        </w:numPr>
        <w:suppressLineNumbers w:val="0"/>
        <w:spacing w:before="0" w:beforeAutospacing="1" w:after="0" w:afterAutospacing="1"/>
        <w:ind w:left="720" w:hanging="360"/>
      </w:pPr>
      <w:r>
        <w:t>Compensation: For example, to solve 53 – 28; 53 – 30 = 23, 23 + 2 = 25.</w:t>
      </w:r>
      <w:r>
        <w:rPr>
          <w:rFonts w:hint="eastAsia"/>
          <w:lang w:val="en-US" w:eastAsia="zh-CN"/>
        </w:rPr>
        <w:t>分步解决</w:t>
      </w:r>
    </w:p>
    <w:p>
      <w:pPr>
        <w:keepNext w:val="0"/>
        <w:keepLines w:val="0"/>
        <w:widowControl/>
        <w:numPr>
          <w:ilvl w:val="0"/>
          <w:numId w:val="18"/>
        </w:numPr>
        <w:suppressLineNumbers w:val="0"/>
        <w:spacing w:before="0" w:beforeAutospacing="1" w:after="0" w:afterAutospacing="1"/>
        <w:ind w:left="720" w:hanging="360"/>
      </w:pPr>
      <w:r>
        <w:t>Reversibility</w:t>
      </w:r>
      <w:r>
        <w:rPr>
          <w:rFonts w:hint="eastAsia"/>
          <w:lang w:val="en-US" w:eastAsia="zh-CN"/>
        </w:rPr>
        <w:t>反向</w:t>
      </w:r>
      <w:r>
        <w:t>: For example, to solve 43 – 38; solve as 38 + ? = 43.</w:t>
      </w:r>
    </w:p>
    <w:p>
      <w:pPr>
        <w:pStyle w:val="6"/>
        <w:keepNext w:val="0"/>
        <w:keepLines w:val="0"/>
        <w:widowControl/>
        <w:suppressLineNumbers w:val="0"/>
        <w:spacing w:before="0" w:beforeAutospacing="0" w:after="165" w:afterAutospacing="0"/>
        <w:ind w:left="0" w:right="0"/>
      </w:pPr>
      <w:r>
        <w:t>At this level students are also able to derive simple multiplication facts from known facts. For example, if they know 5 x 5 = 25, they would be able to use this to work out that 5 x 6 = 30.</w:t>
      </w:r>
    </w:p>
    <w:p>
      <w:pPr>
        <w:pStyle w:val="6"/>
        <w:keepNext w:val="0"/>
        <w:keepLines w:val="0"/>
        <w:widowControl/>
        <w:suppressLineNumbers w:val="0"/>
        <w:spacing w:before="0" w:beforeAutospacing="0" w:after="165" w:afterAutospacing="0"/>
        <w:ind w:left="0" w:right="0"/>
      </w:pPr>
      <w:r>
        <w:t xml:space="preserve">Further information on number strategies can be found in the </w:t>
      </w:r>
      <w:r>
        <w:rPr>
          <w:color w:val="7E1144"/>
          <w:u w:val="single"/>
        </w:rPr>
        <w:fldChar w:fldCharType="begin"/>
      </w:r>
      <w:r>
        <w:rPr>
          <w:color w:val="7E1144"/>
          <w:u w:val="single"/>
        </w:rPr>
        <w:instrText xml:space="preserve"> HYPERLINK "https://nzmaths.co.nz/node/1591" </w:instrText>
      </w:r>
      <w:r>
        <w:rPr>
          <w:color w:val="7E1144"/>
          <w:u w:val="single"/>
        </w:rPr>
        <w:fldChar w:fldCharType="separate"/>
      </w:r>
      <w:r>
        <w:rPr>
          <w:rStyle w:val="15"/>
          <w:color w:val="7E1144"/>
          <w:u w:val="single"/>
        </w:rPr>
        <w:t>books supporting the Numeracy Development Projects</w:t>
      </w:r>
      <w:r>
        <w:rPr>
          <w:color w:val="7E1144"/>
          <w:u w:val="single"/>
        </w:rPr>
        <w:fldChar w:fldCharType="end"/>
      </w:r>
      <w:r>
        <w:t>.</w:t>
      </w:r>
    </w:p>
    <w:p>
      <w:pPr>
        <w:pStyle w:val="6"/>
        <w:keepNext w:val="0"/>
        <w:keepLines w:val="0"/>
        <w:widowControl/>
        <w:suppressLineNumbers w:val="0"/>
        <w:spacing w:before="0" w:beforeAutospacing="0" w:after="165" w:afterAutospacing="0"/>
        <w:ind w:left="0" w:right="0"/>
      </w:pPr>
      <w:r>
        <w:t xml:space="preserve">This key idea develops from the </w:t>
      </w:r>
      <w:r>
        <w:rPr>
          <w:color w:val="7E1144"/>
          <w:u w:val="single"/>
        </w:rPr>
        <w:fldChar w:fldCharType="begin"/>
      </w:r>
      <w:r>
        <w:rPr>
          <w:color w:val="7E1144"/>
          <w:u w:val="single"/>
        </w:rPr>
        <w:instrText xml:space="preserve"> HYPERLINK "https://nzmaths.co.nz/node/8600" </w:instrText>
      </w:r>
      <w:r>
        <w:rPr>
          <w:color w:val="7E1144"/>
          <w:u w:val="single"/>
        </w:rPr>
        <w:fldChar w:fldCharType="separate"/>
      </w:r>
      <w:r>
        <w:rPr>
          <w:rStyle w:val="15"/>
          <w:color w:val="7E1144"/>
          <w:u w:val="single"/>
        </w:rPr>
        <w:t>key idea of number strategies at level 2</w:t>
      </w:r>
      <w:r>
        <w:rPr>
          <w:color w:val="7E1144"/>
          <w:u w:val="single"/>
        </w:rPr>
        <w:fldChar w:fldCharType="end"/>
      </w:r>
      <w:r>
        <w:t xml:space="preserve"> where students can partition and combine numbers to solve simple addition and subtraction problems.</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"https://nzmaths.co.nz/node/8598" </w:instrText>
      </w:r>
      <w:r>
        <w:rPr>
          <w:color w:val="7E1144"/>
          <w:u w:val="single"/>
        </w:rPr>
        <w:fldChar w:fldCharType="separate"/>
      </w:r>
      <w:r>
        <w:rPr>
          <w:rStyle w:val="15"/>
          <w:color w:val="7E1144"/>
          <w:u w:val="single"/>
        </w:rPr>
        <w:t>key idea of number strategies and knowledge at level 4</w:t>
      </w:r>
      <w:r>
        <w:rPr>
          <w:color w:val="7E1144"/>
          <w:u w:val="single"/>
        </w:rPr>
        <w:fldChar w:fldCharType="end"/>
      </w:r>
      <w:r>
        <w:t xml:space="preserve"> where students can represent and operate on rational numbers in a variety of ways.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Number Knowledge: Level 1 </w:t>
      </w:r>
    </w:p>
    <w:p>
      <w:pPr>
        <w:pStyle w:val="6"/>
        <w:keepNext w:val="0"/>
        <w:keepLines w:val="0"/>
        <w:widowControl/>
        <w:suppressLineNumbers w:val="0"/>
        <w:spacing w:before="0" w:beforeAutospacing="0" w:after="165" w:afterAutospacing="0"/>
        <w:ind w:left="0" w:right="0"/>
      </w:pPr>
      <w:r>
        <w:t>The key idea of number knowledge at Level 1 is that the objects in a set</w:t>
      </w:r>
      <w:r>
        <w:rPr>
          <w:rFonts w:hint="eastAsia"/>
          <w:lang w:val="en-US" w:eastAsia="zh-CN"/>
        </w:rPr>
        <w:t>集合</w:t>
      </w:r>
      <w:r>
        <w:t xml:space="preserve"> can be counted.</w:t>
      </w:r>
    </w:p>
    <w:p>
      <w:pPr>
        <w:pStyle w:val="6"/>
        <w:keepNext w:val="0"/>
        <w:keepLines w:val="0"/>
        <w:widowControl/>
        <w:suppressLineNumbers w:val="0"/>
        <w:spacing w:before="0" w:beforeAutospacing="0" w:after="165" w:afterAutospacing="0"/>
        <w:ind w:left="0" w:right="0"/>
      </w:pPr>
      <w:r>
        <w:t>At level 1 students are learning to count with understanding and identify “how many” in sets of objects. There are two elements involved in counting the objects in a set, number word sequence</w:t>
      </w:r>
      <w:r>
        <w:rPr>
          <w:rFonts w:hint="eastAsia"/>
          <w:lang w:val="en-US" w:eastAsia="zh-CN"/>
        </w:rPr>
        <w:t>数字顺序</w:t>
      </w:r>
      <w:r>
        <w:t>, and one-to-one matching. The number word sequence describes the words we use to count “one, two, three, four, etc.”. Until a student can produce the number word sequence accurately they are not able to count a set of objects. One-to-one matching describes the connection between the words spoken, and the objects in the set. For a count to be accurate, each object must be assigned one word in the number sequence. If this is the case then the last number defines the size of the set (the cardinal number of the set). Once students count by ones they can learn to ‘skip count</w:t>
      </w:r>
      <w:r>
        <w:rPr>
          <w:rFonts w:hint="eastAsia"/>
          <w:lang w:val="en-US" w:eastAsia="zh-CN"/>
        </w:rPr>
        <w:t>跳过数字</w:t>
      </w:r>
      <w:r>
        <w:t>’, or count in multiples of a given number. Skip counting in 2s, 5s or 10s are the most commonly used.</w:t>
      </w:r>
    </w:p>
    <w:p>
      <w:pPr>
        <w:pStyle w:val="6"/>
        <w:keepNext w:val="0"/>
        <w:keepLines w:val="0"/>
        <w:widowControl/>
        <w:suppressLineNumbers w:val="0"/>
        <w:spacing w:before="0" w:beforeAutospacing="0" w:after="165" w:afterAutospacing="0"/>
        <w:ind w:left="0" w:right="0"/>
      </w:pPr>
      <w:r>
        <w:t>This key idea develops from early experience with number during pre-school years.</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"https://nzmaths.co.nz/node/8594" </w:instrText>
      </w:r>
      <w:r>
        <w:rPr>
          <w:color w:val="7E1144"/>
          <w:u w:val="single"/>
        </w:rPr>
        <w:fldChar w:fldCharType="separate"/>
      </w:r>
      <w:r>
        <w:rPr>
          <w:rStyle w:val="15"/>
          <w:color w:val="7E1144"/>
          <w:u w:val="single"/>
        </w:rPr>
        <w:t>key idea of number knowledge at level 2</w:t>
      </w:r>
      <w:r>
        <w:rPr>
          <w:color w:val="7E1144"/>
          <w:u w:val="single"/>
        </w:rPr>
        <w:fldChar w:fldCharType="end"/>
      </w:r>
      <w:r>
        <w:t xml:space="preserve"> by an understanding of how groupings of ten define our number system.</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Number Knowledge: Level 2 </w:t>
      </w:r>
    </w:p>
    <w:p>
      <w:pPr>
        <w:pStyle w:val="6"/>
        <w:keepNext w:val="0"/>
        <w:keepLines w:val="0"/>
        <w:widowControl/>
        <w:suppressLineNumbers w:val="0"/>
        <w:spacing w:before="0" w:beforeAutospacing="0" w:after="165" w:afterAutospacing="0"/>
        <w:ind w:left="0" w:right="0"/>
      </w:pPr>
      <w:r>
        <w:t>The key idea of number knowledge at level 2 is that our number system is based on groupings of the number ten</w:t>
      </w:r>
      <w:r>
        <w:rPr>
          <w:rFonts w:hint="eastAsia"/>
          <w:lang w:val="en-US" w:eastAsia="zh-CN"/>
        </w:rPr>
        <w:t>十为一组</w:t>
      </w:r>
      <w:r>
        <w:t>.</w:t>
      </w:r>
    </w:p>
    <w:p>
      <w:pPr>
        <w:pStyle w:val="6"/>
        <w:keepNext w:val="0"/>
        <w:keepLines w:val="0"/>
        <w:widowControl/>
        <w:suppressLineNumbers w:val="0"/>
        <w:spacing w:before="0" w:beforeAutospacing="0" w:after="165" w:afterAutospacing="0"/>
        <w:ind w:left="0" w:right="0"/>
      </w:pPr>
      <w:r>
        <w:t>At level 2 students are developing an understanding of place value. Our number system is a place value number system based on the number 10 (the decimal system</w:t>
      </w:r>
      <w:r>
        <w:rPr>
          <w:rFonts w:hint="eastAsia"/>
          <w:lang w:val="en-US" w:eastAsia="zh-CN"/>
        </w:rPr>
        <w:t>十进位制</w:t>
      </w:r>
      <w:r>
        <w:t>). We have 10 digit symbols, 0-9, with their value defined by their position within a number. This is frequently represented by the use of place value ‘houses’ with columns to represent the places.</w:t>
      </w:r>
    </w:p>
    <w:p>
      <w:pPr>
        <w:pStyle w:val="6"/>
        <w:keepNext w:val="0"/>
        <w:keepLines w:val="0"/>
        <w:widowControl/>
        <w:suppressLineNumbers w:val="0"/>
        <w:spacing w:before="0" w:beforeAutospacing="0" w:after="165" w:afterAutospacing="0"/>
        <w:ind w:left="0" w:right="0"/>
        <w:rPr>
          <w:rFonts w:hint="default" w:eastAsia="宋体"/>
          <w:lang w:val="en-US" w:eastAsia="zh-CN"/>
        </w:rPr>
      </w:pPr>
      <w:r>
        <w:drawing>
          <wp:inline distT="0" distB="0" distL="114300" distR="114300">
            <wp:extent cx="2409825" cy="762000"/>
            <wp:effectExtent l="0" t="0" r="9525" b="0"/>
            <wp:docPr id="151" name="图片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76" descr="IMG_256"/>
                    <pic:cNvPicPr>
                      <a:picLocks noChangeAspect="1"/>
                    </pic:cNvPicPr>
                  </pic:nvPicPr>
                  <pic:blipFill>
                    <a:blip r:embed="rId119"/>
                    <a:stretch>
                      <a:fillRect/>
                    </a:stretch>
                  </pic:blipFill>
                  <pic:spPr>
                    <a:xfrm>
                      <a:off x="0" y="0"/>
                      <a:ext cx="2409825" cy="762000"/>
                    </a:xfrm>
                    <a:prstGeom prst="rect">
                      <a:avLst/>
                    </a:prstGeom>
                    <a:noFill/>
                    <a:ln w="9525">
                      <a:noFill/>
                    </a:ln>
                  </pic:spPr>
                </pic:pic>
              </a:graphicData>
            </a:graphic>
          </wp:inline>
        </w:drawing>
      </w:r>
      <w:r>
        <w:rPr>
          <w:rFonts w:hint="eastAsia"/>
          <w:lang w:val="en-US" w:eastAsia="zh-CN"/>
        </w:rPr>
        <w:t>百位 十位 个位</w:t>
      </w:r>
    </w:p>
    <w:p>
      <w:pPr>
        <w:pStyle w:val="6"/>
        <w:keepNext w:val="0"/>
        <w:keepLines w:val="0"/>
        <w:widowControl/>
        <w:suppressLineNumbers w:val="0"/>
        <w:spacing w:before="0" w:beforeAutospacing="0" w:after="165" w:afterAutospacing="0"/>
        <w:ind w:left="0" w:right="0"/>
      </w:pPr>
      <w:r>
        <w:t>Digits in any column are worth ten times as much as those in the column to its right, for example a 7 in the tens columns represents 7 tens, or 70, while a 7 in the ones column is worth 7 ones, or 7. An understanding of the decimal system and how to use place value is an important part of all further number understanding.</w:t>
      </w:r>
    </w:p>
    <w:p>
      <w:pPr>
        <w:pStyle w:val="6"/>
        <w:keepNext w:val="0"/>
        <w:keepLines w:val="0"/>
        <w:widowControl/>
        <w:suppressLineNumbers w:val="0"/>
        <w:spacing w:before="0" w:beforeAutospacing="0" w:after="165" w:afterAutospacing="0"/>
        <w:ind w:left="0" w:right="0"/>
      </w:pPr>
      <w:r>
        <w:t xml:space="preserve">This key idea develops from the </w:t>
      </w:r>
      <w:r>
        <w:rPr>
          <w:color w:val="7E1144"/>
          <w:u w:val="single"/>
        </w:rPr>
        <w:fldChar w:fldCharType="begin"/>
      </w:r>
      <w:r>
        <w:rPr>
          <w:color w:val="7E1144"/>
          <w:u w:val="single"/>
        </w:rPr>
        <w:instrText xml:space="preserve"> HYPERLINK "https://nzmaths.co.nz/node/8595" </w:instrText>
      </w:r>
      <w:r>
        <w:rPr>
          <w:color w:val="7E1144"/>
          <w:u w:val="single"/>
        </w:rPr>
        <w:fldChar w:fldCharType="separate"/>
      </w:r>
      <w:r>
        <w:rPr>
          <w:rStyle w:val="15"/>
          <w:color w:val="7E1144"/>
          <w:u w:val="single"/>
        </w:rPr>
        <w:t>key idea of number knowledge at level 1</w:t>
      </w:r>
      <w:r>
        <w:rPr>
          <w:color w:val="7E1144"/>
          <w:u w:val="single"/>
        </w:rPr>
        <w:fldChar w:fldCharType="end"/>
      </w:r>
      <w:r>
        <w:t xml:space="preserve"> where students understood that objects in a set can be counted.</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"https://nzmaths.co.nz/node/8593" </w:instrText>
      </w:r>
      <w:r>
        <w:rPr>
          <w:color w:val="7E1144"/>
          <w:u w:val="single"/>
        </w:rPr>
        <w:fldChar w:fldCharType="separate"/>
      </w:r>
      <w:r>
        <w:rPr>
          <w:rStyle w:val="15"/>
          <w:color w:val="7E1144"/>
          <w:u w:val="single"/>
        </w:rPr>
        <w:t>key idea of number knowledge at level 3</w:t>
      </w:r>
      <w:r>
        <w:rPr>
          <w:color w:val="7E1144"/>
          <w:u w:val="single"/>
        </w:rPr>
        <w:fldChar w:fldCharType="end"/>
      </w:r>
      <w:r>
        <w:t xml:space="preserve"> by an extension from whole numbers into other types of numbers such as fractions, decimals and percentages.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Number Knowledge: Level 3 </w:t>
      </w:r>
    </w:p>
    <w:p>
      <w:pPr>
        <w:pStyle w:val="6"/>
        <w:keepNext w:val="0"/>
        <w:keepLines w:val="0"/>
        <w:widowControl/>
        <w:suppressLineNumbers w:val="0"/>
        <w:spacing w:before="0" w:beforeAutospacing="0" w:after="165" w:afterAutospacing="0"/>
        <w:ind w:left="0" w:right="0"/>
      </w:pPr>
      <w:r>
        <w:t>The key idea of number knowledge at Level 3 is that numbers can be represented in a variety of ways.</w:t>
      </w:r>
    </w:p>
    <w:p>
      <w:pPr>
        <w:pStyle w:val="6"/>
        <w:keepNext w:val="0"/>
        <w:keepLines w:val="0"/>
        <w:widowControl/>
        <w:suppressLineNumbers w:val="0"/>
        <w:spacing w:before="0" w:beforeAutospacing="0" w:after="165" w:afterAutospacing="0"/>
        <w:ind w:left="0" w:right="0"/>
      </w:pPr>
      <w:r>
        <w:t>At level 3 students need to be able to use a variety of types of numbers rather than just the ‘counting numbers’. In particular, fractions, decimals and percentages are important for representing both small numbers, and numbers that lie between the whole numbers.</w:t>
      </w:r>
    </w:p>
    <w:p>
      <w:pPr>
        <w:keepNext w:val="0"/>
        <w:keepLines w:val="0"/>
        <w:widowControl/>
        <w:numPr>
          <w:ilvl w:val="0"/>
          <w:numId w:val="19"/>
        </w:numPr>
        <w:suppressLineNumbers w:val="0"/>
        <w:spacing w:before="0" w:beforeAutospacing="1" w:after="0" w:afterAutospacing="1"/>
        <w:ind w:left="720" w:hanging="360"/>
      </w:pPr>
      <w:r>
        <w:t>Fractions</w:t>
      </w:r>
      <w:r>
        <w:rPr>
          <w:rFonts w:hint="eastAsia"/>
          <w:lang w:val="en-US" w:eastAsia="zh-CN"/>
        </w:rPr>
        <w:t>分数</w:t>
      </w:r>
      <w:r>
        <w:t xml:space="preserve"> are numbers which describe a relative amount, usually expressed as the quotient of two numbers written in the form a/b. For example, in the fraction 3/4 the denominator</w:t>
      </w:r>
      <w:r>
        <w:rPr>
          <w:rFonts w:hint="eastAsia"/>
          <w:lang w:val="en-US" w:eastAsia="zh-CN"/>
        </w:rPr>
        <w:t>分母</w:t>
      </w:r>
      <w:r>
        <w:t>, 4, represents the number of equal parts the whole is divided into, and the numerator</w:t>
      </w:r>
      <w:r>
        <w:rPr>
          <w:rFonts w:hint="eastAsia"/>
          <w:lang w:val="en-US" w:eastAsia="zh-CN"/>
        </w:rPr>
        <w:t>分子</w:t>
      </w:r>
      <w:r>
        <w:t xml:space="preserve">, 3, indicates how many of those parts are included in the number. </w:t>
      </w:r>
    </w:p>
    <w:p>
      <w:pPr>
        <w:keepNext w:val="0"/>
        <w:keepLines w:val="0"/>
        <w:widowControl/>
        <w:numPr>
          <w:ilvl w:val="0"/>
          <w:numId w:val="19"/>
        </w:numPr>
        <w:suppressLineNumbers w:val="0"/>
        <w:spacing w:before="0" w:beforeAutospacing="1" w:after="0" w:afterAutospacing="1"/>
        <w:ind w:left="720" w:hanging="360"/>
      </w:pPr>
      <w:r>
        <w:t>Decimals</w:t>
      </w:r>
      <w:r>
        <w:rPr>
          <w:rFonts w:hint="eastAsia"/>
          <w:lang w:val="en-US" w:eastAsia="zh-CN"/>
        </w:rPr>
        <w:t>小数</w:t>
      </w:r>
      <w:r>
        <w:t xml:space="preserve"> are an extension of the place value structure described in the </w:t>
      </w:r>
      <w:r>
        <w:rPr>
          <w:color w:val="7E1144"/>
          <w:u w:val="single"/>
        </w:rPr>
        <w:fldChar w:fldCharType="begin"/>
      </w:r>
      <w:r>
        <w:rPr>
          <w:color w:val="7E1144"/>
          <w:u w:val="single"/>
        </w:rPr>
        <w:instrText xml:space="preserve"> HYPERLINK "https://nzmaths.co.nz/node/8594" </w:instrText>
      </w:r>
      <w:r>
        <w:rPr>
          <w:color w:val="7E1144"/>
          <w:u w:val="single"/>
        </w:rPr>
        <w:fldChar w:fldCharType="separate"/>
      </w:r>
      <w:r>
        <w:rPr>
          <w:rStyle w:val="15"/>
          <w:color w:val="7E1144"/>
          <w:u w:val="single"/>
        </w:rPr>
        <w:t>key idea of Number Knowledge at level 2</w:t>
      </w:r>
      <w:r>
        <w:rPr>
          <w:color w:val="7E1144"/>
          <w:u w:val="single"/>
        </w:rPr>
        <w:fldChar w:fldCharType="end"/>
      </w:r>
      <w:r>
        <w:t xml:space="preserve">. A decimal point is used to separate the integer part of the number from the decimal part. Each column to the right of the decimal point is worth one tenth as much as the one to its left. Decimal numbers are sometimes described as decimal fractions because they can be thought of as a fraction with a denominator which is a power of 10. </w:t>
      </w:r>
      <w:r>
        <w:br w:type="textWrapping"/>
      </w:r>
      <w:r>
        <w:drawing>
          <wp:inline distT="0" distB="0" distL="114300" distR="114300">
            <wp:extent cx="4762500" cy="742950"/>
            <wp:effectExtent l="0" t="0" r="0" b="0"/>
            <wp:docPr id="152"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77" descr="IMG_256"/>
                    <pic:cNvPicPr>
                      <a:picLocks noChangeAspect="1"/>
                    </pic:cNvPicPr>
                  </pic:nvPicPr>
                  <pic:blipFill>
                    <a:blip r:embed="rId120"/>
                    <a:stretch>
                      <a:fillRect/>
                    </a:stretch>
                  </pic:blipFill>
                  <pic:spPr>
                    <a:xfrm>
                      <a:off x="0" y="0"/>
                      <a:ext cx="4762500" cy="742950"/>
                    </a:xfrm>
                    <a:prstGeom prst="rect">
                      <a:avLst/>
                    </a:prstGeom>
                    <a:noFill/>
                    <a:ln w="9525">
                      <a:noFill/>
                    </a:ln>
                  </pic:spPr>
                </pic:pic>
              </a:graphicData>
            </a:graphic>
          </wp:inline>
        </w:drawing>
      </w:r>
    </w:p>
    <w:p>
      <w:pPr>
        <w:keepNext w:val="0"/>
        <w:keepLines w:val="0"/>
        <w:widowControl/>
        <w:numPr>
          <w:ilvl w:val="0"/>
          <w:numId w:val="19"/>
        </w:numPr>
        <w:suppressLineNumbers w:val="0"/>
        <w:spacing w:before="0" w:beforeAutospacing="1" w:after="0" w:afterAutospacing="1"/>
        <w:ind w:left="720" w:hanging="360"/>
      </w:pPr>
      <w:r>
        <w:t>Percentages</w:t>
      </w:r>
      <w:r>
        <w:rPr>
          <w:rFonts w:hint="eastAsia"/>
          <w:lang w:val="en-US" w:eastAsia="zh-CN"/>
        </w:rPr>
        <w:t>百分数</w:t>
      </w:r>
      <w:r>
        <w:t xml:space="preserve"> can be thought of as fractions, where the amount is always described relative to 100. The term percent is another name for hundredths. For example 75% is the same as 0.75 or 75/100 (3/4) of the same thing.</w:t>
      </w:r>
    </w:p>
    <w:p>
      <w:pPr>
        <w:pStyle w:val="6"/>
        <w:keepNext w:val="0"/>
        <w:keepLines w:val="0"/>
        <w:widowControl/>
        <w:suppressLineNumbers w:val="0"/>
        <w:spacing w:before="0" w:beforeAutospacing="0" w:after="165" w:afterAutospacing="0"/>
        <w:ind w:left="0" w:right="0"/>
      </w:pPr>
      <w:r>
        <w:t xml:space="preserve">This key idea develops from the </w:t>
      </w:r>
      <w:r>
        <w:rPr>
          <w:color w:val="7E1144"/>
          <w:u w:val="single"/>
        </w:rPr>
        <w:fldChar w:fldCharType="begin"/>
      </w:r>
      <w:r>
        <w:rPr>
          <w:color w:val="7E1144"/>
          <w:u w:val="single"/>
        </w:rPr>
        <w:instrText xml:space="preserve"> HYPERLINK "https://nzmaths.co.nz/node/8594" </w:instrText>
      </w:r>
      <w:r>
        <w:rPr>
          <w:color w:val="7E1144"/>
          <w:u w:val="single"/>
        </w:rPr>
        <w:fldChar w:fldCharType="separate"/>
      </w:r>
      <w:r>
        <w:rPr>
          <w:rStyle w:val="15"/>
          <w:color w:val="7E1144"/>
          <w:u w:val="single"/>
        </w:rPr>
        <w:t>key idea of number knowledge at level 2</w:t>
      </w:r>
      <w:r>
        <w:rPr>
          <w:color w:val="7E1144"/>
          <w:u w:val="single"/>
        </w:rPr>
        <w:fldChar w:fldCharType="end"/>
      </w:r>
      <w:r>
        <w:t xml:space="preserve"> where students understand the place value structure of whole numbers.</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"https://nzmaths.co.nz/node/8598" </w:instrText>
      </w:r>
      <w:r>
        <w:rPr>
          <w:color w:val="7E1144"/>
          <w:u w:val="single"/>
        </w:rPr>
        <w:fldChar w:fldCharType="separate"/>
      </w:r>
      <w:r>
        <w:rPr>
          <w:rStyle w:val="15"/>
          <w:color w:val="7E1144"/>
          <w:u w:val="single"/>
        </w:rPr>
        <w:t>key idea of number strategies and knowledge at level 4</w:t>
      </w:r>
      <w:r>
        <w:rPr>
          <w:color w:val="7E1144"/>
          <w:u w:val="single"/>
        </w:rPr>
        <w:fldChar w:fldCharType="end"/>
      </w:r>
      <w:r>
        <w:t xml:space="preserve"> where students understand how to use rational numbers to solve problems.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Number Strategies and Knowledge: Level 4 </w:t>
      </w:r>
    </w:p>
    <w:p>
      <w:pPr>
        <w:pStyle w:val="6"/>
        <w:keepNext w:val="0"/>
        <w:keepLines w:val="0"/>
        <w:widowControl/>
        <w:suppressLineNumbers w:val="0"/>
        <w:spacing w:before="0" w:beforeAutospacing="0" w:after="165" w:afterAutospacing="0"/>
        <w:ind w:left="0" w:right="0"/>
      </w:pPr>
      <w:r>
        <w:t>The key idea of number strategies and knowledge at Level 4 is that rational numbers can be represented and operated on in a variety of ways to solve problems.</w:t>
      </w:r>
    </w:p>
    <w:p>
      <w:pPr>
        <w:pStyle w:val="6"/>
        <w:keepNext w:val="0"/>
        <w:keepLines w:val="0"/>
        <w:widowControl/>
        <w:suppressLineNumbers w:val="0"/>
        <w:spacing w:before="0" w:beforeAutospacing="0" w:after="165" w:afterAutospacing="0"/>
        <w:ind w:left="0" w:right="0"/>
      </w:pPr>
      <w:r>
        <w:t xml:space="preserve">At level 4 students have developed an understanding of representations for and a variety of strategies for operating on rational numbers. </w:t>
      </w:r>
      <w:r>
        <w:rPr>
          <w:color w:val="FF0000"/>
        </w:rPr>
        <w:t>Rational numbers</w:t>
      </w:r>
      <w:r>
        <w:rPr>
          <w:rFonts w:hint="eastAsia"/>
          <w:lang w:val="en-US" w:eastAsia="zh-CN"/>
        </w:rPr>
        <w:t>有理数</w:t>
      </w:r>
      <w:r>
        <w:t xml:space="preserve"> are </w:t>
      </w:r>
      <w:r>
        <w:rPr>
          <w:color w:val="4472C4" w:themeColor="accent5"/>
          <w14:textFill>
            <w14:solidFill>
              <w14:schemeClr w14:val="accent5"/>
            </w14:solidFill>
          </w14:textFill>
        </w:rPr>
        <w:t>any number that can be expressed as a fraction with an integer as the numerator and an integer other than zero as the denominator</w:t>
      </w:r>
      <w:r>
        <w:t>. All decimal fractions</w:t>
      </w:r>
      <w:r>
        <w:rPr>
          <w:rFonts w:hint="eastAsia"/>
          <w:lang w:val="en-US" w:eastAsia="zh-CN"/>
        </w:rPr>
        <w:t>十进位小数</w:t>
      </w:r>
      <w:r>
        <w:t xml:space="preserve"> are rational numbers.</w:t>
      </w:r>
    </w:p>
    <w:p>
      <w:pPr>
        <w:pStyle w:val="6"/>
        <w:keepNext w:val="0"/>
        <w:keepLines w:val="0"/>
        <w:widowControl/>
        <w:suppressLineNumbers w:val="0"/>
        <w:spacing w:before="0" w:beforeAutospacing="0" w:after="165" w:afterAutospacing="0"/>
        <w:ind w:left="0" w:right="0"/>
      </w:pPr>
      <w:r>
        <w:t>Rational numbers</w:t>
      </w:r>
      <w:r>
        <w:rPr>
          <w:rFonts w:hint="eastAsia"/>
          <w:lang w:val="en-US" w:eastAsia="zh-CN"/>
        </w:rPr>
        <w:t>有理数</w:t>
      </w:r>
      <w:r>
        <w:t xml:space="preserve"> also include all:</w:t>
      </w:r>
    </w:p>
    <w:p>
      <w:pPr>
        <w:keepNext w:val="0"/>
        <w:keepLines w:val="0"/>
        <w:widowControl/>
        <w:numPr>
          <w:ilvl w:val="0"/>
          <w:numId w:val="20"/>
        </w:numPr>
        <w:suppressLineNumbers w:val="0"/>
        <w:spacing w:before="0" w:beforeAutospacing="1" w:after="0" w:afterAutospacing="1"/>
        <w:ind w:left="720" w:hanging="360"/>
      </w:pPr>
      <w:r>
        <w:t>Natural numbers</w:t>
      </w:r>
      <w:r>
        <w:rPr>
          <w:rFonts w:hint="eastAsia"/>
          <w:lang w:val="en-US" w:eastAsia="zh-CN"/>
        </w:rPr>
        <w:t>自然数</w:t>
      </w:r>
      <w:r>
        <w:t>: the counting numbers (1, 2, 3, 4...).</w:t>
      </w:r>
    </w:p>
    <w:p>
      <w:pPr>
        <w:keepNext w:val="0"/>
        <w:keepLines w:val="0"/>
        <w:widowControl/>
        <w:numPr>
          <w:ilvl w:val="0"/>
          <w:numId w:val="20"/>
        </w:numPr>
        <w:suppressLineNumbers w:val="0"/>
        <w:spacing w:before="0" w:beforeAutospacing="1" w:after="0" w:afterAutospacing="1"/>
        <w:ind w:left="720" w:hanging="360"/>
      </w:pPr>
      <w:r>
        <w:rPr>
          <w:color w:val="4472C4" w:themeColor="accent5"/>
          <w14:textFill>
            <w14:solidFill>
              <w14:schemeClr w14:val="accent5"/>
            </w14:solidFill>
          </w14:textFill>
        </w:rPr>
        <w:t>Whole numbers</w:t>
      </w:r>
      <w:r>
        <w:rPr>
          <w:rFonts w:hint="eastAsia"/>
          <w:lang w:val="en-US" w:eastAsia="zh-CN"/>
        </w:rPr>
        <w:t>全数 (加上0的自然数)</w:t>
      </w:r>
      <w:r>
        <w:t>: the natural numbers and zero (0, 1, 2, 3...).</w:t>
      </w:r>
    </w:p>
    <w:p>
      <w:pPr>
        <w:keepNext w:val="0"/>
        <w:keepLines w:val="0"/>
        <w:widowControl/>
        <w:numPr>
          <w:ilvl w:val="0"/>
          <w:numId w:val="20"/>
        </w:numPr>
        <w:suppressLineNumbers w:val="0"/>
        <w:spacing w:before="0" w:beforeAutospacing="1" w:after="0" w:afterAutospacing="1"/>
        <w:ind w:left="720" w:hanging="360"/>
      </w:pPr>
      <w:r>
        <w:t>Integers</w:t>
      </w:r>
      <w:r>
        <w:rPr>
          <w:rFonts w:hint="eastAsia"/>
          <w:lang w:val="en-US" w:eastAsia="zh-CN"/>
        </w:rPr>
        <w:t>整数（含正数和负数）</w:t>
      </w:r>
      <w:r>
        <w:t>: positive and negative whole numbers (...-2, -1, 0, 1, 2...)</w:t>
      </w:r>
    </w:p>
    <w:p>
      <w:pPr>
        <w:pStyle w:val="6"/>
        <w:keepNext w:val="0"/>
        <w:keepLines w:val="0"/>
        <w:widowControl/>
        <w:suppressLineNumbers w:val="0"/>
        <w:spacing w:before="0" w:beforeAutospacing="0" w:after="165" w:afterAutospacing="0"/>
        <w:ind w:left="0" w:right="0"/>
      </w:pPr>
      <w:r>
        <w:t>There are a number of ways that rational numbers can be represented including:</w:t>
      </w:r>
    </w:p>
    <w:p>
      <w:pPr>
        <w:keepNext w:val="0"/>
        <w:keepLines w:val="0"/>
        <w:widowControl/>
        <w:numPr>
          <w:ilvl w:val="0"/>
          <w:numId w:val="21"/>
        </w:numPr>
        <w:suppressLineNumbers w:val="0"/>
        <w:spacing w:before="0" w:beforeAutospacing="1" w:after="0" w:afterAutospacing="1"/>
        <w:ind w:left="720" w:hanging="360"/>
      </w:pPr>
      <w:r>
        <w:t>Graphically, for example numberlines, tens frames, arrays.</w:t>
      </w:r>
      <w:r>
        <w:rPr>
          <w:rFonts w:hint="eastAsia"/>
          <w:lang w:val="en-US" w:eastAsia="zh-CN"/>
        </w:rPr>
        <w:t>用图如，数值轴，十架，数组</w:t>
      </w:r>
    </w:p>
    <w:p>
      <w:pPr>
        <w:keepNext w:val="0"/>
        <w:keepLines w:val="0"/>
        <w:widowControl/>
        <w:numPr>
          <w:ilvl w:val="0"/>
          <w:numId w:val="21"/>
        </w:numPr>
        <w:suppressLineNumbers w:val="0"/>
        <w:spacing w:before="0" w:beforeAutospacing="1" w:after="0" w:afterAutospacing="1"/>
        <w:ind w:left="720" w:hanging="360"/>
      </w:pPr>
      <w:r>
        <w:t>Using exponents, for example 9</w:t>
      </w:r>
      <w:r>
        <w:rPr>
          <w:sz w:val="15"/>
          <w:szCs w:val="15"/>
          <w:vertAlign w:val="baseline"/>
        </w:rPr>
        <w:t>4</w:t>
      </w:r>
      <w:r>
        <w:t xml:space="preserve"> = 9 x 9 x 9 x 9 = 6561.</w:t>
      </w:r>
      <w:r>
        <w:rPr>
          <w:rFonts w:hint="eastAsia"/>
          <w:lang w:val="en-US" w:eastAsia="zh-CN"/>
        </w:rPr>
        <w:t>用指数</w:t>
      </w:r>
    </w:p>
    <w:p>
      <w:pPr>
        <w:keepNext w:val="0"/>
        <w:keepLines w:val="0"/>
        <w:widowControl/>
        <w:numPr>
          <w:ilvl w:val="0"/>
          <w:numId w:val="21"/>
        </w:numPr>
        <w:suppressLineNumbers w:val="0"/>
        <w:spacing w:before="0" w:beforeAutospacing="1" w:after="0" w:afterAutospacing="1"/>
        <w:ind w:left="720" w:hanging="360"/>
      </w:pPr>
      <w:r>
        <w:t>Expanded form, for example 873 = 800 + 70 + 3.</w:t>
      </w:r>
      <w:r>
        <w:rPr>
          <w:rFonts w:hint="eastAsia"/>
          <w:lang w:val="en-US" w:eastAsia="zh-CN"/>
        </w:rPr>
        <w:t>用展开式</w:t>
      </w:r>
    </w:p>
    <w:p>
      <w:pPr>
        <w:keepNext w:val="0"/>
        <w:keepLines w:val="0"/>
        <w:widowControl/>
        <w:numPr>
          <w:ilvl w:val="0"/>
          <w:numId w:val="21"/>
        </w:numPr>
        <w:suppressLineNumbers w:val="0"/>
        <w:spacing w:before="0" w:beforeAutospacing="1" w:after="0" w:afterAutospacing="1"/>
        <w:ind w:left="720" w:hanging="360"/>
      </w:pPr>
      <w:r>
        <w:t>Standard form, for example 120 = 1.2 x 10</w:t>
      </w:r>
      <w:r>
        <w:rPr>
          <w:sz w:val="15"/>
          <w:szCs w:val="15"/>
          <w:vertAlign w:val="baseline"/>
        </w:rPr>
        <w:t>2</w:t>
      </w:r>
      <w:r>
        <w:t>.</w:t>
      </w:r>
      <w:r>
        <w:rPr>
          <w:rFonts w:hint="eastAsia"/>
          <w:lang w:val="en-US" w:eastAsia="zh-CN"/>
        </w:rPr>
        <w:t>用标准式</w:t>
      </w:r>
    </w:p>
    <w:p>
      <w:pPr>
        <w:pStyle w:val="6"/>
        <w:keepNext w:val="0"/>
        <w:keepLines w:val="0"/>
        <w:widowControl/>
        <w:suppressLineNumbers w:val="0"/>
        <w:spacing w:before="0" w:beforeAutospacing="0" w:after="165" w:afterAutospacing="0"/>
        <w:ind w:left="0" w:right="0"/>
      </w:pPr>
      <w:r>
        <w:t>Strategies that can be used to solve problems by students at this level include:</w:t>
      </w:r>
    </w:p>
    <w:p>
      <w:pPr>
        <w:keepNext w:val="0"/>
        <w:keepLines w:val="0"/>
        <w:widowControl/>
        <w:numPr>
          <w:ilvl w:val="0"/>
          <w:numId w:val="22"/>
        </w:numPr>
        <w:suppressLineNumbers w:val="0"/>
        <w:spacing w:before="0" w:beforeAutospacing="1" w:after="0" w:afterAutospacing="1"/>
        <w:ind w:left="720" w:hanging="360"/>
      </w:pPr>
      <w:r>
        <w:t>Reversibility</w:t>
      </w:r>
      <w:r>
        <w:rPr>
          <w:rFonts w:hint="eastAsia"/>
          <w:lang w:val="en-US" w:eastAsia="zh-CN"/>
        </w:rPr>
        <w:t>还原性</w:t>
      </w:r>
    </w:p>
    <w:p>
      <w:pPr>
        <w:keepNext w:val="0"/>
        <w:keepLines w:val="0"/>
        <w:widowControl/>
        <w:numPr>
          <w:ilvl w:val="0"/>
          <w:numId w:val="22"/>
        </w:numPr>
        <w:suppressLineNumbers w:val="0"/>
        <w:spacing w:before="0" w:beforeAutospacing="1" w:after="0" w:afterAutospacing="1"/>
        <w:ind w:left="720" w:hanging="360"/>
      </w:pPr>
      <w:r>
        <w:t>Doubling and halving</w:t>
      </w:r>
      <w:r>
        <w:rPr>
          <w:rFonts w:hint="eastAsia"/>
          <w:lang w:val="en-US" w:eastAsia="zh-CN"/>
        </w:rPr>
        <w:t>一倍，一半</w:t>
      </w:r>
    </w:p>
    <w:p>
      <w:pPr>
        <w:keepNext w:val="0"/>
        <w:keepLines w:val="0"/>
        <w:widowControl/>
        <w:numPr>
          <w:ilvl w:val="0"/>
          <w:numId w:val="22"/>
        </w:numPr>
        <w:suppressLineNumbers w:val="0"/>
        <w:spacing w:before="0" w:beforeAutospacing="1" w:after="0" w:afterAutospacing="1"/>
        <w:ind w:left="720" w:hanging="360"/>
      </w:pPr>
      <w:r>
        <w:t>Compensation</w:t>
      </w:r>
      <w:r>
        <w:rPr>
          <w:rFonts w:hint="eastAsia"/>
          <w:lang w:val="en-US" w:eastAsia="zh-CN"/>
        </w:rPr>
        <w:t>补偿</w:t>
      </w:r>
    </w:p>
    <w:p>
      <w:pPr>
        <w:keepNext w:val="0"/>
        <w:keepLines w:val="0"/>
        <w:widowControl/>
        <w:numPr>
          <w:ilvl w:val="0"/>
          <w:numId w:val="22"/>
        </w:numPr>
        <w:suppressLineNumbers w:val="0"/>
        <w:spacing w:before="0" w:beforeAutospacing="1" w:after="0" w:afterAutospacing="1"/>
        <w:ind w:left="720" w:hanging="360"/>
      </w:pPr>
      <w:r>
        <w:t>Place value partitioning</w:t>
      </w:r>
      <w:r>
        <w:rPr>
          <w:rFonts w:hint="eastAsia"/>
          <w:lang w:val="en-US" w:eastAsia="zh-CN"/>
        </w:rPr>
        <w:t>位值分割</w:t>
      </w:r>
    </w:p>
    <w:p>
      <w:pPr>
        <w:keepNext w:val="0"/>
        <w:keepLines w:val="0"/>
        <w:widowControl/>
        <w:numPr>
          <w:ilvl w:val="0"/>
          <w:numId w:val="22"/>
        </w:numPr>
        <w:suppressLineNumbers w:val="0"/>
        <w:spacing w:before="0" w:beforeAutospacing="1" w:after="0" w:afterAutospacing="1"/>
        <w:ind w:left="720" w:hanging="360"/>
      </w:pPr>
      <w:r>
        <w:t>Using the distributive property</w:t>
      </w:r>
      <w:r>
        <w:rPr>
          <w:rFonts w:hint="eastAsia"/>
          <w:lang w:val="en-US" w:eastAsia="zh-CN"/>
        </w:rPr>
        <w:t>用分配法</w:t>
      </w:r>
    </w:p>
    <w:p>
      <w:pPr>
        <w:pStyle w:val="6"/>
        <w:keepNext w:val="0"/>
        <w:keepLines w:val="0"/>
        <w:widowControl/>
        <w:suppressLineNumbers w:val="0"/>
        <w:spacing w:before="0" w:beforeAutospacing="0" w:after="165" w:afterAutospacing="0"/>
        <w:ind w:left="0" w:right="0"/>
      </w:pPr>
      <w:r>
        <w:t xml:space="preserve">Further information on Number strategies can be found in the </w:t>
      </w:r>
      <w:r>
        <w:rPr>
          <w:color w:val="7E1144"/>
          <w:u w:val="single"/>
        </w:rPr>
        <w:fldChar w:fldCharType="begin"/>
      </w:r>
      <w:r>
        <w:rPr>
          <w:color w:val="7E1144"/>
          <w:u w:val="single"/>
        </w:rPr>
        <w:instrText xml:space="preserve"> HYPERLINK "https://nzmaths.co.nz/node/1591" </w:instrText>
      </w:r>
      <w:r>
        <w:rPr>
          <w:color w:val="7E1144"/>
          <w:u w:val="single"/>
        </w:rPr>
        <w:fldChar w:fldCharType="separate"/>
      </w:r>
      <w:r>
        <w:rPr>
          <w:rStyle w:val="15"/>
          <w:color w:val="7E1144"/>
          <w:u w:val="single"/>
        </w:rPr>
        <w:t>books supporting the Numeracy Development Projects</w:t>
      </w:r>
      <w:r>
        <w:rPr>
          <w:color w:val="7E1144"/>
          <w:u w:val="single"/>
        </w:rPr>
        <w:fldChar w:fldCharType="end"/>
      </w:r>
      <w:r>
        <w:t>.</w:t>
      </w:r>
    </w:p>
    <w:p>
      <w:pPr>
        <w:pStyle w:val="6"/>
        <w:keepNext w:val="0"/>
        <w:keepLines w:val="0"/>
        <w:widowControl/>
        <w:suppressLineNumbers w:val="0"/>
        <w:spacing w:before="0" w:beforeAutospacing="0" w:after="165" w:afterAutospacing="0"/>
        <w:ind w:left="0" w:right="0"/>
      </w:pPr>
      <w:r>
        <w:t xml:space="preserve">This key idea develops from the </w:t>
      </w:r>
      <w:r>
        <w:rPr>
          <w:color w:val="7E1144"/>
          <w:u w:val="single"/>
        </w:rPr>
        <w:fldChar w:fldCharType="begin"/>
      </w:r>
      <w:r>
        <w:rPr>
          <w:color w:val="7E1144"/>
          <w:u w:val="single"/>
        </w:rPr>
        <w:instrText xml:space="preserve"> HYPERLINK "https://nzmaths.co.nz/node/8593" </w:instrText>
      </w:r>
      <w:r>
        <w:rPr>
          <w:color w:val="7E1144"/>
          <w:u w:val="single"/>
        </w:rPr>
        <w:fldChar w:fldCharType="separate"/>
      </w:r>
      <w:r>
        <w:rPr>
          <w:rStyle w:val="15"/>
          <w:color w:val="7E1144"/>
          <w:u w:val="single"/>
        </w:rPr>
        <w:t>key idea of number knowledge at level 3</w:t>
      </w:r>
      <w:r>
        <w:rPr>
          <w:color w:val="7E1144"/>
          <w:u w:val="single"/>
        </w:rPr>
        <w:fldChar w:fldCharType="end"/>
      </w:r>
      <w:r>
        <w:t xml:space="preserve"> where students understood a variety of ways to represent numbers and the </w:t>
      </w:r>
      <w:r>
        <w:rPr>
          <w:color w:val="7E1144"/>
          <w:u w:val="single"/>
        </w:rPr>
        <w:fldChar w:fldCharType="begin"/>
      </w:r>
      <w:r>
        <w:rPr>
          <w:color w:val="7E1144"/>
          <w:u w:val="single"/>
        </w:rPr>
        <w:instrText xml:space="preserve"> HYPERLINK "https://nzmaths.co.nz/node/8599" </w:instrText>
      </w:r>
      <w:r>
        <w:rPr>
          <w:color w:val="7E1144"/>
          <w:u w:val="single"/>
        </w:rPr>
        <w:fldChar w:fldCharType="separate"/>
      </w:r>
      <w:r>
        <w:rPr>
          <w:rStyle w:val="15"/>
          <w:color w:val="7E1144"/>
          <w:u w:val="single"/>
        </w:rPr>
        <w:t>key idea of number strategies at level 3</w:t>
      </w:r>
      <w:r>
        <w:rPr>
          <w:color w:val="7E1144"/>
          <w:u w:val="single"/>
        </w:rPr>
        <w:fldChar w:fldCharType="end"/>
      </w:r>
      <w:r>
        <w:t xml:space="preserve"> where they could apply a range of strategies to solve simple multiplication and division problems.</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"https://nzmaths.co.nz/node/8597" </w:instrText>
      </w:r>
      <w:r>
        <w:rPr>
          <w:color w:val="7E1144"/>
          <w:u w:val="single"/>
        </w:rPr>
        <w:fldChar w:fldCharType="separate"/>
      </w:r>
      <w:r>
        <w:rPr>
          <w:rStyle w:val="15"/>
          <w:color w:val="7E1144"/>
          <w:u w:val="single"/>
        </w:rPr>
        <w:t>key idea of number strategies and knowledge at level 5</w:t>
      </w:r>
      <w:r>
        <w:rPr>
          <w:color w:val="7E1144"/>
          <w:u w:val="single"/>
        </w:rPr>
        <w:fldChar w:fldCharType="end"/>
      </w:r>
      <w:r>
        <w:t xml:space="preserve"> where students are able to apply multiple operations to solve problems.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Number Strategies and Knowledge: Level 6 </w:t>
      </w:r>
    </w:p>
    <w:p>
      <w:pPr>
        <w:pStyle w:val="6"/>
        <w:keepNext w:val="0"/>
        <w:keepLines w:val="0"/>
        <w:widowControl/>
        <w:suppressLineNumbers w:val="0"/>
        <w:spacing w:before="0" w:beforeAutospacing="0" w:after="165" w:afterAutospacing="0"/>
        <w:ind w:left="0" w:right="0"/>
      </w:pPr>
      <w:r>
        <w:t>The key idea of number strategies and knowledge at level 6 is that multiple operations can be applied to solve real problems involving real numbers.</w:t>
      </w:r>
    </w:p>
    <w:p>
      <w:pPr>
        <w:pStyle w:val="6"/>
        <w:keepNext w:val="0"/>
        <w:keepLines w:val="0"/>
        <w:widowControl/>
        <w:suppressLineNumbers w:val="0"/>
        <w:spacing w:before="0" w:beforeAutospacing="0" w:after="165" w:afterAutospacing="0"/>
        <w:ind w:left="0" w:right="0"/>
      </w:pPr>
      <w:r>
        <w:t xml:space="preserve">The key idea of number at all levels is that much of our world can be quantified and these quantities can be combined by certain rules. By the time students reach Level 6 they have been exposed to a great deal of number work and hopefully have begun to form a sense of how numbers can be combined and how useful this is. At level 6, they further extend their understanding of numbers and learn a few more applications. In particular, they learn to use direct and inverse relations as well as powers with integers and fractions. They also encounter </w:t>
      </w:r>
      <w:r>
        <w:rPr>
          <w:color w:val="FF0000"/>
        </w:rPr>
        <w:t>irrational numbers</w:t>
      </w:r>
      <w:r>
        <w:t xml:space="preserve">, </w:t>
      </w:r>
      <w:r>
        <w:rPr>
          <w:color w:val="4472C4" w:themeColor="accent5"/>
          <w14:textFill>
            <w14:solidFill>
              <w14:schemeClr w14:val="accent5"/>
            </w14:solidFill>
          </w14:textFill>
        </w:rPr>
        <w:t>which are numbers that can not be expressed as a fraction</w:t>
      </w:r>
      <w:r>
        <w:t xml:space="preserve">, for example, </w:t>
      </w:r>
      <w:r>
        <w:rPr>
          <w:color w:val="FF0000"/>
        </w:rPr>
        <w:t>pi</w:t>
      </w:r>
      <w:r>
        <w:t xml:space="preserve">, and the </w:t>
      </w:r>
      <w:r>
        <w:rPr>
          <w:color w:val="FF0000"/>
        </w:rPr>
        <w:t>square root of 2</w:t>
      </w:r>
      <w:r>
        <w:t>. On the applications side they learn about compound rates and how to numerically find the optimum value of certain functions.</w:t>
      </w:r>
    </w:p>
    <w:p>
      <w:pPr>
        <w:pStyle w:val="6"/>
        <w:keepNext w:val="0"/>
        <w:keepLines w:val="0"/>
        <w:widowControl/>
        <w:suppressLineNumbers w:val="0"/>
        <w:spacing w:before="0" w:beforeAutospacing="0" w:after="165" w:afterAutospacing="0"/>
        <w:ind w:left="0" w:right="0"/>
      </w:pPr>
      <w:r>
        <w:t xml:space="preserve">This key idea develops from the </w:t>
      </w:r>
      <w:r>
        <w:rPr>
          <w:color w:val="7E1144"/>
          <w:u w:val="single"/>
        </w:rPr>
        <w:fldChar w:fldCharType="begin"/>
      </w:r>
      <w:r>
        <w:rPr>
          <w:color w:val="7E1144"/>
          <w:u w:val="single"/>
        </w:rPr>
        <w:instrText xml:space="preserve"> HYPERLINK "https://nzmaths.co.nz/node/8597" </w:instrText>
      </w:r>
      <w:r>
        <w:rPr>
          <w:color w:val="7E1144"/>
          <w:u w:val="single"/>
        </w:rPr>
        <w:fldChar w:fldCharType="separate"/>
      </w:r>
      <w:r>
        <w:rPr>
          <w:rStyle w:val="15"/>
          <w:color w:val="7E1144"/>
          <w:u w:val="single"/>
        </w:rPr>
        <w:t>key idea of number strategies and knowledge at level 5</w:t>
      </w:r>
      <w:r>
        <w:rPr>
          <w:color w:val="7E1144"/>
          <w:u w:val="single"/>
        </w:rPr>
        <w:fldChar w:fldCharType="end"/>
      </w:r>
      <w:r>
        <w:t xml:space="preserve"> and all previous experience with number.</w:t>
      </w:r>
    </w:p>
    <w:p>
      <w:pPr>
        <w:pStyle w:val="6"/>
        <w:keepNext w:val="0"/>
        <w:keepLines w:val="0"/>
        <w:widowControl/>
        <w:suppressLineNumbers w:val="0"/>
        <w:spacing w:before="0" w:beforeAutospacing="0" w:after="0" w:afterAutospacing="0"/>
        <w:ind w:left="0" w:right="0"/>
      </w:pPr>
      <w:r>
        <w:t>Level 6 is the last time that Number occurs as a thread in the Curriculum</w:t>
      </w:r>
      <w:r>
        <w:rPr>
          <w:rFonts w:hint="eastAsia"/>
          <w:lang w:val="en-US" w:eastAsia="zh-CN"/>
        </w:rPr>
        <w:t>数字最后一次作为大纲的线程</w:t>
      </w:r>
      <w:r>
        <w:t>. However, there is very little mathematics and statistics that can be done without at least a passing knowledge</w:t>
      </w:r>
      <w:r>
        <w:rPr>
          <w:rFonts w:hint="eastAsia"/>
          <w:lang w:val="en-US" w:eastAsia="zh-CN"/>
        </w:rPr>
        <w:t>及格的知识</w:t>
      </w:r>
      <w:r>
        <w:t xml:space="preserve"> of number. Number especially underpins</w:t>
      </w:r>
      <w:r>
        <w:rPr>
          <w:rFonts w:hint="eastAsia"/>
          <w:lang w:val="en-US" w:eastAsia="zh-CN"/>
        </w:rPr>
        <w:t>根基</w:t>
      </w:r>
      <w:r>
        <w:t xml:space="preserve"> and is generalised</w:t>
      </w:r>
      <w:r>
        <w:rPr>
          <w:rFonts w:hint="eastAsia"/>
          <w:lang w:val="en-US" w:eastAsia="zh-CN"/>
        </w:rPr>
        <w:t>得到推广</w:t>
      </w:r>
      <w:r>
        <w:t xml:space="preserve"> by algebra. Students without a good understanding of number are lost</w:t>
      </w:r>
      <w:r>
        <w:rPr>
          <w:rFonts w:hint="eastAsia"/>
          <w:lang w:val="en-US" w:eastAsia="zh-CN"/>
        </w:rPr>
        <w:t>玩不转了</w:t>
      </w:r>
      <w:r>
        <w:t xml:space="preserve"> in algebra. The </w:t>
      </w:r>
      <w:r>
        <w:rPr>
          <w:color w:val="7E1144"/>
          <w:u w:val="single"/>
        </w:rPr>
        <w:fldChar w:fldCharType="begin"/>
      </w:r>
      <w:r>
        <w:rPr>
          <w:color w:val="7E1144"/>
          <w:u w:val="single"/>
        </w:rPr>
        <w:instrText xml:space="preserve"> HYPERLINK "https://nzmaths.co.nz/node/8604" </w:instrText>
      </w:r>
      <w:r>
        <w:rPr>
          <w:color w:val="7E1144"/>
          <w:u w:val="single"/>
        </w:rPr>
        <w:fldChar w:fldCharType="separate"/>
      </w:r>
      <w:r>
        <w:rPr>
          <w:rStyle w:val="15"/>
          <w:color w:val="7E1144"/>
          <w:u w:val="single"/>
        </w:rPr>
        <w:t>key idea of calculus</w:t>
      </w:r>
      <w:r>
        <w:rPr>
          <w:rStyle w:val="15"/>
          <w:rFonts w:hint="eastAsia"/>
          <w:color w:val="7E1144"/>
          <w:u w:val="single"/>
          <w:lang w:val="en-US" w:eastAsia="zh-CN"/>
        </w:rPr>
        <w:t>微积分</w:t>
      </w:r>
      <w:r>
        <w:rPr>
          <w:rStyle w:val="15"/>
          <w:color w:val="7E1144"/>
          <w:u w:val="single"/>
        </w:rPr>
        <w:t xml:space="preserve"> at level 7</w:t>
      </w:r>
      <w:r>
        <w:rPr>
          <w:color w:val="7E1144"/>
          <w:u w:val="single"/>
        </w:rPr>
        <w:fldChar w:fldCharType="end"/>
      </w:r>
      <w:r>
        <w:t xml:space="preserve"> and 8 takes the idea of numerical methods for optimisation and shows how functions</w:t>
      </w:r>
      <w:r>
        <w:rPr>
          <w:rFonts w:hint="eastAsia"/>
          <w:lang w:val="en-US" w:eastAsia="zh-CN"/>
        </w:rPr>
        <w:t>函数</w:t>
      </w:r>
      <w:r>
        <w:t xml:space="preserve"> may be optimised by the use of derivatives</w:t>
      </w:r>
      <w:r>
        <w:rPr>
          <w:rFonts w:hint="eastAsia"/>
          <w:lang w:val="en-US" w:eastAsia="zh-CN"/>
        </w:rPr>
        <w:t>导数</w:t>
      </w:r>
      <w:r>
        <w:t>. At level 8, calculus goes back to using numerical techniques for finding area</w:t>
      </w:r>
      <w:r>
        <w:rPr>
          <w:rFonts w:hint="eastAsia"/>
          <w:lang w:val="en-US" w:eastAsia="zh-CN"/>
        </w:rPr>
        <w:t>求面积</w:t>
      </w:r>
      <w:r>
        <w:t>. At a higher level, numerical techniques are an essential part of the subject because much of what occurs in real situations is currently too complicated for analytical methods</w:t>
      </w:r>
      <w:r>
        <w:rPr>
          <w:rFonts w:hint="eastAsia"/>
          <w:lang w:val="en-US" w:eastAsia="zh-CN"/>
        </w:rPr>
        <w:t>太复杂不适合用解析法</w:t>
      </w:r>
      <w:r>
        <w:t>.</w:t>
      </w:r>
    </w:p>
    <w:p>
      <w:pPr>
        <w:rPr>
          <w:rFonts w:hint="default"/>
          <w:sz w:val="32"/>
          <w:szCs w:val="32"/>
          <w:lang w:val="en-US" w:eastAsia="zh-CN"/>
        </w:rPr>
      </w:pPr>
    </w:p>
    <w:p>
      <w:pPr>
        <w:pStyle w:val="2"/>
        <w:keepNext w:val="0"/>
        <w:keepLines w:val="0"/>
        <w:widowControl/>
        <w:suppressLineNumbers w:val="0"/>
        <w:pBdr>
          <w:bottom w:val="none" w:color="auto" w:sz="0" w:space="0"/>
        </w:pBdr>
        <w:spacing w:before="0" w:beforeAutospacing="0" w:after="330" w:afterAutospacing="0" w:line="17" w:lineRule="atLeast"/>
        <w:ind w:left="-226" w:right="-226"/>
        <w:jc w:val="left"/>
        <w:rPr>
          <w:color w:val="7E1144"/>
          <w:sz w:val="48"/>
          <w:szCs w:val="48"/>
        </w:rPr>
      </w:pPr>
      <w:r>
        <w:rPr>
          <w:i w:val="0"/>
          <w:caps w:val="0"/>
          <w:color w:val="7E1144"/>
          <w:spacing w:val="0"/>
          <w:sz w:val="48"/>
          <w:szCs w:val="48"/>
          <w:u w:val="none"/>
        </w:rPr>
        <w:t xml:space="preserve">Equations and Expressions: Level 1 </w:t>
      </w:r>
    </w:p>
    <w:p>
      <w:pPr>
        <w:pStyle w:val="6"/>
        <w:keepNext w:val="0"/>
        <w:keepLines w:val="0"/>
        <w:widowControl/>
        <w:suppressLineNumbers w:val="0"/>
        <w:spacing w:before="0" w:beforeAutospacing="0" w:after="165" w:afterAutospacing="0"/>
        <w:ind w:left="-226" w:right="-226"/>
        <w:jc w:val="left"/>
      </w:pPr>
      <w:r>
        <w:rPr>
          <w:rFonts w:ascii="sans-serif" w:hAnsi="sans-serif" w:eastAsia="sans-serif" w:cs="sans-serif"/>
          <w:i w:val="0"/>
          <w:caps w:val="0"/>
          <w:color w:val="555555"/>
          <w:spacing w:val="0"/>
          <w:sz w:val="24"/>
          <w:szCs w:val="24"/>
          <w:u w:val="none"/>
        </w:rPr>
        <w:t>The key idea of equations and expressions at level 1 is that counting</w:t>
      </w:r>
      <w:r>
        <w:rPr>
          <w:rFonts w:hint="eastAsia" w:ascii="sans-serif" w:hAnsi="sans-serif" w:cs="sans-serif"/>
          <w:i w:val="0"/>
          <w:caps w:val="0"/>
          <w:color w:val="555555"/>
          <w:spacing w:val="0"/>
          <w:sz w:val="24"/>
          <w:szCs w:val="24"/>
          <w:u w:val="none"/>
          <w:lang w:val="en-US" w:eastAsia="zh-CN"/>
        </w:rPr>
        <w:t>数数法</w:t>
      </w:r>
      <w:r>
        <w:rPr>
          <w:rFonts w:ascii="sans-serif" w:hAnsi="sans-serif" w:eastAsia="sans-serif" w:cs="sans-serif"/>
          <w:i w:val="0"/>
          <w:caps w:val="0"/>
          <w:color w:val="555555"/>
          <w:spacing w:val="0"/>
          <w:sz w:val="24"/>
          <w:szCs w:val="24"/>
          <w:u w:val="none"/>
        </w:rPr>
        <w:t>, grouping</w:t>
      </w:r>
      <w:r>
        <w:rPr>
          <w:rFonts w:hint="eastAsia" w:ascii="sans-serif" w:hAnsi="sans-serif" w:cs="sans-serif"/>
          <w:i w:val="0"/>
          <w:caps w:val="0"/>
          <w:color w:val="555555"/>
          <w:spacing w:val="0"/>
          <w:sz w:val="24"/>
          <w:szCs w:val="24"/>
          <w:u w:val="none"/>
          <w:lang w:val="en-US" w:eastAsia="zh-CN"/>
        </w:rPr>
        <w:t>编组法</w:t>
      </w:r>
      <w:r>
        <w:rPr>
          <w:rFonts w:ascii="sans-serif" w:hAnsi="sans-serif" w:eastAsia="sans-serif" w:cs="sans-serif"/>
          <w:i w:val="0"/>
          <w:caps w:val="0"/>
          <w:color w:val="555555"/>
          <w:spacing w:val="0"/>
          <w:sz w:val="24"/>
          <w:szCs w:val="24"/>
          <w:u w:val="none"/>
        </w:rPr>
        <w:t xml:space="preserve"> and equal sharing strategies</w:t>
      </w:r>
      <w:r>
        <w:rPr>
          <w:rFonts w:hint="eastAsia" w:ascii="sans-serif" w:hAnsi="sans-serif" w:cs="sans-serif"/>
          <w:i w:val="0"/>
          <w:caps w:val="0"/>
          <w:color w:val="555555"/>
          <w:spacing w:val="0"/>
          <w:sz w:val="24"/>
          <w:szCs w:val="24"/>
          <w:u w:val="none"/>
          <w:lang w:val="en-US" w:eastAsia="zh-CN"/>
        </w:rPr>
        <w:t>等分法</w:t>
      </w:r>
      <w:r>
        <w:rPr>
          <w:rFonts w:ascii="sans-serif" w:hAnsi="sans-serif" w:eastAsia="sans-serif" w:cs="sans-serif"/>
          <w:i w:val="0"/>
          <w:caps w:val="0"/>
          <w:color w:val="555555"/>
          <w:spacing w:val="0"/>
          <w:sz w:val="24"/>
          <w:szCs w:val="24"/>
          <w:u w:val="none"/>
        </w:rPr>
        <w:t xml:space="preserve"> can be recorded using words, numbers and pictures</w:t>
      </w:r>
      <w:r>
        <w:rPr>
          <w:rFonts w:hint="eastAsia" w:ascii="sans-serif" w:hAnsi="sans-serif" w:cs="sans-serif"/>
          <w:i w:val="0"/>
          <w:caps w:val="0"/>
          <w:color w:val="555555"/>
          <w:spacing w:val="0"/>
          <w:sz w:val="24"/>
          <w:szCs w:val="24"/>
          <w:u w:val="none"/>
          <w:lang w:val="en-US" w:eastAsia="zh-CN"/>
        </w:rPr>
        <w:t>可用话语，数字，图形记载</w:t>
      </w:r>
      <w:r>
        <w:rPr>
          <w:rFonts w:ascii="sans-serif" w:hAnsi="sans-serif" w:eastAsia="sans-serif" w:cs="sans-serif"/>
          <w:i w:val="0"/>
          <w:caps w:val="0"/>
          <w:color w:val="555555"/>
          <w:spacing w:val="0"/>
          <w:sz w:val="24"/>
          <w:szCs w:val="24"/>
          <w:u w:val="none"/>
        </w:rPr>
        <w:t>.</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 xml:space="preserve">Mathematical relationships can be represented in a variety of ways.  Each representation provides a different view of the same relationship, and different representations serve different purposes. </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At level one, students need to have plenty of opportunities to explain and represent their number strategies using a combination of words, numbers and pictures.  Recording their ideas in ways that make sense to them will support students to develop their both mathematical understandings and ways they can communicate these to others. At level one this includes:</w:t>
      </w:r>
    </w:p>
    <w:p>
      <w:pPr>
        <w:keepNext w:val="0"/>
        <w:keepLines w:val="0"/>
        <w:widowControl/>
        <w:numPr>
          <w:ilvl w:val="0"/>
          <w:numId w:val="23"/>
        </w:numPr>
        <w:suppressLineNumbers w:val="0"/>
        <w:spacing w:before="0" w:beforeAutospacing="1" w:after="0" w:afterAutospacing="1"/>
        <w:ind w:left="496" w:right="-226" w:hanging="360"/>
        <w:jc w:val="left"/>
      </w:pPr>
      <w:r>
        <w:rPr>
          <w:rFonts w:hint="default" w:ascii="sans-serif" w:hAnsi="sans-serif" w:eastAsia="sans-serif" w:cs="sans-serif"/>
          <w:i w:val="0"/>
          <w:caps w:val="0"/>
          <w:color w:val="555555"/>
          <w:spacing w:val="0"/>
          <w:sz w:val="24"/>
          <w:szCs w:val="24"/>
          <w:u w:val="none"/>
        </w:rPr>
        <w:t>Using diagrams or pictures to represent sets. For example the equation “2 apples and 3 apples makes 5 apples” can be shown as</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drawing>
          <wp:inline distT="0" distB="0" distL="114300" distR="114300">
            <wp:extent cx="2381250" cy="952500"/>
            <wp:effectExtent l="0" t="0" r="0" b="0"/>
            <wp:docPr id="154"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78" descr="IMG_256"/>
                    <pic:cNvPicPr>
                      <a:picLocks noChangeAspect="1"/>
                    </pic:cNvPicPr>
                  </pic:nvPicPr>
                  <pic:blipFill>
                    <a:blip r:embed="rId121"/>
                    <a:stretch>
                      <a:fillRect/>
                    </a:stretch>
                  </pic:blipFill>
                  <pic:spPr>
                    <a:xfrm>
                      <a:off x="0" y="0"/>
                      <a:ext cx="2381250" cy="952500"/>
                    </a:xfrm>
                    <a:prstGeom prst="rect">
                      <a:avLst/>
                    </a:prstGeom>
                    <a:noFill/>
                    <a:ln w="9525">
                      <a:noFill/>
                    </a:ln>
                  </pic:spPr>
                </pic:pic>
              </a:graphicData>
            </a:graphic>
          </wp:inline>
        </w:drawing>
      </w:r>
    </w:p>
    <w:p>
      <w:pPr>
        <w:keepNext w:val="0"/>
        <w:keepLines w:val="0"/>
        <w:widowControl/>
        <w:numPr>
          <w:ilvl w:val="0"/>
          <w:numId w:val="23"/>
        </w:numPr>
        <w:suppressLineNumbers w:val="0"/>
        <w:spacing w:before="0" w:beforeAutospacing="1" w:after="0" w:afterAutospacing="1"/>
        <w:ind w:left="496" w:right="-226" w:hanging="360"/>
        <w:jc w:val="left"/>
      </w:pPr>
      <w:r>
        <w:rPr>
          <w:rFonts w:hint="default" w:ascii="sans-serif" w:hAnsi="sans-serif" w:eastAsia="sans-serif" w:cs="sans-serif"/>
          <w:i w:val="0"/>
          <w:caps w:val="0"/>
          <w:color w:val="555555"/>
          <w:spacing w:val="0"/>
          <w:sz w:val="24"/>
          <w:szCs w:val="24"/>
          <w:u w:val="none"/>
        </w:rPr>
        <w:t>Using number lines to represent equations. For example, “7-3=4” can be shown as</w:t>
      </w:r>
      <w:r>
        <w:rPr>
          <w:rFonts w:hint="default" w:ascii="sans-serif" w:hAnsi="sans-serif" w:eastAsia="sans-serif" w:cs="sans-serif"/>
          <w:i w:val="0"/>
          <w:caps w:val="0"/>
          <w:color w:val="555555"/>
          <w:spacing w:val="0"/>
          <w:sz w:val="24"/>
          <w:szCs w:val="24"/>
          <w:u w:val="none"/>
        </w:rPr>
        <w:drawing>
          <wp:inline distT="0" distB="0" distL="114300" distR="114300">
            <wp:extent cx="3248025" cy="714375"/>
            <wp:effectExtent l="0" t="0" r="9525" b="9525"/>
            <wp:docPr id="153" name="图片 7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79" descr="IMG_257"/>
                    <pic:cNvPicPr>
                      <a:picLocks noChangeAspect="1"/>
                    </pic:cNvPicPr>
                  </pic:nvPicPr>
                  <pic:blipFill>
                    <a:blip r:embed="rId122"/>
                    <a:stretch>
                      <a:fillRect/>
                    </a:stretch>
                  </pic:blipFill>
                  <pic:spPr>
                    <a:xfrm>
                      <a:off x="0" y="0"/>
                      <a:ext cx="3248025" cy="714375"/>
                    </a:xfrm>
                    <a:prstGeom prst="rect">
                      <a:avLst/>
                    </a:prstGeom>
                    <a:noFill/>
                    <a:ln w="9525">
                      <a:noFill/>
                    </a:ln>
                  </pic:spPr>
                </pic:pic>
              </a:graphicData>
            </a:graphic>
          </wp:inline>
        </w:drawing>
      </w:r>
    </w:p>
    <w:p>
      <w:pPr>
        <w:pStyle w:val="6"/>
        <w:keepNext w:val="0"/>
        <w:keepLines w:val="0"/>
        <w:widowControl/>
        <w:suppressLineNumbers w:val="0"/>
        <w:spacing w:before="0" w:beforeAutospacing="0" w:after="165" w:afterAutospacing="0"/>
        <w:ind w:left="-226" w:right="-226"/>
        <w:jc w:val="left"/>
      </w:pPr>
      <w:r>
        <w:rPr>
          <w:rFonts w:hint="default" w:ascii="sans-serif" w:hAnsi="sans-serif" w:eastAsia="sans-serif" w:cs="sans-serif"/>
          <w:i w:val="0"/>
          <w:caps w:val="0"/>
          <w:color w:val="555555"/>
          <w:spacing w:val="0"/>
          <w:sz w:val="24"/>
          <w:szCs w:val="24"/>
          <w:u w:val="none"/>
        </w:rPr>
        <w:t>As students develop their own ways of expressing their mathematical thinking they need to be introduced to the formal language of mathematics.  At level one this will include simple equations such as:</w:t>
      </w:r>
    </w:p>
    <w:p>
      <w:pPr>
        <w:keepNext w:val="0"/>
        <w:keepLines w:val="0"/>
        <w:widowControl/>
        <w:numPr>
          <w:ilvl w:val="0"/>
          <w:numId w:val="24"/>
        </w:numPr>
        <w:suppressLineNumbers w:val="0"/>
        <w:spacing w:before="0" w:beforeAutospacing="1" w:after="0" w:afterAutospacing="1"/>
        <w:ind w:left="496" w:right="-226" w:hanging="360"/>
        <w:jc w:val="left"/>
      </w:pPr>
      <w:r>
        <w:rPr>
          <w:rFonts w:hint="default" w:ascii="sans-serif" w:hAnsi="sans-serif" w:eastAsia="sans-serif" w:cs="sans-serif"/>
          <w:i w:val="0"/>
          <w:caps w:val="0"/>
          <w:color w:val="555555"/>
          <w:spacing w:val="0"/>
          <w:sz w:val="24"/>
          <w:szCs w:val="24"/>
          <w:u w:val="none"/>
        </w:rPr>
        <w:t>4 + 3 = 7, which can be read as “4 plus three equals seven” or “four and three is the same as 7.”</w:t>
      </w:r>
    </w:p>
    <w:p>
      <w:pPr>
        <w:keepNext w:val="0"/>
        <w:keepLines w:val="0"/>
        <w:widowControl/>
        <w:numPr>
          <w:ilvl w:val="0"/>
          <w:numId w:val="24"/>
        </w:numPr>
        <w:suppressLineNumbers w:val="0"/>
        <w:spacing w:before="0" w:beforeAutospacing="1" w:after="0" w:afterAutospacing="1"/>
        <w:ind w:left="496" w:right="-226" w:hanging="360"/>
        <w:jc w:val="left"/>
      </w:pPr>
      <w:r>
        <w:rPr>
          <w:rFonts w:hint="default" w:ascii="sans-serif" w:hAnsi="sans-serif" w:eastAsia="sans-serif" w:cs="sans-serif"/>
          <w:i w:val="0"/>
          <w:caps w:val="0"/>
          <w:color w:val="555555"/>
          <w:spacing w:val="0"/>
          <w:sz w:val="24"/>
          <w:szCs w:val="24"/>
          <w:u w:val="none"/>
        </w:rPr>
        <w:t>10 - 6 = 4, read as “10 minus 6 equals 4”</w:t>
      </w:r>
    </w:p>
    <w:p>
      <w:pPr>
        <w:pStyle w:val="6"/>
        <w:keepNext w:val="0"/>
        <w:keepLines w:val="0"/>
        <w:widowControl/>
        <w:suppressLineNumbers w:val="0"/>
        <w:spacing w:before="0" w:beforeAutospacing="0" w:after="0" w:afterAutospacing="0"/>
        <w:ind w:left="-226" w:right="-226"/>
        <w:jc w:val="left"/>
        <w:rPr>
          <w:rFonts w:hint="default" w:ascii="sans-serif" w:hAnsi="sans-serif" w:eastAsia="sans-serif" w:cs="sans-serif"/>
          <w:i w:val="0"/>
          <w:caps w:val="0"/>
          <w:color w:val="555555"/>
          <w:spacing w:val="0"/>
          <w:sz w:val="24"/>
          <w:szCs w:val="24"/>
          <w:u w:val="none"/>
        </w:rPr>
      </w:pPr>
      <w:r>
        <w:rPr>
          <w:rFonts w:hint="default" w:ascii="sans-serif" w:hAnsi="sans-serif" w:eastAsia="sans-serif" w:cs="sans-serif"/>
          <w:i w:val="0"/>
          <w:caps w:val="0"/>
          <w:color w:val="555555"/>
          <w:spacing w:val="0"/>
          <w:sz w:val="24"/>
          <w:szCs w:val="24"/>
          <w:u w:val="none"/>
        </w:rPr>
        <w:t>This key idea develops from  the informal  use of materials to represent numbers during the pre-school years</w:t>
      </w:r>
      <w:r>
        <w:rPr>
          <w:rFonts w:hint="eastAsia" w:ascii="sans-serif" w:hAnsi="sans-serif" w:cs="sans-serif"/>
          <w:i w:val="0"/>
          <w:caps w:val="0"/>
          <w:color w:val="555555"/>
          <w:spacing w:val="0"/>
          <w:sz w:val="24"/>
          <w:szCs w:val="24"/>
          <w:u w:val="none"/>
          <w:lang w:val="en-US" w:eastAsia="zh-CN"/>
        </w:rPr>
        <w:t>学龄前</w:t>
      </w:r>
      <w:r>
        <w:rPr>
          <w:rFonts w:hint="default" w:ascii="sans-serif" w:hAnsi="sans-serif" w:eastAsia="sans-serif" w:cs="sans-serif"/>
          <w:i w:val="0"/>
          <w:caps w:val="0"/>
          <w:color w:val="555555"/>
          <w:spacing w:val="0"/>
          <w:sz w:val="24"/>
          <w:szCs w:val="24"/>
          <w:u w:val="none"/>
        </w:rPr>
        <w:t>.</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 xml:space="preserve">This key idea is extended to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"https://nzmaths.co.nz/node/9243"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equations and expressions at level 2</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rPr>
        <w:t xml:space="preserve"> where number operations and strategies to solve number operations are recorded using words, numbers, diagrams and symbols</w:t>
      </w:r>
      <w:r>
        <w:rPr>
          <w:rFonts w:hint="eastAsia" w:ascii="sans-serif" w:hAnsi="sans-serif" w:cs="sans-serif"/>
          <w:i w:val="0"/>
          <w:caps w:val="0"/>
          <w:color w:val="555555"/>
          <w:spacing w:val="0"/>
          <w:sz w:val="24"/>
          <w:szCs w:val="24"/>
          <w:u w:val="none"/>
          <w:lang w:val="en-US" w:eastAsia="zh-CN"/>
        </w:rPr>
        <w:t>符号</w:t>
      </w:r>
      <w:r>
        <w:rPr>
          <w:rFonts w:hint="default" w:ascii="sans-serif" w:hAnsi="sans-serif" w:eastAsia="sans-serif" w:cs="sans-serif"/>
          <w:i w:val="0"/>
          <w:caps w:val="0"/>
          <w:color w:val="555555"/>
          <w:spacing w:val="0"/>
          <w:sz w:val="24"/>
          <w:szCs w:val="24"/>
          <w:u w:val="none"/>
        </w:rPr>
        <w:t>.</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Equations and Expressions: Level 2 </w:t>
      </w:r>
    </w:p>
    <w:p>
      <w:pPr>
        <w:pStyle w:val="6"/>
        <w:keepNext w:val="0"/>
        <w:keepLines w:val="0"/>
        <w:widowControl/>
        <w:suppressLineNumbers w:val="0"/>
        <w:spacing w:before="0" w:beforeAutospacing="0" w:after="165" w:afterAutospacing="0"/>
        <w:ind w:left="0" w:right="0"/>
      </w:pPr>
      <w:r>
        <w:t>The key idea of equations and expressions at level 2 is that number operations and strategies to solve number operations can be recorded using words, numbers, diagrams and symbols.</w:t>
      </w:r>
      <w:r>
        <w:br w:type="textWrapping"/>
      </w:r>
      <w:r>
        <w:br w:type="textWrapping"/>
      </w:r>
      <w:r>
        <w:t>At level two students need to use words, numbers, diagrams and symbols to explain their mathematical thinking to others. These representations are thinking tools that help students understand what is happening in the problem, and keep track of their solution.  At level two this includes the use of:</w:t>
      </w:r>
    </w:p>
    <w:p>
      <w:pPr>
        <w:keepNext w:val="0"/>
        <w:keepLines w:val="0"/>
        <w:widowControl/>
        <w:numPr>
          <w:ilvl w:val="0"/>
          <w:numId w:val="25"/>
        </w:numPr>
        <w:suppressLineNumbers w:val="0"/>
        <w:spacing w:before="0" w:beforeAutospacing="1" w:after="0" w:afterAutospacing="1"/>
        <w:ind w:left="720" w:hanging="360"/>
      </w:pPr>
      <w:r>
        <w:t>Empty number lines</w:t>
      </w:r>
      <w:r>
        <w:rPr>
          <w:rFonts w:hint="eastAsia"/>
          <w:lang w:val="en-US" w:eastAsia="zh-CN"/>
        </w:rPr>
        <w:t>空数轴</w:t>
      </w:r>
      <w:r>
        <w:t xml:space="preserve"> to record addition and subtraction problems. For example the diagram below records both “25 + 25 = 50” and “50 - 25 = 25.”</w:t>
      </w:r>
      <w:r>
        <w:br w:type="textWrapping"/>
      </w:r>
      <w:r>
        <w:drawing>
          <wp:inline distT="0" distB="0" distL="114300" distR="114300">
            <wp:extent cx="3200400" cy="885825"/>
            <wp:effectExtent l="0" t="0" r="0" b="9525"/>
            <wp:docPr id="155"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80" descr="IMG_256"/>
                    <pic:cNvPicPr>
                      <a:picLocks noChangeAspect="1"/>
                    </pic:cNvPicPr>
                  </pic:nvPicPr>
                  <pic:blipFill>
                    <a:blip r:embed="rId123"/>
                    <a:stretch>
                      <a:fillRect/>
                    </a:stretch>
                  </pic:blipFill>
                  <pic:spPr>
                    <a:xfrm>
                      <a:off x="0" y="0"/>
                      <a:ext cx="3200400" cy="885825"/>
                    </a:xfrm>
                    <a:prstGeom prst="rect">
                      <a:avLst/>
                    </a:prstGeom>
                    <a:noFill/>
                    <a:ln w="9525">
                      <a:noFill/>
                    </a:ln>
                  </pic:spPr>
                </pic:pic>
              </a:graphicData>
            </a:graphic>
          </wp:inline>
        </w:drawing>
      </w:r>
    </w:p>
    <w:p>
      <w:pPr>
        <w:keepNext w:val="0"/>
        <w:keepLines w:val="0"/>
        <w:widowControl/>
        <w:numPr>
          <w:ilvl w:val="0"/>
          <w:numId w:val="25"/>
        </w:numPr>
        <w:suppressLineNumbers w:val="0"/>
        <w:spacing w:before="0" w:beforeAutospacing="1" w:after="0" w:afterAutospacing="1"/>
        <w:ind w:left="720" w:hanging="360"/>
      </w:pPr>
      <w:r>
        <w:t>Arrays</w:t>
      </w:r>
      <w:r>
        <w:rPr>
          <w:rFonts w:hint="eastAsia"/>
          <w:lang w:val="en-US" w:eastAsia="zh-CN"/>
        </w:rPr>
        <w:t>数组</w:t>
      </w:r>
      <w:r>
        <w:t xml:space="preserve"> to record simple multiplication and division strategies. For example the diagram below illustrates both “6 x 3 = 18” and “18 ÷ 3 = 6.”</w:t>
      </w:r>
      <w:r>
        <w:br w:type="textWrapping"/>
      </w:r>
      <w:r>
        <w:drawing>
          <wp:inline distT="0" distB="0" distL="114300" distR="114300">
            <wp:extent cx="2514600" cy="1190625"/>
            <wp:effectExtent l="0" t="0" r="0" b="9525"/>
            <wp:docPr id="156" name="图片 8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81" descr="IMG_257"/>
                    <pic:cNvPicPr>
                      <a:picLocks noChangeAspect="1"/>
                    </pic:cNvPicPr>
                  </pic:nvPicPr>
                  <pic:blipFill>
                    <a:blip r:embed="rId124"/>
                    <a:stretch>
                      <a:fillRect/>
                    </a:stretch>
                  </pic:blipFill>
                  <pic:spPr>
                    <a:xfrm>
                      <a:off x="0" y="0"/>
                      <a:ext cx="2514600" cy="119062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ind w:left="0" w:right="0"/>
      </w:pPr>
      <w:r>
        <w:t xml:space="preserve">At this level students also need to begin developing an understanding of the equals sign as meaning “equal to” or “the same as.” Introducing students to equations such as 7 + 2 = 5 + 4 helps them to understand both sides of the equals sign represent the same quantity. This helps to correct the common misunderstanding among students that the equals sign indicates a number operation needs to be performed, as when using a calculator. </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"https://nzmaths.co.nz/node/9242" </w:instrText>
      </w:r>
      <w:r>
        <w:rPr>
          <w:color w:val="7E1144"/>
          <w:u w:val="single"/>
        </w:rPr>
        <w:fldChar w:fldCharType="separate"/>
      </w:r>
      <w:r>
        <w:rPr>
          <w:rStyle w:val="15"/>
          <w:color w:val="7E1144"/>
          <w:u w:val="single"/>
        </w:rPr>
        <w:t>key idea of equations and expressions at level 1</w:t>
      </w:r>
      <w:r>
        <w:rPr>
          <w:color w:val="7E1144"/>
          <w:u w:val="single"/>
        </w:rPr>
        <w:fldChar w:fldCharType="end"/>
      </w:r>
      <w:r>
        <w:t xml:space="preserve"> that that counting, grouping and equal sharing strategies can be recorded using words, numbers and pictures.</w:t>
      </w:r>
      <w:r>
        <w:br w:type="textWrapping"/>
      </w:r>
      <w:r>
        <w:br w:type="textWrapping"/>
      </w:r>
      <w:r>
        <w:t xml:space="preserve">This key idea is extended to the </w:t>
      </w:r>
      <w:r>
        <w:rPr>
          <w:color w:val="7E1144"/>
          <w:u w:val="single"/>
        </w:rPr>
        <w:fldChar w:fldCharType="begin"/>
      </w:r>
      <w:r>
        <w:rPr>
          <w:color w:val="7E1144"/>
          <w:u w:val="single"/>
        </w:rPr>
        <w:instrText xml:space="preserve"> HYPERLINK "https://nzmaths.co.nz/node/9244" </w:instrText>
      </w:r>
      <w:r>
        <w:rPr>
          <w:color w:val="7E1144"/>
          <w:u w:val="single"/>
        </w:rPr>
        <w:fldChar w:fldCharType="separate"/>
      </w:r>
      <w:r>
        <w:rPr>
          <w:rStyle w:val="15"/>
          <w:color w:val="7E1144"/>
          <w:u w:val="single"/>
        </w:rPr>
        <w:t>key idea of equations and expressions at level 3</w:t>
      </w:r>
      <w:r>
        <w:rPr>
          <w:color w:val="7E1144"/>
          <w:u w:val="single"/>
        </w:rPr>
        <w:fldChar w:fldCharType="end"/>
      </w:r>
      <w:r>
        <w:t xml:space="preserve"> that equations show relationships of equality between parts on either side of the equal sign.</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Equations and Expressions: Level 3 </w:t>
      </w:r>
    </w:p>
    <w:p>
      <w:pPr>
        <w:pStyle w:val="6"/>
        <w:keepNext w:val="0"/>
        <w:keepLines w:val="0"/>
        <w:widowControl/>
        <w:suppressLineNumbers w:val="0"/>
        <w:spacing w:before="0" w:beforeAutospacing="0" w:after="0" w:afterAutospacing="0"/>
        <w:ind w:left="0" w:right="0"/>
      </w:pPr>
      <w:r>
        <w:t xml:space="preserve">The key idea of equations and expressions at level 3 is that equations show relationships of equality between parts on either side of the equal sign. </w:t>
      </w:r>
      <w:r>
        <w:br w:type="textWrapping"/>
      </w:r>
      <w:r>
        <w:br w:type="textWrapping"/>
      </w:r>
      <w:r>
        <w:t xml:space="preserve">At this level students need to understand that the equals sign means “equal to” or “the same as.” Both sides of the equals sign represent the same quantity. A common misunderstanding among students is that the equals sign indicates that a number operation needs to be performed, as when using a calculator. Working with equations such as 4 x 5 = 10 + 6 + 4 helps develop the understanding that the same quantity is shown on both sides of the equals sign, rather than one side showing an instruction for an operation and the other the answer. </w:t>
      </w:r>
      <w:r>
        <w:br w:type="textWrapping"/>
      </w:r>
      <w:r>
        <w:br w:type="textWrapping"/>
      </w:r>
      <w:r>
        <w:t>Students need to be able to record formal equations to represent their solutions to addition, subtraction, multiplication and division problems.  Formal written algorithms for multi-digit addition and subtraction should be introduced after students have the nested</w:t>
      </w:r>
      <w:r>
        <w:rPr>
          <w:rFonts w:hint="eastAsia"/>
          <w:lang w:val="en-US" w:eastAsia="zh-CN"/>
        </w:rPr>
        <w:t>嵌入</w:t>
      </w:r>
      <w:r>
        <w:t xml:space="preserve"> place value knowledge required to understand them. </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"https://nzmaths.co.nz/node/9243" </w:instrText>
      </w:r>
      <w:r>
        <w:rPr>
          <w:color w:val="7E1144"/>
          <w:u w:val="single"/>
        </w:rPr>
        <w:fldChar w:fldCharType="separate"/>
      </w:r>
      <w:r>
        <w:rPr>
          <w:rStyle w:val="15"/>
          <w:color w:val="7E1144"/>
          <w:u w:val="single"/>
        </w:rPr>
        <w:t>key idea of equations and expressions at level 2</w:t>
      </w:r>
      <w:r>
        <w:rPr>
          <w:color w:val="7E1144"/>
          <w:u w:val="single"/>
        </w:rPr>
        <w:fldChar w:fldCharType="end"/>
      </w:r>
      <w:r>
        <w:t xml:space="preserve"> where number operations and strategies to solve number operations are recorded using words, numbers, diagrams and symbols.</w:t>
      </w:r>
      <w:r>
        <w:br w:type="textWrapping"/>
      </w:r>
      <w:r>
        <w:br w:type="textWrapping"/>
      </w:r>
      <w:r>
        <w:t xml:space="preserve">This key idea is extended to the </w:t>
      </w:r>
      <w:r>
        <w:rPr>
          <w:color w:val="7E1144"/>
          <w:u w:val="single"/>
        </w:rPr>
        <w:fldChar w:fldCharType="begin"/>
      </w:r>
      <w:r>
        <w:rPr>
          <w:color w:val="7E1144"/>
          <w:u w:val="single"/>
        </w:rPr>
        <w:instrText xml:space="preserve"> HYPERLINK "https://nzmaths.co.nz/node/9245" </w:instrText>
      </w:r>
      <w:r>
        <w:rPr>
          <w:color w:val="7E1144"/>
          <w:u w:val="single"/>
        </w:rPr>
        <w:fldChar w:fldCharType="separate"/>
      </w:r>
      <w:r>
        <w:rPr>
          <w:rStyle w:val="15"/>
          <w:color w:val="7E1144"/>
          <w:u w:val="single"/>
        </w:rPr>
        <w:t>key idea of equations and expressions at level 4</w:t>
      </w:r>
      <w:r>
        <w:rPr>
          <w:color w:val="7E1144"/>
          <w:u w:val="single"/>
        </w:rPr>
        <w:fldChar w:fldCharType="end"/>
      </w:r>
      <w:r>
        <w:t xml:space="preserve"> that that linear relationships between variables can be represented by a linear equation.</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Equations and Expressions: Level 4 </w:t>
      </w:r>
    </w:p>
    <w:p>
      <w:pPr>
        <w:pStyle w:val="6"/>
        <w:keepNext w:val="0"/>
        <w:keepLines w:val="0"/>
        <w:widowControl/>
        <w:suppressLineNumbers w:val="0"/>
        <w:spacing w:before="0" w:beforeAutospacing="0" w:after="165" w:afterAutospacing="0"/>
        <w:ind w:left="0" w:right="0"/>
      </w:pPr>
      <w:r>
        <w:t>The key idea of equations and expressions at level 4 is that linear relationships between variables</w:t>
      </w:r>
      <w:r>
        <w:rPr>
          <w:rFonts w:hint="eastAsia"/>
          <w:lang w:val="en-US" w:eastAsia="zh-CN"/>
        </w:rPr>
        <w:t>变量</w:t>
      </w:r>
      <w:r>
        <w:t xml:space="preserve"> can be represented by a linear equation.</w:t>
      </w:r>
    </w:p>
    <w:p>
      <w:pPr>
        <w:keepNext w:val="0"/>
        <w:keepLines w:val="0"/>
        <w:widowControl/>
        <w:numPr>
          <w:ilvl w:val="0"/>
          <w:numId w:val="26"/>
        </w:numPr>
        <w:suppressLineNumbers w:val="0"/>
        <w:spacing w:before="0" w:beforeAutospacing="1" w:after="0" w:afterAutospacing="1"/>
        <w:ind w:left="720" w:hanging="360"/>
      </w:pPr>
      <w:r>
        <w:t>a linear equation</w:t>
      </w:r>
      <w:r>
        <w:rPr>
          <w:rFonts w:hint="eastAsia"/>
          <w:lang w:val="en-US" w:eastAsia="zh-CN"/>
        </w:rPr>
        <w:t>线性方程</w:t>
      </w:r>
      <w:r>
        <w:t xml:space="preserve"> can involve number all four number operations (not including exponents</w:t>
      </w:r>
      <w:r>
        <w:rPr>
          <w:rFonts w:hint="eastAsia"/>
          <w:lang w:val="en-US" w:eastAsia="zh-CN"/>
        </w:rPr>
        <w:t>不含指数</w:t>
      </w:r>
      <w:r>
        <w:t>)</w:t>
      </w:r>
    </w:p>
    <w:p>
      <w:pPr>
        <w:keepNext w:val="0"/>
        <w:keepLines w:val="0"/>
        <w:widowControl/>
        <w:numPr>
          <w:ilvl w:val="0"/>
          <w:numId w:val="26"/>
        </w:numPr>
        <w:suppressLineNumbers w:val="0"/>
        <w:spacing w:before="0" w:beforeAutospacing="1" w:after="0" w:afterAutospacing="1"/>
        <w:ind w:left="720" w:hanging="360"/>
      </w:pPr>
      <w:r>
        <w:t>a linear equation can be solved in order to find an unknown variable in a particular situation</w:t>
      </w:r>
    </w:p>
    <w:p>
      <w:pPr>
        <w:pStyle w:val="6"/>
        <w:keepNext w:val="0"/>
        <w:keepLines w:val="0"/>
        <w:widowControl/>
        <w:suppressLineNumbers w:val="0"/>
        <w:spacing w:before="0" w:beforeAutospacing="0" w:after="0" w:afterAutospacing="0"/>
        <w:ind w:left="0" w:right="0"/>
      </w:pPr>
      <w:r>
        <w:t>Linear equations take the form:</w:t>
      </w:r>
      <w:r>
        <w:br w:type="textWrapping"/>
      </w:r>
      <w:r>
        <w:rPr>
          <w:rStyle w:val="12"/>
          <w:b/>
          <w:bCs/>
          <w:color w:val="FF0000"/>
        </w:rPr>
        <w:t>y</w:t>
      </w:r>
      <w:r>
        <w:rPr>
          <w:b/>
          <w:bCs/>
          <w:color w:val="FF0000"/>
        </w:rPr>
        <w:t xml:space="preserve"> = </w:t>
      </w:r>
      <w:r>
        <w:rPr>
          <w:rStyle w:val="12"/>
          <w:b/>
          <w:bCs/>
          <w:color w:val="FF0000"/>
        </w:rPr>
        <w:t>mx</w:t>
      </w:r>
      <w:r>
        <w:rPr>
          <w:b/>
          <w:bCs/>
          <w:color w:val="FF0000"/>
        </w:rPr>
        <w:t xml:space="preserve"> + </w:t>
      </w:r>
      <w:r>
        <w:rPr>
          <w:rStyle w:val="12"/>
          <w:b/>
          <w:bCs/>
          <w:color w:val="FF0000"/>
        </w:rPr>
        <w:t>c</w:t>
      </w:r>
      <w:r>
        <w:rPr>
          <w:b/>
          <w:bCs/>
          <w:color w:val="FF0000"/>
        </w:rPr>
        <w:t>.</w:t>
      </w:r>
      <w:r>
        <w:br w:type="textWrapping"/>
      </w:r>
      <w:r>
        <w:t xml:space="preserve">At level 4 </w:t>
      </w:r>
      <w:r>
        <w:rPr>
          <w:color w:val="FF0000"/>
        </w:rPr>
        <w:t>m</w:t>
      </w:r>
      <w:r>
        <w:t xml:space="preserve"> is restricted to whole numbers (i.e. numbers without decimal points) and </w:t>
      </w:r>
      <w:r>
        <w:rPr>
          <w:color w:val="FF0000"/>
        </w:rPr>
        <w:t>c</w:t>
      </w:r>
      <w:r>
        <w:t xml:space="preserve"> is restricted to integers (i.e. can be either positive or negative whole numbers). When linear equations are represented on a graph, they form a straight line with the value of “</w:t>
      </w:r>
      <w:r>
        <w:rPr>
          <w:rStyle w:val="12"/>
          <w:color w:val="FF0000"/>
        </w:rPr>
        <w:t>m</w:t>
      </w:r>
      <w:r>
        <w:t>” corresponding to the slope</w:t>
      </w:r>
      <w:r>
        <w:rPr>
          <w:rFonts w:hint="eastAsia"/>
          <w:lang w:val="en-US" w:eastAsia="zh-CN"/>
        </w:rPr>
        <w:t>对应斜度</w:t>
      </w:r>
      <w:r>
        <w:t xml:space="preserve"> and “</w:t>
      </w:r>
      <w:r>
        <w:rPr>
          <w:rStyle w:val="12"/>
          <w:color w:val="FF0000"/>
        </w:rPr>
        <w:t>c</w:t>
      </w:r>
      <w:r>
        <w:t xml:space="preserve">” representing the point where the line crosses the </w:t>
      </w:r>
      <w:r>
        <w:rPr>
          <w:rStyle w:val="12"/>
        </w:rPr>
        <w:t>y</w:t>
      </w:r>
      <w:r>
        <w:t xml:space="preserve"> axis</w:t>
      </w:r>
      <w:r>
        <w:rPr>
          <w:rFonts w:hint="eastAsia"/>
          <w:lang w:val="en-US" w:eastAsia="zh-CN"/>
        </w:rPr>
        <w:t>代表相交于Y轴直线上的点</w:t>
      </w:r>
      <w:r>
        <w:t>.</w:t>
      </w:r>
      <w:r>
        <w:br w:type="textWrapping"/>
      </w:r>
      <w:r>
        <w:br w:type="textWrapping"/>
      </w:r>
      <w:r>
        <w:t xml:space="preserve">Simple linear equations describe the relationship between two related variables, </w:t>
      </w:r>
      <w:r>
        <w:rPr>
          <w:rStyle w:val="12"/>
        </w:rPr>
        <w:t>x</w:t>
      </w:r>
      <w:r>
        <w:t xml:space="preserve"> and </w:t>
      </w:r>
      <w:r>
        <w:rPr>
          <w:rStyle w:val="12"/>
        </w:rPr>
        <w:t>y</w:t>
      </w:r>
      <w:r>
        <w:t xml:space="preserve">. Any value of </w:t>
      </w:r>
      <w:r>
        <w:rPr>
          <w:rStyle w:val="12"/>
        </w:rPr>
        <w:t>x</w:t>
      </w:r>
      <w:r>
        <w:t xml:space="preserve"> has a corresponding value of</w:t>
      </w:r>
      <w:r>
        <w:rPr>
          <w:rStyle w:val="12"/>
        </w:rPr>
        <w:t xml:space="preserve"> y</w:t>
      </w:r>
      <w:r>
        <w:t xml:space="preserve">, and the linear relationship uniquely links the values of these two sets of variables. </w:t>
      </w:r>
      <w:r>
        <w:rPr>
          <w:color w:val="4472C4" w:themeColor="accent5"/>
          <w14:textFill>
            <w14:solidFill>
              <w14:schemeClr w14:val="accent5"/>
            </w14:solidFill>
          </w14:textFill>
        </w:rPr>
        <w:t>As the value of</w:t>
      </w:r>
      <w:r>
        <w:rPr>
          <w:rStyle w:val="12"/>
          <w:color w:val="4472C4" w:themeColor="accent5"/>
          <w14:textFill>
            <w14:solidFill>
              <w14:schemeClr w14:val="accent5"/>
            </w14:solidFill>
          </w14:textFill>
        </w:rPr>
        <w:t xml:space="preserve"> x </w:t>
      </w:r>
      <w:r>
        <w:rPr>
          <w:color w:val="4472C4" w:themeColor="accent5"/>
          <w14:textFill>
            <w14:solidFill>
              <w14:schemeClr w14:val="accent5"/>
            </w14:solidFill>
          </w14:textFill>
        </w:rPr>
        <w:t xml:space="preserve">varies, so does the value of </w:t>
      </w:r>
      <w:r>
        <w:rPr>
          <w:rStyle w:val="12"/>
          <w:color w:val="4472C4" w:themeColor="accent5"/>
          <w14:textFill>
            <w14:solidFill>
              <w14:schemeClr w14:val="accent5"/>
            </w14:solidFill>
          </w14:textFill>
        </w:rPr>
        <w:t>y</w:t>
      </w:r>
      <w:r>
        <w:rPr>
          <w:rStyle w:val="12"/>
          <w:rFonts w:hint="eastAsia"/>
          <w:color w:val="4472C4" w:themeColor="accent5"/>
          <w:lang w:val="en-US" w:eastAsia="zh-CN"/>
          <w14:textFill>
            <w14:solidFill>
              <w14:schemeClr w14:val="accent5"/>
            </w14:solidFill>
          </w14:textFill>
        </w:rPr>
        <w:t xml:space="preserve"> . X的值变了，Y的值也跟着变</w:t>
      </w:r>
      <w:r>
        <w:t xml:space="preserve">. Because the values of </w:t>
      </w:r>
      <w:r>
        <w:rPr>
          <w:rStyle w:val="12"/>
        </w:rPr>
        <w:t>x</w:t>
      </w:r>
      <w:r>
        <w:t xml:space="preserve"> and </w:t>
      </w:r>
      <w:r>
        <w:rPr>
          <w:rStyle w:val="12"/>
        </w:rPr>
        <w:t>y</w:t>
      </w:r>
      <w:r>
        <w:t xml:space="preserve"> are uniquely linked, a linear equation can be solved in order to find an unknown variable in a particular situation.</w:t>
      </w:r>
      <w:r>
        <w:br w:type="textWrapping"/>
      </w:r>
      <w:r>
        <w:br w:type="textWrapping"/>
      </w:r>
      <w:r>
        <w:t xml:space="preserve">When working with equations that </w:t>
      </w:r>
      <w:r>
        <w:rPr>
          <w:color w:val="FF0000"/>
        </w:rPr>
        <w:t>balance</w:t>
      </w:r>
      <w:r>
        <w:t xml:space="preserve">, such as linear equations, </w:t>
      </w:r>
      <w:r>
        <w:rPr>
          <w:color w:val="4472C4" w:themeColor="accent5"/>
          <w14:textFill>
            <w14:solidFill>
              <w14:schemeClr w14:val="accent5"/>
            </w14:solidFill>
          </w14:textFill>
        </w:rPr>
        <w:t>both sides of the equals sign need to be preserved for the equation to remain correct.</w:t>
      </w:r>
      <w:r>
        <w:rPr>
          <w:rFonts w:hint="eastAsia"/>
          <w:color w:val="4472C4" w:themeColor="accent5"/>
          <w:lang w:val="en-US" w:eastAsia="zh-CN"/>
          <w14:textFill>
            <w14:solidFill>
              <w14:schemeClr w14:val="accent5"/>
            </w14:solidFill>
          </w14:textFill>
        </w:rPr>
        <w:t>等号两边需要保持相等</w:t>
      </w:r>
      <w:r>
        <w:rPr>
          <w:color w:val="4472C4" w:themeColor="accent5"/>
          <w14:textFill>
            <w14:solidFill>
              <w14:schemeClr w14:val="accent5"/>
            </w14:solidFill>
          </w14:textFill>
        </w:rPr>
        <w:t xml:space="preserve"> </w:t>
      </w:r>
      <w:r>
        <w:t>For example, when the same number is subtracted from each side the equation remains accurate.  For example 3p – 6 = 18 so 3p = 24 (adding six to both sides) so p = 8 (dividing both sides by three).</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"https://nzmaths.co.nz/node/9244" </w:instrText>
      </w:r>
      <w:r>
        <w:rPr>
          <w:color w:val="7E1144"/>
          <w:u w:val="single"/>
        </w:rPr>
        <w:fldChar w:fldCharType="separate"/>
      </w:r>
      <w:r>
        <w:rPr>
          <w:rStyle w:val="15"/>
          <w:color w:val="7E1144"/>
          <w:u w:val="single"/>
        </w:rPr>
        <w:t>key idea of equations and expressions at level 3</w:t>
      </w:r>
      <w:r>
        <w:rPr>
          <w:color w:val="7E1144"/>
          <w:u w:val="single"/>
        </w:rPr>
        <w:fldChar w:fldCharType="end"/>
      </w:r>
      <w:r>
        <w:t xml:space="preserve"> that equations show relationships of equality between parts on either side of the equal sign. </w:t>
      </w:r>
      <w:r>
        <w:br w:type="textWrapping"/>
      </w:r>
      <w:r>
        <w:br w:type="textWrapping"/>
      </w:r>
      <w:r>
        <w:t xml:space="preserve">This key idea links to the </w:t>
      </w:r>
      <w:r>
        <w:rPr>
          <w:color w:val="7E1144"/>
          <w:u w:val="single"/>
        </w:rPr>
        <w:fldChar w:fldCharType="begin"/>
      </w:r>
      <w:r>
        <w:rPr>
          <w:color w:val="7E1144"/>
          <w:u w:val="single"/>
        </w:rPr>
        <w:instrText xml:space="preserve"> HYPERLINK "https://nzmaths.co.nz/node/9213" </w:instrText>
      </w:r>
      <w:r>
        <w:rPr>
          <w:color w:val="7E1144"/>
          <w:u w:val="single"/>
        </w:rPr>
        <w:fldChar w:fldCharType="separate"/>
      </w:r>
      <w:r>
        <w:rPr>
          <w:rStyle w:val="15"/>
          <w:color w:val="7E1144"/>
          <w:u w:val="single"/>
        </w:rPr>
        <w:t>key idea of patterns and relationships at level 4</w:t>
      </w:r>
      <w:r>
        <w:rPr>
          <w:color w:val="7E1144"/>
          <w:u w:val="single"/>
        </w:rPr>
        <w:fldChar w:fldCharType="end"/>
      </w:r>
      <w:r>
        <w:t>.</w:t>
      </w:r>
      <w:r>
        <w:br w:type="textWrapping"/>
      </w:r>
      <w:r>
        <w:br w:type="textWrapping"/>
      </w:r>
      <w:r>
        <w:t xml:space="preserve">This key idea is extended to the </w:t>
      </w:r>
      <w:r>
        <w:rPr>
          <w:color w:val="7E1144"/>
          <w:u w:val="single"/>
        </w:rPr>
        <w:fldChar w:fldCharType="begin"/>
      </w:r>
      <w:r>
        <w:rPr>
          <w:color w:val="7E1144"/>
          <w:u w:val="single"/>
        </w:rPr>
        <w:instrText xml:space="preserve"> HYPERLINK "https://nzmaths.co.nz/node/9246" </w:instrText>
      </w:r>
      <w:r>
        <w:rPr>
          <w:color w:val="7E1144"/>
          <w:u w:val="single"/>
        </w:rPr>
        <w:fldChar w:fldCharType="separate"/>
      </w:r>
      <w:r>
        <w:rPr>
          <w:rStyle w:val="15"/>
          <w:color w:val="7E1144"/>
          <w:u w:val="single"/>
        </w:rPr>
        <w:t>key idea of equations and expressions at level 5</w:t>
      </w:r>
      <w:r>
        <w:rPr>
          <w:color w:val="7E1144"/>
          <w:u w:val="single"/>
        </w:rPr>
        <w:fldChar w:fldCharType="end"/>
      </w:r>
      <w:r>
        <w:t xml:space="preserve"> that some types of relationships between variables can be represented by a quadratic equation</w:t>
      </w:r>
      <w:r>
        <w:rPr>
          <w:rFonts w:hint="eastAsia"/>
          <w:lang w:val="en-US" w:eastAsia="zh-CN"/>
        </w:rPr>
        <w:t>二次方程式</w:t>
      </w:r>
      <w:r>
        <w:t>.</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Equations and Expressions: Level 5 </w:t>
      </w:r>
    </w:p>
    <w:p>
      <w:pPr>
        <w:pStyle w:val="6"/>
        <w:keepNext w:val="0"/>
        <w:keepLines w:val="0"/>
        <w:widowControl/>
        <w:suppressLineNumbers w:val="0"/>
        <w:spacing w:before="0" w:beforeAutospacing="0" w:after="0" w:afterAutospacing="0"/>
        <w:ind w:left="0" w:right="0"/>
      </w:pPr>
      <w:r>
        <w:t>The key idea of equations and expressions at level 5 is that some types of relationships between variables can be represented by a quadratic equation.</w:t>
      </w:r>
      <w:r>
        <w:br w:type="textWrapping"/>
      </w:r>
      <w:r>
        <w:br w:type="textWrapping"/>
      </w:r>
      <w:r>
        <w:t xml:space="preserve">Quadratic equations take the form: </w:t>
      </w:r>
      <w:r>
        <w:br w:type="textWrapping"/>
      </w:r>
      <w:r>
        <w:rPr>
          <w:rStyle w:val="12"/>
          <w:color w:val="FF0000"/>
        </w:rPr>
        <w:t>y</w:t>
      </w:r>
      <w:r>
        <w:rPr>
          <w:color w:val="FF0000"/>
        </w:rPr>
        <w:t xml:space="preserve"> = </w:t>
      </w:r>
      <w:r>
        <w:rPr>
          <w:rStyle w:val="12"/>
          <w:color w:val="FF0000"/>
        </w:rPr>
        <w:t>ax</w:t>
      </w:r>
      <w:r>
        <w:rPr>
          <w:color w:val="FF0000"/>
          <w:sz w:val="15"/>
          <w:szCs w:val="15"/>
          <w:vertAlign w:val="baseline"/>
        </w:rPr>
        <w:t>2</w:t>
      </w:r>
      <w:r>
        <w:rPr>
          <w:color w:val="FF0000"/>
        </w:rPr>
        <w:t xml:space="preserve"> + </w:t>
      </w:r>
      <w:r>
        <w:rPr>
          <w:rStyle w:val="12"/>
          <w:color w:val="FF0000"/>
        </w:rPr>
        <w:t>bx</w:t>
      </w:r>
      <w:r>
        <w:rPr>
          <w:color w:val="FF0000"/>
        </w:rPr>
        <w:t xml:space="preserve"> + </w:t>
      </w:r>
      <w:r>
        <w:rPr>
          <w:rStyle w:val="12"/>
          <w:color w:val="FF0000"/>
        </w:rPr>
        <w:t>c</w:t>
      </w:r>
      <w:r>
        <w:rPr>
          <w:color w:val="FF0000"/>
        </w:rPr>
        <w:t>.</w:t>
      </w:r>
      <w:r>
        <w:rPr>
          <w:rFonts w:hint="eastAsia"/>
          <w:color w:val="FF0000"/>
          <w:lang w:val="en-US" w:eastAsia="zh-CN"/>
        </w:rPr>
        <w:t xml:space="preserve"> </w:t>
      </w:r>
      <w:r>
        <w:rPr>
          <w:rStyle w:val="12"/>
          <w:b/>
          <w:bCs/>
          <w:color w:val="FF0000"/>
        </w:rPr>
        <w:t>y</w:t>
      </w:r>
      <w:r>
        <w:rPr>
          <w:b/>
          <w:bCs/>
          <w:color w:val="FF0000"/>
        </w:rPr>
        <w:t xml:space="preserve"> = </w:t>
      </w:r>
      <w:r>
        <w:rPr>
          <w:rStyle w:val="12"/>
          <w:b/>
          <w:bCs/>
          <w:color w:val="FF0000"/>
        </w:rPr>
        <w:t>ax</w:t>
      </w:r>
      <w:r>
        <w:rPr>
          <w:rStyle w:val="12"/>
          <w:rFonts w:hint="eastAsia"/>
          <w:b/>
          <w:bCs/>
          <w:color w:val="FF0000"/>
          <w:vertAlign w:val="superscript"/>
          <w:lang w:val="en-US" w:eastAsia="zh-CN"/>
        </w:rPr>
        <w:t>2</w:t>
      </w:r>
      <w:r>
        <w:rPr>
          <w:b/>
          <w:bCs/>
          <w:color w:val="FF0000"/>
        </w:rPr>
        <w:t xml:space="preserve"> + </w:t>
      </w:r>
      <w:r>
        <w:rPr>
          <w:rStyle w:val="12"/>
          <w:b/>
          <w:bCs/>
          <w:color w:val="FF0000"/>
        </w:rPr>
        <w:t>bx</w:t>
      </w:r>
      <w:r>
        <w:rPr>
          <w:b/>
          <w:bCs/>
          <w:color w:val="FF0000"/>
        </w:rPr>
        <w:t xml:space="preserve"> + </w:t>
      </w:r>
      <w:r>
        <w:rPr>
          <w:rStyle w:val="12"/>
          <w:b/>
          <w:bCs/>
          <w:color w:val="FF0000"/>
        </w:rPr>
        <w:t>c</w:t>
      </w:r>
      <w:r>
        <w:rPr>
          <w:rStyle w:val="12"/>
          <w:rFonts w:hint="eastAsia"/>
          <w:color w:val="FF0000"/>
          <w:lang w:val="en-US" w:eastAsia="zh-CN"/>
        </w:rPr>
        <w:t xml:space="preserve"> </w:t>
      </w:r>
      <w:r>
        <w:rPr>
          <w:rStyle w:val="12"/>
          <w:rFonts w:hint="eastAsia"/>
          <w:color w:val="000000" w:themeColor="text1"/>
          <w:lang w:val="en-US" w:eastAsia="zh-CN"/>
          <w14:textFill>
            <w14:solidFill>
              <w14:schemeClr w14:val="tx1"/>
            </w14:solidFill>
          </w14:textFill>
        </w:rPr>
        <w:t>（后者常见）</w:t>
      </w:r>
      <w:r>
        <w:t xml:space="preserve"> </w:t>
      </w:r>
      <w:r>
        <w:br w:type="textWrapping"/>
      </w:r>
      <w:r>
        <w:t xml:space="preserve">where </w:t>
      </w:r>
      <w:r>
        <w:rPr>
          <w:rStyle w:val="12"/>
          <w:color w:val="FF0000"/>
        </w:rPr>
        <w:t>x</w:t>
      </w:r>
      <w:r>
        <w:t xml:space="preserve"> represents </w:t>
      </w:r>
      <w:r>
        <w:rPr>
          <w:rStyle w:val="12"/>
        </w:rPr>
        <w:t>a</w:t>
      </w:r>
      <w:r>
        <w:t xml:space="preserve"> variable</w:t>
      </w:r>
      <w:r>
        <w:rPr>
          <w:rFonts w:hint="eastAsia"/>
          <w:lang w:val="en-US" w:eastAsia="zh-CN"/>
        </w:rPr>
        <w:t>变量</w:t>
      </w:r>
      <w:r>
        <w:t xml:space="preserve">, and </w:t>
      </w:r>
      <w:r>
        <w:rPr>
          <w:rStyle w:val="12"/>
          <w:color w:val="FF0000"/>
        </w:rPr>
        <w:t>a</w:t>
      </w:r>
      <w:r>
        <w:t xml:space="preserve">, </w:t>
      </w:r>
      <w:r>
        <w:rPr>
          <w:rStyle w:val="12"/>
          <w:color w:val="FF0000"/>
        </w:rPr>
        <w:t>b</w:t>
      </w:r>
      <w:r>
        <w:t xml:space="preserve">, and </w:t>
      </w:r>
      <w:r>
        <w:rPr>
          <w:rStyle w:val="12"/>
          <w:color w:val="FF0000"/>
        </w:rPr>
        <w:t>c</w:t>
      </w:r>
      <w:r>
        <w:t>, constants</w:t>
      </w:r>
      <w:r>
        <w:rPr>
          <w:rFonts w:hint="eastAsia"/>
          <w:lang w:val="en-US" w:eastAsia="zh-CN"/>
        </w:rPr>
        <w:t>常数</w:t>
      </w:r>
      <w:r>
        <w:t xml:space="preserve">, and </w:t>
      </w:r>
      <w:r>
        <w:rPr>
          <w:rStyle w:val="12"/>
        </w:rPr>
        <w:t>a</w:t>
      </w:r>
      <w:r>
        <w:t xml:space="preserve"> is not 0 (</w:t>
      </w:r>
      <w:r>
        <w:rPr>
          <w:color w:val="4472C4" w:themeColor="accent5"/>
          <w14:textFill>
            <w14:solidFill>
              <w14:schemeClr w14:val="accent5"/>
            </w14:solidFill>
          </w14:textFill>
        </w:rPr>
        <w:t>if a is 0 the equation is a linear equation</w:t>
      </w:r>
      <w:r>
        <w:t>).  The graph of a quadratic equation is a parabola</w:t>
      </w:r>
      <w:r>
        <w:rPr>
          <w:rFonts w:hint="eastAsia"/>
          <w:lang w:val="en-US" w:eastAsia="zh-CN"/>
        </w:rPr>
        <w:t>抛物线</w:t>
      </w:r>
      <w:r>
        <w:t>.  Quadratic equations are useful in modelling a variety of real-world situations, with one of the most common examples being projectile motion</w:t>
      </w:r>
      <w:r>
        <w:rPr>
          <w:rFonts w:hint="eastAsia"/>
          <w:lang w:val="en-US" w:eastAsia="zh-CN"/>
        </w:rPr>
        <w:t>抛射体运动</w:t>
      </w:r>
      <w:r>
        <w:t xml:space="preserve"> – the path taken by an object through the air forms a parabola.</w:t>
      </w:r>
      <w:r>
        <w:br w:type="textWrapping"/>
      </w:r>
      <w:r>
        <w:br w:type="textWrapping"/>
      </w:r>
      <w:r>
        <w:t xml:space="preserve">At level 5 students will be exploring simple quadratic equations, in the form </w:t>
      </w:r>
      <w:r>
        <w:rPr>
          <w:rStyle w:val="12"/>
        </w:rPr>
        <w:t>y</w:t>
      </w:r>
      <w:r>
        <w:t xml:space="preserve"> = </w:t>
      </w:r>
      <w:r>
        <w:rPr>
          <w:rStyle w:val="12"/>
        </w:rPr>
        <w:t>ax</w:t>
      </w:r>
      <w:r>
        <w:rPr>
          <w:rStyle w:val="12"/>
          <w:rFonts w:hint="eastAsia"/>
          <w:vertAlign w:val="superscript"/>
          <w:lang w:val="en-US" w:eastAsia="zh-CN"/>
        </w:rPr>
        <w:t>2</w:t>
      </w:r>
      <w:r>
        <w:t xml:space="preserve"> or </w:t>
      </w:r>
      <w:r>
        <w:rPr>
          <w:rStyle w:val="12"/>
        </w:rPr>
        <w:t>y</w:t>
      </w:r>
      <w:r>
        <w:t xml:space="preserve"> = </w:t>
      </w:r>
      <w:r>
        <w:rPr>
          <w:rStyle w:val="12"/>
        </w:rPr>
        <w:t>x</w:t>
      </w:r>
      <w:r>
        <w:rPr>
          <w:rStyle w:val="12"/>
          <w:rFonts w:hint="eastAsia"/>
          <w:vertAlign w:val="superscript"/>
          <w:lang w:val="en-US" w:eastAsia="zh-CN"/>
        </w:rPr>
        <w:t>2</w:t>
      </w:r>
      <w:r>
        <w:t xml:space="preserve"> + </w:t>
      </w:r>
      <w:r>
        <w:rPr>
          <w:rStyle w:val="12"/>
        </w:rPr>
        <w:t>c</w:t>
      </w:r>
      <w:r>
        <w:t xml:space="preserve">,  where </w:t>
      </w:r>
      <w:r>
        <w:rPr>
          <w:rStyle w:val="12"/>
          <w:color w:val="FF0000"/>
        </w:rPr>
        <w:t>a</w:t>
      </w:r>
      <w:r>
        <w:t xml:space="preserve"> and </w:t>
      </w:r>
      <w:r>
        <w:rPr>
          <w:rStyle w:val="12"/>
          <w:color w:val="FF0000"/>
        </w:rPr>
        <w:t>c</w:t>
      </w:r>
      <w:r>
        <w:rPr>
          <w:rStyle w:val="12"/>
        </w:rPr>
        <w:t xml:space="preserve"> </w:t>
      </w:r>
      <w:r>
        <w:t>are integers</w:t>
      </w:r>
      <w:r>
        <w:rPr>
          <w:rFonts w:hint="eastAsia"/>
          <w:lang w:val="en-US" w:eastAsia="zh-CN"/>
        </w:rPr>
        <w:t>整数</w:t>
      </w:r>
      <w:r>
        <w:t>.   Students at this level should be able to operate on quadratic equations by applying inverse operations.   They will also recognise where it is appropriate to solve an equation through trial and improvement, and find missing values by systematic calculation.  At higher levels quadratic equations can be solved by factorising</w:t>
      </w:r>
      <w:r>
        <w:rPr>
          <w:rFonts w:hint="eastAsia"/>
          <w:lang w:val="en-US" w:eastAsia="zh-CN"/>
        </w:rPr>
        <w:t>因式分解</w:t>
      </w:r>
      <w:r>
        <w:t xml:space="preserve">, by completing the square, by graphing, or by using the quadratic formula.  </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"https://nzmaths.co.nz/node/9245" </w:instrText>
      </w:r>
      <w:r>
        <w:rPr>
          <w:color w:val="7E1144"/>
          <w:u w:val="single"/>
        </w:rPr>
        <w:fldChar w:fldCharType="separate"/>
      </w:r>
      <w:r>
        <w:rPr>
          <w:rStyle w:val="15"/>
          <w:color w:val="7E1144"/>
          <w:u w:val="single"/>
        </w:rPr>
        <w:t>key idea of equations and expressions at level 4</w:t>
      </w:r>
      <w:r>
        <w:rPr>
          <w:color w:val="7E1144"/>
          <w:u w:val="single"/>
        </w:rPr>
        <w:fldChar w:fldCharType="end"/>
      </w:r>
      <w:r>
        <w:t xml:space="preserve"> where students explore relationships between variables which can be represented by a linear equation.</w:t>
      </w:r>
      <w:r>
        <w:br w:type="textWrapping"/>
      </w:r>
      <w:r>
        <w:br w:type="textWrapping"/>
      </w:r>
      <w:r>
        <w:t xml:space="preserve">This key idea links to the </w:t>
      </w:r>
      <w:r>
        <w:rPr>
          <w:color w:val="7E1144"/>
          <w:u w:val="single"/>
        </w:rPr>
        <w:fldChar w:fldCharType="begin"/>
      </w:r>
      <w:r>
        <w:rPr>
          <w:color w:val="7E1144"/>
          <w:u w:val="single"/>
        </w:rPr>
        <w:instrText xml:space="preserve"> HYPERLINK "https://nzmaths.co.nz/node/9214" </w:instrText>
      </w:r>
      <w:r>
        <w:rPr>
          <w:color w:val="7E1144"/>
          <w:u w:val="single"/>
        </w:rPr>
        <w:fldChar w:fldCharType="separate"/>
      </w:r>
      <w:r>
        <w:rPr>
          <w:rStyle w:val="15"/>
          <w:color w:val="7E1144"/>
          <w:u w:val="single"/>
        </w:rPr>
        <w:t>key idea of patterns and relationships at level 5</w:t>
      </w:r>
      <w:r>
        <w:rPr>
          <w:color w:val="7E1144"/>
          <w:u w:val="single"/>
        </w:rPr>
        <w:fldChar w:fldCharType="end"/>
      </w:r>
      <w:r>
        <w:t>.</w:t>
      </w:r>
      <w:r>
        <w:br w:type="textWrapping"/>
      </w:r>
      <w:r>
        <w:br w:type="textWrapping"/>
      </w:r>
      <w:r>
        <w:t xml:space="preserve">This key idea is extended to the </w:t>
      </w:r>
      <w:r>
        <w:rPr>
          <w:color w:val="7E1144"/>
          <w:u w:val="single"/>
        </w:rPr>
        <w:fldChar w:fldCharType="begin"/>
      </w:r>
      <w:r>
        <w:rPr>
          <w:color w:val="7E1144"/>
          <w:u w:val="single"/>
        </w:rPr>
        <w:instrText xml:space="preserve"> HYPERLINK "https://nzmaths.co.nz/node/9247" </w:instrText>
      </w:r>
      <w:r>
        <w:rPr>
          <w:color w:val="7E1144"/>
          <w:u w:val="single"/>
        </w:rPr>
        <w:fldChar w:fldCharType="separate"/>
      </w:r>
      <w:r>
        <w:rPr>
          <w:rStyle w:val="15"/>
          <w:color w:val="7E1144"/>
          <w:u w:val="single"/>
        </w:rPr>
        <w:t>key idea of equations and expressions at level 6</w:t>
      </w:r>
      <w:r>
        <w:rPr>
          <w:color w:val="7E1144"/>
          <w:u w:val="single"/>
        </w:rPr>
        <w:fldChar w:fldCharType="end"/>
      </w:r>
      <w:r>
        <w:t xml:space="preserve"> where more complex expressions such as linear inequations</w:t>
      </w:r>
      <w:r>
        <w:rPr>
          <w:rFonts w:hint="eastAsia"/>
          <w:lang w:val="en-US" w:eastAsia="zh-CN"/>
        </w:rPr>
        <w:t>线性不等式</w:t>
      </w:r>
      <w:r>
        <w:t>, exponential equations</w:t>
      </w:r>
      <w:r>
        <w:rPr>
          <w:rFonts w:hint="eastAsia"/>
          <w:lang w:val="en-US" w:eastAsia="zh-CN"/>
        </w:rPr>
        <w:t>指数方程</w:t>
      </w:r>
      <w:r>
        <w:t>, and simultaneous equations</w:t>
      </w:r>
      <w:r>
        <w:rPr>
          <w:rFonts w:hint="eastAsia"/>
          <w:lang w:val="en-US" w:eastAsia="zh-CN"/>
        </w:rPr>
        <w:t>联立方程</w:t>
      </w:r>
      <w:r>
        <w:t xml:space="preserve"> are introduced.</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Equations and Expressions: Level 6 </w:t>
      </w:r>
    </w:p>
    <w:p>
      <w:pPr>
        <w:pStyle w:val="6"/>
        <w:keepNext w:val="0"/>
        <w:keepLines w:val="0"/>
        <w:widowControl/>
        <w:suppressLineNumbers w:val="0"/>
        <w:spacing w:before="0" w:beforeAutospacing="0" w:after="0" w:afterAutospacing="0"/>
        <w:ind w:left="0" w:right="0"/>
      </w:pPr>
      <w:r>
        <w:t xml:space="preserve">The key idea that underpins this thread is that equations can be treated as objects, which can be acted on and transformed while preserving the same solutions. </w:t>
      </w:r>
      <w:r>
        <w:rPr>
          <w:rFonts w:hint="eastAsia"/>
          <w:lang w:val="en-US" w:eastAsia="zh-CN"/>
        </w:rPr>
        <w:t>方程可以当作</w:t>
      </w:r>
      <w:r>
        <w:rPr>
          <w:rFonts w:hint="eastAsia"/>
          <w:color w:val="0000FF"/>
          <w:lang w:val="en-US" w:eastAsia="zh-CN"/>
        </w:rPr>
        <w:t>物件</w:t>
      </w:r>
      <w:r>
        <w:rPr>
          <w:rFonts w:hint="eastAsia"/>
          <w:lang w:val="en-US" w:eastAsia="zh-CN"/>
        </w:rPr>
        <w:t>对待，可以对它采取行动并</w:t>
      </w:r>
      <w:r>
        <w:rPr>
          <w:rFonts w:hint="eastAsia"/>
          <w:color w:val="0000FF"/>
          <w:lang w:val="en-US" w:eastAsia="zh-CN"/>
        </w:rPr>
        <w:t>变通</w:t>
      </w:r>
      <w:r>
        <w:rPr>
          <w:rFonts w:hint="eastAsia"/>
          <w:lang w:val="en-US" w:eastAsia="zh-CN"/>
        </w:rPr>
        <w:t>而答案相同。</w:t>
      </w:r>
      <w:r>
        <w:br w:type="textWrapping"/>
      </w:r>
      <w:r>
        <w:br w:type="textWrapping"/>
      </w:r>
      <w:r>
        <w:t xml:space="preserve">At lower levels of the curriculum it is possible to view most equations as processes that give a result for any particular value of </w:t>
      </w:r>
      <w:r>
        <w:rPr>
          <w:rStyle w:val="12"/>
        </w:rPr>
        <w:t>x</w:t>
      </w:r>
      <w:r>
        <w:t xml:space="preserve">, and therefore that the process can be reversed to solve for </w:t>
      </w:r>
      <w:r>
        <w:rPr>
          <w:rStyle w:val="12"/>
        </w:rPr>
        <w:t>x</w:t>
      </w:r>
      <w:r>
        <w:t xml:space="preserve">.  At Level 6 this is no longer possible for many of the equations encountered.  Instead students need to act on equations by carrying out transformations.  They need to understand that </w:t>
      </w:r>
      <w:r>
        <w:rPr>
          <w:color w:val="0000FF"/>
        </w:rPr>
        <w:t>when they do the same thing to each side of an equation, or re-arrange one side into an equivalent expression, they have created an equivalent equation with the same solution as the original.</w:t>
      </w:r>
      <w:r>
        <w:rPr>
          <w:color w:val="0000FF"/>
        </w:rPr>
        <w:br w:type="textWrapping"/>
      </w:r>
      <w:r>
        <w:br w:type="textWrapping"/>
      </w:r>
      <w:r>
        <w:t>The power of transforming equations</w:t>
      </w:r>
      <w:r>
        <w:rPr>
          <w:rFonts w:hint="eastAsia"/>
          <w:lang w:val="en-US" w:eastAsia="zh-CN"/>
        </w:rPr>
        <w:t>变换方程的威力</w:t>
      </w:r>
      <w:r>
        <w:t xml:space="preserve"> can lead to an understanding of solution methods for</w:t>
      </w:r>
      <w:r>
        <w:rPr>
          <w:rFonts w:hint="eastAsia"/>
          <w:lang w:val="en-US" w:eastAsia="zh-CN"/>
        </w:rPr>
        <w:t>能了解</w:t>
      </w:r>
      <w:r>
        <w:rPr>
          <w:rFonts w:hint="eastAsia"/>
          <w:color w:val="FF0000"/>
          <w:lang w:val="en-US" w:eastAsia="zh-CN"/>
        </w:rPr>
        <w:t>解题的方法</w:t>
      </w:r>
      <w:r>
        <w:t>: linear equations with unknowns on both sides</w:t>
      </w:r>
      <w:r>
        <w:rPr>
          <w:rFonts w:hint="eastAsia"/>
          <w:lang w:val="en-US" w:eastAsia="zh-CN"/>
        </w:rPr>
        <w:t>两边都有未知数的</w:t>
      </w:r>
      <w:r>
        <w:rPr>
          <w:rFonts w:hint="eastAsia"/>
          <w:color w:val="FF0000"/>
          <w:lang w:val="en-US" w:eastAsia="zh-CN"/>
        </w:rPr>
        <w:t>线性方程</w:t>
      </w:r>
      <w:r>
        <w:t>, by doing the same thing to both sides</w:t>
      </w:r>
      <w:r>
        <w:rPr>
          <w:rFonts w:hint="eastAsia"/>
          <w:lang w:val="en-US" w:eastAsia="zh-CN"/>
        </w:rPr>
        <w:t>对两边采取同样做法</w:t>
      </w:r>
      <w:r>
        <w:t>; quadratic equations</w:t>
      </w:r>
      <w:r>
        <w:rPr>
          <w:rFonts w:hint="eastAsia"/>
          <w:lang w:val="en-US" w:eastAsia="zh-CN"/>
        </w:rPr>
        <w:t>对</w:t>
      </w:r>
      <w:r>
        <w:rPr>
          <w:rFonts w:hint="eastAsia"/>
          <w:color w:val="FF0000"/>
          <w:lang w:val="en-US" w:eastAsia="zh-CN"/>
        </w:rPr>
        <w:t>二次方程</w:t>
      </w:r>
      <w:r>
        <w:t>, by getting all terms to one side and factorising</w:t>
      </w:r>
      <w:r>
        <w:rPr>
          <w:rFonts w:hint="eastAsia"/>
          <w:lang w:val="en-US" w:eastAsia="zh-CN"/>
        </w:rPr>
        <w:t>把全部项都集中到一边并进行因式分解</w:t>
      </w:r>
      <w:r>
        <w:t>; simultaneous linear equations</w:t>
      </w:r>
      <w:r>
        <w:rPr>
          <w:rFonts w:hint="eastAsia"/>
          <w:lang w:val="en-US" w:eastAsia="zh-CN"/>
        </w:rPr>
        <w:t>对</w:t>
      </w:r>
      <w:r>
        <w:rPr>
          <w:rFonts w:hint="eastAsia"/>
          <w:color w:val="FF0000"/>
          <w:lang w:val="en-US" w:eastAsia="zh-CN"/>
        </w:rPr>
        <w:t>联立线性方程</w:t>
      </w:r>
      <w:r>
        <w:t>, by doing the same thing to both sides</w:t>
      </w:r>
      <w:r>
        <w:rPr>
          <w:rFonts w:hint="eastAsia"/>
          <w:lang w:val="en-US" w:eastAsia="zh-CN"/>
        </w:rPr>
        <w:t>两边采取同样行动</w:t>
      </w:r>
      <w:r>
        <w:t xml:space="preserve"> and combining to eliminate a variable</w:t>
      </w:r>
      <w:r>
        <w:rPr>
          <w:rFonts w:hint="eastAsia"/>
          <w:lang w:val="en-US" w:eastAsia="zh-CN"/>
        </w:rPr>
        <w:t>并且合并起来消掉一个变量</w:t>
      </w:r>
      <w:r>
        <w:t>; and inequations</w:t>
      </w:r>
      <w:r>
        <w:rPr>
          <w:rFonts w:hint="eastAsia"/>
          <w:lang w:val="en-US" w:eastAsia="zh-CN"/>
        </w:rPr>
        <w:t>对</w:t>
      </w:r>
      <w:r>
        <w:rPr>
          <w:rFonts w:hint="eastAsia"/>
          <w:color w:val="FF0000"/>
          <w:lang w:val="en-US" w:eastAsia="zh-CN"/>
        </w:rPr>
        <w:t>不等式</w:t>
      </w:r>
      <w:r>
        <w:t>, by doing the same thing to both sides</w:t>
      </w:r>
      <w:r>
        <w:rPr>
          <w:rFonts w:hint="eastAsia"/>
          <w:lang w:val="en-US" w:eastAsia="zh-CN"/>
        </w:rPr>
        <w:t>两边采取同样行动</w:t>
      </w:r>
      <w:r>
        <w:t>.</w:t>
      </w:r>
      <w:r>
        <w:br w:type="textWrapping"/>
      </w:r>
      <w:r>
        <w:br w:type="textWrapping"/>
      </w:r>
      <w:r>
        <w:t>The purpose of solving equations should be to solve problems</w:t>
      </w:r>
      <w:r>
        <w:rPr>
          <w:rFonts w:hint="eastAsia"/>
          <w:lang w:val="en-US" w:eastAsia="zh-CN"/>
        </w:rPr>
        <w:t>解方程的宗旨应该是解决问题</w:t>
      </w:r>
      <w:r>
        <w:t>.  A powerful feature of algebra is that equations can be formed to describe practical problems</w:t>
      </w:r>
      <w:r>
        <w:rPr>
          <w:rFonts w:hint="eastAsia"/>
          <w:lang w:val="en-US" w:eastAsia="zh-CN"/>
        </w:rPr>
        <w:t>代数厉害就厉害在列出方程式描述实际问题</w:t>
      </w:r>
      <w:r>
        <w:t>.  These equations can then be solved without further reference to the original problem</w:t>
      </w:r>
      <w:r>
        <w:rPr>
          <w:rFonts w:hint="eastAsia"/>
          <w:lang w:val="en-US" w:eastAsia="zh-CN"/>
        </w:rPr>
        <w:t>列出的方程不必再去参考原始问题就可以解决</w:t>
      </w:r>
      <w:r>
        <w:t>, until finally the answers of these abstract calculations are related back to the original problem context</w:t>
      </w:r>
      <w:r>
        <w:rPr>
          <w:rFonts w:hint="eastAsia"/>
          <w:lang w:val="en-US" w:eastAsia="zh-CN"/>
        </w:rPr>
        <w:t>直到最后再把这些抽象计算答案返回来与原始问题情况相联系</w:t>
      </w:r>
      <w:r>
        <w:t>.  It is therefore important for students to appreciate</w:t>
      </w:r>
      <w:r>
        <w:rPr>
          <w:rFonts w:hint="eastAsia"/>
          <w:lang w:val="en-US" w:eastAsia="zh-CN"/>
        </w:rPr>
        <w:t>所以重要的是使学生领会</w:t>
      </w:r>
      <w:r>
        <w:t xml:space="preserve"> that not all mathematical solutions (for example negative values) may be meaningful solutions to real problems</w:t>
      </w:r>
      <w:r>
        <w:rPr>
          <w:rFonts w:hint="eastAsia"/>
          <w:lang w:val="en-US" w:eastAsia="zh-CN"/>
        </w:rPr>
        <w:t>并不是所有数学答案（如，负值）都对实际问题有意义的</w:t>
      </w:r>
      <w:r>
        <w:t xml:space="preserve">.  </w:t>
      </w:r>
      <w:r>
        <w:br w:type="textWrapping"/>
      </w:r>
      <w:r>
        <w:br w:type="textWrapping"/>
      </w:r>
      <w:r>
        <w:t>The material in this thread at Level 6 forms a progression between level 5 equations and expressions and level 7 equations and expressions.  Quadratic equations were introduced at Level 5 and in Level 7 students are expected to use the quadratic formula to solve them.  Level 6 is therefore a time for consolidation of solving by factorising</w:t>
      </w:r>
      <w:r>
        <w:rPr>
          <w:rFonts w:hint="eastAsia"/>
          <w:lang w:val="en-US" w:eastAsia="zh-CN"/>
        </w:rPr>
        <w:t>用因式分解巩固解题成果</w:t>
      </w:r>
      <w:r>
        <w:t xml:space="preserve">.  Simple exponential equations of the form </w:t>
      </w:r>
    </w:p>
    <w:p>
      <w:pPr>
        <w:pStyle w:val="6"/>
        <w:keepNext w:val="0"/>
        <w:keepLines w:val="0"/>
        <w:widowControl/>
        <w:suppressLineNumbers w:val="0"/>
        <w:spacing w:before="0" w:beforeAutospacing="0" w:after="0" w:afterAutospacing="0"/>
        <w:ind w:left="0" w:right="0"/>
      </w:pPr>
      <w:r>
        <w:rPr>
          <w:b/>
          <w:bCs/>
          <w:color w:val="FF0000"/>
        </w:rPr>
        <w:t>a</w:t>
      </w:r>
      <w:r>
        <w:rPr>
          <w:rFonts w:hint="eastAsia"/>
          <w:b/>
          <w:bCs/>
          <w:color w:val="FF0000"/>
          <w:vertAlign w:val="superscript"/>
          <w:lang w:val="en-US" w:eastAsia="zh-CN"/>
        </w:rPr>
        <w:t>x</w:t>
      </w:r>
      <w:r>
        <w:rPr>
          <w:b/>
          <w:bCs/>
          <w:color w:val="FF0000"/>
        </w:rPr>
        <w:t>= b</w:t>
      </w:r>
      <w:r>
        <w:t>, which may be solved by inspection and basic knowledge, are encountered for the first time.  Familiarity with</w:t>
      </w:r>
      <w:r>
        <w:rPr>
          <w:rFonts w:hint="eastAsia"/>
          <w:lang w:val="en-US" w:eastAsia="zh-CN"/>
        </w:rPr>
        <w:t>熟悉</w:t>
      </w:r>
      <w:r>
        <w:t xml:space="preserve"> these is important as a foundation for an algebraic understanding of manipulating logarithmic expressions</w:t>
      </w:r>
      <w:r>
        <w:rPr>
          <w:rFonts w:hint="eastAsia"/>
          <w:lang w:val="en-US" w:eastAsia="zh-CN"/>
        </w:rPr>
        <w:t>摆弄对数表达式</w:t>
      </w:r>
      <w:r>
        <w:t xml:space="preserve"> in Level 7.  Similarly familiarity with simultaneous linear equations in Level 6 provides a foundation for </w:t>
      </w:r>
      <w:r>
        <w:rPr>
          <w:color w:val="4472C4" w:themeColor="accent5"/>
          <w14:textFill>
            <w14:solidFill>
              <w14:schemeClr w14:val="accent5"/>
            </w14:solidFill>
          </w14:textFill>
        </w:rPr>
        <w:t>simultaneous non-linear equations</w:t>
      </w:r>
      <w:r>
        <w:t xml:space="preserve"> in Level 7.  Solving equations is basic to a large proportion of mathematics.  At higher levels students need to know how to solve more and more equations and this knowledge needs to be virtually automatic</w:t>
      </w:r>
      <w:r>
        <w:rPr>
          <w:rFonts w:hint="eastAsia"/>
          <w:lang w:val="en-US" w:eastAsia="zh-CN"/>
        </w:rPr>
        <w:t>几乎是自动的</w:t>
      </w:r>
      <w:r>
        <w:t>, as a means to an end of solving the bigger problem.  Furthermore, the solution methods for solving equations become more difficult as the equations become more complicated.</w:t>
      </w:r>
      <w:r>
        <w:br w:type="textWrapping"/>
      </w:r>
      <w:r>
        <w:br w:type="textWrapping"/>
      </w:r>
      <w:r>
        <w:t xml:space="preserve">The material in this thread also has strong connections with </w:t>
      </w:r>
      <w:r>
        <w:rPr>
          <w:color w:val="3B0820"/>
          <w:u w:val="none"/>
        </w:rPr>
        <w:fldChar w:fldCharType="begin"/>
      </w:r>
      <w:r>
        <w:rPr>
          <w:color w:val="3B0820"/>
          <w:u w:val="none"/>
        </w:rPr>
        <w:instrText xml:space="preserve"> HYPERLINK "https://nzmaths.co.nz/node/9215" </w:instrText>
      </w:r>
      <w:r>
        <w:rPr>
          <w:color w:val="3B0820"/>
          <w:u w:val="none"/>
        </w:rPr>
        <w:fldChar w:fldCharType="separate"/>
      </w:r>
      <w:r>
        <w:rPr>
          <w:rStyle w:val="15"/>
          <w:color w:val="3B0820"/>
          <w:u w:val="none"/>
        </w:rPr>
        <w:t>Level 6 patterns and relationships</w:t>
      </w:r>
      <w:r>
        <w:rPr>
          <w:color w:val="3B0820"/>
          <w:u w:val="none"/>
        </w:rPr>
        <w:fldChar w:fldCharType="end"/>
      </w:r>
      <w:r>
        <w:t xml:space="preserve">.  Graphs of equations are an important representation that provide further understanding of solutions.  This is particularly so for inequations in two unknowns, simultaneous equations and quadratic equations.  Situations where there are no solutions or an infinite number of solutions become much clearer when equations are represented graphically.  Graphics calculators therefore start to become particularly useful at this level.  </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"https://nzmaths.co.nz/node/9246" </w:instrText>
      </w:r>
      <w:r>
        <w:rPr>
          <w:color w:val="7E1144"/>
          <w:u w:val="single"/>
        </w:rPr>
        <w:fldChar w:fldCharType="separate"/>
      </w:r>
      <w:r>
        <w:rPr>
          <w:rStyle w:val="15"/>
          <w:color w:val="7E1144"/>
          <w:u w:val="single"/>
        </w:rPr>
        <w:t>key idea of equations and expressions at level 5</w:t>
      </w:r>
      <w:r>
        <w:rPr>
          <w:color w:val="7E1144"/>
          <w:u w:val="single"/>
        </w:rPr>
        <w:fldChar w:fldCharType="end"/>
      </w:r>
      <w:r>
        <w:t xml:space="preserve">. </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Equations and Expressions: Level 7 </w:t>
      </w:r>
    </w:p>
    <w:p>
      <w:pPr>
        <w:pStyle w:val="6"/>
        <w:keepNext w:val="0"/>
        <w:keepLines w:val="0"/>
        <w:widowControl/>
        <w:suppressLineNumbers w:val="0"/>
        <w:spacing w:before="0" w:beforeAutospacing="0" w:after="0" w:afterAutospacing="0"/>
        <w:ind w:left="0" w:right="0"/>
      </w:pPr>
      <w:r>
        <w:t>The key idea of equations and expressions at levels 7 and 8 is that equations can be treated as objects, which can undergo a variety of transformations while preserving the same solutions.</w:t>
      </w:r>
      <w:r>
        <w:br w:type="textWrapping"/>
      </w:r>
      <w:r>
        <w:br w:type="textWrapping"/>
      </w:r>
      <w:r>
        <w:t>At Level 7 there is an emphasis on exponents, surds</w:t>
      </w:r>
      <w:r>
        <w:rPr>
          <w:rFonts w:hint="eastAsia"/>
          <w:lang w:val="en-US" w:eastAsia="zh-CN"/>
        </w:rPr>
        <w:t>不尽根，无理数</w:t>
      </w:r>
      <w:r>
        <w:t xml:space="preserve"> and logarithms, not only as functions of numbers but also as functions of unknowns.  The relationships between equations in these different forms are important as they can be exploited to provide new methods of solving equations.  The equation a</w:t>
      </w:r>
      <w:r>
        <w:rPr>
          <w:rFonts w:hint="eastAsia"/>
          <w:vertAlign w:val="superscript"/>
          <w:lang w:val="en-US" w:eastAsia="zh-CN"/>
        </w:rPr>
        <w:t>x</w:t>
      </w:r>
      <w:r>
        <w:t xml:space="preserve"> = b can be transformed into </w:t>
      </w:r>
      <w:r>
        <w:rPr>
          <w:color w:val="FF0000"/>
        </w:rPr>
        <w:t>log (a</w:t>
      </w:r>
      <w:r>
        <w:rPr>
          <w:rFonts w:hint="eastAsia"/>
          <w:color w:val="FF0000"/>
          <w:vertAlign w:val="superscript"/>
          <w:lang w:val="en-US" w:eastAsia="zh-CN"/>
        </w:rPr>
        <w:t>x</w:t>
      </w:r>
      <w:r>
        <w:rPr>
          <w:color w:val="FF0000"/>
        </w:rPr>
        <w:t>) = log b</w:t>
      </w:r>
      <w:r>
        <w:t xml:space="preserve"> and hence </w:t>
      </w:r>
      <w:r>
        <w:rPr>
          <w:color w:val="FF0000"/>
        </w:rPr>
        <w:drawing>
          <wp:inline distT="0" distB="0" distL="114300" distR="114300">
            <wp:extent cx="600075" cy="361950"/>
            <wp:effectExtent l="0" t="0" r="9525" b="0"/>
            <wp:docPr id="157"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82" descr="IMG_256"/>
                    <pic:cNvPicPr>
                      <a:picLocks noChangeAspect="1"/>
                    </pic:cNvPicPr>
                  </pic:nvPicPr>
                  <pic:blipFill>
                    <a:blip r:embed="rId125"/>
                    <a:stretch>
                      <a:fillRect/>
                    </a:stretch>
                  </pic:blipFill>
                  <pic:spPr>
                    <a:xfrm>
                      <a:off x="0" y="0"/>
                      <a:ext cx="600075" cy="361950"/>
                    </a:xfrm>
                    <a:prstGeom prst="rect">
                      <a:avLst/>
                    </a:prstGeom>
                    <a:noFill/>
                    <a:ln w="9525">
                      <a:noFill/>
                    </a:ln>
                  </pic:spPr>
                </pic:pic>
              </a:graphicData>
            </a:graphic>
          </wp:inline>
        </w:drawing>
      </w:r>
      <w:r>
        <w:t xml:space="preserve"> .</w:t>
      </w:r>
      <w:r>
        <w:br w:type="textWrapping"/>
      </w:r>
      <w:r>
        <w:br w:type="textWrapping"/>
      </w:r>
      <w:r>
        <w:t>Surds are also useful for solving quadratic equations by the method of completing the square</w:t>
      </w:r>
      <w:r>
        <w:rPr>
          <w:rFonts w:hint="eastAsia"/>
          <w:lang w:val="en-US" w:eastAsia="zh-CN"/>
        </w:rPr>
        <w:t>通过</w:t>
      </w:r>
      <w:r>
        <w:rPr>
          <w:rFonts w:hint="eastAsia"/>
          <w:color w:val="FF0000"/>
          <w:lang w:val="en-US" w:eastAsia="zh-CN"/>
        </w:rPr>
        <w:t>配方</w:t>
      </w:r>
      <w:r>
        <w:t>, and hence deriving the quadratic formula</w:t>
      </w:r>
      <w:r>
        <w:rPr>
          <w:rFonts w:hint="eastAsia"/>
          <w:lang w:val="en-US" w:eastAsia="zh-CN"/>
        </w:rPr>
        <w:t>导出</w:t>
      </w:r>
      <w:r>
        <w:rPr>
          <w:rFonts w:hint="eastAsia"/>
          <w:color w:val="FF0000"/>
          <w:lang w:val="en-US" w:eastAsia="zh-CN"/>
        </w:rPr>
        <w:t>二次方程公式</w:t>
      </w:r>
      <w:r>
        <w:t xml:space="preserve">.  This greatly expands the number of quadratic equations that may be solved from those with rational solutions to all quadratics with real solutions. </w:t>
      </w:r>
      <w:r>
        <w:br w:type="textWrapping"/>
      </w:r>
      <w:r>
        <w:br w:type="textWrapping"/>
      </w:r>
      <w:r>
        <w:t xml:space="preserve">A greater variety of non-linear equations, including exponential, logarithmic and trigonometric equations, are encountered so that the links to </w:t>
      </w:r>
      <w:r>
        <w:rPr>
          <w:color w:val="7E1144"/>
          <w:u w:val="single"/>
        </w:rPr>
        <w:fldChar w:fldCharType="begin"/>
      </w:r>
      <w:r>
        <w:rPr>
          <w:color w:val="7E1144"/>
          <w:u w:val="single"/>
        </w:rPr>
        <w:instrText xml:space="preserve"> HYPERLINK "https://nzmaths.co.nz/node/9216" </w:instrText>
      </w:r>
      <w:r>
        <w:rPr>
          <w:color w:val="7E1144"/>
          <w:u w:val="single"/>
        </w:rPr>
        <w:fldChar w:fldCharType="separate"/>
      </w:r>
      <w:r>
        <w:rPr>
          <w:rStyle w:val="15"/>
          <w:color w:val="7E1144"/>
          <w:u w:val="single"/>
        </w:rPr>
        <w:t>Level 7 Patterns and Relationships</w:t>
      </w:r>
      <w:r>
        <w:rPr>
          <w:color w:val="7E1144"/>
          <w:u w:val="single"/>
        </w:rPr>
        <w:fldChar w:fldCharType="end"/>
      </w:r>
      <w:r>
        <w:t xml:space="preserve"> become very important for providing graphical approaches to finding solutions.  It is therefore recommended that students have access to graphics calculators.  The trigonometric equations</w:t>
      </w:r>
      <w:r>
        <w:rPr>
          <w:rFonts w:hint="eastAsia"/>
          <w:lang w:val="en-US" w:eastAsia="zh-CN"/>
        </w:rPr>
        <w:t>三角方程</w:t>
      </w:r>
      <w:r>
        <w:t xml:space="preserve"> are just restricted to the domain</w:t>
      </w:r>
      <w:r>
        <w:rPr>
          <w:rFonts w:hint="eastAsia"/>
          <w:lang w:val="en-US" w:eastAsia="zh-CN"/>
        </w:rPr>
        <w:t>域值</w:t>
      </w:r>
      <w:r>
        <w:t xml:space="preserve"> [0, 2π], paving the way to more solutions within larger domains at Level 8 Equations and Expressions.  Graphical approaches</w:t>
      </w:r>
      <w:r>
        <w:rPr>
          <w:rFonts w:hint="eastAsia"/>
          <w:lang w:val="en-US" w:eastAsia="zh-CN"/>
        </w:rPr>
        <w:t>图示法</w:t>
      </w:r>
      <w:r>
        <w:t xml:space="preserve"> are also important for providing a conceptual understanding of the solutions of simultaneous equations where one of the equations is non-linear.</w:t>
      </w:r>
      <w:r>
        <w:br w:type="textWrapping"/>
      </w:r>
      <w:r>
        <w:br w:type="textWrapping"/>
      </w:r>
      <w:r>
        <w:t>Because at this level a greater variety of transformations of equations are carried out, it becomes even more important to relate mathematical solutions of equations to the problem context.  During the often large number of steps required to solve equations students are working purely abstractly.  Following this, as part of the problem solving process, the solutions should be interpreted and verified.</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"https://nzmaths.co.nz/node/9247" </w:instrText>
      </w:r>
      <w:r>
        <w:rPr>
          <w:color w:val="7E1144"/>
          <w:u w:val="single"/>
        </w:rPr>
        <w:fldChar w:fldCharType="separate"/>
      </w:r>
      <w:r>
        <w:rPr>
          <w:rStyle w:val="15"/>
          <w:color w:val="7E1144"/>
          <w:u w:val="single"/>
        </w:rPr>
        <w:t>key idea of equations and expressions at level 6</w:t>
      </w:r>
      <w:r>
        <w:rPr>
          <w:color w:val="7E1144"/>
          <w:u w:val="single"/>
        </w:rPr>
        <w:fldChar w:fldCharType="end"/>
      </w:r>
      <w:r>
        <w:t>.</w:t>
      </w:r>
      <w:r>
        <w:br w:type="textWrapping"/>
      </w:r>
      <w:r>
        <w:br w:type="textWrapping"/>
      </w:r>
      <w:r>
        <w:t xml:space="preserve">The detail of this key idea is extended in the </w:t>
      </w:r>
      <w:r>
        <w:rPr>
          <w:color w:val="7E1144"/>
          <w:u w:val="single"/>
        </w:rPr>
        <w:fldChar w:fldCharType="begin"/>
      </w:r>
      <w:r>
        <w:rPr>
          <w:color w:val="7E1144"/>
          <w:u w:val="single"/>
        </w:rPr>
        <w:instrText xml:space="preserve"> HYPERLINK "https://nzmaths.co.nz/node/9249" </w:instrText>
      </w:r>
      <w:r>
        <w:rPr>
          <w:color w:val="7E1144"/>
          <w:u w:val="single"/>
        </w:rPr>
        <w:fldChar w:fldCharType="separate"/>
      </w:r>
      <w:r>
        <w:rPr>
          <w:rStyle w:val="15"/>
          <w:color w:val="7E1144"/>
          <w:u w:val="single"/>
        </w:rPr>
        <w:t>key idea of equations and expressions at level 8</w:t>
      </w:r>
      <w:r>
        <w:rPr>
          <w:color w:val="7E1144"/>
          <w:u w:val="single"/>
        </w:rPr>
        <w:fldChar w:fldCharType="end"/>
      </w:r>
      <w:r>
        <w:t>.</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Equations and Expressions: Level 8 </w:t>
      </w:r>
    </w:p>
    <w:p>
      <w:pPr>
        <w:pStyle w:val="6"/>
        <w:keepNext w:val="0"/>
        <w:keepLines w:val="0"/>
        <w:widowControl/>
        <w:suppressLineNumbers w:val="0"/>
        <w:spacing w:before="0" w:beforeAutospacing="0" w:after="0" w:afterAutospacing="0"/>
        <w:ind w:left="0" w:right="0"/>
      </w:pPr>
      <w:r>
        <w:t>The key idea of equations and expressions at levels 7 and 8 is that equations can be treated as objects, which can undergo a variety of transformations while preserving the same solutions.</w:t>
      </w:r>
      <w:r>
        <w:br w:type="textWrapping"/>
      </w:r>
      <w:r>
        <w:br w:type="textWrapping"/>
      </w:r>
      <w:r>
        <w:t>At Level 8 the new class of numbers introduced is that of complex numbers</w:t>
      </w:r>
      <w:r>
        <w:rPr>
          <w:rFonts w:hint="eastAsia"/>
          <w:lang w:val="en-US" w:eastAsia="zh-CN"/>
        </w:rPr>
        <w:t>复数</w:t>
      </w:r>
      <w:r>
        <w:t>.  The number of quadratic equations that may be solved is again extended from those with real solutions to those with complex solutions.  The manipulation of complex numbers required is an extension of the manipulation of surds and hence the work on surds at Level 7 Equations and Expressions forms a foundation for the work on complex numbers.</w:t>
      </w:r>
      <w:r>
        <w:br w:type="textWrapping"/>
      </w:r>
      <w:r>
        <w:br w:type="textWrapping"/>
      </w:r>
      <w:r>
        <w:t>The use of equations to solve problems in context takes on even more importance at Level 8.  Instead of using physical situations as a model for understanding the mathematics, the emphasis is on using mathematical models to predict properties of the situations.  Understanding the limitations of the mathematical model and the meaning (or otherwise) of mathematical solutions to real problems is therefore very important.</w:t>
      </w:r>
      <w:r>
        <w:br w:type="textWrapping"/>
      </w:r>
      <w:r>
        <w:br w:type="textWrapping"/>
      </w:r>
      <w:r>
        <w:t>As students are expected to form and solve polynomial</w:t>
      </w:r>
      <w:r>
        <w:rPr>
          <w:rFonts w:hint="eastAsia"/>
          <w:lang w:val="en-US" w:eastAsia="zh-CN"/>
        </w:rPr>
        <w:t>多项</w:t>
      </w:r>
      <w:r>
        <w:t>, hyperbolic</w:t>
      </w:r>
      <w:r>
        <w:rPr>
          <w:rFonts w:hint="eastAsia"/>
          <w:lang w:val="en-US" w:eastAsia="zh-CN"/>
        </w:rPr>
        <w:t>双曲线</w:t>
      </w:r>
      <w:r>
        <w:t xml:space="preserve"> and trigonometric equations the connections to </w:t>
      </w:r>
      <w:r>
        <w:rPr>
          <w:color w:val="7E1144"/>
          <w:u w:val="single"/>
        </w:rPr>
        <w:fldChar w:fldCharType="begin"/>
      </w:r>
      <w:r>
        <w:rPr>
          <w:color w:val="7E1144"/>
          <w:u w:val="single"/>
        </w:rPr>
        <w:instrText xml:space="preserve"> HYPERLINK "https://nzmaths.co.nz/node/9216" </w:instrText>
      </w:r>
      <w:r>
        <w:rPr>
          <w:color w:val="7E1144"/>
          <w:u w:val="single"/>
        </w:rPr>
        <w:fldChar w:fldCharType="separate"/>
      </w:r>
      <w:r>
        <w:rPr>
          <w:rStyle w:val="15"/>
          <w:color w:val="7E1144"/>
          <w:u w:val="single"/>
        </w:rPr>
        <w:t>Level 7</w:t>
      </w:r>
      <w:r>
        <w:rPr>
          <w:color w:val="7E1144"/>
          <w:u w:val="single"/>
        </w:rPr>
        <w:fldChar w:fldCharType="end"/>
      </w:r>
      <w:r>
        <w:t xml:space="preserve"> and </w:t>
      </w:r>
      <w:r>
        <w:rPr>
          <w:color w:val="7E1144"/>
          <w:u w:val="single"/>
        </w:rPr>
        <w:fldChar w:fldCharType="begin"/>
      </w:r>
      <w:r>
        <w:rPr>
          <w:color w:val="7E1144"/>
          <w:u w:val="single"/>
        </w:rPr>
        <w:instrText xml:space="preserve"> HYPERLINK "https://nzmaths.co.nz/node/9217" </w:instrText>
      </w:r>
      <w:r>
        <w:rPr>
          <w:color w:val="7E1144"/>
          <w:u w:val="single"/>
        </w:rPr>
        <w:fldChar w:fldCharType="separate"/>
      </w:r>
      <w:r>
        <w:rPr>
          <w:rStyle w:val="15"/>
          <w:color w:val="7E1144"/>
          <w:u w:val="single"/>
        </w:rPr>
        <w:t>Level 8 Patterns and Relationships</w:t>
      </w:r>
      <w:r>
        <w:rPr>
          <w:color w:val="7E1144"/>
          <w:u w:val="single"/>
        </w:rPr>
        <w:fldChar w:fldCharType="end"/>
      </w:r>
      <w:r>
        <w:t xml:space="preserve"> become indispensible, as does the use of graphics calculators.  The domain of trigonometric equations is extended from [0, 2π] and manipulation of trigonometric expressions, making use of trigonometric identities</w:t>
      </w:r>
      <w:r>
        <w:rPr>
          <w:rFonts w:hint="eastAsia"/>
          <w:lang w:val="en-US" w:eastAsia="zh-CN"/>
        </w:rPr>
        <w:t>三角恒等</w:t>
      </w:r>
      <w:r>
        <w:t xml:space="preserve">, is required.  This manipulation of trigonometric expressions is also required for </w:t>
      </w:r>
      <w:r>
        <w:rPr>
          <w:color w:val="7E1144"/>
          <w:u w:val="single"/>
        </w:rPr>
        <w:fldChar w:fldCharType="begin"/>
      </w:r>
      <w:r>
        <w:rPr>
          <w:color w:val="7E1144"/>
          <w:u w:val="single"/>
        </w:rPr>
        <w:instrText xml:space="preserve"> HYPERLINK "https://nzmaths.co.nz/node/8603" </w:instrText>
      </w:r>
      <w:r>
        <w:rPr>
          <w:color w:val="7E1144"/>
          <w:u w:val="single"/>
        </w:rPr>
        <w:fldChar w:fldCharType="separate"/>
      </w:r>
      <w:r>
        <w:rPr>
          <w:rStyle w:val="15"/>
          <w:color w:val="7E1144"/>
          <w:u w:val="single"/>
        </w:rPr>
        <w:t>Level 8 Calculus</w:t>
      </w:r>
      <w:r>
        <w:rPr>
          <w:color w:val="7E1144"/>
          <w:u w:val="single"/>
        </w:rPr>
        <w:fldChar w:fldCharType="end"/>
      </w:r>
      <w:r>
        <w:t>.</w:t>
      </w:r>
      <w:r>
        <w:br w:type="textWrapping"/>
      </w:r>
      <w:r>
        <w:br w:type="textWrapping"/>
      </w:r>
      <w:r>
        <w:t xml:space="preserve">The work on simultaneous equations in Level 7 Equations and Expressions  is extended to three linear equations in three unknowns.  This has applications to linear programming in </w:t>
      </w:r>
      <w:r>
        <w:rPr>
          <w:color w:val="7E1144"/>
          <w:u w:val="single"/>
        </w:rPr>
        <w:fldChar w:fldCharType="begin"/>
      </w:r>
      <w:r>
        <w:rPr>
          <w:color w:val="7E1144"/>
          <w:u w:val="single"/>
        </w:rPr>
        <w:instrText xml:space="preserve"> HYPERLINK "https://nzmaths.co.nz/node/9217" </w:instrText>
      </w:r>
      <w:r>
        <w:rPr>
          <w:color w:val="7E1144"/>
          <w:u w:val="single"/>
        </w:rPr>
        <w:fldChar w:fldCharType="separate"/>
      </w:r>
      <w:r>
        <w:rPr>
          <w:rStyle w:val="15"/>
          <w:color w:val="7E1144"/>
          <w:u w:val="single"/>
        </w:rPr>
        <w:t>Level 8 Patterns and Relationships</w:t>
      </w:r>
      <w:r>
        <w:rPr>
          <w:color w:val="7E1144"/>
          <w:u w:val="single"/>
        </w:rPr>
        <w:fldChar w:fldCharType="end"/>
      </w:r>
      <w:r>
        <w:t>.</w:t>
      </w:r>
      <w:r>
        <w:br w:type="textWrapping"/>
      </w:r>
      <w:r>
        <w:t xml:space="preserve">    </w:t>
      </w:r>
      <w:r>
        <w:br w:type="textWrapping"/>
      </w:r>
      <w:r>
        <w:t>All of this work has important applications and extensions in later work.  For examples, the trigonometry is useful in solving differential equations</w:t>
      </w:r>
      <w:r>
        <w:rPr>
          <w:rFonts w:hint="eastAsia"/>
          <w:lang w:val="en-US" w:eastAsia="zh-CN"/>
        </w:rPr>
        <w:t>微分方程</w:t>
      </w:r>
      <w:r>
        <w:t xml:space="preserve"> and as a modelling tool and for approximating functions</w:t>
      </w:r>
      <w:r>
        <w:rPr>
          <w:rFonts w:hint="eastAsia"/>
          <w:lang w:val="en-US" w:eastAsia="zh-CN"/>
        </w:rPr>
        <w:t>近似函数</w:t>
      </w:r>
      <w:r>
        <w:t xml:space="preserve">.  The work on solving simultaneous equations extends to </w:t>
      </w:r>
      <w:r>
        <w:rPr>
          <w:rStyle w:val="12"/>
        </w:rPr>
        <w:t>n</w:t>
      </w:r>
      <w:r>
        <w:t xml:space="preserve"> equations</w:t>
      </w:r>
      <w:r>
        <w:rPr>
          <w:rFonts w:hint="eastAsia"/>
          <w:lang w:val="en-US" w:eastAsia="zh-CN"/>
        </w:rPr>
        <w:t>若干方程</w:t>
      </w:r>
      <w:r>
        <w:t xml:space="preserve"> and </w:t>
      </w:r>
      <w:r>
        <w:rPr>
          <w:rStyle w:val="12"/>
        </w:rPr>
        <w:t>m</w:t>
      </w:r>
      <w:r>
        <w:t xml:space="preserve"> unknowns</w:t>
      </w:r>
      <w:r>
        <w:rPr>
          <w:rFonts w:hint="eastAsia"/>
          <w:lang w:val="en-US" w:eastAsia="zh-CN"/>
        </w:rPr>
        <w:t>若干变量</w:t>
      </w:r>
      <w:r>
        <w:t>.  Complex numbers are useful in solving modelling problems and can be applied to solve classical Euclidean geometry problems</w:t>
      </w:r>
      <w:r>
        <w:rPr>
          <w:rFonts w:hint="eastAsia"/>
          <w:lang w:val="en-US" w:eastAsia="zh-CN"/>
        </w:rPr>
        <w:t>欧几里得几何问题</w:t>
      </w:r>
      <w:r>
        <w:t>, while the theory behind calculus in real analysis</w:t>
      </w:r>
      <w:r>
        <w:rPr>
          <w:rFonts w:hint="eastAsia"/>
          <w:lang w:val="en-US" w:eastAsia="zh-CN"/>
        </w:rPr>
        <w:t>实变函数</w:t>
      </w:r>
      <w:r>
        <w:t xml:space="preserve"> is extendable to complex analysis</w:t>
      </w:r>
      <w:r>
        <w:rPr>
          <w:rFonts w:hint="eastAsia"/>
          <w:lang w:val="en-US" w:eastAsia="zh-CN"/>
        </w:rPr>
        <w:t>复变函数</w:t>
      </w:r>
      <w:r>
        <w:t>.</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"https://nzmaths.co.nz/node/9248" </w:instrText>
      </w:r>
      <w:r>
        <w:rPr>
          <w:color w:val="7E1144"/>
          <w:u w:val="single"/>
        </w:rPr>
        <w:fldChar w:fldCharType="separate"/>
      </w:r>
      <w:r>
        <w:rPr>
          <w:rStyle w:val="15"/>
          <w:color w:val="7E1144"/>
          <w:u w:val="single"/>
        </w:rPr>
        <w:t>key idea of equations and expressions at level 7</w:t>
      </w:r>
      <w:r>
        <w:rPr>
          <w:color w:val="7E1144"/>
          <w:u w:val="single"/>
        </w:rPr>
        <w:fldChar w:fldCharType="end"/>
      </w:r>
      <w:r>
        <w:t xml:space="preserve"> that that linear relationships between variables can be represented by a linear equation.</w:t>
      </w:r>
    </w:p>
    <w:p>
      <w:pPr>
        <w:pStyle w:val="6"/>
        <w:keepNext w:val="0"/>
        <w:keepLines w:val="0"/>
        <w:widowControl/>
        <w:suppressLineNumbers w:val="0"/>
        <w:spacing w:before="0" w:beforeAutospacing="0" w:after="0" w:afterAutospacing="0"/>
        <w:ind w:left="-226" w:right="-226"/>
        <w:jc w:val="left"/>
        <w:rPr>
          <w:rFonts w:hint="default" w:ascii="sans-serif" w:hAnsi="sans-serif" w:eastAsia="sans-serif" w:cs="sans-serif"/>
          <w:i w:val="0"/>
          <w:caps w:val="0"/>
          <w:color w:val="555555"/>
          <w:spacing w:val="0"/>
          <w:sz w:val="24"/>
          <w:szCs w:val="24"/>
          <w:u w:val="none"/>
        </w:rPr>
      </w:pP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Patterns and Relationships: Level 1 </w:t>
      </w:r>
    </w:p>
    <w:p>
      <w:pPr>
        <w:pStyle w:val="6"/>
        <w:keepNext w:val="0"/>
        <w:keepLines w:val="0"/>
        <w:widowControl/>
        <w:suppressLineNumbers w:val="0"/>
        <w:spacing w:before="0" w:beforeAutospacing="0" w:after="165" w:afterAutospacing="0"/>
        <w:ind w:left="0" w:right="0"/>
      </w:pPr>
      <w:r>
        <w:t>The key idea of patterns and relationships at level 1 is that some patterns</w:t>
      </w:r>
      <w:r>
        <w:rPr>
          <w:rFonts w:hint="eastAsia"/>
          <w:lang w:val="en-US" w:eastAsia="zh-CN"/>
        </w:rPr>
        <w:t>模式</w:t>
      </w:r>
      <w:r>
        <w:t xml:space="preserve"> are repeating and some are sequential.</w:t>
      </w:r>
    </w:p>
    <w:p>
      <w:pPr>
        <w:keepNext w:val="0"/>
        <w:keepLines w:val="0"/>
        <w:widowControl/>
        <w:numPr>
          <w:ilvl w:val="0"/>
          <w:numId w:val="27"/>
        </w:numPr>
        <w:suppressLineNumbers w:val="0"/>
        <w:spacing w:before="0" w:beforeAutospacing="1" w:after="0" w:afterAutospacing="1"/>
        <w:ind w:left="720" w:hanging="360"/>
      </w:pPr>
      <w:r>
        <w:t>counting is a sequential pattern</w:t>
      </w:r>
      <w:r>
        <w:rPr>
          <w:rFonts w:hint="eastAsia"/>
          <w:lang w:val="en-US" w:eastAsia="zh-CN"/>
        </w:rPr>
        <w:t>数数是序列模式</w:t>
      </w:r>
    </w:p>
    <w:p>
      <w:pPr>
        <w:keepNext w:val="0"/>
        <w:keepLines w:val="0"/>
        <w:widowControl/>
        <w:numPr>
          <w:ilvl w:val="0"/>
          <w:numId w:val="27"/>
        </w:numPr>
        <w:suppressLineNumbers w:val="0"/>
        <w:spacing w:before="0" w:beforeAutospacing="1" w:after="0" w:afterAutospacing="1"/>
        <w:ind w:left="720" w:hanging="360"/>
      </w:pPr>
      <w:r>
        <w:t>repeating pattern has a consistent element of repetition</w:t>
      </w:r>
    </w:p>
    <w:p>
      <w:pPr>
        <w:keepNext w:val="0"/>
        <w:keepLines w:val="0"/>
        <w:widowControl/>
        <w:numPr>
          <w:ilvl w:val="0"/>
          <w:numId w:val="27"/>
        </w:numPr>
        <w:suppressLineNumbers w:val="0"/>
        <w:spacing w:before="0" w:beforeAutospacing="1" w:after="0" w:afterAutospacing="1"/>
        <w:ind w:left="720" w:hanging="360"/>
      </w:pPr>
      <w:r>
        <w:t>sequential pattern has a consistent element of growth.</w:t>
      </w:r>
    </w:p>
    <w:p>
      <w:pPr>
        <w:pStyle w:val="6"/>
        <w:keepNext w:val="0"/>
        <w:keepLines w:val="0"/>
        <w:widowControl/>
        <w:suppressLineNumbers w:val="0"/>
        <w:spacing w:before="0" w:beforeAutospacing="0" w:after="0" w:afterAutospacing="0"/>
        <w:ind w:left="0" w:right="0"/>
      </w:pPr>
      <w:r>
        <w:t>At level 1, students learn that a repeating pattern has a consistent element of repetition. They are able to identify the repeating element, and extend the pattern. They are also able to create their own repeating patterns using symbols, numbers, shapes, sounds and movements. An example of a repeating pattern is:</w:t>
      </w:r>
      <w:r>
        <w:br w:type="textWrapping"/>
      </w:r>
      <w:r>
        <w:t> </w:t>
      </w:r>
      <w:r>
        <w:br w:type="textWrapping"/>
      </w:r>
      <w:r>
        <w:drawing>
          <wp:inline distT="0" distB="0" distL="114300" distR="114300">
            <wp:extent cx="5105400" cy="447675"/>
            <wp:effectExtent l="0" t="0" r="0" b="9525"/>
            <wp:docPr id="158" name="图片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83" descr="IMG_256"/>
                    <pic:cNvPicPr>
                      <a:picLocks noChangeAspect="1"/>
                    </pic:cNvPicPr>
                  </pic:nvPicPr>
                  <pic:blipFill>
                    <a:blip r:embed="rId126"/>
                    <a:stretch>
                      <a:fillRect/>
                    </a:stretch>
                  </pic:blipFill>
                  <pic:spPr>
                    <a:xfrm>
                      <a:off x="0" y="0"/>
                      <a:ext cx="5105400" cy="447675"/>
                    </a:xfrm>
                    <a:prstGeom prst="rect">
                      <a:avLst/>
                    </a:prstGeom>
                    <a:noFill/>
                    <a:ln w="9525">
                      <a:noFill/>
                    </a:ln>
                  </pic:spPr>
                </pic:pic>
              </a:graphicData>
            </a:graphic>
          </wp:inline>
        </w:drawing>
      </w:r>
      <w:r>
        <w:t> </w:t>
      </w:r>
      <w:r>
        <w:br w:type="textWrapping"/>
      </w:r>
      <w:r>
        <w:br w:type="textWrapping"/>
      </w:r>
      <w:r>
        <w:t>The base element of repetition consists of the four counters red, blue, blue, yellow in that order.</w:t>
      </w:r>
      <w:r>
        <w:br w:type="textWrapping"/>
      </w:r>
      <w:r>
        <w:br w:type="textWrapping"/>
      </w:r>
      <w:r>
        <w:t>Students will also be exploring sequential or ‘growth’ patterns where there is a consistent element of growth from one term in the pattern to the next. The most common sequential pattern is counting in ones where students learn that the next number in the sequence is found by adding one to the previous number. Similarly, taking one away will give the previous number in the counting sequence. The patterns derived from skip counting</w:t>
      </w:r>
      <w:r>
        <w:rPr>
          <w:rFonts w:hint="eastAsia"/>
          <w:lang w:val="en-US" w:eastAsia="zh-CN"/>
        </w:rPr>
        <w:t>跳数</w:t>
      </w:r>
      <w:r>
        <w:t xml:space="preserve"> in 2’s, 5’s and 10’s are explored at this level.</w:t>
      </w:r>
      <w:r>
        <w:br w:type="textWrapping"/>
      </w:r>
      <w:r>
        <w:br w:type="textWrapping"/>
      </w:r>
      <w:r>
        <w:t>Sequential patterns can also be made with geometric shapes and symbols, for example:</w:t>
      </w:r>
      <w:r>
        <w:br w:type="textWrapping"/>
      </w:r>
      <w:r>
        <w:br w:type="textWrapping"/>
      </w:r>
      <w:r>
        <w:drawing>
          <wp:inline distT="0" distB="0" distL="114300" distR="114300">
            <wp:extent cx="2114550" cy="695325"/>
            <wp:effectExtent l="0" t="0" r="0" b="9525"/>
            <wp:docPr id="159" name="图片 8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84" descr="IMG_257"/>
                    <pic:cNvPicPr>
                      <a:picLocks noChangeAspect="1"/>
                    </pic:cNvPicPr>
                  </pic:nvPicPr>
                  <pic:blipFill>
                    <a:blip r:embed="rId127"/>
                    <a:stretch>
                      <a:fillRect/>
                    </a:stretch>
                  </pic:blipFill>
                  <pic:spPr>
                    <a:xfrm>
                      <a:off x="0" y="0"/>
                      <a:ext cx="2114550" cy="695325"/>
                    </a:xfrm>
                    <a:prstGeom prst="rect">
                      <a:avLst/>
                    </a:prstGeom>
                    <a:noFill/>
                    <a:ln w="9525">
                      <a:noFill/>
                    </a:ln>
                  </pic:spPr>
                </pic:pic>
              </a:graphicData>
            </a:graphic>
          </wp:inline>
        </w:drawing>
      </w:r>
      <w:r>
        <w:t xml:space="preserve">  </w:t>
      </w:r>
      <w:r>
        <w:br w:type="textWrapping"/>
      </w:r>
      <w:r>
        <w:br w:type="textWrapping"/>
      </w:r>
      <w:r>
        <w:t>At this level, students will learn to identify the way a sequential pattern is growing, they will use this growth element to extend the pattern, and the</w:t>
      </w:r>
      <w:r>
        <w:rPr>
          <w:rFonts w:hint="eastAsia"/>
          <w:lang w:val="en-US" w:eastAsia="zh-CN"/>
        </w:rPr>
        <w:t>y</w:t>
      </w:r>
      <w:r>
        <w:t xml:space="preserve"> will also be creating their own sequential patterns.</w:t>
      </w:r>
      <w:r>
        <w:br w:type="textWrapping"/>
      </w:r>
      <w:r>
        <w:br w:type="textWrapping"/>
      </w:r>
      <w:r>
        <w:t>It is also important for students at this level to see and identify patterns in the built and natural environment</w:t>
      </w:r>
      <w:r>
        <w:rPr>
          <w:rFonts w:hint="eastAsia"/>
          <w:lang w:val="en-US" w:eastAsia="zh-CN"/>
        </w:rPr>
        <w:t>构建和自然环境</w:t>
      </w:r>
      <w:r>
        <w:t>, such as the way leaves are arranged on a branch, or different tukutuku patterns</w:t>
      </w:r>
      <w:r>
        <w:rPr>
          <w:rFonts w:hint="eastAsia"/>
          <w:lang w:val="en-US" w:eastAsia="zh-CN"/>
        </w:rPr>
        <w:t>毛利人的装饰性格栅结构模式</w:t>
      </w:r>
      <w:r>
        <w:t xml:space="preserve"> grow and repeat.</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Patterns and Relationships: Level 2 </w:t>
      </w:r>
    </w:p>
    <w:p>
      <w:pPr>
        <w:pStyle w:val="6"/>
        <w:keepNext w:val="0"/>
        <w:keepLines w:val="0"/>
        <w:widowControl/>
        <w:suppressLineNumbers w:val="0"/>
        <w:spacing w:before="0" w:beforeAutospacing="0" w:after="165" w:afterAutospacing="0"/>
        <w:ind w:left="0" w:right="0"/>
      </w:pPr>
      <w:r>
        <w:t>The key idea of patterns and relationships at level 2 is that patterns can be described with a rule</w:t>
      </w:r>
      <w:r>
        <w:rPr>
          <w:rFonts w:hint="eastAsia"/>
          <w:lang w:val="en-US" w:eastAsia="zh-CN"/>
        </w:rPr>
        <w:t>有规律可循</w:t>
      </w:r>
      <w:r>
        <w:t>.</w:t>
      </w:r>
      <w:r>
        <w:br w:type="textWrapping"/>
      </w:r>
      <w:r>
        <w:br w:type="textWrapping"/>
      </w:r>
      <w:r>
        <w:t>At this level, students learn that a sequential pattern requires a beginning point and a rule for the consistent growth of the pattern. Most often the growth from one term to the next is additive, where a geometric element, or a number is added to generate the next term in the sequence. For example:</w:t>
      </w:r>
      <w:r>
        <w:br w:type="textWrapping"/>
      </w:r>
      <w:r>
        <w:br w:type="textWrapping"/>
      </w:r>
      <w:r>
        <w:t> </w:t>
      </w:r>
      <w:r>
        <w:drawing>
          <wp:inline distT="0" distB="0" distL="114300" distR="114300">
            <wp:extent cx="4457700" cy="1200150"/>
            <wp:effectExtent l="0" t="0" r="0" b="0"/>
            <wp:docPr id="162" name="图片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85" descr="IMG_256"/>
                    <pic:cNvPicPr>
                      <a:picLocks noChangeAspect="1"/>
                    </pic:cNvPicPr>
                  </pic:nvPicPr>
                  <pic:blipFill>
                    <a:blip r:embed="rId128"/>
                    <a:stretch>
                      <a:fillRect/>
                    </a:stretch>
                  </pic:blipFill>
                  <pic:spPr>
                    <a:xfrm>
                      <a:off x="0" y="0"/>
                      <a:ext cx="4457700" cy="1200150"/>
                    </a:xfrm>
                    <a:prstGeom prst="rect">
                      <a:avLst/>
                    </a:prstGeom>
                    <a:noFill/>
                    <a:ln w="9525">
                      <a:noFill/>
                    </a:ln>
                  </pic:spPr>
                </pic:pic>
              </a:graphicData>
            </a:graphic>
          </wp:inline>
        </w:drawing>
      </w:r>
    </w:p>
    <w:p>
      <w:pPr>
        <w:pStyle w:val="6"/>
        <w:keepNext w:val="0"/>
        <w:keepLines w:val="0"/>
        <w:widowControl/>
        <w:suppressLineNumbers w:val="0"/>
        <w:spacing w:before="0" w:beforeAutospacing="0" w:after="165" w:afterAutospacing="0"/>
        <w:ind w:left="0" w:right="0"/>
      </w:pPr>
      <w:r>
        <w:t>Patterns also arise in the partitioning of numbers, a key idea that students will be using to solve number operations. For example, 6 can be partitioned into two parts in the following ways</w:t>
      </w:r>
      <w:r>
        <w:rPr>
          <w:rFonts w:hint="eastAsia"/>
          <w:lang w:val="en-US" w:eastAsia="zh-CN"/>
        </w:rPr>
        <w:t xml:space="preserve"> </w:t>
      </w:r>
      <w:r>
        <w:rPr>
          <w:rFonts w:hint="eastAsia"/>
          <w:color w:val="FF0000"/>
          <w:lang w:val="en-US" w:eastAsia="zh-CN"/>
        </w:rPr>
        <w:t>6</w:t>
      </w:r>
      <w:r>
        <w:rPr>
          <w:rFonts w:hint="eastAsia"/>
          <w:lang w:val="en-US" w:eastAsia="zh-CN"/>
        </w:rPr>
        <w:t>可以分割成两部分</w:t>
      </w:r>
      <w:r>
        <w:t>:</w:t>
      </w:r>
    </w:p>
    <w:p>
      <w:pPr>
        <w:pStyle w:val="6"/>
        <w:keepNext w:val="0"/>
        <w:keepLines w:val="0"/>
        <w:widowControl/>
        <w:suppressLineNumbers w:val="0"/>
        <w:spacing w:before="0" w:beforeAutospacing="0" w:after="165" w:afterAutospacing="0"/>
        <w:ind w:left="0" w:right="0"/>
      </w:pPr>
      <w:r>
        <w:drawing>
          <wp:inline distT="0" distB="0" distL="114300" distR="114300">
            <wp:extent cx="930910" cy="1496695"/>
            <wp:effectExtent l="0" t="0" r="2540" b="8255"/>
            <wp:docPr id="160" name="图片 8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86" descr="IMG_257"/>
                    <pic:cNvPicPr>
                      <a:picLocks noChangeAspect="1"/>
                    </pic:cNvPicPr>
                  </pic:nvPicPr>
                  <pic:blipFill>
                    <a:blip r:embed="rId129"/>
                    <a:stretch>
                      <a:fillRect/>
                    </a:stretch>
                  </pic:blipFill>
                  <pic:spPr>
                    <a:xfrm>
                      <a:off x="0" y="0"/>
                      <a:ext cx="930910" cy="1496695"/>
                    </a:xfrm>
                    <a:prstGeom prst="rect">
                      <a:avLst/>
                    </a:prstGeom>
                    <a:noFill/>
                    <a:ln w="9525">
                      <a:noFill/>
                    </a:ln>
                  </pic:spPr>
                </pic:pic>
              </a:graphicData>
            </a:graphic>
          </wp:inline>
        </w:drawing>
      </w:r>
      <w:r>
        <w:br w:type="textWrapping"/>
      </w:r>
      <w:r>
        <w:t> </w:t>
      </w:r>
      <w:r>
        <w:br w:type="textWrapping"/>
      </w:r>
      <w:r>
        <w:t>The 2 + 4 partition is useful to solve 8 + 6. Two is added to 8 to make a 10 which is an easy number to add the remaining 4.</w:t>
      </w:r>
      <w:r>
        <w:br w:type="textWrapping"/>
      </w:r>
      <w:r>
        <w:br w:type="textWrapping"/>
      </w:r>
      <w:r>
        <w:t>At this level students begin to develop an understanding of additive and simple multiplicative relationships between variables, and the way these can be shown in diagrams and graphs. For example:</w:t>
      </w:r>
    </w:p>
    <w:tbl>
      <w:tblPr>
        <w:tblStyle w:val="8"/>
        <w:tblW w:w="0" w:type="auto"/>
        <w:tblInd w:w="0" w:type="dxa"/>
        <w:shd w:val="clear" w:color="auto" w:fill="auto"/>
        <w:tblLayout w:type="autofit"/>
        <w:tblCellMar>
          <w:top w:w="15" w:type="dxa"/>
          <w:left w:w="15" w:type="dxa"/>
          <w:bottom w:w="15" w:type="dxa"/>
          <w:right w:w="15" w:type="dxa"/>
        </w:tblCellMar>
      </w:tblPr>
      <w:tblGrid>
        <w:gridCol w:w="3630"/>
        <w:gridCol w:w="156"/>
      </w:tblGrid>
      <w:tr>
        <w:tblPrEx>
          <w:shd w:val="clear" w:color="auto" w:fill="auto"/>
          <w:tblCellMar>
            <w:top w:w="15" w:type="dxa"/>
            <w:left w:w="15" w:type="dxa"/>
            <w:bottom w:w="15" w:type="dxa"/>
            <w:right w:w="15" w:type="dxa"/>
          </w:tblCellMar>
        </w:tblPrEx>
        <w:tc>
          <w:tcPr>
            <w:tcW w:w="0" w:type="auto"/>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200275" cy="495300"/>
                  <wp:effectExtent l="0" t="0" r="9525" b="0"/>
                  <wp:docPr id="161" name="图片 8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87" descr="IMG_258"/>
                          <pic:cNvPicPr>
                            <a:picLocks noChangeAspect="1"/>
                          </pic:cNvPicPr>
                        </pic:nvPicPr>
                        <pic:blipFill>
                          <a:blip r:embed="rId130"/>
                          <a:stretch>
                            <a:fillRect/>
                          </a:stretch>
                        </pic:blipFill>
                        <pic:spPr>
                          <a:xfrm>
                            <a:off x="0" y="0"/>
                            <a:ext cx="2200275" cy="495300"/>
                          </a:xfrm>
                          <a:prstGeom prst="rect">
                            <a:avLst/>
                          </a:prstGeom>
                          <a:noFill/>
                          <a:ln w="9525">
                            <a:noFill/>
                          </a:ln>
                        </pic:spPr>
                      </pic:pic>
                    </a:graphicData>
                  </a:graphic>
                </wp:inline>
              </w:drawing>
            </w:r>
          </w:p>
        </w:tc>
        <w:tc>
          <w:tcPr>
            <w:tcW w:w="0" w:type="auto"/>
            <w:shd w:val="clear" w:color="auto" w:fill="auto"/>
            <w:tcMar>
              <w:top w:w="75" w:type="dxa"/>
              <w:left w:w="75" w:type="dxa"/>
              <w:bottom w:w="75" w:type="dxa"/>
              <w:right w:w="75" w:type="dxa"/>
            </w:tcMar>
            <w:vAlign w:val="center"/>
          </w:tcPr>
          <w:p>
            <w:pPr>
              <w:rPr>
                <w:rFonts w:hint="eastAsia" w:ascii="宋体"/>
                <w:sz w:val="24"/>
                <w:szCs w:val="24"/>
              </w:rPr>
            </w:pPr>
          </w:p>
        </w:tc>
      </w:tr>
    </w:tbl>
    <w:p>
      <w:pPr>
        <w:pStyle w:val="6"/>
        <w:keepNext w:val="0"/>
        <w:keepLines w:val="0"/>
        <w:widowControl/>
        <w:suppressLineNumbers w:val="0"/>
        <w:spacing w:before="0" w:beforeAutospacing="0" w:after="0" w:afterAutospacing="0"/>
        <w:ind w:left="-226" w:right="-226"/>
        <w:jc w:val="left"/>
        <w:rPr>
          <w:rFonts w:ascii="sans-serif" w:hAnsi="sans-serif" w:eastAsia="sans-serif" w:cs="sans-serif"/>
          <w:i w:val="0"/>
          <w:caps w:val="0"/>
          <w:color w:val="555555"/>
          <w:spacing w:val="0"/>
          <w:sz w:val="24"/>
          <w:szCs w:val="24"/>
          <w:u w:val="none"/>
        </w:rPr>
      </w:pPr>
      <w:r>
        <w:rPr>
          <w:rFonts w:ascii="sans-serif" w:hAnsi="sans-serif" w:eastAsia="sans-serif" w:cs="sans-serif"/>
          <w:i w:val="0"/>
          <w:caps w:val="0"/>
          <w:color w:val="555555"/>
          <w:spacing w:val="0"/>
          <w:sz w:val="24"/>
          <w:szCs w:val="24"/>
          <w:u w:val="none"/>
        </w:rPr>
        <w:drawing>
          <wp:inline distT="0" distB="0" distL="114300" distR="114300">
            <wp:extent cx="1457325" cy="1314450"/>
            <wp:effectExtent l="0" t="0" r="9525" b="0"/>
            <wp:docPr id="163" name="图片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88" descr="IMG_256"/>
                    <pic:cNvPicPr>
                      <a:picLocks noChangeAspect="1"/>
                    </pic:cNvPicPr>
                  </pic:nvPicPr>
                  <pic:blipFill>
                    <a:blip r:embed="rId131"/>
                    <a:stretch>
                      <a:fillRect/>
                    </a:stretch>
                  </pic:blipFill>
                  <pic:spPr>
                    <a:xfrm>
                      <a:off x="0" y="0"/>
                      <a:ext cx="1457325" cy="131445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ind w:left="-226" w:right="-226"/>
        <w:jc w:val="left"/>
        <w:rPr>
          <w:rFonts w:ascii="sans-serif" w:hAnsi="sans-serif" w:eastAsia="sans-serif" w:cs="sans-serif"/>
          <w:i w:val="0"/>
          <w:caps w:val="0"/>
          <w:color w:val="555555"/>
          <w:spacing w:val="0"/>
          <w:sz w:val="24"/>
          <w:szCs w:val="24"/>
          <w:u w:val="none"/>
        </w:rPr>
      </w:pPr>
      <w:r>
        <w:rPr>
          <w:rFonts w:ascii="sans-serif" w:hAnsi="sans-serif" w:eastAsia="sans-serif" w:cs="sans-serif"/>
          <w:i w:val="0"/>
          <w:caps w:val="0"/>
          <w:color w:val="555555"/>
          <w:spacing w:val="0"/>
          <w:sz w:val="24"/>
          <w:szCs w:val="24"/>
          <w:u w:val="none"/>
        </w:rPr>
        <w:drawing>
          <wp:inline distT="0" distB="0" distL="114300" distR="114300">
            <wp:extent cx="2352675" cy="457200"/>
            <wp:effectExtent l="0" t="0" r="9525" b="0"/>
            <wp:docPr id="164" name="图片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89" descr="IMG_256"/>
                    <pic:cNvPicPr>
                      <a:picLocks noChangeAspect="1"/>
                    </pic:cNvPicPr>
                  </pic:nvPicPr>
                  <pic:blipFill>
                    <a:blip r:embed="rId132"/>
                    <a:stretch>
                      <a:fillRect/>
                    </a:stretch>
                  </pic:blipFill>
                  <pic:spPr>
                    <a:xfrm>
                      <a:off x="0" y="0"/>
                      <a:ext cx="2352675" cy="4572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1533525" cy="1390650"/>
            <wp:effectExtent l="0" t="0" r="9525" b="0"/>
            <wp:docPr id="166" name="图片 9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91" descr="IMG_256"/>
                    <pic:cNvPicPr>
                      <a:picLocks noChangeAspect="1"/>
                    </pic:cNvPicPr>
                  </pic:nvPicPr>
                  <pic:blipFill>
                    <a:blip r:embed="rId133"/>
                    <a:stretch>
                      <a:fillRect/>
                    </a:stretch>
                  </pic:blipFill>
                  <pic:spPr>
                    <a:xfrm>
                      <a:off x="0" y="0"/>
                      <a:ext cx="1533525" cy="139065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ind w:left="-226" w:right="-226"/>
        <w:jc w:val="left"/>
        <w:rPr>
          <w:rFonts w:hint="default" w:ascii="sans-serif" w:hAnsi="sans-serif" w:eastAsia="sans-serif" w:cs="sans-serif"/>
          <w:i w:val="0"/>
          <w:caps w:val="0"/>
          <w:color w:val="555555"/>
          <w:spacing w:val="0"/>
          <w:sz w:val="24"/>
          <w:szCs w:val="24"/>
          <w:u w:val="none"/>
          <w:shd w:val="clear" w:fill="FFFFFF"/>
        </w:rPr>
      </w:pPr>
      <w:r>
        <w:rPr>
          <w:rFonts w:ascii="sans-serif" w:hAnsi="sans-serif" w:eastAsia="sans-serif" w:cs="sans-serif"/>
          <w:i w:val="0"/>
          <w:caps w:val="0"/>
          <w:color w:val="555555"/>
          <w:spacing w:val="0"/>
          <w:sz w:val="24"/>
          <w:szCs w:val="24"/>
          <w:u w:val="none"/>
          <w:shd w:val="clear" w:fill="FFFFFF"/>
        </w:rPr>
        <w:t xml:space="preserve">This key idea develops from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"https://nzmaths.co.nz/node/9210"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patterns and relationships at level 1</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shd w:val="clear" w:fill="FFFFFF"/>
        </w:rPr>
        <w:t>, focussed on exploring sequential and repeating patterns.</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shd w:val="clear" w:fill="FFFFFF"/>
        </w:rPr>
        <w:t xml:space="preserve">This key idea is extended to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"https://nzmaths.co.nz/node/9212"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patterns and relationships of level 3</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shd w:val="clear" w:fill="FFFFFF"/>
        </w:rPr>
        <w:t xml:space="preserve"> where the students use, generalise and represent patterns and relationships in a variety of ways.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Patterns and Relationships: Level 3 </w:t>
      </w:r>
    </w:p>
    <w:p>
      <w:pPr>
        <w:pStyle w:val="6"/>
        <w:keepNext w:val="0"/>
        <w:keepLines w:val="0"/>
        <w:widowControl/>
        <w:suppressLineNumbers w:val="0"/>
        <w:spacing w:before="0" w:beforeAutospacing="0" w:after="165" w:afterAutospacing="0"/>
        <w:ind w:left="0" w:right="0"/>
      </w:pPr>
      <w:r>
        <w:t>The key idea of patterns and relationships at level 3 is that patterns and relationships can be used, represented and generalised in a variety of ways.</w:t>
      </w:r>
      <w:r>
        <w:br w:type="textWrapping"/>
      </w:r>
      <w:r>
        <w:br w:type="textWrapping"/>
      </w:r>
      <w:r>
        <w:t>At this level, patterns and relationships form the basis for many of the strategies that students are using to solve number operations. It is important that students are challenged to identify patterns and relationships, and then explore to see if they can be generalised. It is common to show patterns and relationships in tables. The following example shows the pattern generated by the ‘equal addition’ strategy to solve subtraction:</w:t>
      </w:r>
    </w:p>
    <w:tbl>
      <w:tblPr>
        <w:tblStyle w:val="8"/>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75" w:type="dxa"/>
          <w:left w:w="75" w:type="dxa"/>
          <w:bottom w:w="75" w:type="dxa"/>
          <w:right w:w="75" w:type="dxa"/>
        </w:tblCellMar>
      </w:tblPr>
      <w:tblGrid>
        <w:gridCol w:w="2910"/>
        <w:gridCol w:w="390"/>
        <w:gridCol w:w="390"/>
        <w:gridCol w:w="392"/>
        <w:gridCol w:w="390"/>
        <w:gridCol w:w="39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75" w:type="dxa"/>
            <w:left w:w="75" w:type="dxa"/>
            <w:bottom w:w="75" w:type="dxa"/>
            <w:right w:w="7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beginning number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54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55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Style w:val="10"/>
                <w:rFonts w:ascii="宋体" w:hAnsi="宋体" w:eastAsia="宋体" w:cs="宋体"/>
                <w:b/>
                <w:kern w:val="0"/>
                <w:sz w:val="24"/>
                <w:szCs w:val="24"/>
                <w:lang w:val="en-US" w:eastAsia="zh-CN" w:bidi="ar"/>
              </w:rPr>
              <w:t>56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57</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58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75" w:type="dxa"/>
            <w:left w:w="75" w:type="dxa"/>
            <w:bottom w:w="75" w:type="dxa"/>
            <w:right w:w="7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number being subtracted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18</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19</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Style w:val="10"/>
                <w:rFonts w:ascii="宋体" w:hAnsi="宋体" w:eastAsia="宋体" w:cs="宋体"/>
                <w:b/>
                <w:kern w:val="0"/>
                <w:sz w:val="24"/>
                <w:szCs w:val="24"/>
                <w:lang w:val="en-US" w:eastAsia="zh-CN" w:bidi="ar"/>
              </w:rPr>
              <w:t>20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21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22</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75" w:type="dxa"/>
            <w:left w:w="75" w:type="dxa"/>
            <w:bottom w:w="75" w:type="dxa"/>
            <w:right w:w="7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result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36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36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Style w:val="10"/>
                <w:rFonts w:ascii="宋体" w:hAnsi="宋体" w:eastAsia="宋体" w:cs="宋体"/>
                <w:b/>
                <w:kern w:val="0"/>
                <w:sz w:val="24"/>
                <w:szCs w:val="24"/>
                <w:lang w:val="en-US" w:eastAsia="zh-CN" w:bidi="ar"/>
              </w:rPr>
              <w:t>36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36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36</w:t>
            </w:r>
          </w:p>
        </w:tc>
      </w:tr>
    </w:tbl>
    <w:p>
      <w:pPr>
        <w:pStyle w:val="6"/>
        <w:keepNext w:val="0"/>
        <w:keepLines w:val="0"/>
        <w:widowControl/>
        <w:suppressLineNumbers w:val="0"/>
        <w:spacing w:before="0" w:beforeAutospacing="0" w:after="165" w:afterAutospacing="0"/>
        <w:ind w:left="0" w:right="0"/>
      </w:pPr>
      <w:r>
        <w:t>Students will use multiplicative strategies to determine the nth term in a repeating pattern. For example, the fourth term in this pattern is yellow and there are 4 elements in the repeating part, so every multiple of 4 (4, 8, 12, 16 ...) will be yellow. One and two less than every multiple of 4 will be blue, and three less will be red:</w:t>
      </w:r>
      <w:r>
        <w:br w:type="textWrapping"/>
      </w:r>
      <w:r>
        <w:br w:type="textWrapping"/>
      </w:r>
      <w:r>
        <w:drawing>
          <wp:inline distT="0" distB="0" distL="114300" distR="114300">
            <wp:extent cx="6134100" cy="533400"/>
            <wp:effectExtent l="0" t="0" r="0" b="0"/>
            <wp:docPr id="167" name="图片 9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92" descr="IMG_256"/>
                    <pic:cNvPicPr>
                      <a:picLocks noChangeAspect="1"/>
                    </pic:cNvPicPr>
                  </pic:nvPicPr>
                  <pic:blipFill>
                    <a:blip r:embed="rId134"/>
                    <a:stretch>
                      <a:fillRect/>
                    </a:stretch>
                  </pic:blipFill>
                  <pic:spPr>
                    <a:xfrm>
                      <a:off x="0" y="0"/>
                      <a:ext cx="6134100" cy="533400"/>
                    </a:xfrm>
                    <a:prstGeom prst="rect">
                      <a:avLst/>
                    </a:prstGeom>
                    <a:noFill/>
                    <a:ln w="9525">
                      <a:noFill/>
                    </a:ln>
                  </pic:spPr>
                </pic:pic>
              </a:graphicData>
            </a:graphic>
          </wp:inline>
        </w:drawing>
      </w:r>
    </w:p>
    <w:tbl>
      <w:tblPr>
        <w:tblStyle w:val="8"/>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75" w:type="dxa"/>
          <w:left w:w="75" w:type="dxa"/>
          <w:bottom w:w="75" w:type="dxa"/>
          <w:right w:w="75" w:type="dxa"/>
        </w:tblCellMar>
      </w:tblPr>
      <w:tblGrid>
        <w:gridCol w:w="876"/>
        <w:gridCol w:w="870"/>
        <w:gridCol w:w="510"/>
        <w:gridCol w:w="630"/>
        <w:gridCol w:w="630"/>
        <w:gridCol w:w="870"/>
        <w:gridCol w:w="510"/>
        <w:gridCol w:w="630"/>
        <w:gridCol w:w="630"/>
        <w:gridCol w:w="870"/>
        <w:gridCol w:w="51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75" w:type="dxa"/>
            <w:left w:w="75" w:type="dxa"/>
            <w:bottom w:w="75" w:type="dxa"/>
            <w:right w:w="7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Style w:val="10"/>
                <w:rFonts w:ascii="宋体" w:hAnsi="宋体" w:eastAsia="宋体" w:cs="宋体"/>
                <w:b/>
                <w:kern w:val="0"/>
                <w:sz w:val="24"/>
                <w:szCs w:val="24"/>
                <w:lang w:val="en-US" w:eastAsia="zh-CN" w:bidi="ar"/>
              </w:rPr>
              <w:t>term</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40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41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42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43</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44</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45</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46</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47</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48</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49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75" w:type="dxa"/>
            <w:left w:w="75" w:type="dxa"/>
            <w:bottom w:w="75" w:type="dxa"/>
            <w:right w:w="7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Style w:val="10"/>
                <w:rFonts w:ascii="宋体" w:hAnsi="宋体" w:eastAsia="宋体" w:cs="宋体"/>
                <w:b/>
                <w:kern w:val="0"/>
                <w:sz w:val="24"/>
                <w:szCs w:val="24"/>
                <w:lang w:val="en-US" w:eastAsia="zh-CN" w:bidi="ar"/>
              </w:rPr>
              <w:t>colour</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yellow</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red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blue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blue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yellow</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red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blue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blue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yellow</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red</w:t>
            </w:r>
          </w:p>
        </w:tc>
      </w:tr>
    </w:tbl>
    <w:p>
      <w:pPr>
        <w:pStyle w:val="6"/>
        <w:keepNext w:val="0"/>
        <w:keepLines w:val="0"/>
        <w:widowControl/>
        <w:suppressLineNumbers w:val="0"/>
        <w:spacing w:before="0" w:beforeAutospacing="0" w:after="165" w:afterAutospacing="0"/>
        <w:ind w:left="0" w:right="0"/>
      </w:pPr>
      <w:r>
        <w:t>Students will generate patterns and describe relationships between variables arising from everyday situations such as saving a set amount of money each week. The amount saved weekly is multiplied by the number of weeks, and the amount that was in the acount at the beginning is added to get the total. The relationship can be shown in a table and graphically:</w:t>
      </w:r>
    </w:p>
    <w:tbl>
      <w:tblPr>
        <w:tblStyle w:val="8"/>
        <w:tblW w:w="0" w:type="auto"/>
        <w:tblInd w:w="0" w:type="dxa"/>
        <w:shd w:val="clear" w:color="auto" w:fill="auto"/>
        <w:tblLayout w:type="autofit"/>
        <w:tblCellMar>
          <w:top w:w="15" w:type="dxa"/>
          <w:left w:w="15" w:type="dxa"/>
          <w:bottom w:w="15" w:type="dxa"/>
          <w:right w:w="15" w:type="dxa"/>
        </w:tblCellMar>
      </w:tblPr>
      <w:tblGrid>
        <w:gridCol w:w="156"/>
      </w:tblGrid>
      <w:tr>
        <w:tblPrEx>
          <w:shd w:val="clear" w:color="auto" w:fill="auto"/>
          <w:tblCellMar>
            <w:top w:w="15" w:type="dxa"/>
            <w:left w:w="15" w:type="dxa"/>
            <w:bottom w:w="15" w:type="dxa"/>
            <w:right w:w="15" w:type="dxa"/>
          </w:tblCellMar>
        </w:tblPrEx>
        <w:tc>
          <w:tcPr>
            <w:tcW w:w="0" w:type="auto"/>
            <w:shd w:val="clear" w:color="auto" w:fill="auto"/>
            <w:tcMar>
              <w:top w:w="75" w:type="dxa"/>
              <w:left w:w="75" w:type="dxa"/>
              <w:bottom w:w="75" w:type="dxa"/>
              <w:right w:w="75" w:type="dxa"/>
            </w:tcMar>
            <w:vAlign w:val="center"/>
          </w:tcPr>
          <w:p>
            <w:pPr>
              <w:rPr>
                <w:rFonts w:hint="eastAsia" w:ascii="宋体"/>
                <w:sz w:val="24"/>
                <w:szCs w:val="24"/>
              </w:rPr>
            </w:pPr>
          </w:p>
        </w:tc>
      </w:tr>
    </w:tbl>
    <w:p>
      <w:pPr>
        <w:pStyle w:val="6"/>
        <w:keepNext w:val="0"/>
        <w:keepLines w:val="0"/>
        <w:widowControl/>
        <w:suppressLineNumbers w:val="0"/>
        <w:spacing w:before="0" w:beforeAutospacing="0" w:after="0" w:afterAutospacing="0"/>
        <w:ind w:left="-226" w:right="-226"/>
        <w:jc w:val="left"/>
        <w:rPr>
          <w:rFonts w:ascii="sans-serif" w:hAnsi="sans-serif" w:eastAsia="sans-serif" w:cs="sans-serif"/>
          <w:i w:val="0"/>
          <w:caps w:val="0"/>
          <w:color w:val="555555"/>
          <w:spacing w:val="0"/>
          <w:sz w:val="24"/>
          <w:szCs w:val="24"/>
          <w:u w:val="none"/>
        </w:rPr>
      </w:pPr>
      <w:r>
        <w:rPr>
          <w:rFonts w:ascii="sans-serif" w:hAnsi="sans-serif" w:eastAsia="sans-serif" w:cs="sans-serif"/>
          <w:i w:val="0"/>
          <w:caps w:val="0"/>
          <w:color w:val="555555"/>
          <w:spacing w:val="0"/>
          <w:sz w:val="24"/>
          <w:szCs w:val="24"/>
          <w:u w:val="none"/>
        </w:rPr>
        <w:drawing>
          <wp:inline distT="0" distB="0" distL="114300" distR="114300">
            <wp:extent cx="2867025" cy="514350"/>
            <wp:effectExtent l="0" t="0" r="9525" b="0"/>
            <wp:docPr id="168" name="图片 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93" descr="IMG_256"/>
                    <pic:cNvPicPr>
                      <a:picLocks noChangeAspect="1"/>
                    </pic:cNvPicPr>
                  </pic:nvPicPr>
                  <pic:blipFill>
                    <a:blip r:embed="rId135"/>
                    <a:stretch>
                      <a:fillRect/>
                    </a:stretch>
                  </pic:blipFill>
                  <pic:spPr>
                    <a:xfrm>
                      <a:off x="0" y="0"/>
                      <a:ext cx="2867025" cy="51435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1895475" cy="2295525"/>
            <wp:effectExtent l="0" t="0" r="9525" b="9525"/>
            <wp:docPr id="169" name="图片 9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94" descr="IMG_256"/>
                    <pic:cNvPicPr>
                      <a:picLocks noChangeAspect="1"/>
                    </pic:cNvPicPr>
                  </pic:nvPicPr>
                  <pic:blipFill>
                    <a:blip r:embed="rId136"/>
                    <a:stretch>
                      <a:fillRect/>
                    </a:stretch>
                  </pic:blipFill>
                  <pic:spPr>
                    <a:xfrm>
                      <a:off x="0" y="0"/>
                      <a:ext cx="1895475" cy="2295525"/>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Patterns and Relationships: Level 4 </w:t>
      </w:r>
    </w:p>
    <w:p>
      <w:pPr>
        <w:pStyle w:val="6"/>
        <w:keepNext w:val="0"/>
        <w:keepLines w:val="0"/>
        <w:widowControl/>
        <w:suppressLineNumbers w:val="0"/>
        <w:spacing w:before="0" w:beforeAutospacing="0" w:after="165" w:afterAutospacing="0"/>
        <w:ind w:left="0" w:right="0"/>
      </w:pPr>
      <w:r>
        <w:t>The key idea of patterns and relationships at level 4 is that rules to describe the relationship between variables can involve multiple operations.</w:t>
      </w:r>
      <w:r>
        <w:br w:type="textWrapping"/>
      </w:r>
      <w:r>
        <w:br w:type="textWrapping"/>
      </w:r>
      <w:r>
        <w:t>A key development at this level is the generalisation of number properties and the use of algebraic symbols to describe relationships. For example, the distributive property of multiplication over addition can be expressed as the general rule</w:t>
      </w:r>
      <w:r>
        <w:rPr>
          <w:color w:val="FF0000"/>
        </w:rPr>
        <w:t xml:space="preserve"> a (e + h) = ae + ah</w:t>
      </w:r>
      <w:r>
        <w:t xml:space="preserve">. The use of this property to solve multiplication problems using </w:t>
      </w:r>
      <w:r>
        <w:rPr>
          <w:color w:val="FF0000"/>
        </w:rPr>
        <w:t>place value</w:t>
      </w:r>
      <w:r>
        <w:t xml:space="preserve"> partitioning will be familiar, as in 6 x 13 = 6 x (10 + 3) = 6 x 10 + 6 x 3 = 60 + 18 = 78.</w:t>
      </w:r>
      <w:r>
        <w:br w:type="textWrapping"/>
      </w:r>
      <w:r>
        <w:br w:type="textWrapping"/>
      </w:r>
      <w:r>
        <w:t>Students will able to describe the relationship between two variables using tables, using words, as an equation, and graphically. In general, straight line relationships are the main focus at level 4. For example, the equation t = 30w – 100 can be used to describe the relationship between the number of weeks saving $30 per week and the total amount saved, when the beginning point is an overdraft</w:t>
      </w:r>
      <w:r>
        <w:rPr>
          <w:rFonts w:hint="eastAsia"/>
          <w:lang w:val="en-US" w:eastAsia="zh-CN"/>
        </w:rPr>
        <w:t>透支额</w:t>
      </w:r>
      <w:r>
        <w:t xml:space="preserve"> of $100. This can be shown in a table and graphically:</w:t>
      </w:r>
    </w:p>
    <w:tbl>
      <w:tblPr>
        <w:tblStyle w:val="8"/>
        <w:tblW w:w="0" w:type="auto"/>
        <w:tblInd w:w="0" w:type="dxa"/>
        <w:shd w:val="clear" w:color="auto" w:fill="auto"/>
        <w:tblLayout w:type="autofit"/>
        <w:tblCellMar>
          <w:top w:w="15" w:type="dxa"/>
          <w:left w:w="15" w:type="dxa"/>
          <w:bottom w:w="15" w:type="dxa"/>
          <w:right w:w="15" w:type="dxa"/>
        </w:tblCellMar>
      </w:tblPr>
      <w:tblGrid>
        <w:gridCol w:w="6043"/>
        <w:gridCol w:w="2413"/>
      </w:tblGrid>
      <w:tr>
        <w:tblPrEx>
          <w:shd w:val="clear" w:color="auto" w:fill="auto"/>
        </w:tblPrEx>
        <w:tc>
          <w:tcPr>
            <w:tcW w:w="0" w:type="auto"/>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743200" cy="495300"/>
                  <wp:effectExtent l="0" t="0" r="0" b="0"/>
                  <wp:docPr id="170" name="图片 9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95" descr="IMG_256"/>
                          <pic:cNvPicPr>
                            <a:picLocks noChangeAspect="1"/>
                          </pic:cNvPicPr>
                        </pic:nvPicPr>
                        <pic:blipFill>
                          <a:blip r:embed="rId137"/>
                          <a:stretch>
                            <a:fillRect/>
                          </a:stretch>
                        </pic:blipFill>
                        <pic:spPr>
                          <a:xfrm>
                            <a:off x="0" y="0"/>
                            <a:ext cx="2743200" cy="495300"/>
                          </a:xfrm>
                          <a:prstGeom prst="rect">
                            <a:avLst/>
                          </a:prstGeom>
                          <a:noFill/>
                          <a:ln w="9525">
                            <a:noFill/>
                          </a:ln>
                        </pic:spPr>
                      </pic:pic>
                    </a:graphicData>
                  </a:graphic>
                </wp:inline>
              </w:drawing>
            </w:r>
          </w:p>
        </w:tc>
        <w:tc>
          <w:tcPr>
            <w:tcW w:w="0" w:type="auto"/>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019300" cy="1838325"/>
                  <wp:effectExtent l="0" t="0" r="0" b="0"/>
                  <wp:docPr id="171" name="图片 9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96" descr="IMG_257"/>
                          <pic:cNvPicPr>
                            <a:picLocks noChangeAspect="1"/>
                          </pic:cNvPicPr>
                        </pic:nvPicPr>
                        <pic:blipFill>
                          <a:blip r:embed="rId6"/>
                          <a:stretch>
                            <a:fillRect/>
                          </a:stretch>
                        </pic:blipFill>
                        <pic:spPr>
                          <a:xfrm>
                            <a:off x="0" y="0"/>
                            <a:ext cx="2019300" cy="1838325"/>
                          </a:xfrm>
                          <a:prstGeom prst="rect">
                            <a:avLst/>
                          </a:prstGeom>
                          <a:noFill/>
                          <a:ln w="9525">
                            <a:noFill/>
                          </a:ln>
                        </pic:spPr>
                      </pic:pic>
                    </a:graphicData>
                  </a:graphic>
                </wp:inline>
              </w:drawing>
            </w:r>
          </w:p>
        </w:tc>
      </w:tr>
      <w:tr>
        <w:tblPrEx>
          <w:shd w:val="clear" w:color="auto" w:fill="auto"/>
          <w:tblCellMar>
            <w:top w:w="15" w:type="dxa"/>
            <w:left w:w="15" w:type="dxa"/>
            <w:bottom w:w="15" w:type="dxa"/>
            <w:right w:w="15" w:type="dxa"/>
          </w:tblCellMar>
        </w:tblPrEx>
        <w:tc>
          <w:tcPr>
            <w:tcW w:w="0" w:type="auto"/>
            <w:shd w:val="clear" w:color="auto" w:fill="auto"/>
            <w:tcMar>
              <w:top w:w="75" w:type="dxa"/>
              <w:left w:w="75" w:type="dxa"/>
              <w:bottom w:w="75" w:type="dxa"/>
              <w:right w:w="75" w:type="dxa"/>
            </w:tcMar>
            <w:vAlign w:val="center"/>
          </w:tcPr>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Patterns and Relationships: Level 4 </w:t>
            </w:r>
          </w:p>
          <w:p>
            <w:pPr>
              <w:pStyle w:val="6"/>
              <w:keepNext w:val="0"/>
              <w:keepLines w:val="0"/>
              <w:widowControl/>
              <w:suppressLineNumbers w:val="0"/>
              <w:spacing w:before="0" w:beforeAutospacing="0" w:after="165" w:afterAutospacing="0"/>
              <w:ind w:left="0" w:right="0"/>
            </w:pPr>
            <w:r>
              <w:t>The key idea of patterns and relationships at level 4 is that rules to describe the relationship between variables can involve multiple operations.</w:t>
            </w:r>
            <w:r>
              <w:br w:type="textWrapping"/>
            </w:r>
            <w:r>
              <w:br w:type="textWrapping"/>
            </w:r>
            <w:r>
              <w:t>A key development at this level is the generalisation of number properties and the use of algebraic symbols to describe relationships. For example, the distributive property of multiplication over addition can be expressed as the general rule a (e + h) = ae + ah. The use of this property to solve multiplication problems using place value partitioning will be familiar, as in 6 x 13 = 6 x (10 + 3) = 6 x 10 + 6 x 3 = 60 + 18 = 78.</w:t>
            </w:r>
            <w:r>
              <w:br w:type="textWrapping"/>
            </w:r>
            <w:r>
              <w:br w:type="textWrapping"/>
            </w:r>
            <w:r>
              <w:t>Students will able to describe the relationship between two variables using tables, using words, as an equation, and graphically. In general, straight line relationships are the main focus at level 4. For example, the equation t = 30w – 100 can be used to describe the relationship between the number of weeks saving $30 per week and the total amount saved, when the beginning point is an overdraft of $100. This can be shown in a table and graphically:</w:t>
            </w:r>
          </w:p>
          <w:tbl>
            <w:tblPr>
              <w:tblStyle w:val="8"/>
              <w:tblW w:w="0" w:type="auto"/>
              <w:tblInd w:w="-75" w:type="dxa"/>
              <w:shd w:val="clear" w:color="auto" w:fill="auto"/>
              <w:tblLayout w:type="autofit"/>
              <w:tblCellMar>
                <w:top w:w="15" w:type="dxa"/>
                <w:left w:w="15" w:type="dxa"/>
                <w:bottom w:w="15" w:type="dxa"/>
                <w:right w:w="15" w:type="dxa"/>
              </w:tblCellMar>
            </w:tblPr>
            <w:tblGrid>
              <w:gridCol w:w="3372"/>
              <w:gridCol w:w="2521"/>
            </w:tblGrid>
            <w:tr>
              <w:tblPrEx>
                <w:shd w:val="clear" w:color="auto" w:fill="auto"/>
                <w:tblCellMar>
                  <w:top w:w="15" w:type="dxa"/>
                  <w:left w:w="15" w:type="dxa"/>
                  <w:bottom w:w="15" w:type="dxa"/>
                  <w:right w:w="15" w:type="dxa"/>
                </w:tblCellMar>
              </w:tblPrEx>
              <w:tc>
                <w:tcPr>
                  <w:tcW w:w="0" w:type="auto"/>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743200" cy="495300"/>
                        <wp:effectExtent l="0" t="0" r="0" b="0"/>
                        <wp:docPr id="174" name="图片 9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98" descr="IMG_256"/>
                                <pic:cNvPicPr>
                                  <a:picLocks noChangeAspect="1"/>
                                </pic:cNvPicPr>
                              </pic:nvPicPr>
                              <pic:blipFill>
                                <a:blip r:embed="rId137"/>
                                <a:stretch>
                                  <a:fillRect/>
                                </a:stretch>
                              </pic:blipFill>
                              <pic:spPr>
                                <a:xfrm>
                                  <a:off x="0" y="0"/>
                                  <a:ext cx="2743200" cy="495300"/>
                                </a:xfrm>
                                <a:prstGeom prst="rect">
                                  <a:avLst/>
                                </a:prstGeom>
                                <a:noFill/>
                                <a:ln w="9525">
                                  <a:noFill/>
                                </a:ln>
                              </pic:spPr>
                            </pic:pic>
                          </a:graphicData>
                        </a:graphic>
                      </wp:inline>
                    </w:drawing>
                  </w:r>
                </w:p>
              </w:tc>
              <w:tc>
                <w:tcPr>
                  <w:tcW w:w="0" w:type="auto"/>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019300" cy="1838325"/>
                        <wp:effectExtent l="0" t="0" r="0" b="9525"/>
                        <wp:docPr id="173" name="图片 9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99" descr="IMG_257"/>
                                <pic:cNvPicPr>
                                  <a:picLocks noChangeAspect="1"/>
                                </pic:cNvPicPr>
                              </pic:nvPicPr>
                              <pic:blipFill>
                                <a:blip r:embed="rId138"/>
                                <a:stretch>
                                  <a:fillRect/>
                                </a:stretch>
                              </pic:blipFill>
                              <pic:spPr>
                                <a:xfrm>
                                  <a:off x="0" y="0"/>
                                  <a:ext cx="2019300" cy="1838325"/>
                                </a:xfrm>
                                <a:prstGeom prst="rect">
                                  <a:avLst/>
                                </a:prstGeom>
                                <a:noFill/>
                                <a:ln w="9525">
                                  <a:noFill/>
                                </a:ln>
                              </pic:spPr>
                            </pic:pic>
                          </a:graphicData>
                        </a:graphic>
                      </wp:inline>
                    </w:drawing>
                  </w:r>
                </w:p>
              </w:tc>
            </w:tr>
          </w:tbl>
          <w:p>
            <w:pPr>
              <w:keepNext w:val="0"/>
              <w:keepLines w:val="0"/>
              <w:widowControl/>
              <w:suppressLineNumbers w:val="0"/>
              <w:jc w:val="left"/>
            </w:pPr>
            <w:r>
              <w:rPr>
                <w:rFonts w:ascii="宋体" w:hAnsi="宋体" w:eastAsia="宋体" w:cs="宋体"/>
                <w:kern w:val="0"/>
                <w:sz w:val="24"/>
                <w:szCs w:val="24"/>
                <w:lang w:val="en-US" w:eastAsia="zh-CN" w:bidi="ar"/>
              </w:rPr>
              <w:t>Relationships between variables can be explored using a geometric model as illustrated by the number of posts</w:t>
            </w:r>
            <w:r>
              <w:rPr>
                <w:rFonts w:hint="eastAsia" w:ascii="宋体" w:hAnsi="宋体" w:eastAsia="宋体" w:cs="宋体"/>
                <w:kern w:val="0"/>
                <w:sz w:val="24"/>
                <w:szCs w:val="24"/>
                <w:lang w:val="en-US" w:eastAsia="zh-CN" w:bidi="ar"/>
              </w:rPr>
              <w:t>竖栏</w:t>
            </w:r>
            <w:r>
              <w:rPr>
                <w:rFonts w:ascii="宋体" w:hAnsi="宋体" w:eastAsia="宋体" w:cs="宋体"/>
                <w:kern w:val="0"/>
                <w:sz w:val="24"/>
                <w:szCs w:val="24"/>
                <w:lang w:val="en-US" w:eastAsia="zh-CN" w:bidi="ar"/>
              </w:rPr>
              <w:t xml:space="preserve"> and rails</w:t>
            </w:r>
            <w:r>
              <w:rPr>
                <w:rFonts w:hint="eastAsia" w:ascii="宋体" w:hAnsi="宋体" w:eastAsia="宋体" w:cs="宋体"/>
                <w:kern w:val="0"/>
                <w:sz w:val="24"/>
                <w:szCs w:val="24"/>
                <w:lang w:val="en-US" w:eastAsia="zh-CN" w:bidi="ar"/>
              </w:rPr>
              <w:t>横杆</w:t>
            </w:r>
            <w:r>
              <w:rPr>
                <w:rFonts w:ascii="宋体" w:hAnsi="宋体" w:eastAsia="宋体" w:cs="宋体"/>
                <w:kern w:val="0"/>
                <w:sz w:val="24"/>
                <w:szCs w:val="24"/>
                <w:lang w:val="en-US" w:eastAsia="zh-CN" w:bidi="ar"/>
              </w:rPr>
              <w:t xml:space="preserve"> to build a fence</w:t>
            </w:r>
            <w:r>
              <w:rPr>
                <w:rFonts w:hint="eastAsia" w:ascii="宋体" w:hAnsi="宋体" w:eastAsia="宋体" w:cs="宋体"/>
                <w:kern w:val="0"/>
                <w:sz w:val="24"/>
                <w:szCs w:val="24"/>
                <w:lang w:val="en-US" w:eastAsia="zh-CN" w:bidi="ar"/>
              </w:rPr>
              <w:t>围栏</w:t>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5257800" cy="1514475"/>
                  <wp:effectExtent l="0" t="0" r="0" b="9525"/>
                  <wp:docPr id="175" name="图片 10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00" descr="IMG_258"/>
                          <pic:cNvPicPr>
                            <a:picLocks noChangeAspect="1"/>
                          </pic:cNvPicPr>
                        </pic:nvPicPr>
                        <pic:blipFill>
                          <a:blip r:embed="rId139"/>
                          <a:stretch>
                            <a:fillRect/>
                          </a:stretch>
                        </pic:blipFill>
                        <pic:spPr>
                          <a:xfrm>
                            <a:off x="0" y="0"/>
                            <a:ext cx="5257800" cy="15144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This key idea develops from the </w:t>
            </w:r>
            <w:r>
              <w:rPr>
                <w:rFonts w:ascii="宋体" w:hAnsi="宋体" w:eastAsia="宋体" w:cs="宋体"/>
                <w:color w:val="7E1144"/>
                <w:kern w:val="0"/>
                <w:sz w:val="24"/>
                <w:szCs w:val="24"/>
                <w:u w:val="single"/>
                <w:lang w:val="en-US" w:eastAsia="zh-CN" w:bidi="ar"/>
              </w:rPr>
              <w:fldChar w:fldCharType="begin"/>
            </w:r>
            <w:r>
              <w:rPr>
                <w:rFonts w:ascii="宋体" w:hAnsi="宋体" w:eastAsia="宋体" w:cs="宋体"/>
                <w:color w:val="7E1144"/>
                <w:kern w:val="0"/>
                <w:sz w:val="24"/>
                <w:szCs w:val="24"/>
                <w:u w:val="single"/>
                <w:lang w:val="en-US" w:eastAsia="zh-CN" w:bidi="ar"/>
              </w:rPr>
              <w:instrText xml:space="preserve"> HYPERLINK "https://nzmaths.co.nz/node/9212" </w:instrText>
            </w:r>
            <w:r>
              <w:rPr>
                <w:rFonts w:ascii="宋体" w:hAnsi="宋体" w:eastAsia="宋体" w:cs="宋体"/>
                <w:color w:val="7E1144"/>
                <w:kern w:val="0"/>
                <w:sz w:val="24"/>
                <w:szCs w:val="24"/>
                <w:u w:val="single"/>
                <w:lang w:val="en-US" w:eastAsia="zh-CN" w:bidi="ar"/>
              </w:rPr>
              <w:fldChar w:fldCharType="separate"/>
            </w:r>
            <w:r>
              <w:rPr>
                <w:rStyle w:val="15"/>
                <w:rFonts w:ascii="宋体" w:hAnsi="宋体" w:eastAsia="宋体" w:cs="宋体"/>
                <w:color w:val="7E1144"/>
                <w:sz w:val="24"/>
                <w:szCs w:val="24"/>
                <w:u w:val="single"/>
              </w:rPr>
              <w:t>key idea of patterns and relationships at level 3</w:t>
            </w:r>
            <w:r>
              <w:rPr>
                <w:rFonts w:ascii="宋体" w:hAnsi="宋体" w:eastAsia="宋体" w:cs="宋体"/>
                <w:color w:val="7E1144"/>
                <w:kern w:val="0"/>
                <w:sz w:val="24"/>
                <w:szCs w:val="24"/>
                <w:u w:val="single"/>
                <w:lang w:val="en-US" w:eastAsia="zh-CN" w:bidi="ar"/>
              </w:rPr>
              <w:fldChar w:fldCharType="end"/>
            </w:r>
            <w:r>
              <w:rPr>
                <w:rFonts w:ascii="宋体" w:hAnsi="宋体" w:eastAsia="宋体" w:cs="宋体"/>
                <w:kern w:val="0"/>
                <w:sz w:val="24"/>
                <w:szCs w:val="24"/>
                <w:lang w:val="en-US" w:eastAsia="zh-CN" w:bidi="ar"/>
              </w:rPr>
              <w:t>, focussed on using, representing and generalising patterns and relationships in a variety of ways.</w:t>
            </w:r>
          </w:p>
          <w:p>
            <w:pPr>
              <w:keepNext w:val="0"/>
              <w:keepLines w:val="0"/>
              <w:widowControl/>
              <w:suppressLineNumbers w:val="0"/>
              <w:jc w:val="left"/>
              <w:rPr>
                <w:rFonts w:ascii="宋体" w:hAnsi="宋体" w:eastAsia="宋体" w:cs="宋体"/>
                <w:kern w:val="0"/>
                <w:sz w:val="24"/>
                <w:szCs w:val="24"/>
                <w:lang w:val="en-US" w:eastAsia="zh-CN" w:bidi="ar"/>
              </w:rPr>
            </w:pPr>
          </w:p>
        </w:tc>
        <w:tc>
          <w:tcPr>
            <w:tcW w:w="0" w:type="auto"/>
            <w:shd w:val="clear" w:color="auto" w:fill="auto"/>
            <w:tcMar>
              <w:top w:w="75" w:type="dxa"/>
              <w:left w:w="75" w:type="dxa"/>
              <w:bottom w:w="75" w:type="dxa"/>
              <w:right w:w="75" w:type="dxa"/>
            </w:tcMar>
            <w:vAlign w:val="center"/>
          </w:tcPr>
          <w:p>
            <w:pPr>
              <w:keepNext w:val="0"/>
              <w:keepLines w:val="0"/>
              <w:widowControl/>
              <w:suppressLineNumbers w:val="0"/>
              <w:jc w:val="left"/>
              <w:rPr>
                <w:rFonts w:ascii="宋体" w:hAnsi="宋体" w:eastAsia="宋体" w:cs="宋体"/>
                <w:kern w:val="0"/>
                <w:sz w:val="24"/>
                <w:szCs w:val="24"/>
                <w:lang w:val="en-US" w:eastAsia="zh-CN" w:bidi="ar"/>
              </w:rPr>
            </w:pPr>
          </w:p>
        </w:tc>
      </w:tr>
    </w:tbl>
    <w:p>
      <w:pPr>
        <w:keepNext w:val="0"/>
        <w:keepLines w:val="0"/>
        <w:widowControl/>
        <w:suppressLineNumbers w:val="0"/>
        <w:jc w:val="left"/>
      </w:pPr>
      <w:r>
        <w:rPr>
          <w:rFonts w:ascii="宋体" w:hAnsi="宋体" w:eastAsia="宋体" w:cs="宋体"/>
          <w:kern w:val="0"/>
          <w:sz w:val="24"/>
          <w:szCs w:val="24"/>
          <w:lang w:val="en-US" w:eastAsia="zh-CN" w:bidi="ar"/>
        </w:rPr>
        <w:t>Relationships between variables can be explored using a geometric model as illustrated by the number of posts and rails to build a fence:</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5257800" cy="1514475"/>
            <wp:effectExtent l="0" t="0" r="0" b="9525"/>
            <wp:docPr id="172" name="图片 9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97" descr="IMG_258"/>
                    <pic:cNvPicPr>
                      <a:picLocks noChangeAspect="1"/>
                    </pic:cNvPicPr>
                  </pic:nvPicPr>
                  <pic:blipFill>
                    <a:blip r:embed="rId139"/>
                    <a:stretch>
                      <a:fillRect/>
                    </a:stretch>
                  </pic:blipFill>
                  <pic:spPr>
                    <a:xfrm>
                      <a:off x="0" y="0"/>
                      <a:ext cx="5257800" cy="15144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This key idea develops from the </w:t>
      </w:r>
      <w:r>
        <w:rPr>
          <w:rFonts w:ascii="宋体" w:hAnsi="宋体" w:eastAsia="宋体" w:cs="宋体"/>
          <w:color w:val="7E1144"/>
          <w:kern w:val="0"/>
          <w:sz w:val="24"/>
          <w:szCs w:val="24"/>
          <w:u w:val="single"/>
          <w:lang w:val="en-US" w:eastAsia="zh-CN" w:bidi="ar"/>
        </w:rPr>
        <w:fldChar w:fldCharType="begin"/>
      </w:r>
      <w:r>
        <w:rPr>
          <w:rFonts w:ascii="宋体" w:hAnsi="宋体" w:eastAsia="宋体" w:cs="宋体"/>
          <w:color w:val="7E1144"/>
          <w:kern w:val="0"/>
          <w:sz w:val="24"/>
          <w:szCs w:val="24"/>
          <w:u w:val="single"/>
          <w:lang w:val="en-US" w:eastAsia="zh-CN" w:bidi="ar"/>
        </w:rPr>
        <w:instrText xml:space="preserve"> HYPERLINK "https://nzmaths.co.nz/node/9212" </w:instrText>
      </w:r>
      <w:r>
        <w:rPr>
          <w:rFonts w:ascii="宋体" w:hAnsi="宋体" w:eastAsia="宋体" w:cs="宋体"/>
          <w:color w:val="7E1144"/>
          <w:kern w:val="0"/>
          <w:sz w:val="24"/>
          <w:szCs w:val="24"/>
          <w:u w:val="single"/>
          <w:lang w:val="en-US" w:eastAsia="zh-CN" w:bidi="ar"/>
        </w:rPr>
        <w:fldChar w:fldCharType="separate"/>
      </w:r>
      <w:r>
        <w:rPr>
          <w:rStyle w:val="15"/>
          <w:rFonts w:ascii="宋体" w:hAnsi="宋体" w:eastAsia="宋体" w:cs="宋体"/>
          <w:color w:val="7E1144"/>
          <w:sz w:val="24"/>
          <w:szCs w:val="24"/>
          <w:u w:val="single"/>
        </w:rPr>
        <w:t>key idea of patterns and relationships at level 3</w:t>
      </w:r>
      <w:r>
        <w:rPr>
          <w:rFonts w:ascii="宋体" w:hAnsi="宋体" w:eastAsia="宋体" w:cs="宋体"/>
          <w:color w:val="7E1144"/>
          <w:kern w:val="0"/>
          <w:sz w:val="24"/>
          <w:szCs w:val="24"/>
          <w:u w:val="single"/>
          <w:lang w:val="en-US" w:eastAsia="zh-CN" w:bidi="ar"/>
        </w:rPr>
        <w:fldChar w:fldCharType="end"/>
      </w:r>
      <w:r>
        <w:rPr>
          <w:rFonts w:ascii="宋体" w:hAnsi="宋体" w:eastAsia="宋体" w:cs="宋体"/>
          <w:kern w:val="0"/>
          <w:sz w:val="24"/>
          <w:szCs w:val="24"/>
          <w:lang w:val="en-US" w:eastAsia="zh-CN" w:bidi="ar"/>
        </w:rPr>
        <w:t>, focussed on using, representing and generalising patterns and relationships in a variety of ways.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Patterns and Relationships: Level 5 </w:t>
      </w:r>
    </w:p>
    <w:p>
      <w:pPr>
        <w:pStyle w:val="6"/>
        <w:keepNext w:val="0"/>
        <w:keepLines w:val="0"/>
        <w:widowControl/>
        <w:suppressLineNumbers w:val="0"/>
        <w:spacing w:before="0" w:beforeAutospacing="0" w:after="165" w:afterAutospacing="0"/>
        <w:ind w:left="0" w:right="0"/>
      </w:pPr>
      <w:r>
        <w:t>The key idea of patterns and relationships at level 5 is that graphs and equations which represent a relationship between variables connect with each other in key and consistent ways.</w:t>
      </w:r>
      <w:r>
        <w:br w:type="textWrapping"/>
      </w:r>
      <w:r>
        <w:br w:type="textWrapping"/>
      </w:r>
      <w:r>
        <w:t xml:space="preserve">Linear relationships can be expressed in the equation form </w:t>
      </w:r>
      <w:r>
        <w:rPr>
          <w:rStyle w:val="12"/>
          <w:b/>
          <w:bCs/>
          <w:color w:val="FF0000"/>
        </w:rPr>
        <w:t>y</w:t>
      </w:r>
      <w:r>
        <w:rPr>
          <w:b/>
          <w:bCs/>
          <w:color w:val="FF0000"/>
        </w:rPr>
        <w:t xml:space="preserve"> = </w:t>
      </w:r>
      <w:r>
        <w:rPr>
          <w:rStyle w:val="12"/>
          <w:b/>
          <w:bCs/>
          <w:color w:val="FF0000"/>
        </w:rPr>
        <w:t xml:space="preserve">mx </w:t>
      </w:r>
      <w:r>
        <w:rPr>
          <w:b/>
          <w:bCs/>
          <w:color w:val="FF0000"/>
        </w:rPr>
        <w:t xml:space="preserve">+ </w:t>
      </w:r>
      <w:r>
        <w:rPr>
          <w:rStyle w:val="12"/>
          <w:b/>
          <w:bCs/>
          <w:color w:val="FF0000"/>
        </w:rPr>
        <w:t>c</w:t>
      </w:r>
      <w:r>
        <w:t xml:space="preserve">, where </w:t>
      </w:r>
      <w:r>
        <w:rPr>
          <w:rStyle w:val="12"/>
          <w:color w:val="FF0000"/>
        </w:rPr>
        <w:t>m</w:t>
      </w:r>
      <w:r>
        <w:t xml:space="preserve"> is the gradient</w:t>
      </w:r>
      <w:r>
        <w:rPr>
          <w:rFonts w:hint="eastAsia"/>
          <w:lang w:val="en-US" w:eastAsia="zh-CN"/>
        </w:rPr>
        <w:t xml:space="preserve"> </w:t>
      </w:r>
      <w:r>
        <w:t>of the graph of the relationship</w:t>
      </w:r>
      <w:r>
        <w:rPr>
          <w:rFonts w:hint="eastAsia"/>
          <w:color w:val="4472C4" w:themeColor="accent5"/>
          <w:lang w:val="en-US" w:eastAsia="zh-CN"/>
          <w14:textFill>
            <w14:solidFill>
              <w14:schemeClr w14:val="accent5"/>
            </w14:solidFill>
          </w14:textFill>
        </w:rPr>
        <w:t>关系图的梯度</w:t>
      </w:r>
      <w:r>
        <w:t xml:space="preserve">, and </w:t>
      </w:r>
      <w:r>
        <w:rPr>
          <w:rStyle w:val="12"/>
          <w:color w:val="FF0000"/>
        </w:rPr>
        <w:t>c</w:t>
      </w:r>
      <w:r>
        <w:t xml:space="preserve"> is the </w:t>
      </w:r>
      <w:r>
        <w:rPr>
          <w:rStyle w:val="12"/>
        </w:rPr>
        <w:t>y</w:t>
      </w:r>
      <w:r>
        <w:t>-intercept</w:t>
      </w:r>
      <w:r>
        <w:rPr>
          <w:rFonts w:hint="eastAsia"/>
          <w:lang w:val="en-US" w:eastAsia="zh-CN"/>
        </w:rPr>
        <w:t xml:space="preserve"> </w:t>
      </w:r>
      <w:r>
        <w:rPr>
          <w:rFonts w:hint="eastAsia"/>
          <w:color w:val="4472C4" w:themeColor="accent5"/>
          <w:lang w:val="en-US" w:eastAsia="zh-CN"/>
          <w14:textFill>
            <w14:solidFill>
              <w14:schemeClr w14:val="accent5"/>
            </w14:solidFill>
          </w14:textFill>
        </w:rPr>
        <w:t>Y轴上的截距</w:t>
      </w:r>
      <w:r>
        <w:t xml:space="preserve">. It is important for students to understand the connections between the graphs and equations of a relationship and the context to which it relates. For example, </w:t>
      </w:r>
      <w:r>
        <w:rPr>
          <w:rStyle w:val="12"/>
        </w:rPr>
        <w:t>y</w:t>
      </w:r>
      <w:r>
        <w:t xml:space="preserve"> could represent the total savings, </w:t>
      </w:r>
      <w:r>
        <w:rPr>
          <w:rStyle w:val="12"/>
        </w:rPr>
        <w:t>m</w:t>
      </w:r>
      <w:r>
        <w:t xml:space="preserve"> the consistent amount saved or spent every week, </w:t>
      </w:r>
      <w:r>
        <w:rPr>
          <w:rStyle w:val="12"/>
          <w:color w:val="FF0000"/>
        </w:rPr>
        <w:t>x</w:t>
      </w:r>
      <w:r>
        <w:rPr>
          <w:rStyle w:val="12"/>
        </w:rPr>
        <w:t xml:space="preserve"> </w:t>
      </w:r>
      <w:r>
        <w:t xml:space="preserve">the number of weeks of saving or spending, and </w:t>
      </w:r>
      <w:r>
        <w:rPr>
          <w:rStyle w:val="12"/>
        </w:rPr>
        <w:t>c</w:t>
      </w:r>
      <w:r>
        <w:t xml:space="preserve"> the amount in the savings account at the beginning. As an example, $25 is spent every week, and the beginning amount is $100:</w:t>
      </w:r>
    </w:p>
    <w:tbl>
      <w:tblPr>
        <w:tblStyle w:val="8"/>
        <w:tblW w:w="240" w:type="dxa"/>
        <w:tblInd w:w="0" w:type="dxa"/>
        <w:shd w:val="clear" w:color="auto" w:fill="auto"/>
        <w:tblLayout w:type="autofit"/>
        <w:tblCellMar>
          <w:top w:w="15" w:type="dxa"/>
          <w:left w:w="15" w:type="dxa"/>
          <w:bottom w:w="15" w:type="dxa"/>
          <w:right w:w="15" w:type="dxa"/>
        </w:tblCellMar>
      </w:tblPr>
      <w:tblGrid>
        <w:gridCol w:w="3870"/>
        <w:gridCol w:w="3240"/>
      </w:tblGrid>
      <w:tr>
        <w:tblPrEx>
          <w:shd w:val="clear" w:color="auto" w:fill="auto"/>
          <w:tblCellMar>
            <w:top w:w="15" w:type="dxa"/>
            <w:left w:w="15" w:type="dxa"/>
            <w:bottom w:w="15" w:type="dxa"/>
            <w:right w:w="15" w:type="dxa"/>
          </w:tblCellMar>
        </w:tblPrEx>
        <w:trPr>
          <w:trHeight w:val="450" w:hRule="atLeast"/>
        </w:trPr>
        <w:tc>
          <w:tcPr>
            <w:tcW w:w="0" w:type="auto"/>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352675" cy="514350"/>
                  <wp:effectExtent l="0" t="0" r="9525" b="0"/>
                  <wp:docPr id="176" name="图片 10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01" descr="IMG_256"/>
                          <pic:cNvPicPr>
                            <a:picLocks noChangeAspect="1"/>
                          </pic:cNvPicPr>
                        </pic:nvPicPr>
                        <pic:blipFill>
                          <a:blip r:embed="rId140"/>
                          <a:stretch>
                            <a:fillRect/>
                          </a:stretch>
                        </pic:blipFill>
                        <pic:spPr>
                          <a:xfrm>
                            <a:off x="0" y="0"/>
                            <a:ext cx="2352675" cy="514350"/>
                          </a:xfrm>
                          <a:prstGeom prst="rect">
                            <a:avLst/>
                          </a:prstGeom>
                          <a:noFill/>
                          <a:ln w="9525">
                            <a:noFill/>
                          </a:ln>
                        </pic:spPr>
                      </pic:pic>
                    </a:graphicData>
                  </a:graphic>
                </wp:inline>
              </w:drawing>
            </w:r>
          </w:p>
        </w:tc>
        <w:tc>
          <w:tcPr>
            <w:tcW w:w="0" w:type="auto"/>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962150" cy="2057400"/>
                  <wp:effectExtent l="0" t="0" r="0" b="0"/>
                  <wp:docPr id="178" name="图片 10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02" descr="IMG_257"/>
                          <pic:cNvPicPr>
                            <a:picLocks noChangeAspect="1"/>
                          </pic:cNvPicPr>
                        </pic:nvPicPr>
                        <pic:blipFill>
                          <a:blip r:embed="rId141"/>
                          <a:stretch>
                            <a:fillRect/>
                          </a:stretch>
                        </pic:blipFill>
                        <pic:spPr>
                          <a:xfrm>
                            <a:off x="0" y="0"/>
                            <a:ext cx="1962150" cy="2057400"/>
                          </a:xfrm>
                          <a:prstGeom prst="rect">
                            <a:avLst/>
                          </a:prstGeom>
                          <a:noFill/>
                          <a:ln w="9525">
                            <a:noFill/>
                          </a:ln>
                        </pic:spPr>
                      </pic:pic>
                    </a:graphicData>
                  </a:graphic>
                </wp:inline>
              </w:drawing>
            </w:r>
          </w:p>
        </w:tc>
      </w:tr>
    </w:tbl>
    <w:p>
      <w:pPr>
        <w:keepNext w:val="0"/>
        <w:keepLines w:val="0"/>
        <w:widowControl/>
        <w:suppressLineNumbers w:val="0"/>
        <w:jc w:val="left"/>
      </w:pPr>
      <w:r>
        <w:rPr>
          <w:rFonts w:ascii="宋体" w:hAnsi="宋体" w:eastAsia="宋体" w:cs="宋体"/>
          <w:kern w:val="0"/>
          <w:sz w:val="24"/>
          <w:szCs w:val="24"/>
          <w:lang w:val="en-US" w:eastAsia="zh-CN" w:bidi="ar"/>
        </w:rPr>
        <w:t>At this level students start to explore quadratic equations which represent a non-linear relationship between two variables. Often this is introduced using a geometric model such as the area of squares:</w:t>
      </w:r>
    </w:p>
    <w:tbl>
      <w:tblPr>
        <w:tblStyle w:val="8"/>
        <w:tblW w:w="0" w:type="auto"/>
        <w:tblInd w:w="0" w:type="dxa"/>
        <w:shd w:val="clear" w:color="auto" w:fill="auto"/>
        <w:tblLayout w:type="autofit"/>
        <w:tblCellMar>
          <w:top w:w="15" w:type="dxa"/>
          <w:left w:w="15" w:type="dxa"/>
          <w:bottom w:w="15" w:type="dxa"/>
          <w:right w:w="15" w:type="dxa"/>
        </w:tblCellMar>
      </w:tblPr>
      <w:tblGrid>
        <w:gridCol w:w="5216"/>
        <w:gridCol w:w="3240"/>
      </w:tblGrid>
      <w:tr>
        <w:tblPrEx>
          <w:shd w:val="clear" w:color="auto" w:fill="auto"/>
          <w:tblCellMar>
            <w:top w:w="15" w:type="dxa"/>
            <w:left w:w="15" w:type="dxa"/>
            <w:bottom w:w="15" w:type="dxa"/>
            <w:right w:w="15" w:type="dxa"/>
          </w:tblCellMar>
        </w:tblPrEx>
        <w:tc>
          <w:tcPr>
            <w:tcW w:w="0" w:type="auto"/>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sans-serif" w:hAnsi="sans-serif" w:eastAsia="sans-serif" w:cs="sans-serif"/>
                <w:i w:val="0"/>
                <w:caps w:val="0"/>
                <w:color w:val="555555"/>
                <w:spacing w:val="0"/>
                <w:sz w:val="24"/>
                <w:szCs w:val="24"/>
                <w:u w:val="none"/>
              </w:rPr>
              <w:drawing>
                <wp:inline distT="0" distB="0" distL="114300" distR="114300">
                  <wp:extent cx="2276475" cy="447675"/>
                  <wp:effectExtent l="0" t="0" r="9525" b="9525"/>
                  <wp:docPr id="180" name="图片 10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05" descr="IMG_256"/>
                          <pic:cNvPicPr>
                            <a:picLocks noChangeAspect="1"/>
                          </pic:cNvPicPr>
                        </pic:nvPicPr>
                        <pic:blipFill>
                          <a:blip r:embed="rId142"/>
                          <a:stretch>
                            <a:fillRect/>
                          </a:stretch>
                        </pic:blipFill>
                        <pic:spPr>
                          <a:xfrm>
                            <a:off x="0" y="0"/>
                            <a:ext cx="2276475" cy="4476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276475" cy="447675"/>
                  <wp:effectExtent l="0" t="0" r="0" b="0"/>
                  <wp:docPr id="177" name="图片 10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03" descr="IMG_258"/>
                          <pic:cNvPicPr>
                            <a:picLocks noChangeAspect="1"/>
                          </pic:cNvPicPr>
                        </pic:nvPicPr>
                        <pic:blipFill>
                          <a:blip r:embed="rId6"/>
                          <a:stretch>
                            <a:fillRect/>
                          </a:stretch>
                        </pic:blipFill>
                        <pic:spPr>
                          <a:xfrm>
                            <a:off x="0" y="0"/>
                            <a:ext cx="2276475" cy="447675"/>
                          </a:xfrm>
                          <a:prstGeom prst="rect">
                            <a:avLst/>
                          </a:prstGeom>
                          <a:noFill/>
                          <a:ln w="9525">
                            <a:noFill/>
                          </a:ln>
                        </pic:spPr>
                      </pic:pic>
                    </a:graphicData>
                  </a:graphic>
                </wp:inline>
              </w:drawing>
            </w:r>
          </w:p>
        </w:tc>
        <w:tc>
          <w:tcPr>
            <w:tcW w:w="0" w:type="auto"/>
            <w:shd w:val="clear" w:color="auto" w:fill="auto"/>
            <w:tcMar>
              <w:top w:w="75" w:type="dxa"/>
              <w:left w:w="75" w:type="dxa"/>
              <w:bottom w:w="75" w:type="dxa"/>
              <w:right w:w="75"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952625" cy="1724025"/>
                  <wp:effectExtent l="0" t="0" r="9525" b="9525"/>
                  <wp:docPr id="179" name="图片 10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04" descr="IMG_259"/>
                          <pic:cNvPicPr>
                            <a:picLocks noChangeAspect="1"/>
                          </pic:cNvPicPr>
                        </pic:nvPicPr>
                        <pic:blipFill>
                          <a:blip r:embed="rId143"/>
                          <a:stretch>
                            <a:fillRect/>
                          </a:stretch>
                        </pic:blipFill>
                        <pic:spPr>
                          <a:xfrm>
                            <a:off x="0" y="0"/>
                            <a:ext cx="1952625" cy="1724025"/>
                          </a:xfrm>
                          <a:prstGeom prst="rect">
                            <a:avLst/>
                          </a:prstGeom>
                          <a:noFill/>
                          <a:ln w="9525">
                            <a:noFill/>
                          </a:ln>
                        </pic:spPr>
                      </pic:pic>
                    </a:graphicData>
                  </a:graphic>
                </wp:inline>
              </w:drawing>
            </w:r>
          </w:p>
        </w:tc>
      </w:tr>
    </w:tbl>
    <w:p>
      <w:pPr>
        <w:keepNext w:val="0"/>
        <w:keepLines w:val="0"/>
        <w:widowControl/>
        <w:suppressLineNumbers w:val="0"/>
        <w:jc w:val="left"/>
      </w:pPr>
      <w:r>
        <w:rPr>
          <w:rFonts w:ascii="宋体" w:hAnsi="宋体" w:eastAsia="宋体" w:cs="宋体"/>
          <w:kern w:val="0"/>
          <w:sz w:val="24"/>
          <w:szCs w:val="24"/>
          <w:lang w:val="en-US" w:eastAsia="zh-CN" w:bidi="ar"/>
        </w:rPr>
        <w:t xml:space="preserve">This key idea develops from the </w:t>
      </w:r>
      <w:r>
        <w:rPr>
          <w:rFonts w:ascii="宋体" w:hAnsi="宋体" w:eastAsia="宋体" w:cs="宋体"/>
          <w:color w:val="7E1144"/>
          <w:kern w:val="0"/>
          <w:sz w:val="24"/>
          <w:szCs w:val="24"/>
          <w:u w:val="single"/>
          <w:lang w:val="en-US" w:eastAsia="zh-CN" w:bidi="ar"/>
        </w:rPr>
        <w:fldChar w:fldCharType="begin"/>
      </w:r>
      <w:r>
        <w:rPr>
          <w:rFonts w:ascii="宋体" w:hAnsi="宋体" w:eastAsia="宋体" w:cs="宋体"/>
          <w:color w:val="7E1144"/>
          <w:kern w:val="0"/>
          <w:sz w:val="24"/>
          <w:szCs w:val="24"/>
          <w:u w:val="single"/>
          <w:lang w:val="en-US" w:eastAsia="zh-CN" w:bidi="ar"/>
        </w:rPr>
        <w:instrText xml:space="preserve"> HYPERLINK "https://nzmaths.co.nz/node/9213" </w:instrText>
      </w:r>
      <w:r>
        <w:rPr>
          <w:rFonts w:ascii="宋体" w:hAnsi="宋体" w:eastAsia="宋体" w:cs="宋体"/>
          <w:color w:val="7E1144"/>
          <w:kern w:val="0"/>
          <w:sz w:val="24"/>
          <w:szCs w:val="24"/>
          <w:u w:val="single"/>
          <w:lang w:val="en-US" w:eastAsia="zh-CN" w:bidi="ar"/>
        </w:rPr>
        <w:fldChar w:fldCharType="separate"/>
      </w:r>
      <w:r>
        <w:rPr>
          <w:rStyle w:val="15"/>
          <w:rFonts w:ascii="宋体" w:hAnsi="宋体" w:eastAsia="宋体" w:cs="宋体"/>
          <w:color w:val="7E1144"/>
          <w:sz w:val="24"/>
          <w:szCs w:val="24"/>
          <w:u w:val="single"/>
        </w:rPr>
        <w:t>key idea of patterns and relationships at level 4</w:t>
      </w:r>
      <w:r>
        <w:rPr>
          <w:rFonts w:ascii="宋体" w:hAnsi="宋体" w:eastAsia="宋体" w:cs="宋体"/>
          <w:color w:val="7E1144"/>
          <w:kern w:val="0"/>
          <w:sz w:val="24"/>
          <w:szCs w:val="24"/>
          <w:u w:val="single"/>
          <w:lang w:val="en-US" w:eastAsia="zh-CN" w:bidi="ar"/>
        </w:rPr>
        <w:fldChar w:fldCharType="end"/>
      </w:r>
      <w:r>
        <w:rPr>
          <w:rFonts w:ascii="宋体" w:hAnsi="宋体" w:eastAsia="宋体" w:cs="宋体"/>
          <w:kern w:val="0"/>
          <w:sz w:val="24"/>
          <w:szCs w:val="24"/>
          <w:lang w:val="en-US" w:eastAsia="zh-CN" w:bidi="ar"/>
        </w:rPr>
        <w:t>, focussed on generalising patterns and relationships and expressing them as algebraic equations.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Patterns and Relationships: Level 6 </w:t>
      </w:r>
    </w:p>
    <w:p>
      <w:pPr>
        <w:pStyle w:val="6"/>
        <w:keepNext w:val="0"/>
        <w:keepLines w:val="0"/>
        <w:widowControl/>
        <w:suppressLineNumbers w:val="0"/>
        <w:spacing w:before="0" w:beforeAutospacing="0" w:after="0" w:afterAutospacing="0"/>
        <w:ind w:left="0" w:right="0"/>
      </w:pPr>
      <w:r>
        <w:t>The key idea of patterns and relationships at level 6 is that graphs, tables and equations are alternative representations of functions</w:t>
      </w:r>
      <w:r>
        <w:rPr>
          <w:rFonts w:hint="eastAsia"/>
          <w:lang w:val="en-US" w:eastAsia="zh-CN"/>
        </w:rPr>
        <w:t>图，表，方程 是函数的另一种表示形式</w:t>
      </w:r>
      <w:r>
        <w:t xml:space="preserve"> and that transformations of functions have predictable effects on these representations</w:t>
      </w:r>
      <w:r>
        <w:rPr>
          <w:rFonts w:hint="eastAsia"/>
          <w:lang w:val="en-US" w:eastAsia="zh-CN"/>
        </w:rPr>
        <w:t>函数的变换对这些表示形式有预测之效</w:t>
      </w:r>
      <w:r>
        <w:t xml:space="preserve">.  </w:t>
      </w:r>
      <w:r>
        <w:br w:type="textWrapping"/>
      </w:r>
      <w:r>
        <w:br w:type="textWrapping"/>
      </w:r>
      <w:r>
        <w:t xml:space="preserve">At level 6 the focus is on linear and quadratic functions.  For linear functions students need to be familiar with how </w:t>
      </w:r>
      <w:r>
        <w:rPr>
          <w:rStyle w:val="12"/>
        </w:rPr>
        <w:t xml:space="preserve">x </w:t>
      </w:r>
      <w:r>
        <w:t xml:space="preserve">and </w:t>
      </w:r>
      <w:r>
        <w:rPr>
          <w:rStyle w:val="12"/>
        </w:rPr>
        <w:t>y</w:t>
      </w:r>
      <w:r>
        <w:t xml:space="preserve"> intercepts and gradients of graphs are related to the equation representation</w:t>
      </w:r>
      <w:r>
        <w:rPr>
          <w:rFonts w:hint="eastAsia"/>
          <w:lang w:val="en-US" w:eastAsia="zh-CN"/>
        </w:rPr>
        <w:t>对线性函数，学生需要熟悉X,Y轴上的截距，图的梯度与方程表示有关</w:t>
      </w:r>
      <w:r>
        <w:t xml:space="preserve">.  This provides the foundation for the </w:t>
      </w:r>
      <w:r>
        <w:rPr>
          <w:color w:val="7E1144"/>
          <w:u w:val="single"/>
        </w:rPr>
        <w:fldChar w:fldCharType="begin"/>
      </w:r>
      <w:r>
        <w:rPr>
          <w:color w:val="7E1144"/>
          <w:u w:val="single"/>
        </w:rPr>
        <w:instrText xml:space="preserve"> HYPERLINK "https://nzmaths.co.nz/node/8604" </w:instrText>
      </w:r>
      <w:r>
        <w:rPr>
          <w:color w:val="7E1144"/>
          <w:u w:val="single"/>
        </w:rPr>
        <w:fldChar w:fldCharType="separate"/>
      </w:r>
      <w:r>
        <w:rPr>
          <w:rStyle w:val="15"/>
          <w:color w:val="7E1144"/>
          <w:u w:val="single"/>
        </w:rPr>
        <w:t>key idea of calculus at level 7</w:t>
      </w:r>
      <w:r>
        <w:rPr>
          <w:color w:val="7E1144"/>
          <w:u w:val="single"/>
        </w:rPr>
        <w:fldChar w:fldCharType="end"/>
      </w:r>
      <w:r>
        <w:t xml:space="preserve"> and also for describing graphs of quadratic equations in terms of roots, </w:t>
      </w:r>
      <w:r>
        <w:rPr>
          <w:rStyle w:val="12"/>
        </w:rPr>
        <w:t>y</w:t>
      </w:r>
      <w:r>
        <w:t xml:space="preserve"> intercept and axis of symmetry</w:t>
      </w:r>
      <w:r>
        <w:rPr>
          <w:rFonts w:hint="eastAsia"/>
          <w:lang w:val="en-US" w:eastAsia="zh-CN"/>
        </w:rPr>
        <w:t>它为微积分的关键思想提供了基础，也为二次方程之根，Y轴上的截距，平衡轴三者提供了描述的基础。</w:t>
      </w:r>
      <w:r>
        <w:t xml:space="preserve">.  The material in this thread therefore has strong connections with the </w:t>
      </w:r>
      <w:r>
        <w:rPr>
          <w:color w:val="7E1144"/>
          <w:u w:val="single"/>
        </w:rPr>
        <w:fldChar w:fldCharType="begin"/>
      </w:r>
      <w:r>
        <w:rPr>
          <w:color w:val="7E1144"/>
          <w:u w:val="single"/>
        </w:rPr>
        <w:instrText xml:space="preserve"> HYPERLINK "https://nzmaths.co.nz/node/9247" </w:instrText>
      </w:r>
      <w:r>
        <w:rPr>
          <w:color w:val="7E1144"/>
          <w:u w:val="single"/>
        </w:rPr>
        <w:fldChar w:fldCharType="separate"/>
      </w:r>
      <w:r>
        <w:rPr>
          <w:rStyle w:val="15"/>
          <w:color w:val="7E1144"/>
          <w:u w:val="single"/>
        </w:rPr>
        <w:t>key idea of Equations and Expressions at Level 6</w:t>
      </w:r>
      <w:r>
        <w:rPr>
          <w:color w:val="7E1144"/>
          <w:u w:val="single"/>
        </w:rPr>
        <w:fldChar w:fldCharType="end"/>
      </w:r>
      <w:r>
        <w:t xml:space="preserve"> as solutions of equations provide the roots.  Real life contexts for functions provide meaning to roots as solutions to problems, gradients as rates of change and vertices as minimum/maximum values</w:t>
      </w:r>
      <w:r>
        <w:rPr>
          <w:rFonts w:hint="eastAsia"/>
          <w:lang w:val="en-US" w:eastAsia="zh-CN"/>
        </w:rPr>
        <w:t>函数的真实生活环境把</w:t>
      </w:r>
      <w:r>
        <w:rPr>
          <w:rFonts w:hint="eastAsia"/>
          <w:color w:val="FF0000"/>
          <w:lang w:val="en-US" w:eastAsia="zh-CN"/>
        </w:rPr>
        <w:t>根</w:t>
      </w:r>
      <w:r>
        <w:rPr>
          <w:rFonts w:hint="eastAsia"/>
          <w:lang w:val="en-US" w:eastAsia="zh-CN"/>
        </w:rPr>
        <w:t>视为问题的</w:t>
      </w:r>
      <w:r>
        <w:rPr>
          <w:rFonts w:hint="eastAsia"/>
          <w:color w:val="4472C4" w:themeColor="accent5"/>
          <w:lang w:val="en-US" w:eastAsia="zh-CN"/>
          <w14:textFill>
            <w14:solidFill>
              <w14:schemeClr w14:val="accent5"/>
            </w14:solidFill>
          </w14:textFill>
        </w:rPr>
        <w:t>答案</w:t>
      </w:r>
      <w:r>
        <w:rPr>
          <w:rFonts w:hint="eastAsia"/>
          <w:lang w:val="en-US" w:eastAsia="zh-CN"/>
        </w:rPr>
        <w:t>，把</w:t>
      </w:r>
      <w:r>
        <w:rPr>
          <w:rFonts w:hint="eastAsia"/>
          <w:color w:val="FF0000"/>
          <w:lang w:val="en-US" w:eastAsia="zh-CN"/>
        </w:rPr>
        <w:t>梯度</w:t>
      </w:r>
      <w:r>
        <w:rPr>
          <w:rFonts w:hint="eastAsia"/>
          <w:lang w:val="en-US" w:eastAsia="zh-CN"/>
        </w:rPr>
        <w:t>视为</w:t>
      </w:r>
      <w:r>
        <w:rPr>
          <w:rFonts w:hint="eastAsia"/>
          <w:color w:val="4472C4" w:themeColor="accent5"/>
          <w:lang w:val="en-US" w:eastAsia="zh-CN"/>
          <w14:textFill>
            <w14:solidFill>
              <w14:schemeClr w14:val="accent5"/>
            </w14:solidFill>
          </w14:textFill>
        </w:rPr>
        <w:t>变化率</w:t>
      </w:r>
      <w:r>
        <w:rPr>
          <w:rFonts w:hint="eastAsia"/>
          <w:lang w:val="en-US" w:eastAsia="zh-CN"/>
        </w:rPr>
        <w:t>，把</w:t>
      </w:r>
      <w:r>
        <w:rPr>
          <w:rFonts w:hint="eastAsia"/>
          <w:color w:val="FF0000"/>
          <w:lang w:val="en-US" w:eastAsia="zh-CN"/>
        </w:rPr>
        <w:t>顶点</w:t>
      </w:r>
      <w:r>
        <w:rPr>
          <w:rFonts w:hint="eastAsia"/>
          <w:lang w:val="en-US" w:eastAsia="zh-CN"/>
        </w:rPr>
        <w:t>视为</w:t>
      </w:r>
      <w:r>
        <w:rPr>
          <w:rFonts w:hint="eastAsia"/>
          <w:color w:val="4472C4" w:themeColor="accent5"/>
          <w:lang w:val="en-US" w:eastAsia="zh-CN"/>
          <w14:textFill>
            <w14:solidFill>
              <w14:schemeClr w14:val="accent5"/>
            </w14:solidFill>
          </w14:textFill>
        </w:rPr>
        <w:t>最小值/最大值</w:t>
      </w:r>
      <w:r>
        <w:t>.</w:t>
      </w:r>
      <w:r>
        <w:br w:type="textWrapping"/>
      </w:r>
    </w:p>
    <w:p>
      <w:pPr>
        <w:pStyle w:val="6"/>
        <w:keepNext w:val="0"/>
        <w:keepLines w:val="0"/>
        <w:widowControl/>
        <w:suppressLineNumbers w:val="0"/>
        <w:spacing w:before="0" w:beforeAutospacing="0" w:after="0" w:afterAutospacing="0"/>
        <w:ind w:left="0" w:right="0"/>
      </w:pPr>
      <w:r>
        <w:br w:type="textWrapping"/>
      </w:r>
      <w:r>
        <w:t>An important concept to understand at this level is transforming equations by</w:t>
      </w:r>
      <w:r>
        <w:rPr>
          <w:rFonts w:hint="eastAsia"/>
          <w:lang w:val="en-US" w:eastAsia="zh-CN"/>
        </w:rPr>
        <w:t>变换方程的方法</w:t>
      </w:r>
      <w:r>
        <w:t xml:space="preserve">: adding/subtracting a constant to the function of </w:t>
      </w:r>
      <w:r>
        <w:rPr>
          <w:rStyle w:val="12"/>
        </w:rPr>
        <w:t>x</w:t>
      </w:r>
      <w:r>
        <w:t xml:space="preserve"> to move the graph up/down the </w:t>
      </w:r>
      <w:r>
        <w:rPr>
          <w:rStyle w:val="12"/>
        </w:rPr>
        <w:t>y</w:t>
      </w:r>
      <w:r>
        <w:t xml:space="preserve"> axis</w:t>
      </w:r>
      <w:r>
        <w:rPr>
          <w:rFonts w:hint="eastAsia"/>
          <w:lang w:val="en-US" w:eastAsia="zh-CN"/>
        </w:rPr>
        <w:t>对X函数</w:t>
      </w:r>
      <w:r>
        <w:rPr>
          <w:rFonts w:hint="eastAsia"/>
          <w:color w:val="FF0000"/>
          <w:lang w:val="en-US" w:eastAsia="zh-CN"/>
        </w:rPr>
        <w:t>加</w:t>
      </w:r>
      <w:r>
        <w:rPr>
          <w:rFonts w:hint="eastAsia"/>
          <w:lang w:val="en-US" w:eastAsia="zh-CN"/>
        </w:rPr>
        <w:t>或</w:t>
      </w:r>
      <w:r>
        <w:rPr>
          <w:rFonts w:hint="eastAsia"/>
          <w:color w:val="FF0000"/>
          <w:lang w:val="en-US" w:eastAsia="zh-CN"/>
        </w:rPr>
        <w:t>减</w:t>
      </w:r>
      <w:r>
        <w:rPr>
          <w:rFonts w:hint="eastAsia"/>
          <w:lang w:val="en-US" w:eastAsia="zh-CN"/>
        </w:rPr>
        <w:t>一个常数，沿Y轴将图</w:t>
      </w:r>
      <w:r>
        <w:rPr>
          <w:rFonts w:hint="eastAsia"/>
          <w:color w:val="4472C4" w:themeColor="accent5"/>
          <w:lang w:val="en-US" w:eastAsia="zh-CN"/>
          <w14:textFill>
            <w14:solidFill>
              <w14:schemeClr w14:val="accent5"/>
            </w14:solidFill>
          </w14:textFill>
        </w:rPr>
        <w:t>上移</w:t>
      </w:r>
      <w:r>
        <w:rPr>
          <w:rFonts w:hint="eastAsia"/>
          <w:lang w:val="en-US" w:eastAsia="zh-CN"/>
        </w:rPr>
        <w:t>或</w:t>
      </w:r>
      <w:r>
        <w:rPr>
          <w:rFonts w:hint="eastAsia"/>
          <w:color w:val="4472C4" w:themeColor="accent5"/>
          <w:lang w:val="en-US" w:eastAsia="zh-CN"/>
          <w14:textFill>
            <w14:solidFill>
              <w14:schemeClr w14:val="accent5"/>
            </w14:solidFill>
          </w14:textFill>
        </w:rPr>
        <w:t>下移</w:t>
      </w:r>
      <w:r>
        <w:t xml:space="preserve">; adding/subtracting a constant to x within the function to move the graph down/up the </w:t>
      </w:r>
      <w:r>
        <w:rPr>
          <w:rStyle w:val="12"/>
        </w:rPr>
        <w:t>x</w:t>
      </w:r>
      <w:r>
        <w:t xml:space="preserve"> axis</w:t>
      </w:r>
      <w:r>
        <w:rPr>
          <w:rFonts w:hint="eastAsia"/>
          <w:lang w:val="en-US" w:eastAsia="zh-CN"/>
        </w:rPr>
        <w:t>对函数内的X</w:t>
      </w:r>
      <w:r>
        <w:rPr>
          <w:rFonts w:hint="eastAsia"/>
          <w:color w:val="FF0000"/>
          <w:lang w:val="en-US" w:eastAsia="zh-CN"/>
        </w:rPr>
        <w:t>加</w:t>
      </w:r>
      <w:r>
        <w:rPr>
          <w:rFonts w:hint="eastAsia"/>
          <w:lang w:val="en-US" w:eastAsia="zh-CN"/>
        </w:rPr>
        <w:t>或</w:t>
      </w:r>
      <w:r>
        <w:rPr>
          <w:rFonts w:hint="eastAsia"/>
          <w:color w:val="FF0000"/>
          <w:lang w:val="en-US" w:eastAsia="zh-CN"/>
        </w:rPr>
        <w:t>减</w:t>
      </w:r>
      <w:r>
        <w:rPr>
          <w:rFonts w:hint="eastAsia"/>
          <w:lang w:val="en-US" w:eastAsia="zh-CN"/>
        </w:rPr>
        <w:t>一个常数，沿X轴将图</w:t>
      </w:r>
      <w:r>
        <w:rPr>
          <w:rFonts w:hint="eastAsia"/>
          <w:color w:val="4472C4" w:themeColor="accent5"/>
          <w:lang w:val="en-US" w:eastAsia="zh-CN"/>
          <w14:textFill>
            <w14:solidFill>
              <w14:schemeClr w14:val="accent5"/>
            </w14:solidFill>
          </w14:textFill>
        </w:rPr>
        <w:t>下移</w:t>
      </w:r>
      <w:r>
        <w:rPr>
          <w:rFonts w:hint="eastAsia"/>
          <w:lang w:val="en-US" w:eastAsia="zh-CN"/>
        </w:rPr>
        <w:t>或</w:t>
      </w:r>
      <w:r>
        <w:rPr>
          <w:rFonts w:hint="eastAsia"/>
          <w:color w:val="4472C4" w:themeColor="accent5"/>
          <w:lang w:val="en-US" w:eastAsia="zh-CN"/>
          <w14:textFill>
            <w14:solidFill>
              <w14:schemeClr w14:val="accent5"/>
            </w14:solidFill>
          </w14:textFill>
        </w:rPr>
        <w:t>上移</w:t>
      </w:r>
      <w:r>
        <w:t xml:space="preserve">; and multiplying </w:t>
      </w:r>
      <w:r>
        <w:rPr>
          <w:rStyle w:val="12"/>
        </w:rPr>
        <w:t>x</w:t>
      </w:r>
      <w:r>
        <w:t xml:space="preserve"> by a constant to alter the gradient</w:t>
      </w:r>
      <w:r>
        <w:rPr>
          <w:rFonts w:hint="eastAsia"/>
          <w:lang w:val="en-US" w:eastAsia="zh-CN"/>
        </w:rPr>
        <w:t>用一个常数</w:t>
      </w:r>
      <w:r>
        <w:rPr>
          <w:rFonts w:hint="eastAsia"/>
          <w:color w:val="FF0000"/>
          <w:lang w:val="en-US" w:eastAsia="zh-CN"/>
        </w:rPr>
        <w:t>乘以</w:t>
      </w:r>
      <w:r>
        <w:rPr>
          <w:rFonts w:hint="eastAsia"/>
          <w:lang w:val="en-US" w:eastAsia="zh-CN"/>
        </w:rPr>
        <w:t>X，就改变了</w:t>
      </w:r>
      <w:r>
        <w:rPr>
          <w:rFonts w:hint="eastAsia"/>
          <w:color w:val="4472C4" w:themeColor="accent5"/>
          <w:lang w:val="en-US" w:eastAsia="zh-CN"/>
          <w14:textFill>
            <w14:solidFill>
              <w14:schemeClr w14:val="accent5"/>
            </w14:solidFill>
          </w14:textFill>
        </w:rPr>
        <w:t>梯度</w:t>
      </w:r>
      <w:r>
        <w:t>.  Graphics calculators provide a powerful tool for exploring these transformations of equations as general principles that apply to linear, quadratic and other functions rather than as specific rules for quadratic equations</w:t>
      </w:r>
      <w:r>
        <w:rPr>
          <w:rFonts w:hint="eastAsia"/>
          <w:lang w:val="en-US" w:eastAsia="zh-CN"/>
        </w:rPr>
        <w:t>图形计算器为探索方程变换通用原则提供了有力工具，这些通用原则适用于线性函数，二次函数和其它函数而不是二次方程的具体规则</w:t>
      </w:r>
      <w:r>
        <w:t>.  Manipulation of algebraic expressions is also important for transformations and so generalising the properties of operations from numbers to variables is also a key component of this thread</w:t>
      </w:r>
      <w:r>
        <w:rPr>
          <w:rFonts w:hint="eastAsia"/>
          <w:lang w:val="en-US" w:eastAsia="zh-CN"/>
        </w:rPr>
        <w:t>代数表达式的摆弄对多种变换也很重要，因此对从数值到变量运算的概括也是本线程的关键组成部分</w:t>
      </w:r>
      <w:r>
        <w:t>.</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Patterns and Relationships: Level 7 </w:t>
      </w:r>
    </w:p>
    <w:p>
      <w:pPr>
        <w:pStyle w:val="6"/>
        <w:keepNext w:val="0"/>
        <w:keepLines w:val="0"/>
        <w:widowControl/>
        <w:suppressLineNumbers w:val="0"/>
        <w:spacing w:before="0" w:beforeAutospacing="0" w:after="0" w:afterAutospacing="0"/>
        <w:ind w:left="0" w:right="0"/>
      </w:pPr>
      <w:r>
        <w:t>The key idea of patterns and relationships at level 7 is that a number of important formulae exist that can be used to solve real problems.</w:t>
      </w:r>
      <w:r>
        <w:br w:type="textWrapping"/>
      </w:r>
      <w:r>
        <w:br w:type="textWrapping"/>
      </w:r>
      <w:r>
        <w:t>Pythagoras’ theorem</w:t>
      </w:r>
      <w:r>
        <w:rPr>
          <w:rFonts w:hint="eastAsia"/>
          <w:lang w:val="en-US" w:eastAsia="zh-CN"/>
        </w:rPr>
        <w:t xml:space="preserve">勾股定理，毕氏定理 </w:t>
      </w:r>
      <m:oMath>
        <m:sSup>
          <m:sSupPr>
            <m:ctrlPr>
              <w:rPr>
                <w:rFonts w:ascii="Cambria Math" w:hAnsi="Cambria Math"/>
                <w:i/>
                <w:lang w:val="en-US"/>
              </w:rPr>
            </m:ctrlPr>
          </m:sSupPr>
          <m:e>
            <m:r>
              <m:rPr/>
              <w:rPr>
                <w:rFonts w:ascii="Cambria Math" w:hAnsi="Cambria Math"/>
                <w:lang w:val="en-US"/>
              </w:rPr>
              <m:t>a</m:t>
            </m:r>
            <m:ctrlPr>
              <w:rPr>
                <w:rFonts w:ascii="Cambria Math" w:hAnsi="Cambria Math"/>
                <w:i/>
                <w:lang w:val="en-US"/>
              </w:rPr>
            </m:ctrlPr>
          </m:e>
          <m:sup>
            <m:r>
              <m:rPr/>
              <w:rPr>
                <w:rFonts w:ascii="Cambria Math" w:hAnsi="Cambria Math"/>
                <w:lang w:val="en-US"/>
              </w:rPr>
              <m:t>2</m:t>
            </m:r>
            <m:ctrlPr>
              <w:rPr>
                <w:rFonts w:ascii="Cambria Math" w:hAnsi="Cambria Math"/>
                <w:i/>
                <w:lang w:val="en-US"/>
              </w:rPr>
            </m:ctrlPr>
          </m:sup>
        </m:sSup>
        <m:r>
          <m:rPr/>
          <w:rPr>
            <w:rFonts w:ascii="Cambria Math" w:hAnsi="Cambria Math"/>
            <w:lang w:val="en-US"/>
          </w:rPr>
          <m:t>+</m:t>
        </m:r>
        <m:sSup>
          <m:sSupPr>
            <m:ctrlPr>
              <w:rPr>
                <w:rFonts w:ascii="Cambria Math" w:hAnsi="Cambria Math"/>
                <w:i/>
                <w:lang w:val="en-US"/>
              </w:rPr>
            </m:ctrlPr>
          </m:sSupPr>
          <m:e>
            <m:r>
              <m:rPr/>
              <w:rPr>
                <w:rFonts w:ascii="Cambria Math" w:hAnsi="Cambria Math"/>
                <w:lang w:val="en-US"/>
              </w:rPr>
              <m:t>b</m:t>
            </m:r>
            <m:ctrlPr>
              <w:rPr>
                <w:rFonts w:ascii="Cambria Math" w:hAnsi="Cambria Math"/>
                <w:i/>
                <w:lang w:val="en-US"/>
              </w:rPr>
            </m:ctrlPr>
          </m:e>
          <m:sup>
            <m:r>
              <m:rPr/>
              <w:rPr>
                <w:rFonts w:ascii="Cambria Math" w:hAnsi="Cambria Math"/>
                <w:lang w:val="en-US"/>
              </w:rPr>
              <m:t>2</m:t>
            </m:r>
            <m:ctrlPr>
              <w:rPr>
                <w:rFonts w:ascii="Cambria Math" w:hAnsi="Cambria Math"/>
                <w:i/>
                <w:lang w:val="en-US"/>
              </w:rPr>
            </m:ctrlPr>
          </m:sup>
        </m:sSup>
        <m:r>
          <m:rPr/>
          <w:rPr>
            <w:rFonts w:ascii="Cambria Math" w:hAnsi="Cambria Math"/>
            <w:lang w:val="en-US"/>
          </w:rPr>
          <m:t>=</m:t>
        </m:r>
        <m:sSup>
          <m:sSupPr>
            <m:ctrlPr>
              <w:rPr>
                <w:rFonts w:ascii="Cambria Math" w:hAnsi="Cambria Math"/>
                <w:i/>
                <w:lang w:val="en-US"/>
              </w:rPr>
            </m:ctrlPr>
          </m:sSupPr>
          <m:e>
            <m:r>
              <m:rPr/>
              <w:rPr>
                <w:rFonts w:ascii="Cambria Math" w:hAnsi="Cambria Math"/>
                <w:lang w:val="en-US"/>
              </w:rPr>
              <m:t>c</m:t>
            </m:r>
            <m:ctrlPr>
              <w:rPr>
                <w:rFonts w:ascii="Cambria Math" w:hAnsi="Cambria Math"/>
                <w:i/>
                <w:lang w:val="en-US"/>
              </w:rPr>
            </m:ctrlPr>
          </m:e>
          <m:sup>
            <m:r>
              <m:rPr/>
              <w:rPr>
                <w:rFonts w:ascii="Cambria Math" w:hAnsi="Cambria Math"/>
                <w:lang w:val="en-US"/>
              </w:rPr>
              <m:t>2</m:t>
            </m:r>
            <m:ctrlPr>
              <w:rPr>
                <w:rFonts w:ascii="Cambria Math" w:hAnsi="Cambria Math"/>
                <w:i/>
                <w:lang w:val="en-US"/>
              </w:rPr>
            </m:ctrlPr>
          </m:sup>
        </m:sSup>
      </m:oMath>
      <w:r>
        <w:t>, concepts of points and lines on co-ordinate planes and the general form of linear equations allow formulae to be derived that can be used to describe the properties of pairs of points and lines on the Cartesian Plane</w:t>
      </w:r>
      <w:r>
        <w:rPr>
          <w:rFonts w:hint="eastAsia"/>
          <w:lang w:val="en-US" w:eastAsia="zh-CN"/>
        </w:rPr>
        <w:t>坐标平面上的</w:t>
      </w:r>
      <w:r>
        <w:rPr>
          <w:rFonts w:hint="eastAsia"/>
          <w:color w:val="FF0000"/>
          <w:lang w:val="en-US" w:eastAsia="zh-CN"/>
        </w:rPr>
        <w:t>点</w:t>
      </w:r>
      <w:r>
        <w:rPr>
          <w:rFonts w:hint="eastAsia"/>
          <w:lang w:val="en-US" w:eastAsia="zh-CN"/>
        </w:rPr>
        <w:t>和</w:t>
      </w:r>
      <w:r>
        <w:rPr>
          <w:rFonts w:hint="eastAsia"/>
          <w:color w:val="FF0000"/>
          <w:lang w:val="en-US" w:eastAsia="zh-CN"/>
        </w:rPr>
        <w:t>线</w:t>
      </w:r>
      <w:r>
        <w:rPr>
          <w:rFonts w:hint="eastAsia"/>
          <w:lang w:val="en-US" w:eastAsia="zh-CN"/>
        </w:rPr>
        <w:t>的概念以及线性方程的一般形式被推导出这些公式用于描述笛卡尔平面上的</w:t>
      </w:r>
      <w:r>
        <w:rPr>
          <w:rFonts w:hint="eastAsia"/>
          <w:color w:val="FF0000"/>
          <w:lang w:val="en-US" w:eastAsia="zh-CN"/>
        </w:rPr>
        <w:t>点对</w:t>
      </w:r>
      <w:r>
        <w:rPr>
          <w:rFonts w:hint="eastAsia"/>
          <w:lang w:val="en-US" w:eastAsia="zh-CN"/>
        </w:rPr>
        <w:t>和</w:t>
      </w:r>
      <w:r>
        <w:rPr>
          <w:rFonts w:hint="eastAsia"/>
          <w:color w:val="FF0000"/>
          <w:lang w:val="en-US" w:eastAsia="zh-CN"/>
        </w:rPr>
        <w:t>线对</w:t>
      </w:r>
      <w:r>
        <w:rPr>
          <w:rFonts w:hint="eastAsia"/>
          <w:lang w:val="en-US" w:eastAsia="zh-CN"/>
        </w:rPr>
        <w:t>的性质。</w:t>
      </w:r>
      <w:r>
        <w:t xml:space="preserve"> These formulae can then be used to solve problems in co-ordinate geometry</w:t>
      </w:r>
      <w:r>
        <w:rPr>
          <w:rFonts w:hint="eastAsia"/>
          <w:lang w:val="en-US" w:eastAsia="zh-CN"/>
        </w:rPr>
        <w:t>这些公式可进一步用来解决坐标几何中的问题</w:t>
      </w:r>
      <w:r>
        <w:t>.</w:t>
      </w:r>
      <w:r>
        <w:br w:type="textWrapping"/>
      </w:r>
      <w:r>
        <w:br w:type="textWrapping"/>
      </w:r>
      <w:r>
        <w:t>Similarly Pythagoras’ Theorem and trigonometric ratios in right angled triangles can be extended to non-right angled triangles, giving rise to useful practical formulae involving angles and sides</w:t>
      </w:r>
      <w:r>
        <w:rPr>
          <w:rFonts w:hint="eastAsia"/>
          <w:lang w:val="en-US" w:eastAsia="zh-CN"/>
        </w:rPr>
        <w:t>同样道理，勾股定理和直角三角形的三角比能够扩展为非直角三角形，导致许多有关</w:t>
      </w:r>
      <w:r>
        <w:rPr>
          <w:rFonts w:hint="eastAsia"/>
          <w:color w:val="FF0000"/>
          <w:lang w:val="en-US" w:eastAsia="zh-CN"/>
        </w:rPr>
        <w:t>角</w:t>
      </w:r>
      <w:r>
        <w:rPr>
          <w:rFonts w:hint="eastAsia"/>
          <w:lang w:val="en-US" w:eastAsia="zh-CN"/>
        </w:rPr>
        <w:t>和</w:t>
      </w:r>
      <w:r>
        <w:rPr>
          <w:rFonts w:hint="eastAsia"/>
          <w:color w:val="FF0000"/>
          <w:lang w:val="en-US" w:eastAsia="zh-CN"/>
        </w:rPr>
        <w:t>边</w:t>
      </w:r>
      <w:r>
        <w:rPr>
          <w:rFonts w:hint="eastAsia"/>
          <w:lang w:val="en-US" w:eastAsia="zh-CN"/>
        </w:rPr>
        <w:t>实用公式的问世</w:t>
      </w:r>
      <w:r>
        <w:t xml:space="preserve">.  </w:t>
      </w:r>
      <w:r>
        <w:br w:type="textWrapping"/>
      </w:r>
      <w:r>
        <w:br w:type="textWrapping"/>
      </w:r>
      <w:r>
        <w:t>Useful formulae for solving practical problems in sequences and series can also be derived</w:t>
      </w:r>
      <w:r>
        <w:rPr>
          <w:rFonts w:hint="eastAsia"/>
          <w:lang w:val="en-US" w:eastAsia="zh-CN"/>
        </w:rPr>
        <w:t>用于解决</w:t>
      </w:r>
      <w:r>
        <w:rPr>
          <w:rFonts w:hint="eastAsia"/>
          <w:color w:val="FF0000"/>
          <w:lang w:val="en-US" w:eastAsia="zh-CN"/>
        </w:rPr>
        <w:t>数列</w:t>
      </w:r>
      <w:r>
        <w:rPr>
          <w:rFonts w:hint="eastAsia"/>
          <w:lang w:val="en-US" w:eastAsia="zh-CN"/>
        </w:rPr>
        <w:t>和</w:t>
      </w:r>
      <w:r>
        <w:rPr>
          <w:rFonts w:hint="eastAsia"/>
          <w:color w:val="FF0000"/>
          <w:lang w:val="en-US" w:eastAsia="zh-CN"/>
        </w:rPr>
        <w:t>级数</w:t>
      </w:r>
      <w:r>
        <w:rPr>
          <w:rFonts w:hint="eastAsia"/>
          <w:lang w:val="en-US" w:eastAsia="zh-CN"/>
        </w:rPr>
        <w:t>中实际问题的有用公式也被推导出来了</w:t>
      </w:r>
      <w:r>
        <w:t>.  In particular, any term of an arithmetic or geometric sequence or series can be determined in terms of an initial term, the common difference/ratio and the position of the term in the sequence</w:t>
      </w:r>
      <w:r>
        <w:rPr>
          <w:rFonts w:hint="eastAsia"/>
          <w:lang w:val="en-US" w:eastAsia="zh-CN"/>
        </w:rPr>
        <w:t>尤其是，算术数列或级数，几何数列或级数中的任何</w:t>
      </w:r>
      <w:r>
        <w:rPr>
          <w:rFonts w:hint="eastAsia"/>
          <w:color w:val="FF0000"/>
          <w:lang w:val="en-US" w:eastAsia="zh-CN"/>
        </w:rPr>
        <w:t>项</w:t>
      </w:r>
      <w:r>
        <w:rPr>
          <w:rFonts w:hint="eastAsia"/>
          <w:lang w:val="en-US" w:eastAsia="zh-CN"/>
        </w:rPr>
        <w:t>都可以凭借</w:t>
      </w:r>
      <w:r>
        <w:rPr>
          <w:rFonts w:hint="eastAsia"/>
          <w:color w:val="4472C4" w:themeColor="accent5"/>
          <w:lang w:val="en-US" w:eastAsia="zh-CN"/>
          <w14:textFill>
            <w14:solidFill>
              <w14:schemeClr w14:val="accent5"/>
            </w14:solidFill>
          </w14:textFill>
        </w:rPr>
        <w:t>首项，公差/公比</w:t>
      </w:r>
      <w:r>
        <w:rPr>
          <w:rFonts w:hint="eastAsia"/>
          <w:lang w:val="en-US" w:eastAsia="zh-CN"/>
        </w:rPr>
        <w:t>，数列中项的所处</w:t>
      </w:r>
      <w:r>
        <w:rPr>
          <w:rFonts w:hint="eastAsia"/>
          <w:color w:val="4472C4" w:themeColor="accent5"/>
          <w:lang w:val="en-US" w:eastAsia="zh-CN"/>
          <w14:textFill>
            <w14:solidFill>
              <w14:schemeClr w14:val="accent5"/>
            </w14:solidFill>
          </w14:textFill>
        </w:rPr>
        <w:t>位置</w:t>
      </w:r>
      <w:r>
        <w:rPr>
          <w:rFonts w:hint="eastAsia"/>
          <w:color w:val="FF0000"/>
          <w:lang w:val="en-US" w:eastAsia="zh-CN"/>
        </w:rPr>
        <w:t>确定下来</w:t>
      </w:r>
      <w:r>
        <w:t>.</w:t>
      </w:r>
      <w:r>
        <w:br w:type="textWrapping"/>
      </w:r>
      <w:r>
        <w:br w:type="textWrapping"/>
      </w:r>
      <w:r>
        <w:t>Part of this thread which provides a direct continuation of the work in level 6 is that linear transformations preserve the essential shape of a graph</w:t>
      </w:r>
      <w:r>
        <w:rPr>
          <w:rFonts w:hint="eastAsia"/>
          <w:lang w:val="en-US" w:eastAsia="zh-CN"/>
        </w:rPr>
        <w:t>线性变换保留了图形的基本形状</w:t>
      </w:r>
      <w:r>
        <w:t>.  While the work at level 6 focused on linear and quadratic graphs, at level 7 these ideas are extended to all functions encountered</w:t>
      </w:r>
      <w:r>
        <w:rPr>
          <w:rFonts w:hint="eastAsia"/>
          <w:lang w:val="en-US" w:eastAsia="zh-CN"/>
        </w:rPr>
        <w:t>这些思想扩展到了所有遇到的函数</w:t>
      </w:r>
      <w:r>
        <w:t xml:space="preserve">.  Graphs of functions can then be sketched using knowledge of key features 关键特征such as roots and asymptotes渐近线. These techniques provide a way to sketch描画 or visualize可视化 graphs from more ‘basic’ graphs.  This work forms a foundation for the </w:t>
      </w:r>
      <w:r>
        <w:rPr>
          <w:color w:val="7E1144"/>
          <w:u w:val="single"/>
        </w:rPr>
        <w:fldChar w:fldCharType="begin"/>
      </w:r>
      <w:r>
        <w:rPr>
          <w:color w:val="7E1144"/>
          <w:u w:val="single"/>
        </w:rPr>
        <w:instrText xml:space="preserve"> HYPERLINK "https://nzmaths.co.nz/node/8603" </w:instrText>
      </w:r>
      <w:r>
        <w:rPr>
          <w:color w:val="7E1144"/>
          <w:u w:val="single"/>
        </w:rPr>
        <w:fldChar w:fldCharType="separate"/>
      </w:r>
      <w:r>
        <w:rPr>
          <w:rStyle w:val="15"/>
          <w:color w:val="7E1144"/>
          <w:u w:val="single"/>
        </w:rPr>
        <w:t>key idea of calculus at level 8</w:t>
      </w:r>
      <w:r>
        <w:rPr>
          <w:color w:val="7E1144"/>
          <w:u w:val="single"/>
        </w:rPr>
        <w:fldChar w:fldCharType="end"/>
      </w:r>
      <w:r>
        <w:t>.</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Patterns and Relationships: Level 8 </w:t>
      </w:r>
    </w:p>
    <w:p>
      <w:pPr>
        <w:pStyle w:val="6"/>
        <w:keepNext w:val="0"/>
        <w:keepLines w:val="0"/>
        <w:widowControl/>
        <w:suppressLineNumbers w:val="0"/>
        <w:spacing w:before="0" w:beforeAutospacing="0" w:after="0" w:afterAutospacing="0"/>
        <w:ind w:left="0" w:right="0"/>
      </w:pPr>
      <w:r>
        <w:t xml:space="preserve">The key idea of patterns and relationships at level 8 is that results can be derived which can be used to solve problems.  </w:t>
      </w:r>
      <w:r>
        <w:br w:type="textWrapping"/>
      </w:r>
      <w:r>
        <w:br w:type="textWrapping"/>
      </w:r>
      <w:r>
        <w:t>At level 8, instead of using physical situations as a model for understanding the mathematics, the emphasis is on using mathematical models to predict properties of the situations</w:t>
      </w:r>
      <w:r>
        <w:rPr>
          <w:rFonts w:hint="eastAsia"/>
          <w:lang w:val="en-US" w:eastAsia="zh-CN"/>
        </w:rPr>
        <w:t>不是用实际情况作为模型去理解数学，而是强调利用数学模型去预计情况的性质</w:t>
      </w:r>
      <w:r>
        <w:t xml:space="preserve">.  This also links to the </w:t>
      </w:r>
      <w:r>
        <w:rPr>
          <w:color w:val="7E1144"/>
          <w:u w:val="single"/>
        </w:rPr>
        <w:fldChar w:fldCharType="begin"/>
      </w:r>
      <w:r>
        <w:rPr>
          <w:color w:val="7E1144"/>
          <w:u w:val="single"/>
        </w:rPr>
        <w:instrText xml:space="preserve"> HYPERLINK "https://nzmaths.co.nz/node/9249" </w:instrText>
      </w:r>
      <w:r>
        <w:rPr>
          <w:color w:val="7E1144"/>
          <w:u w:val="single"/>
        </w:rPr>
        <w:fldChar w:fldCharType="separate"/>
      </w:r>
      <w:r>
        <w:rPr>
          <w:rStyle w:val="15"/>
          <w:color w:val="7E1144"/>
          <w:u w:val="single"/>
        </w:rPr>
        <w:t>key idea of Equations and Expressions at level 8</w:t>
      </w:r>
      <w:r>
        <w:rPr>
          <w:color w:val="7E1144"/>
          <w:u w:val="single"/>
        </w:rPr>
        <w:fldChar w:fldCharType="end"/>
      </w:r>
      <w:r>
        <w:t>.</w:t>
      </w:r>
      <w:r>
        <w:br w:type="textWrapping"/>
      </w:r>
      <w:r>
        <w:br w:type="textWrapping"/>
      </w:r>
      <w:r>
        <w:t>Once a problem solving method has been found, it can be used to solve whole classes of problems</w:t>
      </w:r>
      <w:r>
        <w:rPr>
          <w:rFonts w:hint="eastAsia"/>
          <w:lang w:val="en-US" w:eastAsia="zh-CN"/>
        </w:rPr>
        <w:t>一旦找到了一个问题的解决方法，就可以用它来解决整类问题</w:t>
      </w:r>
      <w:r>
        <w:t>.  This means that problems can be solved without having to go back to the derivation of the method</w:t>
      </w:r>
      <w:r>
        <w:rPr>
          <w:rFonts w:hint="eastAsia"/>
          <w:lang w:val="en-US" w:eastAsia="zh-CN"/>
        </w:rPr>
        <w:t>这就意味着不必溯源即可解决问题</w:t>
      </w:r>
      <w:r>
        <w:t>.  At this level it is sometimes the case that students are unable to derive a result by themselves and so need to rely on the mathematics that has gone before them.  However this does not mean that it is unimportant for students to understand what they are learning at this Level.</w:t>
      </w:r>
      <w:r>
        <w:br w:type="textWrapping"/>
      </w:r>
      <w:r>
        <w:br w:type="textWrapping"/>
      </w:r>
      <w:r>
        <w:t>Relations of the form </w:t>
      </w:r>
      <w:r>
        <w:drawing>
          <wp:inline distT="0" distB="0" distL="114300" distR="114300">
            <wp:extent cx="476250" cy="314325"/>
            <wp:effectExtent l="0" t="0" r="0" b="9525"/>
            <wp:docPr id="181" name="图片 10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06" descr="IMG_256"/>
                    <pic:cNvPicPr>
                      <a:picLocks noChangeAspect="1"/>
                    </pic:cNvPicPr>
                  </pic:nvPicPr>
                  <pic:blipFill>
                    <a:blip r:embed="rId144"/>
                    <a:stretch>
                      <a:fillRect/>
                    </a:stretch>
                  </pic:blipFill>
                  <pic:spPr>
                    <a:xfrm>
                      <a:off x="0" y="0"/>
                      <a:ext cx="476250" cy="314325"/>
                    </a:xfrm>
                    <a:prstGeom prst="rect">
                      <a:avLst/>
                    </a:prstGeom>
                    <a:noFill/>
                    <a:ln w="9525">
                      <a:noFill/>
                    </a:ln>
                  </pic:spPr>
                </pic:pic>
              </a:graphicData>
            </a:graphic>
          </wp:inline>
        </w:drawing>
      </w:r>
      <w:r>
        <w:t>  渐近线give rise to interesting shapes that occur in nature</w:t>
      </w:r>
      <w:r>
        <w:rPr>
          <w:rFonts w:hint="eastAsia"/>
          <w:lang w:val="en-US" w:eastAsia="zh-CN"/>
        </w:rPr>
        <w:t>引导出了自然界发生的有趣形状</w:t>
      </w:r>
      <w:r>
        <w:t>.  Conic sections can be used to solve many practical problems, especially when links are made to transformations and loci</w:t>
      </w:r>
      <w:r>
        <w:rPr>
          <w:rFonts w:hint="eastAsia"/>
          <w:lang w:val="en-US" w:eastAsia="zh-CN"/>
        </w:rPr>
        <w:t>圆锥曲线可用来解决许多实际问题，尤其是与变换和位点构成联系时</w:t>
      </w:r>
      <w:r>
        <w:t>.</w:t>
      </w:r>
      <w:r>
        <w:br w:type="textWrapping"/>
      </w:r>
      <w:r>
        <w:br w:type="textWrapping"/>
      </w:r>
      <w:r>
        <w:t>There are relationships between functions and their inverse and reciprocal functions, which may be shown graphically and algebraically</w:t>
      </w:r>
      <w:r>
        <w:rPr>
          <w:rFonts w:hint="eastAsia"/>
          <w:lang w:val="en-US" w:eastAsia="zh-CN"/>
        </w:rPr>
        <w:t>函数与反函数，与互反函数的关系可以用图形方式及代数方式表现出来。</w:t>
      </w:r>
      <w:r>
        <w:t xml:space="preserve"> The restrictions on the domains or ranges of inverse and reciprocal functions often have implications for practical problems</w:t>
      </w:r>
      <w:r>
        <w:rPr>
          <w:rFonts w:hint="eastAsia"/>
          <w:lang w:val="en-US" w:eastAsia="zh-CN"/>
        </w:rPr>
        <w:t>对定义域或值域的限制常常影响到实际问题</w:t>
      </w:r>
      <w:r>
        <w:t>.</w:t>
      </w:r>
      <w:r>
        <w:br w:type="textWrapping"/>
      </w:r>
      <w:r>
        <w:br w:type="textWrapping"/>
      </w:r>
      <w:r>
        <w:t>Analyzing many cases of sets leads to ways of counting sets of objects</w:t>
      </w:r>
      <w:r>
        <w:rPr>
          <w:rFonts w:hint="eastAsia"/>
          <w:lang w:val="en-US" w:eastAsia="zh-CN"/>
        </w:rPr>
        <w:t>对集合情况的分析导致对物质集合计数的方法</w:t>
      </w:r>
      <w:r>
        <w:t>.  Formulae for permutations and combinations are powerful tools for solving many problems, particularly in combinatorics and level 8 probability</w:t>
      </w:r>
      <w:r>
        <w:rPr>
          <w:rFonts w:hint="eastAsia"/>
          <w:lang w:val="en-US" w:eastAsia="zh-CN"/>
        </w:rPr>
        <w:t>排列和组合公式是解决诸多问题特别是组合学和概率问题的有力工具</w:t>
      </w:r>
      <w:r>
        <w:t>.</w:t>
      </w:r>
      <w:r>
        <w:br w:type="textWrapping"/>
      </w:r>
      <w:r>
        <w:br w:type="textWrapping"/>
      </w:r>
      <w:r>
        <w:t>By considering a range of situations, methods can be found to facilitate the determining of a function of a given graph and optimizing given linear situations</w:t>
      </w:r>
      <w:r>
        <w:rPr>
          <w:rFonts w:hint="eastAsia"/>
          <w:lang w:val="en-US" w:eastAsia="zh-CN"/>
        </w:rPr>
        <w:t>通过考虑情况的范围，可以很方便地找到确定给定图形的函数并且优化给定线性情况</w:t>
      </w:r>
      <w:r>
        <w:t>.  Many of the functions that have been learnt about can be used to model practical situations.  Once a situation has been modeled mathematically graphical interpretations or analytical techniques can be used to solve equations and inequations and hence solve practical problems</w:t>
      </w:r>
      <w:r>
        <w:rPr>
          <w:rFonts w:hint="eastAsia"/>
          <w:lang w:val="en-US" w:eastAsia="zh-CN"/>
        </w:rPr>
        <w:t>一旦情况被数学建模了图形解释或分析技巧就可以用来解决方程式和不等式，因此解决实际问题</w:t>
      </w:r>
      <w:r>
        <w:t>.</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"https://nzmaths.co.nz/node/9216" </w:instrText>
      </w:r>
      <w:r>
        <w:rPr>
          <w:color w:val="7E1144"/>
          <w:u w:val="single"/>
        </w:rPr>
        <w:fldChar w:fldCharType="separate"/>
      </w:r>
      <w:r>
        <w:rPr>
          <w:rStyle w:val="15"/>
          <w:color w:val="7E1144"/>
          <w:u w:val="single"/>
        </w:rPr>
        <w:t>key idea of patterns and relationships at level 7</w:t>
      </w:r>
      <w:r>
        <w:rPr>
          <w:color w:val="7E1144"/>
          <w:u w:val="single"/>
        </w:rPr>
        <w:fldChar w:fldCharType="end"/>
      </w:r>
      <w:r>
        <w:t>, where students are able to apply formulae to solve real world problems.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Calculus: Level 7 </w:t>
      </w:r>
    </w:p>
    <w:p>
      <w:pPr>
        <w:pStyle w:val="6"/>
        <w:keepNext w:val="0"/>
        <w:keepLines w:val="0"/>
        <w:widowControl/>
        <w:suppressLineNumbers w:val="0"/>
        <w:spacing w:before="0" w:beforeAutospacing="0" w:after="165" w:afterAutospacing="0"/>
        <w:ind w:left="0" w:right="0"/>
      </w:pPr>
      <w:r>
        <w:t>The key idea of Calculus at level 7 is that there is a link in both directions between the gradient of a function and the original function.</w:t>
      </w:r>
    </w:p>
    <w:p>
      <w:pPr>
        <w:pStyle w:val="6"/>
        <w:keepNext w:val="0"/>
        <w:keepLines w:val="0"/>
        <w:widowControl/>
        <w:suppressLineNumbers w:val="0"/>
        <w:spacing w:before="0" w:beforeAutospacing="0" w:after="165" w:afterAutospacing="0"/>
        <w:ind w:left="0" w:right="0"/>
      </w:pPr>
      <w:r>
        <w:t>This relation between the function and the gradient function can be exploited in many applications</w:t>
      </w:r>
      <w:r>
        <w:rPr>
          <w:rFonts w:hint="eastAsia"/>
          <w:lang w:val="en-US" w:eastAsia="zh-CN"/>
        </w:rPr>
        <w:t>函数与梯度函数的关系可以用在诸多情况中</w:t>
      </w:r>
      <w:r>
        <w:t>. Indeed it might be argued that this relation was one of the most significant advances in mathematics ever</w:t>
      </w:r>
      <w:r>
        <w:rPr>
          <w:rFonts w:hint="eastAsia"/>
          <w:lang w:val="en-US" w:eastAsia="zh-CN"/>
        </w:rPr>
        <w:t>实际上可以断定这种关系曾是数学中意义最中大地进展</w:t>
      </w:r>
      <w:r>
        <w:t>. This is because that a great number of practical situations can be modelled and solved by calculus techniques</w:t>
      </w:r>
      <w:r>
        <w:rPr>
          <w:rFonts w:hint="eastAsia"/>
          <w:lang w:val="en-US" w:eastAsia="zh-CN"/>
        </w:rPr>
        <w:t>这是因为大部分实际情况都可以用微积分建模和解决。</w:t>
      </w:r>
      <w:r>
        <w:t>.</w:t>
      </w:r>
    </w:p>
    <w:p>
      <w:pPr>
        <w:pStyle w:val="6"/>
        <w:keepNext w:val="0"/>
        <w:keepLines w:val="0"/>
        <w:widowControl/>
        <w:suppressLineNumbers w:val="0"/>
        <w:spacing w:before="0" w:beforeAutospacing="0" w:after="165" w:afterAutospacing="0"/>
        <w:ind w:left="0" w:right="0"/>
      </w:pPr>
      <w:r>
        <w:t>In the case of polynomials, which dominate this thread, there is a very simple relation between function and gradient function and hence between function and derivative, and function and integral</w:t>
      </w:r>
      <w:r>
        <w:rPr>
          <w:rFonts w:hint="eastAsia"/>
          <w:lang w:val="en-US" w:eastAsia="zh-CN"/>
        </w:rPr>
        <w:t>在主导本线程的多项式中，函数与梯度函数有一个极简单的关系，因此函数与导数之间有一个极简单的关系</w:t>
      </w:r>
      <w:r>
        <w:t>. This relation can be determined using a first principles approach that can be demonstrated to, and used by, students at this level</w:t>
      </w:r>
      <w:r>
        <w:rPr>
          <w:rFonts w:hint="eastAsia"/>
          <w:lang w:val="en-US" w:eastAsia="zh-CN"/>
        </w:rPr>
        <w:t>采用学生可以展示并应用的第一原则方法可以确定这个方法</w:t>
      </w:r>
      <w:r>
        <w:t>.</w:t>
      </w:r>
    </w:p>
    <w:p>
      <w:pPr>
        <w:pStyle w:val="6"/>
        <w:keepNext w:val="0"/>
        <w:keepLines w:val="0"/>
        <w:widowControl/>
        <w:suppressLineNumbers w:val="0"/>
        <w:spacing w:before="0" w:beforeAutospacing="0" w:after="165" w:afterAutospacing="0"/>
        <w:ind w:left="0" w:right="0"/>
      </w:pPr>
      <w:r>
        <w:t>This key idea develops from almost all of the non-statistical material at previous levels as well as Equations and expressions and Patterns and relationships at this level. This is particularly true of all the algebra in levels up to and including this one</w:t>
      </w:r>
      <w:r>
        <w:rPr>
          <w:rFonts w:hint="eastAsia"/>
          <w:lang w:val="en-US" w:eastAsia="zh-CN"/>
        </w:rPr>
        <w:t>在所有几何级别层次中都适用。</w:t>
      </w:r>
      <w:r>
        <w:t>.</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"https://nzmaths.co.nz/node/8603" </w:instrText>
      </w:r>
      <w:r>
        <w:rPr>
          <w:color w:val="7E1144"/>
          <w:u w:val="single"/>
        </w:rPr>
        <w:fldChar w:fldCharType="separate"/>
      </w:r>
      <w:r>
        <w:rPr>
          <w:rStyle w:val="15"/>
          <w:color w:val="7E1144"/>
          <w:u w:val="single"/>
        </w:rPr>
        <w:t>key idea of Calculus at level 8</w:t>
      </w:r>
      <w:r>
        <w:rPr>
          <w:color w:val="7E1144"/>
          <w:u w:val="single"/>
        </w:rPr>
        <w:fldChar w:fldCharType="end"/>
      </w:r>
      <w:r>
        <w:t xml:space="preserve"> where more of the theoretical bases of Calculus are investigated and more applications are considered partly because the functions on which students can operate extend beyond polynomials. Some of these applications are based on forming and solving equations that involve derivatives.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Calculus: Level 8 </w:t>
      </w:r>
    </w:p>
    <w:p>
      <w:pPr>
        <w:pStyle w:val="6"/>
        <w:keepNext w:val="0"/>
        <w:keepLines w:val="0"/>
        <w:widowControl/>
        <w:suppressLineNumbers w:val="0"/>
        <w:spacing w:before="0" w:beforeAutospacing="0" w:after="165" w:afterAutospacing="0"/>
        <w:ind w:left="0" w:right="0"/>
      </w:pPr>
      <w:r>
        <w:t>The key idea of Calculus at level 8 is that there is a link in both directions between the gradient of a function and the original function.</w:t>
      </w:r>
    </w:p>
    <w:p>
      <w:pPr>
        <w:pStyle w:val="6"/>
        <w:keepNext w:val="0"/>
        <w:keepLines w:val="0"/>
        <w:widowControl/>
        <w:suppressLineNumbers w:val="0"/>
        <w:spacing w:before="0" w:beforeAutospacing="0" w:after="165" w:afterAutospacing="0"/>
        <w:ind w:left="0" w:right="0"/>
      </w:pPr>
      <w:r>
        <w:t xml:space="preserve">While this key idea is the same as the </w:t>
      </w:r>
      <w:r>
        <w:rPr>
          <w:color w:val="7E1144"/>
          <w:u w:val="single"/>
        </w:rPr>
        <w:fldChar w:fldCharType="begin"/>
      </w:r>
      <w:r>
        <w:rPr>
          <w:color w:val="7E1144"/>
          <w:u w:val="single"/>
        </w:rPr>
        <w:instrText xml:space="preserve"> HYPERLINK "https://nzmaths.co.nz/node/8604" </w:instrText>
      </w:r>
      <w:r>
        <w:rPr>
          <w:color w:val="7E1144"/>
          <w:u w:val="single"/>
        </w:rPr>
        <w:fldChar w:fldCharType="separate"/>
      </w:r>
      <w:r>
        <w:rPr>
          <w:rStyle w:val="15"/>
          <w:color w:val="7E1144"/>
          <w:u w:val="single"/>
        </w:rPr>
        <w:t>key idea of Calculus at level 7</w:t>
      </w:r>
      <w:r>
        <w:rPr>
          <w:color w:val="7E1144"/>
          <w:u w:val="single"/>
        </w:rPr>
        <w:fldChar w:fldCharType="end"/>
      </w:r>
      <w:r>
        <w:t>, it now covers a broader range of functions. In addition, students at this level will also explore some fundamental ideas of Calculus, namely discontinuities and limits; and differential equations. This latter topic leads to the modelling of some simple real world problems.</w:t>
      </w:r>
    </w:p>
    <w:p>
      <w:pPr>
        <w:pStyle w:val="6"/>
        <w:keepNext w:val="0"/>
        <w:keepLines w:val="0"/>
        <w:widowControl/>
        <w:suppressLineNumbers w:val="0"/>
        <w:spacing w:before="0" w:beforeAutospacing="0" w:after="165" w:afterAutospacing="0"/>
        <w:ind w:left="0" w:right="0"/>
      </w:pPr>
      <w:r>
        <w:t>A large part of this thread is spent on techniques of differentiation and integration. These both reinforce the connection between differentiation and anti-differentiation and allow functions to be integrated that would be difficult or impossible using only this connection. Some numerical methods are also introduced. The importance of these is due to the fact that not all functions are able to be integrated.</w:t>
      </w:r>
    </w:p>
    <w:p>
      <w:pPr>
        <w:pStyle w:val="6"/>
        <w:keepNext w:val="0"/>
        <w:keepLines w:val="0"/>
        <w:widowControl/>
        <w:suppressLineNumbers w:val="0"/>
        <w:spacing w:before="0" w:beforeAutospacing="0" w:after="165" w:afterAutospacing="0"/>
        <w:ind w:left="0" w:right="0"/>
      </w:pPr>
      <w:r>
        <w:t xml:space="preserve">This key idea develops from the </w:t>
      </w:r>
      <w:r>
        <w:rPr>
          <w:color w:val="7E1144"/>
          <w:u w:val="single"/>
        </w:rPr>
        <w:fldChar w:fldCharType="begin"/>
      </w:r>
      <w:r>
        <w:rPr>
          <w:color w:val="7E1144"/>
          <w:u w:val="single"/>
        </w:rPr>
        <w:instrText xml:space="preserve"> HYPERLINK "https://nzmaths.co.nz/node/8604" </w:instrText>
      </w:r>
      <w:r>
        <w:rPr>
          <w:color w:val="7E1144"/>
          <w:u w:val="single"/>
        </w:rPr>
        <w:fldChar w:fldCharType="separate"/>
      </w:r>
      <w:r>
        <w:rPr>
          <w:rStyle w:val="15"/>
          <w:color w:val="7E1144"/>
          <w:u w:val="single"/>
        </w:rPr>
        <w:t>key idea of Calculus at level 7</w:t>
      </w:r>
      <w:r>
        <w:rPr>
          <w:color w:val="7E1144"/>
          <w:u w:val="single"/>
        </w:rPr>
        <w:fldChar w:fldCharType="end"/>
      </w:r>
      <w:r>
        <w:t xml:space="preserve"> by adding a number of functions to the polynomials operated on. It also depends heavily on all of the algebra that is found both at earlier levels of the curriculum as well as at this level. Algebra is used continually in Calculus at Level 8 especially in the techniques of differentiation and integration.</w:t>
      </w:r>
    </w:p>
    <w:p>
      <w:pPr>
        <w:pStyle w:val="6"/>
        <w:keepNext w:val="0"/>
        <w:keepLines w:val="0"/>
        <w:widowControl/>
        <w:suppressLineNumbers w:val="0"/>
        <w:spacing w:before="0" w:beforeAutospacing="0" w:after="0" w:afterAutospacing="0"/>
        <w:ind w:left="0" w:right="0"/>
      </w:pPr>
      <w:r>
        <w:t>From this level, Calculus continues and opens up at University and beyond into applications with functions of more than one variable. These applications cover many disciplines from Physics, Chemistry, and Biology through to Economics. A great number of these applications are founded on the differential equations that are introduced at this level. Much of these real world problems require numerical techniques to solve them.</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Measurement: Level 1 </w:t>
      </w:r>
    </w:p>
    <w:p>
      <w:pPr>
        <w:pStyle w:val="6"/>
        <w:keepNext w:val="0"/>
        <w:keepLines w:val="0"/>
        <w:widowControl/>
        <w:suppressLineNumbers w:val="0"/>
        <w:spacing w:before="0" w:beforeAutospacing="0" w:after="0" w:afterAutospacing="0"/>
        <w:ind w:left="0" w:right="0"/>
      </w:pPr>
      <w:r>
        <w:t>The key idea of measurement at level 1 is that objects have measureable attributes that can be compared.</w:t>
      </w:r>
      <w:r>
        <w:br w:type="textWrapping"/>
      </w:r>
      <w:r>
        <w:br w:type="textWrapping"/>
      </w:r>
      <w:r>
        <w:t xml:space="preserve">Measuring is fundamentally about making comparisons.  Measurement involves a comparison of an attribute of an object with another object or unit that has the same attribute. </w:t>
      </w:r>
      <w:r>
        <w:br w:type="textWrapping"/>
      </w:r>
      <w:r>
        <w:br w:type="textWrapping"/>
      </w:r>
      <w:r>
        <w:t>At level 1 students need to develop their understanding of the measurable attributes of objects.  For example, is this bag heavier, lighter or about the same as this one?  No measurement is required but some way of comparing the two bags needs to be devised.   Some attributes, such as length and area, are able to be compared by placing the objects directly in line with another.  This is called direct comparison. Other attributes, such as capacity or circumference, may require an indirect method, such as using water to fill one container and then pouring it into the other container.  This is called indirect comparison.</w:t>
      </w:r>
      <w:r>
        <w:br w:type="textWrapping"/>
      </w:r>
      <w:r>
        <w:br w:type="textWrapping"/>
      </w:r>
      <w:r>
        <w:t>The decision about using direct or indirect comparison depends on both the attribute and the situation.  While the length of two objects can often be compared by directly lining objects up there are some situations where an indirect comparison is necessary.  For example, a piece of string may be used as an intermediary to indirectly compare the height of an object with its circumference.</w:t>
      </w:r>
      <w:r>
        <w:br w:type="textWrapping"/>
      </w:r>
      <w:r>
        <w:br w:type="textWrapping"/>
      </w:r>
      <w:r>
        <w:t>Students at level 1 should explore comparisons involving the attributes of length, area, volume and capacity, weight (mass), turn (angle), time and temperature.</w:t>
      </w:r>
      <w:r>
        <w:br w:type="textWrapping"/>
      </w:r>
      <w:r>
        <w:br w:type="textWrapping"/>
      </w:r>
      <w:r>
        <w:t>Indirect and direct comparison allows you to state which of the objects being compared is longer/wider/heavier but does not allow you to quantify the “size” of the object or the “size” of the difference between the objects.</w:t>
      </w:r>
      <w:r>
        <w:br w:type="textWrapping"/>
      </w:r>
      <w:r>
        <w:br w:type="textWrapping"/>
      </w:r>
      <w:r>
        <w:t xml:space="preserve">Once students understand the attributes of objects that can be measured they need to understand what units of measure might be used for the particular attribute in question.  The most easily understood units are those where you can use multiple copies of the unit to physically cover, match or fill the attribute measured.  For example, you can lay toothpicks along the length of the book or can cover the area of the desk with business cards.  Measuring the same object with different-sized units helps students understand that the unit used is as important as the attribute being measured. </w:t>
      </w:r>
      <w:r>
        <w:br w:type="textWrapping"/>
      </w:r>
      <w:r>
        <w:br w:type="textWrapping"/>
      </w:r>
      <w:r>
        <w:t>This key idea develops from the informal comparison of objects during pre-school years.</w:t>
      </w:r>
      <w:r>
        <w:br w:type="textWrapping"/>
      </w:r>
      <w:r>
        <w:br w:type="textWrapping"/>
      </w:r>
      <w:r>
        <w:t xml:space="preserve">This key idea is extended to the </w:t>
      </w:r>
      <w:r>
        <w:rPr>
          <w:color w:val="7E1144"/>
          <w:u w:val="single"/>
        </w:rPr>
        <w:fldChar w:fldCharType="begin"/>
      </w:r>
      <w:r>
        <w:rPr>
          <w:color w:val="7E1144"/>
          <w:u w:val="single"/>
        </w:rPr>
        <w:instrText xml:space="preserve"> HYPERLINK "https://nzmaths.co.nz/node/9192" </w:instrText>
      </w:r>
      <w:r>
        <w:rPr>
          <w:color w:val="7E1144"/>
          <w:u w:val="single"/>
        </w:rPr>
        <w:fldChar w:fldCharType="separate"/>
      </w:r>
      <w:r>
        <w:rPr>
          <w:rStyle w:val="15"/>
          <w:color w:val="7E1144"/>
          <w:u w:val="single"/>
        </w:rPr>
        <w:t>key idea of measurement of level 2</w:t>
      </w:r>
      <w:r>
        <w:rPr>
          <w:color w:val="7E1144"/>
          <w:u w:val="single"/>
        </w:rPr>
        <w:fldChar w:fldCharType="end"/>
      </w:r>
      <w:r>
        <w:t xml:space="preserve"> where the students use non-standard and simple standard units to measure the attributes of objects.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Measurement: Level 2 </w:t>
      </w:r>
    </w:p>
    <w:p>
      <w:pPr>
        <w:pStyle w:val="6"/>
        <w:keepNext w:val="0"/>
        <w:keepLines w:val="0"/>
        <w:widowControl/>
        <w:suppressLineNumbers w:val="0"/>
        <w:spacing w:before="0" w:beforeAutospacing="0" w:after="165" w:afterAutospacing="0"/>
        <w:ind w:left="0" w:right="0"/>
      </w:pPr>
      <w:r>
        <w:t>The key idea of measurement at level 2 is that units can be used to measure objects.</w:t>
      </w:r>
    </w:p>
    <w:p>
      <w:pPr>
        <w:keepNext w:val="0"/>
        <w:keepLines w:val="0"/>
        <w:widowControl/>
        <w:numPr>
          <w:ilvl w:val="0"/>
          <w:numId w:val="28"/>
        </w:numPr>
        <w:suppressLineNumbers w:val="0"/>
        <w:spacing w:before="0" w:beforeAutospacing="1" w:after="0" w:afterAutospacing="1"/>
        <w:ind w:left="720" w:hanging="360"/>
      </w:pPr>
      <w:r>
        <w:t>non-standard</w:t>
      </w:r>
    </w:p>
    <w:p>
      <w:pPr>
        <w:keepNext w:val="0"/>
        <w:keepLines w:val="0"/>
        <w:widowControl/>
        <w:numPr>
          <w:ilvl w:val="0"/>
          <w:numId w:val="28"/>
        </w:numPr>
        <w:suppressLineNumbers w:val="0"/>
        <w:spacing w:before="0" w:beforeAutospacing="1" w:after="0" w:afterAutospacing="1"/>
        <w:ind w:left="720" w:hanging="360"/>
      </w:pPr>
      <w:r>
        <w:t>standard (simple)</w:t>
      </w:r>
    </w:p>
    <w:p>
      <w:pPr>
        <w:pStyle w:val="6"/>
        <w:keepNext w:val="0"/>
        <w:keepLines w:val="0"/>
        <w:widowControl/>
        <w:suppressLineNumbers w:val="0"/>
        <w:spacing w:before="0" w:beforeAutospacing="0" w:after="165" w:afterAutospacing="0"/>
        <w:ind w:left="0" w:right="0"/>
      </w:pPr>
      <w:r>
        <w:t xml:space="preserve">Non-standard units are objects which are used because they are known to students and are readily available, for example, paces for length, books for area, and cups for volume. At level 2, students should be provided with many opportunities to measure using these kinds of non-standard units.  Non-standard units introduce the students to the idea that units are repeated and counted in order to provide a measure of an attribute of an object. For example, the width of the desk is 4 handspans. </w:t>
      </w:r>
      <w:r>
        <w:br w:type="textWrapping"/>
      </w:r>
      <w:r>
        <w:br w:type="textWrapping"/>
      </w:r>
      <w:r>
        <w:t>Non-standard units introduce most of the principles associated with measurement:</w:t>
      </w:r>
    </w:p>
    <w:p>
      <w:pPr>
        <w:keepNext w:val="0"/>
        <w:keepLines w:val="0"/>
        <w:widowControl/>
        <w:numPr>
          <w:ilvl w:val="0"/>
          <w:numId w:val="29"/>
        </w:numPr>
        <w:suppressLineNumbers w:val="0"/>
        <w:spacing w:before="0" w:beforeAutospacing="1" w:after="0" w:afterAutospacing="1"/>
        <w:ind w:left="720" w:hanging="360"/>
      </w:pPr>
      <w:r>
        <w:t>Measures are expressed by counting the total number of units used.</w:t>
      </w:r>
    </w:p>
    <w:p>
      <w:pPr>
        <w:keepNext w:val="0"/>
        <w:keepLines w:val="0"/>
        <w:widowControl/>
        <w:numPr>
          <w:ilvl w:val="0"/>
          <w:numId w:val="29"/>
        </w:numPr>
        <w:suppressLineNumbers w:val="0"/>
        <w:spacing w:before="0" w:beforeAutospacing="1" w:after="0" w:afterAutospacing="1"/>
        <w:ind w:left="720" w:hanging="360"/>
      </w:pPr>
      <w:r>
        <w:t>During a measurement activity, the unit must not change. </w:t>
      </w:r>
    </w:p>
    <w:p>
      <w:pPr>
        <w:keepNext w:val="0"/>
        <w:keepLines w:val="0"/>
        <w:widowControl/>
        <w:numPr>
          <w:ilvl w:val="0"/>
          <w:numId w:val="29"/>
        </w:numPr>
        <w:suppressLineNumbers w:val="0"/>
        <w:spacing w:before="0" w:beforeAutospacing="1" w:after="0" w:afterAutospacing="1"/>
        <w:ind w:left="720" w:hanging="360"/>
      </w:pPr>
      <w:r>
        <w:t>Units are repeated across the attribute being measured with no gaps or overlapping of the units.</w:t>
      </w:r>
    </w:p>
    <w:p>
      <w:pPr>
        <w:keepNext w:val="0"/>
        <w:keepLines w:val="0"/>
        <w:widowControl/>
        <w:numPr>
          <w:ilvl w:val="0"/>
          <w:numId w:val="29"/>
        </w:numPr>
        <w:suppressLineNumbers w:val="0"/>
        <w:spacing w:before="0" w:beforeAutospacing="1" w:after="0" w:afterAutospacing="1"/>
        <w:ind w:left="720" w:hanging="360"/>
      </w:pPr>
      <w:r>
        <w:t>Sometimes fractions of a unit (such as half and quarter) need to be used in order to get a more accurate measure.</w:t>
      </w:r>
    </w:p>
    <w:p>
      <w:pPr>
        <w:keepNext w:val="0"/>
        <w:keepLines w:val="0"/>
        <w:widowControl/>
        <w:numPr>
          <w:ilvl w:val="0"/>
          <w:numId w:val="29"/>
        </w:numPr>
        <w:suppressLineNumbers w:val="0"/>
        <w:spacing w:before="0" w:beforeAutospacing="1" w:after="0" w:afterAutospacing="1"/>
        <w:ind w:left="720" w:hanging="360"/>
      </w:pPr>
      <w:r>
        <w:t>Units of measure are not absolute but are chosen for appropriateness. For example, the length of the room could be measured by handspans but a pace is more appropriate. </w:t>
      </w:r>
    </w:p>
    <w:p>
      <w:pPr>
        <w:pStyle w:val="6"/>
        <w:keepNext w:val="0"/>
        <w:keepLines w:val="0"/>
        <w:widowControl/>
        <w:suppressLineNumbers w:val="0"/>
        <w:spacing w:before="0" w:beforeAutospacing="0" w:after="165" w:afterAutospacing="0"/>
        <w:ind w:left="0" w:right="0"/>
      </w:pPr>
      <w:r>
        <w:br w:type="textWrapping"/>
      </w:r>
      <w:r>
        <w:t>Prior to introducing standard units, students need to realise that non-standard units tend to be personal and are not the most suitable for communication. For example, my hands are smaller than yours, so telling me to measure a piece of cloth three hands wide may not be useful.</w:t>
      </w:r>
      <w:r>
        <w:br w:type="textWrapping"/>
      </w:r>
      <w:r>
        <w:br w:type="textWrapping"/>
      </w:r>
      <w:r>
        <w:t xml:space="preserve">As students are introduced to standard units it is important that they develop personal benchmarks for frequently used units of measure, for example the width of a finger is about a centimetre, and there are about 4 cups in a litre. Estimation can help increase students familiarity with units and prevent errors in measurement. </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"https://nzmaths.co.nz/node/9197" </w:instrText>
      </w:r>
      <w:r>
        <w:rPr>
          <w:color w:val="7E1144"/>
          <w:u w:val="single"/>
        </w:rPr>
        <w:fldChar w:fldCharType="separate"/>
      </w:r>
      <w:r>
        <w:rPr>
          <w:rStyle w:val="15"/>
          <w:color w:val="7E1144"/>
          <w:u w:val="single"/>
        </w:rPr>
        <w:t>key idea of measurement of level 1</w:t>
      </w:r>
      <w:r>
        <w:rPr>
          <w:color w:val="7E1144"/>
          <w:u w:val="single"/>
        </w:rPr>
        <w:fldChar w:fldCharType="end"/>
      </w:r>
      <w:r>
        <w:t>, focussed on direct and indirect comparison of objects.</w:t>
      </w:r>
      <w:r>
        <w:br w:type="textWrapping"/>
      </w:r>
      <w:r>
        <w:br w:type="textWrapping"/>
      </w:r>
      <w:r>
        <w:t xml:space="preserve">This key idea is extended to the </w:t>
      </w:r>
      <w:r>
        <w:rPr>
          <w:color w:val="7E1144"/>
          <w:u w:val="single"/>
        </w:rPr>
        <w:fldChar w:fldCharType="begin"/>
      </w:r>
      <w:r>
        <w:rPr>
          <w:color w:val="7E1144"/>
          <w:u w:val="single"/>
        </w:rPr>
        <w:instrText xml:space="preserve"> HYPERLINK "https://nzmaths.co.nz/node/9193" </w:instrText>
      </w:r>
      <w:r>
        <w:rPr>
          <w:color w:val="7E1144"/>
          <w:u w:val="single"/>
        </w:rPr>
        <w:fldChar w:fldCharType="separate"/>
      </w:r>
      <w:r>
        <w:rPr>
          <w:rStyle w:val="15"/>
          <w:color w:val="7E1144"/>
          <w:u w:val="single"/>
        </w:rPr>
        <w:t>key idea of measurement of level 3</w:t>
      </w:r>
      <w:r>
        <w:rPr>
          <w:color w:val="7E1144"/>
          <w:u w:val="single"/>
        </w:rPr>
        <w:fldChar w:fldCharType="end"/>
      </w:r>
      <w:r>
        <w:t xml:space="preserve"> where the students use a standard scale to measure the attributes of objects.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Measurement: Level 3 </w:t>
      </w:r>
    </w:p>
    <w:p>
      <w:pPr>
        <w:pStyle w:val="6"/>
        <w:keepNext w:val="0"/>
        <w:keepLines w:val="0"/>
        <w:widowControl/>
        <w:suppressLineNumbers w:val="0"/>
        <w:spacing w:before="0" w:beforeAutospacing="0" w:after="0" w:afterAutospacing="0"/>
        <w:ind w:left="0" w:right="0"/>
      </w:pPr>
      <w:r>
        <w:t>The key idea of measurement at level 3 is that the attributes of an object can be measured against a standard scale.</w:t>
      </w:r>
      <w:r>
        <w:br w:type="textWrapping"/>
      </w:r>
      <w:r>
        <w:br w:type="textWrapping"/>
      </w:r>
      <w:r>
        <w:t xml:space="preserve">At this level, students will be constructing their own scales as well as using standard scales for the range of measureable attributes such as length, angle, temperature and capacity. To carry out measurement tasks successfully using standard scales, students need to understand that the scale itself is comprised of a series of individual units that have been repeated. The scale on a measurement tool such as a 30cm ruler performs the same function as a succession of individual units.   In particular it is important that students realise it is the spaces in a scale that are important, not the marks or numbers.  Once students have this understanding they will be appreciate the need to align one end of the object being measured with the start of the scale. </w:t>
      </w:r>
      <w:r>
        <w:br w:type="textWrapping"/>
      </w:r>
      <w:r>
        <w:br w:type="textWrapping"/>
      </w:r>
      <w:r>
        <w:t>Scales can be presented in a variety of ways. Students are usually first introduced to scales with one-unit increments, but they also need to understand and be able to use scales in which the increments are more than one unit. For example, the small cups used to measure medicine doses often have a scale marked out in increments of 5ml.</w:t>
      </w:r>
      <w:r>
        <w:br w:type="textWrapping"/>
      </w:r>
      <w:r>
        <w:br w:type="textWrapping"/>
      </w:r>
      <w:r>
        <w:t xml:space="preserve">When faced with measurements which are not whole numbers of units, students usually use fractional parts of units, such as halves or quarters to quantify the attribute. An alternative approach, which is sometimes used in everyday situations, is to use a smaller unit for the measurement task.  Students should be becoming more aware of the size of standard units in order to make consistent estimates of measurements, and will realise the importance of estimating. </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"https://nzmaths.co.nz/node/9192" </w:instrText>
      </w:r>
      <w:r>
        <w:rPr>
          <w:color w:val="7E1144"/>
          <w:u w:val="single"/>
        </w:rPr>
        <w:fldChar w:fldCharType="separate"/>
      </w:r>
      <w:r>
        <w:rPr>
          <w:rStyle w:val="15"/>
          <w:color w:val="7E1144"/>
          <w:u w:val="single"/>
        </w:rPr>
        <w:t>key idea of measurement at level 2</w:t>
      </w:r>
      <w:r>
        <w:rPr>
          <w:color w:val="7E1144"/>
          <w:u w:val="single"/>
        </w:rPr>
        <w:fldChar w:fldCharType="end"/>
      </w:r>
      <w:r>
        <w:t xml:space="preserve"> which involves the use of non-standard and simple units.</w:t>
      </w:r>
      <w:r>
        <w:br w:type="textWrapping"/>
      </w:r>
      <w:r>
        <w:br w:type="textWrapping"/>
      </w:r>
      <w:r>
        <w:t xml:space="preserve">This key idea is extended to the </w:t>
      </w:r>
      <w:r>
        <w:rPr>
          <w:color w:val="7E1144"/>
          <w:u w:val="single"/>
        </w:rPr>
        <w:fldChar w:fldCharType="begin"/>
      </w:r>
      <w:r>
        <w:rPr>
          <w:color w:val="7E1144"/>
          <w:u w:val="single"/>
        </w:rPr>
        <w:instrText xml:space="preserve"> HYPERLINK "https://nzmaths.co.nz/node/9194" </w:instrText>
      </w:r>
      <w:r>
        <w:rPr>
          <w:color w:val="7E1144"/>
          <w:u w:val="single"/>
        </w:rPr>
        <w:fldChar w:fldCharType="separate"/>
      </w:r>
      <w:r>
        <w:rPr>
          <w:rStyle w:val="15"/>
          <w:color w:val="7E1144"/>
          <w:u w:val="single"/>
        </w:rPr>
        <w:t>key idea of measurement at level 4</w:t>
      </w:r>
      <w:r>
        <w:rPr>
          <w:color w:val="7E1144"/>
          <w:u w:val="single"/>
        </w:rPr>
        <w:fldChar w:fldCharType="end"/>
      </w:r>
      <w:r>
        <w:t xml:space="preserve"> where students apply multiplicative thinking to measurement in order to carry out conversions between units, and calculate simple derived measures such as area.</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Measurement: Level 4 </w:t>
      </w:r>
    </w:p>
    <w:p>
      <w:pPr>
        <w:pStyle w:val="6"/>
        <w:keepNext w:val="0"/>
        <w:keepLines w:val="0"/>
        <w:widowControl/>
        <w:suppressLineNumbers w:val="0"/>
        <w:spacing w:before="0" w:beforeAutospacing="0" w:after="165" w:afterAutospacing="0"/>
        <w:ind w:left="0" w:right="0"/>
      </w:pPr>
      <w:r>
        <w:t>The key idea of measurement at level 4 is the application of multiplicative thinking to measurement.</w:t>
      </w:r>
      <w:r>
        <w:br w:type="textWrapping"/>
      </w:r>
      <w:r>
        <w:br w:type="textWrapping"/>
      </w:r>
      <w:r>
        <w:t>Multiplicative thinking involves the mental co-ordination of two factors and is often introduced to students using an array where one factor is the number of rows, and the other factor is the number of columns. This model is directly related to the calculation of area for rectangular shapes where each of the factors represents one of the lengths of parallel sides. For example, the diagram below can be used to represent both the multiplication 4 x 3 = 12, and the area of a large table which is 4 metres wide and 3 metres long, 12m</w:t>
      </w:r>
      <w:r>
        <w:rPr>
          <w:sz w:val="15"/>
          <w:szCs w:val="15"/>
          <w:vertAlign w:val="baseline"/>
        </w:rPr>
        <w:t>2</w:t>
      </w:r>
      <w:r>
        <w:t>.</w:t>
      </w:r>
      <w:r>
        <w:br w:type="textWrapping"/>
      </w:r>
      <w:r>
        <w:br w:type="textWrapping"/>
      </w:r>
      <w:r>
        <w:drawing>
          <wp:inline distT="0" distB="0" distL="114300" distR="114300">
            <wp:extent cx="1438275" cy="1200150"/>
            <wp:effectExtent l="0" t="0" r="0" b="0"/>
            <wp:docPr id="18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 descr="IMG_256"/>
                    <pic:cNvPicPr>
                      <a:picLocks noChangeAspect="1"/>
                    </pic:cNvPicPr>
                  </pic:nvPicPr>
                  <pic:blipFill>
                    <a:blip r:embed="rId6"/>
                    <a:stretch>
                      <a:fillRect/>
                    </a:stretch>
                  </pic:blipFill>
                  <pic:spPr>
                    <a:xfrm>
                      <a:off x="0" y="0"/>
                      <a:ext cx="1438275" cy="1200150"/>
                    </a:xfrm>
                    <a:prstGeom prst="rect">
                      <a:avLst/>
                    </a:prstGeom>
                    <a:noFill/>
                    <a:ln w="9525">
                      <a:noFill/>
                    </a:ln>
                  </pic:spPr>
                </pic:pic>
              </a:graphicData>
            </a:graphic>
          </wp:inline>
        </w:drawing>
      </w:r>
      <w:r>
        <w:br w:type="textWrapping"/>
      </w:r>
      <w:r>
        <w:br w:type="textWrapping"/>
      </w:r>
      <w:r>
        <w:t xml:space="preserve">The array model clearly supports an understanding of the base x height formula used to calculate area. This understanding can be used as the basis for introducing other measurement formulas. For example, parallelograms can be viewed as rectangles that have been tilted to make the sides slanted, so the “base x height” formula works with these too. Triangles can be viewed as half a parallelogram and so the formula “½ base x height” can be applied. </w:t>
      </w:r>
      <w:r>
        <w:br w:type="textWrapping"/>
      </w:r>
      <w:r>
        <w:br w:type="textWrapping"/>
      </w:r>
      <w:r>
        <w:t>Area and volume formulas provide a method of measuring these attributes using only measures of length and need to be introduced with supporting conceptual background. As students develop their knowledge of the relationships involved in composite measures they can be introduced to formula which describe these measures.</w:t>
      </w:r>
    </w:p>
    <w:p>
      <w:pPr>
        <w:pStyle w:val="6"/>
        <w:keepNext w:val="0"/>
        <w:keepLines w:val="0"/>
        <w:widowControl/>
        <w:suppressLineNumbers w:val="0"/>
        <w:spacing w:before="0" w:beforeAutospacing="0" w:after="165" w:afterAutospacing="0"/>
        <w:ind w:left="0" w:right="0"/>
      </w:pPr>
      <w:r>
        <w:t>Conversion between metric units involves multiplication or division by a power of 10. For example, converting 1.2km to metres involves multiplication by 1000 (1200m), converting 14.3 centimetres to metres involves division by 100 (0.143m).  It is important for students to develop an appreciation of the need to use units that are appropriate for the situation.  For example the diameter of a button is most appropriately measured in millimetres, while the distance between Dunedin and Christchurch is best described using kilometres.</w:t>
      </w:r>
    </w:p>
    <w:p>
      <w:pPr>
        <w:pStyle w:val="6"/>
        <w:keepNext w:val="0"/>
        <w:keepLines w:val="0"/>
        <w:widowControl/>
        <w:suppressLineNumbers w:val="0"/>
        <w:spacing w:before="0" w:beforeAutospacing="0" w:after="165" w:afterAutospacing="0"/>
        <w:ind w:left="0" w:right="0"/>
      </w:pPr>
      <w:r>
        <w:t>At this level students also explore measurements which involve the comparison of two quantities expressed as a rate. For example a comparison of the distance travelled and the time taken becomes a measure of speed such as km/h.</w:t>
      </w:r>
    </w:p>
    <w:p>
      <w:pPr>
        <w:pStyle w:val="6"/>
        <w:keepNext w:val="0"/>
        <w:keepLines w:val="0"/>
        <w:widowControl/>
        <w:suppressLineNumbers w:val="0"/>
        <w:spacing w:before="0" w:beforeAutospacing="0" w:after="0" w:afterAutospacing="0"/>
        <w:ind w:left="0" w:right="0"/>
      </w:pPr>
      <w:r>
        <w:t xml:space="preserve">This key idea develops from the </w:t>
      </w:r>
      <w:r>
        <w:rPr>
          <w:color w:val="7E1144"/>
          <w:u w:val="single"/>
        </w:rPr>
        <w:fldChar w:fldCharType="begin"/>
      </w:r>
      <w:r>
        <w:rPr>
          <w:color w:val="7E1144"/>
          <w:u w:val="single"/>
        </w:rPr>
        <w:instrText xml:space="preserve"> HYPERLINK "https://nzmaths.co.nz/node/9193" </w:instrText>
      </w:r>
      <w:r>
        <w:rPr>
          <w:color w:val="7E1144"/>
          <w:u w:val="single"/>
        </w:rPr>
        <w:fldChar w:fldCharType="separate"/>
      </w:r>
      <w:r>
        <w:rPr>
          <w:rStyle w:val="15"/>
          <w:color w:val="7E1144"/>
          <w:u w:val="single"/>
        </w:rPr>
        <w:t>key idea of measurement at level 3</w:t>
      </w:r>
      <w:r>
        <w:rPr>
          <w:color w:val="7E1144"/>
          <w:u w:val="single"/>
        </w:rPr>
        <w:fldChar w:fldCharType="end"/>
      </w:r>
      <w:r>
        <w:t xml:space="preserve"> which involves the use of standard scales. </w:t>
      </w:r>
      <w:r>
        <w:br w:type="textWrapping"/>
      </w:r>
      <w:r>
        <w:br w:type="textWrapping"/>
      </w:r>
      <w:r>
        <w:t xml:space="preserve">This key idea is extended to the </w:t>
      </w:r>
      <w:r>
        <w:rPr>
          <w:color w:val="7E1144"/>
          <w:u w:val="single"/>
        </w:rPr>
        <w:fldChar w:fldCharType="begin"/>
      </w:r>
      <w:r>
        <w:rPr>
          <w:color w:val="7E1144"/>
          <w:u w:val="single"/>
        </w:rPr>
        <w:instrText xml:space="preserve"> HYPERLINK "https://nzmaths.co.nz/node/9195" </w:instrText>
      </w:r>
      <w:r>
        <w:rPr>
          <w:color w:val="7E1144"/>
          <w:u w:val="single"/>
        </w:rPr>
        <w:fldChar w:fldCharType="separate"/>
      </w:r>
      <w:r>
        <w:rPr>
          <w:rStyle w:val="15"/>
          <w:color w:val="7E1144"/>
          <w:u w:val="single"/>
        </w:rPr>
        <w:t>key idea of measurement at level 5</w:t>
      </w:r>
      <w:r>
        <w:rPr>
          <w:color w:val="7E1144"/>
          <w:u w:val="single"/>
        </w:rPr>
        <w:fldChar w:fldCharType="end"/>
      </w:r>
      <w:r>
        <w:t xml:space="preserve"> where students focus on the approximate nature of all measurements.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Measurement: Level 5 </w:t>
      </w:r>
    </w:p>
    <w:p>
      <w:pPr>
        <w:pStyle w:val="6"/>
        <w:keepNext w:val="0"/>
        <w:keepLines w:val="0"/>
        <w:widowControl/>
        <w:suppressLineNumbers w:val="0"/>
        <w:spacing w:before="0" w:beforeAutospacing="0" w:after="0" w:afterAutospacing="0"/>
        <w:ind w:left="0" w:right="0"/>
      </w:pPr>
      <w:r>
        <w:t>The key idea of measurement at level 5 is that all measurements are approximate.</w:t>
      </w:r>
      <w:r>
        <w:br w:type="textWrapping"/>
      </w:r>
      <w:r>
        <w:br w:type="textWrapping"/>
      </w:r>
      <w:r>
        <w:t xml:space="preserve">Because measurement involves continuous quantities even the most accurate measurements are only approximations.  As students develop their ability to measure a variety of attributes using a variety of units, they need appreciate that measurements are never exact, and that all measurements contain errors. </w:t>
      </w:r>
      <w:r>
        <w:br w:type="textWrapping"/>
      </w:r>
      <w:r>
        <w:br w:type="textWrapping"/>
      </w:r>
      <w:r>
        <w:t xml:space="preserve">For any measurement, the level of precision required will depend on the way the information is going to be used. For example, when purchasing fertiliser the number of litres required is probably sufficient but when purchasing medicine the number of millilitres required is likely to be more appropriate. </w:t>
      </w:r>
      <w:r>
        <w:br w:type="textWrapping"/>
      </w:r>
      <w:r>
        <w:br w:type="textWrapping"/>
      </w:r>
      <w:r>
        <w:t>At level 5 students are also able to split complex shapes into component parts in order to calculate their length, area, or volume. For example, the surface area of a cylinder can be calculated as sum of the area of two circles and a rectangle.  At this level students need to develop the ability to compose and decompose shapes in order to find the lengths, areas and volumes of various complex objects.</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"https://nzmaths.co.nz/node/9194" </w:instrText>
      </w:r>
      <w:r>
        <w:rPr>
          <w:color w:val="7E1144"/>
          <w:u w:val="single"/>
        </w:rPr>
        <w:fldChar w:fldCharType="separate"/>
      </w:r>
      <w:r>
        <w:rPr>
          <w:rStyle w:val="15"/>
          <w:color w:val="7E1144"/>
          <w:u w:val="single"/>
        </w:rPr>
        <w:t>key idea of measurement at level 4</w:t>
      </w:r>
      <w:r>
        <w:rPr>
          <w:color w:val="7E1144"/>
          <w:u w:val="single"/>
        </w:rPr>
        <w:fldChar w:fldCharType="end"/>
      </w:r>
      <w:r>
        <w:t xml:space="preserve"> which involves the application of multiplicative thinking to measurement. </w:t>
      </w:r>
      <w:r>
        <w:br w:type="textWrapping"/>
      </w:r>
      <w:r>
        <w:br w:type="textWrapping"/>
      </w:r>
      <w:r>
        <w:t xml:space="preserve">This key idea is extended to the </w:t>
      </w:r>
      <w:r>
        <w:rPr>
          <w:color w:val="7E1144"/>
          <w:u w:val="single"/>
        </w:rPr>
        <w:fldChar w:fldCharType="begin"/>
      </w:r>
      <w:r>
        <w:rPr>
          <w:color w:val="7E1144"/>
          <w:u w:val="single"/>
        </w:rPr>
        <w:instrText xml:space="preserve"> HYPERLINK "https://nzmaths.co.nz/node/9196" </w:instrText>
      </w:r>
      <w:r>
        <w:rPr>
          <w:color w:val="7E1144"/>
          <w:u w:val="single"/>
        </w:rPr>
        <w:fldChar w:fldCharType="separate"/>
      </w:r>
      <w:r>
        <w:rPr>
          <w:rStyle w:val="15"/>
          <w:color w:val="7E1144"/>
          <w:u w:val="single"/>
        </w:rPr>
        <w:t>key idea of measurement at level 6</w:t>
      </w:r>
      <w:r>
        <w:rPr>
          <w:color w:val="7E1144"/>
          <w:u w:val="single"/>
        </w:rPr>
        <w:fldChar w:fldCharType="end"/>
      </w:r>
      <w:r>
        <w:t xml:space="preserve"> where students apply abstract mathematical formula in measurement problems.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Measurement: Level 6 </w:t>
      </w:r>
    </w:p>
    <w:p>
      <w:pPr>
        <w:pStyle w:val="6"/>
        <w:keepNext w:val="0"/>
        <w:keepLines w:val="0"/>
        <w:widowControl/>
        <w:suppressLineNumbers w:val="0"/>
        <w:spacing w:before="0" w:beforeAutospacing="0" w:after="0" w:afterAutospacing="0"/>
        <w:ind w:left="0" w:right="0"/>
      </w:pPr>
      <w:r>
        <w:t xml:space="preserve">The key ideas measurement at level 6 are the concept of the accuracy of a derived measure and the understanding that abstract mathematical formulae may be used to solve problems.  </w:t>
      </w:r>
      <w:r>
        <w:br w:type="textWrapping"/>
      </w:r>
      <w:r>
        <w:br w:type="textWrapping"/>
      </w:r>
      <w:r>
        <w:t xml:space="preserve">Accuracy of measurement is an important element in measuring.  It is important to know both how accurate a derived measure needs to be and how accurate the measuring device can be in a given situation.  </w:t>
      </w:r>
      <w:r>
        <w:br w:type="textWrapping"/>
      </w:r>
      <w:r>
        <w:br w:type="textWrapping"/>
      </w:r>
      <w:r>
        <w:t>Similarly, accuracy specified in terms of number of significant figures allows students to see equivalence of levels of accuracy within different metric units.  For instance, there is no difference in the level of accuracy between 4.80 metres and 480 centimetres even though one may appear to be more precise than the other.</w:t>
      </w:r>
      <w:r>
        <w:br w:type="textWrapping"/>
      </w:r>
      <w:r>
        <w:br w:type="textWrapping"/>
      </w:r>
      <w:r>
        <w:t>At level 6 students are also able to apply formulae relating to simple three-dimensional figures.  This enables unknown dimensions of common objects to be determined.  Because of their difficulty these formulae may be introduced without proof or formal derivation in order for them to be used to solve problems. So now students need to know how to use, and understand the relevant parts of a formula and they also need to know how to select the appropriate formula.  This may mean checking a formula’s dimensions so that, for instance, they do not use an area formula to measure volume.</w:t>
      </w:r>
      <w:r>
        <w:br w:type="textWrapping"/>
      </w:r>
      <w:r>
        <w:br w:type="textWrapping"/>
      </w:r>
      <w:r>
        <w:t xml:space="preserve">This thread follows on from the </w:t>
      </w:r>
      <w:r>
        <w:rPr>
          <w:color w:val="7E1144"/>
          <w:u w:val="single"/>
        </w:rPr>
        <w:fldChar w:fldCharType="begin"/>
      </w:r>
      <w:r>
        <w:rPr>
          <w:color w:val="7E1144"/>
          <w:u w:val="single"/>
        </w:rPr>
        <w:instrText xml:space="preserve"> HYPERLINK "https://nzmaths.co.nz/node/9195" </w:instrText>
      </w:r>
      <w:r>
        <w:rPr>
          <w:color w:val="7E1144"/>
          <w:u w:val="single"/>
        </w:rPr>
        <w:fldChar w:fldCharType="separate"/>
      </w:r>
      <w:r>
        <w:rPr>
          <w:rStyle w:val="15"/>
          <w:color w:val="7E1144"/>
          <w:u w:val="single"/>
        </w:rPr>
        <w:t>key idea of measurement at level 5</w:t>
      </w:r>
      <w:r>
        <w:rPr>
          <w:color w:val="7E1144"/>
          <w:u w:val="single"/>
        </w:rPr>
        <w:fldChar w:fldCharType="end"/>
      </w:r>
      <w:r>
        <w:t xml:space="preserve">, and the key idea of shape at level 5 where there has already been an introduction to three dimensional objects.  </w:t>
      </w:r>
      <w:r>
        <w:br w:type="textWrapping"/>
      </w:r>
      <w:r>
        <w:t> </w:t>
      </w:r>
      <w:r>
        <w:br w:type="textWrapping"/>
      </w:r>
      <w:r>
        <w:t>Applications of this thread can be found in calculus as well as in science.</w:t>
      </w:r>
      <w:r>
        <w:br w:type="textWrapping"/>
      </w:r>
      <w:r>
        <w:t> </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Shape: Level 1 </w:t>
      </w:r>
    </w:p>
    <w:p>
      <w:pPr>
        <w:pStyle w:val="6"/>
        <w:keepNext w:val="0"/>
        <w:keepLines w:val="0"/>
        <w:widowControl/>
        <w:suppressLineNumbers w:val="0"/>
        <w:spacing w:before="0" w:beforeAutospacing="0" w:after="165" w:afterAutospacing="0"/>
        <w:ind w:left="0" w:right="0"/>
      </w:pPr>
      <w:r>
        <w:t>The key idea of shape at level 1 is that objects can be sorted by their appearance.</w:t>
      </w:r>
    </w:p>
    <w:p>
      <w:pPr>
        <w:pStyle w:val="6"/>
        <w:keepNext w:val="0"/>
        <w:keepLines w:val="0"/>
        <w:widowControl/>
        <w:suppressLineNumbers w:val="0"/>
        <w:spacing w:before="0" w:beforeAutospacing="0" w:after="165" w:afterAutospacing="0"/>
        <w:ind w:left="0" w:right="0"/>
      </w:pPr>
      <w:r>
        <w:t>At level 1 students are developing an awareness that objects can be sorted in a variety of ways. The attributes used to sort objects, including shapes, at this level will include both geometric properties such as number of sides, and size, and also features that are not formally recognised such as “looks like a house” or “has sharp corners”. Shapes can be described in relation to familiar objects, for example describing a circle as “like a wheel” or a rectangle as “like a window”. The language used to describe shapes will initially be colloquial such as “fat”, “skinny”, “pointy”, “tall”, “short”, “has lots of sides”, “bendy”, and so on. Simple geometric language will also be developing, such as straight, curved, flat, round edge, side and corner. Both two dimensional and three dimensional shapes can be sorted according to their appearance. </w:t>
      </w:r>
    </w:p>
    <w:p>
      <w:pPr>
        <w:pStyle w:val="6"/>
        <w:keepNext w:val="0"/>
        <w:keepLines w:val="0"/>
        <w:widowControl/>
        <w:suppressLineNumbers w:val="0"/>
        <w:spacing w:before="0" w:beforeAutospacing="0" w:after="165" w:afterAutospacing="0"/>
        <w:ind w:left="0" w:right="0"/>
      </w:pPr>
      <w:r>
        <w:t>This key idea develops from informal exploration and manipulation of shapes during pre-school years.</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"https://nzmaths.co.nz/node/8609" </w:instrText>
      </w:r>
      <w:r>
        <w:rPr>
          <w:color w:val="7E1144"/>
          <w:u w:val="single"/>
        </w:rPr>
        <w:fldChar w:fldCharType="separate"/>
      </w:r>
      <w:r>
        <w:rPr>
          <w:rStyle w:val="15"/>
          <w:color w:val="7E1144"/>
          <w:u w:val="single"/>
        </w:rPr>
        <w:t>key idea of shape at level 2</w:t>
      </w:r>
      <w:r>
        <w:rPr>
          <w:color w:val="7E1144"/>
          <w:u w:val="single"/>
        </w:rPr>
        <w:fldChar w:fldCharType="end"/>
      </w:r>
      <w:r>
        <w:t xml:space="preserve"> by an increased understanding of geometric properties, such as number of sides, names of shapes, and ideas about symmetry.</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Shape: Level 2 </w:t>
      </w:r>
    </w:p>
    <w:p>
      <w:pPr>
        <w:pStyle w:val="6"/>
        <w:keepNext w:val="0"/>
        <w:keepLines w:val="0"/>
        <w:widowControl/>
        <w:suppressLineNumbers w:val="0"/>
        <w:spacing w:before="0" w:beforeAutospacing="0" w:after="165" w:afterAutospacing="0"/>
        <w:ind w:left="0" w:right="0"/>
      </w:pPr>
      <w:r>
        <w:t>The key idea of shape at level 2 is that objects can be sorted by their geometric properties.</w:t>
      </w:r>
    </w:p>
    <w:p>
      <w:pPr>
        <w:pStyle w:val="6"/>
        <w:keepNext w:val="0"/>
        <w:keepLines w:val="0"/>
        <w:widowControl/>
        <w:suppressLineNumbers w:val="0"/>
        <w:spacing w:before="0" w:beforeAutospacing="0" w:after="165" w:afterAutospacing="0"/>
        <w:ind w:left="0" w:right="0"/>
      </w:pPr>
      <w:r>
        <w:t>At level 2 students are increasingly aware of the parts of shapes rather than seeing all shapes as a whole and are extending the vocabulary that they use to describe them. For example, they will be using “sides”, “corners”, “faces”, “edges”, “larger”, “smaller”, “round” to describe their groups. Knowing the names for some of the main groupings of shapes such as triangles, quadrilaterals and hexagons is an aspect of sorting at this level.</w:t>
      </w:r>
    </w:p>
    <w:p>
      <w:pPr>
        <w:pStyle w:val="6"/>
        <w:keepNext w:val="0"/>
        <w:keepLines w:val="0"/>
        <w:widowControl/>
        <w:suppressLineNumbers w:val="0"/>
        <w:spacing w:before="0" w:beforeAutospacing="0" w:after="165" w:afterAutospacing="0"/>
        <w:ind w:left="0" w:right="0"/>
      </w:pPr>
      <w:r>
        <w:t xml:space="preserve">This key idea develops from the </w:t>
      </w:r>
      <w:r>
        <w:rPr>
          <w:color w:val="7E1144"/>
          <w:u w:val="single"/>
        </w:rPr>
        <w:fldChar w:fldCharType="begin"/>
      </w:r>
      <w:r>
        <w:rPr>
          <w:color w:val="7E1144"/>
          <w:u w:val="single"/>
        </w:rPr>
        <w:instrText xml:space="preserve"> HYPERLINK "https://nzmaths.co.nz/node/8610" </w:instrText>
      </w:r>
      <w:r>
        <w:rPr>
          <w:color w:val="7E1144"/>
          <w:u w:val="single"/>
        </w:rPr>
        <w:fldChar w:fldCharType="separate"/>
      </w:r>
      <w:r>
        <w:rPr>
          <w:rStyle w:val="15"/>
          <w:color w:val="7E1144"/>
          <w:u w:val="single"/>
        </w:rPr>
        <w:t>key idea of shape at level 1</w:t>
      </w:r>
      <w:r>
        <w:rPr>
          <w:color w:val="7E1144"/>
          <w:u w:val="single"/>
        </w:rPr>
        <w:fldChar w:fldCharType="end"/>
      </w:r>
      <w:r>
        <w:t xml:space="preserve"> where the focus is on the appearance of shapes, rather than their attributes.</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"https://nzmaths.co.nz/node/8608" </w:instrText>
      </w:r>
      <w:r>
        <w:rPr>
          <w:color w:val="7E1144"/>
          <w:u w:val="single"/>
        </w:rPr>
        <w:fldChar w:fldCharType="separate"/>
      </w:r>
      <w:r>
        <w:rPr>
          <w:rStyle w:val="15"/>
          <w:color w:val="7E1144"/>
          <w:u w:val="single"/>
        </w:rPr>
        <w:t>key idea of shape at level 3</w:t>
      </w:r>
      <w:r>
        <w:rPr>
          <w:color w:val="7E1144"/>
          <w:u w:val="single"/>
        </w:rPr>
        <w:fldChar w:fldCharType="end"/>
      </w:r>
      <w:r>
        <w:t xml:space="preserve"> by an increased understanding that types of shapes can be defined by their geometric properties.</w:t>
      </w:r>
    </w:p>
    <w:p>
      <w:pPr>
        <w:pStyle w:val="6"/>
        <w:keepNext w:val="0"/>
        <w:keepLines w:val="0"/>
        <w:widowControl/>
        <w:suppressLineNumbers w:val="0"/>
        <w:spacing w:before="0" w:beforeAutospacing="0" w:after="0" w:afterAutospacing="0"/>
        <w:ind w:left="0" w:right="0"/>
      </w:pP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Shape: Level 3 </w:t>
      </w:r>
    </w:p>
    <w:p>
      <w:pPr>
        <w:pStyle w:val="6"/>
        <w:keepNext w:val="0"/>
        <w:keepLines w:val="0"/>
        <w:widowControl/>
        <w:suppressLineNumbers w:val="0"/>
        <w:spacing w:before="0" w:beforeAutospacing="0" w:after="165" w:afterAutospacing="0"/>
        <w:ind w:left="0" w:right="0"/>
      </w:pPr>
      <w:r>
        <w:t>The key idea of shape at level 3 is that shapes can be defined by their geometric properties.</w:t>
      </w:r>
    </w:p>
    <w:p>
      <w:pPr>
        <w:pStyle w:val="6"/>
        <w:keepNext w:val="0"/>
        <w:keepLines w:val="0"/>
        <w:widowControl/>
        <w:suppressLineNumbers w:val="0"/>
        <w:spacing w:before="0" w:beforeAutospacing="0" w:after="165" w:afterAutospacing="0"/>
        <w:ind w:left="0" w:right="0"/>
      </w:pPr>
      <w:r>
        <w:t>At level 3 students are becoming aware that there are rules for defining groups of shapes. For example “all shapes with three straight sides are triangles” or “all shapes with four sides are quadrilaterals”. Commonly shared rules for defining groups of shapes are important for communicating ideas about shape. These rules may initially be incomplete or inaccurate, such as “shapes with four sides are squares”. Rules for defining shapes can be understood both in terms of the attribute and in terms of the shape, for example, “all shapes with three straight sides are triangles” and “all triangles have three straight sides”. Quadrilaterals provide a particularly interesting collection of rules. For example, all squares are also rectangles, but not all rectangles are squares. The diagram below illustrates the relationships between the main types of quadrilaterals.</w:t>
      </w:r>
    </w:p>
    <w:p>
      <w:pPr>
        <w:pStyle w:val="6"/>
        <w:keepNext w:val="0"/>
        <w:keepLines w:val="0"/>
        <w:widowControl/>
        <w:suppressLineNumbers w:val="0"/>
        <w:spacing w:before="0" w:beforeAutospacing="0" w:after="165" w:afterAutospacing="0"/>
        <w:ind w:left="0" w:right="0"/>
      </w:pPr>
      <w:r>
        <w:rPr>
          <w:rFonts w:ascii="sans-serif" w:hAnsi="sans-serif" w:eastAsia="sans-serif" w:cs="sans-serif"/>
          <w:i w:val="0"/>
          <w:caps w:val="0"/>
          <w:color w:val="555555"/>
          <w:spacing w:val="0"/>
          <w:sz w:val="24"/>
          <w:szCs w:val="24"/>
          <w:u w:val="none"/>
        </w:rPr>
        <w:drawing>
          <wp:inline distT="0" distB="0" distL="114300" distR="114300">
            <wp:extent cx="4000500" cy="1905000"/>
            <wp:effectExtent l="0" t="0" r="0" b="0"/>
            <wp:docPr id="18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 descr="IMG_256"/>
                    <pic:cNvPicPr>
                      <a:picLocks noChangeAspect="1"/>
                    </pic:cNvPicPr>
                  </pic:nvPicPr>
                  <pic:blipFill>
                    <a:blip r:embed="rId6"/>
                    <a:stretch>
                      <a:fillRect/>
                    </a:stretch>
                  </pic:blipFill>
                  <pic:spPr>
                    <a:xfrm>
                      <a:off x="0" y="0"/>
                      <a:ext cx="4000500" cy="19050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4000500" cy="1905000"/>
            <wp:effectExtent l="0" t="0" r="0" b="0"/>
            <wp:docPr id="18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4" descr="IMG_256"/>
                    <pic:cNvPicPr>
                      <a:picLocks noChangeAspect="1"/>
                    </pic:cNvPicPr>
                  </pic:nvPicPr>
                  <pic:blipFill>
                    <a:blip r:embed="rId145"/>
                    <a:stretch>
                      <a:fillRect/>
                    </a:stretch>
                  </pic:blipFill>
                  <pic:spPr>
                    <a:xfrm>
                      <a:off x="0" y="0"/>
                      <a:ext cx="4000500" cy="1905000"/>
                    </a:xfrm>
                    <a:prstGeom prst="rect">
                      <a:avLst/>
                    </a:prstGeom>
                    <a:noFill/>
                    <a:ln w="9525">
                      <a:noFill/>
                    </a:ln>
                  </pic:spPr>
                </pic:pic>
              </a:graphicData>
            </a:graphic>
          </wp:inline>
        </w:drawing>
      </w:r>
      <w:r>
        <w:drawing>
          <wp:inline distT="0" distB="0" distL="114300" distR="114300">
            <wp:extent cx="4000500" cy="1905000"/>
            <wp:effectExtent l="0" t="0" r="0" b="0"/>
            <wp:docPr id="18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2" descr="IMG_256"/>
                    <pic:cNvPicPr>
                      <a:picLocks noChangeAspect="1"/>
                    </pic:cNvPicPr>
                  </pic:nvPicPr>
                  <pic:blipFill>
                    <a:blip r:embed="rId6"/>
                    <a:stretch>
                      <a:fillRect/>
                    </a:stretch>
                  </pic:blipFill>
                  <pic:spPr>
                    <a:xfrm>
                      <a:off x="0" y="0"/>
                      <a:ext cx="4000500" cy="1905000"/>
                    </a:xfrm>
                    <a:prstGeom prst="rect">
                      <a:avLst/>
                    </a:prstGeom>
                    <a:noFill/>
                    <a:ln w="9525">
                      <a:noFill/>
                    </a:ln>
                  </pic:spPr>
                </pic:pic>
              </a:graphicData>
            </a:graphic>
          </wp:inline>
        </w:drawing>
      </w:r>
    </w:p>
    <w:p>
      <w:pPr>
        <w:pStyle w:val="6"/>
        <w:keepNext w:val="0"/>
        <w:keepLines w:val="0"/>
        <w:widowControl/>
        <w:suppressLineNumbers w:val="0"/>
        <w:spacing w:before="0" w:beforeAutospacing="0" w:after="165" w:afterAutospacing="0"/>
        <w:ind w:left="0" w:right="0"/>
      </w:pPr>
      <w:r>
        <w:t>Features of shapes that can be used to define groups include number of sides, symmetry, parallel and perpendicular sides, right angles and, angles that are smaller or larger than right angles. Partitioning shapes and combining shapes together help in understanding their geometric properties, symmetry in particular.</w:t>
      </w:r>
    </w:p>
    <w:p>
      <w:pPr>
        <w:pStyle w:val="6"/>
        <w:keepNext w:val="0"/>
        <w:keepLines w:val="0"/>
        <w:widowControl/>
        <w:suppressLineNumbers w:val="0"/>
        <w:spacing w:before="0" w:beforeAutospacing="0" w:after="165" w:afterAutospacing="0"/>
        <w:ind w:left="0" w:right="0"/>
      </w:pPr>
      <w:r>
        <w:t xml:space="preserve">This key idea develops from the </w:t>
      </w:r>
      <w:r>
        <w:rPr>
          <w:color w:val="7E1144"/>
          <w:u w:val="single"/>
        </w:rPr>
        <w:fldChar w:fldCharType="begin"/>
      </w:r>
      <w:r>
        <w:rPr>
          <w:color w:val="7E1144"/>
          <w:u w:val="single"/>
        </w:rPr>
        <w:instrText xml:space="preserve"> HYPERLINK "https://nzmaths.co.nz/node/8609" </w:instrText>
      </w:r>
      <w:r>
        <w:rPr>
          <w:color w:val="7E1144"/>
          <w:u w:val="single"/>
        </w:rPr>
        <w:fldChar w:fldCharType="separate"/>
      </w:r>
      <w:r>
        <w:rPr>
          <w:rStyle w:val="15"/>
          <w:color w:val="7E1144"/>
          <w:u w:val="single"/>
        </w:rPr>
        <w:t>key idea of shape at level 2</w:t>
      </w:r>
      <w:r>
        <w:rPr>
          <w:color w:val="7E1144"/>
          <w:u w:val="single"/>
        </w:rPr>
        <w:fldChar w:fldCharType="end"/>
      </w:r>
      <w:r>
        <w:t xml:space="preserve"> where students are able to sort shapes by their attributes, but may not yet have formalised rules to define groups of shapes.</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"https://nzmaths.co.nz/node/8607" </w:instrText>
      </w:r>
      <w:r>
        <w:rPr>
          <w:color w:val="7E1144"/>
          <w:u w:val="single"/>
        </w:rPr>
        <w:fldChar w:fldCharType="separate"/>
      </w:r>
      <w:r>
        <w:rPr>
          <w:rStyle w:val="15"/>
          <w:color w:val="7E1144"/>
          <w:u w:val="single"/>
        </w:rPr>
        <w:t>key idea of shape at level 4</w:t>
      </w:r>
      <w:r>
        <w:rPr>
          <w:color w:val="7E1144"/>
          <w:u w:val="single"/>
        </w:rPr>
        <w:fldChar w:fldCharType="end"/>
      </w:r>
      <w:r>
        <w:t xml:space="preserve"> by making links between 2- and 3-dimensional shapes.</w:t>
      </w:r>
    </w:p>
    <w:p>
      <w:pPr>
        <w:pStyle w:val="6"/>
        <w:keepNext w:val="0"/>
        <w:keepLines w:val="0"/>
        <w:widowControl/>
        <w:suppressLineNumbers w:val="0"/>
        <w:spacing w:before="0" w:beforeAutospacing="0" w:after="0" w:afterAutospacing="0"/>
        <w:ind w:left="0" w:right="0"/>
      </w:pP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Shape: Level 4 </w:t>
      </w:r>
    </w:p>
    <w:p>
      <w:pPr>
        <w:pStyle w:val="6"/>
        <w:keepNext w:val="0"/>
        <w:keepLines w:val="0"/>
        <w:widowControl/>
        <w:suppressLineNumbers w:val="0"/>
        <w:spacing w:before="0" w:beforeAutospacing="0" w:after="165" w:afterAutospacing="0"/>
        <w:ind w:left="0" w:right="0"/>
      </w:pPr>
      <w:r>
        <w:t>The key idea of shape at Level 4 is that 3-dimensional objects can be shown by a variety of 2-dimensional representations.</w:t>
      </w:r>
    </w:p>
    <w:p>
      <w:pPr>
        <w:pStyle w:val="6"/>
        <w:keepNext w:val="0"/>
        <w:keepLines w:val="0"/>
        <w:widowControl/>
        <w:suppressLineNumbers w:val="0"/>
        <w:spacing w:before="0" w:beforeAutospacing="0" w:after="165" w:afterAutospacing="0"/>
        <w:ind w:left="0" w:right="0"/>
      </w:pPr>
      <w:r>
        <w:t>At level 4 students are able to recognise and draw a variety of 2-dimensional representations of 3-dimensional objects. Types of two dimensional representations include the various views of an object (such as plan view, side view, front view), isometric drawings and nets. Making a two dimensional drawing of a three dimensional shape focuses attention on aspects such as the shape of the faces, where and how the faces join, and the relationship between faces, edges and corners.</w:t>
      </w:r>
    </w:p>
    <w:p>
      <w:pPr>
        <w:pStyle w:val="6"/>
        <w:keepNext w:val="0"/>
        <w:keepLines w:val="0"/>
        <w:widowControl/>
        <w:suppressLineNumbers w:val="0"/>
        <w:spacing w:before="0" w:beforeAutospacing="0" w:after="165" w:afterAutospacing="0"/>
        <w:ind w:left="0" w:right="0"/>
      </w:pPr>
      <w:r>
        <w:t xml:space="preserve">This key idea develops from the </w:t>
      </w:r>
      <w:r>
        <w:rPr>
          <w:color w:val="7E1144"/>
          <w:u w:val="single"/>
        </w:rPr>
        <w:fldChar w:fldCharType="begin"/>
      </w:r>
      <w:r>
        <w:rPr>
          <w:color w:val="7E1144"/>
          <w:u w:val="single"/>
        </w:rPr>
        <w:instrText xml:space="preserve"> HYPERLINK "https://nzmaths.co.nz/node/8608" </w:instrText>
      </w:r>
      <w:r>
        <w:rPr>
          <w:color w:val="7E1144"/>
          <w:u w:val="single"/>
        </w:rPr>
        <w:fldChar w:fldCharType="separate"/>
      </w:r>
      <w:r>
        <w:rPr>
          <w:rStyle w:val="15"/>
          <w:color w:val="7E1144"/>
          <w:u w:val="single"/>
        </w:rPr>
        <w:t>key idea of shape at level 3</w:t>
      </w:r>
      <w:r>
        <w:rPr>
          <w:color w:val="7E1144"/>
          <w:u w:val="single"/>
        </w:rPr>
        <w:fldChar w:fldCharType="end"/>
      </w:r>
      <w:r>
        <w:t xml:space="preserve"> where students are able to identify and define shapes by their geometric properties.</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"https://nzmaths.co.nz/node/8606" </w:instrText>
      </w:r>
      <w:r>
        <w:rPr>
          <w:color w:val="7E1144"/>
          <w:u w:val="single"/>
        </w:rPr>
        <w:fldChar w:fldCharType="separate"/>
      </w:r>
      <w:r>
        <w:rPr>
          <w:rStyle w:val="15"/>
          <w:color w:val="7E1144"/>
          <w:u w:val="single"/>
        </w:rPr>
        <w:t>key idea of shape at level 5</w:t>
      </w:r>
      <w:r>
        <w:rPr>
          <w:color w:val="7E1144"/>
          <w:u w:val="single"/>
        </w:rPr>
        <w:fldChar w:fldCharType="end"/>
      </w:r>
      <w:r>
        <w:t xml:space="preserve"> by developing an understanding that some properties of shapes can be used to calculate other properties.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Shape: Level 5 </w:t>
      </w:r>
    </w:p>
    <w:p>
      <w:pPr>
        <w:pStyle w:val="6"/>
        <w:keepNext w:val="0"/>
        <w:keepLines w:val="0"/>
        <w:widowControl/>
        <w:suppressLineNumbers w:val="0"/>
        <w:spacing w:before="0" w:beforeAutospacing="0" w:after="165" w:afterAutospacing="0"/>
        <w:ind w:left="0" w:right="0"/>
      </w:pPr>
      <w:r>
        <w:t>The key idea of shape at Level 5 is that geometric properties of shapes can be used to calculate lengths and angles.</w:t>
      </w:r>
    </w:p>
    <w:p>
      <w:pPr>
        <w:pStyle w:val="6"/>
        <w:keepNext w:val="0"/>
        <w:keepLines w:val="0"/>
        <w:widowControl/>
        <w:suppressLineNumbers w:val="0"/>
        <w:spacing w:before="0" w:beforeAutospacing="0" w:after="165" w:afterAutospacing="0"/>
        <w:ind w:left="0" w:right="0"/>
      </w:pPr>
      <w:r>
        <w:t xml:space="preserve">At level 5 students are able to use rules relating to geometric properties to calculate unknown angles, and lengths. The properties used include internal and external angles of polygons, and angles on intersecting and parallel lines. This links to the </w:t>
      </w:r>
      <w:r>
        <w:rPr>
          <w:color w:val="7E1144"/>
          <w:u w:val="single"/>
        </w:rPr>
        <w:fldChar w:fldCharType="begin"/>
      </w:r>
      <w:r>
        <w:rPr>
          <w:color w:val="7E1144"/>
          <w:u w:val="single"/>
        </w:rPr>
        <w:instrText xml:space="preserve"> HYPERLINK "https://nzmaths.co.nz/node/9195" </w:instrText>
      </w:r>
      <w:r>
        <w:rPr>
          <w:color w:val="7E1144"/>
          <w:u w:val="single"/>
        </w:rPr>
        <w:fldChar w:fldCharType="separate"/>
      </w:r>
      <w:r>
        <w:rPr>
          <w:rStyle w:val="15"/>
          <w:color w:val="7E1144"/>
          <w:u w:val="single"/>
        </w:rPr>
        <w:t>key idea of measurement at level 5</w:t>
      </w:r>
      <w:r>
        <w:rPr>
          <w:color w:val="7E1144"/>
          <w:u w:val="single"/>
        </w:rPr>
        <w:fldChar w:fldCharType="end"/>
      </w:r>
      <w:r>
        <w:t xml:space="preserve"> which includes calculating areas and volumes based on edge lengths.</w:t>
      </w:r>
    </w:p>
    <w:p>
      <w:pPr>
        <w:pStyle w:val="6"/>
        <w:keepNext w:val="0"/>
        <w:keepLines w:val="0"/>
        <w:widowControl/>
        <w:suppressLineNumbers w:val="0"/>
        <w:spacing w:before="0" w:beforeAutospacing="0" w:after="165" w:afterAutospacing="0"/>
        <w:ind w:left="0" w:right="0"/>
      </w:pPr>
      <w:r>
        <w:t xml:space="preserve">This key idea develops from the </w:t>
      </w:r>
      <w:r>
        <w:rPr>
          <w:color w:val="7E1144"/>
          <w:u w:val="single"/>
        </w:rPr>
        <w:fldChar w:fldCharType="begin"/>
      </w:r>
      <w:r>
        <w:rPr>
          <w:color w:val="7E1144"/>
          <w:u w:val="single"/>
        </w:rPr>
        <w:instrText xml:space="preserve"> HYPERLINK "https://nzmaths.co.nz/node/8607" </w:instrText>
      </w:r>
      <w:r>
        <w:rPr>
          <w:color w:val="7E1144"/>
          <w:u w:val="single"/>
        </w:rPr>
        <w:fldChar w:fldCharType="separate"/>
      </w:r>
      <w:r>
        <w:rPr>
          <w:rStyle w:val="15"/>
          <w:color w:val="7E1144"/>
          <w:u w:val="single"/>
        </w:rPr>
        <w:t>key idea of shape at level 4</w:t>
      </w:r>
      <w:r>
        <w:rPr>
          <w:color w:val="7E1144"/>
          <w:u w:val="single"/>
        </w:rPr>
        <w:fldChar w:fldCharType="end"/>
      </w:r>
      <w:r>
        <w:t xml:space="preserve"> where students are developing an understanding of 2-dimensional representations of 3-dimensional shapes.</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"https://nzmaths.co.nz/node/8605" </w:instrText>
      </w:r>
      <w:r>
        <w:rPr>
          <w:color w:val="7E1144"/>
          <w:u w:val="single"/>
        </w:rPr>
        <w:fldChar w:fldCharType="separate"/>
      </w:r>
      <w:r>
        <w:rPr>
          <w:rStyle w:val="15"/>
          <w:color w:val="7E1144"/>
          <w:u w:val="single"/>
        </w:rPr>
        <w:t>key idea of shape at level 6</w:t>
      </w:r>
      <w:r>
        <w:rPr>
          <w:color w:val="7E1144"/>
          <w:u w:val="single"/>
        </w:rPr>
        <w:fldChar w:fldCharType="end"/>
      </w:r>
      <w:r>
        <w:t xml:space="preserve"> where a wider variety of methods are used to apply properties of shapes to solve real problems.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Shape: Level 6 </w:t>
      </w:r>
    </w:p>
    <w:p>
      <w:pPr>
        <w:pStyle w:val="6"/>
        <w:keepNext w:val="0"/>
        <w:keepLines w:val="0"/>
        <w:widowControl/>
        <w:suppressLineNumbers w:val="0"/>
        <w:spacing w:before="0" w:beforeAutospacing="0" w:after="165" w:afterAutospacing="0"/>
        <w:ind w:left="0" w:right="0"/>
      </w:pPr>
      <w:r>
        <w:t>The key idea of shape at level 6 is that abstract geometric properties may be used to solve real problems.</w:t>
      </w:r>
    </w:p>
    <w:p>
      <w:pPr>
        <w:pStyle w:val="6"/>
        <w:keepNext w:val="0"/>
        <w:keepLines w:val="0"/>
        <w:widowControl/>
        <w:suppressLineNumbers w:val="0"/>
        <w:spacing w:before="0" w:beforeAutospacing="0" w:after="165" w:afterAutospacing="0"/>
        <w:ind w:left="0" w:right="0"/>
      </w:pPr>
      <w:r>
        <w:t>There are two basic aspects of this thread: the use of angles and similar triangles to make practical measurements and the use of angles in circles. The former has more immediate applications in the real world.</w:t>
      </w:r>
    </w:p>
    <w:p>
      <w:pPr>
        <w:pStyle w:val="6"/>
        <w:keepNext w:val="0"/>
        <w:keepLines w:val="0"/>
        <w:widowControl/>
        <w:suppressLineNumbers w:val="0"/>
        <w:spacing w:before="0" w:beforeAutospacing="0" w:after="165" w:afterAutospacing="0"/>
        <w:ind w:left="0" w:right="0"/>
      </w:pPr>
      <w:r>
        <w:t>Underlying each of the several achievement objectives in this thread, there are a number of more restricted ideas. These are the importance of right angled triangles in measurement; the use of deductive power in mathematics (through proving things about circles); a three dimensional problem may be reduced to a sequence of two dimensional problems; angles that subtended by the same arc are equal (the properties of isosceles triangles have interesting and useful consequences); and related triangles and quadrilaterals inscribed in circles have interesting properties</w:t>
      </w:r>
    </w:p>
    <w:p>
      <w:pPr>
        <w:pStyle w:val="6"/>
        <w:keepNext w:val="0"/>
        <w:keepLines w:val="0"/>
        <w:widowControl/>
        <w:suppressLineNumbers w:val="0"/>
        <w:spacing w:before="0" w:beforeAutospacing="0" w:after="165" w:afterAutospacing="0"/>
        <w:ind w:left="0" w:right="0"/>
      </w:pPr>
      <w:r>
        <w:t>It should be noted that the similar triangles work of this thread is an extension of proportion in number.</w:t>
      </w:r>
    </w:p>
    <w:p>
      <w:pPr>
        <w:pStyle w:val="6"/>
        <w:keepNext w:val="0"/>
        <w:keepLines w:val="0"/>
        <w:widowControl/>
        <w:suppressLineNumbers w:val="0"/>
        <w:spacing w:before="0" w:beforeAutospacing="0" w:after="165" w:afterAutospacing="0"/>
        <w:ind w:left="0" w:right="0"/>
      </w:pPr>
      <w:r>
        <w:t xml:space="preserve">This key idea develops from both the </w:t>
      </w:r>
      <w:r>
        <w:rPr>
          <w:color w:val="7E1144"/>
          <w:u w:val="single"/>
        </w:rPr>
        <w:fldChar w:fldCharType="begin"/>
      </w:r>
      <w:r>
        <w:rPr>
          <w:color w:val="7E1144"/>
          <w:u w:val="single"/>
        </w:rPr>
        <w:instrText xml:space="preserve"> HYPERLINK "https://nzmaths.co.nz/node/8606" </w:instrText>
      </w:r>
      <w:r>
        <w:rPr>
          <w:color w:val="7E1144"/>
          <w:u w:val="single"/>
        </w:rPr>
        <w:fldChar w:fldCharType="separate"/>
      </w:r>
      <w:r>
        <w:rPr>
          <w:rStyle w:val="15"/>
          <w:color w:val="7E1144"/>
          <w:u w:val="single"/>
        </w:rPr>
        <w:t>key idea of shape at level 5</w:t>
      </w:r>
      <w:r>
        <w:rPr>
          <w:color w:val="7E1144"/>
          <w:u w:val="single"/>
        </w:rPr>
        <w:fldChar w:fldCharType="end"/>
      </w:r>
      <w:r>
        <w:t xml:space="preserve"> and the </w:t>
      </w:r>
      <w:r>
        <w:rPr>
          <w:color w:val="7E1144"/>
          <w:u w:val="single"/>
        </w:rPr>
        <w:fldChar w:fldCharType="begin"/>
      </w:r>
      <w:r>
        <w:rPr>
          <w:color w:val="7E1144"/>
          <w:u w:val="single"/>
        </w:rPr>
        <w:instrText xml:space="preserve"> HYPERLINK "https://nzmaths.co.nz/node/9208" </w:instrText>
      </w:r>
      <w:r>
        <w:rPr>
          <w:color w:val="7E1144"/>
          <w:u w:val="single"/>
        </w:rPr>
        <w:fldChar w:fldCharType="separate"/>
      </w:r>
      <w:r>
        <w:rPr>
          <w:rStyle w:val="15"/>
          <w:color w:val="7E1144"/>
          <w:u w:val="single"/>
        </w:rPr>
        <w:t>key idea of transformation at level 5</w:t>
      </w:r>
      <w:r>
        <w:rPr>
          <w:color w:val="7E1144"/>
          <w:u w:val="single"/>
        </w:rPr>
        <w:fldChar w:fldCharType="end"/>
      </w:r>
      <w:r>
        <w:t>. The shape work looks at angle properties of circles (instead of angles properties of lines and polygons) and the transformation material is extended to more work on trigonometric ratios and by taking the applications of Pythagoras’ Theorem into three dimensions.</w:t>
      </w:r>
    </w:p>
    <w:p>
      <w:pPr>
        <w:pStyle w:val="6"/>
        <w:keepNext w:val="0"/>
        <w:keepLines w:val="0"/>
        <w:widowControl/>
        <w:suppressLineNumbers w:val="0"/>
        <w:spacing w:before="0" w:beforeAutospacing="0" w:after="0" w:afterAutospacing="0"/>
        <w:ind w:left="0" w:right="0"/>
      </w:pPr>
      <w:r>
        <w:t xml:space="preserve">Shape has important connections at Level 6 to measurement (especially in the discussion of accuracy) as well as to Levels 7 and 8 and even to tertiary mathematics. This can be seen immediately in </w:t>
      </w:r>
      <w:r>
        <w:rPr>
          <w:color w:val="7E1144"/>
          <w:u w:val="single"/>
        </w:rPr>
        <w:fldChar w:fldCharType="begin"/>
      </w:r>
      <w:r>
        <w:rPr>
          <w:color w:val="7E1144"/>
          <w:u w:val="single"/>
        </w:rPr>
        <w:instrText xml:space="preserve"> HYPERLINK "https://nzmaths.co.nz/node/9216" </w:instrText>
      </w:r>
      <w:r>
        <w:rPr>
          <w:color w:val="7E1144"/>
          <w:u w:val="single"/>
        </w:rPr>
        <w:fldChar w:fldCharType="separate"/>
      </w:r>
      <w:r>
        <w:rPr>
          <w:rStyle w:val="15"/>
          <w:color w:val="7E1144"/>
          <w:u w:val="single"/>
        </w:rPr>
        <w:t>patterns and relationships level 7</w:t>
      </w:r>
      <w:r>
        <w:rPr>
          <w:color w:val="7E1144"/>
          <w:u w:val="single"/>
        </w:rPr>
        <w:fldChar w:fldCharType="end"/>
      </w:r>
      <w:r>
        <w:t>, where the trigonometry is extended to the sine and cosine rules and into both two and three dimensional situations. But the trigonometric functions are also widely used in all of calculus (at school and beyond) both for their own importance as functions that describe real situations and as a tool to integrate other functions. Similar shapes and Pythagoras’ Theorem are also tools that can be helpful in later mathematics.</w:t>
      </w:r>
    </w:p>
    <w:p>
      <w:pPr>
        <w:pStyle w:val="6"/>
        <w:keepNext w:val="0"/>
        <w:keepLines w:val="0"/>
        <w:widowControl/>
        <w:suppressLineNumbers w:val="0"/>
        <w:spacing w:before="0" w:beforeAutospacing="0" w:after="0" w:afterAutospacing="0"/>
        <w:ind w:left="0" w:right="0"/>
      </w:pP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Position and Orientation: Level 1 </w:t>
      </w:r>
    </w:p>
    <w:p>
      <w:pPr>
        <w:pStyle w:val="6"/>
        <w:keepNext w:val="0"/>
        <w:keepLines w:val="0"/>
        <w:widowControl/>
        <w:suppressLineNumbers w:val="0"/>
        <w:spacing w:before="0" w:beforeAutospacing="0" w:after="165" w:afterAutospacing="0"/>
        <w:ind w:left="0" w:right="0"/>
      </w:pPr>
      <w:r>
        <w:t>The key idea of position and orientation at level 1 is that the position and movement of an object can be described.</w:t>
      </w:r>
    </w:p>
    <w:p>
      <w:pPr>
        <w:pStyle w:val="6"/>
        <w:keepNext w:val="0"/>
        <w:keepLines w:val="0"/>
        <w:widowControl/>
        <w:suppressLineNumbers w:val="0"/>
        <w:spacing w:before="0" w:beforeAutospacing="0" w:after="165" w:afterAutospacing="0"/>
        <w:ind w:left="0" w:right="0"/>
      </w:pPr>
      <w:r>
        <w:t xml:space="preserve">At level 1, students are developing an awareness of the position of an object in relation to another object. They will be using everyday language to describe where something is in relation to other things, for example ‘in front of ...’ ‘to the left of ...’ and so on. Direction can be described with words such as ‘toward’ and ‘facing’. Directions for movement are given in simple units that can be counted for distance such as 8 steps, and in simple fractions for turns such as half and quarter turns. As well as both following and giving directions for a series of movements, imaging the shape or endpoint of movements help in developing the spatial awareness and reasoning of students. This key idea links to the </w:t>
      </w:r>
      <w:r>
        <w:rPr>
          <w:color w:val="7E1144"/>
          <w:u w:val="single"/>
        </w:rPr>
        <w:fldChar w:fldCharType="begin"/>
      </w:r>
      <w:r>
        <w:rPr>
          <w:color w:val="7E1144"/>
          <w:u w:val="single"/>
        </w:rPr>
        <w:instrText xml:space="preserve"> HYPERLINK "https://nzmaths.co.nz/node/9197" </w:instrText>
      </w:r>
      <w:r>
        <w:rPr>
          <w:color w:val="7E1144"/>
          <w:u w:val="single"/>
        </w:rPr>
        <w:fldChar w:fldCharType="separate"/>
      </w:r>
      <w:r>
        <w:rPr>
          <w:rStyle w:val="15"/>
          <w:color w:val="7E1144"/>
          <w:u w:val="single"/>
        </w:rPr>
        <w:t>key idea of measurement at level 1</w:t>
      </w:r>
      <w:r>
        <w:rPr>
          <w:color w:val="7E1144"/>
          <w:u w:val="single"/>
        </w:rPr>
        <w:fldChar w:fldCharType="end"/>
      </w:r>
      <w:r>
        <w:t>, where distances can be compared directly or indirectly using a unit of measurement.</w:t>
      </w:r>
    </w:p>
    <w:p>
      <w:pPr>
        <w:pStyle w:val="6"/>
        <w:keepNext w:val="0"/>
        <w:keepLines w:val="0"/>
        <w:widowControl/>
        <w:suppressLineNumbers w:val="0"/>
        <w:spacing w:before="0" w:beforeAutospacing="0" w:after="165" w:afterAutospacing="0"/>
        <w:ind w:left="0" w:right="0"/>
      </w:pPr>
      <w:r>
        <w:t>This key idea develops from informal exploration of position and movement during pre-school years.</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"https://nzmaths.co.nz/node/8615" </w:instrText>
      </w:r>
      <w:r>
        <w:rPr>
          <w:color w:val="7E1144"/>
          <w:u w:val="single"/>
        </w:rPr>
        <w:fldChar w:fldCharType="separate"/>
      </w:r>
      <w:r>
        <w:rPr>
          <w:rStyle w:val="15"/>
          <w:color w:val="7E1144"/>
          <w:u w:val="single"/>
        </w:rPr>
        <w:t>key idea of position and orientation at level 2</w:t>
      </w:r>
      <w:r>
        <w:rPr>
          <w:color w:val="7E1144"/>
          <w:u w:val="single"/>
        </w:rPr>
        <w:fldChar w:fldCharType="end"/>
      </w:r>
      <w:r>
        <w:t xml:space="preserve"> where the use of simple maps to show position and movement is explored.</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Position and Orientation: Level 2 </w:t>
      </w:r>
    </w:p>
    <w:p>
      <w:pPr>
        <w:pStyle w:val="6"/>
        <w:keepNext w:val="0"/>
        <w:keepLines w:val="0"/>
        <w:widowControl/>
        <w:suppressLineNumbers w:val="0"/>
        <w:spacing w:before="0" w:beforeAutospacing="0" w:after="165" w:afterAutospacing="0"/>
        <w:ind w:left="0" w:right="0"/>
      </w:pPr>
      <w:r>
        <w:t>The key idea of Position and Orientation at Level 2 is that position, direction and pathways can be shown on maps.</w:t>
      </w:r>
    </w:p>
    <w:p>
      <w:pPr>
        <w:pStyle w:val="6"/>
        <w:keepNext w:val="0"/>
        <w:keepLines w:val="0"/>
        <w:widowControl/>
        <w:suppressLineNumbers w:val="0"/>
        <w:spacing w:before="0" w:beforeAutospacing="0" w:after="165" w:afterAutospacing="0"/>
        <w:ind w:left="0" w:right="0"/>
      </w:pPr>
      <w:r>
        <w:t>At level 2, students are developing awareness that maps are representations of places in the real world. Landmarks and other aspects of the real world are shown on the map using symbols, and the relative position of something can be described in terms of the positions of other things on the map. Maps also have their own direction vocabulary based on the four main points of the compass. So for example a river could be described as being on the northern boundary of the school, flowing west to east. Distances on a map can be generalised at this level for example its about twice as far from Mere’s house to school as it is from Hana’s. Laying a grid over a map, allows easy reference to the position of something, for example the mountain located at grid reference E3. Drawing maps of known places from memory helps students to develop spatial awareness and reasoning at this level.</w:t>
      </w:r>
    </w:p>
    <w:p>
      <w:pPr>
        <w:pStyle w:val="6"/>
        <w:keepNext w:val="0"/>
        <w:keepLines w:val="0"/>
        <w:widowControl/>
        <w:suppressLineNumbers w:val="0"/>
        <w:spacing w:before="0" w:beforeAutospacing="0" w:after="165" w:afterAutospacing="0"/>
        <w:ind w:left="0" w:right="0"/>
      </w:pPr>
      <w:r>
        <w:t xml:space="preserve">This key idea develops from the </w:t>
      </w:r>
      <w:r>
        <w:rPr>
          <w:color w:val="7E1144"/>
          <w:u w:val="single"/>
        </w:rPr>
        <w:fldChar w:fldCharType="begin"/>
      </w:r>
      <w:r>
        <w:rPr>
          <w:color w:val="7E1144"/>
          <w:u w:val="single"/>
        </w:rPr>
        <w:instrText xml:space="preserve"> HYPERLINK "https://nzmaths.co.nz/node/8616" </w:instrText>
      </w:r>
      <w:r>
        <w:rPr>
          <w:color w:val="7E1144"/>
          <w:u w:val="single"/>
        </w:rPr>
        <w:fldChar w:fldCharType="separate"/>
      </w:r>
      <w:r>
        <w:rPr>
          <w:rStyle w:val="15"/>
          <w:color w:val="7E1144"/>
          <w:u w:val="single"/>
        </w:rPr>
        <w:t>key idea of position and orientation at level 1</w:t>
      </w:r>
      <w:r>
        <w:rPr>
          <w:color w:val="7E1144"/>
          <w:u w:val="single"/>
        </w:rPr>
        <w:fldChar w:fldCharType="end"/>
      </w:r>
      <w:r>
        <w:t xml:space="preserve"> where the focus is on the use of everyday language to describe position and give instructions for movement.</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"https://nzmaths.co.nz/node/8614" </w:instrText>
      </w:r>
      <w:r>
        <w:rPr>
          <w:color w:val="7E1144"/>
          <w:u w:val="single"/>
        </w:rPr>
        <w:fldChar w:fldCharType="separate"/>
      </w:r>
      <w:r>
        <w:rPr>
          <w:rStyle w:val="15"/>
          <w:color w:val="7E1144"/>
          <w:u w:val="single"/>
        </w:rPr>
        <w:t>key idea of position and orientation at level 3</w:t>
      </w:r>
      <w:r>
        <w:rPr>
          <w:color w:val="7E1144"/>
          <w:u w:val="single"/>
        </w:rPr>
        <w:fldChar w:fldCharType="end"/>
      </w:r>
      <w:r>
        <w:t xml:space="preserve"> where more sophisticated coordinate systems are used to describe position, orientation and pathways.</w:t>
      </w:r>
    </w:p>
    <w:p>
      <w:pPr>
        <w:pStyle w:val="2"/>
        <w:keepNext w:val="0"/>
        <w:keepLines w:val="0"/>
        <w:widowControl/>
        <w:suppressLineNumbers w:val="0"/>
        <w:pBdr>
          <w:bottom w:val="none" w:color="auto" w:sz="0" w:space="0"/>
        </w:pBdr>
        <w:spacing w:before="0" w:beforeAutospacing="0" w:after="330" w:afterAutospacing="0" w:line="17" w:lineRule="atLeast"/>
        <w:ind w:left="-226" w:right="-226"/>
        <w:jc w:val="left"/>
        <w:rPr>
          <w:color w:val="7E1144"/>
          <w:sz w:val="48"/>
          <w:szCs w:val="48"/>
        </w:rPr>
      </w:pPr>
      <w:r>
        <w:rPr>
          <w:i w:val="0"/>
          <w:caps w:val="0"/>
          <w:color w:val="7E1144"/>
          <w:spacing w:val="0"/>
          <w:sz w:val="48"/>
          <w:szCs w:val="48"/>
          <w:u w:val="none"/>
        </w:rPr>
        <w:t xml:space="preserve">Position and Orientation: Level 3 </w:t>
      </w:r>
    </w:p>
    <w:p>
      <w:pPr>
        <w:pStyle w:val="6"/>
        <w:keepNext w:val="0"/>
        <w:keepLines w:val="0"/>
        <w:widowControl/>
        <w:suppressLineNumbers w:val="0"/>
        <w:spacing w:before="0" w:beforeAutospacing="0" w:after="165" w:afterAutospacing="0"/>
        <w:ind w:left="-226" w:right="-226"/>
        <w:jc w:val="left"/>
      </w:pPr>
      <w:r>
        <w:rPr>
          <w:rFonts w:ascii="sans-serif" w:hAnsi="sans-serif" w:eastAsia="sans-serif" w:cs="sans-serif"/>
          <w:i w:val="0"/>
          <w:caps w:val="0"/>
          <w:color w:val="555555"/>
          <w:spacing w:val="0"/>
          <w:sz w:val="24"/>
          <w:szCs w:val="24"/>
          <w:u w:val="none"/>
        </w:rPr>
        <w:t>The key idea of position and orientation at level 3 is that the position, direction and pathway of objects can be described using coordinate systems.</w:t>
      </w:r>
    </w:p>
    <w:p>
      <w:pPr>
        <w:pStyle w:val="6"/>
        <w:keepNext w:val="0"/>
        <w:keepLines w:val="0"/>
        <w:widowControl/>
        <w:suppressLineNumbers w:val="0"/>
        <w:spacing w:before="0" w:beforeAutospacing="0" w:after="165" w:afterAutospacing="0"/>
        <w:ind w:left="-226" w:right="-226"/>
        <w:jc w:val="left"/>
      </w:pPr>
      <w:r>
        <w:rPr>
          <w:rFonts w:hint="default" w:ascii="sans-serif" w:hAnsi="sans-serif" w:eastAsia="sans-serif" w:cs="sans-serif"/>
          <w:i w:val="0"/>
          <w:caps w:val="0"/>
          <w:color w:val="555555"/>
          <w:spacing w:val="0"/>
          <w:sz w:val="24"/>
          <w:szCs w:val="24"/>
          <w:u w:val="none"/>
        </w:rPr>
        <w:t>The rectangular grid made up of horizontal and vertical lines is the main coordinate system that students will be investigating at this level. Either the lines or the spaces of a rectangular grid can be labeled with letters or numbers. The letters or numbers are used to describe a position on the grid in terms of a coordinate pair.</w:t>
      </w:r>
    </w:p>
    <w:p>
      <w:pPr>
        <w:pStyle w:val="6"/>
        <w:keepNext w:val="0"/>
        <w:keepLines w:val="0"/>
        <w:widowControl/>
        <w:suppressLineNumbers w:val="0"/>
        <w:spacing w:before="0" w:beforeAutospacing="0" w:after="165" w:afterAutospacing="0"/>
        <w:ind w:left="-226" w:right="-226"/>
        <w:jc w:val="left"/>
      </w:pPr>
      <w:r>
        <w:rPr>
          <w:rFonts w:hint="default" w:ascii="sans-serif" w:hAnsi="sans-serif" w:eastAsia="sans-serif" w:cs="sans-serif"/>
          <w:i w:val="0"/>
          <w:caps w:val="0"/>
          <w:color w:val="555555"/>
          <w:spacing w:val="0"/>
          <w:sz w:val="24"/>
          <w:szCs w:val="24"/>
          <w:u w:val="none"/>
        </w:rPr>
        <w:drawing>
          <wp:inline distT="0" distB="0" distL="114300" distR="114300">
            <wp:extent cx="5791200" cy="1981200"/>
            <wp:effectExtent l="0" t="0" r="0" b="0"/>
            <wp:docPr id="18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5" descr="IMG_256"/>
                    <pic:cNvPicPr>
                      <a:picLocks noChangeAspect="1"/>
                    </pic:cNvPicPr>
                  </pic:nvPicPr>
                  <pic:blipFill>
                    <a:blip r:embed="rId146"/>
                    <a:stretch>
                      <a:fillRect/>
                    </a:stretch>
                  </pic:blipFill>
                  <pic:spPr>
                    <a:xfrm>
                      <a:off x="0" y="0"/>
                      <a:ext cx="5791200" cy="1981200"/>
                    </a:xfrm>
                    <a:prstGeom prst="rect">
                      <a:avLst/>
                    </a:prstGeom>
                    <a:noFill/>
                    <a:ln w="9525">
                      <a:noFill/>
                    </a:ln>
                  </pic:spPr>
                </pic:pic>
              </a:graphicData>
            </a:graphic>
          </wp:inline>
        </w:drawing>
      </w:r>
    </w:p>
    <w:p>
      <w:pPr>
        <w:pStyle w:val="6"/>
        <w:keepNext w:val="0"/>
        <w:keepLines w:val="0"/>
        <w:widowControl/>
        <w:suppressLineNumbers w:val="0"/>
        <w:spacing w:before="0" w:beforeAutospacing="0" w:after="165" w:afterAutospacing="0"/>
        <w:ind w:left="-226" w:right="-226"/>
        <w:jc w:val="left"/>
      </w:pPr>
      <w:r>
        <w:rPr>
          <w:rFonts w:hint="default" w:ascii="sans-serif" w:hAnsi="sans-serif" w:eastAsia="sans-serif" w:cs="sans-serif"/>
          <w:i w:val="0"/>
          <w:caps w:val="0"/>
          <w:color w:val="555555"/>
          <w:spacing w:val="0"/>
          <w:sz w:val="24"/>
          <w:szCs w:val="24"/>
          <w:u w:val="none"/>
        </w:rPr>
        <w:t>The position of any point on the grid can be described in relation to any other point by the horizontal and vertical distance between them. Direction on a grid or map are described in terms of the four main compass points as well as the four points between these, such as North East. Turns can be described as fractions of a revolution (e.g. quarter turn), as being clockwise or anti-clockwise, and the relationship between these turns and angle measures can be investigated. Simple scales for distance can be shown in terms of the distance represented by each cell of the grid.</w:t>
      </w:r>
    </w:p>
    <w:p>
      <w:pPr>
        <w:pStyle w:val="6"/>
        <w:keepNext w:val="0"/>
        <w:keepLines w:val="0"/>
        <w:widowControl/>
        <w:suppressLineNumbers w:val="0"/>
        <w:spacing w:before="0" w:beforeAutospacing="0" w:after="165" w:afterAutospacing="0"/>
        <w:ind w:left="-226" w:right="-226"/>
        <w:jc w:val="left"/>
      </w:pPr>
      <w:r>
        <w:rPr>
          <w:rFonts w:hint="default" w:ascii="sans-serif" w:hAnsi="sans-serif" w:eastAsia="sans-serif" w:cs="sans-serif"/>
          <w:i w:val="0"/>
          <w:caps w:val="0"/>
          <w:color w:val="555555"/>
          <w:spacing w:val="0"/>
          <w:sz w:val="24"/>
          <w:szCs w:val="24"/>
          <w:u w:val="none"/>
        </w:rPr>
        <w:t xml:space="preserve">This key idea develops from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"https://nzmaths.co.nz/node/8615"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position and orientation at level 2</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rPr>
        <w:t xml:space="preserve"> where simple maps are used to show position, direction and pathways.</w:t>
      </w:r>
    </w:p>
    <w:p>
      <w:pPr>
        <w:pStyle w:val="6"/>
        <w:keepNext w:val="0"/>
        <w:keepLines w:val="0"/>
        <w:widowControl/>
        <w:suppressLineNumbers w:val="0"/>
        <w:spacing w:before="0" w:beforeAutospacing="0" w:after="0" w:afterAutospacing="0"/>
        <w:ind w:left="-226" w:right="-226"/>
        <w:jc w:val="left"/>
        <w:rPr>
          <w:rFonts w:hint="default" w:ascii="sans-serif" w:hAnsi="sans-serif" w:eastAsia="sans-serif" w:cs="sans-serif"/>
          <w:i w:val="0"/>
          <w:caps w:val="0"/>
          <w:color w:val="555555"/>
          <w:spacing w:val="0"/>
          <w:sz w:val="24"/>
          <w:szCs w:val="24"/>
          <w:u w:val="none"/>
        </w:rPr>
      </w:pPr>
      <w:r>
        <w:rPr>
          <w:rFonts w:hint="default" w:ascii="sans-serif" w:hAnsi="sans-serif" w:eastAsia="sans-serif" w:cs="sans-serif"/>
          <w:i w:val="0"/>
          <w:caps w:val="0"/>
          <w:color w:val="555555"/>
          <w:spacing w:val="0"/>
          <w:sz w:val="24"/>
          <w:szCs w:val="24"/>
          <w:u w:val="none"/>
        </w:rPr>
        <w:t xml:space="preserve">This key idea is extended in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"https://nzmaths.co.nz/node/8613"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position and orientation at level 4</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rPr>
        <w:t xml:space="preserve"> where coordinate systems are used to operate on the position, orientation and pathway of objects.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Position and Orientation: Level 4 </w:t>
      </w:r>
    </w:p>
    <w:p>
      <w:pPr>
        <w:pStyle w:val="6"/>
        <w:keepNext w:val="0"/>
        <w:keepLines w:val="0"/>
        <w:widowControl/>
        <w:suppressLineNumbers w:val="0"/>
        <w:spacing w:before="0" w:beforeAutospacing="0" w:after="165" w:afterAutospacing="0"/>
        <w:ind w:left="0" w:right="0"/>
      </w:pPr>
      <w:r>
        <w:t>The key idea of position and orientation at level 4 is that position, direction and pathways can be operated on using coordinate systems and maps.</w:t>
      </w:r>
    </w:p>
    <w:p>
      <w:pPr>
        <w:pStyle w:val="6"/>
        <w:keepNext w:val="0"/>
        <w:keepLines w:val="0"/>
        <w:widowControl/>
        <w:suppressLineNumbers w:val="0"/>
        <w:spacing w:before="0" w:beforeAutospacing="0" w:after="165" w:afterAutospacing="0"/>
        <w:ind w:left="0" w:right="0"/>
      </w:pPr>
      <w:r>
        <w:t>Direction is plotted accurately by a clockwise angle measure from North, and the relationship between angle measures and the compass points needs to be understood.</w:t>
      </w:r>
    </w:p>
    <w:p>
      <w:pPr>
        <w:pStyle w:val="6"/>
        <w:keepNext w:val="0"/>
        <w:keepLines w:val="0"/>
        <w:widowControl/>
        <w:suppressLineNumbers w:val="0"/>
        <w:spacing w:before="0" w:beforeAutospacing="0" w:after="165" w:afterAutospacing="0"/>
        <w:ind w:left="0" w:right="0"/>
      </w:pP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19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5"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19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6"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20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7"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2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1"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5457825" cy="4676775"/>
            <wp:effectExtent l="0" t="0" r="9525" b="9525"/>
            <wp:docPr id="2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12" descr="IMG_256"/>
                    <pic:cNvPicPr>
                      <a:picLocks noChangeAspect="1"/>
                    </pic:cNvPicPr>
                  </pic:nvPicPr>
                  <pic:blipFill>
                    <a:blip r:embed="rId147"/>
                    <a:stretch>
                      <a:fillRect/>
                    </a:stretch>
                  </pic:blipFill>
                  <pic:spPr>
                    <a:xfrm>
                      <a:off x="0" y="0"/>
                      <a:ext cx="5457825" cy="4676775"/>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5457825" cy="4676775"/>
            <wp:effectExtent l="0" t="0" r="9525" b="9525"/>
            <wp:docPr id="22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3" descr="IMG_256"/>
                    <pic:cNvPicPr>
                      <a:picLocks noChangeAspect="1"/>
                    </pic:cNvPicPr>
                  </pic:nvPicPr>
                  <pic:blipFill>
                    <a:blip r:embed="rId147"/>
                    <a:stretch>
                      <a:fillRect/>
                    </a:stretch>
                  </pic:blipFill>
                  <pic:spPr>
                    <a:xfrm>
                      <a:off x="0" y="0"/>
                      <a:ext cx="5457825" cy="4676775"/>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20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8"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20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9"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20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0"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20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1"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20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20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19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19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19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19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4"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04800" cy="304800"/>
            <wp:effectExtent l="0" t="0" r="0" b="0"/>
            <wp:docPr id="18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6"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spacing w:before="0" w:beforeAutospacing="0" w:after="165" w:afterAutospacing="0"/>
        <w:ind w:left="0" w:right="0"/>
      </w:pPr>
      <w:r>
        <w:t>Distances on maps and grids are shown by a scale which can be written in three different ways:</w:t>
      </w:r>
    </w:p>
    <w:p>
      <w:pPr>
        <w:keepNext w:val="0"/>
        <w:keepLines w:val="0"/>
        <w:widowControl/>
        <w:numPr>
          <w:ilvl w:val="0"/>
          <w:numId w:val="30"/>
        </w:numPr>
        <w:suppressLineNumbers w:val="0"/>
        <w:spacing w:before="0" w:beforeAutospacing="1" w:after="0" w:afterAutospacing="1"/>
        <w:ind w:left="720" w:hanging="360"/>
      </w:pPr>
      <w:r>
        <w:t>as a ratio, for example 1:20 000 000</w:t>
      </w:r>
    </w:p>
    <w:p>
      <w:pPr>
        <w:keepNext w:val="0"/>
        <w:keepLines w:val="0"/>
        <w:widowControl/>
        <w:numPr>
          <w:ilvl w:val="0"/>
          <w:numId w:val="30"/>
        </w:numPr>
        <w:suppressLineNumbers w:val="0"/>
        <w:spacing w:before="0" w:beforeAutospacing="1" w:after="0" w:afterAutospacing="1"/>
        <w:ind w:left="720" w:hanging="360"/>
      </w:pPr>
      <w:r>
        <w:t>by stating what a measurement on the map equals in real life, for example 1cm = 2km</w:t>
      </w:r>
    </w:p>
    <w:p>
      <w:pPr>
        <w:keepNext w:val="0"/>
        <w:keepLines w:val="0"/>
        <w:widowControl/>
        <w:numPr>
          <w:ilvl w:val="0"/>
          <w:numId w:val="30"/>
        </w:numPr>
        <w:suppressLineNumbers w:val="0"/>
        <w:spacing w:before="0" w:beforeAutospacing="1" w:after="0" w:afterAutospacing="1"/>
        <w:ind w:left="720" w:hanging="360"/>
      </w:pPr>
      <w:r>
        <w:t>as a scale, for example :</w:t>
      </w:r>
      <w:r>
        <w:br w:type="textWrapping"/>
      </w:r>
      <w:r>
        <w:drawing>
          <wp:inline distT="0" distB="0" distL="114300" distR="114300">
            <wp:extent cx="304800" cy="304800"/>
            <wp:effectExtent l="0" t="0" r="0" b="0"/>
            <wp:docPr id="187"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7"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spacing w:before="0" w:beforeAutospacing="0" w:after="165" w:afterAutospacing="0"/>
        <w:ind w:left="0" w:right="0"/>
      </w:pPr>
      <w:r>
        <w:t>Straight line pathways can be described using vectors. Coordinate vectors are mostly used to show distance and direction on a grid. The top number of a coordinate vector shows horizontal distance, and the bottom number shows vertical distance. Another way of showing a vector is by writing the distance of the straight line pathway on top and the angle measure of its direction below:</w:t>
      </w:r>
    </w:p>
    <w:p>
      <w:pPr>
        <w:pStyle w:val="6"/>
        <w:keepNext w:val="0"/>
        <w:keepLines w:val="0"/>
        <w:widowControl/>
        <w:suppressLineNumbers w:val="0"/>
        <w:spacing w:before="0" w:beforeAutospacing="0" w:after="165" w:afterAutospacing="0"/>
        <w:ind w:left="0" w:right="0"/>
      </w:pP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20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4"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20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5"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20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6"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21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7"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21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8"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ans-serif" w:hAnsi="sans-serif" w:eastAsia="sans-serif" w:cs="sans-serif"/>
          <w:i w:val="0"/>
          <w:caps w:val="0"/>
          <w:color w:val="555555"/>
          <w:spacing w:val="0"/>
          <w:sz w:val="24"/>
          <w:szCs w:val="24"/>
          <w:u w:val="none"/>
        </w:rPr>
        <w:drawing>
          <wp:inline distT="0" distB="0" distL="114300" distR="114300">
            <wp:extent cx="304800" cy="304800"/>
            <wp:effectExtent l="0" t="0" r="0" b="0"/>
            <wp:docPr id="21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9"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ind w:left="-226" w:right="-226"/>
        <w:jc w:val="left"/>
        <w:rPr>
          <w:rFonts w:ascii="sans-serif" w:hAnsi="sans-serif" w:eastAsia="sans-serif" w:cs="sans-serif"/>
          <w:i w:val="0"/>
          <w:caps w:val="0"/>
          <w:color w:val="555555"/>
          <w:spacing w:val="0"/>
          <w:sz w:val="24"/>
          <w:szCs w:val="24"/>
          <w:u w:val="none"/>
        </w:rPr>
      </w:pPr>
      <w:r>
        <w:rPr>
          <w:rFonts w:ascii="sans-serif" w:hAnsi="sans-serif" w:eastAsia="sans-serif" w:cs="sans-serif"/>
          <w:i w:val="0"/>
          <w:caps w:val="0"/>
          <w:color w:val="555555"/>
          <w:spacing w:val="0"/>
          <w:sz w:val="24"/>
          <w:szCs w:val="24"/>
          <w:u w:val="none"/>
        </w:rPr>
        <w:drawing>
          <wp:inline distT="0" distB="0" distL="114300" distR="114300">
            <wp:extent cx="5753100" cy="1276350"/>
            <wp:effectExtent l="0" t="0" r="0" b="0"/>
            <wp:docPr id="18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8" descr="IMG_256"/>
                    <pic:cNvPicPr>
                      <a:picLocks noChangeAspect="1"/>
                    </pic:cNvPicPr>
                  </pic:nvPicPr>
                  <pic:blipFill>
                    <a:blip r:embed="rId148"/>
                    <a:stretch>
                      <a:fillRect/>
                    </a:stretch>
                  </pic:blipFill>
                  <pic:spPr>
                    <a:xfrm>
                      <a:off x="0" y="0"/>
                      <a:ext cx="5753100" cy="1276350"/>
                    </a:xfrm>
                    <a:prstGeom prst="rect">
                      <a:avLst/>
                    </a:prstGeom>
                    <a:noFill/>
                    <a:ln w="9525">
                      <a:noFill/>
                    </a:ln>
                  </pic:spPr>
                </pic:pic>
              </a:graphicData>
            </a:graphic>
          </wp:inline>
        </w:drawing>
      </w:r>
    </w:p>
    <w:p>
      <w:pPr>
        <w:pStyle w:val="6"/>
        <w:keepNext w:val="0"/>
        <w:keepLines w:val="0"/>
        <w:widowControl/>
        <w:suppressLineNumbers w:val="0"/>
        <w:spacing w:before="0" w:beforeAutospacing="0" w:after="165" w:afterAutospacing="0"/>
        <w:ind w:left="0" w:right="0" w:firstLine="0"/>
        <w:jc w:val="left"/>
        <w:rPr>
          <w:rFonts w:ascii="sans-serif" w:hAnsi="sans-serif" w:eastAsia="sans-serif" w:cs="sans-serif"/>
          <w:i w:val="0"/>
          <w:caps w:val="0"/>
          <w:color w:val="555555"/>
          <w:spacing w:val="0"/>
          <w:sz w:val="24"/>
          <w:szCs w:val="24"/>
          <w:u w:val="none"/>
        </w:rPr>
      </w:pPr>
      <w:r>
        <w:rPr>
          <w:rFonts w:hint="default" w:ascii="sans-serif" w:hAnsi="sans-serif" w:eastAsia="sans-serif" w:cs="sans-serif"/>
          <w:i w:val="0"/>
          <w:caps w:val="0"/>
          <w:color w:val="555555"/>
          <w:spacing w:val="0"/>
          <w:sz w:val="24"/>
          <w:szCs w:val="24"/>
          <w:u w:val="none"/>
        </w:rPr>
        <w:t xml:space="preserve">This key idea develops from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"https://nzmaths.co.nz/node/8614"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position and orientation at level 3</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rPr>
        <w:t xml:space="preserve"> where coordinate systems are introduced to show position, direction and pathways.</w:t>
      </w:r>
    </w:p>
    <w:p>
      <w:pPr>
        <w:pStyle w:val="6"/>
        <w:keepNext w:val="0"/>
        <w:keepLines w:val="0"/>
        <w:widowControl/>
        <w:suppressLineNumbers w:val="0"/>
        <w:spacing w:before="0" w:beforeAutospacing="0" w:after="0" w:afterAutospacing="0"/>
        <w:ind w:left="0" w:right="0" w:firstLine="0"/>
        <w:jc w:val="left"/>
        <w:rPr>
          <w:rFonts w:hint="default" w:ascii="sans-serif" w:hAnsi="sans-serif" w:eastAsia="sans-serif" w:cs="sans-serif"/>
          <w:i w:val="0"/>
          <w:caps w:val="0"/>
          <w:color w:val="555555"/>
          <w:spacing w:val="0"/>
          <w:sz w:val="24"/>
          <w:szCs w:val="24"/>
          <w:u w:val="none"/>
        </w:rPr>
      </w:pPr>
      <w:r>
        <w:rPr>
          <w:rFonts w:hint="default" w:ascii="sans-serif" w:hAnsi="sans-serif" w:eastAsia="sans-serif" w:cs="sans-serif"/>
          <w:i w:val="0"/>
          <w:caps w:val="0"/>
          <w:color w:val="555555"/>
          <w:spacing w:val="0"/>
          <w:sz w:val="24"/>
          <w:szCs w:val="24"/>
          <w:u w:val="none"/>
        </w:rPr>
        <w:t xml:space="preserve">This key idea is extended in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"https://nzmaths.co.nz/node/8612"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position and orientation at level 5</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rPr>
        <w:t xml:space="preserve"> where lines and curves are described by their distance from other fixed objects.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Position and Orientation: Level 5 </w:t>
      </w:r>
    </w:p>
    <w:p>
      <w:pPr>
        <w:pStyle w:val="6"/>
        <w:keepNext w:val="0"/>
        <w:keepLines w:val="0"/>
        <w:widowControl/>
        <w:suppressLineNumbers w:val="0"/>
        <w:spacing w:before="0" w:beforeAutospacing="0" w:after="165" w:afterAutospacing="0"/>
        <w:ind w:left="0" w:right="0"/>
      </w:pPr>
      <w:r>
        <w:t>The key idea of position and orientation at level 5 is that lines and curves (called loci) can be described in terms of their relationship to certain fixed objects.</w:t>
      </w:r>
    </w:p>
    <w:p>
      <w:pPr>
        <w:pStyle w:val="6"/>
        <w:keepNext w:val="0"/>
        <w:keepLines w:val="0"/>
        <w:widowControl/>
        <w:suppressLineNumbers w:val="0"/>
        <w:spacing w:before="0" w:beforeAutospacing="0" w:after="165" w:afterAutospacing="0"/>
        <w:ind w:left="0" w:right="0"/>
      </w:pPr>
      <w:r>
        <w:t>Loci were a spur to work that led mathematicians to the discovery of calculus. This came about because of the desire to understand the movement of heavenly bodies. In particular the locus of planets are ellipses as the planets move around that fixed object, the Sun. From this it is clear that loci exist in the real world. It is also true that loci can be used to solve practical problems.</w:t>
      </w:r>
    </w:p>
    <w:p>
      <w:pPr>
        <w:pStyle w:val="6"/>
        <w:keepNext w:val="0"/>
        <w:keepLines w:val="0"/>
        <w:widowControl/>
        <w:suppressLineNumbers w:val="0"/>
        <w:spacing w:before="0" w:beforeAutospacing="0" w:after="165" w:afterAutospacing="0"/>
        <w:ind w:left="0" w:right="0"/>
      </w:pPr>
      <w:r>
        <w:t xml:space="preserve">This key idea develops from the </w:t>
      </w:r>
      <w:r>
        <w:rPr>
          <w:color w:val="7E1144"/>
          <w:u w:val="single"/>
        </w:rPr>
        <w:fldChar w:fldCharType="begin"/>
      </w:r>
      <w:r>
        <w:rPr>
          <w:color w:val="7E1144"/>
          <w:u w:val="single"/>
        </w:rPr>
        <w:instrText xml:space="preserve"> HYPERLINK "https://nzmaths.co.nz/node/8613" </w:instrText>
      </w:r>
      <w:r>
        <w:rPr>
          <w:color w:val="7E1144"/>
          <w:u w:val="single"/>
        </w:rPr>
        <w:fldChar w:fldCharType="separate"/>
      </w:r>
      <w:r>
        <w:rPr>
          <w:rStyle w:val="15"/>
          <w:color w:val="7E1144"/>
          <w:u w:val="single"/>
        </w:rPr>
        <w:t>key idea of Position and Orientation Level 4</w:t>
      </w:r>
      <w:r>
        <w:rPr>
          <w:color w:val="7E1144"/>
          <w:u w:val="single"/>
        </w:rPr>
        <w:fldChar w:fldCharType="end"/>
      </w:r>
      <w:r>
        <w:t xml:space="preserve"> where positions, directions and distances are defined on a coordinate system.</w:t>
      </w:r>
    </w:p>
    <w:p>
      <w:pPr>
        <w:pStyle w:val="6"/>
        <w:keepNext w:val="0"/>
        <w:keepLines w:val="0"/>
        <w:widowControl/>
        <w:suppressLineNumbers w:val="0"/>
        <w:spacing w:before="0" w:beforeAutospacing="0" w:after="0" w:afterAutospacing="0"/>
        <w:ind w:left="0" w:right="0"/>
      </w:pPr>
      <w:r>
        <w:t xml:space="preserve">This key idea is extended in the </w:t>
      </w:r>
      <w:r>
        <w:rPr>
          <w:color w:val="7E1144"/>
          <w:u w:val="single"/>
        </w:rPr>
        <w:fldChar w:fldCharType="begin"/>
      </w:r>
      <w:r>
        <w:rPr>
          <w:color w:val="7E1144"/>
          <w:u w:val="single"/>
        </w:rPr>
        <w:instrText xml:space="preserve"> HYPERLINK "https://nzmaths.co.nz/node/8611" </w:instrText>
      </w:r>
      <w:r>
        <w:rPr>
          <w:color w:val="7E1144"/>
          <w:u w:val="single"/>
        </w:rPr>
        <w:fldChar w:fldCharType="separate"/>
      </w:r>
      <w:r>
        <w:rPr>
          <w:rStyle w:val="15"/>
          <w:color w:val="7E1144"/>
          <w:u w:val="single"/>
        </w:rPr>
        <w:t>key idea of position and orientation at level 6</w:t>
      </w:r>
      <w:r>
        <w:rPr>
          <w:color w:val="7E1144"/>
          <w:u w:val="single"/>
        </w:rPr>
        <w:fldChar w:fldCharType="end"/>
      </w:r>
      <w:r>
        <w:t xml:space="preserve"> by moving from constructing loci to finding points of intersection and areas in common between two loci.</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Position and Orientation: Level 6 </w:t>
      </w:r>
    </w:p>
    <w:p>
      <w:pPr>
        <w:pStyle w:val="6"/>
        <w:keepNext w:val="0"/>
        <w:keepLines w:val="0"/>
        <w:widowControl/>
        <w:suppressLineNumbers w:val="0"/>
        <w:spacing w:before="0" w:beforeAutospacing="0" w:after="165" w:afterAutospacing="0"/>
        <w:ind w:left="0" w:right="0"/>
      </w:pPr>
      <w:r>
        <w:t>The key idea of position and orientation at level 6 is that the interactions between loci can be used to solve real problems.</w:t>
      </w:r>
    </w:p>
    <w:p>
      <w:pPr>
        <w:pStyle w:val="6"/>
        <w:keepNext w:val="0"/>
        <w:keepLines w:val="0"/>
        <w:widowControl/>
        <w:suppressLineNumbers w:val="0"/>
        <w:spacing w:before="0" w:beforeAutospacing="0" w:after="165" w:afterAutospacing="0"/>
        <w:ind w:left="0" w:right="0"/>
      </w:pPr>
      <w:r>
        <w:t>Loci can be used to describe relationships in the real world, for instance the cost of producing a certain number of a product can be described as an equation which can be represented as a graph. Problems involving multiple criteria can be solved by using multiple loci and finding their intersections.</w:t>
      </w:r>
    </w:p>
    <w:p>
      <w:pPr>
        <w:pStyle w:val="6"/>
        <w:keepNext w:val="0"/>
        <w:keepLines w:val="0"/>
        <w:widowControl/>
        <w:suppressLineNumbers w:val="0"/>
        <w:spacing w:before="0" w:beforeAutospacing="0" w:after="165" w:afterAutospacing="0"/>
        <w:ind w:left="0" w:right="0"/>
      </w:pPr>
      <w:r>
        <w:t>Diagrams give us a way to visualize these loci and enable us to see how different loci intersect both point- and area-wise.</w:t>
      </w:r>
    </w:p>
    <w:p>
      <w:pPr>
        <w:pStyle w:val="6"/>
        <w:keepNext w:val="0"/>
        <w:keepLines w:val="0"/>
        <w:widowControl/>
        <w:suppressLineNumbers w:val="0"/>
        <w:spacing w:before="0" w:beforeAutospacing="0" w:after="0" w:afterAutospacing="0"/>
        <w:ind w:left="0" w:right="0"/>
      </w:pPr>
      <w:r>
        <w:t xml:space="preserve">This thread develops from the </w:t>
      </w:r>
      <w:r>
        <w:rPr>
          <w:color w:val="7E1144"/>
          <w:u w:val="single"/>
        </w:rPr>
        <w:fldChar w:fldCharType="begin"/>
      </w:r>
      <w:r>
        <w:rPr>
          <w:color w:val="7E1144"/>
          <w:u w:val="single"/>
        </w:rPr>
        <w:instrText xml:space="preserve"> HYPERLINK "https://nzmaths.co.nz/node/8612" </w:instrText>
      </w:r>
      <w:r>
        <w:rPr>
          <w:color w:val="7E1144"/>
          <w:u w:val="single"/>
        </w:rPr>
        <w:fldChar w:fldCharType="separate"/>
      </w:r>
      <w:r>
        <w:rPr>
          <w:rStyle w:val="15"/>
          <w:color w:val="7E1144"/>
          <w:u w:val="single"/>
        </w:rPr>
        <w:t>key idea of position and orientation level 5</w:t>
      </w:r>
      <w:r>
        <w:rPr>
          <w:color w:val="7E1144"/>
          <w:u w:val="single"/>
        </w:rPr>
        <w:fldChar w:fldCharType="end"/>
      </w:r>
      <w:r>
        <w:t xml:space="preserve"> by moving from constructing loci to finding points of intersection and areas in common between two loci. There is no further extension of these ideas as far as achievement objectives are concerned. However, the concept of locus occurs from time to time in areas such as calculus.</w:t>
      </w:r>
    </w:p>
    <w:p>
      <w:pPr>
        <w:pStyle w:val="6"/>
        <w:keepNext w:val="0"/>
        <w:keepLines w:val="0"/>
        <w:widowControl/>
        <w:suppressLineNumbers w:val="0"/>
        <w:spacing w:before="0" w:beforeAutospacing="0" w:after="0" w:afterAutospacing="0"/>
        <w:ind w:left="-226" w:right="-226"/>
        <w:jc w:val="left"/>
        <w:rPr>
          <w:rFonts w:hint="default" w:ascii="sans-serif" w:hAnsi="sans-serif" w:eastAsia="sans-serif" w:cs="sans-serif"/>
          <w:i w:val="0"/>
          <w:caps w:val="0"/>
          <w:color w:val="555555"/>
          <w:spacing w:val="0"/>
          <w:sz w:val="24"/>
          <w:szCs w:val="24"/>
          <w:u w:val="none"/>
        </w:rPr>
      </w:pP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Transformation: Level 1 </w:t>
      </w:r>
    </w:p>
    <w:p>
      <w:pPr>
        <w:pStyle w:val="6"/>
        <w:keepNext w:val="0"/>
        <w:keepLines w:val="0"/>
        <w:widowControl/>
        <w:suppressLineNumbers w:val="0"/>
        <w:spacing w:before="0" w:beforeAutospacing="0" w:after="165" w:afterAutospacing="0"/>
        <w:ind w:left="0" w:right="0"/>
      </w:pPr>
      <w:r>
        <w:t>The key idea of transformation at level 1 is that the position and appearance of an object can be changed by reflecting (flipping), translating (sliding) and rotating (turning) it.</w:t>
      </w:r>
      <w:r>
        <w:br w:type="textWrapping"/>
      </w:r>
      <w:r>
        <w:br w:type="textWrapping"/>
      </w:r>
      <w:r>
        <w:t>At level 1 students understand that objects can be moved in space. Changes to the position of an object can be described in terms of transformations, which include:</w:t>
      </w:r>
    </w:p>
    <w:p>
      <w:pPr>
        <w:keepNext w:val="0"/>
        <w:keepLines w:val="0"/>
        <w:widowControl/>
        <w:numPr>
          <w:ilvl w:val="0"/>
          <w:numId w:val="31"/>
        </w:numPr>
        <w:suppressLineNumbers w:val="0"/>
        <w:spacing w:before="0" w:beforeAutospacing="1" w:after="0" w:afterAutospacing="1"/>
        <w:ind w:left="720" w:hanging="360"/>
      </w:pPr>
      <w:r>
        <w:t>Reflections (flip). Objects can be reflected or flipped through lines which are external to the shape, or which run through the shape.  Objects which have been reflected are described as mirror images of the original object.</w:t>
      </w:r>
      <w:r>
        <w:br w:type="textWrapping"/>
      </w:r>
      <w:r>
        <w:br w:type="textWrapping"/>
      </w:r>
      <w:r>
        <w:drawing>
          <wp:inline distT="0" distB="0" distL="114300" distR="114300">
            <wp:extent cx="1514475" cy="1200150"/>
            <wp:effectExtent l="0" t="0" r="9525" b="0"/>
            <wp:docPr id="19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9" descr="IMG_256"/>
                    <pic:cNvPicPr>
                      <a:picLocks noChangeAspect="1"/>
                    </pic:cNvPicPr>
                  </pic:nvPicPr>
                  <pic:blipFill>
                    <a:blip r:embed="rId149"/>
                    <a:stretch>
                      <a:fillRect/>
                    </a:stretch>
                  </pic:blipFill>
                  <pic:spPr>
                    <a:xfrm>
                      <a:off x="0" y="0"/>
                      <a:ext cx="1514475" cy="1200150"/>
                    </a:xfrm>
                    <a:prstGeom prst="rect">
                      <a:avLst/>
                    </a:prstGeom>
                    <a:noFill/>
                    <a:ln w="9525">
                      <a:noFill/>
                    </a:ln>
                  </pic:spPr>
                </pic:pic>
              </a:graphicData>
            </a:graphic>
          </wp:inline>
        </w:drawing>
      </w:r>
    </w:p>
    <w:p>
      <w:pPr>
        <w:keepNext w:val="0"/>
        <w:keepLines w:val="0"/>
        <w:widowControl/>
        <w:numPr>
          <w:ilvl w:val="0"/>
          <w:numId w:val="32"/>
        </w:numPr>
        <w:suppressLineNumbers w:val="0"/>
        <w:spacing w:before="0" w:beforeAutospacing="1" w:after="0" w:afterAutospacing="1"/>
        <w:ind w:left="720" w:hanging="360"/>
      </w:pPr>
      <w:r>
        <w:t>Translations (slide). Objects that have been moved by translation, or sliding, look the same as the original object, but they are in a different position.</w:t>
      </w:r>
      <w:r>
        <w:br w:type="textWrapping"/>
      </w:r>
      <w:r>
        <w:br w:type="textWrapping"/>
      </w:r>
      <w:r>
        <w:drawing>
          <wp:inline distT="0" distB="0" distL="114300" distR="114300">
            <wp:extent cx="1847850" cy="1181100"/>
            <wp:effectExtent l="0" t="0" r="0" b="0"/>
            <wp:docPr id="190"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0" descr="IMG_257"/>
                    <pic:cNvPicPr>
                      <a:picLocks noChangeAspect="1"/>
                    </pic:cNvPicPr>
                  </pic:nvPicPr>
                  <pic:blipFill>
                    <a:blip r:embed="rId150"/>
                    <a:stretch>
                      <a:fillRect/>
                    </a:stretch>
                  </pic:blipFill>
                  <pic:spPr>
                    <a:xfrm>
                      <a:off x="0" y="0"/>
                      <a:ext cx="1847850" cy="1181100"/>
                    </a:xfrm>
                    <a:prstGeom prst="rect">
                      <a:avLst/>
                    </a:prstGeom>
                    <a:noFill/>
                    <a:ln w="9525">
                      <a:noFill/>
                    </a:ln>
                  </pic:spPr>
                </pic:pic>
              </a:graphicData>
            </a:graphic>
          </wp:inline>
        </w:drawing>
      </w:r>
      <w:r>
        <w:br w:type="textWrapping"/>
      </w:r>
      <w:r>
        <w:t>      </w:t>
      </w:r>
    </w:p>
    <w:p>
      <w:pPr>
        <w:keepNext w:val="0"/>
        <w:keepLines w:val="0"/>
        <w:widowControl/>
        <w:numPr>
          <w:ilvl w:val="0"/>
          <w:numId w:val="33"/>
        </w:numPr>
        <w:suppressLineNumbers w:val="0"/>
        <w:spacing w:before="0" w:beforeAutospacing="1" w:after="0" w:afterAutospacing="1"/>
        <w:ind w:left="720" w:hanging="360"/>
      </w:pPr>
      <w:r>
        <w:t xml:space="preserve">Rotations (turn): Objects are turned in a circular motion around a fixed point, which is called the centre of rotation. The centre of rotation can be inside or outside the shape itself. The amount the object is turned is called the angle of rotation. </w:t>
      </w:r>
      <w:r>
        <w:br w:type="textWrapping"/>
      </w:r>
      <w:r>
        <w:br w:type="textWrapping"/>
      </w:r>
      <w:r>
        <w:drawing>
          <wp:inline distT="0" distB="0" distL="114300" distR="114300">
            <wp:extent cx="1571625" cy="1066800"/>
            <wp:effectExtent l="0" t="0" r="0" b="0"/>
            <wp:docPr id="192"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1" descr="IMG_258"/>
                    <pic:cNvPicPr>
                      <a:picLocks noChangeAspect="1"/>
                    </pic:cNvPicPr>
                  </pic:nvPicPr>
                  <pic:blipFill>
                    <a:blip r:embed="rId6"/>
                    <a:stretch>
                      <a:fillRect/>
                    </a:stretch>
                  </pic:blipFill>
                  <pic:spPr>
                    <a:xfrm>
                      <a:off x="0" y="0"/>
                      <a:ext cx="1571625" cy="1066800"/>
                    </a:xfrm>
                    <a:prstGeom prst="rect">
                      <a:avLst/>
                    </a:prstGeom>
                    <a:noFill/>
                    <a:ln w="9525">
                      <a:noFill/>
                    </a:ln>
                  </pic:spPr>
                </pic:pic>
              </a:graphicData>
            </a:graphic>
          </wp:inline>
        </w:drawing>
      </w:r>
    </w:p>
    <w:p>
      <w:pPr>
        <w:keepNext w:val="0"/>
        <w:keepLines w:val="0"/>
        <w:widowControl/>
        <w:numPr>
          <w:ilvl w:val="0"/>
          <w:numId w:val="34"/>
        </w:numPr>
        <w:suppressLineNumbers w:val="0"/>
        <w:spacing w:before="0" w:beforeAutospacing="1" w:after="0" w:afterAutospacing="1"/>
        <w:ind w:left="720" w:hanging="360"/>
        <w:jc w:val="left"/>
      </w:pPr>
      <w:r>
        <w:rPr>
          <w:rFonts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drawing>
          <wp:inline distT="0" distB="0" distL="114300" distR="114300">
            <wp:extent cx="1571625" cy="1066800"/>
            <wp:effectExtent l="0" t="0" r="9525" b="0"/>
            <wp:docPr id="19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2" descr="IMG_256"/>
                    <pic:cNvPicPr>
                      <a:picLocks noChangeAspect="1"/>
                    </pic:cNvPicPr>
                  </pic:nvPicPr>
                  <pic:blipFill>
                    <a:blip r:embed="rId151"/>
                    <a:stretch>
                      <a:fillRect/>
                    </a:stretch>
                  </pic:blipFill>
                  <pic:spPr>
                    <a:xfrm>
                      <a:off x="0" y="0"/>
                      <a:ext cx="1571625" cy="10668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ind w:left="0" w:right="0" w:firstLine="0"/>
        <w:jc w:val="left"/>
        <w:rPr>
          <w:rFonts w:hint="default" w:ascii="sans-serif" w:hAnsi="sans-serif" w:eastAsia="sans-serif" w:cs="sans-serif"/>
          <w:i w:val="0"/>
          <w:caps w:val="0"/>
          <w:color w:val="555555"/>
          <w:spacing w:val="0"/>
          <w:sz w:val="24"/>
          <w:szCs w:val="24"/>
          <w:u w:val="none"/>
        </w:rPr>
      </w:pPr>
      <w:r>
        <w:rPr>
          <w:rFonts w:hint="default" w:ascii="sans-serif" w:hAnsi="sans-serif" w:eastAsia="sans-serif" w:cs="sans-serif"/>
          <w:i w:val="0"/>
          <w:caps w:val="0"/>
          <w:color w:val="555555"/>
          <w:spacing w:val="0"/>
          <w:sz w:val="24"/>
          <w:szCs w:val="24"/>
          <w:u w:val="none"/>
        </w:rPr>
        <w:t xml:space="preserve">At this level students need to recognise these transformations and understand their effects on simple shapes. </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This key idea develops from informal exploration with moving objects during the pre-school years.</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 xml:space="preserve">This key idea is extended to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"https://nzmaths.co.nz/node/9205"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transformation at level 2</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rPr>
        <w:t xml:space="preserve"> where symmetry is introduced and students learn some objects do not change position or appearance under some reflections and rotations.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Transformation: Level 2 </w:t>
      </w:r>
    </w:p>
    <w:p>
      <w:pPr>
        <w:pStyle w:val="6"/>
        <w:keepNext w:val="0"/>
        <w:keepLines w:val="0"/>
        <w:widowControl/>
        <w:suppressLineNumbers w:val="0"/>
        <w:spacing w:before="0" w:beforeAutospacing="0" w:after="165" w:afterAutospacing="0"/>
        <w:ind w:left="0" w:right="0"/>
      </w:pPr>
      <w:r>
        <w:t>The key idea of transformation at level 2 is that some objects have symmetry and do not change position or appearance under some transformations.</w:t>
      </w:r>
      <w:r>
        <w:br w:type="textWrapping"/>
      </w:r>
      <w:r>
        <w:br w:type="textWrapping"/>
      </w:r>
      <w:r>
        <w:t>There are two types of symmetry:</w:t>
      </w:r>
    </w:p>
    <w:p>
      <w:pPr>
        <w:keepNext w:val="0"/>
        <w:keepLines w:val="0"/>
        <w:widowControl/>
        <w:numPr>
          <w:ilvl w:val="0"/>
          <w:numId w:val="35"/>
        </w:numPr>
        <w:suppressLineNumbers w:val="0"/>
        <w:spacing w:before="0" w:beforeAutospacing="1" w:after="0" w:afterAutospacing="1"/>
        <w:ind w:left="720" w:hanging="360"/>
      </w:pPr>
      <w:r>
        <w:t>Line symmetry: A shape that can be folded down a line to produce two matching halves is said to have line symmetry. The fold-line is called a line of symmetry. A line of symmetry can also be described as a mirror line or line of reflection because the part of the object that is on one side of the line is reflected onto the other side of the line. If an object is reflected across a line of symmetry its appearance does not change.</w:t>
      </w:r>
      <w:r>
        <w:br w:type="textWrapping"/>
      </w:r>
      <w:r>
        <w:drawing>
          <wp:inline distT="0" distB="0" distL="114300" distR="114300">
            <wp:extent cx="752475" cy="933450"/>
            <wp:effectExtent l="0" t="0" r="9525" b="0"/>
            <wp:docPr id="2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 descr="IMG_256"/>
                    <pic:cNvPicPr>
                      <a:picLocks noChangeAspect="1"/>
                    </pic:cNvPicPr>
                  </pic:nvPicPr>
                  <pic:blipFill>
                    <a:blip r:embed="rId152"/>
                    <a:stretch>
                      <a:fillRect/>
                    </a:stretch>
                  </pic:blipFill>
                  <pic:spPr>
                    <a:xfrm>
                      <a:off x="0" y="0"/>
                      <a:ext cx="752475" cy="933450"/>
                    </a:xfrm>
                    <a:prstGeom prst="rect">
                      <a:avLst/>
                    </a:prstGeom>
                    <a:noFill/>
                    <a:ln w="9525">
                      <a:noFill/>
                    </a:ln>
                  </pic:spPr>
                </pic:pic>
              </a:graphicData>
            </a:graphic>
          </wp:inline>
        </w:drawing>
      </w:r>
    </w:p>
    <w:p>
      <w:pPr>
        <w:keepNext w:val="0"/>
        <w:keepLines w:val="0"/>
        <w:widowControl/>
        <w:numPr>
          <w:ilvl w:val="0"/>
          <w:numId w:val="35"/>
        </w:numPr>
        <w:suppressLineNumbers w:val="0"/>
        <w:spacing w:before="0" w:beforeAutospacing="1" w:after="0" w:afterAutospacing="1"/>
        <w:ind w:left="720" w:hanging="360"/>
      </w:pPr>
      <w:r>
        <w:t>Rotational symmetry: An object is said to have rotational symmetry if it can be rotated around a point so that it looks the same as it did before the rotation. The number of times an object can be fitted back onto its original outline during one complete turn is called the object’s order of symmetry. If an object with rotational symmetry is rotated around it’s centre, by an appropriate angle, its appearance does not change. For example, if the diamond below is rotated around its mid-point by 90, 180, 270 or 360 degrees, its appearance remains the same.</w:t>
      </w:r>
      <w:r>
        <w:br w:type="textWrapping"/>
      </w:r>
      <w:r>
        <w:drawing>
          <wp:inline distT="0" distB="0" distL="114300" distR="114300">
            <wp:extent cx="1447800" cy="1438275"/>
            <wp:effectExtent l="0" t="0" r="0" b="0"/>
            <wp:docPr id="21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 descr="IMG_257"/>
                    <pic:cNvPicPr>
                      <a:picLocks noChangeAspect="1"/>
                    </pic:cNvPicPr>
                  </pic:nvPicPr>
                  <pic:blipFill>
                    <a:blip r:embed="rId6"/>
                    <a:stretch>
                      <a:fillRect/>
                    </a:stretch>
                  </pic:blipFill>
                  <pic:spPr>
                    <a:xfrm>
                      <a:off x="0" y="0"/>
                      <a:ext cx="1447800" cy="1438275"/>
                    </a:xfrm>
                    <a:prstGeom prst="rect">
                      <a:avLst/>
                    </a:prstGeom>
                    <a:noFill/>
                    <a:ln w="9525">
                      <a:noFill/>
                    </a:ln>
                  </pic:spPr>
                </pic:pic>
              </a:graphicData>
            </a:graphic>
          </wp:inline>
        </w:drawing>
      </w:r>
    </w:p>
    <w:p>
      <w:pPr>
        <w:pStyle w:val="6"/>
        <w:keepNext w:val="0"/>
        <w:keepLines w:val="0"/>
        <w:widowControl/>
        <w:suppressLineNumbers w:val="0"/>
        <w:spacing w:before="0" w:beforeAutospacing="0" w:after="240" w:afterAutospacing="0"/>
        <w:ind w:left="0" w:right="0"/>
      </w:pPr>
      <w:r>
        <w:t>The appearance of a shape after a transformation is dependent not only on the type of transformation but also on where the lines of reflections or points of rotation are placed.  The diagram below show instances where the position and appearance of objects are changed under reflection and rotation.</w:t>
      </w:r>
    </w:p>
    <w:p>
      <w:pPr>
        <w:pStyle w:val="6"/>
        <w:keepNext w:val="0"/>
        <w:keepLines w:val="0"/>
        <w:widowControl/>
        <w:suppressLineNumbers w:val="0"/>
        <w:spacing w:before="0" w:beforeAutospacing="0" w:after="0" w:afterAutospacing="0"/>
        <w:ind w:left="-226" w:right="-226"/>
        <w:jc w:val="left"/>
        <w:rPr>
          <w:rFonts w:hint="default" w:ascii="sans-serif" w:hAnsi="sans-serif" w:eastAsia="sans-serif" w:cs="sans-serif"/>
          <w:i w:val="0"/>
          <w:caps w:val="0"/>
          <w:color w:val="555555"/>
          <w:spacing w:val="0"/>
          <w:sz w:val="24"/>
          <w:szCs w:val="24"/>
          <w:u w:val="none"/>
          <w:shd w:val="clear" w:fill="FFFFFF"/>
        </w:rPr>
      </w:pPr>
      <w:r>
        <w:rPr>
          <w:rFonts w:ascii="sans-serif" w:hAnsi="sans-serif" w:eastAsia="sans-serif" w:cs="sans-serif"/>
          <w:i w:val="0"/>
          <w:caps w:val="0"/>
          <w:color w:val="555555"/>
          <w:spacing w:val="0"/>
          <w:sz w:val="24"/>
          <w:szCs w:val="24"/>
          <w:u w:val="none"/>
          <w:shd w:val="clear" w:fill="FFFFFF"/>
        </w:rPr>
        <w:t>The appearance of a shape after a transformation is dependent not only on the type of transformation but also on where the lines of reflections or points of rotation are placed.  The diagram below show instances where the position and appearance of objects are changed under reflection and rotation.</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drawing>
          <wp:inline distT="0" distB="0" distL="114300" distR="114300">
            <wp:extent cx="3524250" cy="1724025"/>
            <wp:effectExtent l="0" t="0" r="0" b="9525"/>
            <wp:docPr id="2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3" descr="IMG_256"/>
                    <pic:cNvPicPr>
                      <a:picLocks noChangeAspect="1"/>
                    </pic:cNvPicPr>
                  </pic:nvPicPr>
                  <pic:blipFill>
                    <a:blip r:embed="rId153"/>
                    <a:stretch>
                      <a:fillRect/>
                    </a:stretch>
                  </pic:blipFill>
                  <pic:spPr>
                    <a:xfrm>
                      <a:off x="0" y="0"/>
                      <a:ext cx="3524250" cy="1724025"/>
                    </a:xfrm>
                    <a:prstGeom prst="rect">
                      <a:avLst/>
                    </a:prstGeom>
                    <a:noFill/>
                    <a:ln w="9525">
                      <a:noFill/>
                    </a:ln>
                  </pic:spPr>
                </pic:pic>
              </a:graphicData>
            </a:graphic>
          </wp:inline>
        </w:draw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shd w:val="clear" w:fill="FFFFFF"/>
        </w:rPr>
        <w:t>Because translation involves simply sliding an object, objects that have undergone translation do not change their appearance.</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shd w:val="clear" w:fill="FFFFFF"/>
        </w:rPr>
        <w:t xml:space="preserve">This key idea develops from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"https://nzmaths.co.nz/node/9204"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transformation at level 1</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shd w:val="clear" w:fill="FFFFFF"/>
        </w:rPr>
        <w:t xml:space="preserve"> idea that the position and appearance of an object can be changed by reflecting (flip), translating (slide), and rotating (turn).</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shd w:val="clear" w:fill="FFFFFF"/>
        </w:rPr>
        <w:t xml:space="preserve">This key idea is extended in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"https://nzmaths.co.nz/node/9206"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transformation at level 3</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shd w:val="clear" w:fill="FFFFFF"/>
        </w:rPr>
        <w:t>: that specific items such as mirror lines and scale factors are needed to describe different transformations.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Transformation: Level 3 </w:t>
      </w:r>
    </w:p>
    <w:p>
      <w:pPr>
        <w:pStyle w:val="6"/>
        <w:keepNext w:val="0"/>
        <w:keepLines w:val="0"/>
        <w:widowControl/>
        <w:suppressLineNumbers w:val="0"/>
        <w:spacing w:before="0" w:beforeAutospacing="0" w:after="0" w:afterAutospacing="0"/>
        <w:ind w:left="0" w:right="0"/>
      </w:pPr>
      <w:r>
        <w:t xml:space="preserve">The key idea of transformation at level 3 is that specific items are needed to describe different transformations. </w:t>
      </w:r>
      <w:r>
        <w:br w:type="textWrapping"/>
      </w:r>
      <w:r>
        <w:br w:type="textWrapping"/>
      </w:r>
      <w:r>
        <w:t>At level 3 students are developing their ability to accurately describe the effects of transformations, using for example, mirror lines for reflection, and centres and scale factors for enlargement.</w:t>
      </w:r>
      <w:r>
        <w:br w:type="textWrapping"/>
      </w:r>
      <w:r>
        <w:rPr>
          <w:rStyle w:val="10"/>
          <w:b/>
        </w:rPr>
        <w:br w:type="textWrapping"/>
      </w:r>
      <w:r>
        <w:rPr>
          <w:rStyle w:val="10"/>
          <w:b/>
        </w:rPr>
        <w:t xml:space="preserve">Enlargement </w:t>
      </w:r>
      <w:r>
        <w:t>is a transformation that changes the size of objects. Enlargements are specified by the position of the centre of enlargement and the scale factor. For example, a scale factor of two will result in an object which is twice the size of the original. Scale factors of less than one result in figures that are smaller than the original.  While these are not frequently used at this level, negative scale factors result in an object ‘reflected’ on the other side of the side of the centre of enlargement.</w:t>
      </w:r>
      <w:r>
        <w:br w:type="textWrapping"/>
      </w:r>
      <w:r>
        <w:br w:type="textWrapping"/>
      </w:r>
      <w:r>
        <w:t>Under enlargement the original object and the enlarged object are said to be</w:t>
      </w:r>
      <w:r>
        <w:rPr>
          <w:rStyle w:val="12"/>
        </w:rPr>
        <w:t xml:space="preserve"> similar</w:t>
      </w:r>
      <w:r>
        <w:t xml:space="preserve">. That is, all their corresponding angles are congruent, and the lengths of their corresponding sides are proportionally related.   In comparison, two objects are described as </w:t>
      </w:r>
      <w:r>
        <w:rPr>
          <w:rStyle w:val="12"/>
        </w:rPr>
        <w:t>congruent</w:t>
      </w:r>
      <w:r>
        <w:t xml:space="preserve"> if they are the same size and shape.</w:t>
      </w:r>
      <w:r>
        <w:br w:type="textWrapping"/>
      </w:r>
      <w:r>
        <w:rPr>
          <w:rStyle w:val="10"/>
          <w:b/>
        </w:rPr>
        <w:br w:type="textWrapping"/>
      </w:r>
      <w:r>
        <w:rPr>
          <w:rStyle w:val="10"/>
          <w:b/>
        </w:rPr>
        <w:t xml:space="preserve">Reflections </w:t>
      </w:r>
      <w:r>
        <w:t xml:space="preserve">can be described by the position of the line of reflection (mirror line). Each point in a reflection is the same distance from the line of reflection, but on the opposite side, from the corresponding point in the original object. </w:t>
      </w:r>
      <w:r>
        <w:br w:type="textWrapping"/>
      </w:r>
      <w:r>
        <w:br w:type="textWrapping"/>
      </w:r>
      <w:r>
        <w:rPr>
          <w:rStyle w:val="10"/>
          <w:b/>
        </w:rPr>
        <w:t xml:space="preserve">Rotations </w:t>
      </w:r>
      <w:r>
        <w:t>can be specified by the angle of rotation and the location of the centre of rotation.</w:t>
      </w:r>
      <w:r>
        <w:br w:type="textWrapping"/>
      </w:r>
      <w:r>
        <w:rPr>
          <w:rStyle w:val="10"/>
          <w:b/>
        </w:rPr>
        <w:br w:type="textWrapping"/>
      </w:r>
      <w:r>
        <w:rPr>
          <w:rStyle w:val="10"/>
          <w:b/>
        </w:rPr>
        <w:t>Translations</w:t>
      </w:r>
      <w:r>
        <w:t xml:space="preserve"> can be described in terms of the direction and distance moved (for example a translation of 3.2cm at a 45 degree angle), or as movement along the </w:t>
      </w:r>
      <w:r>
        <w:rPr>
          <w:rStyle w:val="12"/>
        </w:rPr>
        <w:t>x</w:t>
      </w:r>
      <w:r>
        <w:t xml:space="preserve"> and </w:t>
      </w:r>
      <w:r>
        <w:rPr>
          <w:rStyle w:val="12"/>
        </w:rPr>
        <w:t>y</w:t>
      </w:r>
      <w:r>
        <w:t xml:space="preserve"> axis. </w:t>
      </w:r>
      <w:r>
        <w:br w:type="textWrapping"/>
      </w:r>
      <w:r>
        <w:br w:type="textWrapping"/>
      </w:r>
      <w:r>
        <w:t xml:space="preserve">Transformations can be composed; that is transformations can be carried out in succession. For example, the arrow in the left of the diagram below has undergone a reflection through a vertical line to the right of the arrow, and the result of this has been rotated by 45degrees around a point directly below the tip of the arrow. </w:t>
      </w:r>
      <w:r>
        <w:br w:type="textWrapping"/>
      </w:r>
      <w:r>
        <w:br w:type="textWrapping"/>
      </w:r>
      <w:r>
        <w:drawing>
          <wp:inline distT="0" distB="0" distL="114300" distR="114300">
            <wp:extent cx="2162175" cy="1524000"/>
            <wp:effectExtent l="0" t="0" r="9525" b="0"/>
            <wp:docPr id="2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4" descr="IMG_256"/>
                    <pic:cNvPicPr>
                      <a:picLocks noChangeAspect="1"/>
                    </pic:cNvPicPr>
                  </pic:nvPicPr>
                  <pic:blipFill>
                    <a:blip r:embed="rId154"/>
                    <a:stretch>
                      <a:fillRect/>
                    </a:stretch>
                  </pic:blipFill>
                  <pic:spPr>
                    <a:xfrm>
                      <a:off x="0" y="0"/>
                      <a:ext cx="2162175" cy="1524000"/>
                    </a:xfrm>
                    <a:prstGeom prst="rect">
                      <a:avLst/>
                    </a:prstGeom>
                    <a:noFill/>
                    <a:ln w="9525">
                      <a:noFill/>
                    </a:ln>
                  </pic:spPr>
                </pic:pic>
              </a:graphicData>
            </a:graphic>
          </wp:inline>
        </w:drawing>
      </w:r>
      <w:r>
        <w:t> </w:t>
      </w:r>
      <w:r>
        <w:br w:type="textWrapping"/>
      </w:r>
      <w:r>
        <w:t xml:space="preserve">This key idea develops from the </w:t>
      </w:r>
      <w:r>
        <w:rPr>
          <w:color w:val="7E1144"/>
          <w:u w:val="single"/>
        </w:rPr>
        <w:fldChar w:fldCharType="begin"/>
      </w:r>
      <w:r>
        <w:rPr>
          <w:color w:val="7E1144"/>
          <w:u w:val="single"/>
        </w:rPr>
        <w:instrText xml:space="preserve"> HYPERLINK "https://nzmaths.co.nz/node/9205" </w:instrText>
      </w:r>
      <w:r>
        <w:rPr>
          <w:color w:val="7E1144"/>
          <w:u w:val="single"/>
        </w:rPr>
        <w:fldChar w:fldCharType="separate"/>
      </w:r>
      <w:r>
        <w:rPr>
          <w:rStyle w:val="15"/>
          <w:color w:val="7E1144"/>
          <w:u w:val="single"/>
        </w:rPr>
        <w:t>key idea of transformation at level 2</w:t>
      </w:r>
      <w:r>
        <w:rPr>
          <w:color w:val="7E1144"/>
          <w:u w:val="single"/>
        </w:rPr>
        <w:fldChar w:fldCharType="end"/>
      </w:r>
      <w:r>
        <w:t xml:space="preserve"> that some objects have symmetry and do not change position or appearance under some transformations.</w:t>
      </w:r>
      <w:r>
        <w:br w:type="textWrapping"/>
      </w:r>
      <w:r>
        <w:br w:type="textWrapping"/>
      </w:r>
      <w:r>
        <w:t xml:space="preserve">This key idea is extended to the </w:t>
      </w:r>
      <w:r>
        <w:rPr>
          <w:color w:val="7E1144"/>
          <w:u w:val="single"/>
        </w:rPr>
        <w:fldChar w:fldCharType="begin"/>
      </w:r>
      <w:r>
        <w:rPr>
          <w:color w:val="7E1144"/>
          <w:u w:val="single"/>
        </w:rPr>
        <w:instrText xml:space="preserve"> HYPERLINK "https://nzmaths.co.nz/node/9207" </w:instrText>
      </w:r>
      <w:r>
        <w:rPr>
          <w:color w:val="7E1144"/>
          <w:u w:val="single"/>
        </w:rPr>
        <w:fldChar w:fldCharType="separate"/>
      </w:r>
      <w:r>
        <w:rPr>
          <w:rStyle w:val="15"/>
          <w:color w:val="7E1144"/>
          <w:u w:val="single"/>
        </w:rPr>
        <w:t>key idea of transformation at level 4</w:t>
      </w:r>
      <w:r>
        <w:rPr>
          <w:color w:val="7E1144"/>
          <w:u w:val="single"/>
        </w:rPr>
        <w:fldChar w:fldCharType="end"/>
      </w:r>
      <w:r>
        <w:t xml:space="preserve"> that some properties of objects do not change under different transformations.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Transformation: Level 4 </w:t>
      </w:r>
    </w:p>
    <w:p>
      <w:pPr>
        <w:pStyle w:val="6"/>
        <w:keepNext w:val="0"/>
        <w:keepLines w:val="0"/>
        <w:widowControl/>
        <w:suppressLineNumbers w:val="0"/>
        <w:spacing w:before="0" w:beforeAutospacing="0" w:after="165" w:afterAutospacing="0"/>
        <w:ind w:left="0" w:right="0"/>
      </w:pPr>
      <w:r>
        <w:t>The key idea of transformation at level 4 is that some properties of objects do not change under different transformations.</w:t>
      </w:r>
      <w:r>
        <w:br w:type="textWrapping"/>
      </w:r>
      <w:r>
        <w:br w:type="textWrapping"/>
      </w:r>
      <w:r>
        <w:t>An object’s size, internal angles, position, and orientation may change under some transformations.  For example, a square that has been enlarged by a scale factor greater than one will have longer sides, and a larger area than the original object, and a non-symmetric object that has been rotated around a point distant to itself will have changed both its position and its orientation as a result of the rotation.</w:t>
      </w:r>
      <w:r>
        <w:br w:type="textWrapping"/>
      </w:r>
      <w:r>
        <w:br w:type="textWrapping"/>
      </w:r>
      <w:r>
        <w:t>The table below indicates which particular properties of objects may change under each transformation.</w:t>
      </w:r>
    </w:p>
    <w:tbl>
      <w:tblPr>
        <w:tblStyle w:val="8"/>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75" w:type="dxa"/>
          <w:left w:w="75" w:type="dxa"/>
          <w:bottom w:w="75" w:type="dxa"/>
          <w:right w:w="75" w:type="dxa"/>
        </w:tblCellMar>
      </w:tblPr>
      <w:tblGrid>
        <w:gridCol w:w="3056"/>
        <w:gridCol w:w="1110"/>
        <w:gridCol w:w="1350"/>
        <w:gridCol w:w="1470"/>
        <w:gridCol w:w="147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75" w:type="dxa"/>
            <w:left w:w="75" w:type="dxa"/>
            <w:bottom w:w="75" w:type="dxa"/>
            <w:right w:w="75" w:type="dxa"/>
          </w:tblCellMar>
        </w:tblPrEx>
        <w:tc>
          <w:tcPr>
            <w:tcW w:w="0" w:type="auto"/>
            <w:vMerge w:val="restart"/>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Properties</w:t>
            </w:r>
          </w:p>
        </w:tc>
        <w:tc>
          <w:tcPr>
            <w:tcW w:w="0" w:type="auto"/>
            <w:gridSpan w:val="4"/>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Transformation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75" w:type="dxa"/>
            <w:left w:w="75" w:type="dxa"/>
            <w:bottom w:w="75" w:type="dxa"/>
            <w:right w:w="75" w:type="dxa"/>
          </w:tblCellMar>
        </w:tblPrEx>
        <w:tc>
          <w:tcPr>
            <w:tcW w:w="0" w:type="auto"/>
            <w:vMerge w:val="continue"/>
            <w:tcBorders>
              <w:top w:val="outset" w:color="auto" w:sz="6" w:space="0"/>
              <w:left w:val="outset" w:color="auto" w:sz="6" w:space="0"/>
              <w:bottom w:val="outset" w:color="auto" w:sz="6" w:space="0"/>
              <w:right w:val="outset" w:color="auto" w:sz="6" w:space="0"/>
            </w:tcBorders>
            <w:shd w:val="clear" w:color="auto" w:fill="auto"/>
            <w:vAlign w:val="center"/>
          </w:tcPr>
          <w:p>
            <w:pPr>
              <w:rPr>
                <w:rFonts w:hint="eastAsia" w:ascii="宋体"/>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Rotation</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Reflection</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Translation</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Enlargement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75" w:type="dxa"/>
            <w:left w:w="75" w:type="dxa"/>
            <w:bottom w:w="75" w:type="dxa"/>
            <w:right w:w="7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Size (length of sides, area and volume)</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75" w:type="dxa"/>
            <w:left w:w="75" w:type="dxa"/>
            <w:bottom w:w="75" w:type="dxa"/>
            <w:right w:w="7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Orientation</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75" w:type="dxa"/>
            <w:left w:w="75" w:type="dxa"/>
            <w:bottom w:w="75" w:type="dxa"/>
            <w:right w:w="7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Position</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75" w:type="dxa"/>
            <w:left w:w="75" w:type="dxa"/>
            <w:bottom w:w="75" w:type="dxa"/>
            <w:right w:w="7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Size of internal angles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 </w:t>
            </w:r>
          </w:p>
        </w:tc>
      </w:tr>
    </w:tbl>
    <w:p>
      <w:pPr>
        <w:pStyle w:val="6"/>
        <w:keepNext w:val="0"/>
        <w:keepLines w:val="0"/>
        <w:widowControl/>
        <w:suppressLineNumbers w:val="0"/>
        <w:spacing w:before="0" w:beforeAutospacing="0" w:after="0" w:afterAutospacing="0"/>
        <w:ind w:left="0" w:right="0"/>
      </w:pPr>
      <w:r>
        <w:t>Note that although some transformations have the ability to change particular properties, they may not always do so. For example, an object’s position will not change if it is rotated around its centre point, but it will change if it is rotated around a point outside of itself.  A shape will only change orientation under enlargement if the scale factor is negative.</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"https://nzmaths.co.nz/node/9206" </w:instrText>
      </w:r>
      <w:r>
        <w:rPr>
          <w:color w:val="7E1144"/>
          <w:u w:val="single"/>
        </w:rPr>
        <w:fldChar w:fldCharType="separate"/>
      </w:r>
      <w:r>
        <w:rPr>
          <w:rStyle w:val="15"/>
          <w:color w:val="7E1144"/>
          <w:u w:val="single"/>
        </w:rPr>
        <w:t>key idea of transformation at level 3</w:t>
      </w:r>
      <w:r>
        <w:rPr>
          <w:color w:val="7E1144"/>
          <w:u w:val="single"/>
        </w:rPr>
        <w:fldChar w:fldCharType="end"/>
      </w:r>
      <w:r>
        <w:t xml:space="preserve"> that specific items are needed to describe different transformations. </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"https://nzmaths.co.nz/node/9208" </w:instrText>
      </w:r>
      <w:r>
        <w:rPr>
          <w:color w:val="7E1144"/>
          <w:u w:val="single"/>
        </w:rPr>
        <w:fldChar w:fldCharType="separate"/>
      </w:r>
      <w:r>
        <w:rPr>
          <w:rStyle w:val="15"/>
          <w:color w:val="7E1144"/>
          <w:u w:val="single"/>
        </w:rPr>
        <w:t>key idea of transformation at level 5</w:t>
      </w:r>
      <w:r>
        <w:rPr>
          <w:color w:val="7E1144"/>
          <w:u w:val="single"/>
        </w:rPr>
        <w:fldChar w:fldCharType="end"/>
      </w:r>
      <w:r>
        <w:t xml:space="preserve"> that changes to an object under different transformations can be calculated.</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Transformation: Level 5 </w:t>
      </w:r>
    </w:p>
    <w:p>
      <w:pPr>
        <w:pStyle w:val="6"/>
        <w:keepNext w:val="0"/>
        <w:keepLines w:val="0"/>
        <w:widowControl/>
        <w:suppressLineNumbers w:val="0"/>
        <w:spacing w:before="0" w:beforeAutospacing="0" w:after="165" w:afterAutospacing="0"/>
        <w:ind w:left="0" w:right="0"/>
      </w:pPr>
      <w:r>
        <w:t>The key idea of transformation at level 5 is that changes to an object under different transformations can be calculated.</w:t>
      </w:r>
      <w:r>
        <w:br w:type="textWrapping"/>
      </w:r>
      <w:r>
        <w:br w:type="textWrapping"/>
      </w:r>
      <w:r>
        <w:t>At this level, the invariance of the internal angles of a shape under enlargement (object and image are ‘similar’) is used as the basis for exploring the trigonometric ratios of right angled triangles. For example, all of the ratios of side lengths of these triangles are equivalent fractions because the triangles are similar:</w:t>
      </w:r>
      <w:r>
        <w:br w:type="textWrapping"/>
      </w:r>
      <w:r>
        <w:drawing>
          <wp:inline distT="0" distB="0" distL="114300" distR="114300">
            <wp:extent cx="4733925" cy="1076325"/>
            <wp:effectExtent l="0" t="0" r="9525" b="9525"/>
            <wp:docPr id="21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5" descr="IMG_256"/>
                    <pic:cNvPicPr>
                      <a:picLocks noChangeAspect="1"/>
                    </pic:cNvPicPr>
                  </pic:nvPicPr>
                  <pic:blipFill>
                    <a:blip r:embed="rId155"/>
                    <a:stretch>
                      <a:fillRect/>
                    </a:stretch>
                  </pic:blipFill>
                  <pic:spPr>
                    <a:xfrm>
                      <a:off x="0" y="0"/>
                      <a:ext cx="4733925" cy="1076325"/>
                    </a:xfrm>
                    <a:prstGeom prst="rect">
                      <a:avLst/>
                    </a:prstGeom>
                    <a:noFill/>
                    <a:ln w="9525">
                      <a:noFill/>
                    </a:ln>
                  </pic:spPr>
                </pic:pic>
              </a:graphicData>
            </a:graphic>
          </wp:inline>
        </w:drawing>
      </w:r>
    </w:p>
    <w:p>
      <w:pPr>
        <w:pStyle w:val="6"/>
        <w:keepNext w:val="0"/>
        <w:keepLines w:val="0"/>
        <w:widowControl/>
        <w:suppressLineNumbers w:val="0"/>
        <w:spacing w:before="0" w:beforeAutospacing="0" w:after="165" w:afterAutospacing="0"/>
        <w:ind w:left="0" w:right="0"/>
      </w:pPr>
      <w:r>
        <w:t>For a right angled triangle where one of the angles is 30º, the trigonometric ratios shown in the above diagram are:</w:t>
      </w:r>
      <w:r>
        <w:br w:type="textWrapping"/>
      </w:r>
      <w:r>
        <w:drawing>
          <wp:inline distT="0" distB="0" distL="114300" distR="114300">
            <wp:extent cx="3409950" cy="1009650"/>
            <wp:effectExtent l="0" t="0" r="0" b="0"/>
            <wp:docPr id="217"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6" descr="IMG_257"/>
                    <pic:cNvPicPr>
                      <a:picLocks noChangeAspect="1"/>
                    </pic:cNvPicPr>
                  </pic:nvPicPr>
                  <pic:blipFill>
                    <a:blip r:embed="rId156"/>
                    <a:stretch>
                      <a:fillRect/>
                    </a:stretch>
                  </pic:blipFill>
                  <pic:spPr>
                    <a:xfrm>
                      <a:off x="0" y="0"/>
                      <a:ext cx="3409950" cy="1009650"/>
                    </a:xfrm>
                    <a:prstGeom prst="rect">
                      <a:avLst/>
                    </a:prstGeom>
                    <a:noFill/>
                    <a:ln w="9525">
                      <a:noFill/>
                    </a:ln>
                  </pic:spPr>
                </pic:pic>
              </a:graphicData>
            </a:graphic>
          </wp:inline>
        </w:drawing>
      </w:r>
      <w:r>
        <w:br w:type="textWrapping"/>
      </w:r>
      <w:r>
        <w:t> </w:t>
      </w:r>
      <w:r>
        <w:br w:type="textWrapping"/>
      </w:r>
      <w:r>
        <w:t xml:space="preserve">Translation, rotation and reflection can also be used to identify the relationships between alternate angles and corresponding angles produced by a line transversing two parallel lines. In the following diagram angle </w:t>
      </w:r>
      <w:r>
        <w:rPr>
          <w:rStyle w:val="12"/>
        </w:rPr>
        <w:t>a</w:t>
      </w:r>
      <w:r>
        <w:t xml:space="preserve"> transforms to the position of angle </w:t>
      </w:r>
      <w:r>
        <w:rPr>
          <w:rStyle w:val="12"/>
        </w:rPr>
        <w:t>b</w:t>
      </w:r>
      <w:r>
        <w:t xml:space="preserve"> by translation. Angles under translation are invariant, so </w:t>
      </w:r>
      <w:r>
        <w:rPr>
          <w:rStyle w:val="12"/>
        </w:rPr>
        <w:t xml:space="preserve">a </w:t>
      </w:r>
      <w:r>
        <w:t xml:space="preserve">= </w:t>
      </w:r>
      <w:r>
        <w:rPr>
          <w:rStyle w:val="12"/>
        </w:rPr>
        <w:t>b</w:t>
      </w:r>
      <w:r>
        <w:t xml:space="preserve">. Angle </w:t>
      </w:r>
      <w:r>
        <w:rPr>
          <w:rStyle w:val="12"/>
        </w:rPr>
        <w:t>a</w:t>
      </w:r>
      <w:r>
        <w:t xml:space="preserve"> transforms to angle </w:t>
      </w:r>
      <w:r>
        <w:rPr>
          <w:rStyle w:val="12"/>
        </w:rPr>
        <w:t>c</w:t>
      </w:r>
      <w:r>
        <w:t xml:space="preserve"> by rotation, and angles under rotation are invariant, so </w:t>
      </w:r>
      <w:r>
        <w:rPr>
          <w:rStyle w:val="12"/>
        </w:rPr>
        <w:t>a</w:t>
      </w:r>
      <w:r>
        <w:t xml:space="preserve"> = </w:t>
      </w:r>
      <w:r>
        <w:rPr>
          <w:rStyle w:val="12"/>
        </w:rPr>
        <w:t>c</w:t>
      </w:r>
      <w:r>
        <w:t>.</w:t>
      </w:r>
      <w:r>
        <w:br w:type="textWrapping"/>
      </w:r>
      <w:r>
        <w:rPr>
          <w:rFonts w:ascii="sans-serif" w:hAnsi="sans-serif" w:eastAsia="sans-serif" w:cs="sans-serif"/>
          <w:i w:val="0"/>
          <w:caps w:val="0"/>
          <w:color w:val="555555"/>
          <w:spacing w:val="0"/>
          <w:sz w:val="24"/>
          <w:szCs w:val="24"/>
          <w:u w:val="none"/>
        </w:rPr>
        <w:drawing>
          <wp:inline distT="0" distB="0" distL="114300" distR="114300">
            <wp:extent cx="2028825" cy="1905000"/>
            <wp:effectExtent l="0" t="0" r="9525" b="0"/>
            <wp:docPr id="2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8" descr="IMG_256"/>
                    <pic:cNvPicPr>
                      <a:picLocks noChangeAspect="1"/>
                    </pic:cNvPicPr>
                  </pic:nvPicPr>
                  <pic:blipFill>
                    <a:blip r:embed="rId157"/>
                    <a:stretch>
                      <a:fillRect/>
                    </a:stretch>
                  </pic:blipFill>
                  <pic:spPr>
                    <a:xfrm>
                      <a:off x="0" y="0"/>
                      <a:ext cx="2028825" cy="1905000"/>
                    </a:xfrm>
                    <a:prstGeom prst="rect">
                      <a:avLst/>
                    </a:prstGeom>
                    <a:noFill/>
                    <a:ln w="9525">
                      <a:noFill/>
                    </a:ln>
                  </pic:spPr>
                </pic:pic>
              </a:graphicData>
            </a:graphic>
          </wp:inline>
        </w:drawing>
      </w:r>
      <w:r>
        <w:drawing>
          <wp:inline distT="0" distB="0" distL="114300" distR="114300">
            <wp:extent cx="2028825" cy="1905000"/>
            <wp:effectExtent l="0" t="0" r="0" b="0"/>
            <wp:docPr id="218"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7" descr="IMG_258"/>
                    <pic:cNvPicPr>
                      <a:picLocks noChangeAspect="1"/>
                    </pic:cNvPicPr>
                  </pic:nvPicPr>
                  <pic:blipFill>
                    <a:blip r:embed="rId6"/>
                    <a:stretch>
                      <a:fillRect/>
                    </a:stretch>
                  </pic:blipFill>
                  <pic:spPr>
                    <a:xfrm>
                      <a:off x="0" y="0"/>
                      <a:ext cx="2028825" cy="1905000"/>
                    </a:xfrm>
                    <a:prstGeom prst="rect">
                      <a:avLst/>
                    </a:prstGeom>
                    <a:noFill/>
                    <a:ln w="9525">
                      <a:noFill/>
                    </a:ln>
                  </pic:spPr>
                </pic:pic>
              </a:graphicData>
            </a:graphic>
          </wp:inline>
        </w:drawing>
      </w:r>
      <w:r>
        <w:t> </w:t>
      </w:r>
      <w:r>
        <w:br w:type="textWrapping"/>
      </w:r>
      <w:r>
        <w:t>Proportional reasoning is important at this level. An example of this is the relationship of various attributes of a 3-dimensional shape under enlargement, as illustrated in the following table where the object has been enlarged by scale factor ‘</w:t>
      </w:r>
      <w:r>
        <w:rPr>
          <w:rStyle w:val="12"/>
        </w:rPr>
        <w:t>n</w:t>
      </w:r>
      <w:r>
        <w:t>’:</w:t>
      </w:r>
    </w:p>
    <w:p>
      <w:pPr>
        <w:pStyle w:val="6"/>
        <w:keepNext w:val="0"/>
        <w:keepLines w:val="0"/>
        <w:widowControl/>
        <w:suppressLineNumbers w:val="0"/>
        <w:spacing w:before="0" w:beforeAutospacing="0" w:after="165" w:afterAutospacing="0"/>
        <w:ind w:left="0" w:right="0"/>
        <w:rPr>
          <w:rFonts w:ascii="sans-serif" w:hAnsi="sans-serif" w:eastAsia="sans-serif" w:cs="sans-serif"/>
          <w:i w:val="0"/>
          <w:caps w:val="0"/>
          <w:color w:val="555555"/>
          <w:spacing w:val="0"/>
          <w:sz w:val="24"/>
          <w:szCs w:val="24"/>
          <w:u w:val="none"/>
        </w:rPr>
      </w:pPr>
      <w:r>
        <w:rPr>
          <w:rFonts w:ascii="sans-serif" w:hAnsi="sans-serif" w:eastAsia="sans-serif" w:cs="sans-serif"/>
          <w:i w:val="0"/>
          <w:caps w:val="0"/>
          <w:color w:val="555555"/>
          <w:spacing w:val="0"/>
          <w:sz w:val="24"/>
          <w:szCs w:val="24"/>
          <w:u w:val="none"/>
        </w:rPr>
        <w:drawing>
          <wp:inline distT="0" distB="0" distL="114300" distR="114300">
            <wp:extent cx="4019550" cy="1390650"/>
            <wp:effectExtent l="0" t="0" r="0" b="0"/>
            <wp:docPr id="2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9" descr="IMG_256"/>
                    <pic:cNvPicPr>
                      <a:picLocks noChangeAspect="1"/>
                    </pic:cNvPicPr>
                  </pic:nvPicPr>
                  <pic:blipFill>
                    <a:blip r:embed="rId158"/>
                    <a:stretch>
                      <a:fillRect/>
                    </a:stretch>
                  </pic:blipFill>
                  <pic:spPr>
                    <a:xfrm>
                      <a:off x="0" y="0"/>
                      <a:ext cx="4019550" cy="1390650"/>
                    </a:xfrm>
                    <a:prstGeom prst="rect">
                      <a:avLst/>
                    </a:prstGeom>
                    <a:noFill/>
                    <a:ln w="9525">
                      <a:noFill/>
                    </a:ln>
                  </pic:spPr>
                </pic:pic>
              </a:graphicData>
            </a:graphic>
          </wp:inline>
        </w:drawing>
      </w:r>
    </w:p>
    <w:p>
      <w:pPr>
        <w:pStyle w:val="6"/>
        <w:keepNext w:val="0"/>
        <w:keepLines w:val="0"/>
        <w:widowControl/>
        <w:suppressLineNumbers w:val="0"/>
        <w:spacing w:before="0" w:beforeAutospacing="0" w:after="165" w:afterAutospacing="0"/>
        <w:ind w:left="0" w:right="0" w:firstLine="0"/>
        <w:jc w:val="left"/>
        <w:rPr>
          <w:rFonts w:ascii="sans-serif" w:hAnsi="sans-serif" w:eastAsia="sans-serif" w:cs="sans-serif"/>
          <w:i w:val="0"/>
          <w:caps w:val="0"/>
          <w:color w:val="555555"/>
          <w:spacing w:val="0"/>
          <w:sz w:val="24"/>
          <w:szCs w:val="24"/>
          <w:u w:val="none"/>
        </w:rPr>
      </w:pPr>
      <w:r>
        <w:rPr>
          <w:rFonts w:hint="default" w:ascii="sans-serif" w:hAnsi="sans-serif" w:eastAsia="sans-serif" w:cs="sans-serif"/>
          <w:i w:val="0"/>
          <w:caps w:val="0"/>
          <w:color w:val="555555"/>
          <w:spacing w:val="0"/>
          <w:sz w:val="24"/>
          <w:szCs w:val="24"/>
          <w:u w:val="none"/>
        </w:rPr>
        <w:drawing>
          <wp:inline distT="0" distB="0" distL="114300" distR="114300">
            <wp:extent cx="4019550" cy="1390650"/>
            <wp:effectExtent l="0" t="0" r="0" b="0"/>
            <wp:docPr id="2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0" descr="IMG_256"/>
                    <pic:cNvPicPr>
                      <a:picLocks noChangeAspect="1"/>
                    </pic:cNvPicPr>
                  </pic:nvPicPr>
                  <pic:blipFill>
                    <a:blip r:embed="rId158"/>
                    <a:stretch>
                      <a:fillRect/>
                    </a:stretch>
                  </pic:blipFill>
                  <pic:spPr>
                    <a:xfrm>
                      <a:off x="0" y="0"/>
                      <a:ext cx="4019550" cy="1390650"/>
                    </a:xfrm>
                    <a:prstGeom prst="rect">
                      <a:avLst/>
                    </a:prstGeom>
                    <a:noFill/>
                    <a:ln w="9525">
                      <a:noFill/>
                    </a:ln>
                  </pic:spPr>
                </pic:pic>
              </a:graphicData>
            </a:graphic>
          </wp:inline>
        </w:drawing>
      </w:r>
    </w:p>
    <w:tbl>
      <w:tblPr>
        <w:tblStyle w:val="8"/>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75" w:type="dxa"/>
          <w:left w:w="75" w:type="dxa"/>
          <w:bottom w:w="75" w:type="dxa"/>
          <w:right w:w="75" w:type="dxa"/>
        </w:tblCellMar>
      </w:tblPr>
      <w:tblGrid>
        <w:gridCol w:w="1877"/>
        <w:gridCol w:w="1675"/>
        <w:gridCol w:w="209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75" w:type="dxa"/>
            <w:left w:w="75" w:type="dxa"/>
            <w:bottom w:w="75" w:type="dxa"/>
            <w:right w:w="7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left"/>
              <w:rPr>
                <w:rFonts w:hint="default" w:ascii="sans-serif" w:hAnsi="sans-serif" w:eastAsia="sans-serif" w:cs="sans-serif"/>
                <w:i w:val="0"/>
                <w:caps w:val="0"/>
                <w:color w:val="555555"/>
                <w:spacing w:val="0"/>
                <w:sz w:val="24"/>
                <w:szCs w:val="24"/>
                <w:u w:val="none"/>
              </w:rPr>
            </w:pPr>
            <w:r>
              <w:rPr>
                <w:rFonts w:hint="default" w:ascii="sans-serif" w:hAnsi="sans-serif" w:eastAsia="sans-serif" w:cs="sans-serif"/>
                <w:i w:val="0"/>
                <w:caps w:val="0"/>
                <w:color w:val="555555"/>
                <w:spacing w:val="0"/>
                <w:kern w:val="0"/>
                <w:sz w:val="24"/>
                <w:szCs w:val="24"/>
                <w:u w:val="none"/>
                <w:lang w:val="en-US" w:eastAsia="zh-CN" w:bidi="ar"/>
              </w:rPr>
              <w:t>length of sides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left"/>
              <w:rPr>
                <w:rFonts w:hint="default" w:ascii="sans-serif" w:hAnsi="sans-serif" w:eastAsia="sans-serif" w:cs="sans-serif"/>
                <w:i w:val="0"/>
                <w:caps w:val="0"/>
                <w:color w:val="555555"/>
                <w:spacing w:val="0"/>
                <w:sz w:val="24"/>
                <w:szCs w:val="24"/>
                <w:u w:val="none"/>
              </w:rPr>
            </w:pPr>
            <w:r>
              <w:rPr>
                <w:rFonts w:hint="default" w:ascii="sans-serif" w:hAnsi="sans-serif" w:eastAsia="sans-serif" w:cs="sans-serif"/>
                <w:i w:val="0"/>
                <w:caps w:val="0"/>
                <w:color w:val="555555"/>
                <w:spacing w:val="0"/>
                <w:kern w:val="0"/>
                <w:sz w:val="24"/>
                <w:szCs w:val="24"/>
                <w:u w:val="none"/>
                <w:lang w:val="en-US" w:eastAsia="zh-CN" w:bidi="ar"/>
              </w:rPr>
              <w:t>area of faces</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left"/>
              <w:rPr>
                <w:rFonts w:hint="default" w:ascii="sans-serif" w:hAnsi="sans-serif" w:eastAsia="sans-serif" w:cs="sans-serif"/>
                <w:i w:val="0"/>
                <w:caps w:val="0"/>
                <w:color w:val="555555"/>
                <w:spacing w:val="0"/>
                <w:sz w:val="24"/>
                <w:szCs w:val="24"/>
                <w:u w:val="none"/>
              </w:rPr>
            </w:pPr>
            <w:r>
              <w:rPr>
                <w:rFonts w:hint="default" w:ascii="sans-serif" w:hAnsi="sans-serif" w:eastAsia="sans-serif" w:cs="sans-serif"/>
                <w:i w:val="0"/>
                <w:caps w:val="0"/>
                <w:color w:val="555555"/>
                <w:spacing w:val="0"/>
                <w:kern w:val="0"/>
                <w:sz w:val="24"/>
                <w:szCs w:val="24"/>
                <w:u w:val="none"/>
                <w:lang w:val="en-US" w:eastAsia="zh-CN" w:bidi="ar"/>
              </w:rPr>
              <w:t>volume of shape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75" w:type="dxa"/>
            <w:left w:w="75" w:type="dxa"/>
            <w:bottom w:w="75" w:type="dxa"/>
            <w:right w:w="7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left"/>
              <w:rPr>
                <w:rFonts w:hint="default" w:ascii="sans-serif" w:hAnsi="sans-serif" w:eastAsia="sans-serif" w:cs="sans-serif"/>
                <w:i w:val="0"/>
                <w:caps w:val="0"/>
                <w:color w:val="555555"/>
                <w:spacing w:val="0"/>
                <w:sz w:val="24"/>
                <w:szCs w:val="24"/>
                <w:u w:val="none"/>
              </w:rPr>
            </w:pPr>
            <w:r>
              <w:rPr>
                <w:rFonts w:hint="default" w:ascii="sans-serif" w:hAnsi="sans-serif" w:eastAsia="sans-serif" w:cs="sans-serif"/>
                <w:i w:val="0"/>
                <w:caps w:val="0"/>
                <w:color w:val="555555"/>
                <w:spacing w:val="0"/>
                <w:kern w:val="0"/>
                <w:sz w:val="24"/>
                <w:szCs w:val="24"/>
                <w:u w:val="none"/>
                <w:lang w:val="en-US" w:eastAsia="zh-CN" w:bidi="ar"/>
              </w:rPr>
              <w:t xml:space="preserve">original x </w:t>
            </w:r>
            <w:r>
              <w:rPr>
                <w:rStyle w:val="12"/>
                <w:rFonts w:hint="default" w:ascii="sans-serif" w:hAnsi="sans-serif" w:eastAsia="sans-serif" w:cs="sans-serif"/>
                <w:i w:val="0"/>
                <w:caps w:val="0"/>
                <w:color w:val="555555"/>
                <w:spacing w:val="0"/>
                <w:kern w:val="0"/>
                <w:sz w:val="24"/>
                <w:szCs w:val="24"/>
                <w:u w:val="none"/>
                <w:lang w:val="en-US" w:eastAsia="zh-CN" w:bidi="ar"/>
              </w:rPr>
              <w:t>n</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left"/>
              <w:rPr>
                <w:rFonts w:hint="default" w:ascii="sans-serif" w:hAnsi="sans-serif" w:eastAsia="sans-serif" w:cs="sans-serif"/>
                <w:i w:val="0"/>
                <w:caps w:val="0"/>
                <w:color w:val="555555"/>
                <w:spacing w:val="0"/>
                <w:sz w:val="24"/>
                <w:szCs w:val="24"/>
                <w:u w:val="none"/>
              </w:rPr>
            </w:pPr>
            <w:r>
              <w:rPr>
                <w:rFonts w:hint="default" w:ascii="sans-serif" w:hAnsi="sans-serif" w:eastAsia="sans-serif" w:cs="sans-serif"/>
                <w:i w:val="0"/>
                <w:caps w:val="0"/>
                <w:color w:val="555555"/>
                <w:spacing w:val="0"/>
                <w:kern w:val="0"/>
                <w:sz w:val="24"/>
                <w:szCs w:val="24"/>
                <w:u w:val="none"/>
                <w:lang w:val="en-US" w:eastAsia="zh-CN" w:bidi="ar"/>
              </w:rPr>
              <w:t xml:space="preserve">original x </w:t>
            </w:r>
            <w:r>
              <w:rPr>
                <w:rStyle w:val="12"/>
                <w:rFonts w:hint="default" w:ascii="sans-serif" w:hAnsi="sans-serif" w:eastAsia="sans-serif" w:cs="sans-serif"/>
                <w:i w:val="0"/>
                <w:caps w:val="0"/>
                <w:color w:val="555555"/>
                <w:spacing w:val="0"/>
                <w:kern w:val="0"/>
                <w:sz w:val="24"/>
                <w:szCs w:val="24"/>
                <w:u w:val="none"/>
                <w:lang w:val="en-US" w:eastAsia="zh-CN" w:bidi="ar"/>
              </w:rPr>
              <w:t>n</w:t>
            </w:r>
            <w:r>
              <w:rPr>
                <w:rFonts w:hint="default" w:ascii="sans-serif" w:hAnsi="sans-serif" w:eastAsia="sans-serif" w:cs="sans-serif"/>
                <w:i w:val="0"/>
                <w:caps w:val="0"/>
                <w:color w:val="555555"/>
                <w:spacing w:val="0"/>
                <w:kern w:val="0"/>
                <w:sz w:val="15"/>
                <w:szCs w:val="15"/>
                <w:u w:val="none"/>
                <w:vertAlign w:val="baseline"/>
                <w:lang w:val="en-US" w:eastAsia="zh-CN" w:bidi="ar"/>
              </w:rPr>
              <w:t>2</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widowControl/>
              <w:suppressLineNumbers w:val="0"/>
              <w:ind w:left="0" w:firstLine="0"/>
              <w:jc w:val="left"/>
              <w:rPr>
                <w:rFonts w:hint="default" w:ascii="sans-serif" w:hAnsi="sans-serif" w:eastAsia="sans-serif" w:cs="sans-serif"/>
                <w:i w:val="0"/>
                <w:caps w:val="0"/>
                <w:color w:val="555555"/>
                <w:spacing w:val="0"/>
                <w:sz w:val="24"/>
                <w:szCs w:val="24"/>
                <w:u w:val="none"/>
              </w:rPr>
            </w:pPr>
            <w:r>
              <w:rPr>
                <w:rFonts w:hint="default" w:ascii="sans-serif" w:hAnsi="sans-serif" w:eastAsia="sans-serif" w:cs="sans-serif"/>
                <w:i w:val="0"/>
                <w:caps w:val="0"/>
                <w:color w:val="555555"/>
                <w:spacing w:val="0"/>
                <w:kern w:val="0"/>
                <w:sz w:val="24"/>
                <w:szCs w:val="24"/>
                <w:u w:val="none"/>
                <w:lang w:val="en-US" w:eastAsia="zh-CN" w:bidi="ar"/>
              </w:rPr>
              <w:t xml:space="preserve">original x </w:t>
            </w:r>
            <w:r>
              <w:rPr>
                <w:rStyle w:val="12"/>
                <w:rFonts w:hint="default" w:ascii="sans-serif" w:hAnsi="sans-serif" w:eastAsia="sans-serif" w:cs="sans-serif"/>
                <w:i w:val="0"/>
                <w:caps w:val="0"/>
                <w:color w:val="555555"/>
                <w:spacing w:val="0"/>
                <w:kern w:val="0"/>
                <w:sz w:val="24"/>
                <w:szCs w:val="24"/>
                <w:u w:val="none"/>
                <w:lang w:val="en-US" w:eastAsia="zh-CN" w:bidi="ar"/>
              </w:rPr>
              <w:t>n</w:t>
            </w:r>
            <w:r>
              <w:rPr>
                <w:rFonts w:hint="default" w:ascii="sans-serif" w:hAnsi="sans-serif" w:eastAsia="sans-serif" w:cs="sans-serif"/>
                <w:i w:val="0"/>
                <w:caps w:val="0"/>
                <w:color w:val="555555"/>
                <w:spacing w:val="0"/>
                <w:kern w:val="0"/>
                <w:sz w:val="15"/>
                <w:szCs w:val="15"/>
                <w:u w:val="none"/>
                <w:vertAlign w:val="baseline"/>
                <w:lang w:val="en-US" w:eastAsia="zh-CN" w:bidi="ar"/>
              </w:rPr>
              <w:t>3</w:t>
            </w:r>
          </w:p>
        </w:tc>
      </w:tr>
    </w:tbl>
    <w:p>
      <w:pPr>
        <w:pStyle w:val="6"/>
        <w:keepNext w:val="0"/>
        <w:keepLines w:val="0"/>
        <w:widowControl/>
        <w:suppressLineNumbers w:val="0"/>
        <w:spacing w:before="0" w:beforeAutospacing="0" w:after="0" w:afterAutospacing="0"/>
        <w:ind w:left="0" w:right="0" w:firstLine="0"/>
        <w:jc w:val="left"/>
        <w:rPr>
          <w:rFonts w:hint="default" w:ascii="sans-serif" w:hAnsi="sans-serif" w:eastAsia="sans-serif" w:cs="sans-serif"/>
          <w:i w:val="0"/>
          <w:caps w:val="0"/>
          <w:color w:val="555555"/>
          <w:spacing w:val="0"/>
          <w:sz w:val="24"/>
          <w:szCs w:val="24"/>
          <w:u w:val="none"/>
        </w:rPr>
      </w:pPr>
      <w:r>
        <w:rPr>
          <w:rFonts w:hint="default" w:ascii="sans-serif" w:hAnsi="sans-serif" w:eastAsia="sans-serif" w:cs="sans-serif"/>
          <w:i w:val="0"/>
          <w:caps w:val="0"/>
          <w:color w:val="555555"/>
          <w:spacing w:val="0"/>
          <w:sz w:val="24"/>
          <w:szCs w:val="24"/>
          <w:u w:val="none"/>
        </w:rPr>
        <w:t xml:space="preserve">This key idea develops from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"https://nzmaths.co.nz/node/9207"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transformation at level 4</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rPr>
        <w:t xml:space="preserve"> idea that some properties of objects do not change under different transformations.</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 xml:space="preserve">This key idea is extended to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"https://nzmaths.co.nz/node/9209"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transformation at level 6</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rPr>
        <w:t xml:space="preserve"> that there is more than one way to achieve the result of a given transformation.</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Transformation: Level 6 </w:t>
      </w:r>
    </w:p>
    <w:p>
      <w:pPr>
        <w:pStyle w:val="6"/>
        <w:keepNext w:val="0"/>
        <w:keepLines w:val="0"/>
        <w:widowControl/>
        <w:suppressLineNumbers w:val="0"/>
        <w:spacing w:before="0" w:beforeAutospacing="0" w:after="0" w:afterAutospacing="0"/>
        <w:ind w:left="0" w:right="0"/>
      </w:pPr>
      <w:r>
        <w:t>The key idea of transformation at level 6 is that there is more than one way to achieve the result of a given transformation.</w:t>
      </w:r>
      <w:r>
        <w:br w:type="textWrapping"/>
      </w:r>
      <w:r>
        <w:br w:type="textWrapping"/>
      </w:r>
      <w:r>
        <w:t xml:space="preserve">Underlying the two achievement objectives in this thread, there are some more restricted ideas. These are that more than one transformation may be applied to an object and that it may be possible to discover what transformation has been applied.  This latter, ‘inverse’, idea is applicable to a number of mathematical operations in a number of areas of mathematics. This is particularly important where there is a need to ‘undo’ the operation. For example, in solving 2x = 6, we can usefully apply ½ to each side because ½ is the inverse of 2.  This has links to the </w:t>
      </w:r>
      <w:r>
        <w:rPr>
          <w:color w:val="7E1144"/>
          <w:u w:val="single"/>
        </w:rPr>
        <w:fldChar w:fldCharType="begin"/>
      </w:r>
      <w:r>
        <w:rPr>
          <w:color w:val="7E1144"/>
          <w:u w:val="single"/>
        </w:rPr>
        <w:instrText xml:space="preserve"> HYPERLINK "https://nzmaths.co.nz/node/8596" </w:instrText>
      </w:r>
      <w:r>
        <w:rPr>
          <w:color w:val="7E1144"/>
          <w:u w:val="single"/>
        </w:rPr>
        <w:fldChar w:fldCharType="separate"/>
      </w:r>
      <w:r>
        <w:rPr>
          <w:rStyle w:val="15"/>
          <w:color w:val="7E1144"/>
          <w:u w:val="single"/>
        </w:rPr>
        <w:t>key idea of number strategies and knowledge at Level 6</w:t>
      </w:r>
      <w:r>
        <w:rPr>
          <w:color w:val="7E1144"/>
          <w:u w:val="single"/>
        </w:rPr>
        <w:fldChar w:fldCharType="end"/>
      </w:r>
      <w:r>
        <w:t>.</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"https://nzmaths.co.nz/node/9208" </w:instrText>
      </w:r>
      <w:r>
        <w:rPr>
          <w:color w:val="7E1144"/>
          <w:u w:val="single"/>
        </w:rPr>
        <w:fldChar w:fldCharType="separate"/>
      </w:r>
      <w:r>
        <w:rPr>
          <w:rStyle w:val="15"/>
          <w:color w:val="7E1144"/>
          <w:u w:val="single"/>
        </w:rPr>
        <w:t>key idea of transformation at level 5</w:t>
      </w:r>
      <w:r>
        <w:rPr>
          <w:color w:val="7E1144"/>
          <w:u w:val="single"/>
        </w:rPr>
        <w:fldChar w:fldCharType="end"/>
      </w:r>
      <w:r>
        <w:t>, where the emphasis is on identifying and calculating changes to an object under transformation.</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Statistical Investigations: Level 1 </w:t>
      </w:r>
    </w:p>
    <w:p>
      <w:pPr>
        <w:pStyle w:val="6"/>
        <w:keepNext w:val="0"/>
        <w:keepLines w:val="0"/>
        <w:widowControl/>
        <w:suppressLineNumbers w:val="0"/>
        <w:spacing w:before="0" w:beforeAutospacing="0" w:after="165" w:afterAutospacing="0"/>
        <w:ind w:left="0" w:right="0"/>
      </w:pPr>
      <w:r>
        <w:t xml:space="preserve">The key idea of statistical investigations at level 1 is collecting data as evidence to tell a </w:t>
      </w:r>
      <w:r>
        <w:rPr>
          <w:rStyle w:val="10"/>
          <w:b/>
        </w:rPr>
        <w:t>story about a question of interest</w:t>
      </w:r>
      <w:r>
        <w:t>.</w:t>
      </w:r>
      <w:r>
        <w:br w:type="textWrapping"/>
      </w:r>
      <w:r>
        <w:br w:type="textWrapping"/>
      </w:r>
      <w:r>
        <w:t>At level 1 students should be working with survey data that they have collected about themselves and their classmates.  As a class with their teacher they should be starting to use the PPDAC (Problem, Plan, Data, Analysis, Conclusion) cycle in their investigations.  This involves posing an investigative question that they want to address, collecting and sorting data to answer the question, displaying the data, making statements about what the data shows and answering the question.</w:t>
      </w:r>
    </w:p>
    <w:p>
      <w:pPr>
        <w:pStyle w:val="6"/>
        <w:keepNext w:val="0"/>
        <w:keepLines w:val="0"/>
        <w:widowControl/>
        <w:suppressLineNumbers w:val="0"/>
        <w:spacing w:before="0" w:beforeAutospacing="0" w:after="0" w:afterAutospacing="0"/>
        <w:ind w:left="0" w:right="0"/>
      </w:pPr>
      <w:r>
        <w:t xml:space="preserve">Students are typically interested in questions like “who in our class has the most children in their family?”, or “what is the favourite fruit in our class?”.  These pre-summary questions are suitable for students and this level and focus more on an individual than the aggregate of the data.  </w:t>
      </w:r>
      <w:r>
        <w:br w:type="textWrapping"/>
      </w:r>
      <w:r>
        <w:br w:type="textWrapping"/>
      </w:r>
      <w:r>
        <w:t xml:space="preserve">Data displays are limited only by the students’ imaginations.  For example, students might show the different types of shoes in the class by taking one shoe from each student and building a display.  Students may well draw individual case plots, for example, they draw a graph of number of children in family, where the students’ names are on the horizontal axis and the number of children in family is on the vertical axis. </w:t>
      </w:r>
      <w:r>
        <w:br w:type="textWrapping"/>
      </w:r>
      <w:r>
        <w:br w:type="textWrapping"/>
      </w:r>
      <w:r>
        <w:t>Students will be making statements about individuals in their displays. For example, Hemi, Jane and Tiana have four children in their family. These statements need to reflect what the data is showing.</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"https://nzmaths.co.nz/node/9227" </w:instrText>
      </w:r>
      <w:r>
        <w:rPr>
          <w:color w:val="7E1144"/>
          <w:u w:val="single"/>
        </w:rPr>
        <w:fldChar w:fldCharType="separate"/>
      </w:r>
      <w:r>
        <w:rPr>
          <w:rStyle w:val="15"/>
          <w:color w:val="7E1144"/>
          <w:u w:val="single"/>
        </w:rPr>
        <w:t>key idea of statistical investigations at level 2</w:t>
      </w:r>
      <w:r>
        <w:rPr>
          <w:color w:val="7E1144"/>
          <w:u w:val="single"/>
        </w:rPr>
        <w:fldChar w:fldCharType="end"/>
      </w:r>
      <w:r>
        <w:t xml:space="preserve"> where students are letting go of the individual’s story and moving towards telling the class story.</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Statistical Investigations: Level 2 </w:t>
      </w:r>
    </w:p>
    <w:p>
      <w:pPr>
        <w:pStyle w:val="6"/>
        <w:keepNext w:val="0"/>
        <w:keepLines w:val="0"/>
        <w:widowControl/>
        <w:suppressLineNumbers w:val="0"/>
        <w:spacing w:before="0" w:beforeAutospacing="0" w:after="0" w:afterAutospacing="0"/>
        <w:ind w:left="0" w:right="0"/>
      </w:pPr>
      <w:r>
        <w:t xml:space="preserve">The key idea of statistical investigations at level 2 is letting go of the individual’s story and </w:t>
      </w:r>
      <w:r>
        <w:rPr>
          <w:rStyle w:val="10"/>
          <w:b/>
        </w:rPr>
        <w:t>moving towards telling the class story</w:t>
      </w:r>
      <w:r>
        <w:t>.</w:t>
      </w:r>
      <w:r>
        <w:br w:type="textWrapping"/>
      </w:r>
      <w:r>
        <w:br w:type="textWrapping"/>
      </w:r>
      <w:r>
        <w:t>At level 2 students are building on the ideas from level one and refining their understanding of different aspects of the PPDAC (Problem, Plan, Data, Analysis, Conclusion) cycle.  A key transition point at this level is moving students’ data display knowledge from individual case plots to frequency plots of the variable of interest.</w:t>
      </w:r>
      <w:r>
        <w:br w:type="textWrapping"/>
      </w:r>
      <w:r>
        <w:br w:type="textWrapping"/>
      </w:r>
      <w:r>
        <w:t>Investigative questions will be similar to those posed previously and will include categorical and whole number variables.</w:t>
      </w:r>
      <w:r>
        <w:br w:type="textWrapping"/>
      </w:r>
      <w:r>
        <w:br w:type="textWrapping"/>
      </w:r>
      <w:r>
        <w:t>Data displays become a summary of the individual case plots that they were drawing at the previous level.  For example, the number of children in a family is now on the horizontal axis.  Students place themselves on the graph according to the number of children in their family (this could be through using sticky notes).  As each student adds their sticky note to the display the frequency builds up. The frequency is recorded on the vertical axis.</w:t>
      </w:r>
      <w:r>
        <w:br w:type="textWrapping"/>
      </w:r>
      <w:r>
        <w:br w:type="textWrapping"/>
      </w:r>
      <w:r>
        <w:t>Students will be making summary statements, for example, three students in our class have four children in their family (</w:t>
      </w:r>
      <w:r>
        <w:rPr>
          <w:rStyle w:val="10"/>
          <w:b/>
        </w:rPr>
        <w:t>read the data</w:t>
      </w:r>
      <w:r>
        <w:t>), or five students have 1 or 2 children in their family (</w:t>
      </w:r>
      <w:r>
        <w:rPr>
          <w:rStyle w:val="10"/>
          <w:b/>
        </w:rPr>
        <w:t>read between the data</w:t>
      </w:r>
      <w:r>
        <w:t xml:space="preserve">). </w:t>
      </w:r>
      <w:r>
        <w:br w:type="textWrapping"/>
      </w:r>
      <w:r>
        <w:br w:type="textWrapping"/>
      </w:r>
      <w:r>
        <w:t xml:space="preserve">Teachers should be encouraging students to </w:t>
      </w:r>
      <w:r>
        <w:rPr>
          <w:rStyle w:val="10"/>
          <w:b/>
        </w:rPr>
        <w:t>read beyond the data</w:t>
      </w:r>
      <w:r>
        <w:t xml:space="preserve"> by asking questions such as: “If a new student joined our class, how many children do you think would be in their family?” </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"https://nzmaths.co.nz/node/9226" </w:instrText>
      </w:r>
      <w:r>
        <w:rPr>
          <w:color w:val="7E1144"/>
          <w:u w:val="single"/>
        </w:rPr>
        <w:fldChar w:fldCharType="separate"/>
      </w:r>
      <w:r>
        <w:rPr>
          <w:rStyle w:val="15"/>
          <w:color w:val="7E1144"/>
          <w:u w:val="single"/>
        </w:rPr>
        <w:t>key idea of statistical investigations at level 1</w:t>
      </w:r>
      <w:r>
        <w:rPr>
          <w:color w:val="7E1144"/>
          <w:u w:val="single"/>
        </w:rPr>
        <w:fldChar w:fldCharType="end"/>
      </w:r>
      <w:r>
        <w:t xml:space="preserve"> where students are collecting data as evidence to tell a story about a question of interest.</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"https://nzmaths.co.nz/node/9228" </w:instrText>
      </w:r>
      <w:r>
        <w:rPr>
          <w:color w:val="7E1144"/>
          <w:u w:val="single"/>
        </w:rPr>
        <w:fldChar w:fldCharType="separate"/>
      </w:r>
      <w:r>
        <w:rPr>
          <w:rStyle w:val="15"/>
          <w:color w:val="7E1144"/>
          <w:u w:val="single"/>
        </w:rPr>
        <w:t>key idea of statistical investigations at level 3</w:t>
      </w:r>
      <w:r>
        <w:rPr>
          <w:color w:val="7E1144"/>
          <w:u w:val="single"/>
        </w:rPr>
        <w:fldChar w:fldCharType="end"/>
      </w:r>
      <w:r>
        <w:t xml:space="preserve"> where students are telling the class story with supporting evidence.</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Statistical Investigations: Level 3 </w:t>
      </w:r>
    </w:p>
    <w:p>
      <w:pPr>
        <w:pStyle w:val="6"/>
        <w:keepNext w:val="0"/>
        <w:keepLines w:val="0"/>
        <w:widowControl/>
        <w:suppressLineNumbers w:val="0"/>
        <w:spacing w:before="0" w:beforeAutospacing="0" w:after="0" w:afterAutospacing="0"/>
        <w:ind w:left="0" w:right="0"/>
      </w:pPr>
      <w:r>
        <w:t xml:space="preserve">The key idea of statistical investigations at level 3 is telling the </w:t>
      </w:r>
      <w:r>
        <w:rPr>
          <w:rStyle w:val="10"/>
          <w:b/>
        </w:rPr>
        <w:t>class story</w:t>
      </w:r>
      <w:r>
        <w:t xml:space="preserve"> with supporting evidence.</w:t>
      </w:r>
      <w:r>
        <w:br w:type="textWrapping"/>
      </w:r>
      <w:r>
        <w:br w:type="textWrapping"/>
      </w:r>
      <w:r>
        <w:t>Students are building on the ideas from level two and their understanding of different aspects of the PPDAC (Problem, Plan, Data, Analysis, Conclusion) cycle.  Key transitions at this level include posing summary investigative questions, and collecting and displaying multivariate and time series data.</w:t>
      </w:r>
      <w:r>
        <w:br w:type="textWrapping"/>
      </w:r>
      <w:r>
        <w:br w:type="textWrapping"/>
      </w:r>
      <w:r>
        <w:t>Summary or time series investigative questions will be posed and explored.  Summary investigative questions need to be about the group of interest and have an aggregate focus.  For example, what are typical numbers of children in a family for students in our class?  What types of fruit do students in our class like?</w:t>
      </w:r>
      <w:r>
        <w:br w:type="textWrapping"/>
      </w:r>
      <w:r>
        <w:br w:type="textWrapping"/>
      </w:r>
      <w:r>
        <w:t>Data displays build on the frequency plots from level two and can be formalised into dot plots and bar graphs.  Students should be encouraged to show a second variable, for example, by using colour.  They may like to look at boys and girls fruit preferences.</w:t>
      </w:r>
      <w:r>
        <w:br w:type="textWrapping"/>
      </w:r>
      <w:r>
        <w:br w:type="textWrapping"/>
      </w:r>
      <w:r>
        <w:t>Students will be making summary statements, for example, the most common number of  children in a family for our class is three, nine students have three children in their family (</w:t>
      </w:r>
      <w:r>
        <w:rPr>
          <w:rStyle w:val="10"/>
          <w:b/>
        </w:rPr>
        <w:t>read the data</w:t>
      </w:r>
      <w:r>
        <w:t>), or most students (16 students out of the 27 in our class) have between two and four children in their family (</w:t>
      </w:r>
      <w:r>
        <w:rPr>
          <w:rStyle w:val="10"/>
          <w:b/>
        </w:rPr>
        <w:t>read between the data</w:t>
      </w:r>
      <w:r>
        <w:t xml:space="preserve">). </w:t>
      </w:r>
      <w:r>
        <w:br w:type="textWrapping"/>
      </w:r>
      <w:r>
        <w:br w:type="textWrapping"/>
      </w:r>
      <w:r>
        <w:t xml:space="preserve">Teachers should be encouraging students to </w:t>
      </w:r>
      <w:r>
        <w:rPr>
          <w:rStyle w:val="10"/>
          <w:b/>
        </w:rPr>
        <w:t>read beyond the data</w:t>
      </w:r>
      <w:r>
        <w:t xml:space="preserve"> by asking questions such as: “If a new student joined our class, how many children do you think would be in their family?”  </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"https://nzmaths.co.nz/node/9227" </w:instrText>
      </w:r>
      <w:r>
        <w:rPr>
          <w:color w:val="7E1144"/>
          <w:u w:val="single"/>
        </w:rPr>
        <w:fldChar w:fldCharType="separate"/>
      </w:r>
      <w:r>
        <w:rPr>
          <w:rStyle w:val="15"/>
          <w:color w:val="7E1144"/>
          <w:u w:val="single"/>
        </w:rPr>
        <w:t>key idea of statistical investigations at level 2</w:t>
      </w:r>
      <w:r>
        <w:rPr>
          <w:color w:val="7E1144"/>
          <w:u w:val="single"/>
        </w:rPr>
        <w:fldChar w:fldCharType="end"/>
      </w:r>
      <w:r>
        <w:t xml:space="preserve"> where students are learning to tell the class story.</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"https://nzmaths.co.nz/node/9229" </w:instrText>
      </w:r>
      <w:r>
        <w:rPr>
          <w:color w:val="7E1144"/>
          <w:u w:val="single"/>
        </w:rPr>
        <w:fldChar w:fldCharType="separate"/>
      </w:r>
      <w:r>
        <w:rPr>
          <w:rStyle w:val="15"/>
          <w:color w:val="7E1144"/>
          <w:u w:val="single"/>
        </w:rPr>
        <w:t>key idea of statistical investigations at level 4</w:t>
      </w:r>
      <w:r>
        <w:rPr>
          <w:color w:val="7E1144"/>
          <w:u w:val="single"/>
        </w:rPr>
        <w:fldChar w:fldCharType="end"/>
      </w:r>
      <w:r>
        <w:t xml:space="preserve"> where students are adding detail to their stories.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Statistical Investigations: Level 4 </w:t>
      </w:r>
    </w:p>
    <w:p>
      <w:pPr>
        <w:pStyle w:val="6"/>
        <w:keepNext w:val="0"/>
        <w:keepLines w:val="0"/>
        <w:widowControl/>
        <w:suppressLineNumbers w:val="0"/>
        <w:spacing w:before="0" w:beforeAutospacing="0" w:after="0" w:afterAutospacing="0"/>
        <w:ind w:left="0" w:right="0"/>
      </w:pPr>
      <w:r>
        <w:t xml:space="preserve">The key idea of statistical investigations at level 4 is telling the </w:t>
      </w:r>
      <w:r>
        <w:rPr>
          <w:rStyle w:val="10"/>
          <w:b/>
        </w:rPr>
        <w:t>class story in detail</w:t>
      </w:r>
      <w:r>
        <w:t xml:space="preserve"> with supporting evidence.</w:t>
      </w:r>
      <w:r>
        <w:br w:type="textWrapping"/>
      </w:r>
      <w:r>
        <w:br w:type="textWrapping"/>
      </w:r>
      <w:r>
        <w:t>Students are building on the ideas from level three about different aspects of the PPDAC (Problem, Plan, Data, Analysis, Conclusion) cycle.  Key transitions at this level include posing comparison and relationship investigative questions, planning investigations including data generation, collecting and displaying measurement data, and comparing distributions visually.</w:t>
      </w:r>
      <w:r>
        <w:br w:type="textWrapping"/>
      </w:r>
      <w:r>
        <w:br w:type="textWrapping"/>
      </w:r>
      <w:r>
        <w:t>Comparison and relationship investigative questions will be posed and explored.  Comparison investigative questions need to be about the group of interest and have an aggregate focus.  For example, do the boys in our class tend to be taller than the girls in our class?  Is there a relationship between armspan length and height for the students in our class?</w:t>
      </w:r>
      <w:r>
        <w:br w:type="textWrapping"/>
      </w:r>
      <w:r>
        <w:br w:type="textWrapping"/>
      </w:r>
      <w:r>
        <w:t xml:space="preserve">Students should be planning to collect their own data for the investigative question they have posed.  This includes determining appropriate variables and data collection methods.  For example, they need to realise that to answer the first question they will need to measure student’s heights.  Along with this they will need to think about what units to measure with and whether students should leave their shoes on or not, and who will take the measures. This is data generation.  </w:t>
      </w:r>
      <w:r>
        <w:br w:type="textWrapping"/>
      </w:r>
      <w:r>
        <w:br w:type="textWrapping"/>
      </w:r>
      <w:r>
        <w:t xml:space="preserve">Students should be using dot plots and scatter plots to display data.  When comparing dot plot distributions visually they can identify the middle group by circling it and reason about the placement of the middle groups (shift) relative to one another.   They can compare (approximate) centres and the variation of the data in the middle groups.  Students can use tools such as hat plots and any statistical software that is available.  For scatterplots students should be looking at features such as the trend of the data points and how close the points are to the trend.  Adding a third variable, for example gender, by using colour allows for further exploration. </w:t>
      </w:r>
      <w:r>
        <w:br w:type="textWrapping"/>
      </w:r>
      <w:r>
        <w:br w:type="textWrapping"/>
      </w:r>
      <w:r>
        <w:t>Students should be writing statistically sound statements about what their displays show.  The starter “I notice...” is a useful way to encourage students to write about what their displays show.  In addition students should be encouraged to write “I wonder...” statements for further investigation.</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"https://nzmaths.co.nz/node/9228" </w:instrText>
      </w:r>
      <w:r>
        <w:rPr>
          <w:color w:val="7E1144"/>
          <w:u w:val="single"/>
        </w:rPr>
        <w:fldChar w:fldCharType="separate"/>
      </w:r>
      <w:r>
        <w:rPr>
          <w:rStyle w:val="15"/>
          <w:color w:val="7E1144"/>
          <w:u w:val="single"/>
        </w:rPr>
        <w:t>key idea of statistical investigations at level 3</w:t>
      </w:r>
      <w:r>
        <w:rPr>
          <w:color w:val="7E1144"/>
          <w:u w:val="single"/>
        </w:rPr>
        <w:fldChar w:fldCharType="end"/>
      </w:r>
      <w:r>
        <w:t xml:space="preserve"> where students are telling the class story with supporting evidence.</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"https://nzmaths.co.nz/node/9230" </w:instrText>
      </w:r>
      <w:r>
        <w:rPr>
          <w:color w:val="7E1144"/>
          <w:u w:val="single"/>
        </w:rPr>
        <w:fldChar w:fldCharType="separate"/>
      </w:r>
      <w:r>
        <w:rPr>
          <w:rStyle w:val="15"/>
          <w:color w:val="7E1144"/>
          <w:u w:val="single"/>
        </w:rPr>
        <w:t>key idea of statistical investigations at level 5</w:t>
      </w:r>
      <w:r>
        <w:rPr>
          <w:color w:val="7E1144"/>
          <w:u w:val="single"/>
        </w:rPr>
        <w:fldChar w:fldCharType="end"/>
      </w:r>
      <w:r>
        <w:t xml:space="preserve"> where students are telling a story about the wider universe with supporting evidence.</w:t>
      </w:r>
    </w:p>
    <w:p>
      <w:pPr>
        <w:pStyle w:val="2"/>
        <w:keepNext w:val="0"/>
        <w:keepLines w:val="0"/>
        <w:widowControl/>
        <w:suppressLineNumbers w:val="0"/>
        <w:pBdr>
          <w:bottom w:val="none" w:color="auto" w:sz="0" w:space="0"/>
        </w:pBdr>
        <w:spacing w:before="0" w:beforeAutospacing="0" w:after="330" w:afterAutospacing="0" w:line="17" w:lineRule="atLeast"/>
        <w:ind w:left="-226" w:right="-226"/>
        <w:jc w:val="left"/>
        <w:rPr>
          <w:color w:val="7E1144"/>
          <w:sz w:val="48"/>
          <w:szCs w:val="48"/>
        </w:rPr>
      </w:pPr>
      <w:r>
        <w:rPr>
          <w:i w:val="0"/>
          <w:caps w:val="0"/>
          <w:color w:val="7E1144"/>
          <w:spacing w:val="0"/>
          <w:sz w:val="48"/>
          <w:szCs w:val="48"/>
          <w:u w:val="none"/>
        </w:rPr>
        <w:t xml:space="preserve">Statistical Investigations: Level 5 </w:t>
      </w:r>
    </w:p>
    <w:p>
      <w:pPr>
        <w:pStyle w:val="6"/>
        <w:keepNext w:val="0"/>
        <w:keepLines w:val="0"/>
        <w:widowControl/>
        <w:suppressLineNumbers w:val="0"/>
        <w:spacing w:before="0" w:beforeAutospacing="0" w:after="0" w:afterAutospacing="0"/>
        <w:ind w:left="-226" w:right="-226"/>
        <w:jc w:val="left"/>
        <w:rPr>
          <w:rFonts w:hint="default" w:ascii="sans-serif" w:hAnsi="sans-serif" w:eastAsia="sans-serif" w:cs="sans-serif"/>
          <w:i w:val="0"/>
          <w:caps w:val="0"/>
          <w:color w:val="555555"/>
          <w:spacing w:val="0"/>
          <w:sz w:val="24"/>
          <w:szCs w:val="24"/>
          <w:u w:val="none"/>
        </w:rPr>
      </w:pPr>
      <w:r>
        <w:rPr>
          <w:rFonts w:ascii="sans-serif" w:hAnsi="sans-serif" w:eastAsia="sans-serif" w:cs="sans-serif"/>
          <w:i w:val="0"/>
          <w:caps w:val="0"/>
          <w:color w:val="555555"/>
          <w:spacing w:val="0"/>
          <w:sz w:val="24"/>
          <w:szCs w:val="24"/>
          <w:u w:val="none"/>
        </w:rPr>
        <w:t xml:space="preserve">The key idea of statistical investigations at level 5 is telling a </w:t>
      </w:r>
      <w:r>
        <w:rPr>
          <w:rStyle w:val="10"/>
          <w:rFonts w:hint="default" w:ascii="sans-serif" w:hAnsi="sans-serif" w:eastAsia="sans-serif" w:cs="sans-serif"/>
          <w:b/>
          <w:i w:val="0"/>
          <w:caps w:val="0"/>
          <w:color w:val="555555"/>
          <w:spacing w:val="0"/>
          <w:sz w:val="24"/>
          <w:szCs w:val="24"/>
          <w:u w:val="none"/>
        </w:rPr>
        <w:t>story about the wider universe</w:t>
      </w:r>
      <w:r>
        <w:rPr>
          <w:rFonts w:hint="default" w:ascii="sans-serif" w:hAnsi="sans-serif" w:eastAsia="sans-serif" w:cs="sans-serif"/>
          <w:i w:val="0"/>
          <w:caps w:val="0"/>
          <w:color w:val="555555"/>
          <w:spacing w:val="0"/>
          <w:sz w:val="24"/>
          <w:szCs w:val="24"/>
          <w:u w:val="none"/>
        </w:rPr>
        <w:t xml:space="preserve"> with supporting evidence.</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Students are building on the ideas from level four about different aspects of the PPDAC (Problem, Plan, Data, Analysis, Conclusion) cycle.  The key transition at this level is the acknowledgement that samples can be used to answer questions about populations.</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Students will be posing investigative questions about populations and using samples to answer these.</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 xml:space="preserve">Students need to realise that the data collected may have to be cleaned.  To help with this they should be familiar with the survey questions posed, who the data was collected from and how the data was collected.  Once data is identified as needing cleaning, strategies on how to do this should be discussed, for example, whether the value removed, or “cleaned”.  </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Students may need to recategorise data into broader categories or smaller categories depending on the question they are trying to answer.  They will be looking at patterns and trends in displays and using these to answer their investigative question.  Thinking routines such as: “What information can you get from this plot?” and “What evidence do you have for saying that?” will be helpful for students.</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 xml:space="preserve">Students will be starting to use informal methods to make comparisons between sample distributions using box plots and growing their reasoning about sampling variability, shape, spread, unusual and interesting features, and making a call. See CensusAtSchool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"http://www.censusatschool.org.nz/2009/informal-inference/"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2009 Teachers Day</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rPr>
        <w:t xml:space="preserve">.  </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 xml:space="preserve">This key idea develops from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"https://nzmaths.co.nz/node/9229"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statistical investigations at level 4</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rPr>
        <w:t xml:space="preserve"> where students are telling a class story in detail with supporting evidence.</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 xml:space="preserve">This key idea is extended in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"https://nzmaths.co.nz/node/9231"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statistical investigations at level 6</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rPr>
        <w:t xml:space="preserve"> where students are telling a story about a wider universe taking variation and uncertainty into account.</w:t>
      </w:r>
    </w:p>
    <w:p>
      <w:pPr>
        <w:pStyle w:val="2"/>
        <w:keepNext w:val="0"/>
        <w:keepLines w:val="0"/>
        <w:widowControl/>
        <w:suppressLineNumbers w:val="0"/>
        <w:pBdr>
          <w:bottom w:val="none" w:color="auto" w:sz="0" w:space="0"/>
        </w:pBdr>
        <w:spacing w:before="0" w:beforeAutospacing="0" w:after="330" w:afterAutospacing="0" w:line="17" w:lineRule="atLeast"/>
        <w:ind w:left="-226" w:right="-226"/>
        <w:jc w:val="left"/>
        <w:rPr>
          <w:color w:val="7E1144"/>
          <w:sz w:val="48"/>
          <w:szCs w:val="48"/>
        </w:rPr>
      </w:pPr>
      <w:r>
        <w:rPr>
          <w:i w:val="0"/>
          <w:caps w:val="0"/>
          <w:color w:val="7E1144"/>
          <w:spacing w:val="0"/>
          <w:sz w:val="48"/>
          <w:szCs w:val="48"/>
          <w:u w:val="none"/>
        </w:rPr>
        <w:t xml:space="preserve">Statistical Investigations: Level 6 </w:t>
      </w:r>
    </w:p>
    <w:p>
      <w:pPr>
        <w:pStyle w:val="6"/>
        <w:keepNext w:val="0"/>
        <w:keepLines w:val="0"/>
        <w:widowControl/>
        <w:suppressLineNumbers w:val="0"/>
        <w:spacing w:before="0" w:beforeAutospacing="0" w:after="0" w:afterAutospacing="0"/>
        <w:ind w:left="-226" w:right="-226"/>
        <w:jc w:val="left"/>
      </w:pPr>
      <w:r>
        <w:rPr>
          <w:rFonts w:ascii="sans-serif" w:hAnsi="sans-serif" w:eastAsia="sans-serif" w:cs="sans-serif"/>
          <w:i w:val="0"/>
          <w:caps w:val="0"/>
          <w:color w:val="555555"/>
          <w:spacing w:val="0"/>
          <w:sz w:val="24"/>
          <w:szCs w:val="24"/>
          <w:u w:val="none"/>
        </w:rPr>
        <w:t xml:space="preserve">The key idea of statistical investigations at level 6 is telling a story about a wider universe, taking </w:t>
      </w:r>
      <w:r>
        <w:rPr>
          <w:rStyle w:val="10"/>
          <w:rFonts w:hint="default" w:ascii="sans-serif" w:hAnsi="sans-serif" w:eastAsia="sans-serif" w:cs="sans-serif"/>
          <w:b/>
          <w:i w:val="0"/>
          <w:caps w:val="0"/>
          <w:color w:val="555555"/>
          <w:spacing w:val="0"/>
          <w:sz w:val="24"/>
          <w:szCs w:val="24"/>
          <w:u w:val="none"/>
        </w:rPr>
        <w:t>variation and uncertainty</w:t>
      </w:r>
      <w:r>
        <w:rPr>
          <w:rFonts w:hint="default" w:ascii="sans-serif" w:hAnsi="sans-serif" w:eastAsia="sans-serif" w:cs="sans-serif"/>
          <w:i w:val="0"/>
          <w:caps w:val="0"/>
          <w:color w:val="555555"/>
          <w:spacing w:val="0"/>
          <w:sz w:val="24"/>
          <w:szCs w:val="24"/>
          <w:u w:val="none"/>
        </w:rPr>
        <w:t xml:space="preserve"> into account, with supporting evidence.</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 xml:space="preserve">Students are consolidating and refining their ideas about different aspects of the PPDAC (Problem, Plan, Data, Analysis, Conclusion) cycle.  Key transitions at this level include the integration of statistical and contextual knowledge to answer the investigative questions and making informal inferences about populations from samples.  </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 xml:space="preserve">Students should be justifying variables and measures used in the data collection phase and thinking about the possible underlying population distributions for the variables of interest. </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 xml:space="preserve">In the analysis phase students should be using multiple displays to show different features of the sample distributions.  Key features of the sample distributions should be discussed; integrating statistical and contextual information.  Students will confidently be using informal methods to make comparisons about populations using sample distributions including reasoning about shift, overlap, sampling variability and sample size.  </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 xml:space="preserve">Students should be reflecting on their findings and how this fits with real world experiences. </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 xml:space="preserve">This key idea develops from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"https://nzmaths.co.nz/node/9230"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statistical investigations at level 5</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rPr>
        <w:t xml:space="preserve"> where students are telling a story about a wider universe with supporting evidence.</w:t>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rPr>
        <w:t xml:space="preserve">This key idea is extended in the </w:t>
      </w:r>
      <w:r>
        <w:rPr>
          <w:rFonts w:hint="default" w:ascii="sans-serif" w:hAnsi="sans-serif" w:eastAsia="sans-serif" w:cs="sans-serif"/>
          <w:i w:val="0"/>
          <w:caps w:val="0"/>
          <w:color w:val="7E1144"/>
          <w:spacing w:val="0"/>
          <w:sz w:val="24"/>
          <w:szCs w:val="24"/>
          <w:u w:val="single"/>
        </w:rPr>
        <w:fldChar w:fldCharType="begin"/>
      </w:r>
      <w:r>
        <w:rPr>
          <w:rFonts w:hint="default" w:ascii="sans-serif" w:hAnsi="sans-serif" w:eastAsia="sans-serif" w:cs="sans-serif"/>
          <w:i w:val="0"/>
          <w:caps w:val="0"/>
          <w:color w:val="7E1144"/>
          <w:spacing w:val="0"/>
          <w:sz w:val="24"/>
          <w:szCs w:val="24"/>
          <w:u w:val="single"/>
        </w:rPr>
        <w:instrText xml:space="preserve"> HYPERLINK "https://nzmaths.co.nz/node/9232" </w:instrText>
      </w:r>
      <w:r>
        <w:rPr>
          <w:rFonts w:hint="default" w:ascii="sans-serif" w:hAnsi="sans-serif" w:eastAsia="sans-serif" w:cs="sans-serif"/>
          <w:i w:val="0"/>
          <w:caps w:val="0"/>
          <w:color w:val="7E1144"/>
          <w:spacing w:val="0"/>
          <w:sz w:val="24"/>
          <w:szCs w:val="24"/>
          <w:u w:val="single"/>
        </w:rPr>
        <w:fldChar w:fldCharType="separate"/>
      </w:r>
      <w:r>
        <w:rPr>
          <w:rStyle w:val="15"/>
          <w:rFonts w:hint="default" w:ascii="sans-serif" w:hAnsi="sans-serif" w:eastAsia="sans-serif" w:cs="sans-serif"/>
          <w:i w:val="0"/>
          <w:caps w:val="0"/>
          <w:color w:val="7E1144"/>
          <w:spacing w:val="0"/>
          <w:sz w:val="24"/>
          <w:szCs w:val="24"/>
          <w:u w:val="single"/>
        </w:rPr>
        <w:t>key idea of statistical investigations at level 7</w:t>
      </w:r>
      <w:r>
        <w:rPr>
          <w:rFonts w:hint="default" w:ascii="sans-serif" w:hAnsi="sans-serif" w:eastAsia="sans-serif" w:cs="sans-serif"/>
          <w:i w:val="0"/>
          <w:caps w:val="0"/>
          <w:color w:val="7E1144"/>
          <w:spacing w:val="0"/>
          <w:sz w:val="24"/>
          <w:szCs w:val="24"/>
          <w:u w:val="single"/>
        </w:rPr>
        <w:fldChar w:fldCharType="end"/>
      </w:r>
      <w:r>
        <w:rPr>
          <w:rFonts w:hint="default" w:ascii="sans-serif" w:hAnsi="sans-serif" w:eastAsia="sans-serif" w:cs="sans-serif"/>
          <w:i w:val="0"/>
          <w:caps w:val="0"/>
          <w:color w:val="555555"/>
          <w:spacing w:val="0"/>
          <w:sz w:val="24"/>
          <w:szCs w:val="24"/>
          <w:u w:val="none"/>
        </w:rPr>
        <w:t xml:space="preserve"> where students are telling a story about a wider universe, considering sampling variability and sample size effects.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Statistical Investigations: Level 7 </w:t>
      </w:r>
    </w:p>
    <w:p>
      <w:pPr>
        <w:pStyle w:val="6"/>
        <w:keepNext w:val="0"/>
        <w:keepLines w:val="0"/>
        <w:widowControl/>
        <w:suppressLineNumbers w:val="0"/>
        <w:spacing w:before="0" w:beforeAutospacing="0" w:after="0" w:afterAutospacing="0"/>
        <w:ind w:left="0" w:right="0"/>
      </w:pPr>
      <w:r>
        <w:t xml:space="preserve">The key idea of statistical investigations at level 7 is creating and telling a story about a wider universe, considering </w:t>
      </w:r>
      <w:r>
        <w:rPr>
          <w:rStyle w:val="10"/>
          <w:b/>
        </w:rPr>
        <w:t>sampling variability and sample size effects</w:t>
      </w:r>
      <w:r>
        <w:t>, with supporting evidence.</w:t>
      </w:r>
      <w:r>
        <w:br w:type="textWrapping"/>
      </w:r>
      <w:r>
        <w:br w:type="textWrapping"/>
      </w:r>
      <w:r>
        <w:t xml:space="preserve">Students are using the PPDAC (Problem, Plan, Data, Analysis, Conclusion) cycle in different data collection contexts.  A key focus at this level is the use of surveys and associated random sampling techniques.  Key transitions at this level include the integration of statistical and relevant contextual knowledge to answer investigative questions and making informal estimated comparison intervals for population parameters from samples.  </w:t>
      </w:r>
      <w:r>
        <w:br w:type="textWrapping"/>
      </w:r>
      <w:r>
        <w:br w:type="textWrapping"/>
      </w:r>
      <w:r>
        <w:t xml:space="preserve">At this level students will be aware of how to design a suitable questionnaire specific to a given purpose and they will be using random sampling techniques in the data collection phase.  They should be evaluating choice of measures for variables and sampling and data collection methods.  Students should be provided with relevant contextual knowledge about the situation under investigation.  </w:t>
      </w:r>
      <w:r>
        <w:br w:type="textWrapping"/>
      </w:r>
      <w:r>
        <w:br w:type="textWrapping"/>
      </w:r>
      <w:r>
        <w:t xml:space="preserve">Students will confidently be using informal estimated comparison intervals to make comparisons about populations from sample distributions. </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"https://nzmaths.co.nz/node/9231" </w:instrText>
      </w:r>
      <w:r>
        <w:rPr>
          <w:color w:val="7E1144"/>
          <w:u w:val="single"/>
        </w:rPr>
        <w:fldChar w:fldCharType="separate"/>
      </w:r>
      <w:r>
        <w:rPr>
          <w:rStyle w:val="15"/>
          <w:color w:val="7E1144"/>
          <w:u w:val="single"/>
        </w:rPr>
        <w:t>key idea of statistical investigations at level 6</w:t>
      </w:r>
      <w:r>
        <w:rPr>
          <w:color w:val="7E1144"/>
          <w:u w:val="single"/>
        </w:rPr>
        <w:fldChar w:fldCharType="end"/>
      </w:r>
      <w:r>
        <w:t xml:space="preserve"> where students were  telling a story about a wider universe taking variation and uncertainty into account.</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"https://nzmaths.co.nz/node/9233" </w:instrText>
      </w:r>
      <w:r>
        <w:rPr>
          <w:color w:val="7E1144"/>
          <w:u w:val="single"/>
        </w:rPr>
        <w:fldChar w:fldCharType="separate"/>
      </w:r>
      <w:r>
        <w:rPr>
          <w:rStyle w:val="15"/>
          <w:color w:val="7E1144"/>
          <w:u w:val="single"/>
        </w:rPr>
        <w:t>key idea of statistical investigations at level 8</w:t>
      </w:r>
      <w:r>
        <w:rPr>
          <w:color w:val="7E1144"/>
          <w:u w:val="single"/>
        </w:rPr>
        <w:fldChar w:fldCharType="end"/>
      </w:r>
      <w:r>
        <w:t xml:space="preserve"> where students are supporting their story with sophisticated statistical techniques and informed contextual knowledge.</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Statistical Investigations: Level 8 </w:t>
      </w:r>
    </w:p>
    <w:p>
      <w:pPr>
        <w:pStyle w:val="6"/>
        <w:keepNext w:val="0"/>
        <w:keepLines w:val="0"/>
        <w:widowControl/>
        <w:suppressLineNumbers w:val="0"/>
        <w:spacing w:before="0" w:beforeAutospacing="0" w:after="165" w:afterAutospacing="0"/>
        <w:ind w:left="0" w:right="0"/>
      </w:pPr>
      <w:r>
        <w:t xml:space="preserve">The key idea of statistical investigations at level 8 is creating, modelling and telling a story about a wider universe, supporting this with </w:t>
      </w:r>
      <w:r>
        <w:rPr>
          <w:rStyle w:val="10"/>
          <w:b/>
        </w:rPr>
        <w:t>sophisticated statistical techniques and informed contextual knowledge</w:t>
      </w:r>
      <w:r>
        <w:t>.</w:t>
      </w:r>
      <w:r>
        <w:br w:type="textWrapping"/>
      </w:r>
      <w:r>
        <w:br w:type="textWrapping"/>
      </w:r>
      <w:r>
        <w:t>Students are using the PPDAC (Problem, Plan, Data, Analysis, Conclusion) cycle in different data collection contexts.  A key focus at this level is the use of experimental design principles.  Key transitions at this level include:</w:t>
      </w:r>
    </w:p>
    <w:p>
      <w:pPr>
        <w:keepNext w:val="0"/>
        <w:keepLines w:val="0"/>
        <w:widowControl/>
        <w:numPr>
          <w:ilvl w:val="0"/>
          <w:numId w:val="36"/>
        </w:numPr>
        <w:suppressLineNumbers w:val="0"/>
        <w:spacing w:before="0" w:beforeAutospacing="1" w:after="0" w:afterAutospacing="1"/>
        <w:ind w:left="720" w:hanging="360"/>
      </w:pPr>
      <w:r>
        <w:t>the integration of statistical and informed contextual knowledge to answer investigative questions,</w:t>
      </w:r>
    </w:p>
    <w:p>
      <w:pPr>
        <w:keepNext w:val="0"/>
        <w:keepLines w:val="0"/>
        <w:widowControl/>
        <w:numPr>
          <w:ilvl w:val="0"/>
          <w:numId w:val="36"/>
        </w:numPr>
        <w:suppressLineNumbers w:val="0"/>
        <w:spacing w:before="0" w:beforeAutospacing="1" w:after="0" w:afterAutospacing="1"/>
        <w:ind w:left="720" w:hanging="360"/>
      </w:pPr>
      <w:r>
        <w:t>using appropriate statistical models,</w:t>
      </w:r>
    </w:p>
    <w:p>
      <w:pPr>
        <w:keepNext w:val="0"/>
        <w:keepLines w:val="0"/>
        <w:widowControl/>
        <w:numPr>
          <w:ilvl w:val="0"/>
          <w:numId w:val="36"/>
        </w:numPr>
        <w:suppressLineNumbers w:val="0"/>
        <w:spacing w:before="0" w:beforeAutospacing="1" w:after="0" w:afterAutospacing="1"/>
        <w:ind w:left="720" w:hanging="360"/>
      </w:pPr>
      <w:r>
        <w:t>making statistical inferences about populations or processes from samples using methods such as bootstrapping or randomisation to determine estimates, confidence intervals, forecasts, and strength of evidence, and</w:t>
      </w:r>
    </w:p>
    <w:p>
      <w:pPr>
        <w:keepNext w:val="0"/>
        <w:keepLines w:val="0"/>
        <w:widowControl/>
        <w:numPr>
          <w:ilvl w:val="0"/>
          <w:numId w:val="36"/>
        </w:numPr>
        <w:suppressLineNumbers w:val="0"/>
        <w:spacing w:before="0" w:beforeAutospacing="1" w:after="0" w:afterAutospacing="1"/>
        <w:ind w:left="720" w:hanging="360"/>
      </w:pPr>
      <w:r>
        <w:t>evaluating all stages of the cycle. </w:t>
      </w:r>
    </w:p>
    <w:p>
      <w:pPr>
        <w:pStyle w:val="6"/>
        <w:keepNext w:val="0"/>
        <w:keepLines w:val="0"/>
        <w:widowControl/>
        <w:suppressLineNumbers w:val="0"/>
        <w:spacing w:before="0" w:beforeAutospacing="0" w:after="0" w:afterAutospacing="0"/>
        <w:ind w:left="0" w:right="0"/>
      </w:pPr>
      <w:r>
        <w:t>Students will be sourcing relevant contextual knowledge about the situation under investigation from places such as the internet, the school or local library, newspapers and magazines.</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"https://nzmaths.co.nz/node/9232" </w:instrText>
      </w:r>
      <w:r>
        <w:rPr>
          <w:color w:val="7E1144"/>
          <w:u w:val="single"/>
        </w:rPr>
        <w:fldChar w:fldCharType="separate"/>
      </w:r>
      <w:r>
        <w:rPr>
          <w:rStyle w:val="15"/>
          <w:color w:val="7E1144"/>
          <w:u w:val="single"/>
        </w:rPr>
        <w:t>key idea of statistical investigations at level 7</w:t>
      </w:r>
      <w:r>
        <w:rPr>
          <w:color w:val="7E1144"/>
          <w:u w:val="single"/>
        </w:rPr>
        <w:fldChar w:fldCharType="end"/>
      </w:r>
      <w:r>
        <w:t xml:space="preserve"> where students were telling a story about a wider universe, considering sampling variability and sample size effects.</w:t>
      </w:r>
    </w:p>
    <w:p>
      <w:pPr>
        <w:pStyle w:val="6"/>
        <w:keepNext w:val="0"/>
        <w:keepLines w:val="0"/>
        <w:widowControl/>
        <w:suppressLineNumbers w:val="0"/>
        <w:spacing w:before="0" w:beforeAutospacing="0" w:after="0" w:afterAutospacing="0"/>
        <w:ind w:left="-226" w:right="-226"/>
        <w:jc w:val="left"/>
        <w:rPr>
          <w:rFonts w:hint="default" w:ascii="sans-serif" w:hAnsi="sans-serif" w:eastAsia="sans-serif" w:cs="sans-serif"/>
          <w:i w:val="0"/>
          <w:caps w:val="0"/>
          <w:color w:val="555555"/>
          <w:spacing w:val="0"/>
          <w:sz w:val="24"/>
          <w:szCs w:val="24"/>
          <w:u w:val="none"/>
        </w:rPr>
      </w:pP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Statistical Literacy: Level 1 </w:t>
      </w:r>
    </w:p>
    <w:p>
      <w:pPr>
        <w:pStyle w:val="6"/>
        <w:keepNext w:val="0"/>
        <w:keepLines w:val="0"/>
        <w:widowControl/>
        <w:suppressLineNumbers w:val="0"/>
        <w:spacing w:before="0" w:beforeAutospacing="0" w:after="0" w:afterAutospacing="0"/>
        <w:ind w:left="0" w:right="0"/>
      </w:pPr>
      <w:r>
        <w:t>The key idea of statistical literacy at level 1 is reasoning from data.</w:t>
      </w:r>
      <w:r>
        <w:br w:type="textWrapping"/>
      </w:r>
      <w:r>
        <w:br w:type="textWrapping"/>
      </w:r>
      <w:r>
        <w:t>At level one students are learning to interpret and discuss statements made by others in their classroom about statistical investigations and probability activities.  Students together will look at simple data displays made by others or made together as a class either from survey data or probability outcomes data.  Students are listening to one another’s interpretation of statistical investigations or probability activities that they have undertaken, saying what they see and seeing if others have the same ideas.</w:t>
      </w:r>
      <w:r>
        <w:br w:type="textWrapping"/>
      </w:r>
      <w:r>
        <w:br w:type="textWrapping"/>
      </w:r>
      <w:r>
        <w:t>Students are starting to reason from data.</w:t>
      </w:r>
      <w:r>
        <w:br w:type="textWrapping"/>
      </w:r>
      <w:r>
        <w:br w:type="textWrapping"/>
      </w:r>
      <w:r>
        <w:t xml:space="preserve">This key idea links to the </w:t>
      </w:r>
      <w:r>
        <w:rPr>
          <w:color w:val="7E1144"/>
          <w:u w:val="single"/>
        </w:rPr>
        <w:fldChar w:fldCharType="begin"/>
      </w:r>
      <w:r>
        <w:rPr>
          <w:color w:val="7E1144"/>
          <w:u w:val="single"/>
        </w:rPr>
        <w:instrText xml:space="preserve"> HYPERLINK "https://nzmaths.co.nz/node/9226" </w:instrText>
      </w:r>
      <w:r>
        <w:rPr>
          <w:color w:val="7E1144"/>
          <w:u w:val="single"/>
        </w:rPr>
        <w:fldChar w:fldCharType="separate"/>
      </w:r>
      <w:r>
        <w:rPr>
          <w:rStyle w:val="15"/>
          <w:color w:val="7E1144"/>
          <w:u w:val="single"/>
        </w:rPr>
        <w:t>key idea of statistical investigations at level 1</w:t>
      </w:r>
      <w:r>
        <w:rPr>
          <w:color w:val="7E1144"/>
          <w:u w:val="single"/>
        </w:rPr>
        <w:fldChar w:fldCharType="end"/>
      </w:r>
      <w:r>
        <w:t xml:space="preserve"> and the </w:t>
      </w:r>
      <w:r>
        <w:rPr>
          <w:color w:val="7E1144"/>
          <w:u w:val="single"/>
        </w:rPr>
        <w:fldChar w:fldCharType="begin"/>
      </w:r>
      <w:r>
        <w:rPr>
          <w:color w:val="7E1144"/>
          <w:u w:val="single"/>
        </w:rPr>
        <w:instrText xml:space="preserve"> HYPERLINK "https://nzmaths.co.nz/node/9218" </w:instrText>
      </w:r>
      <w:r>
        <w:rPr>
          <w:color w:val="7E1144"/>
          <w:u w:val="single"/>
        </w:rPr>
        <w:fldChar w:fldCharType="separate"/>
      </w:r>
      <w:r>
        <w:rPr>
          <w:rStyle w:val="15"/>
          <w:color w:val="7E1144"/>
          <w:u w:val="single"/>
        </w:rPr>
        <w:t>key idea of probability at level 1</w:t>
      </w:r>
      <w:r>
        <w:rPr>
          <w:color w:val="7E1144"/>
          <w:u w:val="single"/>
        </w:rPr>
        <w:fldChar w:fldCharType="end"/>
      </w:r>
      <w:r>
        <w:t xml:space="preserve">. </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"https://nzmaths.co.nz/node/9235" </w:instrText>
      </w:r>
      <w:r>
        <w:rPr>
          <w:color w:val="7E1144"/>
          <w:u w:val="single"/>
        </w:rPr>
        <w:fldChar w:fldCharType="separate"/>
      </w:r>
      <w:r>
        <w:rPr>
          <w:rStyle w:val="15"/>
          <w:color w:val="7E1144"/>
          <w:u w:val="single"/>
        </w:rPr>
        <w:t>key idea of statistical literacy at level 2</w:t>
      </w:r>
      <w:r>
        <w:rPr>
          <w:color w:val="7E1144"/>
          <w:u w:val="single"/>
        </w:rPr>
        <w:fldChar w:fldCharType="end"/>
      </w:r>
      <w:r>
        <w:t xml:space="preserve"> where students are learning to make arguments based on their data.</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Statistical Literacy: Level 2 </w:t>
      </w:r>
    </w:p>
    <w:p>
      <w:pPr>
        <w:pStyle w:val="6"/>
        <w:keepNext w:val="0"/>
        <w:keepLines w:val="0"/>
        <w:widowControl/>
        <w:suppressLineNumbers w:val="0"/>
        <w:spacing w:before="0" w:beforeAutospacing="0" w:after="0" w:afterAutospacing="0"/>
        <w:ind w:left="0" w:right="0"/>
      </w:pPr>
      <w:r>
        <w:t>The key idea of statistical literacy at level 2 is arguing from the data.</w:t>
      </w:r>
      <w:r>
        <w:br w:type="textWrapping"/>
      </w:r>
      <w:r>
        <w:br w:type="textWrapping"/>
      </w:r>
      <w:r>
        <w:t xml:space="preserve">At level two students are learning to confirm or refute whether the statements made by others about data displays from statistical investigations and probability activities are consistent with the display. Students should support their decisions (confirm or refute) with data based reasons, not personal experience reasons.  </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"https://nzmaths.co.nz/node/9234" </w:instrText>
      </w:r>
      <w:r>
        <w:rPr>
          <w:color w:val="7E1144"/>
          <w:u w:val="single"/>
        </w:rPr>
        <w:fldChar w:fldCharType="separate"/>
      </w:r>
      <w:r>
        <w:rPr>
          <w:rStyle w:val="15"/>
          <w:color w:val="7E1144"/>
          <w:u w:val="single"/>
        </w:rPr>
        <w:t>key idea of statistical literacy at level 1</w:t>
      </w:r>
      <w:r>
        <w:rPr>
          <w:color w:val="7E1144"/>
          <w:u w:val="single"/>
        </w:rPr>
        <w:fldChar w:fldCharType="end"/>
      </w:r>
      <w:r>
        <w:t xml:space="preserve"> where students can make and discuss statements relating to data.</w:t>
      </w:r>
      <w:r>
        <w:br w:type="textWrapping"/>
      </w:r>
      <w:r>
        <w:br w:type="textWrapping"/>
      </w:r>
      <w:r>
        <w:t xml:space="preserve">This key idea links to the </w:t>
      </w:r>
      <w:r>
        <w:rPr>
          <w:color w:val="7E1144"/>
          <w:u w:val="single"/>
        </w:rPr>
        <w:fldChar w:fldCharType="begin"/>
      </w:r>
      <w:r>
        <w:rPr>
          <w:color w:val="7E1144"/>
          <w:u w:val="single"/>
        </w:rPr>
        <w:instrText xml:space="preserve"> HYPERLINK "https://nzmaths.co.nz/node/9227" </w:instrText>
      </w:r>
      <w:r>
        <w:rPr>
          <w:color w:val="7E1144"/>
          <w:u w:val="single"/>
        </w:rPr>
        <w:fldChar w:fldCharType="separate"/>
      </w:r>
      <w:r>
        <w:rPr>
          <w:rStyle w:val="15"/>
          <w:color w:val="7E1144"/>
          <w:u w:val="single"/>
        </w:rPr>
        <w:t>key idea of statistical investigations at level 2</w:t>
      </w:r>
      <w:r>
        <w:rPr>
          <w:color w:val="7E1144"/>
          <w:u w:val="single"/>
        </w:rPr>
        <w:fldChar w:fldCharType="end"/>
      </w:r>
      <w:r>
        <w:t xml:space="preserve"> and the </w:t>
      </w:r>
      <w:r>
        <w:rPr>
          <w:color w:val="7E1144"/>
          <w:u w:val="single"/>
        </w:rPr>
        <w:fldChar w:fldCharType="begin"/>
      </w:r>
      <w:r>
        <w:rPr>
          <w:color w:val="7E1144"/>
          <w:u w:val="single"/>
        </w:rPr>
        <w:instrText xml:space="preserve"> HYPERLINK "https://nzmaths.co.nz/node/9219" </w:instrText>
      </w:r>
      <w:r>
        <w:rPr>
          <w:color w:val="7E1144"/>
          <w:u w:val="single"/>
        </w:rPr>
        <w:fldChar w:fldCharType="separate"/>
      </w:r>
      <w:r>
        <w:rPr>
          <w:rStyle w:val="15"/>
          <w:color w:val="7E1144"/>
          <w:u w:val="single"/>
        </w:rPr>
        <w:t>key idea of probability at level 2</w:t>
      </w:r>
      <w:r>
        <w:rPr>
          <w:color w:val="7E1144"/>
          <w:u w:val="single"/>
        </w:rPr>
        <w:fldChar w:fldCharType="end"/>
      </w:r>
      <w:r>
        <w:t xml:space="preserve">. </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"https://nzmaths.co.nz/node/9236" </w:instrText>
      </w:r>
      <w:r>
        <w:rPr>
          <w:color w:val="7E1144"/>
          <w:u w:val="single"/>
        </w:rPr>
        <w:fldChar w:fldCharType="separate"/>
      </w:r>
      <w:r>
        <w:rPr>
          <w:rStyle w:val="15"/>
          <w:color w:val="7E1144"/>
          <w:u w:val="single"/>
        </w:rPr>
        <w:t>key idea of statistical literacy at level 3</w:t>
      </w:r>
      <w:r>
        <w:rPr>
          <w:color w:val="7E1144"/>
          <w:u w:val="single"/>
        </w:rPr>
        <w:fldChar w:fldCharType="end"/>
      </w:r>
      <w:r>
        <w:t xml:space="preserve"> where students are learning to be savvy consumers of data.</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Statistical Literacy: Level 3 </w:t>
      </w:r>
    </w:p>
    <w:p>
      <w:pPr>
        <w:pStyle w:val="6"/>
        <w:keepNext w:val="0"/>
        <w:keepLines w:val="0"/>
        <w:widowControl/>
        <w:suppressLineNumbers w:val="0"/>
        <w:spacing w:before="0" w:beforeAutospacing="0" w:after="0" w:afterAutospacing="0"/>
        <w:ind w:left="0" w:right="0"/>
      </w:pPr>
      <w:r>
        <w:t>The key idea of statistical literacy at level 3 is being a savvy consumer of data.</w:t>
      </w:r>
      <w:r>
        <w:br w:type="textWrapping"/>
      </w:r>
      <w:r>
        <w:br w:type="textWrapping"/>
      </w:r>
      <w:r>
        <w:t>At level three is students are using their knowledge about different types of displays or different ways of representing data to decide if the one used is effective in presenting the main findings from a statistical investigation or a probability activity.  They are building on the key idea from statistical literacy level 2 where they are starting to reason from data.</w:t>
      </w:r>
      <w:r>
        <w:br w:type="textWrapping"/>
      </w:r>
      <w:r>
        <w:br w:type="textWrapping"/>
      </w:r>
      <w:r>
        <w:t xml:space="preserve">Students are deciding if the “display” is suitable for the intended audience, can people clearly understand what the “display” is trying to say? Displays include things such as tables, graphs, tree diagrams, calculations, and probabilities.  They are exploring computer/web-based data visualisations including static and dynamic images. </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"https://nzmaths.co.nz/node/9235" </w:instrText>
      </w:r>
      <w:r>
        <w:rPr>
          <w:color w:val="7E1144"/>
          <w:u w:val="single"/>
        </w:rPr>
        <w:fldChar w:fldCharType="separate"/>
      </w:r>
      <w:r>
        <w:rPr>
          <w:rStyle w:val="15"/>
          <w:color w:val="7E1144"/>
          <w:u w:val="single"/>
        </w:rPr>
        <w:t>key idea of statistical literacy at level 2</w:t>
      </w:r>
      <w:r>
        <w:rPr>
          <w:color w:val="7E1144"/>
          <w:u w:val="single"/>
        </w:rPr>
        <w:fldChar w:fldCharType="end"/>
      </w:r>
      <w:r>
        <w:t xml:space="preserve"> where students can make arguments relating to data.</w:t>
      </w:r>
      <w:r>
        <w:br w:type="textWrapping"/>
      </w:r>
      <w:r>
        <w:br w:type="textWrapping"/>
      </w:r>
      <w:r>
        <w:t xml:space="preserve">This key idea links to the </w:t>
      </w:r>
      <w:r>
        <w:rPr>
          <w:color w:val="7E1144"/>
          <w:u w:val="single"/>
        </w:rPr>
        <w:fldChar w:fldCharType="begin"/>
      </w:r>
      <w:r>
        <w:rPr>
          <w:color w:val="7E1144"/>
          <w:u w:val="single"/>
        </w:rPr>
        <w:instrText xml:space="preserve"> HYPERLINK "https://nzmaths.co.nz/node/9228" </w:instrText>
      </w:r>
      <w:r>
        <w:rPr>
          <w:color w:val="7E1144"/>
          <w:u w:val="single"/>
        </w:rPr>
        <w:fldChar w:fldCharType="separate"/>
      </w:r>
      <w:r>
        <w:rPr>
          <w:rStyle w:val="15"/>
          <w:color w:val="7E1144"/>
          <w:u w:val="single"/>
        </w:rPr>
        <w:t>key idea of statistical investigations at level 3</w:t>
      </w:r>
      <w:r>
        <w:rPr>
          <w:color w:val="7E1144"/>
          <w:u w:val="single"/>
        </w:rPr>
        <w:fldChar w:fldCharType="end"/>
      </w:r>
      <w:r>
        <w:t xml:space="preserve"> and the </w:t>
      </w:r>
      <w:r>
        <w:rPr>
          <w:color w:val="7E1144"/>
          <w:u w:val="single"/>
        </w:rPr>
        <w:fldChar w:fldCharType="begin"/>
      </w:r>
      <w:r>
        <w:rPr>
          <w:color w:val="7E1144"/>
          <w:u w:val="single"/>
        </w:rPr>
        <w:instrText xml:space="preserve"> HYPERLINK "https://nzmaths.co.nz/node/9220" </w:instrText>
      </w:r>
      <w:r>
        <w:rPr>
          <w:color w:val="7E1144"/>
          <w:u w:val="single"/>
        </w:rPr>
        <w:fldChar w:fldCharType="separate"/>
      </w:r>
      <w:r>
        <w:rPr>
          <w:rStyle w:val="15"/>
          <w:color w:val="7E1144"/>
          <w:u w:val="single"/>
        </w:rPr>
        <w:t>key idea of probability at level 3</w:t>
      </w:r>
      <w:r>
        <w:rPr>
          <w:color w:val="7E1144"/>
          <w:u w:val="single"/>
        </w:rPr>
        <w:fldChar w:fldCharType="end"/>
      </w:r>
      <w:r>
        <w:t xml:space="preserve">. </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"https://nzmaths.co.nz/node/9237" </w:instrText>
      </w:r>
      <w:r>
        <w:rPr>
          <w:color w:val="7E1144"/>
          <w:u w:val="single"/>
        </w:rPr>
        <w:fldChar w:fldCharType="separate"/>
      </w:r>
      <w:r>
        <w:rPr>
          <w:rStyle w:val="15"/>
          <w:color w:val="7E1144"/>
          <w:u w:val="single"/>
        </w:rPr>
        <w:t>key idea of statistical literacy at level 4</w:t>
      </w:r>
      <w:r>
        <w:rPr>
          <w:color w:val="7E1144"/>
          <w:u w:val="single"/>
        </w:rPr>
        <w:fldChar w:fldCharType="end"/>
      </w:r>
      <w:r>
        <w:t xml:space="preserve"> where students are learning to think beyond the data presented.</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Statistical Literacy: Level 4 </w:t>
      </w:r>
    </w:p>
    <w:p>
      <w:pPr>
        <w:pStyle w:val="6"/>
        <w:keepNext w:val="0"/>
        <w:keepLines w:val="0"/>
        <w:widowControl/>
        <w:suppressLineNumbers w:val="0"/>
        <w:spacing w:before="0" w:beforeAutospacing="0" w:after="0" w:afterAutospacing="0"/>
        <w:ind w:left="0" w:right="0"/>
      </w:pPr>
      <w:r>
        <w:t>The key idea of statistical literacy at level 4 is thinking beyond the data presented.</w:t>
      </w:r>
      <w:r>
        <w:br w:type="textWrapping"/>
      </w:r>
      <w:r>
        <w:br w:type="textWrapping"/>
      </w:r>
      <w:r>
        <w:t xml:space="preserve">At level four the focus of the evaluation expands from “displays” (key idea at level 3) to statements made by others about their findings.  They should be looking for statistically sound statements based on the data presented in the findings and suggesting alternative correct wording when this isn’t the case.  </w:t>
      </w:r>
      <w:r>
        <w:br w:type="textWrapping"/>
      </w:r>
      <w:r>
        <w:t xml:space="preserve">Students should be asking “what if” and “why” questions about other students’ findings.  </w:t>
      </w:r>
      <w:r>
        <w:br w:type="textWrapping"/>
      </w:r>
      <w:r>
        <w:br w:type="textWrapping"/>
      </w:r>
      <w:r>
        <w:t>Students should be thinking whether there are alternative findings from the data, or if there are other relevant variables that could be considered other than what was reported in the findings of other students.</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"https://nzmaths.co.nz/node/9236" </w:instrText>
      </w:r>
      <w:r>
        <w:rPr>
          <w:color w:val="7E1144"/>
          <w:u w:val="single"/>
        </w:rPr>
        <w:fldChar w:fldCharType="separate"/>
      </w:r>
      <w:r>
        <w:rPr>
          <w:rStyle w:val="15"/>
          <w:color w:val="7E1144"/>
          <w:u w:val="single"/>
        </w:rPr>
        <w:t>key idea of statistical literacy at level 3</w:t>
      </w:r>
      <w:r>
        <w:rPr>
          <w:color w:val="7E1144"/>
          <w:u w:val="single"/>
        </w:rPr>
        <w:fldChar w:fldCharType="end"/>
      </w:r>
      <w:r>
        <w:t xml:space="preserve"> where students can make savvy judgements about the appropriateness of ways of presenting data.</w:t>
      </w:r>
      <w:r>
        <w:br w:type="textWrapping"/>
      </w:r>
      <w:r>
        <w:br w:type="textWrapping"/>
      </w:r>
      <w:r>
        <w:t xml:space="preserve">This key idea links to the </w:t>
      </w:r>
      <w:r>
        <w:rPr>
          <w:color w:val="7E1144"/>
          <w:u w:val="single"/>
        </w:rPr>
        <w:fldChar w:fldCharType="begin"/>
      </w:r>
      <w:r>
        <w:rPr>
          <w:color w:val="7E1144"/>
          <w:u w:val="single"/>
        </w:rPr>
        <w:instrText xml:space="preserve"> HYPERLINK "https://nzmaths.co.nz/node/9229" </w:instrText>
      </w:r>
      <w:r>
        <w:rPr>
          <w:color w:val="7E1144"/>
          <w:u w:val="single"/>
        </w:rPr>
        <w:fldChar w:fldCharType="separate"/>
      </w:r>
      <w:r>
        <w:rPr>
          <w:rStyle w:val="15"/>
          <w:color w:val="7E1144"/>
          <w:u w:val="single"/>
        </w:rPr>
        <w:t>key idea of statistical investigations at level 4</w:t>
      </w:r>
      <w:r>
        <w:rPr>
          <w:color w:val="7E1144"/>
          <w:u w:val="single"/>
        </w:rPr>
        <w:fldChar w:fldCharType="end"/>
      </w:r>
      <w:r>
        <w:t xml:space="preserve"> and the </w:t>
      </w:r>
      <w:r>
        <w:rPr>
          <w:color w:val="7E1144"/>
          <w:u w:val="single"/>
        </w:rPr>
        <w:fldChar w:fldCharType="begin"/>
      </w:r>
      <w:r>
        <w:rPr>
          <w:color w:val="7E1144"/>
          <w:u w:val="single"/>
        </w:rPr>
        <w:instrText xml:space="preserve"> HYPERLINK "https://nzmaths.co.nz/node/9221" </w:instrText>
      </w:r>
      <w:r>
        <w:rPr>
          <w:color w:val="7E1144"/>
          <w:u w:val="single"/>
        </w:rPr>
        <w:fldChar w:fldCharType="separate"/>
      </w:r>
      <w:r>
        <w:rPr>
          <w:rStyle w:val="15"/>
          <w:color w:val="7E1144"/>
          <w:u w:val="single"/>
        </w:rPr>
        <w:t>key idea of probability at level 4</w:t>
      </w:r>
      <w:r>
        <w:rPr>
          <w:color w:val="7E1144"/>
          <w:u w:val="single"/>
        </w:rPr>
        <w:fldChar w:fldCharType="end"/>
      </w:r>
      <w:r>
        <w:t xml:space="preserve">. </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"https://nzmaths.co.nz/node/9238" </w:instrText>
      </w:r>
      <w:r>
        <w:rPr>
          <w:color w:val="7E1144"/>
          <w:u w:val="single"/>
        </w:rPr>
        <w:fldChar w:fldCharType="separate"/>
      </w:r>
      <w:r>
        <w:rPr>
          <w:rStyle w:val="15"/>
          <w:color w:val="7E1144"/>
          <w:u w:val="single"/>
        </w:rPr>
        <w:t>key idea of statistical literacy at level 5</w:t>
      </w:r>
      <w:r>
        <w:rPr>
          <w:color w:val="7E1144"/>
          <w:u w:val="single"/>
        </w:rPr>
        <w:fldChar w:fldCharType="end"/>
      </w:r>
      <w:r>
        <w:t xml:space="preserve"> where students are learning to detect flaws in a whole statistical or probability investigation.</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Statistical Literacy: Level 5 </w:t>
      </w:r>
    </w:p>
    <w:p>
      <w:pPr>
        <w:pStyle w:val="6"/>
        <w:keepNext w:val="0"/>
        <w:keepLines w:val="0"/>
        <w:widowControl/>
        <w:suppressLineNumbers w:val="0"/>
        <w:spacing w:before="0" w:beforeAutospacing="0" w:after="0" w:afterAutospacing="0"/>
        <w:ind w:left="0" w:right="0"/>
      </w:pPr>
      <w:r>
        <w:t>The key idea of statistical literacy at level 5 is detecting flaws in the investigations of others.</w:t>
      </w:r>
      <w:r>
        <w:br w:type="textWrapping"/>
      </w:r>
      <w:r>
        <w:br w:type="textWrapping"/>
      </w:r>
      <w:r>
        <w:t xml:space="preserve">At level 5 the focus of the evaluation expands from “displays” (key idea at level 3) and findings (key idea at level 4) to the whole statistical or probability investigation including data collection methods, choice of measures and validity of findings of others.  </w:t>
      </w:r>
      <w:r>
        <w:br w:type="textWrapping"/>
      </w:r>
      <w:r>
        <w:br w:type="textWrapping"/>
      </w:r>
      <w:r>
        <w:t xml:space="preserve">Students should be focusing on the planning and data collection phases of statistical and probability investigations.  They should be looking at the quality of data, how the measures were defined, how the data was collected, and whether the findings are valid based on the data collection method and the measures used.  </w:t>
      </w:r>
      <w:r>
        <w:br w:type="textWrapping"/>
      </w:r>
      <w:r>
        <w:br w:type="textWrapping"/>
      </w:r>
      <w:r>
        <w:t>By this level students will have evaluated all phases of the PPDAC cycle and will use this knowledge at higher levels when they look at reports from specific fields.</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"https://nzmaths.co.nz/node/9237" </w:instrText>
      </w:r>
      <w:r>
        <w:rPr>
          <w:color w:val="7E1144"/>
          <w:u w:val="single"/>
        </w:rPr>
        <w:fldChar w:fldCharType="separate"/>
      </w:r>
      <w:r>
        <w:rPr>
          <w:rStyle w:val="15"/>
          <w:color w:val="7E1144"/>
          <w:u w:val="single"/>
        </w:rPr>
        <w:t>key idea of statistical literacy at level 4</w:t>
      </w:r>
      <w:r>
        <w:rPr>
          <w:color w:val="7E1144"/>
          <w:u w:val="single"/>
        </w:rPr>
        <w:fldChar w:fldCharType="end"/>
      </w:r>
      <w:r>
        <w:t xml:space="preserve"> where students are learning to think beyond the data presented.</w:t>
      </w:r>
      <w:r>
        <w:br w:type="textWrapping"/>
      </w:r>
      <w:r>
        <w:br w:type="textWrapping"/>
      </w:r>
      <w:r>
        <w:t xml:space="preserve">This key idea links to the </w:t>
      </w:r>
      <w:r>
        <w:rPr>
          <w:color w:val="7E1144"/>
          <w:u w:val="single"/>
        </w:rPr>
        <w:fldChar w:fldCharType="begin"/>
      </w:r>
      <w:r>
        <w:rPr>
          <w:color w:val="7E1144"/>
          <w:u w:val="single"/>
        </w:rPr>
        <w:instrText xml:space="preserve"> HYPERLINK "https://nzmaths.co.nz/node/9230" </w:instrText>
      </w:r>
      <w:r>
        <w:rPr>
          <w:color w:val="7E1144"/>
          <w:u w:val="single"/>
        </w:rPr>
        <w:fldChar w:fldCharType="separate"/>
      </w:r>
      <w:r>
        <w:rPr>
          <w:rStyle w:val="15"/>
          <w:color w:val="7E1144"/>
          <w:u w:val="single"/>
        </w:rPr>
        <w:t>key idea of statistical investigations at level 5</w:t>
      </w:r>
      <w:r>
        <w:rPr>
          <w:color w:val="7E1144"/>
          <w:u w:val="single"/>
        </w:rPr>
        <w:fldChar w:fldCharType="end"/>
      </w:r>
      <w:r>
        <w:t xml:space="preserve"> and the </w:t>
      </w:r>
      <w:r>
        <w:rPr>
          <w:color w:val="7E1144"/>
          <w:u w:val="single"/>
        </w:rPr>
        <w:fldChar w:fldCharType="begin"/>
      </w:r>
      <w:r>
        <w:rPr>
          <w:color w:val="7E1144"/>
          <w:u w:val="single"/>
        </w:rPr>
        <w:instrText xml:space="preserve"> HYPERLINK "https://nzmaths.co.nz/node/9222" </w:instrText>
      </w:r>
      <w:r>
        <w:rPr>
          <w:color w:val="7E1144"/>
          <w:u w:val="single"/>
        </w:rPr>
        <w:fldChar w:fldCharType="separate"/>
      </w:r>
      <w:r>
        <w:rPr>
          <w:rStyle w:val="15"/>
          <w:color w:val="7E1144"/>
          <w:u w:val="single"/>
        </w:rPr>
        <w:t>key idea of probability at level 5</w:t>
      </w:r>
      <w:r>
        <w:rPr>
          <w:color w:val="7E1144"/>
          <w:u w:val="single"/>
        </w:rPr>
        <w:fldChar w:fldCharType="end"/>
      </w:r>
      <w:r>
        <w:t xml:space="preserve">. </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Statistical Literacy: Level 6 </w:t>
      </w:r>
    </w:p>
    <w:p>
      <w:pPr>
        <w:pStyle w:val="6"/>
        <w:keepNext w:val="0"/>
        <w:keepLines w:val="0"/>
        <w:widowControl/>
        <w:suppressLineNumbers w:val="0"/>
        <w:spacing w:before="0" w:beforeAutospacing="0" w:after="0" w:afterAutospacing="0"/>
        <w:ind w:left="0" w:right="0"/>
      </w:pPr>
      <w:r>
        <w:t>The key idea of statistical literacy at level 6 is being a data savvy citizen.</w:t>
      </w:r>
      <w:r>
        <w:br w:type="textWrapping"/>
      </w:r>
      <w:r>
        <w:br w:type="textWrapping"/>
      </w:r>
      <w:r>
        <w:t xml:space="preserve">At level six students are using the interpretation and evaluation skills developed through levels 3-5 and applying these in evaluating media type reports.  They are using the level 6 </w:t>
      </w:r>
      <w:r>
        <w:rPr>
          <w:color w:val="7E1144"/>
          <w:u w:val="single"/>
        </w:rPr>
        <w:fldChar w:fldCharType="begin"/>
      </w:r>
      <w:r>
        <w:rPr>
          <w:color w:val="7E1144"/>
          <w:u w:val="single"/>
        </w:rPr>
        <w:instrText xml:space="preserve"> HYPERLINK "https://nzmaths.co.nz/sites/default/files/images/uploads/users/3/L6CriticalQuestions.doc" </w:instrText>
      </w:r>
      <w:r>
        <w:rPr>
          <w:color w:val="7E1144"/>
          <w:u w:val="single"/>
        </w:rPr>
        <w:fldChar w:fldCharType="separate"/>
      </w:r>
      <w:r>
        <w:rPr>
          <w:rStyle w:val="15"/>
          <w:color w:val="7E1144"/>
          <w:u w:val="single"/>
        </w:rPr>
        <w:t>critical questions</w:t>
      </w:r>
      <w:r>
        <w:rPr>
          <w:color w:val="7E1144"/>
          <w:u w:val="single"/>
        </w:rPr>
        <w:fldChar w:fldCharType="end"/>
      </w:r>
      <w:r>
        <w:t xml:space="preserve"> to evaluate the media report reflecting all aspects of the PPDAC cycle.</w:t>
      </w:r>
      <w:r>
        <w:br w:type="textWrapping"/>
      </w:r>
      <w:r>
        <w:br w:type="textWrapping"/>
      </w:r>
      <w:r>
        <w:t>Media type reports includes things such as: advertisements, magazine articles, misleading graphs in the media, school newspaper articles, travel brochures.</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"https://nzmaths.co.nz/node/9238" </w:instrText>
      </w:r>
      <w:r>
        <w:rPr>
          <w:color w:val="7E1144"/>
          <w:u w:val="single"/>
        </w:rPr>
        <w:fldChar w:fldCharType="separate"/>
      </w:r>
      <w:r>
        <w:rPr>
          <w:rStyle w:val="15"/>
          <w:color w:val="7E1144"/>
          <w:u w:val="single"/>
        </w:rPr>
        <w:t>key idea of statistical literacy at level 5</w:t>
      </w:r>
      <w:r>
        <w:rPr>
          <w:color w:val="7E1144"/>
          <w:u w:val="single"/>
        </w:rPr>
        <w:fldChar w:fldCharType="end"/>
      </w:r>
      <w:r>
        <w:t xml:space="preserve"> where students can find flaws in the investigations of others.</w:t>
      </w:r>
      <w:r>
        <w:br w:type="textWrapping"/>
      </w:r>
      <w:r>
        <w:br w:type="textWrapping"/>
      </w:r>
      <w:r>
        <w:t xml:space="preserve">This key idea links to the </w:t>
      </w:r>
      <w:r>
        <w:rPr>
          <w:color w:val="7E1144"/>
          <w:u w:val="single"/>
        </w:rPr>
        <w:fldChar w:fldCharType="begin"/>
      </w:r>
      <w:r>
        <w:rPr>
          <w:color w:val="7E1144"/>
          <w:u w:val="single"/>
        </w:rPr>
        <w:instrText xml:space="preserve"> HYPERLINK "https://nzmaths.co.nz/node/9231" </w:instrText>
      </w:r>
      <w:r>
        <w:rPr>
          <w:color w:val="7E1144"/>
          <w:u w:val="single"/>
        </w:rPr>
        <w:fldChar w:fldCharType="separate"/>
      </w:r>
      <w:r>
        <w:rPr>
          <w:rStyle w:val="15"/>
          <w:color w:val="7E1144"/>
          <w:u w:val="single"/>
        </w:rPr>
        <w:t>key idea of statistical investigations at level 6</w:t>
      </w:r>
      <w:r>
        <w:rPr>
          <w:color w:val="7E1144"/>
          <w:u w:val="single"/>
        </w:rPr>
        <w:fldChar w:fldCharType="end"/>
      </w:r>
      <w:r>
        <w:t xml:space="preserve"> and the </w:t>
      </w:r>
      <w:r>
        <w:rPr>
          <w:color w:val="7E1144"/>
          <w:u w:val="single"/>
        </w:rPr>
        <w:fldChar w:fldCharType="begin"/>
      </w:r>
      <w:r>
        <w:rPr>
          <w:color w:val="7E1144"/>
          <w:u w:val="single"/>
        </w:rPr>
        <w:instrText xml:space="preserve"> HYPERLINK "https://nzmaths.co.nz/node/9223" </w:instrText>
      </w:r>
      <w:r>
        <w:rPr>
          <w:color w:val="7E1144"/>
          <w:u w:val="single"/>
        </w:rPr>
        <w:fldChar w:fldCharType="separate"/>
      </w:r>
      <w:r>
        <w:rPr>
          <w:rStyle w:val="15"/>
          <w:color w:val="7E1144"/>
          <w:u w:val="single"/>
        </w:rPr>
        <w:t>key idea of probability at level 6</w:t>
      </w:r>
      <w:r>
        <w:rPr>
          <w:color w:val="7E1144"/>
          <w:u w:val="single"/>
        </w:rPr>
        <w:fldChar w:fldCharType="end"/>
      </w:r>
      <w:r>
        <w:t>.</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"https://nzmaths.co.nz/node/9240" </w:instrText>
      </w:r>
      <w:r>
        <w:rPr>
          <w:color w:val="7E1144"/>
          <w:u w:val="single"/>
        </w:rPr>
        <w:fldChar w:fldCharType="separate"/>
      </w:r>
      <w:r>
        <w:rPr>
          <w:rStyle w:val="15"/>
          <w:color w:val="7E1144"/>
          <w:u w:val="single"/>
        </w:rPr>
        <w:t>key idea of statistical literacy at level 7</w:t>
      </w:r>
      <w:r>
        <w:rPr>
          <w:color w:val="7E1144"/>
          <w:u w:val="single"/>
        </w:rPr>
        <w:fldChar w:fldCharType="end"/>
      </w:r>
      <w:r>
        <w:t xml:space="preserve"> where students are learning to be critical consumers of data at a societal level.</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Statistical Literacy: Level 7 </w:t>
      </w:r>
    </w:p>
    <w:p>
      <w:pPr>
        <w:pStyle w:val="6"/>
        <w:keepNext w:val="0"/>
        <w:keepLines w:val="0"/>
        <w:widowControl/>
        <w:suppressLineNumbers w:val="0"/>
        <w:spacing w:before="0" w:beforeAutospacing="0" w:after="0" w:afterAutospacing="0"/>
        <w:ind w:left="0" w:right="0"/>
      </w:pPr>
      <w:r>
        <w:t>The key idea of statistical literacy at level 7 is being a critical consumer of data at a societal level.</w:t>
      </w:r>
      <w:r>
        <w:br w:type="textWrapping"/>
      </w:r>
      <w:r>
        <w:br w:type="textWrapping"/>
      </w:r>
      <w:r>
        <w:t xml:space="preserve">At level seven students are working with a variety of statistically based reports.  The types of reports have become more specialised in terms of the statistics and/or probability presented in them.  Things like </w:t>
      </w:r>
      <w:r>
        <w:rPr>
          <w:color w:val="7E1144"/>
          <w:u w:val="single"/>
        </w:rPr>
        <w:fldChar w:fldCharType="begin"/>
      </w:r>
      <w:r>
        <w:rPr>
          <w:color w:val="7E1144"/>
          <w:u w:val="single"/>
        </w:rPr>
        <w:instrText xml:space="preserve"> HYPERLINK "https://nzmaths.co.nz/category/glossary/risk" </w:instrText>
      </w:r>
      <w:r>
        <w:rPr>
          <w:color w:val="7E1144"/>
          <w:u w:val="single"/>
        </w:rPr>
        <w:fldChar w:fldCharType="separate"/>
      </w:r>
      <w:r>
        <w:rPr>
          <w:rStyle w:val="15"/>
          <w:color w:val="7E1144"/>
          <w:u w:val="single"/>
        </w:rPr>
        <w:t>risk</w:t>
      </w:r>
      <w:r>
        <w:rPr>
          <w:color w:val="7E1144"/>
          <w:u w:val="single"/>
        </w:rPr>
        <w:fldChar w:fldCharType="end"/>
      </w:r>
      <w:r>
        <w:t xml:space="preserve">, </w:t>
      </w:r>
      <w:r>
        <w:rPr>
          <w:color w:val="7E1144"/>
          <w:u w:val="single"/>
        </w:rPr>
        <w:fldChar w:fldCharType="begin"/>
      </w:r>
      <w:r>
        <w:rPr>
          <w:color w:val="7E1144"/>
          <w:u w:val="single"/>
        </w:rPr>
        <w:instrText xml:space="preserve"> HYPERLINK "https://nzmaths.co.nz/category/glossary/relative-risk" </w:instrText>
      </w:r>
      <w:r>
        <w:rPr>
          <w:color w:val="7E1144"/>
          <w:u w:val="single"/>
        </w:rPr>
        <w:fldChar w:fldCharType="separate"/>
      </w:r>
      <w:r>
        <w:rPr>
          <w:rStyle w:val="15"/>
          <w:color w:val="7E1144"/>
          <w:u w:val="single"/>
        </w:rPr>
        <w:t>relative risk</w:t>
      </w:r>
      <w:r>
        <w:rPr>
          <w:color w:val="7E1144"/>
          <w:u w:val="single"/>
        </w:rPr>
        <w:fldChar w:fldCharType="end"/>
      </w:r>
      <w:r>
        <w:t xml:space="preserve">, </w:t>
      </w:r>
      <w:r>
        <w:rPr>
          <w:color w:val="7E1144"/>
          <w:u w:val="single"/>
        </w:rPr>
        <w:fldChar w:fldCharType="begin"/>
      </w:r>
      <w:r>
        <w:rPr>
          <w:color w:val="7E1144"/>
          <w:u w:val="single"/>
        </w:rPr>
        <w:instrText xml:space="preserve"> HYPERLINK "https://nzmaths.co.nz/category/glossary/sampling-error" </w:instrText>
      </w:r>
      <w:r>
        <w:rPr>
          <w:color w:val="7E1144"/>
          <w:u w:val="single"/>
        </w:rPr>
        <w:fldChar w:fldCharType="separate"/>
      </w:r>
      <w:r>
        <w:rPr>
          <w:rStyle w:val="15"/>
          <w:color w:val="7E1144"/>
          <w:u w:val="single"/>
        </w:rPr>
        <w:t>sampling</w:t>
      </w:r>
      <w:r>
        <w:rPr>
          <w:color w:val="7E1144"/>
          <w:u w:val="single"/>
        </w:rPr>
        <w:fldChar w:fldCharType="end"/>
      </w:r>
      <w:r>
        <w:t xml:space="preserve"> and </w:t>
      </w:r>
      <w:r>
        <w:rPr>
          <w:color w:val="7E1144"/>
          <w:u w:val="single"/>
        </w:rPr>
        <w:fldChar w:fldCharType="begin"/>
      </w:r>
      <w:r>
        <w:rPr>
          <w:color w:val="7E1144"/>
          <w:u w:val="single"/>
        </w:rPr>
        <w:instrText xml:space="preserve"> HYPERLINK "https://nzmaths.co.nz/category/glossary/non-sampling-error" </w:instrText>
      </w:r>
      <w:r>
        <w:rPr>
          <w:color w:val="7E1144"/>
          <w:u w:val="single"/>
        </w:rPr>
        <w:fldChar w:fldCharType="separate"/>
      </w:r>
      <w:r>
        <w:rPr>
          <w:rStyle w:val="15"/>
          <w:color w:val="7E1144"/>
          <w:u w:val="single"/>
        </w:rPr>
        <w:t>non-sampling errors</w:t>
      </w:r>
      <w:r>
        <w:rPr>
          <w:color w:val="7E1144"/>
          <w:u w:val="single"/>
        </w:rPr>
        <w:fldChar w:fldCharType="end"/>
      </w:r>
      <w:r>
        <w:t xml:space="preserve"> need to be present in these reports.  Students should be using the level 7 </w:t>
      </w:r>
      <w:r>
        <w:rPr>
          <w:color w:val="7E1144"/>
          <w:u w:val="single"/>
        </w:rPr>
        <w:fldChar w:fldCharType="begin"/>
      </w:r>
      <w:r>
        <w:rPr>
          <w:color w:val="7E1144"/>
          <w:u w:val="single"/>
        </w:rPr>
        <w:instrText xml:space="preserve"> HYPERLINK "https://nzmaths.co.nz/sites/default/files/2019-12/writingframestatlitL7.doc" </w:instrText>
      </w:r>
      <w:r>
        <w:rPr>
          <w:color w:val="7E1144"/>
          <w:u w:val="single"/>
        </w:rPr>
        <w:fldChar w:fldCharType="separate"/>
      </w:r>
      <w:r>
        <w:rPr>
          <w:rStyle w:val="15"/>
          <w:color w:val="7E1144"/>
          <w:u w:val="single"/>
        </w:rPr>
        <w:t>critical questions</w:t>
      </w:r>
      <w:r>
        <w:rPr>
          <w:color w:val="7E1144"/>
          <w:u w:val="single"/>
        </w:rPr>
        <w:fldChar w:fldCharType="end"/>
      </w:r>
      <w:r>
        <w:t xml:space="preserve"> as they evaluate these reports.</w:t>
      </w:r>
      <w:r>
        <w:br w:type="textWrapping"/>
      </w:r>
      <w:r>
        <w:br w:type="textWrapping"/>
      </w:r>
      <w:r>
        <w:t>Students should be linking the ideas for statistical literacy with what they have done in statistical investigations and probability at level 7. Polls and surveys are considered at this level leading to experiments and observational studies in level eight.</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"https://nzmaths.co.nz/node/9239" </w:instrText>
      </w:r>
      <w:r>
        <w:rPr>
          <w:color w:val="7E1144"/>
          <w:u w:val="single"/>
        </w:rPr>
        <w:fldChar w:fldCharType="separate"/>
      </w:r>
      <w:r>
        <w:rPr>
          <w:rStyle w:val="15"/>
          <w:color w:val="7E1144"/>
          <w:u w:val="single"/>
        </w:rPr>
        <w:t>key idea of statistical literacy at level 6</w:t>
      </w:r>
      <w:r>
        <w:rPr>
          <w:color w:val="7E1144"/>
          <w:u w:val="single"/>
        </w:rPr>
        <w:fldChar w:fldCharType="end"/>
      </w:r>
      <w:r>
        <w:t xml:space="preserve"> where students can interpret media type data reports.</w:t>
      </w:r>
      <w:r>
        <w:br w:type="textWrapping"/>
      </w:r>
      <w:r>
        <w:br w:type="textWrapping"/>
      </w:r>
      <w:r>
        <w:t xml:space="preserve">This key idea links to the </w:t>
      </w:r>
      <w:r>
        <w:rPr>
          <w:color w:val="7E1144"/>
          <w:u w:val="single"/>
        </w:rPr>
        <w:fldChar w:fldCharType="begin"/>
      </w:r>
      <w:r>
        <w:rPr>
          <w:color w:val="7E1144"/>
          <w:u w:val="single"/>
        </w:rPr>
        <w:instrText xml:space="preserve"> HYPERLINK "https://nzmaths.co.nz/node/9232" </w:instrText>
      </w:r>
      <w:r>
        <w:rPr>
          <w:color w:val="7E1144"/>
          <w:u w:val="single"/>
        </w:rPr>
        <w:fldChar w:fldCharType="separate"/>
      </w:r>
      <w:r>
        <w:rPr>
          <w:rStyle w:val="15"/>
          <w:color w:val="7E1144"/>
          <w:u w:val="single"/>
        </w:rPr>
        <w:t>key idea of statistical investigations at level 7</w:t>
      </w:r>
      <w:r>
        <w:rPr>
          <w:color w:val="7E1144"/>
          <w:u w:val="single"/>
        </w:rPr>
        <w:fldChar w:fldCharType="end"/>
      </w:r>
      <w:r>
        <w:t xml:space="preserve"> and the </w:t>
      </w:r>
      <w:r>
        <w:rPr>
          <w:color w:val="7E1144"/>
          <w:u w:val="single"/>
        </w:rPr>
        <w:fldChar w:fldCharType="begin"/>
      </w:r>
      <w:r>
        <w:rPr>
          <w:color w:val="7E1144"/>
          <w:u w:val="single"/>
        </w:rPr>
        <w:instrText xml:space="preserve"> HYPERLINK "https://nzmaths.co.nz/node/9224" </w:instrText>
      </w:r>
      <w:r>
        <w:rPr>
          <w:color w:val="7E1144"/>
          <w:u w:val="single"/>
        </w:rPr>
        <w:fldChar w:fldCharType="separate"/>
      </w:r>
      <w:r>
        <w:rPr>
          <w:rStyle w:val="15"/>
          <w:color w:val="7E1144"/>
          <w:u w:val="single"/>
        </w:rPr>
        <w:t>key idea of probability at level 7</w:t>
      </w:r>
      <w:r>
        <w:rPr>
          <w:color w:val="7E1144"/>
          <w:u w:val="single"/>
        </w:rPr>
        <w:fldChar w:fldCharType="end"/>
      </w:r>
      <w:r>
        <w:t>.</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"https://nzmaths.co.nz/node/9241" </w:instrText>
      </w:r>
      <w:r>
        <w:rPr>
          <w:color w:val="7E1144"/>
          <w:u w:val="single"/>
        </w:rPr>
        <w:fldChar w:fldCharType="separate"/>
      </w:r>
      <w:r>
        <w:rPr>
          <w:rStyle w:val="15"/>
          <w:color w:val="7E1144"/>
          <w:u w:val="single"/>
        </w:rPr>
        <w:t>key idea of statistical literacy at level 8</w:t>
      </w:r>
      <w:r>
        <w:rPr>
          <w:color w:val="7E1144"/>
          <w:u w:val="single"/>
        </w:rPr>
        <w:fldChar w:fldCharType="end"/>
      </w:r>
      <w:r>
        <w:t xml:space="preserve"> where students are learning to be knowledgeable consumers in a data rich society.</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Statistical Literacy: Level 8 </w:t>
      </w:r>
    </w:p>
    <w:p>
      <w:pPr>
        <w:pStyle w:val="6"/>
        <w:keepNext w:val="0"/>
        <w:keepLines w:val="0"/>
        <w:widowControl/>
        <w:suppressLineNumbers w:val="0"/>
        <w:spacing w:before="0" w:beforeAutospacing="0" w:after="0" w:afterAutospacing="0"/>
        <w:ind w:left="0" w:right="0"/>
      </w:pPr>
      <w:r>
        <w:t>The key idea of statistical literacy at level 8 is becoming a knowledgeable consumer in a data rich society.</w:t>
      </w:r>
      <w:r>
        <w:br w:type="textWrapping"/>
      </w:r>
      <w:r>
        <w:br w:type="textWrapping"/>
      </w:r>
      <w:r>
        <w:t xml:space="preserve">At level eight students are working with a wider and more sophisticated range of reports, building on the work at level seven and including critiquing causal-relationships claims and interpreting </w:t>
      </w:r>
      <w:r>
        <w:rPr>
          <w:color w:val="7E1144"/>
          <w:u w:val="single"/>
        </w:rPr>
        <w:fldChar w:fldCharType="begin"/>
      </w:r>
      <w:r>
        <w:rPr>
          <w:color w:val="7E1144"/>
          <w:u w:val="single"/>
        </w:rPr>
        <w:instrText xml:space="preserve"> HYPERLINK "https://nzmaths.co.nz/category/glossary/margins-error" </w:instrText>
      </w:r>
      <w:r>
        <w:rPr>
          <w:color w:val="7E1144"/>
          <w:u w:val="single"/>
        </w:rPr>
        <w:fldChar w:fldCharType="separate"/>
      </w:r>
      <w:r>
        <w:rPr>
          <w:rStyle w:val="15"/>
          <w:color w:val="7E1144"/>
          <w:u w:val="single"/>
        </w:rPr>
        <w:t>margins of error</w:t>
      </w:r>
      <w:r>
        <w:rPr>
          <w:color w:val="7E1144"/>
          <w:u w:val="single"/>
        </w:rPr>
        <w:fldChar w:fldCharType="end"/>
      </w:r>
      <w:r>
        <w:t xml:space="preserve">.  The range of reports includes </w:t>
      </w:r>
      <w:r>
        <w:rPr>
          <w:color w:val="7E1144"/>
          <w:u w:val="single"/>
        </w:rPr>
        <w:fldChar w:fldCharType="begin"/>
      </w:r>
      <w:r>
        <w:rPr>
          <w:color w:val="7E1144"/>
          <w:u w:val="single"/>
        </w:rPr>
        <w:instrText xml:space="preserve"> HYPERLINK "https://nzmaths.co.nz/category/glossary/poll" </w:instrText>
      </w:r>
      <w:r>
        <w:rPr>
          <w:color w:val="7E1144"/>
          <w:u w:val="single"/>
        </w:rPr>
        <w:fldChar w:fldCharType="separate"/>
      </w:r>
      <w:r>
        <w:rPr>
          <w:rStyle w:val="15"/>
          <w:color w:val="7E1144"/>
          <w:u w:val="single"/>
        </w:rPr>
        <w:t>polls</w:t>
      </w:r>
      <w:r>
        <w:rPr>
          <w:color w:val="7E1144"/>
          <w:u w:val="single"/>
        </w:rPr>
        <w:fldChar w:fldCharType="end"/>
      </w:r>
      <w:r>
        <w:t xml:space="preserve">, </w:t>
      </w:r>
      <w:r>
        <w:rPr>
          <w:color w:val="7E1144"/>
          <w:u w:val="single"/>
        </w:rPr>
        <w:fldChar w:fldCharType="begin"/>
      </w:r>
      <w:r>
        <w:rPr>
          <w:color w:val="7E1144"/>
          <w:u w:val="single"/>
        </w:rPr>
        <w:instrText xml:space="preserve"> HYPERLINK "https://nzmaths.co.nz/category/glossary/survey" </w:instrText>
      </w:r>
      <w:r>
        <w:rPr>
          <w:color w:val="7E1144"/>
          <w:u w:val="single"/>
        </w:rPr>
        <w:fldChar w:fldCharType="separate"/>
      </w:r>
      <w:r>
        <w:rPr>
          <w:rStyle w:val="15"/>
          <w:color w:val="7E1144"/>
          <w:u w:val="single"/>
        </w:rPr>
        <w:t>surveys</w:t>
      </w:r>
      <w:r>
        <w:rPr>
          <w:color w:val="7E1144"/>
          <w:u w:val="single"/>
        </w:rPr>
        <w:fldChar w:fldCharType="end"/>
      </w:r>
      <w:r>
        <w:t xml:space="preserve">, </w:t>
      </w:r>
      <w:r>
        <w:rPr>
          <w:color w:val="7E1144"/>
          <w:u w:val="single"/>
        </w:rPr>
        <w:fldChar w:fldCharType="begin"/>
      </w:r>
      <w:r>
        <w:rPr>
          <w:color w:val="7E1144"/>
          <w:u w:val="single"/>
        </w:rPr>
        <w:instrText xml:space="preserve"> HYPERLINK "https://nzmaths.co.nz/category/glossary/experiment" </w:instrText>
      </w:r>
      <w:r>
        <w:rPr>
          <w:color w:val="7E1144"/>
          <w:u w:val="single"/>
        </w:rPr>
        <w:fldChar w:fldCharType="separate"/>
      </w:r>
      <w:r>
        <w:rPr>
          <w:rStyle w:val="15"/>
          <w:color w:val="7E1144"/>
          <w:u w:val="single"/>
        </w:rPr>
        <w:t>experiments</w:t>
      </w:r>
      <w:r>
        <w:rPr>
          <w:color w:val="7E1144"/>
          <w:u w:val="single"/>
        </w:rPr>
        <w:fldChar w:fldCharType="end"/>
      </w:r>
      <w:r>
        <w:t xml:space="preserve"> and </w:t>
      </w:r>
      <w:r>
        <w:rPr>
          <w:color w:val="7E1144"/>
          <w:u w:val="single"/>
        </w:rPr>
        <w:fldChar w:fldCharType="begin"/>
      </w:r>
      <w:r>
        <w:rPr>
          <w:color w:val="7E1144"/>
          <w:u w:val="single"/>
        </w:rPr>
        <w:instrText xml:space="preserve"> HYPERLINK "https://nzmaths.co.nz/category/glossary/observational-study" </w:instrText>
      </w:r>
      <w:r>
        <w:rPr>
          <w:color w:val="7E1144"/>
          <w:u w:val="single"/>
        </w:rPr>
        <w:fldChar w:fldCharType="separate"/>
      </w:r>
      <w:r>
        <w:rPr>
          <w:rStyle w:val="15"/>
          <w:color w:val="7E1144"/>
          <w:u w:val="single"/>
        </w:rPr>
        <w:t>observational studies</w:t>
      </w:r>
      <w:r>
        <w:rPr>
          <w:color w:val="7E1144"/>
          <w:u w:val="single"/>
        </w:rPr>
        <w:fldChar w:fldCharType="end"/>
      </w:r>
      <w:r>
        <w:t>.  Reports can be from a variety of sources including media, journal, and government reports.</w:t>
      </w:r>
      <w:r>
        <w:br w:type="textWrapping"/>
      </w:r>
      <w:r>
        <w:br w:type="textWrapping"/>
      </w:r>
      <w:r>
        <w:t xml:space="preserve">This key idea links to the </w:t>
      </w:r>
      <w:r>
        <w:rPr>
          <w:color w:val="7E1144"/>
          <w:u w:val="single"/>
        </w:rPr>
        <w:fldChar w:fldCharType="begin"/>
      </w:r>
      <w:r>
        <w:rPr>
          <w:color w:val="7E1144"/>
          <w:u w:val="single"/>
        </w:rPr>
        <w:instrText xml:space="preserve"> HYPERLINK "https://nzmaths.co.nz/node/9233" </w:instrText>
      </w:r>
      <w:r>
        <w:rPr>
          <w:color w:val="7E1144"/>
          <w:u w:val="single"/>
        </w:rPr>
        <w:fldChar w:fldCharType="separate"/>
      </w:r>
      <w:r>
        <w:rPr>
          <w:rStyle w:val="15"/>
          <w:color w:val="7E1144"/>
          <w:u w:val="single"/>
        </w:rPr>
        <w:t>key idea of statistical investigations at level 8</w:t>
      </w:r>
      <w:r>
        <w:rPr>
          <w:color w:val="7E1144"/>
          <w:u w:val="single"/>
        </w:rPr>
        <w:fldChar w:fldCharType="end"/>
      </w:r>
      <w:r>
        <w:t xml:space="preserve"> and the </w:t>
      </w:r>
      <w:r>
        <w:rPr>
          <w:color w:val="7E1144"/>
          <w:u w:val="single"/>
        </w:rPr>
        <w:fldChar w:fldCharType="begin"/>
      </w:r>
      <w:r>
        <w:rPr>
          <w:color w:val="7E1144"/>
          <w:u w:val="single"/>
        </w:rPr>
        <w:instrText xml:space="preserve"> HYPERLINK "https://nzmaths.co.nz/node/9225" </w:instrText>
      </w:r>
      <w:r>
        <w:rPr>
          <w:color w:val="7E1144"/>
          <w:u w:val="single"/>
        </w:rPr>
        <w:fldChar w:fldCharType="separate"/>
      </w:r>
      <w:r>
        <w:rPr>
          <w:rStyle w:val="15"/>
          <w:color w:val="7E1144"/>
          <w:u w:val="single"/>
        </w:rPr>
        <w:t>key idea of probability at level 8</w:t>
      </w:r>
      <w:r>
        <w:rPr>
          <w:color w:val="7E1144"/>
          <w:u w:val="single"/>
        </w:rPr>
        <w:fldChar w:fldCharType="end"/>
      </w:r>
      <w:r>
        <w:t>.</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"https://nzmaths.co.nz/node/9240" </w:instrText>
      </w:r>
      <w:r>
        <w:rPr>
          <w:color w:val="7E1144"/>
          <w:u w:val="single"/>
        </w:rPr>
        <w:fldChar w:fldCharType="separate"/>
      </w:r>
      <w:r>
        <w:rPr>
          <w:rStyle w:val="15"/>
          <w:color w:val="7E1144"/>
          <w:u w:val="single"/>
        </w:rPr>
        <w:t>key idea of statistical literacy at level 7</w:t>
      </w:r>
      <w:r>
        <w:rPr>
          <w:color w:val="7E1144"/>
          <w:u w:val="single"/>
        </w:rPr>
        <w:fldChar w:fldCharType="end"/>
      </w:r>
      <w:r>
        <w:t xml:space="preserve"> where students can work with data from a variety of statistically based reports.</w:t>
      </w:r>
      <w:r>
        <w:br w:type="textWrapping"/>
      </w:r>
      <w:r>
        <w:t> </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Probability: Level 1 </w:t>
      </w:r>
    </w:p>
    <w:p>
      <w:pPr>
        <w:pStyle w:val="6"/>
        <w:keepNext w:val="0"/>
        <w:keepLines w:val="0"/>
        <w:widowControl/>
        <w:suppressLineNumbers w:val="0"/>
        <w:spacing w:before="0" w:beforeAutospacing="0" w:after="0" w:afterAutospacing="0"/>
        <w:ind w:left="0" w:right="0"/>
      </w:pPr>
      <w:r>
        <w:t>The key idea of probability at level 1 is beginning to explore chance situations.</w:t>
      </w:r>
      <w:r>
        <w:br w:type="textWrapping"/>
      </w:r>
      <w:r>
        <w:br w:type="textWrapping"/>
      </w:r>
      <w:r>
        <w:t>At level 1 students are exploring games of chance that they play and outcomes from statistical investigations.  They are discussing the different outcomes that are possible.</w:t>
      </w:r>
      <w:r>
        <w:br w:type="textWrapping"/>
      </w:r>
      <w:r>
        <w:br w:type="textWrapping"/>
      </w:r>
      <w:r>
        <w:t>Students are developing early probability language and describing outcomes.  For example an outcome is certain, possible, impossible or an outcome always happens, never happens, sometimes happens.</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"https://nzmaths.co.nz/node/9219" </w:instrText>
      </w:r>
      <w:r>
        <w:rPr>
          <w:color w:val="7E1144"/>
          <w:u w:val="single"/>
        </w:rPr>
        <w:fldChar w:fldCharType="separate"/>
      </w:r>
      <w:r>
        <w:rPr>
          <w:rStyle w:val="15"/>
          <w:color w:val="7E1144"/>
          <w:u w:val="single"/>
        </w:rPr>
        <w:t>key idea of probability at level 2</w:t>
      </w:r>
      <w:r>
        <w:rPr>
          <w:color w:val="7E1144"/>
          <w:u w:val="single"/>
        </w:rPr>
        <w:fldChar w:fldCharType="end"/>
      </w:r>
      <w:r>
        <w:t xml:space="preserve"> where students are beginning to recognise that some events are more likely than others in chance situations.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Probability: Level 2 </w:t>
      </w:r>
    </w:p>
    <w:p>
      <w:pPr>
        <w:pStyle w:val="6"/>
        <w:keepNext w:val="0"/>
        <w:keepLines w:val="0"/>
        <w:widowControl/>
        <w:suppressLineNumbers w:val="0"/>
        <w:spacing w:before="0" w:beforeAutospacing="0" w:after="0" w:afterAutospacing="0"/>
        <w:ind w:left="0" w:right="0"/>
      </w:pPr>
      <w:r>
        <w:t>The key idea of probability at level 2 is beginning to recognise that some events are more likely than others in chance situations.</w:t>
      </w:r>
      <w:r>
        <w:br w:type="textWrapping"/>
      </w:r>
      <w:r>
        <w:br w:type="textWrapping"/>
      </w:r>
      <w:r>
        <w:t>At level 2 students are recognising the different likelihood of outcomes for games of chance that they play.  They are describing outcomes from statistical investigations, for example, children in our class were more likely to have bananas in their lunch today than any other fruit (15/24 children had bananas in their lunch).</w:t>
      </w:r>
      <w:r>
        <w:br w:type="textWrapping"/>
      </w:r>
      <w:r>
        <w:br w:type="textWrapping"/>
      </w:r>
      <w:r>
        <w:t>Students are developing more sophisticated nuances with probability language to describe outcomes, for example, more likely, less likely.</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"https://nzmaths.co.nz/node/9218" </w:instrText>
      </w:r>
      <w:r>
        <w:rPr>
          <w:color w:val="7E1144"/>
          <w:u w:val="single"/>
        </w:rPr>
        <w:fldChar w:fldCharType="separate"/>
      </w:r>
      <w:r>
        <w:rPr>
          <w:rStyle w:val="15"/>
          <w:color w:val="7E1144"/>
          <w:u w:val="single"/>
        </w:rPr>
        <w:t>key idea of probability at level 1</w:t>
      </w:r>
      <w:r>
        <w:rPr>
          <w:color w:val="7E1144"/>
          <w:u w:val="single"/>
        </w:rPr>
        <w:fldChar w:fldCharType="end"/>
      </w:r>
      <w:r>
        <w:t xml:space="preserve"> where students were beginning to explore chance situations.</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"https://nzmaths.co.nz/node/9220" </w:instrText>
      </w:r>
      <w:r>
        <w:rPr>
          <w:color w:val="7E1144"/>
          <w:u w:val="single"/>
        </w:rPr>
        <w:fldChar w:fldCharType="separate"/>
      </w:r>
      <w:r>
        <w:rPr>
          <w:rStyle w:val="15"/>
          <w:color w:val="7E1144"/>
          <w:u w:val="single"/>
        </w:rPr>
        <w:t>key idea of probability at level 3</w:t>
      </w:r>
      <w:r>
        <w:rPr>
          <w:color w:val="7E1144"/>
          <w:u w:val="single"/>
        </w:rPr>
        <w:fldChar w:fldCharType="end"/>
      </w:r>
      <w:r>
        <w:t xml:space="preserve"> where students are quantifying one-stage chance situations by deriving probabilities and probability distributions from theoretical models and/or estimating probabilities and probability distributions from experiments. </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Probability: Level 3 </w:t>
      </w:r>
    </w:p>
    <w:p>
      <w:pPr>
        <w:pStyle w:val="6"/>
        <w:keepNext w:val="0"/>
        <w:keepLines w:val="0"/>
        <w:widowControl/>
        <w:suppressLineNumbers w:val="0"/>
        <w:spacing w:before="0" w:beforeAutospacing="0" w:after="165" w:afterAutospacing="0"/>
        <w:ind w:left="0" w:right="0"/>
      </w:pPr>
      <w:r>
        <w:t>The key idea of probability at level 3 is quantifying one-stage chance situations by deriving probabilities and probability distributions from theoretical models and/or estimating probabilities and probability distributions from experiments.</w:t>
      </w:r>
      <w:r>
        <w:br w:type="textWrapping"/>
      </w:r>
      <w:r>
        <w:br w:type="textWrapping"/>
      </w:r>
      <w:r>
        <w:t>At level 3 students are beginning to explore one-stage chance situations, for example tossing a drawing pin, throwing a die from a board game, tossing or spinning a coin, rolling a pencil, or tossing a “pass the pigs” pig.  They are listing possible outcomes for situations.  Students are recording their results and plotting frequencies of outcomes.  Students are comparing their experimental results with others in the class, acknowledging that results may vary.  Students are recognising that in some chance situations outcomes are not equally likely, for example tossing a pig or drawing pin.</w:t>
      </w:r>
    </w:p>
    <w:p>
      <w:pPr>
        <w:pStyle w:val="6"/>
        <w:keepNext w:val="0"/>
        <w:keepLines w:val="0"/>
        <w:widowControl/>
        <w:suppressLineNumbers w:val="0"/>
        <w:spacing w:before="0" w:beforeAutospacing="0" w:after="165" w:afterAutospacing="0"/>
        <w:ind w:left="0" w:right="0"/>
      </w:pPr>
      <w:r>
        <w:t>Students are developing an awareness that some types of chance situation can be easily modeled (for example tossing a coin, where there are two equally likely outcomes), while others are more complex and can only be modeled in the classroom by estimating probabilities based on experiments (for example tossing a drawing pin).</w:t>
      </w:r>
    </w:p>
    <w:p>
      <w:pPr>
        <w:pStyle w:val="6"/>
        <w:keepNext w:val="0"/>
        <w:keepLines w:val="0"/>
        <w:widowControl/>
        <w:suppressLineNumbers w:val="0"/>
        <w:spacing w:before="0" w:beforeAutospacing="0" w:after="165" w:afterAutospacing="0"/>
        <w:ind w:left="0" w:right="0"/>
      </w:pPr>
      <w:r>
        <w:t>Students are learning about the three different types of model which can arise in chance situations.</w:t>
      </w:r>
    </w:p>
    <w:p>
      <w:pPr>
        <w:keepNext w:val="0"/>
        <w:keepLines w:val="0"/>
        <w:widowControl/>
        <w:numPr>
          <w:ilvl w:val="0"/>
          <w:numId w:val="37"/>
        </w:numPr>
        <w:suppressLineNumbers w:val="0"/>
        <w:spacing w:before="0" w:beforeAutospacing="1" w:after="0" w:afterAutospacing="1"/>
        <w:ind w:left="720" w:hanging="360"/>
      </w:pPr>
      <w:r>
        <w:t>Good model: An example of this is the standard theoretical model for a fair coin toss where heads and tails are equally likely with probability 1/2 each. Repeated tosses of a fair coin can be used to estimate the probabilities of heads and tails. For a fair coin we would expect these estimates to be close to the theoretical model probabilities.</w:t>
      </w:r>
    </w:p>
    <w:p>
      <w:pPr>
        <w:keepNext w:val="0"/>
        <w:keepLines w:val="0"/>
        <w:widowControl/>
        <w:numPr>
          <w:ilvl w:val="0"/>
          <w:numId w:val="37"/>
        </w:numPr>
        <w:suppressLineNumbers w:val="0"/>
        <w:spacing w:before="0" w:beforeAutospacing="1" w:after="0" w:afterAutospacing="1"/>
        <w:ind w:left="720" w:hanging="360"/>
      </w:pPr>
      <w:r>
        <w:t>No model: In this situation there is no obvious theoretical model, for example, a drawing pin toss. Here we can only estimate the probabilities and probability distributions via experiment. (These estimates can be used as a basis for building a theoretical model.)</w:t>
      </w:r>
    </w:p>
    <w:p>
      <w:pPr>
        <w:keepNext w:val="0"/>
        <w:keepLines w:val="0"/>
        <w:widowControl/>
        <w:numPr>
          <w:ilvl w:val="0"/>
          <w:numId w:val="37"/>
        </w:numPr>
        <w:suppressLineNumbers w:val="0"/>
        <w:spacing w:before="0" w:beforeAutospacing="1" w:after="0" w:afterAutospacing="1"/>
        <w:ind w:left="720" w:hanging="360"/>
      </w:pPr>
      <w:r>
        <w:t>Poor model: In some situations, however, such as spinning a coin, we might think that the obvious theoretical model was equally likely outcomes for heads and tails but estimates of the outcome probabilities from sufficiently large experiments will show that this is a surprisingly poor model. (Another example is rolling a hexagonal pencil.) There is now a need to find a better model using the estimates from the experiments.</w:t>
      </w:r>
    </w:p>
    <w:p>
      <w:pPr>
        <w:pStyle w:val="6"/>
        <w:keepNext w:val="0"/>
        <w:keepLines w:val="0"/>
        <w:widowControl/>
        <w:suppressLineNumbers w:val="0"/>
        <w:spacing w:before="0" w:beforeAutospacing="0" w:after="165" w:afterAutospacing="0"/>
        <w:ind w:left="0" w:right="0"/>
      </w:pPr>
      <w:r>
        <w:t>Link to statistical investigations: Students are exploring outcomes for single categorical variables in statistical investigations from a probabilistic perspective.</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"https://nzmaths.co.nz/node/9219" </w:instrText>
      </w:r>
      <w:r>
        <w:rPr>
          <w:color w:val="7E1144"/>
          <w:u w:val="single"/>
        </w:rPr>
        <w:fldChar w:fldCharType="separate"/>
      </w:r>
      <w:r>
        <w:rPr>
          <w:rStyle w:val="15"/>
          <w:color w:val="7E1144"/>
          <w:u w:val="single"/>
        </w:rPr>
        <w:t>key idea of probability at level 2</w:t>
      </w:r>
      <w:r>
        <w:rPr>
          <w:color w:val="7E1144"/>
          <w:u w:val="single"/>
        </w:rPr>
        <w:fldChar w:fldCharType="end"/>
      </w:r>
      <w:r>
        <w:t xml:space="preserve"> where students are beginning to recognise that some events are more likely than others in chance situations.</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"https://nzmaths.co.nz/node/9221" </w:instrText>
      </w:r>
      <w:r>
        <w:rPr>
          <w:color w:val="7E1144"/>
          <w:u w:val="single"/>
        </w:rPr>
        <w:fldChar w:fldCharType="separate"/>
      </w:r>
      <w:r>
        <w:rPr>
          <w:rStyle w:val="15"/>
          <w:color w:val="7E1144"/>
          <w:u w:val="single"/>
        </w:rPr>
        <w:t>key idea of probability at level 4</w:t>
      </w:r>
      <w:r>
        <w:rPr>
          <w:color w:val="7E1144"/>
          <w:u w:val="single"/>
        </w:rPr>
        <w:fldChar w:fldCharType="end"/>
      </w:r>
      <w:r>
        <w:t xml:space="preserve"> where students are estimating probabilities and probability distributions from experiments and deriving probabilities and probability distributions from theoretical models for two-stage chance situations.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Probability: Level 4 </w:t>
      </w:r>
    </w:p>
    <w:p>
      <w:pPr>
        <w:pStyle w:val="6"/>
        <w:keepNext w:val="0"/>
        <w:keepLines w:val="0"/>
        <w:widowControl/>
        <w:suppressLineNumbers w:val="0"/>
        <w:spacing w:before="0" w:beforeAutospacing="0" w:after="0" w:afterAutospacing="0"/>
        <w:ind w:left="0" w:right="0"/>
      </w:pPr>
      <w:r>
        <w:t>The key idea of probability at level 4 is estimating probabilities and probability distributions from experiments and deriving probabilities and probability distributions from theoretical models for two-stage chance situations.</w:t>
      </w:r>
      <w:r>
        <w:br w:type="textWrapping"/>
      </w:r>
      <w:r>
        <w:br w:type="textWrapping"/>
      </w:r>
      <w:r>
        <w:t>At level 4 students are experimenting with two-stage chance situations, for example tossing two coins, dice, pigs, drawing pins, a coin and a die. Students are systematically listing all possible outcomes including using tools such as two way tables. Students are recording their results and plotting frequencies of outcomes.  Students are recognising that in some chance situations outcomes are not equally likely, for example getting two heads or a head and a tail.</w:t>
      </w:r>
      <w:r>
        <w:br w:type="textWrapping"/>
      </w:r>
      <w:r>
        <w:br w:type="textWrapping"/>
      </w:r>
      <w:r>
        <w:t xml:space="preserve">Students are comparing their experimental results with others in the class.  They should also where possible compare estimated probabilities and probability distributions from experiments with theoretical model probabilities and probability distributions.  </w:t>
      </w:r>
      <w:r>
        <w:br w:type="textWrapping"/>
      </w:r>
      <w:r>
        <w:br w:type="textWrapping"/>
      </w:r>
      <w:r>
        <w:t>Starting with a one-stage chance situation (e.g., tossing one coin) students need to recognise that estimates of probabilities from experiments should be based on a very large number of trials.  Technology is a useful tool for large numbers of trials.</w:t>
      </w:r>
      <w:r>
        <w:br w:type="textWrapping"/>
      </w:r>
      <w:r>
        <w:br w:type="textWrapping"/>
      </w:r>
      <w:r>
        <w:t>In addition students should be exploring the idea of independence in probability using a one-stage chance situation, for example tossing one coin or one pig.  In this setting independence refers to sequences of trials where the outcome of one trial has no impact on the next trial.  For example, five tosses of a fair coin have come up HHHHH, the probability of getting a head on the next toss is still ½.</w:t>
      </w:r>
      <w:r>
        <w:br w:type="textWrapping"/>
      </w:r>
      <w:r>
        <w:br w:type="textWrapping"/>
      </w:r>
      <w:r>
        <w:t xml:space="preserve">The three different types of chance situations described in </w:t>
      </w:r>
      <w:r>
        <w:rPr>
          <w:color w:val="7E1144"/>
          <w:u w:val="single"/>
        </w:rPr>
        <w:fldChar w:fldCharType="begin"/>
      </w:r>
      <w:r>
        <w:rPr>
          <w:color w:val="7E1144"/>
          <w:u w:val="single"/>
        </w:rPr>
        <w:instrText xml:space="preserve"> HYPERLINK "https://nzmaths.co.nz/node/9220" </w:instrText>
      </w:r>
      <w:r>
        <w:rPr>
          <w:color w:val="7E1144"/>
          <w:u w:val="single"/>
        </w:rPr>
        <w:fldChar w:fldCharType="separate"/>
      </w:r>
      <w:r>
        <w:rPr>
          <w:rStyle w:val="15"/>
          <w:color w:val="7E1144"/>
          <w:u w:val="single"/>
        </w:rPr>
        <w:t>level three</w:t>
      </w:r>
      <w:r>
        <w:rPr>
          <w:color w:val="7E1144"/>
          <w:u w:val="single"/>
        </w:rPr>
        <w:fldChar w:fldCharType="end"/>
      </w:r>
      <w:r>
        <w:t xml:space="preserve"> need to be reinforced at this and other levels.</w:t>
      </w:r>
      <w:r>
        <w:br w:type="textWrapping"/>
      </w:r>
      <w:r>
        <w:br w:type="textWrapping"/>
      </w:r>
      <w:r>
        <w:t>Link to statistical investigations: Students are exploring outcomes for two simple categorical variables in statistical investigations from a probabilistic perspective.  For example, using gender and tongue roll or not, what is the probability that a randomly selected student is a boy and can roll his tongue?</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"https://nzmaths.co.nz/node/9220" </w:instrText>
      </w:r>
      <w:r>
        <w:rPr>
          <w:color w:val="7E1144"/>
          <w:u w:val="single"/>
        </w:rPr>
        <w:fldChar w:fldCharType="separate"/>
      </w:r>
      <w:r>
        <w:rPr>
          <w:rStyle w:val="15"/>
          <w:color w:val="7E1144"/>
          <w:u w:val="single"/>
        </w:rPr>
        <w:t>key idea of probability at level 3</w:t>
      </w:r>
      <w:r>
        <w:rPr>
          <w:color w:val="7E1144"/>
          <w:u w:val="single"/>
        </w:rPr>
        <w:fldChar w:fldCharType="end"/>
      </w:r>
      <w:r>
        <w:t xml:space="preserve"> where students are quantifying one-stage chance situations by deriving probabilities and probability distributions from theoretical models and/or estimating probabilities and probability distributions from experiments. </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"https://nzmaths.co.nz/node/9222" </w:instrText>
      </w:r>
      <w:r>
        <w:rPr>
          <w:color w:val="7E1144"/>
          <w:u w:val="single"/>
        </w:rPr>
        <w:fldChar w:fldCharType="separate"/>
      </w:r>
      <w:r>
        <w:rPr>
          <w:rStyle w:val="15"/>
          <w:color w:val="7E1144"/>
          <w:u w:val="single"/>
        </w:rPr>
        <w:t>key idea of probability at level 5</w:t>
      </w:r>
      <w:r>
        <w:rPr>
          <w:color w:val="7E1144"/>
          <w:u w:val="single"/>
        </w:rPr>
        <w:fldChar w:fldCharType="end"/>
      </w:r>
      <w:r>
        <w:t xml:space="preserve"> where students are estimating probabilities and probability distributions from experiments and deriving probabilities and probability distributions from theoretical models for two- and three-stage chance situations and recognising the connections between experimental estimates, theoretical model probabilities and true probabilities.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Probability: Level 5 </w:t>
      </w:r>
    </w:p>
    <w:p>
      <w:pPr>
        <w:pStyle w:val="6"/>
        <w:keepNext w:val="0"/>
        <w:keepLines w:val="0"/>
        <w:widowControl/>
        <w:suppressLineNumbers w:val="0"/>
        <w:spacing w:before="0" w:beforeAutospacing="0" w:after="0" w:afterAutospacing="0"/>
        <w:ind w:left="0" w:right="0"/>
      </w:pPr>
      <w:r>
        <w:t>The key idea of probability at level 5 is estimating probabilities and probability distributions from experiments and deriving probabilities and probability distributions from theoretical models for two- and three-stage chance situations and recognising the connections between experimental estimates, theoretical model probabilities and true probabilities.</w:t>
      </w:r>
      <w:r>
        <w:br w:type="textWrapping"/>
      </w:r>
      <w:r>
        <w:br w:type="textWrapping"/>
      </w:r>
      <w:r>
        <w:t>At level 5 students are exploring two- and three-stage chance situations, for example using spinners, drawing marbles out of a bag (with replacement) tossing three dice, or rock, scissors and paper.  More complex chance situations can be explored, for example two spinners with different colour combinations on them, or two bags of marbles with different numbers of each colour in them, or a mixture such as a bag of marbles and a spinner.  Problems include ones like “Is the game fair?”</w:t>
      </w:r>
      <w:r>
        <w:br w:type="textWrapping"/>
      </w:r>
      <w:r>
        <w:br w:type="textWrapping"/>
      </w:r>
      <w:r>
        <w:t>Students are systematically listing all possible outcomes using tree diagrams and other relevant tools such as two way tables.  Students are recording their results and plotting frequencies of outcomes.  Students are aware that in some chance situations outcomes are not equally likely.</w:t>
      </w:r>
      <w:r>
        <w:br w:type="textWrapping"/>
      </w:r>
      <w:r>
        <w:br w:type="textWrapping"/>
      </w:r>
      <w:r>
        <w:t>Students are where possible comparing experimental estimates with theoretical model probabilities.  Students need to recognise that theoretical model probabilities and experimental estimates of probabilities are approximations of the true probabilities which are never known.  All probabilities lie in the range 0-1.</w:t>
      </w:r>
      <w:r>
        <w:br w:type="textWrapping"/>
      </w:r>
      <w:r>
        <w:br w:type="textWrapping"/>
      </w:r>
      <w:r>
        <w:t xml:space="preserve">The three different types of chance situations described in </w:t>
      </w:r>
      <w:r>
        <w:rPr>
          <w:color w:val="7E1144"/>
          <w:u w:val="single"/>
        </w:rPr>
        <w:fldChar w:fldCharType="begin"/>
      </w:r>
      <w:r>
        <w:rPr>
          <w:color w:val="7E1144"/>
          <w:u w:val="single"/>
        </w:rPr>
        <w:instrText xml:space="preserve"> HYPERLINK "https://nzmaths.co.nz/node/9220" </w:instrText>
      </w:r>
      <w:r>
        <w:rPr>
          <w:color w:val="7E1144"/>
          <w:u w:val="single"/>
        </w:rPr>
        <w:fldChar w:fldCharType="separate"/>
      </w:r>
      <w:r>
        <w:rPr>
          <w:rStyle w:val="15"/>
          <w:color w:val="7E1144"/>
          <w:u w:val="single"/>
        </w:rPr>
        <w:t>level three</w:t>
      </w:r>
      <w:r>
        <w:rPr>
          <w:color w:val="7E1144"/>
          <w:u w:val="single"/>
        </w:rPr>
        <w:fldChar w:fldCharType="end"/>
      </w:r>
      <w:r>
        <w:t xml:space="preserve"> need to be reinforced at this and other levels.</w:t>
      </w:r>
      <w:r>
        <w:br w:type="textWrapping"/>
      </w:r>
      <w:r>
        <w:br w:type="textWrapping"/>
      </w:r>
      <w:r>
        <w:t xml:space="preserve">Link to statistical investigations: Students are exploring outcomes for two categorical variables in statistical investigations from a probabilistic perspective.  </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"https://nzmaths.co.nz/node/9221" </w:instrText>
      </w:r>
      <w:r>
        <w:rPr>
          <w:color w:val="7E1144"/>
          <w:u w:val="single"/>
        </w:rPr>
        <w:fldChar w:fldCharType="separate"/>
      </w:r>
      <w:r>
        <w:rPr>
          <w:rStyle w:val="15"/>
          <w:color w:val="7E1144"/>
          <w:u w:val="single"/>
        </w:rPr>
        <w:t>key idea of probability at level 4</w:t>
      </w:r>
      <w:r>
        <w:rPr>
          <w:color w:val="7E1144"/>
          <w:u w:val="single"/>
        </w:rPr>
        <w:fldChar w:fldCharType="end"/>
      </w:r>
      <w:r>
        <w:t xml:space="preserve"> where students are estimating probabilities and probability distributions from experiments and deriving probabilities and probability distributions from theoretical models for two-stage chance situations.</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"https://nzmaths.co.nz/node/9223" </w:instrText>
      </w:r>
      <w:r>
        <w:rPr>
          <w:color w:val="7E1144"/>
          <w:u w:val="single"/>
        </w:rPr>
        <w:fldChar w:fldCharType="separate"/>
      </w:r>
      <w:r>
        <w:rPr>
          <w:rStyle w:val="15"/>
          <w:color w:val="7E1144"/>
          <w:u w:val="single"/>
        </w:rPr>
        <w:t>key idea of probability at level 6</w:t>
      </w:r>
      <w:r>
        <w:rPr>
          <w:color w:val="7E1144"/>
          <w:u w:val="single"/>
        </w:rPr>
        <w:fldChar w:fldCharType="end"/>
      </w:r>
      <w:r>
        <w:t xml:space="preserve"> where students are exploring chance situations involving discrete random variables.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Probability: Level 6 </w:t>
      </w:r>
    </w:p>
    <w:p>
      <w:pPr>
        <w:pStyle w:val="6"/>
        <w:keepNext w:val="0"/>
        <w:keepLines w:val="0"/>
        <w:widowControl/>
        <w:suppressLineNumbers w:val="0"/>
        <w:spacing w:before="0" w:beforeAutospacing="0" w:after="0" w:afterAutospacing="0"/>
        <w:ind w:left="0" w:right="0"/>
      </w:pPr>
      <w:r>
        <w:t>The key idea of probability at level 6 is exploring chance situations involving discrete random variables.</w:t>
      </w:r>
      <w:r>
        <w:br w:type="textWrapping"/>
      </w:r>
      <w:r>
        <w:br w:type="textWrapping"/>
      </w:r>
      <w:r>
        <w:t xml:space="preserve">At level 6 students are exploring discrete chance situations.  For example, students could explore the distribution of the number of girls in a five child family.  The probability of having a girl is ½. The possible outcomes are 0, 1, 2, 3, 4, or 5 girls.  They could derive theoretical model probabilities by systematically listing all the different ways they could get 0, 1, 2, 3, 4, or 5 girls, and/or they could estimate probabilities via experiment using technology or other means.  Alternatively they could explore the distribution of the number of successful hoops in three free throws in basketball.  In this situation they would need to physically shoot the hoops and estimate the probabilities. This is laying the foundations for the binomial distribution in level 8. </w:t>
      </w:r>
      <w:r>
        <w:br w:type="textWrapping"/>
      </w:r>
      <w:r>
        <w:br w:type="textWrapping"/>
      </w:r>
      <w:r>
        <w:t>Another example which can be explored both ways is the situation where an imaginary two-eyed being has a combination of red, green and yellow eyes.  The colour for each eye is equally likely to be red, green or yellow and the colour of one eye is independent of the other eye.  Possible explorations include looking at probabilities (theoretical model and/or estimated via experiment) of the outcomes for 0, 1, or 2 red eyes (binomial) and/or probabilities of given combinations of eye colour, for example yellow/green eyes.</w:t>
      </w:r>
      <w:r>
        <w:br w:type="textWrapping"/>
      </w:r>
      <w:r>
        <w:br w:type="textWrapping"/>
      </w:r>
      <w:r>
        <w:t>Students need to appreciate the role sample size plays in estimating probabilities via experiment.   Students are recording their results and plotting frequencies of outcomes and starting to get a sense of probability distributions.  Students are aware that in some chance situations outcomes are not equally likely.</w:t>
      </w:r>
      <w:r>
        <w:br w:type="textWrapping"/>
      </w:r>
      <w:r>
        <w:br w:type="textWrapping"/>
      </w:r>
      <w:r>
        <w:t xml:space="preserve">The three different types of chance situations described in </w:t>
      </w:r>
      <w:r>
        <w:rPr>
          <w:color w:val="7E1144"/>
          <w:u w:val="single"/>
        </w:rPr>
        <w:fldChar w:fldCharType="begin"/>
      </w:r>
      <w:r>
        <w:rPr>
          <w:color w:val="7E1144"/>
          <w:u w:val="single"/>
        </w:rPr>
        <w:instrText xml:space="preserve"> HYPERLINK "https://nzmaths.co.nz/node/9220" </w:instrText>
      </w:r>
      <w:r>
        <w:rPr>
          <w:color w:val="7E1144"/>
          <w:u w:val="single"/>
        </w:rPr>
        <w:fldChar w:fldCharType="separate"/>
      </w:r>
      <w:r>
        <w:rPr>
          <w:rStyle w:val="15"/>
          <w:color w:val="7E1144"/>
          <w:u w:val="single"/>
        </w:rPr>
        <w:t>level three</w:t>
      </w:r>
      <w:r>
        <w:rPr>
          <w:color w:val="7E1144"/>
          <w:u w:val="single"/>
        </w:rPr>
        <w:fldChar w:fldCharType="end"/>
      </w:r>
      <w:r>
        <w:t xml:space="preserve"> need to be reinforced at this and other levels.</w:t>
      </w:r>
      <w:r>
        <w:br w:type="textWrapping"/>
      </w:r>
      <w:r>
        <w:br w:type="textWrapping"/>
      </w:r>
      <w:r>
        <w:t xml:space="preserve">Link to statistical investigations: Students are exploring outcomes for categorical variables in statistical investigations from a probabilistic perspective.  </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"https://nzmaths.co.nz/node/9222" </w:instrText>
      </w:r>
      <w:r>
        <w:rPr>
          <w:color w:val="7E1144"/>
          <w:u w:val="single"/>
        </w:rPr>
        <w:fldChar w:fldCharType="separate"/>
      </w:r>
      <w:r>
        <w:rPr>
          <w:rStyle w:val="15"/>
          <w:color w:val="7E1144"/>
          <w:u w:val="single"/>
        </w:rPr>
        <w:t>key idea of probability at level 5</w:t>
      </w:r>
      <w:r>
        <w:rPr>
          <w:color w:val="7E1144"/>
          <w:u w:val="single"/>
        </w:rPr>
        <w:fldChar w:fldCharType="end"/>
      </w:r>
      <w:r>
        <w:t xml:space="preserve"> where students are estimating probabilities and probability distributions from experiments and deriving probabilities and probability distributions from theoretical models for two- and three-stage chance situations and recognising the connections between experimental estimates, theoretical model probabilities and true probabilities.</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"https://nzmaths.co.nz/node/9224" </w:instrText>
      </w:r>
      <w:r>
        <w:rPr>
          <w:color w:val="7E1144"/>
          <w:u w:val="single"/>
        </w:rPr>
        <w:fldChar w:fldCharType="separate"/>
      </w:r>
      <w:r>
        <w:rPr>
          <w:rStyle w:val="15"/>
          <w:color w:val="7E1144"/>
          <w:u w:val="single"/>
        </w:rPr>
        <w:t>key idea of probability at level 7</w:t>
      </w:r>
      <w:r>
        <w:rPr>
          <w:color w:val="7E1144"/>
          <w:u w:val="single"/>
        </w:rPr>
        <w:fldChar w:fldCharType="end"/>
      </w:r>
      <w:r>
        <w:t xml:space="preserve"> where students are investigating chance situations involving continuous variables and using more sophisticated tools and ideas.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Probability: Level 7 </w:t>
      </w:r>
    </w:p>
    <w:p>
      <w:pPr>
        <w:pStyle w:val="6"/>
        <w:keepNext w:val="0"/>
        <w:keepLines w:val="0"/>
        <w:widowControl/>
        <w:suppressLineNumbers w:val="0"/>
        <w:spacing w:before="0" w:beforeAutospacing="0" w:after="0" w:afterAutospacing="0"/>
        <w:ind w:left="0" w:right="0"/>
      </w:pPr>
      <w:r>
        <w:t>The key idea of probability at level 7 is investigating chance situations involving continuous variables and using more sophisticated tools and ideas.</w:t>
      </w:r>
      <w:r>
        <w:br w:type="textWrapping"/>
      </w:r>
      <w:r>
        <w:br w:type="textWrapping"/>
      </w:r>
      <w:r>
        <w:t xml:space="preserve">At level 7 students are exploring chance situations involving continuous variables, for example, using a technology experiment to generate an estimated probability distribution of the </w:t>
      </w:r>
      <w:r>
        <w:rPr>
          <w:rStyle w:val="12"/>
        </w:rPr>
        <w:t>angle of the pointer from north</w:t>
      </w:r>
      <w:r>
        <w:t xml:space="preserve"> for a spinner (uniform distribution) or a physical experiment (rice bombing) to generate an estimated probability distribution of the </w:t>
      </w:r>
      <w:r>
        <w:rPr>
          <w:rStyle w:val="12"/>
        </w:rPr>
        <w:t xml:space="preserve">absolute horizontal distance from the target point’s line </w:t>
      </w:r>
      <w:r>
        <w:t>(normal distribution).</w:t>
      </w:r>
      <w:r>
        <w:br w:type="textWrapping"/>
      </w:r>
      <w:r>
        <w:br w:type="textWrapping"/>
      </w:r>
      <w:r>
        <w:t xml:space="preserve">Students are investigating chance situations using tools such as probability tree diagrams, two way tables, simulations and technology.  </w:t>
      </w:r>
      <w:r>
        <w:br w:type="textWrapping"/>
      </w:r>
      <w:r>
        <w:br w:type="textWrapping"/>
      </w:r>
      <w:r>
        <w:t xml:space="preserve">The three different types of chance situations described in </w:t>
      </w:r>
      <w:r>
        <w:rPr>
          <w:color w:val="7E1144"/>
          <w:u w:val="single"/>
        </w:rPr>
        <w:fldChar w:fldCharType="begin"/>
      </w:r>
      <w:r>
        <w:rPr>
          <w:color w:val="7E1144"/>
          <w:u w:val="single"/>
        </w:rPr>
        <w:instrText xml:space="preserve"> HYPERLINK "https://nzmaths.co.nz/node/9220" </w:instrText>
      </w:r>
      <w:r>
        <w:rPr>
          <w:color w:val="7E1144"/>
          <w:u w:val="single"/>
        </w:rPr>
        <w:fldChar w:fldCharType="separate"/>
      </w:r>
      <w:r>
        <w:rPr>
          <w:rStyle w:val="15"/>
          <w:color w:val="7E1144"/>
          <w:u w:val="single"/>
        </w:rPr>
        <w:t>level three</w:t>
      </w:r>
      <w:r>
        <w:rPr>
          <w:color w:val="7E1144"/>
          <w:u w:val="single"/>
        </w:rPr>
        <w:fldChar w:fldCharType="end"/>
      </w:r>
      <w:r>
        <w:t xml:space="preserve"> need to be reinforced at this and other levels.</w:t>
      </w:r>
      <w:r>
        <w:br w:type="textWrapping"/>
      </w:r>
      <w:r>
        <w:br w:type="textWrapping"/>
      </w:r>
      <w:r>
        <w:t>Link to statistical investigations: Students are using results from statistical investigations to explore and ascertain risk and relative risk and are interpreting and communicating risk ideas.</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"https://nzmaths.co.nz/node/9223" </w:instrText>
      </w:r>
      <w:r>
        <w:rPr>
          <w:color w:val="7E1144"/>
          <w:u w:val="single"/>
        </w:rPr>
        <w:fldChar w:fldCharType="separate"/>
      </w:r>
      <w:r>
        <w:rPr>
          <w:rStyle w:val="15"/>
          <w:color w:val="7E1144"/>
          <w:u w:val="single"/>
        </w:rPr>
        <w:t>key idea of probability at level 6</w:t>
      </w:r>
      <w:r>
        <w:rPr>
          <w:color w:val="7E1144"/>
          <w:u w:val="single"/>
        </w:rPr>
        <w:fldChar w:fldCharType="end"/>
      </w:r>
      <w:r>
        <w:t xml:space="preserve"> where students are exploring chance situations involving discrete random variables.</w:t>
      </w:r>
      <w:r>
        <w:br w:type="textWrapping"/>
      </w:r>
      <w:r>
        <w:br w:type="textWrapping"/>
      </w:r>
      <w:r>
        <w:t xml:space="preserve">This key idea is extended in the </w:t>
      </w:r>
      <w:r>
        <w:rPr>
          <w:color w:val="7E1144"/>
          <w:u w:val="single"/>
        </w:rPr>
        <w:fldChar w:fldCharType="begin"/>
      </w:r>
      <w:r>
        <w:rPr>
          <w:color w:val="7E1144"/>
          <w:u w:val="single"/>
        </w:rPr>
        <w:instrText xml:space="preserve"> HYPERLINK "https://nzmaths.co.nz/node/9225" </w:instrText>
      </w:r>
      <w:r>
        <w:rPr>
          <w:color w:val="7E1144"/>
          <w:u w:val="single"/>
        </w:rPr>
        <w:fldChar w:fldCharType="separate"/>
      </w:r>
      <w:r>
        <w:rPr>
          <w:rStyle w:val="15"/>
          <w:color w:val="7E1144"/>
          <w:u w:val="single"/>
        </w:rPr>
        <w:t>key idea of probability at level 8</w:t>
      </w:r>
      <w:r>
        <w:rPr>
          <w:color w:val="7E1144"/>
          <w:u w:val="single"/>
        </w:rPr>
        <w:fldChar w:fldCharType="end"/>
      </w:r>
      <w:r>
        <w:t xml:space="preserve"> where students are investigating chance situations using probability concepts and distributions.</w:t>
      </w:r>
    </w:p>
    <w:p>
      <w:pPr>
        <w:pStyle w:val="2"/>
        <w:keepNext w:val="0"/>
        <w:keepLines w:val="0"/>
        <w:widowControl/>
        <w:suppressLineNumbers w:val="0"/>
        <w:pBdr>
          <w:bottom w:val="none" w:color="auto" w:sz="0" w:space="0"/>
        </w:pBdr>
        <w:spacing w:before="0" w:beforeAutospacing="0" w:after="330" w:afterAutospacing="0" w:line="17" w:lineRule="atLeast"/>
        <w:ind w:left="0" w:right="0"/>
        <w:jc w:val="left"/>
        <w:rPr>
          <w:color w:val="7E1144"/>
          <w:sz w:val="48"/>
          <w:szCs w:val="48"/>
        </w:rPr>
      </w:pPr>
      <w:r>
        <w:rPr>
          <w:i w:val="0"/>
          <w:caps w:val="0"/>
          <w:color w:val="7E1144"/>
          <w:spacing w:val="0"/>
          <w:sz w:val="48"/>
          <w:szCs w:val="48"/>
          <w:u w:val="none"/>
        </w:rPr>
        <w:t xml:space="preserve">Probability: Level 8 </w:t>
      </w:r>
    </w:p>
    <w:p>
      <w:pPr>
        <w:pStyle w:val="6"/>
        <w:keepNext w:val="0"/>
        <w:keepLines w:val="0"/>
        <w:widowControl/>
        <w:suppressLineNumbers w:val="0"/>
        <w:spacing w:before="0" w:beforeAutospacing="0" w:after="0" w:afterAutospacing="0"/>
        <w:ind w:left="0" w:right="0"/>
      </w:pPr>
      <w:r>
        <w:t>The key idea of probability at level 8 is investigating chance situations using probability concepts and distributions.</w:t>
      </w:r>
      <w:r>
        <w:br w:type="textWrapping"/>
      </w:r>
      <w:r>
        <w:br w:type="textWrapping"/>
      </w:r>
      <w:r>
        <w:t>At level 8 students are investigating chance situations using concepts such as randomness, probabilities of combined events and mutually exclusive events, independence, conditional probabilities and expected values and standard deviations of discrete random variables, and probability distributions including the Poisson, binomial and normal distributions.</w:t>
      </w:r>
      <w:r>
        <w:br w:type="textWrapping"/>
      </w:r>
      <w:r>
        <w:br w:type="textWrapping"/>
      </w:r>
      <w:r>
        <w:t>Students need to be able to model chance situations using both discrete and continuous probability distributions and apply probability concepts.  They are using theoretical model probabilities and estimating probabilities from experiments as appropriate.</w:t>
      </w:r>
      <w:r>
        <w:br w:type="textWrapping"/>
      </w:r>
      <w:r>
        <w:br w:type="textWrapping"/>
      </w:r>
      <w:r>
        <w:t xml:space="preserve">The three different types of chance situations described in </w:t>
      </w:r>
      <w:r>
        <w:rPr>
          <w:color w:val="7E1144"/>
          <w:u w:val="single"/>
        </w:rPr>
        <w:fldChar w:fldCharType="begin"/>
      </w:r>
      <w:r>
        <w:rPr>
          <w:color w:val="7E1144"/>
          <w:u w:val="single"/>
        </w:rPr>
        <w:instrText xml:space="preserve"> HYPERLINK "https://nzmaths.co.nz/node/9220" </w:instrText>
      </w:r>
      <w:r>
        <w:rPr>
          <w:color w:val="7E1144"/>
          <w:u w:val="single"/>
        </w:rPr>
        <w:fldChar w:fldCharType="separate"/>
      </w:r>
      <w:r>
        <w:rPr>
          <w:rStyle w:val="15"/>
          <w:color w:val="7E1144"/>
          <w:u w:val="single"/>
        </w:rPr>
        <w:t>level three</w:t>
      </w:r>
      <w:r>
        <w:rPr>
          <w:color w:val="7E1144"/>
          <w:u w:val="single"/>
        </w:rPr>
        <w:fldChar w:fldCharType="end"/>
      </w:r>
      <w:r>
        <w:t xml:space="preserve"> need to be reinforced at this and other levels.</w:t>
      </w:r>
      <w:r>
        <w:br w:type="textWrapping"/>
      </w:r>
      <w:r>
        <w:br w:type="textWrapping"/>
      </w:r>
      <w:r>
        <w:t xml:space="preserve">This key idea develops from the </w:t>
      </w:r>
      <w:r>
        <w:rPr>
          <w:color w:val="7E1144"/>
          <w:u w:val="single"/>
        </w:rPr>
        <w:fldChar w:fldCharType="begin"/>
      </w:r>
      <w:r>
        <w:rPr>
          <w:color w:val="7E1144"/>
          <w:u w:val="single"/>
        </w:rPr>
        <w:instrText xml:space="preserve"> HYPERLINK "https://nzmaths.co.nz/node/9224" </w:instrText>
      </w:r>
      <w:r>
        <w:rPr>
          <w:color w:val="7E1144"/>
          <w:u w:val="single"/>
        </w:rPr>
        <w:fldChar w:fldCharType="separate"/>
      </w:r>
      <w:r>
        <w:rPr>
          <w:rStyle w:val="15"/>
          <w:color w:val="7E1144"/>
          <w:u w:val="single"/>
        </w:rPr>
        <w:t>key idea of probability at level 7</w:t>
      </w:r>
      <w:r>
        <w:rPr>
          <w:color w:val="7E1144"/>
          <w:u w:val="single"/>
        </w:rPr>
        <w:fldChar w:fldCharType="end"/>
      </w:r>
      <w:r>
        <w:t xml:space="preserve"> where students are investigating chance situations involving continuous variables and using more sophisticated tools and ideas.</w:t>
      </w:r>
    </w:p>
    <w:p>
      <w:pPr>
        <w:pStyle w:val="6"/>
        <w:keepNext w:val="0"/>
        <w:keepLines w:val="0"/>
        <w:widowControl/>
        <w:suppressLineNumbers w:val="0"/>
        <w:spacing w:before="0" w:beforeAutospacing="0" w:after="0" w:afterAutospacing="0"/>
        <w:ind w:left="-226" w:right="-226"/>
        <w:jc w:val="left"/>
        <w:rPr>
          <w:rFonts w:hint="default" w:ascii="sans-serif" w:hAnsi="sans-serif" w:eastAsia="sans-serif" w:cs="sans-serif"/>
          <w:i w:val="0"/>
          <w:caps w:val="0"/>
          <w:color w:val="555555"/>
          <w:spacing w:val="0"/>
          <w:sz w:val="24"/>
          <w:szCs w:val="24"/>
          <w:u w:val="none"/>
        </w:rPr>
      </w:pPr>
    </w:p>
    <w:p>
      <w:pPr>
        <w:pStyle w:val="6"/>
        <w:keepNext w:val="0"/>
        <w:keepLines w:val="0"/>
        <w:widowControl/>
        <w:suppressLineNumbers w:val="0"/>
        <w:spacing w:before="0" w:beforeAutospacing="0" w:after="0" w:afterAutospacing="0"/>
        <w:ind w:left="-226" w:right="-226"/>
        <w:jc w:val="left"/>
        <w:rPr>
          <w:rFonts w:hint="default" w:ascii="sans-serif" w:hAnsi="sans-serif" w:eastAsia="sans-serif" w:cs="sans-serif"/>
          <w:i w:val="0"/>
          <w:caps w:val="0"/>
          <w:color w:val="555555"/>
          <w:spacing w:val="0"/>
          <w:sz w:val="24"/>
          <w:szCs w:val="24"/>
          <w:u w:val="none"/>
          <w:shd w:val="clear" w:fill="FFFFFF"/>
        </w:rPr>
      </w:pPr>
    </w:p>
    <w:p>
      <w:pPr>
        <w:pStyle w:val="6"/>
        <w:keepNext w:val="0"/>
        <w:keepLines w:val="0"/>
        <w:widowControl/>
        <w:suppressLineNumbers w:val="0"/>
        <w:spacing w:before="0" w:beforeAutospacing="0" w:after="0" w:afterAutospacing="0"/>
        <w:ind w:left="-226" w:right="-226"/>
        <w:jc w:val="left"/>
        <w:rPr>
          <w:rFonts w:hint="default" w:ascii="sans-serif" w:hAnsi="sans-serif" w:eastAsia="sans-serif" w:cs="sans-serif"/>
          <w:i w:val="0"/>
          <w:caps w:val="0"/>
          <w:color w:val="555555"/>
          <w:spacing w:val="0"/>
          <w:sz w:val="24"/>
          <w:szCs w:val="24"/>
          <w:u w:val="none"/>
        </w:rPr>
      </w:pPr>
      <w:r>
        <w:rPr>
          <w:rFonts w:hint="default" w:ascii="sans-serif" w:hAnsi="sans-serif" w:eastAsia="sans-serif" w:cs="sans-serif"/>
          <w:i w:val="0"/>
          <w:caps w:val="0"/>
          <w:color w:val="555555"/>
          <w:spacing w:val="0"/>
          <w:sz w:val="24"/>
          <w:szCs w:val="24"/>
          <w:u w:val="none"/>
        </w:rPr>
        <w:br w:type="textWrapping"/>
      </w:r>
      <w:r>
        <w:rPr>
          <w:rFonts w:hint="default" w:ascii="sans-serif" w:hAnsi="sans-serif" w:eastAsia="sans-serif" w:cs="sans-serif"/>
          <w:i w:val="0"/>
          <w:caps w:val="0"/>
          <w:color w:val="555555"/>
          <w:spacing w:val="0"/>
          <w:sz w:val="24"/>
          <w:szCs w:val="24"/>
          <w:u w:val="none"/>
          <w:shd w:val="clear" w:fill="FFFFFF"/>
        </w:rPr>
        <w:t> </w:t>
      </w:r>
      <w:r>
        <w:rPr>
          <w:rFonts w:ascii="sans-serif" w:hAnsi="sans-serif" w:eastAsia="sans-serif" w:cs="sans-serif"/>
          <w:i w:val="0"/>
          <w:caps w:val="0"/>
          <w:color w:val="555555"/>
          <w:spacing w:val="0"/>
          <w:sz w:val="24"/>
          <w:szCs w:val="24"/>
          <w:u w:val="none"/>
        </w:rPr>
        <w:drawing>
          <wp:inline distT="0" distB="0" distL="114300" distR="114300">
            <wp:extent cx="1533525" cy="1390650"/>
            <wp:effectExtent l="0" t="0" r="0" b="0"/>
            <wp:docPr id="165" name="图片 9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90" descr="IMG_256"/>
                    <pic:cNvPicPr>
                      <a:picLocks noChangeAspect="1"/>
                    </pic:cNvPicPr>
                  </pic:nvPicPr>
                  <pic:blipFill>
                    <a:blip r:embed="rId6"/>
                    <a:stretch>
                      <a:fillRect/>
                    </a:stretch>
                  </pic:blipFill>
                  <pic:spPr>
                    <a:xfrm>
                      <a:off x="0" y="0"/>
                      <a:ext cx="1533525" cy="1390650"/>
                    </a:xfrm>
                    <a:prstGeom prst="rect">
                      <a:avLst/>
                    </a:prstGeom>
                    <a:noFill/>
                    <a:ln w="9525">
                      <a:noFill/>
                    </a:ln>
                  </pic:spPr>
                </pic:pic>
              </a:graphicData>
            </a:graphic>
          </wp:inline>
        </w:drawing>
      </w:r>
    </w:p>
    <w:p>
      <w:pPr>
        <w:keepNext w:val="0"/>
        <w:keepLines w:val="0"/>
        <w:widowControl/>
        <w:numPr>
          <w:ilvl w:val="0"/>
          <w:numId w:val="0"/>
        </w:numPr>
        <w:suppressLineNumbers w:val="0"/>
        <w:pBdr>
          <w:left w:val="none" w:color="auto" w:sz="0" w:space="0"/>
          <w:right w:val="none" w:color="auto" w:sz="0" w:space="0"/>
        </w:pBdr>
        <w:spacing w:before="106" w:beforeAutospacing="0" w:after="750" w:afterAutospacing="0"/>
        <w:ind w:left="-662" w:leftChars="0" w:right="-225" w:rightChars="0"/>
        <w:jc w:val="left"/>
      </w:pPr>
    </w:p>
    <w:p>
      <w:pPr>
        <w:ind w:left="320" w:hanging="320" w:hangingChars="100"/>
        <w:rPr>
          <w:rFonts w:ascii="Arial" w:hAnsi="Arial" w:eastAsia="宋体" w:cs="Arial"/>
          <w:i w:val="0"/>
          <w:caps w:val="0"/>
          <w:color w:val="333333"/>
          <w:spacing w:val="0"/>
          <w:sz w:val="24"/>
          <w:szCs w:val="24"/>
          <w:u w:val="none"/>
          <w:shd w:val="clear" w:fill="FFFFFF"/>
        </w:rPr>
      </w:pPr>
      <w:r>
        <w:rPr>
          <w:rFonts w:hint="eastAsia"/>
          <w:sz w:val="32"/>
          <w:szCs w:val="32"/>
          <w:lang w:val="en-US" w:eastAsia="zh-CN"/>
        </w:rPr>
        <w:t xml:space="preserve">(伪)数学 fake math--- </w:t>
      </w:r>
      <w:r>
        <w:rPr>
          <w:rFonts w:ascii="Arial" w:hAnsi="Arial" w:eastAsia="宋体" w:cs="Arial"/>
          <w:i w:val="0"/>
          <w:caps w:val="0"/>
          <w:color w:val="333333"/>
          <w:spacing w:val="0"/>
          <w:sz w:val="24"/>
          <w:szCs w:val="24"/>
          <w:u w:val="none"/>
          <w:shd w:val="clear" w:fill="FFFFFF"/>
        </w:rPr>
        <w:t>fake math"一an emphasis on rote memorization (死记硬背）of formulas and steps, rather than an understanding of how math can influence the ways we see the world.</w:t>
      </w:r>
    </w:p>
    <w:p>
      <w:pPr>
        <w:ind w:left="320" w:hanging="240" w:hangingChars="100"/>
        <w:rPr>
          <w:rFonts w:ascii="Arial" w:hAnsi="Arial" w:eastAsia="宋体" w:cs="Arial"/>
          <w:i w:val="0"/>
          <w:caps w:val="0"/>
          <w:color w:val="333333"/>
          <w:spacing w:val="0"/>
          <w:sz w:val="24"/>
          <w:szCs w:val="24"/>
          <w:u w:val="none"/>
          <w:shd w:val="clear" w:fill="FFFFFF"/>
        </w:rPr>
      </w:pPr>
    </w:p>
    <w:p>
      <w:r>
        <w:rPr>
          <w:rFonts w:hint="eastAsia" w:ascii="Arial" w:hAnsi="Arial" w:eastAsia="宋体" w:cs="Arial"/>
          <w:i w:val="0"/>
          <w:caps w:val="0"/>
          <w:color w:val="333333"/>
          <w:spacing w:val="0"/>
          <w:sz w:val="24"/>
          <w:szCs w:val="24"/>
          <w:u w:val="none"/>
          <w:shd w:val="clear" w:fill="FFFFFF"/>
          <w:lang w:val="en-US" w:eastAsia="zh-CN"/>
        </w:rPr>
        <w:t>数学符号 math symbols</w:t>
      </w:r>
    </w:p>
    <w:p>
      <w:pPr>
        <w:pStyle w:val="3"/>
        <w:keepNext w:val="0"/>
        <w:keepLines w:val="0"/>
        <w:widowControl/>
        <w:suppressLineNumbers w:val="0"/>
        <w:spacing w:before="0" w:beforeAutospacing="0" w:after="0" w:afterAutospacing="0"/>
        <w:ind w:left="0" w:right="0"/>
      </w:pPr>
      <w:r>
        <w:rPr>
          <w:color w:val="222222"/>
        </w:rPr>
        <w:t>Basic math symbols</w:t>
      </w:r>
    </w:p>
    <w:tbl>
      <w:tblPr>
        <w:tblStyle w:val="8"/>
        <w:tblW w:w="0" w:type="auto"/>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Layout w:type="autofit"/>
        <w:tblCellMar>
          <w:top w:w="75" w:type="dxa"/>
          <w:left w:w="75" w:type="dxa"/>
          <w:bottom w:w="75" w:type="dxa"/>
          <w:right w:w="75" w:type="dxa"/>
        </w:tblCellMar>
      </w:tblPr>
      <w:tblGrid>
        <w:gridCol w:w="951"/>
        <w:gridCol w:w="1991"/>
        <w:gridCol w:w="2595"/>
        <w:gridCol w:w="2919"/>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rPr>
          <w:tblHeader/>
        </w:trPr>
        <w:tc>
          <w:tcPr>
            <w:tcW w:w="0" w:type="auto"/>
            <w:tcBorders>
              <w:top w:val="single" w:color="CCCCCC" w:sz="6" w:space="0"/>
              <w:left w:val="single" w:color="CCCCCC" w:sz="6" w:space="0"/>
              <w:bottom w:val="single" w:color="CCCCCC" w:sz="6" w:space="0"/>
              <w:right w:val="single" w:color="CCCCCC" w:sz="6" w:space="0"/>
            </w:tcBorders>
            <w:shd w:val="clear" w:color="auto" w:fill="E0E0E0"/>
            <w:vAlign w:val="top"/>
          </w:tcPr>
          <w:p>
            <w:pPr>
              <w:keepNext w:val="0"/>
              <w:keepLines w:val="0"/>
              <w:widowControl/>
              <w:suppressLineNumbers w:val="0"/>
              <w:jc w:val="center"/>
              <w:textAlignment w:val="top"/>
              <w:rPr>
                <w:rFonts w:hint="default" w:ascii="Arial" w:hAnsi="Arial" w:cs="Arial"/>
                <w:i w:val="0"/>
                <w:iCs w:val="0"/>
                <w:color w:val="222222"/>
                <w:sz w:val="24"/>
                <w:szCs w:val="24"/>
              </w:rPr>
            </w:pPr>
            <w:r>
              <w:rPr>
                <w:rFonts w:hint="default" w:ascii="Arial" w:hAnsi="Arial" w:eastAsia="宋体" w:cs="Arial"/>
                <w:i w:val="0"/>
                <w:iCs w:val="0"/>
                <w:color w:val="222222"/>
                <w:kern w:val="0"/>
                <w:sz w:val="24"/>
                <w:szCs w:val="24"/>
                <w:lang w:val="en-US" w:eastAsia="zh-CN" w:bidi="ar"/>
              </w:rPr>
              <w:t>Symbol</w:t>
            </w:r>
          </w:p>
        </w:tc>
        <w:tc>
          <w:tcPr>
            <w:tcW w:w="0" w:type="auto"/>
            <w:tcBorders>
              <w:top w:val="single" w:color="CCCCCC" w:sz="6" w:space="0"/>
              <w:left w:val="single" w:color="CCCCCC" w:sz="6" w:space="0"/>
              <w:bottom w:val="single" w:color="CCCCCC" w:sz="6" w:space="0"/>
              <w:right w:val="single" w:color="CCCCCC" w:sz="6" w:space="0"/>
            </w:tcBorders>
            <w:shd w:val="clear" w:color="auto" w:fill="E0E0E0"/>
            <w:vAlign w:val="top"/>
          </w:tcPr>
          <w:p>
            <w:pPr>
              <w:keepNext w:val="0"/>
              <w:keepLines w:val="0"/>
              <w:widowControl/>
              <w:suppressLineNumbers w:val="0"/>
              <w:jc w:val="center"/>
              <w:textAlignment w:val="top"/>
              <w:rPr>
                <w:rFonts w:hint="default" w:ascii="Arial" w:hAnsi="Arial" w:cs="Arial"/>
                <w:i w:val="0"/>
                <w:iCs w:val="0"/>
                <w:color w:val="222222"/>
                <w:sz w:val="24"/>
                <w:szCs w:val="24"/>
              </w:rPr>
            </w:pPr>
            <w:r>
              <w:rPr>
                <w:rFonts w:hint="default" w:ascii="Arial" w:hAnsi="Arial" w:eastAsia="宋体" w:cs="Arial"/>
                <w:i w:val="0"/>
                <w:iCs w:val="0"/>
                <w:color w:val="222222"/>
                <w:kern w:val="0"/>
                <w:sz w:val="24"/>
                <w:szCs w:val="24"/>
                <w:lang w:val="en-US" w:eastAsia="zh-CN" w:bidi="ar"/>
              </w:rPr>
              <w:t>Symbol Name</w:t>
            </w:r>
          </w:p>
        </w:tc>
        <w:tc>
          <w:tcPr>
            <w:tcW w:w="0" w:type="auto"/>
            <w:tcBorders>
              <w:top w:val="single" w:color="CCCCCC" w:sz="6" w:space="0"/>
              <w:left w:val="single" w:color="CCCCCC" w:sz="6" w:space="0"/>
              <w:bottom w:val="single" w:color="CCCCCC" w:sz="6" w:space="0"/>
              <w:right w:val="single" w:color="CCCCCC" w:sz="6" w:space="0"/>
            </w:tcBorders>
            <w:shd w:val="clear" w:color="auto" w:fill="E0E0E0"/>
            <w:vAlign w:val="top"/>
          </w:tcPr>
          <w:p>
            <w:pPr>
              <w:keepNext w:val="0"/>
              <w:keepLines w:val="0"/>
              <w:widowControl/>
              <w:suppressLineNumbers w:val="0"/>
              <w:jc w:val="center"/>
              <w:textAlignment w:val="top"/>
              <w:rPr>
                <w:rFonts w:hint="default" w:ascii="Arial" w:hAnsi="Arial" w:cs="Arial"/>
                <w:i w:val="0"/>
                <w:iCs w:val="0"/>
                <w:color w:val="222222"/>
                <w:sz w:val="24"/>
                <w:szCs w:val="24"/>
              </w:rPr>
            </w:pPr>
            <w:r>
              <w:rPr>
                <w:rFonts w:hint="default" w:ascii="Arial" w:hAnsi="Arial" w:eastAsia="宋体" w:cs="Arial"/>
                <w:i w:val="0"/>
                <w:iCs w:val="0"/>
                <w:color w:val="222222"/>
                <w:kern w:val="0"/>
                <w:sz w:val="24"/>
                <w:szCs w:val="24"/>
                <w:lang w:val="en-US" w:eastAsia="zh-CN" w:bidi="ar"/>
              </w:rPr>
              <w:t>Meaning / definition</w:t>
            </w:r>
          </w:p>
        </w:tc>
        <w:tc>
          <w:tcPr>
            <w:tcW w:w="0" w:type="auto"/>
            <w:tcBorders>
              <w:top w:val="single" w:color="CCCCCC" w:sz="6" w:space="0"/>
              <w:left w:val="single" w:color="CCCCCC" w:sz="6" w:space="0"/>
              <w:bottom w:val="single" w:color="CCCCCC" w:sz="6" w:space="0"/>
              <w:right w:val="single" w:color="CCCCCC" w:sz="6" w:space="0"/>
            </w:tcBorders>
            <w:shd w:val="clear" w:color="auto" w:fill="E0E0E0"/>
            <w:vAlign w:val="top"/>
          </w:tcPr>
          <w:p>
            <w:pPr>
              <w:keepNext w:val="0"/>
              <w:keepLines w:val="0"/>
              <w:widowControl/>
              <w:suppressLineNumbers w:val="0"/>
              <w:jc w:val="center"/>
              <w:textAlignment w:val="top"/>
              <w:rPr>
                <w:rFonts w:hint="default" w:ascii="Arial" w:hAnsi="Arial" w:cs="Arial"/>
                <w:i w:val="0"/>
                <w:iCs w:val="0"/>
                <w:color w:val="222222"/>
                <w:sz w:val="24"/>
                <w:szCs w:val="24"/>
              </w:rPr>
            </w:pPr>
            <w:r>
              <w:rPr>
                <w:rFonts w:hint="default" w:ascii="Arial" w:hAnsi="Arial" w:eastAsia="宋体" w:cs="Arial"/>
                <w:i w:val="0"/>
                <w:iCs w:val="0"/>
                <w:color w:val="222222"/>
                <w:kern w:val="0"/>
                <w:sz w:val="24"/>
                <w:szCs w:val="24"/>
                <w:lang w:val="en-US" w:eastAsia="zh-CN" w:bidi="ar"/>
              </w:rPr>
              <w:t>Example</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kern w:val="0"/>
                <w:sz w:val="24"/>
                <w:szCs w:val="24"/>
                <w:lang w:val="en-US" w:eastAsia="zh-CN" w:bidi="ar"/>
              </w:rPr>
              <w:fldChar w:fldCharType="begin"/>
            </w:r>
            <w:r>
              <w:rPr>
                <w:rFonts w:hint="default" w:ascii="Arial" w:hAnsi="Arial" w:eastAsia="宋体" w:cs="Arial"/>
                <w:kern w:val="0"/>
                <w:sz w:val="24"/>
                <w:szCs w:val="24"/>
                <w:lang w:val="en-US" w:eastAsia="zh-CN" w:bidi="ar"/>
              </w:rPr>
              <w:instrText xml:space="preserve"> HYPERLINK "https://www.rapidtables.com/math/symbols/Equals_Sign.html" </w:instrText>
            </w:r>
            <w:r>
              <w:rPr>
                <w:rFonts w:hint="default" w:ascii="Arial" w:hAnsi="Arial" w:eastAsia="宋体" w:cs="Arial"/>
                <w:kern w:val="0"/>
                <w:sz w:val="24"/>
                <w:szCs w:val="24"/>
                <w:lang w:val="en-US" w:eastAsia="zh-CN" w:bidi="ar"/>
              </w:rPr>
              <w:fldChar w:fldCharType="separate"/>
            </w:r>
            <w:r>
              <w:rPr>
                <w:rStyle w:val="15"/>
                <w:rFonts w:hint="default" w:ascii="Arial" w:hAnsi="Arial" w:eastAsia="宋体" w:cs="Arial"/>
                <w:sz w:val="24"/>
                <w:szCs w:val="24"/>
              </w:rPr>
              <w:t>equals sign</w:t>
            </w:r>
            <w:r>
              <w:rPr>
                <w:rFonts w:hint="default" w:ascii="Arial" w:hAnsi="Arial" w:eastAsia="宋体" w:cs="Arial"/>
                <w:kern w:val="0"/>
                <w:sz w:val="24"/>
                <w:szCs w:val="24"/>
                <w:lang w:val="en-US" w:eastAsia="zh-CN" w:bidi="ar"/>
              </w:rPr>
              <w:fldChar w:fldCharType="end"/>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equality</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5 = 2+3</w:t>
            </w:r>
            <w:r>
              <w:rPr>
                <w:rFonts w:hint="default" w:ascii="Times New Roman" w:hAnsi="Times New Roman" w:eastAsia="宋体" w:cs="Times New Roman"/>
                <w:color w:val="222222"/>
                <w:kern w:val="0"/>
                <w:sz w:val="25"/>
                <w:szCs w:val="25"/>
                <w:lang w:val="en-US" w:eastAsia="zh-CN" w:bidi="ar"/>
              </w:rPr>
              <w:br w:type="textWrapping"/>
            </w:r>
            <w:r>
              <w:rPr>
                <w:rFonts w:hint="default" w:ascii="Times New Roman" w:hAnsi="Times New Roman" w:eastAsia="宋体" w:cs="Times New Roman"/>
                <w:color w:val="222222"/>
                <w:kern w:val="0"/>
                <w:sz w:val="25"/>
                <w:szCs w:val="25"/>
                <w:lang w:val="en-US" w:eastAsia="zh-CN" w:bidi="ar"/>
              </w:rPr>
              <w:t>5 is equal to 2+3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not equal sign</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inequality</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5 ≠ 4</w:t>
            </w:r>
            <w:r>
              <w:rPr>
                <w:rFonts w:hint="default" w:ascii="Times New Roman" w:hAnsi="Times New Roman" w:eastAsia="宋体" w:cs="Times New Roman"/>
                <w:color w:val="222222"/>
                <w:kern w:val="0"/>
                <w:sz w:val="25"/>
                <w:szCs w:val="25"/>
                <w:lang w:val="en-US" w:eastAsia="zh-CN" w:bidi="ar"/>
              </w:rPr>
              <w:br w:type="textWrapping"/>
            </w:r>
            <w:r>
              <w:rPr>
                <w:rFonts w:hint="default" w:ascii="Times New Roman" w:hAnsi="Times New Roman" w:eastAsia="宋体" w:cs="Times New Roman"/>
                <w:color w:val="222222"/>
                <w:kern w:val="0"/>
                <w:sz w:val="25"/>
                <w:szCs w:val="25"/>
                <w:lang w:val="en-US" w:eastAsia="zh-CN" w:bidi="ar"/>
              </w:rPr>
              <w:t>5 is not equal to 4</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approximately equal</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approximation</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i/>
                <w:iCs/>
                <w:color w:val="222222"/>
                <w:kern w:val="0"/>
                <w:sz w:val="25"/>
                <w:szCs w:val="25"/>
                <w:lang w:val="en-US" w:eastAsia="zh-CN" w:bidi="ar"/>
              </w:rPr>
              <w:t>sin</w:t>
            </w:r>
            <w:r>
              <w:rPr>
                <w:rFonts w:hint="default" w:ascii="Times New Roman" w:hAnsi="Times New Roman" w:eastAsia="宋体" w:cs="Times New Roman"/>
                <w:color w:val="222222"/>
                <w:kern w:val="0"/>
                <w:sz w:val="25"/>
                <w:szCs w:val="25"/>
                <w:lang w:val="en-US" w:eastAsia="zh-CN" w:bidi="ar"/>
              </w:rPr>
              <w:t>(0.01) ≈ 0.01,</w:t>
            </w:r>
            <w:r>
              <w:rPr>
                <w:rFonts w:hint="default" w:ascii="Times New Roman" w:hAnsi="Times New Roman" w:eastAsia="宋体" w:cs="Times New Roman"/>
                <w:color w:val="222222"/>
                <w:kern w:val="0"/>
                <w:sz w:val="25"/>
                <w:szCs w:val="25"/>
                <w:lang w:val="en-US" w:eastAsia="zh-CN" w:bidi="ar"/>
              </w:rPr>
              <w:br w:type="textWrapping"/>
            </w:r>
            <w:r>
              <w:rPr>
                <w:rStyle w:val="12"/>
                <w:rFonts w:hint="default" w:ascii="Times New Roman" w:hAnsi="Times New Roman" w:eastAsia="宋体" w:cs="Times New Roman"/>
                <w:color w:val="222222"/>
                <w:kern w:val="0"/>
                <w:sz w:val="25"/>
                <w:szCs w:val="25"/>
                <w:lang w:val="en-US" w:eastAsia="zh-CN" w:bidi="ar"/>
              </w:rPr>
              <w:t>x</w:t>
            </w:r>
            <w:r>
              <w:rPr>
                <w:rFonts w:hint="default" w:ascii="Times New Roman" w:hAnsi="Times New Roman" w:eastAsia="宋体" w:cs="Times New Roman"/>
                <w:color w:val="222222"/>
                <w:kern w:val="0"/>
                <w:sz w:val="25"/>
                <w:szCs w:val="25"/>
                <w:lang w:val="en-US" w:eastAsia="zh-CN" w:bidi="ar"/>
              </w:rPr>
              <w:t xml:space="preserve"> ≈ </w:t>
            </w:r>
            <w:r>
              <w:rPr>
                <w:rStyle w:val="12"/>
                <w:rFonts w:hint="default" w:ascii="Times New Roman" w:hAnsi="Times New Roman" w:eastAsia="宋体" w:cs="Times New Roman"/>
                <w:color w:val="222222"/>
                <w:kern w:val="0"/>
                <w:sz w:val="25"/>
                <w:szCs w:val="25"/>
                <w:lang w:val="en-US" w:eastAsia="zh-CN" w:bidi="ar"/>
              </w:rPr>
              <w:t>y</w:t>
            </w:r>
            <w:r>
              <w:rPr>
                <w:rFonts w:hint="default" w:ascii="Times New Roman" w:hAnsi="Times New Roman" w:eastAsia="宋体" w:cs="Times New Roman"/>
                <w:color w:val="222222"/>
                <w:kern w:val="0"/>
                <w:sz w:val="25"/>
                <w:szCs w:val="25"/>
                <w:lang w:val="en-US" w:eastAsia="zh-CN" w:bidi="ar"/>
              </w:rPr>
              <w:t xml:space="preserve"> means </w:t>
            </w:r>
            <w:r>
              <w:rPr>
                <w:rStyle w:val="12"/>
                <w:rFonts w:hint="default" w:ascii="Times New Roman" w:hAnsi="Times New Roman" w:eastAsia="宋体" w:cs="Times New Roman"/>
                <w:color w:val="222222"/>
                <w:kern w:val="0"/>
                <w:sz w:val="25"/>
                <w:szCs w:val="25"/>
                <w:lang w:val="en-US" w:eastAsia="zh-CN" w:bidi="ar"/>
              </w:rPr>
              <w:t>x</w:t>
            </w:r>
            <w:r>
              <w:rPr>
                <w:rFonts w:hint="default" w:ascii="Times New Roman" w:hAnsi="Times New Roman" w:eastAsia="宋体" w:cs="Times New Roman"/>
                <w:color w:val="222222"/>
                <w:kern w:val="0"/>
                <w:sz w:val="25"/>
                <w:szCs w:val="25"/>
                <w:lang w:val="en-US" w:eastAsia="zh-CN" w:bidi="ar"/>
              </w:rPr>
              <w:t xml:space="preserve"> is approximately equal to </w:t>
            </w:r>
            <w:r>
              <w:rPr>
                <w:rStyle w:val="12"/>
                <w:rFonts w:hint="default" w:ascii="Times New Roman" w:hAnsi="Times New Roman" w:eastAsia="宋体" w:cs="Times New Roman"/>
                <w:color w:val="222222"/>
                <w:kern w:val="0"/>
                <w:sz w:val="25"/>
                <w:szCs w:val="25"/>
                <w:lang w:val="en-US" w:eastAsia="zh-CN" w:bidi="ar"/>
              </w:rPr>
              <w:t>y</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&gt;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strict inequality</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greater than</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5 &gt; 4</w:t>
            </w:r>
            <w:r>
              <w:rPr>
                <w:rFonts w:hint="default" w:ascii="Times New Roman" w:hAnsi="Times New Roman" w:eastAsia="宋体" w:cs="Times New Roman"/>
                <w:color w:val="222222"/>
                <w:kern w:val="0"/>
                <w:sz w:val="25"/>
                <w:szCs w:val="25"/>
                <w:lang w:val="en-US" w:eastAsia="zh-CN" w:bidi="ar"/>
              </w:rPr>
              <w:br w:type="textWrapping"/>
            </w:r>
            <w:r>
              <w:rPr>
                <w:rFonts w:hint="default" w:ascii="Times New Roman" w:hAnsi="Times New Roman" w:eastAsia="宋体" w:cs="Times New Roman"/>
                <w:color w:val="222222"/>
                <w:kern w:val="0"/>
                <w:sz w:val="25"/>
                <w:szCs w:val="25"/>
                <w:lang w:val="en-US" w:eastAsia="zh-CN" w:bidi="ar"/>
              </w:rPr>
              <w:t>5 is greater than 4</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&lt;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strict inequality</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less than</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4 &lt; 5</w:t>
            </w:r>
            <w:r>
              <w:rPr>
                <w:rFonts w:hint="default" w:ascii="Times New Roman" w:hAnsi="Times New Roman" w:eastAsia="宋体" w:cs="Times New Roman"/>
                <w:color w:val="222222"/>
                <w:kern w:val="0"/>
                <w:sz w:val="25"/>
                <w:szCs w:val="25"/>
                <w:lang w:val="en-US" w:eastAsia="zh-CN" w:bidi="ar"/>
              </w:rPr>
              <w:br w:type="textWrapping"/>
            </w:r>
            <w:r>
              <w:rPr>
                <w:rFonts w:hint="default" w:ascii="Times New Roman" w:hAnsi="Times New Roman" w:eastAsia="宋体" w:cs="Times New Roman"/>
                <w:color w:val="222222"/>
                <w:kern w:val="0"/>
                <w:sz w:val="25"/>
                <w:szCs w:val="25"/>
                <w:lang w:val="en-US" w:eastAsia="zh-CN" w:bidi="ar"/>
              </w:rPr>
              <w:t>4 is less than 5</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inequality</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greater than or equal to</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5 ≥ 4,</w:t>
            </w:r>
            <w:r>
              <w:rPr>
                <w:rFonts w:hint="default" w:ascii="Times New Roman" w:hAnsi="Times New Roman" w:eastAsia="宋体" w:cs="Times New Roman"/>
                <w:color w:val="222222"/>
                <w:kern w:val="0"/>
                <w:sz w:val="25"/>
                <w:szCs w:val="25"/>
                <w:lang w:val="en-US" w:eastAsia="zh-CN" w:bidi="ar"/>
              </w:rPr>
              <w:br w:type="textWrapping"/>
            </w:r>
            <w:r>
              <w:rPr>
                <w:rStyle w:val="12"/>
                <w:rFonts w:hint="default" w:ascii="Times New Roman" w:hAnsi="Times New Roman" w:eastAsia="宋体" w:cs="Times New Roman"/>
                <w:color w:val="222222"/>
                <w:kern w:val="0"/>
                <w:sz w:val="25"/>
                <w:szCs w:val="25"/>
                <w:lang w:val="en-US" w:eastAsia="zh-CN" w:bidi="ar"/>
              </w:rPr>
              <w:t>x</w:t>
            </w:r>
            <w:r>
              <w:rPr>
                <w:rFonts w:hint="default" w:ascii="Times New Roman" w:hAnsi="Times New Roman" w:eastAsia="宋体" w:cs="Times New Roman"/>
                <w:color w:val="222222"/>
                <w:kern w:val="0"/>
                <w:sz w:val="25"/>
                <w:szCs w:val="25"/>
                <w:lang w:val="en-US" w:eastAsia="zh-CN" w:bidi="ar"/>
              </w:rPr>
              <w:t xml:space="preserve"> ≥ </w:t>
            </w:r>
            <w:r>
              <w:rPr>
                <w:rStyle w:val="12"/>
                <w:rFonts w:hint="default" w:ascii="Times New Roman" w:hAnsi="Times New Roman" w:eastAsia="宋体" w:cs="Times New Roman"/>
                <w:color w:val="222222"/>
                <w:kern w:val="0"/>
                <w:sz w:val="25"/>
                <w:szCs w:val="25"/>
                <w:lang w:val="en-US" w:eastAsia="zh-CN" w:bidi="ar"/>
              </w:rPr>
              <w:t>y</w:t>
            </w:r>
            <w:r>
              <w:rPr>
                <w:rFonts w:hint="default" w:ascii="Times New Roman" w:hAnsi="Times New Roman" w:eastAsia="宋体" w:cs="Times New Roman"/>
                <w:color w:val="222222"/>
                <w:kern w:val="0"/>
                <w:sz w:val="25"/>
                <w:szCs w:val="25"/>
                <w:lang w:val="en-US" w:eastAsia="zh-CN" w:bidi="ar"/>
              </w:rPr>
              <w:t xml:space="preserve"> means </w:t>
            </w:r>
            <w:r>
              <w:rPr>
                <w:rStyle w:val="12"/>
                <w:rFonts w:hint="default" w:ascii="Times New Roman" w:hAnsi="Times New Roman" w:eastAsia="宋体" w:cs="Times New Roman"/>
                <w:color w:val="222222"/>
                <w:kern w:val="0"/>
                <w:sz w:val="25"/>
                <w:szCs w:val="25"/>
                <w:lang w:val="en-US" w:eastAsia="zh-CN" w:bidi="ar"/>
              </w:rPr>
              <w:t>x</w:t>
            </w:r>
            <w:r>
              <w:rPr>
                <w:rFonts w:hint="default" w:ascii="Times New Roman" w:hAnsi="Times New Roman" w:eastAsia="宋体" w:cs="Times New Roman"/>
                <w:color w:val="222222"/>
                <w:kern w:val="0"/>
                <w:sz w:val="25"/>
                <w:szCs w:val="25"/>
                <w:lang w:val="en-US" w:eastAsia="zh-CN" w:bidi="ar"/>
              </w:rPr>
              <w:t xml:space="preserve"> is greater than or equal to </w:t>
            </w:r>
            <w:r>
              <w:rPr>
                <w:rStyle w:val="12"/>
                <w:rFonts w:hint="default" w:ascii="Times New Roman" w:hAnsi="Times New Roman" w:eastAsia="宋体" w:cs="Times New Roman"/>
                <w:color w:val="222222"/>
                <w:kern w:val="0"/>
                <w:sz w:val="25"/>
                <w:szCs w:val="25"/>
                <w:lang w:val="en-US" w:eastAsia="zh-CN" w:bidi="ar"/>
              </w:rPr>
              <w:t>y</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inequality</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less than or equal to</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4 ≤ 5,</w:t>
            </w:r>
            <w:r>
              <w:rPr>
                <w:rFonts w:hint="default" w:ascii="Times New Roman" w:hAnsi="Times New Roman" w:eastAsia="宋体" w:cs="Times New Roman"/>
                <w:color w:val="222222"/>
                <w:kern w:val="0"/>
                <w:sz w:val="25"/>
                <w:szCs w:val="25"/>
                <w:lang w:val="en-US" w:eastAsia="zh-CN" w:bidi="ar"/>
              </w:rPr>
              <w:br w:type="textWrapping"/>
            </w:r>
            <w:r>
              <w:rPr>
                <w:rStyle w:val="12"/>
                <w:rFonts w:hint="default" w:ascii="Times New Roman" w:hAnsi="Times New Roman" w:eastAsia="宋体" w:cs="Times New Roman"/>
                <w:color w:val="222222"/>
                <w:kern w:val="0"/>
                <w:sz w:val="25"/>
                <w:szCs w:val="25"/>
                <w:lang w:val="en-US" w:eastAsia="zh-CN" w:bidi="ar"/>
              </w:rPr>
              <w:t>x ≤ y</w:t>
            </w:r>
            <w:r>
              <w:rPr>
                <w:rFonts w:hint="default" w:ascii="Times New Roman" w:hAnsi="Times New Roman" w:eastAsia="宋体" w:cs="Times New Roman"/>
                <w:color w:val="222222"/>
                <w:kern w:val="0"/>
                <w:sz w:val="25"/>
                <w:szCs w:val="25"/>
                <w:lang w:val="en-US" w:eastAsia="zh-CN" w:bidi="ar"/>
              </w:rPr>
              <w:t xml:space="preserve"> means</w:t>
            </w:r>
            <w:r>
              <w:rPr>
                <w:rStyle w:val="12"/>
                <w:rFonts w:hint="default" w:ascii="Times New Roman" w:hAnsi="Times New Roman" w:eastAsia="宋体" w:cs="Times New Roman"/>
                <w:color w:val="222222"/>
                <w:kern w:val="0"/>
                <w:sz w:val="25"/>
                <w:szCs w:val="25"/>
                <w:lang w:val="en-US" w:eastAsia="zh-CN" w:bidi="ar"/>
              </w:rPr>
              <w:t xml:space="preserve"> x</w:t>
            </w:r>
            <w:r>
              <w:rPr>
                <w:rFonts w:hint="default" w:ascii="Times New Roman" w:hAnsi="Times New Roman" w:eastAsia="宋体" w:cs="Times New Roman"/>
                <w:color w:val="222222"/>
                <w:kern w:val="0"/>
                <w:sz w:val="25"/>
                <w:szCs w:val="25"/>
                <w:lang w:val="en-US" w:eastAsia="zh-CN" w:bidi="ar"/>
              </w:rPr>
              <w:t xml:space="preserve"> is less than or equal to </w:t>
            </w:r>
            <w:r>
              <w:rPr>
                <w:rStyle w:val="12"/>
                <w:rFonts w:hint="default" w:ascii="Times New Roman" w:hAnsi="Times New Roman" w:eastAsia="宋体" w:cs="Times New Roman"/>
                <w:color w:val="222222"/>
                <w:kern w:val="0"/>
                <w:sz w:val="25"/>
                <w:szCs w:val="25"/>
                <w:lang w:val="en-US" w:eastAsia="zh-CN" w:bidi="ar"/>
              </w:rPr>
              <w:t>y</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 )</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parentheses</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 xml:space="preserve">calculate expression inside first </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2 × (3+5) = 16</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 ]</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brackets</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 xml:space="preserve">calculate expression inside first </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[(1+2)×(1+5)] = 18</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kern w:val="0"/>
                <w:sz w:val="24"/>
                <w:szCs w:val="24"/>
                <w:lang w:val="en-US" w:eastAsia="zh-CN" w:bidi="ar"/>
              </w:rPr>
              <w:fldChar w:fldCharType="begin"/>
            </w:r>
            <w:r>
              <w:rPr>
                <w:rFonts w:hint="default" w:ascii="Arial" w:hAnsi="Arial" w:eastAsia="宋体" w:cs="Arial"/>
                <w:kern w:val="0"/>
                <w:sz w:val="24"/>
                <w:szCs w:val="24"/>
                <w:lang w:val="en-US" w:eastAsia="zh-CN" w:bidi="ar"/>
              </w:rPr>
              <w:instrText xml:space="preserve"> HYPERLINK "https://www.rapidtables.com/math/symbols/Plus_Sign.html" </w:instrText>
            </w:r>
            <w:r>
              <w:rPr>
                <w:rFonts w:hint="default" w:ascii="Arial" w:hAnsi="Arial" w:eastAsia="宋体" w:cs="Arial"/>
                <w:kern w:val="0"/>
                <w:sz w:val="24"/>
                <w:szCs w:val="24"/>
                <w:lang w:val="en-US" w:eastAsia="zh-CN" w:bidi="ar"/>
              </w:rPr>
              <w:fldChar w:fldCharType="separate"/>
            </w:r>
            <w:r>
              <w:rPr>
                <w:rStyle w:val="15"/>
                <w:rFonts w:hint="default" w:ascii="Arial" w:hAnsi="Arial" w:eastAsia="宋体" w:cs="Arial"/>
                <w:sz w:val="24"/>
                <w:szCs w:val="24"/>
              </w:rPr>
              <w:t>plus sign</w:t>
            </w:r>
            <w:r>
              <w:rPr>
                <w:rFonts w:hint="default" w:ascii="Arial" w:hAnsi="Arial" w:eastAsia="宋体" w:cs="Arial"/>
                <w:kern w:val="0"/>
                <w:sz w:val="24"/>
                <w:szCs w:val="24"/>
                <w:lang w:val="en-US" w:eastAsia="zh-CN" w:bidi="ar"/>
              </w:rPr>
              <w:fldChar w:fldCharType="end"/>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addition</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1 + 1 = 2</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kern w:val="0"/>
                <w:sz w:val="24"/>
                <w:szCs w:val="24"/>
                <w:lang w:val="en-US" w:eastAsia="zh-CN" w:bidi="ar"/>
              </w:rPr>
              <w:fldChar w:fldCharType="begin"/>
            </w:r>
            <w:r>
              <w:rPr>
                <w:rFonts w:hint="default" w:ascii="Arial" w:hAnsi="Arial" w:eastAsia="宋体" w:cs="Arial"/>
                <w:kern w:val="0"/>
                <w:sz w:val="24"/>
                <w:szCs w:val="24"/>
                <w:lang w:val="en-US" w:eastAsia="zh-CN" w:bidi="ar"/>
              </w:rPr>
              <w:instrText xml:space="preserve"> HYPERLINK "https://www.rapidtables.com/math/symbols/Minus_Sign.html" </w:instrText>
            </w:r>
            <w:r>
              <w:rPr>
                <w:rFonts w:hint="default" w:ascii="Arial" w:hAnsi="Arial" w:eastAsia="宋体" w:cs="Arial"/>
                <w:kern w:val="0"/>
                <w:sz w:val="24"/>
                <w:szCs w:val="24"/>
                <w:lang w:val="en-US" w:eastAsia="zh-CN" w:bidi="ar"/>
              </w:rPr>
              <w:fldChar w:fldCharType="separate"/>
            </w:r>
            <w:r>
              <w:rPr>
                <w:rStyle w:val="15"/>
                <w:rFonts w:hint="default" w:ascii="Arial" w:hAnsi="Arial" w:eastAsia="宋体" w:cs="Arial"/>
                <w:sz w:val="24"/>
                <w:szCs w:val="24"/>
              </w:rPr>
              <w:t>minus sign</w:t>
            </w:r>
            <w:r>
              <w:rPr>
                <w:rFonts w:hint="default" w:ascii="Arial" w:hAnsi="Arial" w:eastAsia="宋体" w:cs="Arial"/>
                <w:kern w:val="0"/>
                <w:sz w:val="24"/>
                <w:szCs w:val="24"/>
                <w:lang w:val="en-US" w:eastAsia="zh-CN" w:bidi="ar"/>
              </w:rPr>
              <w:fldChar w:fldCharType="end"/>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subtraction</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2 − 1 = 1</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plus - minus</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both plus and minus operations</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3 ± 5 = 8 or -2</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minus - plus</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both minus and plus operations</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3 ∓ 5 = -2 or 8</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kern w:val="0"/>
                <w:sz w:val="24"/>
                <w:szCs w:val="24"/>
                <w:lang w:val="en-US" w:eastAsia="zh-CN" w:bidi="ar"/>
              </w:rPr>
              <w:fldChar w:fldCharType="begin"/>
            </w:r>
            <w:r>
              <w:rPr>
                <w:rFonts w:hint="default" w:ascii="Arial" w:hAnsi="Arial" w:eastAsia="宋体" w:cs="Arial"/>
                <w:kern w:val="0"/>
                <w:sz w:val="24"/>
                <w:szCs w:val="24"/>
                <w:lang w:val="en-US" w:eastAsia="zh-CN" w:bidi="ar"/>
              </w:rPr>
              <w:instrText xml:space="preserve"> HYPERLINK "https://www.rapidtables.com/math/symbols/Times_Sign.html" </w:instrText>
            </w:r>
            <w:r>
              <w:rPr>
                <w:rFonts w:hint="default" w:ascii="Arial" w:hAnsi="Arial" w:eastAsia="宋体" w:cs="Arial"/>
                <w:kern w:val="0"/>
                <w:sz w:val="24"/>
                <w:szCs w:val="24"/>
                <w:lang w:val="en-US" w:eastAsia="zh-CN" w:bidi="ar"/>
              </w:rPr>
              <w:fldChar w:fldCharType="separate"/>
            </w:r>
            <w:r>
              <w:rPr>
                <w:rStyle w:val="15"/>
                <w:rFonts w:hint="default" w:ascii="Arial" w:hAnsi="Arial" w:eastAsia="宋体" w:cs="Arial"/>
                <w:sz w:val="24"/>
                <w:szCs w:val="24"/>
              </w:rPr>
              <w:t>asterisk</w:t>
            </w:r>
            <w:r>
              <w:rPr>
                <w:rFonts w:hint="default" w:ascii="Arial" w:hAnsi="Arial" w:eastAsia="宋体" w:cs="Arial"/>
                <w:kern w:val="0"/>
                <w:sz w:val="24"/>
                <w:szCs w:val="24"/>
                <w:lang w:val="en-US" w:eastAsia="zh-CN" w:bidi="ar"/>
              </w:rPr>
              <w:fldChar w:fldCharType="end"/>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multiplication</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2 * 3 = 6</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kern w:val="0"/>
                <w:sz w:val="24"/>
                <w:szCs w:val="24"/>
                <w:lang w:val="en-US" w:eastAsia="zh-CN" w:bidi="ar"/>
              </w:rPr>
              <w:fldChar w:fldCharType="begin"/>
            </w:r>
            <w:r>
              <w:rPr>
                <w:rFonts w:hint="default" w:ascii="Arial" w:hAnsi="Arial" w:eastAsia="宋体" w:cs="Arial"/>
                <w:kern w:val="0"/>
                <w:sz w:val="24"/>
                <w:szCs w:val="24"/>
                <w:lang w:val="en-US" w:eastAsia="zh-CN" w:bidi="ar"/>
              </w:rPr>
              <w:instrText xml:space="preserve"> HYPERLINK "https://www.rapidtables.com/math/symbols/Times_Sign.html" </w:instrText>
            </w:r>
            <w:r>
              <w:rPr>
                <w:rFonts w:hint="default" w:ascii="Arial" w:hAnsi="Arial" w:eastAsia="宋体" w:cs="Arial"/>
                <w:kern w:val="0"/>
                <w:sz w:val="24"/>
                <w:szCs w:val="24"/>
                <w:lang w:val="en-US" w:eastAsia="zh-CN" w:bidi="ar"/>
              </w:rPr>
              <w:fldChar w:fldCharType="separate"/>
            </w:r>
            <w:r>
              <w:rPr>
                <w:rStyle w:val="15"/>
                <w:rFonts w:hint="default" w:ascii="Arial" w:hAnsi="Arial" w:eastAsia="宋体" w:cs="Arial"/>
                <w:sz w:val="24"/>
                <w:szCs w:val="24"/>
              </w:rPr>
              <w:t>times sign</w:t>
            </w:r>
            <w:r>
              <w:rPr>
                <w:rFonts w:hint="default" w:ascii="Arial" w:hAnsi="Arial" w:eastAsia="宋体" w:cs="Arial"/>
                <w:kern w:val="0"/>
                <w:sz w:val="24"/>
                <w:szCs w:val="24"/>
                <w:lang w:val="en-US" w:eastAsia="zh-CN" w:bidi="ar"/>
              </w:rPr>
              <w:fldChar w:fldCharType="end"/>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multiplication</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2 × 3 = 6</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kern w:val="0"/>
                <w:sz w:val="24"/>
                <w:szCs w:val="24"/>
                <w:lang w:val="en-US" w:eastAsia="zh-CN" w:bidi="ar"/>
              </w:rPr>
              <w:fldChar w:fldCharType="begin"/>
            </w:r>
            <w:r>
              <w:rPr>
                <w:rFonts w:hint="default" w:ascii="Arial" w:hAnsi="Arial" w:eastAsia="宋体" w:cs="Arial"/>
                <w:kern w:val="0"/>
                <w:sz w:val="24"/>
                <w:szCs w:val="24"/>
                <w:lang w:val="en-US" w:eastAsia="zh-CN" w:bidi="ar"/>
              </w:rPr>
              <w:instrText xml:space="preserve"> HYPERLINK "https://www.rapidtables.com/math/symbols/Times_Sign.html" </w:instrText>
            </w:r>
            <w:r>
              <w:rPr>
                <w:rFonts w:hint="default" w:ascii="Arial" w:hAnsi="Arial" w:eastAsia="宋体" w:cs="Arial"/>
                <w:kern w:val="0"/>
                <w:sz w:val="24"/>
                <w:szCs w:val="24"/>
                <w:lang w:val="en-US" w:eastAsia="zh-CN" w:bidi="ar"/>
              </w:rPr>
              <w:fldChar w:fldCharType="separate"/>
            </w:r>
            <w:r>
              <w:rPr>
                <w:rStyle w:val="15"/>
                <w:rFonts w:hint="default" w:ascii="Arial" w:hAnsi="Arial" w:eastAsia="宋体" w:cs="Arial"/>
                <w:sz w:val="24"/>
                <w:szCs w:val="24"/>
              </w:rPr>
              <w:t>multiplication dot</w:t>
            </w:r>
            <w:r>
              <w:rPr>
                <w:rFonts w:hint="default" w:ascii="Arial" w:hAnsi="Arial" w:eastAsia="宋体" w:cs="Arial"/>
                <w:kern w:val="0"/>
                <w:sz w:val="24"/>
                <w:szCs w:val="24"/>
                <w:lang w:val="en-US" w:eastAsia="zh-CN" w:bidi="ar"/>
              </w:rPr>
              <w:fldChar w:fldCharType="end"/>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multiplication</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2 ⋅ 3 = 6</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kern w:val="0"/>
                <w:sz w:val="24"/>
                <w:szCs w:val="24"/>
                <w:lang w:val="en-US" w:eastAsia="zh-CN" w:bidi="ar"/>
              </w:rPr>
              <w:fldChar w:fldCharType="begin"/>
            </w:r>
            <w:r>
              <w:rPr>
                <w:rFonts w:hint="default" w:ascii="Arial" w:hAnsi="Arial" w:eastAsia="宋体" w:cs="Arial"/>
                <w:kern w:val="0"/>
                <w:sz w:val="24"/>
                <w:szCs w:val="24"/>
                <w:lang w:val="en-US" w:eastAsia="zh-CN" w:bidi="ar"/>
              </w:rPr>
              <w:instrText xml:space="preserve"> HYPERLINK "https://www.rapidtables.com/math/symbols/Division_Sign.html" </w:instrText>
            </w:r>
            <w:r>
              <w:rPr>
                <w:rFonts w:hint="default" w:ascii="Arial" w:hAnsi="Arial" w:eastAsia="宋体" w:cs="Arial"/>
                <w:kern w:val="0"/>
                <w:sz w:val="24"/>
                <w:szCs w:val="24"/>
                <w:lang w:val="en-US" w:eastAsia="zh-CN" w:bidi="ar"/>
              </w:rPr>
              <w:fldChar w:fldCharType="separate"/>
            </w:r>
            <w:r>
              <w:rPr>
                <w:rStyle w:val="15"/>
                <w:rFonts w:hint="default" w:ascii="Arial" w:hAnsi="Arial" w:eastAsia="宋体" w:cs="Arial"/>
                <w:sz w:val="24"/>
                <w:szCs w:val="24"/>
              </w:rPr>
              <w:t>division sign / obelus</w:t>
            </w:r>
            <w:r>
              <w:rPr>
                <w:rFonts w:hint="default" w:ascii="Arial" w:hAnsi="Arial" w:eastAsia="宋体" w:cs="Arial"/>
                <w:kern w:val="0"/>
                <w:sz w:val="24"/>
                <w:szCs w:val="24"/>
                <w:lang w:val="en-US" w:eastAsia="zh-CN" w:bidi="ar"/>
              </w:rPr>
              <w:fldChar w:fldCharType="end"/>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division</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6 ÷ 2 = 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kern w:val="0"/>
                <w:sz w:val="24"/>
                <w:szCs w:val="24"/>
                <w:lang w:val="en-US" w:eastAsia="zh-CN" w:bidi="ar"/>
              </w:rPr>
              <w:fldChar w:fldCharType="begin"/>
            </w:r>
            <w:r>
              <w:rPr>
                <w:rFonts w:hint="default" w:ascii="Arial" w:hAnsi="Arial" w:eastAsia="宋体" w:cs="Arial"/>
                <w:kern w:val="0"/>
                <w:sz w:val="24"/>
                <w:szCs w:val="24"/>
                <w:lang w:val="en-US" w:eastAsia="zh-CN" w:bidi="ar"/>
              </w:rPr>
              <w:instrText xml:space="preserve"> HYPERLINK "https://www.rapidtables.com/math/symbols/Division_Sign.html" </w:instrText>
            </w:r>
            <w:r>
              <w:rPr>
                <w:rFonts w:hint="default" w:ascii="Arial" w:hAnsi="Arial" w:eastAsia="宋体" w:cs="Arial"/>
                <w:kern w:val="0"/>
                <w:sz w:val="24"/>
                <w:szCs w:val="24"/>
                <w:lang w:val="en-US" w:eastAsia="zh-CN" w:bidi="ar"/>
              </w:rPr>
              <w:fldChar w:fldCharType="separate"/>
            </w:r>
            <w:r>
              <w:rPr>
                <w:rStyle w:val="15"/>
                <w:rFonts w:hint="default" w:ascii="Arial" w:hAnsi="Arial" w:eastAsia="宋体" w:cs="Arial"/>
                <w:sz w:val="24"/>
                <w:szCs w:val="24"/>
              </w:rPr>
              <w:t>division slash</w:t>
            </w:r>
            <w:r>
              <w:rPr>
                <w:rFonts w:hint="default" w:ascii="Arial" w:hAnsi="Arial" w:eastAsia="宋体" w:cs="Arial"/>
                <w:kern w:val="0"/>
                <w:sz w:val="24"/>
                <w:szCs w:val="24"/>
                <w:lang w:val="en-US" w:eastAsia="zh-CN" w:bidi="ar"/>
              </w:rPr>
              <w:fldChar w:fldCharType="end"/>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division</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6 / 2 = 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kern w:val="0"/>
                <w:sz w:val="24"/>
                <w:szCs w:val="24"/>
                <w:lang w:val="en-US" w:eastAsia="zh-CN" w:bidi="ar"/>
              </w:rPr>
              <w:fldChar w:fldCharType="begin"/>
            </w:r>
            <w:r>
              <w:rPr>
                <w:rFonts w:hint="default" w:ascii="Arial" w:hAnsi="Arial" w:eastAsia="宋体" w:cs="Arial"/>
                <w:kern w:val="0"/>
                <w:sz w:val="24"/>
                <w:szCs w:val="24"/>
                <w:lang w:val="en-US" w:eastAsia="zh-CN" w:bidi="ar"/>
              </w:rPr>
              <w:instrText xml:space="preserve"> HYPERLINK "https://www.rapidtables.com/math/symbols/Division_Sign.html" </w:instrText>
            </w:r>
            <w:r>
              <w:rPr>
                <w:rFonts w:hint="default" w:ascii="Arial" w:hAnsi="Arial" w:eastAsia="宋体" w:cs="Arial"/>
                <w:kern w:val="0"/>
                <w:sz w:val="24"/>
                <w:szCs w:val="24"/>
                <w:lang w:val="en-US" w:eastAsia="zh-CN" w:bidi="ar"/>
              </w:rPr>
              <w:fldChar w:fldCharType="separate"/>
            </w:r>
            <w:r>
              <w:rPr>
                <w:rStyle w:val="15"/>
                <w:rFonts w:hint="default" w:ascii="Arial" w:hAnsi="Arial" w:eastAsia="宋体" w:cs="Arial"/>
                <w:sz w:val="24"/>
                <w:szCs w:val="24"/>
              </w:rPr>
              <w:t>horizontal line</w:t>
            </w:r>
            <w:r>
              <w:rPr>
                <w:rFonts w:hint="default" w:ascii="Arial" w:hAnsi="Arial" w:eastAsia="宋体" w:cs="Arial"/>
                <w:kern w:val="0"/>
                <w:sz w:val="24"/>
                <w:szCs w:val="24"/>
                <w:lang w:val="en-US" w:eastAsia="zh-CN" w:bidi="ar"/>
              </w:rPr>
              <w:fldChar w:fldCharType="end"/>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division / fraction</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drawing>
                <wp:inline distT="0" distB="0" distL="114300" distR="114300">
                  <wp:extent cx="419100" cy="352425"/>
                  <wp:effectExtent l="0" t="0" r="0" b="9525"/>
                  <wp:docPr id="2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1" descr="IMG_256"/>
                          <pic:cNvPicPr>
                            <a:picLocks noChangeAspect="1"/>
                          </pic:cNvPicPr>
                        </pic:nvPicPr>
                        <pic:blipFill>
                          <a:blip r:embed="rId159"/>
                          <a:stretch>
                            <a:fillRect/>
                          </a:stretch>
                        </pic:blipFill>
                        <pic:spPr>
                          <a:xfrm>
                            <a:off x="0" y="0"/>
                            <a:ext cx="419100" cy="352425"/>
                          </a:xfrm>
                          <a:prstGeom prst="rect">
                            <a:avLst/>
                          </a:prstGeom>
                          <a:noFill/>
                          <a:ln w="9525">
                            <a:noFill/>
                          </a:ln>
                        </pic:spPr>
                      </pic:pic>
                    </a:graphicData>
                  </a:graphic>
                </wp:inline>
              </w:drawing>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mod</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modulo</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remainder calculation</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7 mod 2 = 1</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period</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decimal point, decimal separator</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2.56 = 2+56/100</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i/>
                <w:iCs/>
                <w:color w:val="222222"/>
                <w:kern w:val="0"/>
                <w:sz w:val="33"/>
                <w:szCs w:val="33"/>
                <w:lang w:val="en-US" w:eastAsia="zh-CN" w:bidi="ar"/>
              </w:rPr>
              <w:t>a</w:t>
            </w:r>
            <w:r>
              <w:rPr>
                <w:rFonts w:hint="default" w:ascii="Times New Roman" w:hAnsi="Times New Roman" w:eastAsia="宋体" w:cs="Times New Roman"/>
                <w:i/>
                <w:iCs/>
                <w:color w:val="222222"/>
                <w:kern w:val="0"/>
                <w:sz w:val="16"/>
                <w:szCs w:val="16"/>
                <w:vertAlign w:val="superscript"/>
                <w:lang w:val="en-US" w:eastAsia="zh-CN" w:bidi="ar"/>
              </w:rPr>
              <w:t>b</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power</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exponent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2</w:t>
            </w:r>
            <w:r>
              <w:rPr>
                <w:rFonts w:hint="default" w:ascii="Times New Roman" w:hAnsi="Times New Roman" w:eastAsia="宋体" w:cs="Times New Roman"/>
                <w:color w:val="222222"/>
                <w:kern w:val="0"/>
                <w:sz w:val="16"/>
                <w:szCs w:val="16"/>
                <w:vertAlign w:val="superscript"/>
                <w:lang w:val="en-US" w:eastAsia="zh-CN" w:bidi="ar"/>
              </w:rPr>
              <w:t>3</w:t>
            </w:r>
            <w:r>
              <w:rPr>
                <w:rFonts w:hint="default" w:ascii="Times New Roman" w:hAnsi="Times New Roman" w:eastAsia="宋体" w:cs="Times New Roman"/>
                <w:color w:val="222222"/>
                <w:kern w:val="0"/>
                <w:sz w:val="25"/>
                <w:szCs w:val="25"/>
                <w:vertAlign w:val="superscript"/>
                <w:lang w:val="en-US" w:eastAsia="zh-CN" w:bidi="ar"/>
              </w:rPr>
              <w:t xml:space="preserve"> </w:t>
            </w:r>
            <w:r>
              <w:rPr>
                <w:rFonts w:hint="default" w:ascii="Times New Roman" w:hAnsi="Times New Roman" w:eastAsia="宋体" w:cs="Times New Roman"/>
                <w:color w:val="222222"/>
                <w:kern w:val="0"/>
                <w:sz w:val="25"/>
                <w:szCs w:val="25"/>
                <w:lang w:val="en-US" w:eastAsia="zh-CN" w:bidi="ar"/>
              </w:rPr>
              <w:t>= 8</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i/>
                <w:iCs/>
                <w:color w:val="222222"/>
                <w:kern w:val="0"/>
                <w:sz w:val="33"/>
                <w:szCs w:val="33"/>
                <w:lang w:val="en-US" w:eastAsia="zh-CN" w:bidi="ar"/>
              </w:rPr>
              <w:t>a^b</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caret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exponent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2 ^ 3</w:t>
            </w:r>
            <w:r>
              <w:rPr>
                <w:rFonts w:hint="default" w:ascii="Times New Roman" w:hAnsi="Times New Roman" w:eastAsia="宋体" w:cs="Times New Roman"/>
                <w:color w:val="222222"/>
                <w:kern w:val="0"/>
                <w:sz w:val="25"/>
                <w:szCs w:val="25"/>
                <w:vertAlign w:val="superscript"/>
                <w:lang w:val="en-US" w:eastAsia="zh-CN" w:bidi="ar"/>
              </w:rPr>
              <w:t xml:space="preserve"> </w:t>
            </w:r>
            <w:r>
              <w:rPr>
                <w:rFonts w:hint="default" w:ascii="Times New Roman" w:hAnsi="Times New Roman" w:eastAsia="宋体" w:cs="Times New Roman"/>
                <w:color w:val="222222"/>
                <w:kern w:val="0"/>
                <w:sz w:val="25"/>
                <w:szCs w:val="25"/>
                <w:lang w:val="en-US" w:eastAsia="zh-CN" w:bidi="ar"/>
              </w:rPr>
              <w:t>= 8</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r>
              <w:rPr>
                <w:rFonts w:hint="default" w:ascii="Times New Roman" w:hAnsi="Times New Roman" w:eastAsia="宋体" w:cs="Times New Roman"/>
                <w:i/>
                <w:iCs/>
                <w:color w:val="222222"/>
                <w:kern w:val="0"/>
                <w:sz w:val="33"/>
                <w:szCs w:val="33"/>
                <w:lang w:val="en-US" w:eastAsia="zh-CN" w:bidi="ar"/>
              </w:rPr>
              <w:t>a</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square root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pStyle w:val="41"/>
              <w:keepNext w:val="0"/>
              <w:keepLines w:val="0"/>
              <w:widowControl/>
              <w:suppressLineNumbers w:val="0"/>
              <w:spacing w:before="30" w:beforeAutospacing="0" w:after="30" w:afterAutospacing="0" w:line="27" w:lineRule="atLeast"/>
              <w:ind w:left="0" w:right="0"/>
            </w:pPr>
            <w:r>
              <w:rPr>
                <w:color w:val="222222"/>
              </w:rPr>
              <w:t>√</w:t>
            </w:r>
            <w:r>
              <w:rPr>
                <w:i/>
                <w:iCs/>
                <w:color w:val="222222"/>
              </w:rPr>
              <w:t xml:space="preserve">a ⋅ </w:t>
            </w:r>
            <w:r>
              <w:rPr>
                <w:color w:val="222222"/>
              </w:rPr>
              <w:t>√</w:t>
            </w:r>
            <w:r>
              <w:rPr>
                <w:i/>
                <w:iCs/>
                <w:color w:val="222222"/>
              </w:rPr>
              <w:t>a  = a</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√9 = ±3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16"/>
                <w:szCs w:val="16"/>
                <w:vertAlign w:val="superscript"/>
                <w:lang w:val="en-US" w:eastAsia="zh-CN" w:bidi="ar"/>
              </w:rPr>
              <w:t>3</w:t>
            </w:r>
            <w:r>
              <w:rPr>
                <w:rFonts w:hint="default" w:ascii="Times New Roman" w:hAnsi="Times New Roman" w:eastAsia="宋体" w:cs="Times New Roman"/>
                <w:color w:val="222222"/>
                <w:kern w:val="0"/>
                <w:sz w:val="33"/>
                <w:szCs w:val="33"/>
                <w:lang w:val="en-US" w:eastAsia="zh-CN" w:bidi="ar"/>
              </w:rPr>
              <w:t>√</w:t>
            </w:r>
            <w:r>
              <w:rPr>
                <w:rFonts w:hint="default" w:ascii="Times New Roman" w:hAnsi="Times New Roman" w:eastAsia="宋体" w:cs="Times New Roman"/>
                <w:i/>
                <w:iCs/>
                <w:color w:val="222222"/>
                <w:kern w:val="0"/>
                <w:sz w:val="33"/>
                <w:szCs w:val="33"/>
                <w:lang w:val="en-US" w:eastAsia="zh-CN" w:bidi="ar"/>
              </w:rPr>
              <w:t>a</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cube root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16"/>
                <w:szCs w:val="16"/>
                <w:vertAlign w:val="superscript"/>
                <w:lang w:val="en-US" w:eastAsia="zh-CN" w:bidi="ar"/>
              </w:rPr>
              <w:t>3</w:t>
            </w:r>
            <w:r>
              <w:rPr>
                <w:rFonts w:hint="default" w:ascii="Times New Roman" w:hAnsi="Times New Roman" w:eastAsia="宋体" w:cs="Times New Roman"/>
                <w:color w:val="222222"/>
                <w:kern w:val="0"/>
                <w:sz w:val="25"/>
                <w:szCs w:val="25"/>
                <w:lang w:val="en-US" w:eastAsia="zh-CN" w:bidi="ar"/>
              </w:rPr>
              <w:t>√</w:t>
            </w:r>
            <w:r>
              <w:rPr>
                <w:rFonts w:hint="default" w:ascii="Times New Roman" w:hAnsi="Times New Roman" w:eastAsia="宋体" w:cs="Times New Roman"/>
                <w:i/>
                <w:iCs/>
                <w:color w:val="222222"/>
                <w:kern w:val="0"/>
                <w:sz w:val="25"/>
                <w:szCs w:val="25"/>
                <w:lang w:val="en-US" w:eastAsia="zh-CN" w:bidi="ar"/>
              </w:rPr>
              <w:t xml:space="preserve">a ⋅ </w:t>
            </w:r>
            <w:r>
              <w:rPr>
                <w:rFonts w:hint="default" w:ascii="Times New Roman" w:hAnsi="Times New Roman" w:eastAsia="宋体" w:cs="Times New Roman"/>
                <w:color w:val="222222"/>
                <w:kern w:val="0"/>
                <w:sz w:val="16"/>
                <w:szCs w:val="16"/>
                <w:vertAlign w:val="superscript"/>
                <w:lang w:val="en-US" w:eastAsia="zh-CN" w:bidi="ar"/>
              </w:rPr>
              <w:t>3</w:t>
            </w:r>
            <w:r>
              <w:rPr>
                <w:rFonts w:hint="default" w:ascii="Times New Roman" w:hAnsi="Times New Roman" w:eastAsia="宋体" w:cs="Times New Roman"/>
                <w:i/>
                <w:iCs/>
                <w:color w:val="222222"/>
                <w:kern w:val="0"/>
                <w:sz w:val="25"/>
                <w:szCs w:val="25"/>
                <w:lang w:val="en-US" w:eastAsia="zh-CN" w:bidi="ar"/>
              </w:rPr>
              <w:t xml:space="preserve">√a  ⋅ </w:t>
            </w:r>
            <w:r>
              <w:rPr>
                <w:rFonts w:hint="default" w:ascii="Times New Roman" w:hAnsi="Times New Roman" w:eastAsia="宋体" w:cs="Times New Roman"/>
                <w:color w:val="222222"/>
                <w:kern w:val="0"/>
                <w:sz w:val="16"/>
                <w:szCs w:val="16"/>
                <w:vertAlign w:val="superscript"/>
                <w:lang w:val="en-US" w:eastAsia="zh-CN" w:bidi="ar"/>
              </w:rPr>
              <w:t>3</w:t>
            </w:r>
            <w:r>
              <w:rPr>
                <w:rFonts w:hint="default" w:ascii="Times New Roman" w:hAnsi="Times New Roman" w:eastAsia="宋体" w:cs="Times New Roman"/>
                <w:i/>
                <w:iCs/>
                <w:color w:val="222222"/>
                <w:kern w:val="0"/>
                <w:sz w:val="25"/>
                <w:szCs w:val="25"/>
                <w:lang w:val="en-US" w:eastAsia="zh-CN" w:bidi="ar"/>
              </w:rPr>
              <w:t>√a  = a</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16"/>
                <w:szCs w:val="16"/>
                <w:vertAlign w:val="superscript"/>
                <w:lang w:val="en-US" w:eastAsia="zh-CN" w:bidi="ar"/>
              </w:rPr>
              <w:t>3</w:t>
            </w:r>
            <w:r>
              <w:rPr>
                <w:rFonts w:hint="default" w:ascii="Times New Roman" w:hAnsi="Times New Roman" w:eastAsia="宋体" w:cs="Times New Roman"/>
                <w:color w:val="222222"/>
                <w:kern w:val="0"/>
                <w:sz w:val="25"/>
                <w:szCs w:val="25"/>
                <w:lang w:val="en-US" w:eastAsia="zh-CN" w:bidi="ar"/>
              </w:rPr>
              <w:t>√8 = 2</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16"/>
                <w:szCs w:val="16"/>
                <w:vertAlign w:val="superscript"/>
                <w:lang w:val="en-US" w:eastAsia="zh-CN" w:bidi="ar"/>
              </w:rPr>
              <w:t>4</w:t>
            </w:r>
            <w:r>
              <w:rPr>
                <w:rFonts w:hint="default" w:ascii="Times New Roman" w:hAnsi="Times New Roman" w:eastAsia="宋体" w:cs="Times New Roman"/>
                <w:color w:val="222222"/>
                <w:kern w:val="0"/>
                <w:sz w:val="33"/>
                <w:szCs w:val="33"/>
                <w:lang w:val="en-US" w:eastAsia="zh-CN" w:bidi="ar"/>
              </w:rPr>
              <w:t>√</w:t>
            </w:r>
            <w:r>
              <w:rPr>
                <w:rFonts w:hint="default" w:ascii="Times New Roman" w:hAnsi="Times New Roman" w:eastAsia="宋体" w:cs="Times New Roman"/>
                <w:i/>
                <w:iCs/>
                <w:color w:val="222222"/>
                <w:kern w:val="0"/>
                <w:sz w:val="33"/>
                <w:szCs w:val="33"/>
                <w:lang w:val="en-US" w:eastAsia="zh-CN" w:bidi="ar"/>
              </w:rPr>
              <w:t>a</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fourth root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16"/>
                <w:szCs w:val="16"/>
                <w:vertAlign w:val="superscript"/>
                <w:lang w:val="en-US" w:eastAsia="zh-CN" w:bidi="ar"/>
              </w:rPr>
              <w:t>4</w:t>
            </w:r>
            <w:r>
              <w:rPr>
                <w:rFonts w:hint="default" w:ascii="Arial" w:hAnsi="Arial" w:eastAsia="宋体" w:cs="Arial"/>
                <w:color w:val="222222"/>
                <w:kern w:val="0"/>
                <w:sz w:val="24"/>
                <w:szCs w:val="24"/>
                <w:lang w:val="en-US" w:eastAsia="zh-CN" w:bidi="ar"/>
              </w:rPr>
              <w:t>√</w:t>
            </w:r>
            <w:r>
              <w:rPr>
                <w:rStyle w:val="42"/>
                <w:rFonts w:eastAsia="宋体"/>
                <w:color w:val="222222"/>
                <w:lang w:val="en-US" w:eastAsia="zh-CN" w:bidi="ar"/>
              </w:rPr>
              <w:t xml:space="preserve">a ⋅ </w:t>
            </w:r>
            <w:r>
              <w:rPr>
                <w:rFonts w:hint="default" w:ascii="Arial" w:hAnsi="Arial" w:eastAsia="宋体" w:cs="Arial"/>
                <w:color w:val="222222"/>
                <w:kern w:val="0"/>
                <w:sz w:val="16"/>
                <w:szCs w:val="16"/>
                <w:vertAlign w:val="superscript"/>
                <w:lang w:val="en-US" w:eastAsia="zh-CN" w:bidi="ar"/>
              </w:rPr>
              <w:t>4</w:t>
            </w:r>
            <w:r>
              <w:rPr>
                <w:rStyle w:val="42"/>
                <w:rFonts w:eastAsia="宋体"/>
                <w:color w:val="222222"/>
                <w:lang w:val="en-US" w:eastAsia="zh-CN" w:bidi="ar"/>
              </w:rPr>
              <w:t xml:space="preserve">√a  ⋅ </w:t>
            </w:r>
            <w:r>
              <w:rPr>
                <w:rFonts w:hint="default" w:ascii="Arial" w:hAnsi="Arial" w:eastAsia="宋体" w:cs="Arial"/>
                <w:color w:val="222222"/>
                <w:kern w:val="0"/>
                <w:sz w:val="16"/>
                <w:szCs w:val="16"/>
                <w:vertAlign w:val="superscript"/>
                <w:lang w:val="en-US" w:eastAsia="zh-CN" w:bidi="ar"/>
              </w:rPr>
              <w:t>4</w:t>
            </w:r>
            <w:r>
              <w:rPr>
                <w:rStyle w:val="42"/>
                <w:rFonts w:eastAsia="宋体"/>
                <w:color w:val="222222"/>
                <w:lang w:val="en-US" w:eastAsia="zh-CN" w:bidi="ar"/>
              </w:rPr>
              <w:t xml:space="preserve">√a  ⋅ </w:t>
            </w:r>
            <w:r>
              <w:rPr>
                <w:rFonts w:hint="default" w:ascii="Arial" w:hAnsi="Arial" w:eastAsia="宋体" w:cs="Arial"/>
                <w:color w:val="222222"/>
                <w:kern w:val="0"/>
                <w:sz w:val="16"/>
                <w:szCs w:val="16"/>
                <w:vertAlign w:val="superscript"/>
                <w:lang w:val="en-US" w:eastAsia="zh-CN" w:bidi="ar"/>
              </w:rPr>
              <w:t>4</w:t>
            </w:r>
            <w:r>
              <w:rPr>
                <w:rStyle w:val="42"/>
                <w:rFonts w:eastAsia="宋体"/>
                <w:color w:val="222222"/>
                <w:lang w:val="en-US" w:eastAsia="zh-CN" w:bidi="ar"/>
              </w:rPr>
              <w:t>√a  = a</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16"/>
                <w:szCs w:val="16"/>
                <w:vertAlign w:val="superscript"/>
                <w:lang w:val="en-US" w:eastAsia="zh-CN" w:bidi="ar"/>
              </w:rPr>
              <w:t>4</w:t>
            </w:r>
            <w:r>
              <w:rPr>
                <w:rFonts w:hint="default" w:ascii="Times New Roman" w:hAnsi="Times New Roman" w:eastAsia="宋体" w:cs="Times New Roman"/>
                <w:color w:val="222222"/>
                <w:kern w:val="0"/>
                <w:sz w:val="25"/>
                <w:szCs w:val="25"/>
                <w:lang w:val="en-US" w:eastAsia="zh-CN" w:bidi="ar"/>
              </w:rPr>
              <w:t>√16 = ±2</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i/>
                <w:iCs/>
                <w:color w:val="222222"/>
                <w:kern w:val="0"/>
                <w:sz w:val="33"/>
                <w:szCs w:val="33"/>
                <w:vertAlign w:val="superscript"/>
                <w:lang w:val="en-US" w:eastAsia="zh-CN" w:bidi="ar"/>
              </w:rPr>
              <w:t>n</w:t>
            </w:r>
            <w:r>
              <w:rPr>
                <w:rFonts w:hint="default" w:ascii="Times New Roman" w:hAnsi="Times New Roman" w:eastAsia="宋体" w:cs="Times New Roman"/>
                <w:color w:val="222222"/>
                <w:kern w:val="0"/>
                <w:sz w:val="33"/>
                <w:szCs w:val="33"/>
                <w:lang w:val="en-US" w:eastAsia="zh-CN" w:bidi="ar"/>
              </w:rPr>
              <w:t>√</w:t>
            </w:r>
            <w:r>
              <w:rPr>
                <w:rFonts w:hint="default" w:ascii="Times New Roman" w:hAnsi="Times New Roman" w:eastAsia="宋体" w:cs="Times New Roman"/>
                <w:i/>
                <w:iCs/>
                <w:color w:val="222222"/>
                <w:kern w:val="0"/>
                <w:sz w:val="33"/>
                <w:szCs w:val="33"/>
                <w:lang w:val="en-US" w:eastAsia="zh-CN" w:bidi="ar"/>
              </w:rPr>
              <w:t>a</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n-th root (radical)</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 </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 xml:space="preserve">for </w:t>
            </w:r>
            <w:r>
              <w:rPr>
                <w:rFonts w:hint="default" w:ascii="Times New Roman" w:hAnsi="Times New Roman" w:eastAsia="宋体" w:cs="Times New Roman"/>
                <w:i/>
                <w:iCs/>
                <w:color w:val="222222"/>
                <w:kern w:val="0"/>
                <w:sz w:val="25"/>
                <w:szCs w:val="25"/>
                <w:lang w:val="en-US" w:eastAsia="zh-CN" w:bidi="ar"/>
              </w:rPr>
              <w:t>n</w:t>
            </w:r>
            <w:r>
              <w:rPr>
                <w:rFonts w:hint="default" w:ascii="Times New Roman" w:hAnsi="Times New Roman" w:eastAsia="宋体" w:cs="Times New Roman"/>
                <w:color w:val="222222"/>
                <w:kern w:val="0"/>
                <w:sz w:val="25"/>
                <w:szCs w:val="25"/>
                <w:lang w:val="en-US" w:eastAsia="zh-CN" w:bidi="ar"/>
              </w:rPr>
              <w:t xml:space="preserve">=3, </w:t>
            </w:r>
            <w:r>
              <w:rPr>
                <w:rFonts w:hint="default" w:ascii="Times New Roman" w:hAnsi="Times New Roman" w:eastAsia="宋体" w:cs="Times New Roman"/>
                <w:i/>
                <w:iCs/>
                <w:color w:val="222222"/>
                <w:kern w:val="0"/>
                <w:sz w:val="16"/>
                <w:szCs w:val="16"/>
                <w:vertAlign w:val="superscript"/>
                <w:lang w:val="en-US" w:eastAsia="zh-CN" w:bidi="ar"/>
              </w:rPr>
              <w:t>n</w:t>
            </w:r>
            <w:r>
              <w:rPr>
                <w:rFonts w:hint="default" w:ascii="Times New Roman" w:hAnsi="Times New Roman" w:eastAsia="宋体" w:cs="Times New Roman"/>
                <w:color w:val="222222"/>
                <w:kern w:val="0"/>
                <w:sz w:val="25"/>
                <w:szCs w:val="25"/>
                <w:lang w:val="en-US" w:eastAsia="zh-CN" w:bidi="ar"/>
              </w:rPr>
              <w:t>√8 = 2</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kern w:val="0"/>
                <w:sz w:val="24"/>
                <w:szCs w:val="24"/>
                <w:lang w:val="en-US" w:eastAsia="zh-CN" w:bidi="ar"/>
              </w:rPr>
              <w:fldChar w:fldCharType="begin"/>
            </w:r>
            <w:r>
              <w:rPr>
                <w:rFonts w:hint="default" w:ascii="Arial" w:hAnsi="Arial" w:eastAsia="宋体" w:cs="Arial"/>
                <w:kern w:val="0"/>
                <w:sz w:val="24"/>
                <w:szCs w:val="24"/>
                <w:lang w:val="en-US" w:eastAsia="zh-CN" w:bidi="ar"/>
              </w:rPr>
              <w:instrText xml:space="preserve"> HYPERLINK "https://www.rapidtables.com/math/symbols/../number/Percentage.html" </w:instrText>
            </w:r>
            <w:r>
              <w:rPr>
                <w:rFonts w:hint="default" w:ascii="Arial" w:hAnsi="Arial" w:eastAsia="宋体" w:cs="Arial"/>
                <w:kern w:val="0"/>
                <w:sz w:val="24"/>
                <w:szCs w:val="24"/>
                <w:lang w:val="en-US" w:eastAsia="zh-CN" w:bidi="ar"/>
              </w:rPr>
              <w:fldChar w:fldCharType="separate"/>
            </w:r>
            <w:r>
              <w:rPr>
                <w:rStyle w:val="15"/>
                <w:rFonts w:hint="default" w:ascii="Arial" w:hAnsi="Arial" w:eastAsia="宋体" w:cs="Arial"/>
                <w:sz w:val="24"/>
                <w:szCs w:val="24"/>
              </w:rPr>
              <w:t>percent</w:t>
            </w:r>
            <w:r>
              <w:rPr>
                <w:rFonts w:hint="default" w:ascii="Arial" w:hAnsi="Arial" w:eastAsia="宋体" w:cs="Arial"/>
                <w:kern w:val="0"/>
                <w:sz w:val="24"/>
                <w:szCs w:val="24"/>
                <w:lang w:val="en-US" w:eastAsia="zh-CN" w:bidi="ar"/>
              </w:rPr>
              <w:fldChar w:fldCharType="end"/>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1% = 1/100</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10% × 30 = 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33"/>
                <w:szCs w:val="33"/>
              </w:rPr>
            </w:pPr>
            <w:r>
              <w:rPr>
                <w:rFonts w:hint="default" w:ascii="Times New Roman" w:hAnsi="Times New Roman" w:eastAsia="宋体" w:cs="Times New Roman"/>
                <w:color w:val="222222"/>
                <w:kern w:val="0"/>
                <w:sz w:val="33"/>
                <w:szCs w:val="33"/>
                <w:lang w:val="en-US" w:eastAsia="zh-CN" w:bidi="ar"/>
              </w:rPr>
              <w:t>‰</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kern w:val="0"/>
                <w:sz w:val="24"/>
                <w:szCs w:val="24"/>
                <w:lang w:val="en-US" w:eastAsia="zh-CN" w:bidi="ar"/>
              </w:rPr>
              <w:fldChar w:fldCharType="begin"/>
            </w:r>
            <w:r>
              <w:rPr>
                <w:rFonts w:hint="default" w:ascii="Arial" w:hAnsi="Arial" w:eastAsia="宋体" w:cs="Arial"/>
                <w:kern w:val="0"/>
                <w:sz w:val="24"/>
                <w:szCs w:val="24"/>
                <w:lang w:val="en-US" w:eastAsia="zh-CN" w:bidi="ar"/>
              </w:rPr>
              <w:instrText xml:space="preserve"> HYPERLINK "https://www.rapidtables.com/math/symbols/../number/Per_mille.html" </w:instrText>
            </w:r>
            <w:r>
              <w:rPr>
                <w:rFonts w:hint="default" w:ascii="Arial" w:hAnsi="Arial" w:eastAsia="宋体" w:cs="Arial"/>
                <w:kern w:val="0"/>
                <w:sz w:val="24"/>
                <w:szCs w:val="24"/>
                <w:lang w:val="en-US" w:eastAsia="zh-CN" w:bidi="ar"/>
              </w:rPr>
              <w:fldChar w:fldCharType="separate"/>
            </w:r>
            <w:r>
              <w:rPr>
                <w:rStyle w:val="15"/>
                <w:rFonts w:hint="default" w:ascii="Arial" w:hAnsi="Arial" w:eastAsia="宋体" w:cs="Arial"/>
                <w:sz w:val="24"/>
                <w:szCs w:val="24"/>
              </w:rPr>
              <w:t>per-mille</w:t>
            </w:r>
            <w:r>
              <w:rPr>
                <w:rFonts w:hint="default" w:ascii="Arial" w:hAnsi="Arial" w:eastAsia="宋体" w:cs="Arial"/>
                <w:kern w:val="0"/>
                <w:sz w:val="24"/>
                <w:szCs w:val="24"/>
                <w:lang w:val="en-US" w:eastAsia="zh-CN" w:bidi="ar"/>
              </w:rPr>
              <w:fldChar w:fldCharType="end"/>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1‰ = 1/1000 = 0.1%</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10‰ × 30 = 0.3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kern w:val="0"/>
                <w:sz w:val="25"/>
                <w:szCs w:val="25"/>
                <w:lang w:val="en-US" w:eastAsia="zh-CN" w:bidi="ar"/>
              </w:rPr>
              <w:fldChar w:fldCharType="begin"/>
            </w:r>
            <w:r>
              <w:rPr>
                <w:rFonts w:hint="default" w:ascii="Times New Roman" w:hAnsi="Times New Roman" w:eastAsia="宋体" w:cs="Times New Roman"/>
                <w:kern w:val="0"/>
                <w:sz w:val="25"/>
                <w:szCs w:val="25"/>
                <w:lang w:val="en-US" w:eastAsia="zh-CN" w:bidi="ar"/>
              </w:rPr>
              <w:instrText xml:space="preserve"> HYPERLINK "https://www.rapidtables.com/math/symbols/../number/PPM.html" </w:instrText>
            </w:r>
            <w:r>
              <w:rPr>
                <w:rFonts w:hint="default" w:ascii="Times New Roman" w:hAnsi="Times New Roman" w:eastAsia="宋体" w:cs="Times New Roman"/>
                <w:kern w:val="0"/>
                <w:sz w:val="25"/>
                <w:szCs w:val="25"/>
                <w:lang w:val="en-US" w:eastAsia="zh-CN" w:bidi="ar"/>
              </w:rPr>
              <w:fldChar w:fldCharType="separate"/>
            </w:r>
            <w:r>
              <w:rPr>
                <w:rStyle w:val="15"/>
                <w:rFonts w:hint="default" w:ascii="Times New Roman" w:hAnsi="Times New Roman" w:eastAsia="宋体" w:cs="Times New Roman"/>
                <w:sz w:val="25"/>
                <w:szCs w:val="25"/>
              </w:rPr>
              <w:t>ppm</w:t>
            </w:r>
            <w:r>
              <w:rPr>
                <w:rFonts w:hint="default" w:ascii="Times New Roman" w:hAnsi="Times New Roman" w:eastAsia="宋体" w:cs="Times New Roman"/>
                <w:kern w:val="0"/>
                <w:sz w:val="25"/>
                <w:szCs w:val="25"/>
                <w:lang w:val="en-US" w:eastAsia="zh-CN" w:bidi="ar"/>
              </w:rPr>
              <w:fldChar w:fldCharType="end"/>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kern w:val="0"/>
                <w:sz w:val="24"/>
                <w:szCs w:val="24"/>
                <w:lang w:val="en-US" w:eastAsia="zh-CN" w:bidi="ar"/>
              </w:rPr>
              <w:fldChar w:fldCharType="begin"/>
            </w:r>
            <w:r>
              <w:rPr>
                <w:rFonts w:hint="default" w:ascii="Arial" w:hAnsi="Arial" w:eastAsia="宋体" w:cs="Arial"/>
                <w:kern w:val="0"/>
                <w:sz w:val="24"/>
                <w:szCs w:val="24"/>
                <w:lang w:val="en-US" w:eastAsia="zh-CN" w:bidi="ar"/>
              </w:rPr>
              <w:instrText xml:space="preserve"> HYPERLINK "https://www.rapidtables.com/math/symbols/../number/PPM.html" </w:instrText>
            </w:r>
            <w:r>
              <w:rPr>
                <w:rFonts w:hint="default" w:ascii="Arial" w:hAnsi="Arial" w:eastAsia="宋体" w:cs="Arial"/>
                <w:kern w:val="0"/>
                <w:sz w:val="24"/>
                <w:szCs w:val="24"/>
                <w:lang w:val="en-US" w:eastAsia="zh-CN" w:bidi="ar"/>
              </w:rPr>
              <w:fldChar w:fldCharType="separate"/>
            </w:r>
            <w:r>
              <w:rPr>
                <w:rStyle w:val="15"/>
                <w:rFonts w:hint="default" w:ascii="Arial" w:hAnsi="Arial" w:eastAsia="宋体" w:cs="Arial"/>
                <w:sz w:val="24"/>
                <w:szCs w:val="24"/>
              </w:rPr>
              <w:t>per-million</w:t>
            </w:r>
            <w:r>
              <w:rPr>
                <w:rFonts w:hint="default" w:ascii="Arial" w:hAnsi="Arial" w:eastAsia="宋体" w:cs="Arial"/>
                <w:kern w:val="0"/>
                <w:sz w:val="24"/>
                <w:szCs w:val="24"/>
                <w:lang w:val="en-US" w:eastAsia="zh-CN" w:bidi="ar"/>
              </w:rPr>
              <w:fldChar w:fldCharType="end"/>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1ppm = 1/1000000</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10ppm × 30 = 0.0003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75" w:type="dxa"/>
            <w:left w:w="75" w:type="dxa"/>
            <w:bottom w:w="75" w:type="dxa"/>
            <w:right w:w="7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ppb</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Arial" w:hAnsi="Arial" w:cs="Arial"/>
                <w:color w:val="222222"/>
                <w:sz w:val="24"/>
                <w:szCs w:val="24"/>
              </w:rPr>
            </w:pPr>
            <w:r>
              <w:rPr>
                <w:rFonts w:hint="default" w:ascii="Arial" w:hAnsi="Arial" w:eastAsia="宋体" w:cs="Arial"/>
                <w:color w:val="222222"/>
                <w:kern w:val="0"/>
                <w:sz w:val="24"/>
                <w:szCs w:val="24"/>
                <w:lang w:val="en-US" w:eastAsia="zh-CN" w:bidi="ar"/>
              </w:rPr>
              <w:t>per-billion</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1ppb = 1/1000000000</w:t>
            </w:r>
          </w:p>
        </w:tc>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rPr>
            </w:pPr>
            <w:r>
              <w:rPr>
                <w:rFonts w:hint="default" w:ascii="Times New Roman" w:hAnsi="Times New Roman" w:eastAsia="宋体" w:cs="Times New Roman"/>
                <w:color w:val="222222"/>
                <w:kern w:val="0"/>
                <w:sz w:val="25"/>
                <w:szCs w:val="25"/>
                <w:lang w:val="en-US" w:eastAsia="zh-CN" w:bidi="ar"/>
              </w:rPr>
              <w:t>10ppb × 30 = 3×10</w:t>
            </w:r>
            <w:r>
              <w:rPr>
                <w:rFonts w:hint="default" w:ascii="Times New Roman" w:hAnsi="Times New Roman" w:eastAsia="宋体" w:cs="Times New Roman"/>
                <w:color w:val="222222"/>
                <w:kern w:val="0"/>
                <w:sz w:val="25"/>
                <w:szCs w:val="25"/>
                <w:vertAlign w:val="superscript"/>
                <w:lang w:val="en-US" w:eastAsia="zh-CN" w:bidi="ar"/>
              </w:rPr>
              <w:t>-7</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PrEx>
        <w:tc>
          <w:tcPr>
            <w:tcW w:w="0" w:type="auto"/>
            <w:tcBorders>
              <w:top w:val="single" w:color="CCCCCC" w:sz="6" w:space="0"/>
              <w:left w:val="single" w:color="CCCCCC" w:sz="6" w:space="0"/>
              <w:bottom w:val="single" w:color="CCCCCC" w:sz="6" w:space="0"/>
              <w:right w:val="single" w:color="CCCCCC" w:sz="6" w:space="0"/>
            </w:tcBorders>
            <w:shd w:val="clear" w:color="auto" w:fill="auto"/>
            <w:vAlign w:val="top"/>
          </w:tcPr>
          <w:p>
            <w:pPr>
              <w:keepNext w:val="0"/>
              <w:keepLines w:val="0"/>
              <w:widowControl/>
              <w:suppressLineNumbers w:val="0"/>
              <w:jc w:val="left"/>
              <w:textAlignment w:val="top"/>
              <w:rPr>
                <w:rFonts w:hint="default" w:ascii="Times New Roman" w:hAnsi="Times New Roman" w:cs="Times New Roman"/>
                <w:color w:val="222222"/>
                <w:sz w:val="25"/>
                <w:szCs w:val="25"/>
                <w:lang w:val="en-US"/>
              </w:rPr>
            </w:pPr>
            <w:r>
              <w:rPr>
                <w:rFonts w:hint="default" w:ascii="Times New Roman" w:hAnsi="Times New Roman" w:eastAsia="宋体" w:cs="Times New Roman"/>
                <w:color w:val="222222"/>
                <w:kern w:val="0"/>
                <w:sz w:val="25"/>
                <w:szCs w:val="25"/>
                <w:lang w:val="en-US" w:eastAsia="zh-CN" w:bidi="ar"/>
              </w:rPr>
              <w:t>p</w:t>
            </w:r>
            <w:r>
              <w:rPr>
                <w:rFonts w:hint="eastAsia" w:ascii="Times New Roman" w:hAnsi="Times New Roman" w:eastAsia="宋体" w:cs="Times New Roman"/>
                <w:color w:val="222222"/>
                <w:kern w:val="0"/>
                <w:sz w:val="25"/>
                <w:szCs w:val="25"/>
                <w:lang w:val="en-US" w:eastAsia="zh-CN" w:bidi="ar"/>
              </w:rPr>
              <w:t>pt</w:t>
            </w:r>
          </w:p>
        </w:tc>
        <w:tc>
          <w:tcPr>
            <w:tcW w:w="0" w:type="auto"/>
            <w:shd w:val="clear" w:color="auto" w:fill="auto"/>
            <w:vAlign w:val="top"/>
          </w:tcPr>
          <w:p>
            <w:pPr>
              <w:rPr>
                <w:rFonts w:hint="default" w:ascii="Arial" w:hAnsi="Arial" w:eastAsia="宋体" w:cs="Arial"/>
                <w:color w:val="222222"/>
                <w:sz w:val="24"/>
                <w:szCs w:val="24"/>
                <w:lang w:val="en-US" w:eastAsia="zh-CN"/>
              </w:rPr>
            </w:pPr>
            <w:r>
              <w:rPr>
                <w:rFonts w:hint="eastAsia" w:ascii="Arial" w:hAnsi="Arial" w:cs="Arial"/>
                <w:color w:val="222222"/>
                <w:sz w:val="24"/>
                <w:szCs w:val="24"/>
                <w:lang w:val="en-US" w:eastAsia="zh-CN"/>
              </w:rPr>
              <w:t>Per-trillion</w:t>
            </w:r>
          </w:p>
        </w:tc>
        <w:tc>
          <w:tcPr>
            <w:tcW w:w="0" w:type="auto"/>
            <w:shd w:val="clear" w:color="auto" w:fill="auto"/>
            <w:vAlign w:val="top"/>
          </w:tcPr>
          <w:p>
            <w:pPr>
              <w:rPr>
                <w:rFonts w:hint="default" w:ascii="Arial" w:hAnsi="Arial" w:eastAsia="宋体" w:cs="Arial"/>
                <w:color w:val="222222"/>
                <w:sz w:val="24"/>
                <w:szCs w:val="24"/>
                <w:vertAlign w:val="superscript"/>
                <w:lang w:val="en-US" w:eastAsia="zh-CN"/>
              </w:rPr>
            </w:pPr>
            <w:r>
              <w:rPr>
                <w:rFonts w:hint="eastAsia" w:ascii="Arial" w:hAnsi="Arial" w:cs="Arial"/>
                <w:color w:val="222222"/>
                <w:sz w:val="24"/>
                <w:szCs w:val="24"/>
                <w:lang w:val="en-US" w:eastAsia="zh-CN"/>
              </w:rPr>
              <w:t>1ppt=10</w:t>
            </w:r>
            <w:r>
              <w:rPr>
                <w:rFonts w:hint="eastAsia" w:ascii="Arial" w:hAnsi="Arial" w:cs="Arial"/>
                <w:color w:val="222222"/>
                <w:sz w:val="24"/>
                <w:szCs w:val="24"/>
                <w:vertAlign w:val="superscript"/>
                <w:lang w:val="en-US" w:eastAsia="zh-CN"/>
              </w:rPr>
              <w:t>-12</w:t>
            </w:r>
          </w:p>
        </w:tc>
        <w:tc>
          <w:tcPr>
            <w:tcW w:w="0" w:type="auto"/>
            <w:shd w:val="clear" w:color="auto" w:fill="auto"/>
            <w:vAlign w:val="top"/>
          </w:tcPr>
          <w:p>
            <w:pPr>
              <w:rPr>
                <w:rFonts w:hint="default" w:ascii="Arial" w:hAnsi="Arial" w:eastAsia="宋体" w:cs="Arial"/>
                <w:color w:val="222222"/>
                <w:sz w:val="24"/>
                <w:szCs w:val="24"/>
                <w:vertAlign w:val="superscript"/>
                <w:lang w:val="en-US" w:eastAsia="zh-CN"/>
              </w:rPr>
            </w:pPr>
            <w:r>
              <w:rPr>
                <w:rFonts w:hint="eastAsia" w:ascii="Arial" w:hAnsi="Arial" w:cs="Arial"/>
                <w:color w:val="222222"/>
                <w:sz w:val="24"/>
                <w:szCs w:val="24"/>
                <w:lang w:val="en-US" w:eastAsia="zh-CN"/>
              </w:rPr>
              <w:t>10ppt x 30 = 3x10</w:t>
            </w:r>
            <w:r>
              <w:rPr>
                <w:rFonts w:hint="eastAsia" w:ascii="Arial" w:hAnsi="Arial" w:cs="Arial"/>
                <w:color w:val="222222"/>
                <w:sz w:val="24"/>
                <w:szCs w:val="24"/>
                <w:vertAlign w:val="superscript"/>
                <w:lang w:val="en-US" w:eastAsia="zh-CN"/>
              </w:rPr>
              <w:t>-10</w:t>
            </w:r>
          </w:p>
        </w:tc>
      </w:tr>
    </w:tbl>
    <w:p>
      <w:pPr>
        <w:rPr>
          <w:rFonts w:hint="default" w:ascii="Arial" w:hAnsi="Arial" w:eastAsia="宋体" w:cs="Arial"/>
          <w:i w:val="0"/>
          <w:caps w:val="0"/>
          <w:color w:val="333333"/>
          <w:spacing w:val="0"/>
          <w:sz w:val="24"/>
          <w:szCs w:val="24"/>
          <w:u w:val="none"/>
          <w:shd w:val="clear" w:fill="FFFFFF"/>
          <w:lang w:val="en-US" w:eastAsia="zh-CN"/>
        </w:rPr>
      </w:pPr>
    </w:p>
    <w:p>
      <w:pPr>
        <w:rPr>
          <w:rFonts w:hint="eastAsia"/>
          <w:sz w:val="32"/>
          <w:szCs w:val="32"/>
          <w:lang w:val="en-US" w:eastAsia="zh-CN"/>
        </w:rPr>
      </w:pPr>
      <w:r>
        <w:rPr>
          <w:rFonts w:hint="eastAsia"/>
          <w:sz w:val="32"/>
          <w:szCs w:val="32"/>
          <w:lang w:val="en-US" w:eastAsia="zh-CN"/>
        </w:rPr>
        <w:t>数学是一种语言</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720" w:right="0" w:hanging="360"/>
        <w:jc w:val="left"/>
        <w:textAlignment w:val="baseline"/>
        <w:rPr>
          <w:sz w:val="24"/>
          <w:szCs w:val="24"/>
        </w:rPr>
      </w:pPr>
      <w:r>
        <w:rPr>
          <w:rFonts w:hint="eastAsia"/>
          <w:sz w:val="32"/>
          <w:szCs w:val="32"/>
          <w:lang w:val="en-US" w:eastAsia="zh-CN"/>
        </w:rPr>
        <w:t xml:space="preserve"> </w:t>
      </w:r>
      <w:r>
        <w:rPr>
          <w:rFonts w:ascii="Georgia" w:hAnsi="Georgia" w:eastAsia="Georgia" w:cs="Georgia"/>
          <w:i w:val="0"/>
          <w:caps w:val="0"/>
          <w:color w:val="282828"/>
          <w:spacing w:val="0"/>
          <w:sz w:val="24"/>
          <w:szCs w:val="24"/>
          <w:u w:val="none"/>
          <w:vertAlign w:val="baseline"/>
        </w:rPr>
        <w:t>In order to be considered a language, a system of communication must have vocabulary, grammar, syntax, and people who use and understand it.</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Mathematics meets this definition of a language. Linguists who don't consider math a language cite its use as a written rather than spoken form of communication.</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Math is a universal language. The symbols and organization to form equations are the same in every country of the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ascii="Georgia" w:hAnsi="Georgia" w:eastAsia="Georgia" w:cs="Georgia"/>
          <w:sz w:val="24"/>
          <w:szCs w:val="24"/>
        </w:rPr>
      </w:pPr>
      <w:r>
        <w:rPr>
          <w:rFonts w:hint="eastAsia" w:ascii="Georgia" w:hAnsi="Georgia" w:cs="Georgia"/>
          <w:i w:val="0"/>
          <w:caps w:val="0"/>
          <w:color w:val="282828"/>
          <w:spacing w:val="0"/>
          <w:sz w:val="24"/>
          <w:szCs w:val="24"/>
          <w:u w:val="none"/>
          <w:vertAlign w:val="baseline"/>
          <w:lang w:val="en-US" w:eastAsia="zh-CN"/>
        </w:rPr>
        <w:t>A</w:t>
      </w:r>
      <w:r>
        <w:rPr>
          <w:rFonts w:hint="default" w:ascii="Georgia" w:hAnsi="Georgia" w:eastAsia="Georgia" w:cs="Georgia"/>
          <w:i w:val="0"/>
          <w:caps w:val="0"/>
          <w:color w:val="282828"/>
          <w:spacing w:val="0"/>
          <w:sz w:val="24"/>
          <w:szCs w:val="24"/>
          <w:u w:val="none"/>
          <w:vertAlign w:val="baseline"/>
        </w:rPr>
        <w:t xml:space="preserve"> language contains the following components:</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 xml:space="preserve">There must be a </w:t>
      </w:r>
      <w:r>
        <w:rPr>
          <w:rStyle w:val="10"/>
          <w:rFonts w:hint="default" w:ascii="Georgia" w:hAnsi="Georgia" w:eastAsia="Georgia" w:cs="Georgia"/>
          <w:b/>
          <w:i w:val="0"/>
          <w:caps w:val="0"/>
          <w:color w:val="282828"/>
          <w:spacing w:val="0"/>
          <w:sz w:val="24"/>
          <w:szCs w:val="24"/>
          <w:u w:val="none"/>
          <w:vertAlign w:val="baseline"/>
        </w:rPr>
        <w:t>vocabulary</w:t>
      </w:r>
      <w:r>
        <w:rPr>
          <w:rFonts w:hint="default" w:ascii="Georgia" w:hAnsi="Georgia" w:eastAsia="Georgia" w:cs="Georgia"/>
          <w:i w:val="0"/>
          <w:caps w:val="0"/>
          <w:color w:val="282828"/>
          <w:spacing w:val="0"/>
          <w:sz w:val="24"/>
          <w:szCs w:val="24"/>
          <w:u w:val="none"/>
          <w:vertAlign w:val="baseline"/>
        </w:rPr>
        <w:t xml:space="preserve"> of words or symbols.</w:t>
      </w:r>
      <w:r>
        <w:rPr>
          <w:rFonts w:hint="eastAsia" w:ascii="Georgia" w:hAnsi="Georgia" w:eastAsia="宋体" w:cs="Georgia"/>
          <w:i w:val="0"/>
          <w:caps w:val="0"/>
          <w:color w:val="282828"/>
          <w:spacing w:val="0"/>
          <w:sz w:val="24"/>
          <w:szCs w:val="24"/>
          <w:u w:val="none"/>
          <w:vertAlign w:val="baseline"/>
          <w:lang w:val="en-US" w:eastAsia="zh-CN"/>
        </w:rPr>
        <w:t>单词，符号</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Style w:val="10"/>
          <w:rFonts w:hint="default" w:ascii="Georgia" w:hAnsi="Georgia" w:eastAsia="Georgia" w:cs="Georgia"/>
          <w:b/>
          <w:i w:val="0"/>
          <w:caps w:val="0"/>
          <w:color w:val="282828"/>
          <w:spacing w:val="0"/>
          <w:sz w:val="24"/>
          <w:szCs w:val="24"/>
          <w:u w:val="none"/>
          <w:vertAlign w:val="baseline"/>
        </w:rPr>
        <w:t>Meaning</w:t>
      </w:r>
      <w:r>
        <w:rPr>
          <w:rFonts w:hint="default" w:ascii="Georgia" w:hAnsi="Georgia" w:eastAsia="Georgia" w:cs="Georgia"/>
          <w:i w:val="0"/>
          <w:caps w:val="0"/>
          <w:color w:val="282828"/>
          <w:spacing w:val="0"/>
          <w:sz w:val="24"/>
          <w:szCs w:val="24"/>
          <w:u w:val="none"/>
          <w:vertAlign w:val="baseline"/>
        </w:rPr>
        <w:t xml:space="preserve"> must be attached to the words or symbols.</w:t>
      </w:r>
      <w:r>
        <w:rPr>
          <w:rFonts w:hint="eastAsia" w:ascii="Georgia" w:hAnsi="Georgia" w:eastAsia="宋体" w:cs="Georgia"/>
          <w:i w:val="0"/>
          <w:caps w:val="0"/>
          <w:color w:val="282828"/>
          <w:spacing w:val="0"/>
          <w:sz w:val="24"/>
          <w:szCs w:val="24"/>
          <w:u w:val="none"/>
          <w:vertAlign w:val="baseline"/>
          <w:lang w:val="en-US" w:eastAsia="zh-CN"/>
        </w:rPr>
        <w:t>含义</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 xml:space="preserve">A language employs </w:t>
      </w:r>
      <w:r>
        <w:rPr>
          <w:rStyle w:val="10"/>
          <w:rFonts w:hint="default" w:ascii="Georgia" w:hAnsi="Georgia" w:eastAsia="Georgia" w:cs="Georgia"/>
          <w:b/>
          <w:i w:val="0"/>
          <w:caps w:val="0"/>
          <w:color w:val="282828"/>
          <w:spacing w:val="0"/>
          <w:sz w:val="24"/>
          <w:szCs w:val="24"/>
          <w:u w:val="none"/>
          <w:vertAlign w:val="baseline"/>
        </w:rPr>
        <w:t>grammar</w:t>
      </w:r>
      <w:r>
        <w:rPr>
          <w:rFonts w:hint="default" w:ascii="Georgia" w:hAnsi="Georgia" w:eastAsia="Georgia" w:cs="Georgia"/>
          <w:i w:val="0"/>
          <w:caps w:val="0"/>
          <w:color w:val="282828"/>
          <w:spacing w:val="0"/>
          <w:sz w:val="24"/>
          <w:szCs w:val="24"/>
          <w:u w:val="none"/>
          <w:vertAlign w:val="baseline"/>
        </w:rPr>
        <w:t>, which is a set of rules that outline how vocabulary is used.</w:t>
      </w:r>
      <w:r>
        <w:rPr>
          <w:rFonts w:hint="eastAsia" w:ascii="Georgia" w:hAnsi="Georgia" w:eastAsia="宋体" w:cs="Georgia"/>
          <w:i w:val="0"/>
          <w:caps w:val="0"/>
          <w:color w:val="282828"/>
          <w:spacing w:val="0"/>
          <w:sz w:val="24"/>
          <w:szCs w:val="24"/>
          <w:u w:val="none"/>
          <w:vertAlign w:val="baseline"/>
          <w:lang w:val="en-US" w:eastAsia="zh-CN"/>
        </w:rPr>
        <w:t>语法</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 xml:space="preserve">A </w:t>
      </w:r>
      <w:r>
        <w:rPr>
          <w:rStyle w:val="10"/>
          <w:rFonts w:hint="default" w:ascii="Georgia" w:hAnsi="Georgia" w:eastAsia="Georgia" w:cs="Georgia"/>
          <w:b/>
          <w:i w:val="0"/>
          <w:caps w:val="0"/>
          <w:color w:val="282828"/>
          <w:spacing w:val="0"/>
          <w:sz w:val="24"/>
          <w:szCs w:val="24"/>
          <w:u w:val="none"/>
          <w:vertAlign w:val="baseline"/>
        </w:rPr>
        <w:t>syntax</w:t>
      </w:r>
      <w:r>
        <w:rPr>
          <w:rFonts w:hint="default" w:ascii="Georgia" w:hAnsi="Georgia" w:eastAsia="Georgia" w:cs="Georgia"/>
          <w:i w:val="0"/>
          <w:caps w:val="0"/>
          <w:color w:val="282828"/>
          <w:spacing w:val="0"/>
          <w:sz w:val="24"/>
          <w:szCs w:val="24"/>
          <w:u w:val="none"/>
          <w:vertAlign w:val="baseline"/>
        </w:rPr>
        <w:t xml:space="preserve"> organizes symbols into linear structures or propositions.</w:t>
      </w:r>
      <w:r>
        <w:rPr>
          <w:rFonts w:hint="eastAsia" w:ascii="Georgia" w:hAnsi="Georgia" w:eastAsia="宋体" w:cs="Georgia"/>
          <w:i w:val="0"/>
          <w:caps w:val="0"/>
          <w:color w:val="282828"/>
          <w:spacing w:val="0"/>
          <w:sz w:val="24"/>
          <w:szCs w:val="24"/>
          <w:u w:val="none"/>
          <w:vertAlign w:val="baseline"/>
          <w:lang w:val="en-US" w:eastAsia="zh-CN"/>
        </w:rPr>
        <w:t>句法</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 xml:space="preserve">A </w:t>
      </w:r>
      <w:r>
        <w:rPr>
          <w:rStyle w:val="10"/>
          <w:rFonts w:hint="default" w:ascii="Georgia" w:hAnsi="Georgia" w:eastAsia="Georgia" w:cs="Georgia"/>
          <w:b/>
          <w:i w:val="0"/>
          <w:caps w:val="0"/>
          <w:color w:val="282828"/>
          <w:spacing w:val="0"/>
          <w:sz w:val="24"/>
          <w:szCs w:val="24"/>
          <w:u w:val="none"/>
          <w:vertAlign w:val="baseline"/>
        </w:rPr>
        <w:t>narrative</w:t>
      </w:r>
      <w:r>
        <w:rPr>
          <w:rFonts w:hint="default" w:ascii="Georgia" w:hAnsi="Georgia" w:eastAsia="Georgia" w:cs="Georgia"/>
          <w:i w:val="0"/>
          <w:caps w:val="0"/>
          <w:color w:val="282828"/>
          <w:spacing w:val="0"/>
          <w:sz w:val="24"/>
          <w:szCs w:val="24"/>
          <w:u w:val="none"/>
          <w:vertAlign w:val="baseline"/>
        </w:rPr>
        <w:t xml:space="preserve"> or discourse consists of strings of syntactic propositions.</w:t>
      </w:r>
      <w:r>
        <w:rPr>
          <w:rFonts w:hint="eastAsia" w:ascii="Georgia" w:hAnsi="Georgia" w:eastAsia="宋体" w:cs="Georgia"/>
          <w:i w:val="0"/>
          <w:caps w:val="0"/>
          <w:color w:val="282828"/>
          <w:spacing w:val="0"/>
          <w:sz w:val="24"/>
          <w:szCs w:val="24"/>
          <w:u w:val="none"/>
          <w:vertAlign w:val="baseline"/>
          <w:lang w:val="en-US" w:eastAsia="zh-CN"/>
        </w:rPr>
        <w:t>叙述</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There must be (or have been) a group of people who use and understand the symbols.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ascii="Georgia" w:hAnsi="Georgia" w:eastAsia="Georgia" w:cs="Georgia"/>
          <w:sz w:val="24"/>
          <w:szCs w:val="24"/>
        </w:rPr>
      </w:pPr>
      <w:r>
        <w:rPr>
          <w:rFonts w:hint="default" w:ascii="Georgia" w:hAnsi="Georgia" w:eastAsia="Georgia" w:cs="Georgia"/>
          <w:i w:val="0"/>
          <w:caps w:val="0"/>
          <w:color w:val="0086A6"/>
          <w:spacing w:val="0"/>
          <w:sz w:val="24"/>
          <w:szCs w:val="24"/>
          <w:u w:val="none"/>
          <w:vertAlign w:val="baseline"/>
        </w:rPr>
        <w:fldChar w:fldCharType="begin"/>
      </w:r>
      <w:r>
        <w:rPr>
          <w:rFonts w:hint="default" w:ascii="Georgia" w:hAnsi="Georgia" w:eastAsia="Georgia" w:cs="Georgia"/>
          <w:i w:val="0"/>
          <w:caps w:val="0"/>
          <w:color w:val="0086A6"/>
          <w:spacing w:val="0"/>
          <w:sz w:val="24"/>
          <w:szCs w:val="24"/>
          <w:u w:val="none"/>
          <w:vertAlign w:val="baseline"/>
        </w:rPr>
        <w:instrText xml:space="preserve"> HYPERLINK "https://www.thoughtco.com/what-is-concrete-noun-1689904" </w:instrText>
      </w:r>
      <w:r>
        <w:rPr>
          <w:rFonts w:hint="default" w:ascii="Georgia" w:hAnsi="Georgia" w:eastAsia="Georgia" w:cs="Georgia"/>
          <w:i w:val="0"/>
          <w:caps w:val="0"/>
          <w:color w:val="0086A6"/>
          <w:spacing w:val="0"/>
          <w:sz w:val="24"/>
          <w:szCs w:val="24"/>
          <w:u w:val="none"/>
          <w:vertAlign w:val="baseline"/>
        </w:rPr>
        <w:fldChar w:fldCharType="separate"/>
      </w:r>
      <w:r>
        <w:rPr>
          <w:rStyle w:val="15"/>
          <w:rFonts w:hint="eastAsia" w:ascii="Georgia" w:hAnsi="Georgia" w:cs="Georgia"/>
          <w:i w:val="0"/>
          <w:caps w:val="0"/>
          <w:color w:val="0086A6"/>
          <w:spacing w:val="0"/>
          <w:sz w:val="24"/>
          <w:szCs w:val="24"/>
          <w:u w:val="none"/>
          <w:vertAlign w:val="baseline"/>
          <w:lang w:val="en-US" w:eastAsia="zh-CN"/>
        </w:rPr>
        <w:t>N</w:t>
      </w:r>
      <w:r>
        <w:rPr>
          <w:rStyle w:val="15"/>
          <w:rFonts w:hint="default" w:ascii="Georgia" w:hAnsi="Georgia" w:eastAsia="Georgia" w:cs="Georgia"/>
          <w:i w:val="0"/>
          <w:caps w:val="0"/>
          <w:color w:val="0086A6"/>
          <w:spacing w:val="0"/>
          <w:sz w:val="24"/>
          <w:szCs w:val="24"/>
          <w:u w:val="none"/>
          <w:vertAlign w:val="baseline"/>
        </w:rPr>
        <w:t>ouns</w:t>
      </w:r>
      <w:r>
        <w:rPr>
          <w:rFonts w:hint="default" w:ascii="Georgia" w:hAnsi="Georgia" w:eastAsia="Georgia" w:cs="Georgia"/>
          <w:i w:val="0"/>
          <w:caps w:val="0"/>
          <w:color w:val="0086A6"/>
          <w:spacing w:val="0"/>
          <w:sz w:val="24"/>
          <w:szCs w:val="24"/>
          <w:u w:val="none"/>
          <w:vertAlign w:val="baseline"/>
        </w:rPr>
        <w:fldChar w:fldCharType="end"/>
      </w:r>
      <w:r>
        <w:rPr>
          <w:rFonts w:hint="default" w:ascii="Georgia" w:hAnsi="Georgia" w:eastAsia="Georgia" w:cs="Georgia"/>
          <w:i w:val="0"/>
          <w:caps w:val="0"/>
          <w:color w:val="282828"/>
          <w:spacing w:val="0"/>
          <w:sz w:val="24"/>
          <w:szCs w:val="24"/>
          <w:u w:val="none"/>
          <w:vertAlign w:val="baseline"/>
        </w:rPr>
        <w:t xml:space="preserve"> in math include</w:t>
      </w:r>
      <w:r>
        <w:rPr>
          <w:rFonts w:hint="eastAsia" w:ascii="Georgia" w:hAnsi="Georgia" w:cs="Georgia"/>
          <w:i w:val="0"/>
          <w:caps w:val="0"/>
          <w:color w:val="282828"/>
          <w:spacing w:val="0"/>
          <w:sz w:val="24"/>
          <w:szCs w:val="24"/>
          <w:u w:val="none"/>
          <w:vertAlign w:val="baseline"/>
          <w:lang w:val="en-US" w:eastAsia="zh-CN"/>
        </w:rPr>
        <w:t>数学中的</w:t>
      </w:r>
      <w:r>
        <w:rPr>
          <w:rFonts w:hint="eastAsia" w:ascii="Georgia" w:hAnsi="Georgia" w:cs="Georgia"/>
          <w:i w:val="0"/>
          <w:caps w:val="0"/>
          <w:color w:val="FF0000"/>
          <w:spacing w:val="0"/>
          <w:sz w:val="24"/>
          <w:szCs w:val="24"/>
          <w:u w:val="none"/>
          <w:vertAlign w:val="baseline"/>
          <w:lang w:val="en-US" w:eastAsia="zh-CN"/>
        </w:rPr>
        <w:t>名词</w:t>
      </w:r>
      <w:r>
        <w:rPr>
          <w:rFonts w:hint="eastAsia" w:ascii="Georgia" w:hAnsi="Georgia" w:cs="Georgia"/>
          <w:i w:val="0"/>
          <w:caps w:val="0"/>
          <w:color w:val="282828"/>
          <w:spacing w:val="0"/>
          <w:sz w:val="24"/>
          <w:szCs w:val="24"/>
          <w:u w:val="none"/>
          <w:vertAlign w:val="baseline"/>
          <w:lang w:val="en-US" w:eastAsia="zh-CN"/>
        </w:rPr>
        <w:t>包括</w:t>
      </w:r>
      <w:r>
        <w:rPr>
          <w:rFonts w:hint="default" w:ascii="Georgia" w:hAnsi="Georgia" w:eastAsia="Georgia" w:cs="Georgia"/>
          <w:i w:val="0"/>
          <w:caps w:val="0"/>
          <w:color w:val="282828"/>
          <w:spacing w:val="0"/>
          <w:sz w:val="24"/>
          <w:szCs w:val="24"/>
          <w:u w:val="none"/>
          <w:vertAlign w:val="baseline"/>
        </w:rPr>
        <w:t>:</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Arabic numerals (0, 5, 123.7)</w:t>
      </w:r>
      <w:r>
        <w:rPr>
          <w:rFonts w:hint="eastAsia" w:ascii="Georgia" w:hAnsi="Georgia" w:eastAsia="宋体" w:cs="Georgia"/>
          <w:i w:val="0"/>
          <w:caps w:val="0"/>
          <w:color w:val="282828"/>
          <w:spacing w:val="0"/>
          <w:sz w:val="24"/>
          <w:szCs w:val="24"/>
          <w:u w:val="none"/>
          <w:vertAlign w:val="baseline"/>
          <w:lang w:val="en-US" w:eastAsia="zh-CN"/>
        </w:rPr>
        <w:t>阿拉伯数字</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Fractions (1⁄4, 5⁄9, 2 1⁄3)</w:t>
      </w:r>
      <w:r>
        <w:rPr>
          <w:rFonts w:hint="eastAsia" w:ascii="Georgia" w:hAnsi="Georgia" w:eastAsia="宋体" w:cs="Georgia"/>
          <w:i w:val="0"/>
          <w:caps w:val="0"/>
          <w:color w:val="282828"/>
          <w:spacing w:val="0"/>
          <w:sz w:val="24"/>
          <w:szCs w:val="24"/>
          <w:u w:val="none"/>
          <w:vertAlign w:val="baseline"/>
          <w:lang w:val="en-US" w:eastAsia="zh-CN"/>
        </w:rPr>
        <w:t>分数</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Variables (a, b, c, x, y, z)</w:t>
      </w:r>
      <w:r>
        <w:rPr>
          <w:rFonts w:hint="eastAsia" w:ascii="Georgia" w:hAnsi="Georgia" w:eastAsia="宋体" w:cs="Georgia"/>
          <w:i w:val="0"/>
          <w:caps w:val="0"/>
          <w:color w:val="282828"/>
          <w:spacing w:val="0"/>
          <w:sz w:val="24"/>
          <w:szCs w:val="24"/>
          <w:u w:val="none"/>
          <w:vertAlign w:val="baseline"/>
          <w:lang w:val="en-US" w:eastAsia="zh-CN"/>
        </w:rPr>
        <w:t>变量</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Expressions (3x, x</w:t>
      </w:r>
      <w:r>
        <w:rPr>
          <w:rFonts w:hint="default" w:ascii="Georgia" w:hAnsi="Georgia" w:eastAsia="Georgia" w:cs="Georgia"/>
          <w:i w:val="0"/>
          <w:caps w:val="0"/>
          <w:color w:val="282828"/>
          <w:spacing w:val="0"/>
          <w:sz w:val="18"/>
          <w:szCs w:val="18"/>
          <w:u w:val="none"/>
          <w:vertAlign w:val="baseline"/>
        </w:rPr>
        <w:t>2</w:t>
      </w:r>
      <w:r>
        <w:rPr>
          <w:rFonts w:hint="default" w:ascii="Georgia" w:hAnsi="Georgia" w:eastAsia="Georgia" w:cs="Georgia"/>
          <w:i w:val="0"/>
          <w:caps w:val="0"/>
          <w:color w:val="282828"/>
          <w:spacing w:val="0"/>
          <w:sz w:val="24"/>
          <w:szCs w:val="24"/>
          <w:u w:val="none"/>
          <w:vertAlign w:val="baseline"/>
        </w:rPr>
        <w:t>, 4 + x)</w:t>
      </w:r>
      <w:r>
        <w:rPr>
          <w:rFonts w:hint="eastAsia" w:ascii="Georgia" w:hAnsi="Georgia" w:eastAsia="宋体" w:cs="Georgia"/>
          <w:i w:val="0"/>
          <w:caps w:val="0"/>
          <w:color w:val="282828"/>
          <w:spacing w:val="0"/>
          <w:sz w:val="24"/>
          <w:szCs w:val="24"/>
          <w:u w:val="none"/>
          <w:vertAlign w:val="baseline"/>
          <w:lang w:val="en-US" w:eastAsia="zh-CN"/>
        </w:rPr>
        <w:t>表达式</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 xml:space="preserve">Diagrams or visual elements </w:t>
      </w:r>
      <w:r>
        <w:rPr>
          <w:rFonts w:hint="eastAsia" w:ascii="Georgia" w:hAnsi="Georgia" w:eastAsia="宋体" w:cs="Georgia"/>
          <w:i w:val="0"/>
          <w:caps w:val="0"/>
          <w:color w:val="282828"/>
          <w:spacing w:val="0"/>
          <w:sz w:val="24"/>
          <w:szCs w:val="24"/>
          <w:u w:val="none"/>
          <w:vertAlign w:val="baseline"/>
          <w:lang w:val="en-US" w:eastAsia="zh-CN"/>
        </w:rPr>
        <w:t>图表，视觉元素</w:t>
      </w:r>
      <w:r>
        <w:rPr>
          <w:rFonts w:hint="default" w:ascii="Georgia" w:hAnsi="Georgia" w:eastAsia="Georgia" w:cs="Georgia"/>
          <w:i w:val="0"/>
          <w:caps w:val="0"/>
          <w:color w:val="282828"/>
          <w:spacing w:val="0"/>
          <w:sz w:val="24"/>
          <w:szCs w:val="24"/>
          <w:u w:val="none"/>
          <w:vertAlign w:val="baseline"/>
        </w:rPr>
        <w:t>(circle</w:t>
      </w:r>
      <w:r>
        <w:rPr>
          <w:rFonts w:hint="eastAsia" w:ascii="Georgia" w:hAnsi="Georgia" w:eastAsia="宋体" w:cs="Georgia"/>
          <w:i w:val="0"/>
          <w:caps w:val="0"/>
          <w:color w:val="282828"/>
          <w:spacing w:val="0"/>
          <w:sz w:val="24"/>
          <w:szCs w:val="24"/>
          <w:u w:val="none"/>
          <w:vertAlign w:val="baseline"/>
          <w:lang w:val="en-US" w:eastAsia="zh-CN"/>
        </w:rPr>
        <w:t>圆</w:t>
      </w:r>
      <w:r>
        <w:rPr>
          <w:rFonts w:hint="default" w:ascii="Georgia" w:hAnsi="Georgia" w:eastAsia="Georgia" w:cs="Georgia"/>
          <w:i w:val="0"/>
          <w:caps w:val="0"/>
          <w:color w:val="282828"/>
          <w:spacing w:val="0"/>
          <w:sz w:val="24"/>
          <w:szCs w:val="24"/>
          <w:u w:val="none"/>
          <w:vertAlign w:val="baseline"/>
        </w:rPr>
        <w:t>, angle</w:t>
      </w:r>
      <w:r>
        <w:rPr>
          <w:rFonts w:hint="eastAsia" w:ascii="Georgia" w:hAnsi="Georgia" w:eastAsia="宋体" w:cs="Georgia"/>
          <w:i w:val="0"/>
          <w:caps w:val="0"/>
          <w:color w:val="282828"/>
          <w:spacing w:val="0"/>
          <w:sz w:val="24"/>
          <w:szCs w:val="24"/>
          <w:u w:val="none"/>
          <w:vertAlign w:val="baseline"/>
          <w:lang w:val="en-US" w:eastAsia="zh-CN"/>
        </w:rPr>
        <w:t>角</w:t>
      </w:r>
      <w:r>
        <w:rPr>
          <w:rFonts w:hint="default" w:ascii="Georgia" w:hAnsi="Georgia" w:eastAsia="Georgia" w:cs="Georgia"/>
          <w:i w:val="0"/>
          <w:caps w:val="0"/>
          <w:color w:val="282828"/>
          <w:spacing w:val="0"/>
          <w:sz w:val="24"/>
          <w:szCs w:val="24"/>
          <w:u w:val="none"/>
          <w:vertAlign w:val="baseline"/>
        </w:rPr>
        <w:t>, triangle</w:t>
      </w:r>
      <w:r>
        <w:rPr>
          <w:rFonts w:hint="eastAsia" w:ascii="Georgia" w:hAnsi="Georgia" w:eastAsia="宋体" w:cs="Georgia"/>
          <w:i w:val="0"/>
          <w:caps w:val="0"/>
          <w:color w:val="282828"/>
          <w:spacing w:val="0"/>
          <w:sz w:val="24"/>
          <w:szCs w:val="24"/>
          <w:u w:val="none"/>
          <w:vertAlign w:val="baseline"/>
          <w:lang w:val="en-US" w:eastAsia="zh-CN"/>
        </w:rPr>
        <w:t>三角</w:t>
      </w:r>
      <w:r>
        <w:rPr>
          <w:rFonts w:hint="default" w:ascii="Georgia" w:hAnsi="Georgia" w:eastAsia="Georgia" w:cs="Georgia"/>
          <w:i w:val="0"/>
          <w:caps w:val="0"/>
          <w:color w:val="282828"/>
          <w:spacing w:val="0"/>
          <w:sz w:val="24"/>
          <w:szCs w:val="24"/>
          <w:u w:val="none"/>
          <w:vertAlign w:val="baseline"/>
        </w:rPr>
        <w:t>, tensor</w:t>
      </w:r>
      <w:r>
        <w:rPr>
          <w:rFonts w:hint="eastAsia" w:ascii="Georgia" w:hAnsi="Georgia" w:eastAsia="宋体" w:cs="Georgia"/>
          <w:i w:val="0"/>
          <w:caps w:val="0"/>
          <w:color w:val="282828"/>
          <w:spacing w:val="0"/>
          <w:sz w:val="24"/>
          <w:szCs w:val="24"/>
          <w:u w:val="none"/>
          <w:vertAlign w:val="baseline"/>
          <w:lang w:val="en-US" w:eastAsia="zh-CN"/>
        </w:rPr>
        <w:t>张量</w:t>
      </w:r>
      <w:r>
        <w:rPr>
          <w:rFonts w:hint="default" w:ascii="Georgia" w:hAnsi="Georgia" w:eastAsia="Georgia" w:cs="Georgia"/>
          <w:i w:val="0"/>
          <w:caps w:val="0"/>
          <w:color w:val="282828"/>
          <w:spacing w:val="0"/>
          <w:sz w:val="24"/>
          <w:szCs w:val="24"/>
          <w:u w:val="none"/>
          <w:vertAlign w:val="baseline"/>
        </w:rPr>
        <w:t>, matrix</w:t>
      </w:r>
      <w:r>
        <w:rPr>
          <w:rFonts w:hint="eastAsia" w:ascii="Georgia" w:hAnsi="Georgia" w:eastAsia="宋体" w:cs="Georgia"/>
          <w:i w:val="0"/>
          <w:caps w:val="0"/>
          <w:color w:val="282828"/>
          <w:spacing w:val="0"/>
          <w:sz w:val="24"/>
          <w:szCs w:val="24"/>
          <w:u w:val="none"/>
          <w:vertAlign w:val="baseline"/>
          <w:lang w:val="en-US" w:eastAsia="zh-CN"/>
        </w:rPr>
        <w:t>矩阵</w:t>
      </w:r>
      <w:r>
        <w:rPr>
          <w:rFonts w:hint="default" w:ascii="Georgia" w:hAnsi="Georgia" w:eastAsia="Georgia" w:cs="Georgia"/>
          <w:i w:val="0"/>
          <w:caps w:val="0"/>
          <w:color w:val="282828"/>
          <w:spacing w:val="0"/>
          <w:sz w:val="24"/>
          <w:szCs w:val="24"/>
          <w:u w:val="none"/>
          <w:vertAlign w:val="baseline"/>
        </w:rPr>
        <w:t>)</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Infinity (∞)</w:t>
      </w:r>
      <w:r>
        <w:rPr>
          <w:rFonts w:hint="eastAsia" w:ascii="Georgia" w:hAnsi="Georgia" w:eastAsia="宋体" w:cs="Georgia"/>
          <w:i w:val="0"/>
          <w:caps w:val="0"/>
          <w:color w:val="282828"/>
          <w:spacing w:val="0"/>
          <w:sz w:val="24"/>
          <w:szCs w:val="24"/>
          <w:u w:val="none"/>
          <w:vertAlign w:val="baseline"/>
          <w:lang w:val="en-US" w:eastAsia="zh-CN"/>
        </w:rPr>
        <w:t>无限</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Pi (π)</w:t>
      </w:r>
      <w:r>
        <w:rPr>
          <w:rFonts w:hint="eastAsia" w:ascii="Georgia" w:hAnsi="Georgia" w:eastAsia="宋体" w:cs="Georgia"/>
          <w:i w:val="0"/>
          <w:caps w:val="0"/>
          <w:color w:val="282828"/>
          <w:spacing w:val="0"/>
          <w:sz w:val="24"/>
          <w:szCs w:val="24"/>
          <w:u w:val="none"/>
          <w:vertAlign w:val="baseline"/>
          <w:lang w:val="en-US" w:eastAsia="zh-CN"/>
        </w:rPr>
        <w:t>圆周率</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720" w:right="0" w:hanging="360"/>
        <w:jc w:val="left"/>
        <w:textAlignment w:val="baseline"/>
        <w:rPr>
          <w:sz w:val="24"/>
          <w:szCs w:val="24"/>
        </w:rPr>
      </w:pPr>
      <w:r>
        <w:rPr>
          <w:rFonts w:ascii="Georgia" w:hAnsi="Georgia" w:eastAsia="Georgia" w:cs="Georgia"/>
          <w:i w:val="0"/>
          <w:caps w:val="0"/>
          <w:color w:val="282828"/>
          <w:spacing w:val="0"/>
          <w:sz w:val="24"/>
          <w:szCs w:val="24"/>
          <w:u w:val="none"/>
          <w:vertAlign w:val="baseline"/>
        </w:rPr>
        <w:t>Imaginary numbers (i, -i)</w:t>
      </w:r>
      <w:r>
        <w:rPr>
          <w:rFonts w:hint="eastAsia" w:ascii="Georgia" w:hAnsi="Georgia" w:eastAsia="宋体" w:cs="Georgia"/>
          <w:i w:val="0"/>
          <w:caps w:val="0"/>
          <w:color w:val="282828"/>
          <w:spacing w:val="0"/>
          <w:sz w:val="24"/>
          <w:szCs w:val="24"/>
          <w:u w:val="none"/>
          <w:vertAlign w:val="baseline"/>
          <w:lang w:val="en-US" w:eastAsia="zh-CN"/>
        </w:rPr>
        <w:t>虚数</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The speed of light (c)</w:t>
      </w:r>
      <w:r>
        <w:rPr>
          <w:rFonts w:hint="eastAsia" w:ascii="Georgia" w:hAnsi="Georgia" w:eastAsia="宋体" w:cs="Georgia"/>
          <w:i w:val="0"/>
          <w:caps w:val="0"/>
          <w:color w:val="282828"/>
          <w:spacing w:val="0"/>
          <w:sz w:val="24"/>
          <w:szCs w:val="24"/>
          <w:u w:val="none"/>
          <w:vertAlign w:val="baseline"/>
          <w:lang w:val="en-US" w:eastAsia="zh-CN"/>
        </w:rPr>
        <w:t>光速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ascii="Georgia" w:hAnsi="Georgia" w:eastAsia="Georgia" w:cs="Georgia"/>
          <w:sz w:val="24"/>
          <w:szCs w:val="24"/>
        </w:rPr>
      </w:pPr>
      <w:r>
        <w:rPr>
          <w:rFonts w:hint="default" w:ascii="Georgia" w:hAnsi="Georgia" w:eastAsia="Georgia" w:cs="Georgia"/>
          <w:i w:val="0"/>
          <w:caps w:val="0"/>
          <w:color w:val="0000FF"/>
          <w:spacing w:val="0"/>
          <w:sz w:val="24"/>
          <w:szCs w:val="24"/>
          <w:u w:val="none"/>
          <w:vertAlign w:val="baseline"/>
        </w:rPr>
        <w:t>Verbs</w:t>
      </w:r>
      <w:r>
        <w:rPr>
          <w:rFonts w:hint="default" w:ascii="Georgia" w:hAnsi="Georgia" w:eastAsia="Georgia" w:cs="Georgia"/>
          <w:i w:val="0"/>
          <w:caps w:val="0"/>
          <w:color w:val="282828"/>
          <w:spacing w:val="0"/>
          <w:sz w:val="24"/>
          <w:szCs w:val="24"/>
          <w:u w:val="none"/>
          <w:vertAlign w:val="baseline"/>
        </w:rPr>
        <w:t xml:space="preserve"> include symbols including</w:t>
      </w:r>
      <w:r>
        <w:rPr>
          <w:rFonts w:hint="eastAsia" w:ascii="Georgia" w:hAnsi="Georgia" w:cs="Georgia"/>
          <w:i w:val="0"/>
          <w:caps w:val="0"/>
          <w:color w:val="FF0000"/>
          <w:spacing w:val="0"/>
          <w:sz w:val="24"/>
          <w:szCs w:val="24"/>
          <w:u w:val="none"/>
          <w:vertAlign w:val="baseline"/>
          <w:lang w:val="en-US" w:eastAsia="zh-CN"/>
        </w:rPr>
        <w:t>动词</w:t>
      </w:r>
      <w:r>
        <w:rPr>
          <w:rFonts w:hint="eastAsia" w:ascii="Georgia" w:hAnsi="Georgia" w:cs="Georgia"/>
          <w:i w:val="0"/>
          <w:caps w:val="0"/>
          <w:color w:val="282828"/>
          <w:spacing w:val="0"/>
          <w:sz w:val="24"/>
          <w:szCs w:val="24"/>
          <w:u w:val="none"/>
          <w:vertAlign w:val="baseline"/>
          <w:lang w:val="en-US" w:eastAsia="zh-CN"/>
        </w:rPr>
        <w:t>(含符号)包括</w:t>
      </w:r>
      <w:r>
        <w:rPr>
          <w:rFonts w:hint="default" w:ascii="Georgia" w:hAnsi="Georgia" w:eastAsia="Georgia" w:cs="Georgia"/>
          <w:i w:val="0"/>
          <w:caps w:val="0"/>
          <w:color w:val="282828"/>
          <w:spacing w:val="0"/>
          <w:sz w:val="24"/>
          <w:szCs w:val="24"/>
          <w:u w:val="none"/>
          <w:vertAlign w:val="baseline"/>
        </w:rPr>
        <w:t>:</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Equalities or inequalities (=, &lt;, &gt;)</w:t>
      </w:r>
      <w:r>
        <w:rPr>
          <w:rFonts w:hint="eastAsia" w:ascii="Georgia" w:hAnsi="Georgia" w:eastAsia="宋体" w:cs="Georgia"/>
          <w:i w:val="0"/>
          <w:caps w:val="0"/>
          <w:color w:val="282828"/>
          <w:spacing w:val="0"/>
          <w:sz w:val="24"/>
          <w:szCs w:val="24"/>
          <w:u w:val="none"/>
          <w:vertAlign w:val="baseline"/>
          <w:lang w:val="en-US" w:eastAsia="zh-CN"/>
        </w:rPr>
        <w:t>相等，不等</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Actions such as addition, subtraction, multiplication, and division (+, -, x or *, ÷ or /)</w:t>
      </w:r>
      <w:r>
        <w:rPr>
          <w:rFonts w:hint="eastAsia" w:ascii="Georgia" w:hAnsi="Georgia" w:eastAsia="宋体" w:cs="Georgia"/>
          <w:i w:val="0"/>
          <w:caps w:val="0"/>
          <w:color w:val="282828"/>
          <w:spacing w:val="0"/>
          <w:sz w:val="24"/>
          <w:szCs w:val="24"/>
          <w:u w:val="none"/>
          <w:vertAlign w:val="baseline"/>
          <w:lang w:val="en-US" w:eastAsia="zh-CN"/>
        </w:rPr>
        <w:t>运算如，加减乘除</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Other operations (sin, cos, tan, sec)</w:t>
      </w:r>
      <w:r>
        <w:rPr>
          <w:rFonts w:hint="eastAsia" w:ascii="Georgia" w:hAnsi="Georgia" w:eastAsia="宋体" w:cs="Georgia"/>
          <w:i w:val="0"/>
          <w:caps w:val="0"/>
          <w:color w:val="282828"/>
          <w:spacing w:val="0"/>
          <w:sz w:val="24"/>
          <w:szCs w:val="24"/>
          <w:u w:val="none"/>
          <w:vertAlign w:val="baseline"/>
          <w:lang w:val="en-US" w:eastAsia="zh-CN"/>
        </w:rPr>
        <w:t>其他区运算(正弦，余弦，正切，正割)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Georgia" w:hAnsi="Georgia" w:eastAsia="宋体" w:cs="Georgia"/>
          <w:sz w:val="24"/>
          <w:szCs w:val="24"/>
          <w:lang w:val="en-US" w:eastAsia="zh-CN"/>
        </w:rPr>
      </w:pPr>
      <w:r>
        <w:rPr>
          <w:rFonts w:hint="default" w:ascii="Georgia" w:hAnsi="Georgia" w:eastAsia="Georgia" w:cs="Georgia"/>
          <w:i w:val="0"/>
          <w:caps w:val="0"/>
          <w:color w:val="282828"/>
          <w:spacing w:val="0"/>
          <w:sz w:val="24"/>
          <w:szCs w:val="24"/>
          <w:u w:val="none"/>
          <w:vertAlign w:val="baseline"/>
        </w:rPr>
        <w:t>If you try to perform a sentence diagram on a mathematical sentence, you'll find infinitives, conjunctions, adjectives, etc. As in other languages, the role played by a symbol depends on its context.</w:t>
      </w:r>
      <w:r>
        <w:rPr>
          <w:rFonts w:hint="eastAsia" w:ascii="Georgia" w:hAnsi="Georgia" w:cs="Georgia"/>
          <w:i w:val="0"/>
          <w:caps w:val="0"/>
          <w:color w:val="282828"/>
          <w:spacing w:val="0"/>
          <w:sz w:val="24"/>
          <w:szCs w:val="24"/>
          <w:u w:val="none"/>
          <w:vertAlign w:val="baseline"/>
          <w:lang w:val="en-US" w:eastAsia="zh-CN"/>
        </w:rPr>
        <w:t>如果你想搞个数学句子，图表，你会发现其中有</w:t>
      </w:r>
      <w:r>
        <w:rPr>
          <w:rFonts w:hint="eastAsia" w:ascii="Georgia" w:hAnsi="Georgia" w:cs="Georgia"/>
          <w:i w:val="0"/>
          <w:caps w:val="0"/>
          <w:color w:val="FF0000"/>
          <w:spacing w:val="0"/>
          <w:sz w:val="24"/>
          <w:szCs w:val="24"/>
          <w:u w:val="none"/>
          <w:vertAlign w:val="baseline"/>
          <w:lang w:val="en-US" w:eastAsia="zh-CN"/>
        </w:rPr>
        <w:t>不定式</w:t>
      </w:r>
      <w:r>
        <w:rPr>
          <w:rFonts w:hint="eastAsia" w:ascii="Georgia" w:hAnsi="Georgia" w:cs="Georgia"/>
          <w:i w:val="0"/>
          <w:caps w:val="0"/>
          <w:color w:val="282828"/>
          <w:spacing w:val="0"/>
          <w:sz w:val="24"/>
          <w:szCs w:val="24"/>
          <w:u w:val="none"/>
          <w:vertAlign w:val="baseline"/>
          <w:lang w:val="en-US" w:eastAsia="zh-CN"/>
        </w:rPr>
        <w:t>，</w:t>
      </w:r>
      <w:r>
        <w:rPr>
          <w:rFonts w:hint="eastAsia" w:ascii="Georgia" w:hAnsi="Georgia" w:cs="Georgia"/>
          <w:i w:val="0"/>
          <w:caps w:val="0"/>
          <w:color w:val="FF0000"/>
          <w:spacing w:val="0"/>
          <w:sz w:val="24"/>
          <w:szCs w:val="24"/>
          <w:u w:val="none"/>
          <w:vertAlign w:val="baseline"/>
          <w:lang w:val="en-US" w:eastAsia="zh-CN"/>
        </w:rPr>
        <w:t>连接词</w:t>
      </w:r>
      <w:r>
        <w:rPr>
          <w:rFonts w:hint="eastAsia" w:ascii="Georgia" w:hAnsi="Georgia" w:cs="Georgia"/>
          <w:i w:val="0"/>
          <w:caps w:val="0"/>
          <w:color w:val="282828"/>
          <w:spacing w:val="0"/>
          <w:sz w:val="24"/>
          <w:szCs w:val="24"/>
          <w:u w:val="none"/>
          <w:vertAlign w:val="baseline"/>
          <w:lang w:val="en-US" w:eastAsia="zh-CN"/>
        </w:rPr>
        <w:t>，</w:t>
      </w:r>
      <w:r>
        <w:rPr>
          <w:rFonts w:hint="eastAsia" w:ascii="Georgia" w:hAnsi="Georgia" w:cs="Georgia"/>
          <w:i w:val="0"/>
          <w:caps w:val="0"/>
          <w:color w:val="FF0000"/>
          <w:spacing w:val="0"/>
          <w:sz w:val="24"/>
          <w:szCs w:val="24"/>
          <w:u w:val="none"/>
          <w:vertAlign w:val="baseline"/>
          <w:lang w:val="en-US" w:eastAsia="zh-CN"/>
        </w:rPr>
        <w:t>形容词</w:t>
      </w:r>
      <w:r>
        <w:rPr>
          <w:rFonts w:hint="eastAsia" w:ascii="Georgia" w:hAnsi="Georgia" w:cs="Georgia"/>
          <w:i w:val="0"/>
          <w:caps w:val="0"/>
          <w:color w:val="282828"/>
          <w:spacing w:val="0"/>
          <w:sz w:val="24"/>
          <w:szCs w:val="24"/>
          <w:u w:val="none"/>
          <w:vertAlign w:val="baseline"/>
          <w:lang w:val="en-US" w:eastAsia="zh-CN"/>
        </w:rPr>
        <w:t>等等。和其它语言一样，一个符号的作用取决于上下文。</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12" w:lineRule="atLeast"/>
        <w:ind w:left="0" w:right="0" w:firstLine="0"/>
        <w:jc w:val="left"/>
        <w:textAlignment w:val="baseline"/>
        <w:rPr>
          <w:rFonts w:hint="eastAsia" w:ascii="&amp;quot" w:hAnsi="&amp;quot" w:eastAsia="宋体" w:cs="&amp;quot"/>
          <w:b/>
          <w:i w:val="0"/>
          <w:caps w:val="0"/>
          <w:color w:val="282828"/>
          <w:spacing w:val="0"/>
          <w:u w:val="none"/>
          <w:lang w:val="en-US" w:eastAsia="zh-CN"/>
        </w:rPr>
      </w:pPr>
      <w:r>
        <w:rPr>
          <w:rFonts w:hint="default" w:ascii="&amp;quot" w:hAnsi="&amp;quot" w:eastAsia="&amp;quot" w:cs="&amp;quot"/>
          <w:i w:val="0"/>
          <w:caps w:val="0"/>
          <w:color w:val="282828"/>
          <w:spacing w:val="0"/>
          <w:sz w:val="24"/>
          <w:szCs w:val="24"/>
          <w:u w:val="none"/>
          <w:vertAlign w:val="baseline"/>
        </w:rPr>
        <w:t xml:space="preserve">International Rules </w:t>
      </w:r>
      <w:r>
        <w:rPr>
          <w:rFonts w:hint="eastAsia" w:ascii="&amp;quot" w:hAnsi="&amp;quot" w:cs="&amp;quot"/>
          <w:i w:val="0"/>
          <w:caps w:val="0"/>
          <w:color w:val="282828"/>
          <w:spacing w:val="0"/>
          <w:sz w:val="24"/>
          <w:szCs w:val="24"/>
          <w:u w:val="none"/>
          <w:vertAlign w:val="baseline"/>
          <w:lang w:val="en-US" w:eastAsia="zh-CN"/>
        </w:rPr>
        <w:t>国际规则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textAlignment w:val="baseline"/>
        <w:rPr>
          <w:rFonts w:hint="default" w:ascii="Georgia" w:hAnsi="Georgia" w:eastAsia="Georgia" w:cs="Georgia"/>
          <w:sz w:val="24"/>
          <w:szCs w:val="24"/>
        </w:rPr>
      </w:pPr>
      <w:r>
        <w:rPr>
          <w:rFonts w:hint="default" w:ascii="Georgia" w:hAnsi="Georgia" w:eastAsia="Georgia" w:cs="Georgia"/>
          <w:i w:val="0"/>
          <w:caps w:val="0"/>
          <w:color w:val="282828"/>
          <w:spacing w:val="0"/>
          <w:sz w:val="24"/>
          <w:szCs w:val="24"/>
          <w:u w:val="none"/>
          <w:vertAlign w:val="baseline"/>
        </w:rPr>
        <w:t>Mathematics grammar and syntax, like vocabulary, are international. No matter what country you're from or what language you speak, the structure of the mathematical language is the same.</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Formulas are read from left to right</w:t>
      </w:r>
      <w:r>
        <w:rPr>
          <w:rFonts w:hint="eastAsia" w:ascii="Georgia" w:hAnsi="Georgia" w:eastAsia="宋体" w:cs="Georgia"/>
          <w:i w:val="0"/>
          <w:caps w:val="0"/>
          <w:color w:val="282828"/>
          <w:spacing w:val="0"/>
          <w:sz w:val="24"/>
          <w:szCs w:val="24"/>
          <w:u w:val="none"/>
          <w:vertAlign w:val="baseline"/>
          <w:lang w:val="en-US" w:eastAsia="zh-CN"/>
        </w:rPr>
        <w:t>公式从左徃右读</w:t>
      </w:r>
      <w:r>
        <w:rPr>
          <w:rFonts w:hint="default" w:ascii="Georgia" w:hAnsi="Georgia" w:eastAsia="Georgia" w:cs="Georgia"/>
          <w:i w:val="0"/>
          <w:caps w:val="0"/>
          <w:color w:val="282828"/>
          <w:spacing w:val="0"/>
          <w:sz w:val="24"/>
          <w:szCs w:val="24"/>
          <w:u w:val="none"/>
          <w:vertAlign w:val="baseline"/>
        </w:rPr>
        <w:t>.</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The Latin alphabet is used for parameters</w:t>
      </w:r>
      <w:r>
        <w:rPr>
          <w:rFonts w:hint="eastAsia" w:ascii="Georgia" w:hAnsi="Georgia" w:eastAsia="宋体" w:cs="Georgia"/>
          <w:i w:val="0"/>
          <w:caps w:val="0"/>
          <w:color w:val="282828"/>
          <w:spacing w:val="0"/>
          <w:sz w:val="24"/>
          <w:szCs w:val="24"/>
          <w:u w:val="none"/>
          <w:vertAlign w:val="baseline"/>
          <w:lang w:val="en-US" w:eastAsia="zh-CN"/>
        </w:rPr>
        <w:t>参数</w:t>
      </w:r>
      <w:r>
        <w:rPr>
          <w:rFonts w:hint="default" w:ascii="Georgia" w:hAnsi="Georgia" w:eastAsia="Georgia" w:cs="Georgia"/>
          <w:i w:val="0"/>
          <w:caps w:val="0"/>
          <w:color w:val="282828"/>
          <w:spacing w:val="0"/>
          <w:sz w:val="24"/>
          <w:szCs w:val="24"/>
          <w:u w:val="none"/>
          <w:vertAlign w:val="baseline"/>
        </w:rPr>
        <w:t xml:space="preserve"> and variables</w:t>
      </w:r>
      <w:r>
        <w:rPr>
          <w:rFonts w:hint="eastAsia" w:ascii="Georgia" w:hAnsi="Georgia" w:eastAsia="宋体" w:cs="Georgia"/>
          <w:i w:val="0"/>
          <w:caps w:val="0"/>
          <w:color w:val="282828"/>
          <w:spacing w:val="0"/>
          <w:sz w:val="24"/>
          <w:szCs w:val="24"/>
          <w:u w:val="none"/>
          <w:vertAlign w:val="baseline"/>
          <w:lang w:val="en-US" w:eastAsia="zh-CN"/>
        </w:rPr>
        <w:t>变量</w:t>
      </w:r>
      <w:r>
        <w:rPr>
          <w:rFonts w:hint="default" w:ascii="Georgia" w:hAnsi="Georgia" w:eastAsia="Georgia" w:cs="Georgia"/>
          <w:i w:val="0"/>
          <w:caps w:val="0"/>
          <w:color w:val="282828"/>
          <w:spacing w:val="0"/>
          <w:sz w:val="24"/>
          <w:szCs w:val="24"/>
          <w:u w:val="none"/>
          <w:vertAlign w:val="baseline"/>
        </w:rPr>
        <w:t xml:space="preserve">. To some extent, the Greek alphabet is also used. </w:t>
      </w:r>
      <w:r>
        <w:rPr>
          <w:rFonts w:hint="default" w:ascii="Georgia" w:hAnsi="Georgia" w:eastAsia="Georgia" w:cs="Georgia"/>
          <w:i w:val="0"/>
          <w:caps w:val="0"/>
          <w:color w:val="0086A6"/>
          <w:spacing w:val="0"/>
          <w:sz w:val="24"/>
          <w:szCs w:val="24"/>
          <w:u w:val="none"/>
          <w:vertAlign w:val="baseline"/>
        </w:rPr>
        <w:fldChar w:fldCharType="begin"/>
      </w:r>
      <w:r>
        <w:rPr>
          <w:rFonts w:hint="default" w:ascii="Georgia" w:hAnsi="Georgia" w:eastAsia="Georgia" w:cs="Georgia"/>
          <w:i w:val="0"/>
          <w:caps w:val="0"/>
          <w:color w:val="0086A6"/>
          <w:spacing w:val="0"/>
          <w:sz w:val="24"/>
          <w:szCs w:val="24"/>
          <w:u w:val="none"/>
          <w:vertAlign w:val="baseline"/>
        </w:rPr>
        <w:instrText xml:space="preserve"> HYPERLINK "https://www.thoughtco.com/understanding-classification-of-numbers-2312407" </w:instrText>
      </w:r>
      <w:r>
        <w:rPr>
          <w:rFonts w:hint="default" w:ascii="Georgia" w:hAnsi="Georgia" w:eastAsia="Georgia" w:cs="Georgia"/>
          <w:i w:val="0"/>
          <w:caps w:val="0"/>
          <w:color w:val="0086A6"/>
          <w:spacing w:val="0"/>
          <w:sz w:val="24"/>
          <w:szCs w:val="24"/>
          <w:u w:val="none"/>
          <w:vertAlign w:val="baseline"/>
        </w:rPr>
        <w:fldChar w:fldCharType="separate"/>
      </w:r>
      <w:r>
        <w:rPr>
          <w:rStyle w:val="15"/>
          <w:rFonts w:hint="default" w:ascii="Georgia" w:hAnsi="Georgia" w:eastAsia="Georgia" w:cs="Georgia"/>
          <w:i w:val="0"/>
          <w:caps w:val="0"/>
          <w:color w:val="0086A6"/>
          <w:spacing w:val="0"/>
          <w:sz w:val="24"/>
          <w:szCs w:val="24"/>
          <w:u w:val="none"/>
          <w:vertAlign w:val="baseline"/>
        </w:rPr>
        <w:t>Integers</w:t>
      </w:r>
      <w:r>
        <w:rPr>
          <w:rFonts w:hint="default" w:ascii="Georgia" w:hAnsi="Georgia" w:eastAsia="Georgia" w:cs="Georgia"/>
          <w:i w:val="0"/>
          <w:caps w:val="0"/>
          <w:color w:val="0086A6"/>
          <w:spacing w:val="0"/>
          <w:sz w:val="24"/>
          <w:szCs w:val="24"/>
          <w:u w:val="none"/>
          <w:vertAlign w:val="baseline"/>
        </w:rPr>
        <w:fldChar w:fldCharType="end"/>
      </w:r>
      <w:r>
        <w:rPr>
          <w:rFonts w:hint="eastAsia" w:ascii="Georgia" w:hAnsi="Georgia" w:eastAsia="宋体" w:cs="Georgia"/>
          <w:i w:val="0"/>
          <w:caps w:val="0"/>
          <w:color w:val="0086A6"/>
          <w:spacing w:val="0"/>
          <w:sz w:val="24"/>
          <w:szCs w:val="24"/>
          <w:u w:val="none"/>
          <w:vertAlign w:val="baseline"/>
          <w:lang w:val="en-US" w:eastAsia="zh-CN"/>
        </w:rPr>
        <w:t>整数</w:t>
      </w:r>
      <w:r>
        <w:rPr>
          <w:rFonts w:hint="default" w:ascii="Georgia" w:hAnsi="Georgia" w:eastAsia="Georgia" w:cs="Georgia"/>
          <w:i w:val="0"/>
          <w:caps w:val="0"/>
          <w:color w:val="282828"/>
          <w:spacing w:val="0"/>
          <w:sz w:val="24"/>
          <w:szCs w:val="24"/>
          <w:u w:val="none"/>
          <w:vertAlign w:val="baseline"/>
        </w:rPr>
        <w:t xml:space="preserve"> are usually drawn from </w:t>
      </w:r>
      <w:r>
        <w:rPr>
          <w:rStyle w:val="12"/>
          <w:rFonts w:hint="default" w:ascii="Georgia" w:hAnsi="Georgia" w:eastAsia="Georgia" w:cs="Georgia"/>
          <w:i w:val="0"/>
          <w:caps w:val="0"/>
          <w:color w:val="282828"/>
          <w:spacing w:val="0"/>
          <w:sz w:val="24"/>
          <w:szCs w:val="24"/>
          <w:u w:val="none"/>
          <w:vertAlign w:val="baseline"/>
        </w:rPr>
        <w:t>i</w:t>
      </w:r>
      <w:r>
        <w:rPr>
          <w:rFonts w:hint="default" w:ascii="Georgia" w:hAnsi="Georgia" w:eastAsia="Georgia" w:cs="Georgia"/>
          <w:i w:val="0"/>
          <w:caps w:val="0"/>
          <w:color w:val="282828"/>
          <w:spacing w:val="0"/>
          <w:sz w:val="24"/>
          <w:szCs w:val="24"/>
          <w:u w:val="none"/>
          <w:vertAlign w:val="baseline"/>
        </w:rPr>
        <w:t xml:space="preserve">, </w:t>
      </w:r>
      <w:r>
        <w:rPr>
          <w:rStyle w:val="12"/>
          <w:rFonts w:hint="default" w:ascii="Georgia" w:hAnsi="Georgia" w:eastAsia="Georgia" w:cs="Georgia"/>
          <w:i w:val="0"/>
          <w:caps w:val="0"/>
          <w:color w:val="282828"/>
          <w:spacing w:val="0"/>
          <w:sz w:val="24"/>
          <w:szCs w:val="24"/>
          <w:u w:val="none"/>
          <w:vertAlign w:val="baseline"/>
        </w:rPr>
        <w:t>j</w:t>
      </w:r>
      <w:r>
        <w:rPr>
          <w:rFonts w:hint="default" w:ascii="Georgia" w:hAnsi="Georgia" w:eastAsia="Georgia" w:cs="Georgia"/>
          <w:i w:val="0"/>
          <w:caps w:val="0"/>
          <w:color w:val="282828"/>
          <w:spacing w:val="0"/>
          <w:sz w:val="24"/>
          <w:szCs w:val="24"/>
          <w:u w:val="none"/>
          <w:vertAlign w:val="baseline"/>
        </w:rPr>
        <w:t xml:space="preserve">, </w:t>
      </w:r>
      <w:r>
        <w:rPr>
          <w:rStyle w:val="12"/>
          <w:rFonts w:hint="default" w:ascii="Georgia" w:hAnsi="Georgia" w:eastAsia="Georgia" w:cs="Georgia"/>
          <w:i w:val="0"/>
          <w:caps w:val="0"/>
          <w:color w:val="282828"/>
          <w:spacing w:val="0"/>
          <w:sz w:val="24"/>
          <w:szCs w:val="24"/>
          <w:u w:val="none"/>
          <w:vertAlign w:val="baseline"/>
        </w:rPr>
        <w:t>k</w:t>
      </w:r>
      <w:r>
        <w:rPr>
          <w:rFonts w:hint="default" w:ascii="Georgia" w:hAnsi="Georgia" w:eastAsia="Georgia" w:cs="Georgia"/>
          <w:i w:val="0"/>
          <w:caps w:val="0"/>
          <w:color w:val="282828"/>
          <w:spacing w:val="0"/>
          <w:sz w:val="24"/>
          <w:szCs w:val="24"/>
          <w:u w:val="none"/>
          <w:vertAlign w:val="baseline"/>
        </w:rPr>
        <w:t xml:space="preserve">, </w:t>
      </w:r>
      <w:r>
        <w:rPr>
          <w:rStyle w:val="12"/>
          <w:rFonts w:hint="default" w:ascii="Georgia" w:hAnsi="Georgia" w:eastAsia="Georgia" w:cs="Georgia"/>
          <w:i w:val="0"/>
          <w:caps w:val="0"/>
          <w:color w:val="282828"/>
          <w:spacing w:val="0"/>
          <w:sz w:val="24"/>
          <w:szCs w:val="24"/>
          <w:u w:val="none"/>
          <w:vertAlign w:val="baseline"/>
        </w:rPr>
        <w:t>l</w:t>
      </w:r>
      <w:r>
        <w:rPr>
          <w:rFonts w:hint="default" w:ascii="Georgia" w:hAnsi="Georgia" w:eastAsia="Georgia" w:cs="Georgia"/>
          <w:i w:val="0"/>
          <w:caps w:val="0"/>
          <w:color w:val="282828"/>
          <w:spacing w:val="0"/>
          <w:sz w:val="24"/>
          <w:szCs w:val="24"/>
          <w:u w:val="none"/>
          <w:vertAlign w:val="baseline"/>
        </w:rPr>
        <w:t xml:space="preserve">, </w:t>
      </w:r>
      <w:r>
        <w:rPr>
          <w:rStyle w:val="12"/>
          <w:rFonts w:hint="default" w:ascii="Georgia" w:hAnsi="Georgia" w:eastAsia="Georgia" w:cs="Georgia"/>
          <w:i w:val="0"/>
          <w:caps w:val="0"/>
          <w:color w:val="282828"/>
          <w:spacing w:val="0"/>
          <w:sz w:val="24"/>
          <w:szCs w:val="24"/>
          <w:u w:val="none"/>
          <w:vertAlign w:val="baseline"/>
        </w:rPr>
        <w:t>m</w:t>
      </w:r>
      <w:r>
        <w:rPr>
          <w:rFonts w:hint="default" w:ascii="Georgia" w:hAnsi="Georgia" w:eastAsia="Georgia" w:cs="Georgia"/>
          <w:i w:val="0"/>
          <w:caps w:val="0"/>
          <w:color w:val="282828"/>
          <w:spacing w:val="0"/>
          <w:sz w:val="24"/>
          <w:szCs w:val="24"/>
          <w:u w:val="none"/>
          <w:vertAlign w:val="baseline"/>
        </w:rPr>
        <w:t xml:space="preserve">, </w:t>
      </w:r>
      <w:r>
        <w:rPr>
          <w:rStyle w:val="12"/>
          <w:rFonts w:hint="default" w:ascii="Georgia" w:hAnsi="Georgia" w:eastAsia="Georgia" w:cs="Georgia"/>
          <w:i w:val="0"/>
          <w:caps w:val="0"/>
          <w:color w:val="282828"/>
          <w:spacing w:val="0"/>
          <w:sz w:val="24"/>
          <w:szCs w:val="24"/>
          <w:u w:val="none"/>
          <w:vertAlign w:val="baseline"/>
        </w:rPr>
        <w:t>n</w:t>
      </w:r>
      <w:r>
        <w:rPr>
          <w:rFonts w:hint="default" w:ascii="Georgia" w:hAnsi="Georgia" w:eastAsia="Georgia" w:cs="Georgia"/>
          <w:i w:val="0"/>
          <w:caps w:val="0"/>
          <w:color w:val="282828"/>
          <w:spacing w:val="0"/>
          <w:sz w:val="24"/>
          <w:szCs w:val="24"/>
          <w:u w:val="none"/>
          <w:vertAlign w:val="baseline"/>
        </w:rPr>
        <w:t xml:space="preserve">. </w:t>
      </w:r>
      <w:r>
        <w:rPr>
          <w:rFonts w:hint="default" w:ascii="Georgia" w:hAnsi="Georgia" w:eastAsia="Georgia" w:cs="Georgia"/>
          <w:i w:val="0"/>
          <w:caps w:val="0"/>
          <w:color w:val="0086A6"/>
          <w:spacing w:val="0"/>
          <w:sz w:val="24"/>
          <w:szCs w:val="24"/>
          <w:u w:val="none"/>
          <w:vertAlign w:val="baseline"/>
        </w:rPr>
        <w:fldChar w:fldCharType="begin"/>
      </w:r>
      <w:r>
        <w:rPr>
          <w:rFonts w:hint="default" w:ascii="Georgia" w:hAnsi="Georgia" w:eastAsia="Georgia" w:cs="Georgia"/>
          <w:i w:val="0"/>
          <w:caps w:val="0"/>
          <w:color w:val="0086A6"/>
          <w:spacing w:val="0"/>
          <w:sz w:val="24"/>
          <w:szCs w:val="24"/>
          <w:u w:val="none"/>
          <w:vertAlign w:val="baseline"/>
        </w:rPr>
        <w:instrText xml:space="preserve"> HYPERLINK "https://www.thoughtco.com/what-is-a-real-number-3126307" </w:instrText>
      </w:r>
      <w:r>
        <w:rPr>
          <w:rFonts w:hint="default" w:ascii="Georgia" w:hAnsi="Georgia" w:eastAsia="Georgia" w:cs="Georgia"/>
          <w:i w:val="0"/>
          <w:caps w:val="0"/>
          <w:color w:val="0086A6"/>
          <w:spacing w:val="0"/>
          <w:sz w:val="24"/>
          <w:szCs w:val="24"/>
          <w:u w:val="none"/>
          <w:vertAlign w:val="baseline"/>
        </w:rPr>
        <w:fldChar w:fldCharType="separate"/>
      </w:r>
      <w:r>
        <w:rPr>
          <w:rStyle w:val="15"/>
          <w:rFonts w:hint="default" w:ascii="Georgia" w:hAnsi="Georgia" w:eastAsia="Georgia" w:cs="Georgia"/>
          <w:i w:val="0"/>
          <w:caps w:val="0"/>
          <w:color w:val="0086A6"/>
          <w:spacing w:val="0"/>
          <w:sz w:val="24"/>
          <w:szCs w:val="24"/>
          <w:u w:val="none"/>
          <w:vertAlign w:val="baseline"/>
        </w:rPr>
        <w:t>Real numbers</w:t>
      </w:r>
      <w:r>
        <w:rPr>
          <w:rFonts w:hint="default" w:ascii="Georgia" w:hAnsi="Georgia" w:eastAsia="Georgia" w:cs="Georgia"/>
          <w:i w:val="0"/>
          <w:caps w:val="0"/>
          <w:color w:val="0086A6"/>
          <w:spacing w:val="0"/>
          <w:sz w:val="24"/>
          <w:szCs w:val="24"/>
          <w:u w:val="none"/>
          <w:vertAlign w:val="baseline"/>
        </w:rPr>
        <w:fldChar w:fldCharType="end"/>
      </w:r>
      <w:r>
        <w:rPr>
          <w:rFonts w:hint="eastAsia" w:ascii="Georgia" w:hAnsi="Georgia" w:eastAsia="宋体" w:cs="Georgia"/>
          <w:i w:val="0"/>
          <w:caps w:val="0"/>
          <w:color w:val="0086A6"/>
          <w:spacing w:val="0"/>
          <w:sz w:val="24"/>
          <w:szCs w:val="24"/>
          <w:u w:val="none"/>
          <w:vertAlign w:val="baseline"/>
          <w:lang w:val="en-US" w:eastAsia="zh-CN"/>
        </w:rPr>
        <w:t>实数</w:t>
      </w:r>
      <w:r>
        <w:rPr>
          <w:rFonts w:hint="default" w:ascii="Georgia" w:hAnsi="Georgia" w:eastAsia="Georgia" w:cs="Georgia"/>
          <w:i w:val="0"/>
          <w:caps w:val="0"/>
          <w:color w:val="282828"/>
          <w:spacing w:val="0"/>
          <w:sz w:val="24"/>
          <w:szCs w:val="24"/>
          <w:u w:val="none"/>
          <w:vertAlign w:val="baseline"/>
        </w:rPr>
        <w:t xml:space="preserve"> are represented by </w:t>
      </w:r>
      <w:r>
        <w:rPr>
          <w:rStyle w:val="12"/>
          <w:rFonts w:hint="default" w:ascii="Georgia" w:hAnsi="Georgia" w:eastAsia="Georgia" w:cs="Georgia"/>
          <w:i w:val="0"/>
          <w:caps w:val="0"/>
          <w:color w:val="282828"/>
          <w:spacing w:val="0"/>
          <w:sz w:val="24"/>
          <w:szCs w:val="24"/>
          <w:u w:val="none"/>
          <w:vertAlign w:val="baseline"/>
        </w:rPr>
        <w:t>a</w:t>
      </w:r>
      <w:r>
        <w:rPr>
          <w:rFonts w:hint="default" w:ascii="Georgia" w:hAnsi="Georgia" w:eastAsia="Georgia" w:cs="Georgia"/>
          <w:i w:val="0"/>
          <w:caps w:val="0"/>
          <w:color w:val="282828"/>
          <w:spacing w:val="0"/>
          <w:sz w:val="24"/>
          <w:szCs w:val="24"/>
          <w:u w:val="none"/>
          <w:vertAlign w:val="baseline"/>
        </w:rPr>
        <w:t>, </w:t>
      </w:r>
      <w:r>
        <w:rPr>
          <w:rStyle w:val="12"/>
          <w:rFonts w:hint="default" w:ascii="Georgia" w:hAnsi="Georgia" w:eastAsia="Georgia" w:cs="Georgia"/>
          <w:i w:val="0"/>
          <w:caps w:val="0"/>
          <w:color w:val="282828"/>
          <w:spacing w:val="0"/>
          <w:sz w:val="24"/>
          <w:szCs w:val="24"/>
          <w:u w:val="none"/>
          <w:vertAlign w:val="baseline"/>
        </w:rPr>
        <w:t>b</w:t>
      </w:r>
      <w:r>
        <w:rPr>
          <w:rFonts w:hint="default" w:ascii="Georgia" w:hAnsi="Georgia" w:eastAsia="Georgia" w:cs="Georgia"/>
          <w:i w:val="0"/>
          <w:caps w:val="0"/>
          <w:color w:val="282828"/>
          <w:spacing w:val="0"/>
          <w:sz w:val="24"/>
          <w:szCs w:val="24"/>
          <w:u w:val="none"/>
          <w:vertAlign w:val="baseline"/>
        </w:rPr>
        <w:t>, </w:t>
      </w:r>
      <w:r>
        <w:rPr>
          <w:rStyle w:val="12"/>
          <w:rFonts w:hint="default" w:ascii="Georgia" w:hAnsi="Georgia" w:eastAsia="Georgia" w:cs="Georgia"/>
          <w:i w:val="0"/>
          <w:caps w:val="0"/>
          <w:color w:val="282828"/>
          <w:spacing w:val="0"/>
          <w:sz w:val="24"/>
          <w:szCs w:val="24"/>
          <w:u w:val="none"/>
          <w:vertAlign w:val="baseline"/>
        </w:rPr>
        <w:t>c</w:t>
      </w:r>
      <w:r>
        <w:rPr>
          <w:rFonts w:hint="default" w:ascii="Georgia" w:hAnsi="Georgia" w:eastAsia="Georgia" w:cs="Georgia"/>
          <w:i w:val="0"/>
          <w:caps w:val="0"/>
          <w:color w:val="282828"/>
          <w:spacing w:val="0"/>
          <w:sz w:val="24"/>
          <w:szCs w:val="24"/>
          <w:u w:val="none"/>
          <w:vertAlign w:val="baseline"/>
        </w:rPr>
        <w:t>, α</w:t>
      </w:r>
      <w:r>
        <w:rPr>
          <w:rStyle w:val="12"/>
          <w:rFonts w:hint="default" w:ascii="Georgia" w:hAnsi="Georgia" w:eastAsia="Georgia" w:cs="Georgia"/>
          <w:i w:val="0"/>
          <w:caps w:val="0"/>
          <w:color w:val="282828"/>
          <w:spacing w:val="0"/>
          <w:sz w:val="24"/>
          <w:szCs w:val="24"/>
          <w:u w:val="none"/>
          <w:vertAlign w:val="baseline"/>
        </w:rPr>
        <w:t>, β</w:t>
      </w:r>
      <w:r>
        <w:rPr>
          <w:rFonts w:hint="default" w:ascii="Georgia" w:hAnsi="Georgia" w:eastAsia="Georgia" w:cs="Georgia"/>
          <w:i w:val="0"/>
          <w:caps w:val="0"/>
          <w:color w:val="282828"/>
          <w:spacing w:val="0"/>
          <w:sz w:val="24"/>
          <w:szCs w:val="24"/>
          <w:u w:val="none"/>
          <w:vertAlign w:val="baseline"/>
        </w:rPr>
        <w:t>, γ. Complex numbers</w:t>
      </w:r>
      <w:r>
        <w:rPr>
          <w:rFonts w:hint="eastAsia" w:ascii="Georgia" w:hAnsi="Georgia" w:eastAsia="宋体" w:cs="Georgia"/>
          <w:i w:val="0"/>
          <w:caps w:val="0"/>
          <w:color w:val="282828"/>
          <w:spacing w:val="0"/>
          <w:sz w:val="24"/>
          <w:szCs w:val="24"/>
          <w:u w:val="none"/>
          <w:vertAlign w:val="baseline"/>
          <w:lang w:val="en-US" w:eastAsia="zh-CN"/>
        </w:rPr>
        <w:t>复数</w:t>
      </w:r>
      <w:r>
        <w:rPr>
          <w:rFonts w:hint="default" w:ascii="Georgia" w:hAnsi="Georgia" w:eastAsia="Georgia" w:cs="Georgia"/>
          <w:i w:val="0"/>
          <w:caps w:val="0"/>
          <w:color w:val="282828"/>
          <w:spacing w:val="0"/>
          <w:sz w:val="24"/>
          <w:szCs w:val="24"/>
          <w:u w:val="none"/>
          <w:vertAlign w:val="baseline"/>
        </w:rPr>
        <w:t xml:space="preserve"> are indicated by </w:t>
      </w:r>
      <w:r>
        <w:rPr>
          <w:rStyle w:val="12"/>
          <w:rFonts w:hint="default" w:ascii="Georgia" w:hAnsi="Georgia" w:eastAsia="Georgia" w:cs="Georgia"/>
          <w:i w:val="0"/>
          <w:caps w:val="0"/>
          <w:color w:val="282828"/>
          <w:spacing w:val="0"/>
          <w:sz w:val="24"/>
          <w:szCs w:val="24"/>
          <w:u w:val="none"/>
          <w:vertAlign w:val="baseline"/>
        </w:rPr>
        <w:t>w</w:t>
      </w:r>
      <w:r>
        <w:rPr>
          <w:rFonts w:hint="default" w:ascii="Georgia" w:hAnsi="Georgia" w:eastAsia="Georgia" w:cs="Georgia"/>
          <w:i w:val="0"/>
          <w:caps w:val="0"/>
          <w:color w:val="282828"/>
          <w:spacing w:val="0"/>
          <w:sz w:val="24"/>
          <w:szCs w:val="24"/>
          <w:u w:val="none"/>
          <w:vertAlign w:val="baseline"/>
        </w:rPr>
        <w:t xml:space="preserve"> and </w:t>
      </w:r>
      <w:r>
        <w:rPr>
          <w:rStyle w:val="12"/>
          <w:rFonts w:hint="default" w:ascii="Georgia" w:hAnsi="Georgia" w:eastAsia="Georgia" w:cs="Georgia"/>
          <w:i w:val="0"/>
          <w:caps w:val="0"/>
          <w:color w:val="282828"/>
          <w:spacing w:val="0"/>
          <w:sz w:val="24"/>
          <w:szCs w:val="24"/>
          <w:u w:val="none"/>
          <w:vertAlign w:val="baseline"/>
        </w:rPr>
        <w:t>z</w:t>
      </w:r>
      <w:r>
        <w:rPr>
          <w:rFonts w:hint="default" w:ascii="Georgia" w:hAnsi="Georgia" w:eastAsia="Georgia" w:cs="Georgia"/>
          <w:i w:val="0"/>
          <w:caps w:val="0"/>
          <w:color w:val="282828"/>
          <w:spacing w:val="0"/>
          <w:sz w:val="24"/>
          <w:szCs w:val="24"/>
          <w:u w:val="none"/>
          <w:vertAlign w:val="baseline"/>
        </w:rPr>
        <w:t>. Unknowns</w:t>
      </w:r>
      <w:r>
        <w:rPr>
          <w:rFonts w:hint="eastAsia" w:ascii="Georgia" w:hAnsi="Georgia" w:eastAsia="宋体" w:cs="Georgia"/>
          <w:i w:val="0"/>
          <w:caps w:val="0"/>
          <w:color w:val="282828"/>
          <w:spacing w:val="0"/>
          <w:sz w:val="24"/>
          <w:szCs w:val="24"/>
          <w:u w:val="none"/>
          <w:vertAlign w:val="baseline"/>
          <w:lang w:val="en-US" w:eastAsia="zh-CN"/>
        </w:rPr>
        <w:t>未知数</w:t>
      </w:r>
      <w:r>
        <w:rPr>
          <w:rFonts w:hint="default" w:ascii="Georgia" w:hAnsi="Georgia" w:eastAsia="Georgia" w:cs="Georgia"/>
          <w:i w:val="0"/>
          <w:caps w:val="0"/>
          <w:color w:val="282828"/>
          <w:spacing w:val="0"/>
          <w:sz w:val="24"/>
          <w:szCs w:val="24"/>
          <w:u w:val="none"/>
          <w:vertAlign w:val="baseline"/>
        </w:rPr>
        <w:t xml:space="preserve"> are </w:t>
      </w:r>
      <w:r>
        <w:rPr>
          <w:rStyle w:val="12"/>
          <w:rFonts w:hint="default" w:ascii="Georgia" w:hAnsi="Georgia" w:eastAsia="Georgia" w:cs="Georgia"/>
          <w:i w:val="0"/>
          <w:caps w:val="0"/>
          <w:color w:val="282828"/>
          <w:spacing w:val="0"/>
          <w:sz w:val="24"/>
          <w:szCs w:val="24"/>
          <w:u w:val="none"/>
          <w:vertAlign w:val="baseline"/>
        </w:rPr>
        <w:t>x</w:t>
      </w:r>
      <w:r>
        <w:rPr>
          <w:rFonts w:hint="default" w:ascii="Georgia" w:hAnsi="Georgia" w:eastAsia="Georgia" w:cs="Georgia"/>
          <w:i w:val="0"/>
          <w:caps w:val="0"/>
          <w:color w:val="282828"/>
          <w:spacing w:val="0"/>
          <w:sz w:val="24"/>
          <w:szCs w:val="24"/>
          <w:u w:val="none"/>
          <w:vertAlign w:val="baseline"/>
        </w:rPr>
        <w:t xml:space="preserve">, </w:t>
      </w:r>
      <w:r>
        <w:rPr>
          <w:rStyle w:val="12"/>
          <w:rFonts w:hint="default" w:ascii="Georgia" w:hAnsi="Georgia" w:eastAsia="Georgia" w:cs="Georgia"/>
          <w:i w:val="0"/>
          <w:caps w:val="0"/>
          <w:color w:val="282828"/>
          <w:spacing w:val="0"/>
          <w:sz w:val="24"/>
          <w:szCs w:val="24"/>
          <w:u w:val="none"/>
          <w:vertAlign w:val="baseline"/>
        </w:rPr>
        <w:t>y</w:t>
      </w:r>
      <w:r>
        <w:rPr>
          <w:rFonts w:hint="default" w:ascii="Georgia" w:hAnsi="Georgia" w:eastAsia="Georgia" w:cs="Georgia"/>
          <w:i w:val="0"/>
          <w:caps w:val="0"/>
          <w:color w:val="282828"/>
          <w:spacing w:val="0"/>
          <w:sz w:val="24"/>
          <w:szCs w:val="24"/>
          <w:u w:val="none"/>
          <w:vertAlign w:val="baseline"/>
        </w:rPr>
        <w:t xml:space="preserve">, </w:t>
      </w:r>
      <w:r>
        <w:rPr>
          <w:rStyle w:val="12"/>
          <w:rFonts w:hint="default" w:ascii="Georgia" w:hAnsi="Georgia" w:eastAsia="Georgia" w:cs="Georgia"/>
          <w:i w:val="0"/>
          <w:caps w:val="0"/>
          <w:color w:val="282828"/>
          <w:spacing w:val="0"/>
          <w:sz w:val="24"/>
          <w:szCs w:val="24"/>
          <w:u w:val="none"/>
          <w:vertAlign w:val="baseline"/>
        </w:rPr>
        <w:t>z</w:t>
      </w:r>
      <w:r>
        <w:rPr>
          <w:rFonts w:hint="default" w:ascii="Georgia" w:hAnsi="Georgia" w:eastAsia="Georgia" w:cs="Georgia"/>
          <w:i w:val="0"/>
          <w:caps w:val="0"/>
          <w:color w:val="282828"/>
          <w:spacing w:val="0"/>
          <w:sz w:val="24"/>
          <w:szCs w:val="24"/>
          <w:u w:val="none"/>
          <w:vertAlign w:val="baseline"/>
        </w:rPr>
        <w:t>. Names of functions</w:t>
      </w:r>
      <w:r>
        <w:rPr>
          <w:rFonts w:hint="eastAsia" w:ascii="Georgia" w:hAnsi="Georgia" w:eastAsia="宋体" w:cs="Georgia"/>
          <w:i w:val="0"/>
          <w:caps w:val="0"/>
          <w:color w:val="282828"/>
          <w:spacing w:val="0"/>
          <w:sz w:val="24"/>
          <w:szCs w:val="24"/>
          <w:u w:val="none"/>
          <w:vertAlign w:val="baseline"/>
          <w:lang w:val="en-US" w:eastAsia="zh-CN"/>
        </w:rPr>
        <w:t>函数名称</w:t>
      </w:r>
      <w:r>
        <w:rPr>
          <w:rFonts w:hint="default" w:ascii="Georgia" w:hAnsi="Georgia" w:eastAsia="Georgia" w:cs="Georgia"/>
          <w:i w:val="0"/>
          <w:caps w:val="0"/>
          <w:color w:val="282828"/>
          <w:spacing w:val="0"/>
          <w:sz w:val="24"/>
          <w:szCs w:val="24"/>
          <w:u w:val="none"/>
          <w:vertAlign w:val="baseline"/>
        </w:rPr>
        <w:t xml:space="preserve"> are usually </w:t>
      </w:r>
      <w:r>
        <w:rPr>
          <w:rStyle w:val="12"/>
          <w:rFonts w:hint="default" w:ascii="Georgia" w:hAnsi="Georgia" w:eastAsia="Georgia" w:cs="Georgia"/>
          <w:i w:val="0"/>
          <w:caps w:val="0"/>
          <w:color w:val="282828"/>
          <w:spacing w:val="0"/>
          <w:sz w:val="24"/>
          <w:szCs w:val="24"/>
          <w:u w:val="none"/>
          <w:vertAlign w:val="baseline"/>
        </w:rPr>
        <w:t>f</w:t>
      </w:r>
      <w:r>
        <w:rPr>
          <w:rFonts w:hint="default" w:ascii="Georgia" w:hAnsi="Georgia" w:eastAsia="Georgia" w:cs="Georgia"/>
          <w:i w:val="0"/>
          <w:caps w:val="0"/>
          <w:color w:val="282828"/>
          <w:spacing w:val="0"/>
          <w:sz w:val="24"/>
          <w:szCs w:val="24"/>
          <w:u w:val="none"/>
          <w:vertAlign w:val="baseline"/>
        </w:rPr>
        <w:t xml:space="preserve">, </w:t>
      </w:r>
      <w:r>
        <w:rPr>
          <w:rStyle w:val="12"/>
          <w:rFonts w:hint="default" w:ascii="Georgia" w:hAnsi="Georgia" w:eastAsia="Georgia" w:cs="Georgia"/>
          <w:i w:val="0"/>
          <w:caps w:val="0"/>
          <w:color w:val="282828"/>
          <w:spacing w:val="0"/>
          <w:sz w:val="24"/>
          <w:szCs w:val="24"/>
          <w:u w:val="none"/>
          <w:vertAlign w:val="baseline"/>
        </w:rPr>
        <w:t>g</w:t>
      </w:r>
      <w:r>
        <w:rPr>
          <w:rFonts w:hint="default" w:ascii="Georgia" w:hAnsi="Georgia" w:eastAsia="Georgia" w:cs="Georgia"/>
          <w:i w:val="0"/>
          <w:caps w:val="0"/>
          <w:color w:val="282828"/>
          <w:spacing w:val="0"/>
          <w:sz w:val="24"/>
          <w:szCs w:val="24"/>
          <w:u w:val="none"/>
          <w:vertAlign w:val="baseline"/>
        </w:rPr>
        <w:t xml:space="preserve">, </w:t>
      </w:r>
      <w:r>
        <w:rPr>
          <w:rStyle w:val="12"/>
          <w:rFonts w:hint="default" w:ascii="Georgia" w:hAnsi="Georgia" w:eastAsia="Georgia" w:cs="Georgia"/>
          <w:i w:val="0"/>
          <w:caps w:val="0"/>
          <w:color w:val="282828"/>
          <w:spacing w:val="0"/>
          <w:sz w:val="24"/>
          <w:szCs w:val="24"/>
          <w:u w:val="none"/>
          <w:vertAlign w:val="baseline"/>
        </w:rPr>
        <w:t>h</w:t>
      </w:r>
      <w:r>
        <w:rPr>
          <w:rFonts w:hint="default" w:ascii="Georgia" w:hAnsi="Georgia" w:eastAsia="Georgia" w:cs="Georgia"/>
          <w:i w:val="0"/>
          <w:caps w:val="0"/>
          <w:color w:val="282828"/>
          <w:spacing w:val="0"/>
          <w:sz w:val="24"/>
          <w:szCs w:val="24"/>
          <w:u w:val="none"/>
          <w:vertAlign w:val="baseline"/>
        </w:rPr>
        <w:t>.</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720" w:right="0" w:hanging="360"/>
        <w:jc w:val="left"/>
        <w:textAlignment w:val="baseline"/>
        <w:rPr>
          <w:sz w:val="24"/>
          <w:szCs w:val="24"/>
        </w:rPr>
      </w:pPr>
      <w:r>
        <w:rPr>
          <w:rFonts w:ascii="Georgia" w:hAnsi="Georgia" w:eastAsia="Georgia" w:cs="Georgia"/>
          <w:i w:val="0"/>
          <w:caps w:val="0"/>
          <w:color w:val="282828"/>
          <w:spacing w:val="0"/>
          <w:sz w:val="24"/>
          <w:szCs w:val="24"/>
          <w:u w:val="none"/>
          <w:vertAlign w:val="baseline"/>
        </w:rPr>
        <w:t>The Greek alphabet is used to represent specific concepts. For example, λ is used to indicate wavelength</w:t>
      </w:r>
      <w:r>
        <w:rPr>
          <w:rFonts w:hint="eastAsia" w:ascii="Georgia" w:hAnsi="Georgia" w:eastAsia="宋体" w:cs="Georgia"/>
          <w:i w:val="0"/>
          <w:caps w:val="0"/>
          <w:color w:val="282828"/>
          <w:spacing w:val="0"/>
          <w:sz w:val="24"/>
          <w:szCs w:val="24"/>
          <w:u w:val="none"/>
          <w:vertAlign w:val="baseline"/>
          <w:lang w:val="en-US" w:eastAsia="zh-CN"/>
        </w:rPr>
        <w:t>波长</w:t>
      </w:r>
      <w:r>
        <w:rPr>
          <w:rFonts w:ascii="Georgia" w:hAnsi="Georgia" w:eastAsia="Georgia" w:cs="Georgia"/>
          <w:i w:val="0"/>
          <w:caps w:val="0"/>
          <w:color w:val="282828"/>
          <w:spacing w:val="0"/>
          <w:sz w:val="24"/>
          <w:szCs w:val="24"/>
          <w:u w:val="none"/>
          <w:vertAlign w:val="baseline"/>
        </w:rPr>
        <w:t xml:space="preserve"> and ρ means density</w:t>
      </w:r>
      <w:r>
        <w:rPr>
          <w:rFonts w:hint="eastAsia" w:ascii="Georgia" w:hAnsi="Georgia" w:eastAsia="宋体" w:cs="Georgia"/>
          <w:i w:val="0"/>
          <w:caps w:val="0"/>
          <w:color w:val="282828"/>
          <w:spacing w:val="0"/>
          <w:sz w:val="24"/>
          <w:szCs w:val="24"/>
          <w:u w:val="none"/>
          <w:vertAlign w:val="baseline"/>
          <w:lang w:val="en-US" w:eastAsia="zh-CN"/>
        </w:rPr>
        <w:t>密度</w:t>
      </w:r>
      <w:r>
        <w:rPr>
          <w:rFonts w:ascii="Georgia" w:hAnsi="Georgia" w:eastAsia="Georgia" w:cs="Georgia"/>
          <w:i w:val="0"/>
          <w:caps w:val="0"/>
          <w:color w:val="282828"/>
          <w:spacing w:val="0"/>
          <w:sz w:val="24"/>
          <w:szCs w:val="24"/>
          <w:u w:val="none"/>
          <w:vertAlign w:val="baseline"/>
        </w:rPr>
        <w:t>.</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Parentheses</w:t>
      </w:r>
      <w:r>
        <w:rPr>
          <w:rFonts w:hint="eastAsia" w:ascii="Georgia" w:hAnsi="Georgia" w:eastAsia="宋体" w:cs="Georgia"/>
          <w:i w:val="0"/>
          <w:caps w:val="0"/>
          <w:color w:val="282828"/>
          <w:spacing w:val="0"/>
          <w:sz w:val="24"/>
          <w:szCs w:val="24"/>
          <w:u w:val="none"/>
          <w:vertAlign w:val="baseline"/>
          <w:lang w:val="en-US" w:eastAsia="zh-CN"/>
        </w:rPr>
        <w:t>圆括号</w:t>
      </w:r>
      <w:r>
        <w:rPr>
          <w:rFonts w:hint="default" w:ascii="Georgia" w:hAnsi="Georgia" w:eastAsia="Georgia" w:cs="Georgia"/>
          <w:i w:val="0"/>
          <w:caps w:val="0"/>
          <w:color w:val="282828"/>
          <w:spacing w:val="0"/>
          <w:sz w:val="24"/>
          <w:szCs w:val="24"/>
          <w:u w:val="none"/>
          <w:vertAlign w:val="baseline"/>
        </w:rPr>
        <w:t xml:space="preserve"> and brackets</w:t>
      </w:r>
      <w:r>
        <w:rPr>
          <w:rFonts w:hint="eastAsia" w:ascii="Georgia" w:hAnsi="Georgia" w:eastAsia="宋体" w:cs="Georgia"/>
          <w:i w:val="0"/>
          <w:caps w:val="0"/>
          <w:color w:val="282828"/>
          <w:spacing w:val="0"/>
          <w:sz w:val="24"/>
          <w:szCs w:val="24"/>
          <w:u w:val="none"/>
          <w:vertAlign w:val="baseline"/>
          <w:lang w:val="en-US" w:eastAsia="zh-CN"/>
        </w:rPr>
        <w:t>方括号</w:t>
      </w:r>
      <w:r>
        <w:rPr>
          <w:rFonts w:hint="default" w:ascii="Georgia" w:hAnsi="Georgia" w:eastAsia="Georgia" w:cs="Georgia"/>
          <w:i w:val="0"/>
          <w:caps w:val="0"/>
          <w:color w:val="282828"/>
          <w:spacing w:val="0"/>
          <w:sz w:val="24"/>
          <w:szCs w:val="24"/>
          <w:u w:val="none"/>
          <w:vertAlign w:val="baseline"/>
        </w:rPr>
        <w:t xml:space="preserve"> indicate the </w:t>
      </w:r>
      <w:r>
        <w:rPr>
          <w:rFonts w:hint="default" w:ascii="Georgia" w:hAnsi="Georgia" w:eastAsia="Georgia" w:cs="Georgia"/>
          <w:i w:val="0"/>
          <w:caps w:val="0"/>
          <w:color w:val="0086A6"/>
          <w:spacing w:val="0"/>
          <w:sz w:val="24"/>
          <w:szCs w:val="24"/>
          <w:u w:val="none"/>
          <w:vertAlign w:val="baseline"/>
        </w:rPr>
        <w:fldChar w:fldCharType="begin"/>
      </w:r>
      <w:r>
        <w:rPr>
          <w:rFonts w:hint="default" w:ascii="Georgia" w:hAnsi="Georgia" w:eastAsia="Georgia" w:cs="Georgia"/>
          <w:i w:val="0"/>
          <w:caps w:val="0"/>
          <w:color w:val="0086A6"/>
          <w:spacing w:val="0"/>
          <w:sz w:val="24"/>
          <w:szCs w:val="24"/>
          <w:u w:val="none"/>
          <w:vertAlign w:val="baseline"/>
        </w:rPr>
        <w:instrText xml:space="preserve"> HYPERLINK "https://www.thoughtco.com/definition-of-bedmas-2312372" </w:instrText>
      </w:r>
      <w:r>
        <w:rPr>
          <w:rFonts w:hint="default" w:ascii="Georgia" w:hAnsi="Georgia" w:eastAsia="Georgia" w:cs="Georgia"/>
          <w:i w:val="0"/>
          <w:caps w:val="0"/>
          <w:color w:val="0086A6"/>
          <w:spacing w:val="0"/>
          <w:sz w:val="24"/>
          <w:szCs w:val="24"/>
          <w:u w:val="none"/>
          <w:vertAlign w:val="baseline"/>
        </w:rPr>
        <w:fldChar w:fldCharType="separate"/>
      </w:r>
      <w:r>
        <w:rPr>
          <w:rStyle w:val="15"/>
          <w:rFonts w:hint="default" w:ascii="Georgia" w:hAnsi="Georgia" w:eastAsia="Georgia" w:cs="Georgia"/>
          <w:i w:val="0"/>
          <w:caps w:val="0"/>
          <w:color w:val="0086A6"/>
          <w:spacing w:val="0"/>
          <w:sz w:val="24"/>
          <w:szCs w:val="24"/>
          <w:u w:val="none"/>
          <w:vertAlign w:val="baseline"/>
        </w:rPr>
        <w:t>order in which the symbols interact</w:t>
      </w:r>
      <w:r>
        <w:rPr>
          <w:rFonts w:hint="default" w:ascii="Georgia" w:hAnsi="Georgia" w:eastAsia="Georgia" w:cs="Georgia"/>
          <w:i w:val="0"/>
          <w:caps w:val="0"/>
          <w:color w:val="0086A6"/>
          <w:spacing w:val="0"/>
          <w:sz w:val="24"/>
          <w:szCs w:val="24"/>
          <w:u w:val="none"/>
          <w:vertAlign w:val="baseline"/>
        </w:rPr>
        <w:fldChar w:fldCharType="end"/>
      </w:r>
      <w:r>
        <w:rPr>
          <w:rFonts w:hint="eastAsia" w:ascii="Georgia" w:hAnsi="Georgia" w:eastAsia="宋体" w:cs="Georgia"/>
          <w:i w:val="0"/>
          <w:caps w:val="0"/>
          <w:color w:val="0086A6"/>
          <w:spacing w:val="0"/>
          <w:sz w:val="24"/>
          <w:szCs w:val="24"/>
          <w:u w:val="none"/>
          <w:vertAlign w:val="baseline"/>
          <w:lang w:val="en-US" w:eastAsia="zh-CN"/>
        </w:rPr>
        <w:t>表示符号之间的运算顺序</w:t>
      </w:r>
      <w:r>
        <w:rPr>
          <w:rFonts w:hint="default" w:ascii="Georgia" w:hAnsi="Georgia" w:eastAsia="Georgia" w:cs="Georgia"/>
          <w:i w:val="0"/>
          <w:caps w:val="0"/>
          <w:color w:val="282828"/>
          <w:spacing w:val="0"/>
          <w:sz w:val="24"/>
          <w:szCs w:val="24"/>
          <w:u w:val="none"/>
          <w:vertAlign w:val="baseline"/>
        </w:rPr>
        <w:t>.</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0" w:beforeAutospacing="0" w:after="0" w:afterAutospacing="1"/>
        <w:ind w:left="720" w:right="0" w:hanging="360"/>
        <w:jc w:val="left"/>
        <w:textAlignment w:val="baseline"/>
        <w:rPr>
          <w:sz w:val="24"/>
          <w:szCs w:val="24"/>
        </w:rPr>
      </w:pPr>
      <w:r>
        <w:rPr>
          <w:rFonts w:hint="default" w:ascii="Georgia" w:hAnsi="Georgia" w:eastAsia="Georgia" w:cs="Georgia"/>
          <w:i w:val="0"/>
          <w:caps w:val="0"/>
          <w:color w:val="282828"/>
          <w:spacing w:val="0"/>
          <w:sz w:val="24"/>
          <w:szCs w:val="24"/>
          <w:u w:val="none"/>
          <w:vertAlign w:val="baseline"/>
        </w:rPr>
        <w:t>The way functions, integrals, and derivatives are phrased is uniform</w:t>
      </w:r>
      <w:r>
        <w:rPr>
          <w:rFonts w:hint="eastAsia" w:ascii="Georgia" w:hAnsi="Georgia" w:eastAsia="宋体" w:cs="Georgia"/>
          <w:i w:val="0"/>
          <w:caps w:val="0"/>
          <w:color w:val="282828"/>
          <w:spacing w:val="0"/>
          <w:sz w:val="24"/>
          <w:szCs w:val="24"/>
          <w:u w:val="none"/>
          <w:vertAlign w:val="baseline"/>
          <w:lang w:val="en-US" w:eastAsia="zh-CN"/>
        </w:rPr>
        <w:t>函数，积分，导数的表达方法是统一的</w:t>
      </w:r>
      <w:r>
        <w:rPr>
          <w:rFonts w:hint="default" w:ascii="Georgia" w:hAnsi="Georgia" w:eastAsia="Georgia" w:cs="Georgia"/>
          <w:i w:val="0"/>
          <w:caps w:val="0"/>
          <w:color w:val="282828"/>
          <w:spacing w:val="0"/>
          <w:sz w:val="24"/>
          <w:szCs w:val="24"/>
          <w:u w:val="none"/>
          <w:vertAlign w:val="baseline"/>
        </w:rPr>
        <w:t>.</w:t>
      </w:r>
    </w:p>
    <w:p>
      <w:pPr>
        <w:rPr>
          <w:rFonts w:hint="default"/>
          <w:sz w:val="32"/>
          <w:szCs w:val="32"/>
          <w:lang w:val="en-US" w:eastAsia="zh-CN"/>
        </w:rPr>
      </w:pPr>
    </w:p>
    <w:p>
      <w:pPr>
        <w:ind w:firstLine="320" w:firstLineChars="100"/>
        <w:rPr>
          <w:rFonts w:hint="eastAsia"/>
          <w:sz w:val="32"/>
          <w:szCs w:val="32"/>
          <w:lang w:val="en-US" w:eastAsia="zh-CN"/>
        </w:rPr>
      </w:pPr>
      <w:r>
        <w:rPr>
          <w:rFonts w:hint="eastAsia"/>
          <w:sz w:val="32"/>
          <w:szCs w:val="32"/>
          <w:lang w:val="en-US" w:eastAsia="zh-CN"/>
        </w:rPr>
        <w:t xml:space="preserve">finite mathematics有限数学 </w:t>
      </w:r>
    </w:p>
    <w:p>
      <w:pPr>
        <w:ind w:firstLine="320" w:firstLineChars="100"/>
        <w:rPr>
          <w:rFonts w:hint="eastAsia"/>
          <w:sz w:val="32"/>
          <w:szCs w:val="32"/>
          <w:lang w:val="en-US" w:eastAsia="zh-CN"/>
        </w:rPr>
      </w:pPr>
      <w:r>
        <w:rPr>
          <w:rFonts w:hint="eastAsia"/>
          <w:sz w:val="32"/>
          <w:szCs w:val="32"/>
          <w:lang w:val="en-US" w:eastAsia="zh-CN"/>
        </w:rPr>
        <w:t>applied mathematics应用数学</w:t>
      </w:r>
    </w:p>
    <w:p>
      <w:pPr>
        <w:rPr>
          <w:rFonts w:hint="default"/>
          <w:sz w:val="32"/>
          <w:szCs w:val="32"/>
          <w:lang w:val="en-US" w:eastAsia="zh-CN"/>
        </w:rPr>
      </w:pPr>
    </w:p>
    <w:p>
      <w:pPr>
        <w:rPr>
          <w:rFonts w:hint="eastAsia"/>
          <w:sz w:val="10"/>
          <w:szCs w:val="10"/>
          <w:vertAlign w:val="baseline"/>
          <w:lang w:val="en-US" w:eastAsia="zh-CN"/>
        </w:rPr>
      </w:pPr>
      <w:r>
        <w:rPr>
          <w:rFonts w:hint="eastAsia"/>
          <w:sz w:val="32"/>
          <w:szCs w:val="32"/>
          <w:vertAlign w:val="baseline"/>
          <w:lang w:val="en-US" w:eastAsia="zh-CN"/>
        </w:rPr>
        <w:t>数学符号全家福</w:t>
      </w:r>
      <w:r>
        <w:rPr>
          <w:rFonts w:hint="eastAsia"/>
          <w:sz w:val="10"/>
          <w:szCs w:val="10"/>
          <w:vertAlign w:val="baseline"/>
          <w:lang w:val="en-US" w:eastAsia="zh-CN"/>
        </w:rPr>
        <w:t>（在本章最后）</w:t>
      </w:r>
    </w:p>
    <w:p>
      <w:pPr>
        <w:rPr>
          <w:rFonts w:hint="eastAsia"/>
          <w:sz w:val="32"/>
          <w:szCs w:val="32"/>
          <w:vertAlign w:val="baseline"/>
          <w:lang w:val="en-US" w:eastAsia="zh-CN"/>
        </w:rPr>
      </w:pPr>
      <w:r>
        <w:rPr>
          <w:rFonts w:hint="eastAsia"/>
          <w:sz w:val="32"/>
          <w:szCs w:val="32"/>
          <w:vertAlign w:val="baseline"/>
          <w:lang w:val="en-US" w:eastAsia="zh-CN"/>
        </w:rPr>
        <w:t>数学符号创始人的遗产legacies of math notations</w:t>
      </w:r>
      <w:r>
        <w:rPr>
          <w:rFonts w:hint="default"/>
          <w:sz w:val="32"/>
          <w:szCs w:val="32"/>
          <w:vertAlign w:val="baseline"/>
          <w:lang w:val="en-US" w:eastAsia="zh-CN"/>
        </w:rPr>
        <w:t>’</w:t>
      </w:r>
      <w:r>
        <w:rPr>
          <w:rFonts w:hint="eastAsia"/>
          <w:sz w:val="32"/>
          <w:szCs w:val="32"/>
          <w:vertAlign w:val="baseline"/>
          <w:lang w:val="en-US" w:eastAsia="zh-CN"/>
        </w:rPr>
        <w:t xml:space="preserve"> creators</w:t>
      </w:r>
    </w:p>
    <w:p>
      <w:pPr>
        <w:pStyle w:val="6"/>
        <w:keepNext w:val="0"/>
        <w:keepLines w:val="0"/>
        <w:widowControl/>
        <w:suppressLineNumbers w:val="0"/>
        <w:spacing w:before="70" w:beforeAutospacing="0" w:after="70" w:afterAutospacing="0" w:line="223" w:lineRule="atLeast"/>
        <w:ind w:left="0" w:right="0" w:firstLine="0"/>
        <w:jc w:val="left"/>
        <w:rPr>
          <w:rFonts w:ascii="sans-serif" w:hAnsi="sans-serif" w:eastAsia="sans-serif" w:cs="sans-serif"/>
          <w:i w:val="0"/>
          <w:caps w:val="0"/>
          <w:color w:val="222222"/>
          <w:spacing w:val="0"/>
          <w:sz w:val="20"/>
          <w:szCs w:val="20"/>
          <w:u w:val="none"/>
        </w:rPr>
      </w:pPr>
      <w:r>
        <w:rPr>
          <w:rFonts w:hint="default" w:ascii="sans-serif" w:hAnsi="sans-serif" w:eastAsia="sans-serif" w:cs="sans-serif"/>
          <w:i w:val="0"/>
          <w:caps w:val="0"/>
          <w:color w:val="222222"/>
          <w:spacing w:val="0"/>
          <w:sz w:val="20"/>
          <w:szCs w:val="20"/>
          <w:u w:val="none"/>
        </w:rPr>
        <w:t xml:space="preserve">The 18th and 19th centuries saw the creation and standardization of mathematical notation as used today.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"https://en.wikipedia.org/wiki/Euler" \o "Euler"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Euler</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was responsible for many of the notations in use today: the use of </w:t>
      </w:r>
      <w:r>
        <w:rPr>
          <w:rFonts w:hint="default" w:ascii="sans-serif" w:hAnsi="sans-serif" w:eastAsia="sans-serif" w:cs="sans-serif"/>
          <w:i/>
          <w:caps w:val="0"/>
          <w:color w:val="FF0000"/>
          <w:spacing w:val="0"/>
          <w:sz w:val="20"/>
          <w:szCs w:val="20"/>
          <w:u w:val="none"/>
        </w:rPr>
        <w:t>a</w:t>
      </w:r>
      <w:r>
        <w:rPr>
          <w:rFonts w:hint="default" w:ascii="sans-serif" w:hAnsi="sans-serif" w:eastAsia="sans-serif" w:cs="sans-serif"/>
          <w:i w:val="0"/>
          <w:caps w:val="0"/>
          <w:color w:val="FF0000"/>
          <w:spacing w:val="0"/>
          <w:sz w:val="20"/>
          <w:szCs w:val="20"/>
          <w:u w:val="none"/>
        </w:rPr>
        <w:t xml:space="preserve">, </w:t>
      </w:r>
      <w:r>
        <w:rPr>
          <w:rFonts w:hint="default" w:ascii="sans-serif" w:hAnsi="sans-serif" w:eastAsia="sans-serif" w:cs="sans-serif"/>
          <w:i/>
          <w:caps w:val="0"/>
          <w:color w:val="FF0000"/>
          <w:spacing w:val="0"/>
          <w:sz w:val="20"/>
          <w:szCs w:val="20"/>
          <w:u w:val="none"/>
        </w:rPr>
        <w:t>b</w:t>
      </w:r>
      <w:r>
        <w:rPr>
          <w:rFonts w:hint="default" w:ascii="sans-serif" w:hAnsi="sans-serif" w:eastAsia="sans-serif" w:cs="sans-serif"/>
          <w:i w:val="0"/>
          <w:caps w:val="0"/>
          <w:color w:val="FF0000"/>
          <w:spacing w:val="0"/>
          <w:sz w:val="20"/>
          <w:szCs w:val="20"/>
          <w:u w:val="none"/>
        </w:rPr>
        <w:t xml:space="preserve">, </w:t>
      </w:r>
      <w:r>
        <w:rPr>
          <w:rFonts w:hint="default" w:ascii="sans-serif" w:hAnsi="sans-serif" w:eastAsia="sans-serif" w:cs="sans-serif"/>
          <w:i/>
          <w:caps w:val="0"/>
          <w:color w:val="FF0000"/>
          <w:spacing w:val="0"/>
          <w:sz w:val="20"/>
          <w:szCs w:val="20"/>
          <w:u w:val="none"/>
        </w:rPr>
        <w:t>c</w:t>
      </w:r>
      <w:r>
        <w:rPr>
          <w:rFonts w:hint="default" w:ascii="sans-serif" w:hAnsi="sans-serif" w:eastAsia="sans-serif" w:cs="sans-serif"/>
          <w:i w:val="0"/>
          <w:caps w:val="0"/>
          <w:color w:val="FF0000"/>
          <w:spacing w:val="0"/>
          <w:sz w:val="20"/>
          <w:szCs w:val="20"/>
          <w:u w:val="none"/>
        </w:rPr>
        <w:t xml:space="preserve"> </w:t>
      </w:r>
      <w:r>
        <w:rPr>
          <w:rFonts w:hint="default" w:ascii="sans-serif" w:hAnsi="sans-serif" w:eastAsia="sans-serif" w:cs="sans-serif"/>
          <w:i w:val="0"/>
          <w:caps w:val="0"/>
          <w:color w:val="222222"/>
          <w:spacing w:val="0"/>
          <w:sz w:val="20"/>
          <w:szCs w:val="20"/>
          <w:u w:val="none"/>
        </w:rPr>
        <w:t xml:space="preserve">for constants and </w:t>
      </w:r>
      <w:r>
        <w:rPr>
          <w:rFonts w:hint="default" w:ascii="sans-serif" w:hAnsi="sans-serif" w:eastAsia="sans-serif" w:cs="sans-serif"/>
          <w:i/>
          <w:caps w:val="0"/>
          <w:color w:val="FF0000"/>
          <w:spacing w:val="0"/>
          <w:sz w:val="20"/>
          <w:szCs w:val="20"/>
          <w:u w:val="none"/>
        </w:rPr>
        <w:t>x</w:t>
      </w:r>
      <w:r>
        <w:rPr>
          <w:rFonts w:hint="default" w:ascii="sans-serif" w:hAnsi="sans-serif" w:eastAsia="sans-serif" w:cs="sans-serif"/>
          <w:i w:val="0"/>
          <w:caps w:val="0"/>
          <w:color w:val="FF0000"/>
          <w:spacing w:val="0"/>
          <w:sz w:val="20"/>
          <w:szCs w:val="20"/>
          <w:u w:val="none"/>
        </w:rPr>
        <w:t xml:space="preserve">, </w:t>
      </w:r>
      <w:r>
        <w:rPr>
          <w:rFonts w:hint="default" w:ascii="sans-serif" w:hAnsi="sans-serif" w:eastAsia="sans-serif" w:cs="sans-serif"/>
          <w:i/>
          <w:caps w:val="0"/>
          <w:color w:val="FF0000"/>
          <w:spacing w:val="0"/>
          <w:sz w:val="20"/>
          <w:szCs w:val="20"/>
          <w:u w:val="none"/>
        </w:rPr>
        <w:t>y</w:t>
      </w:r>
      <w:r>
        <w:rPr>
          <w:rFonts w:hint="default" w:ascii="sans-serif" w:hAnsi="sans-serif" w:eastAsia="sans-serif" w:cs="sans-serif"/>
          <w:i w:val="0"/>
          <w:caps w:val="0"/>
          <w:color w:val="FF0000"/>
          <w:spacing w:val="0"/>
          <w:sz w:val="20"/>
          <w:szCs w:val="20"/>
          <w:u w:val="none"/>
        </w:rPr>
        <w:t xml:space="preserve">, </w:t>
      </w:r>
      <w:r>
        <w:rPr>
          <w:rFonts w:hint="default" w:ascii="sans-serif" w:hAnsi="sans-serif" w:eastAsia="sans-serif" w:cs="sans-serif"/>
          <w:i/>
          <w:caps w:val="0"/>
          <w:color w:val="FF0000"/>
          <w:spacing w:val="0"/>
          <w:sz w:val="20"/>
          <w:szCs w:val="20"/>
          <w:u w:val="none"/>
        </w:rPr>
        <w:t>z</w:t>
      </w:r>
      <w:r>
        <w:rPr>
          <w:rFonts w:hint="default" w:ascii="sans-serif" w:hAnsi="sans-serif" w:eastAsia="sans-serif" w:cs="sans-serif"/>
          <w:i w:val="0"/>
          <w:caps w:val="0"/>
          <w:color w:val="FF0000"/>
          <w:spacing w:val="0"/>
          <w:sz w:val="20"/>
          <w:szCs w:val="20"/>
          <w:u w:val="none"/>
        </w:rPr>
        <w:t xml:space="preserve"> </w:t>
      </w:r>
      <w:r>
        <w:rPr>
          <w:rFonts w:hint="default" w:ascii="sans-serif" w:hAnsi="sans-serif" w:eastAsia="sans-serif" w:cs="sans-serif"/>
          <w:i w:val="0"/>
          <w:caps w:val="0"/>
          <w:color w:val="222222"/>
          <w:spacing w:val="0"/>
          <w:sz w:val="20"/>
          <w:szCs w:val="20"/>
          <w:u w:val="none"/>
        </w:rPr>
        <w:t xml:space="preserve">for unknowns, </w:t>
      </w:r>
      <w:r>
        <w:rPr>
          <w:rFonts w:hint="default" w:ascii="sans-serif" w:hAnsi="sans-serif" w:eastAsia="sans-serif" w:cs="sans-serif"/>
          <w:i/>
          <w:caps w:val="0"/>
          <w:color w:val="FF0000"/>
          <w:spacing w:val="0"/>
          <w:sz w:val="20"/>
          <w:szCs w:val="20"/>
          <w:u w:val="none"/>
        </w:rPr>
        <w:t>e</w:t>
      </w:r>
      <w:r>
        <w:rPr>
          <w:rFonts w:hint="default" w:ascii="sans-serif" w:hAnsi="sans-serif" w:eastAsia="sans-serif" w:cs="sans-serif"/>
          <w:i w:val="0"/>
          <w:caps w:val="0"/>
          <w:color w:val="222222"/>
          <w:spacing w:val="0"/>
          <w:sz w:val="20"/>
          <w:szCs w:val="20"/>
          <w:u w:val="none"/>
        </w:rPr>
        <w:t xml:space="preserve"> for the base of the natural logarithm, sigma (</w:t>
      </w:r>
      <w:r>
        <w:rPr>
          <w:rFonts w:hint="default" w:ascii="sans-serif" w:hAnsi="sans-serif" w:eastAsia="sans-serif" w:cs="sans-serif"/>
          <w:i w:val="0"/>
          <w:caps w:val="0"/>
          <w:color w:val="FF0000"/>
          <w:spacing w:val="0"/>
          <w:sz w:val="20"/>
          <w:szCs w:val="20"/>
          <w:u w:val="none"/>
        </w:rPr>
        <w:t>Σ</w:t>
      </w:r>
      <w:r>
        <w:rPr>
          <w:rFonts w:hint="default" w:ascii="sans-serif" w:hAnsi="sans-serif" w:eastAsia="sans-serif" w:cs="sans-serif"/>
          <w:i w:val="0"/>
          <w:caps w:val="0"/>
          <w:color w:val="222222"/>
          <w:spacing w:val="0"/>
          <w:sz w:val="20"/>
          <w:szCs w:val="20"/>
          <w:u w:val="none"/>
        </w:rPr>
        <w:t xml:space="preserve">) for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"https://en.wikipedia.org/wiki/Summation" \o "Summation"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summation</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w:t>
      </w:r>
      <w:r>
        <w:rPr>
          <w:rFonts w:hint="default" w:ascii="sans-serif" w:hAnsi="sans-serif" w:eastAsia="sans-serif" w:cs="sans-serif"/>
          <w:i/>
          <w:caps w:val="0"/>
          <w:color w:val="FF0000"/>
          <w:spacing w:val="0"/>
          <w:sz w:val="20"/>
          <w:szCs w:val="20"/>
          <w:u w:val="none"/>
        </w:rPr>
        <w:t>i</w:t>
      </w:r>
      <w:r>
        <w:rPr>
          <w:rFonts w:hint="default" w:ascii="sans-serif" w:hAnsi="sans-serif" w:eastAsia="sans-serif" w:cs="sans-serif"/>
          <w:i w:val="0"/>
          <w:caps w:val="0"/>
          <w:color w:val="FF0000"/>
          <w:spacing w:val="0"/>
          <w:sz w:val="20"/>
          <w:szCs w:val="20"/>
          <w:u w:val="none"/>
        </w:rPr>
        <w:t xml:space="preserve"> </w:t>
      </w:r>
      <w:r>
        <w:rPr>
          <w:rFonts w:hint="default" w:ascii="sans-serif" w:hAnsi="sans-serif" w:eastAsia="sans-serif" w:cs="sans-serif"/>
          <w:i w:val="0"/>
          <w:caps w:val="0"/>
          <w:color w:val="222222"/>
          <w:spacing w:val="0"/>
          <w:sz w:val="20"/>
          <w:szCs w:val="20"/>
          <w:u w:val="none"/>
        </w:rPr>
        <w:t xml:space="preserve">for the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"https://en.wikipedia.org/wiki/Imaginary_unit" \o "Imaginary unit"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imaginary unit</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and the functional notation </w:t>
      </w:r>
      <w:r>
        <w:rPr>
          <w:rFonts w:hint="default" w:ascii="sans-serif" w:hAnsi="sans-serif" w:eastAsia="sans-serif" w:cs="sans-serif"/>
          <w:i/>
          <w:caps w:val="0"/>
          <w:color w:val="FF0000"/>
          <w:spacing w:val="0"/>
          <w:sz w:val="20"/>
          <w:szCs w:val="20"/>
          <w:u w:val="none"/>
        </w:rPr>
        <w:t>f</w:t>
      </w:r>
      <w:r>
        <w:rPr>
          <w:rFonts w:hint="default" w:ascii="sans-serif" w:hAnsi="sans-serif" w:eastAsia="sans-serif" w:cs="sans-serif"/>
          <w:i w:val="0"/>
          <w:caps w:val="0"/>
          <w:color w:val="FF0000"/>
          <w:spacing w:val="0"/>
          <w:sz w:val="20"/>
          <w:szCs w:val="20"/>
          <w:u w:val="none"/>
        </w:rPr>
        <w:t>(</w:t>
      </w:r>
      <w:r>
        <w:rPr>
          <w:rFonts w:hint="default" w:ascii="sans-serif" w:hAnsi="sans-serif" w:eastAsia="sans-serif" w:cs="sans-serif"/>
          <w:i/>
          <w:caps w:val="0"/>
          <w:color w:val="FF0000"/>
          <w:spacing w:val="0"/>
          <w:sz w:val="20"/>
          <w:szCs w:val="20"/>
          <w:u w:val="none"/>
        </w:rPr>
        <w:t>x</w:t>
      </w:r>
      <w:r>
        <w:rPr>
          <w:rFonts w:hint="default" w:ascii="sans-serif" w:hAnsi="sans-serif" w:eastAsia="sans-serif" w:cs="sans-serif"/>
          <w:i w:val="0"/>
          <w:caps w:val="0"/>
          <w:color w:val="FF0000"/>
          <w:spacing w:val="0"/>
          <w:sz w:val="20"/>
          <w:szCs w:val="20"/>
          <w:u w:val="none"/>
        </w:rPr>
        <w:t>)</w:t>
      </w:r>
      <w:r>
        <w:rPr>
          <w:rFonts w:hint="default" w:ascii="sans-serif" w:hAnsi="sans-serif" w:eastAsia="sans-serif" w:cs="sans-serif"/>
          <w:i w:val="0"/>
          <w:caps w:val="0"/>
          <w:color w:val="222222"/>
          <w:spacing w:val="0"/>
          <w:sz w:val="20"/>
          <w:szCs w:val="20"/>
          <w:u w:val="none"/>
        </w:rPr>
        <w:t xml:space="preserve">. He also popularized the use of </w:t>
      </w:r>
      <w:r>
        <w:rPr>
          <w:rFonts w:hint="default" w:ascii="sans-serif" w:hAnsi="sans-serif" w:eastAsia="sans-serif" w:cs="sans-serif"/>
          <w:i w:val="0"/>
          <w:caps w:val="0"/>
          <w:color w:val="FF0000"/>
          <w:spacing w:val="0"/>
          <w:sz w:val="20"/>
          <w:szCs w:val="20"/>
          <w:u w:val="none"/>
        </w:rPr>
        <w:t>π</w:t>
      </w:r>
      <w:r>
        <w:rPr>
          <w:rFonts w:hint="default" w:ascii="sans-serif" w:hAnsi="sans-serif" w:eastAsia="sans-serif" w:cs="sans-serif"/>
          <w:i w:val="0"/>
          <w:caps w:val="0"/>
          <w:color w:val="222222"/>
          <w:spacing w:val="0"/>
          <w:sz w:val="20"/>
          <w:szCs w:val="20"/>
          <w:u w:val="none"/>
        </w:rPr>
        <w:t xml:space="preserve"> for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"https://en.wikipedia.org/wiki/Archimedes_constant" \o "Archimedes constant"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Archimedes constant</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(due to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"https://en.wikipedia.org/wiki/William_Jones_(mathematician)" \o "William Jones (mathematician)"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William Jones</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proposal for the use of π in this way based on the earlier notation of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"https://en.wikipedia.org/wiki/William_Oughtred" \o "William Oughtred"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William Oughtred</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Many fields of mathematics bear the imprint of their creators for notation: the differential operator </w:t>
      </w:r>
      <w:r>
        <w:rPr>
          <w:rFonts w:hint="eastAsia" w:ascii="sans-serif" w:hAnsi="sans-serif" w:cs="sans-serif"/>
          <w:i w:val="0"/>
          <w:caps w:val="0"/>
          <w:color w:val="222222"/>
          <w:spacing w:val="0"/>
          <w:sz w:val="20"/>
          <w:szCs w:val="20"/>
          <w:u w:val="none"/>
          <w:lang w:val="en-US" w:eastAsia="zh-CN"/>
        </w:rPr>
        <w:t>(</w:t>
      </w:r>
      <w:r>
        <w:rPr>
          <w:rFonts w:hint="eastAsia" w:ascii="sans-serif" w:hAnsi="sans-serif" w:cs="sans-serif"/>
          <w:i w:val="0"/>
          <w:caps w:val="0"/>
          <w:color w:val="FF0000"/>
          <w:spacing w:val="0"/>
          <w:sz w:val="20"/>
          <w:szCs w:val="20"/>
          <w:u w:val="none"/>
          <w:lang w:val="en-US" w:eastAsia="zh-CN"/>
        </w:rPr>
        <w:t>dx</w:t>
      </w:r>
      <w:r>
        <w:rPr>
          <w:rFonts w:hint="eastAsia" w:ascii="sans-serif" w:hAnsi="sans-serif" w:cs="sans-serif"/>
          <w:i w:val="0"/>
          <w:caps w:val="0"/>
          <w:color w:val="222222"/>
          <w:spacing w:val="0"/>
          <w:sz w:val="20"/>
          <w:szCs w:val="20"/>
          <w:u w:val="none"/>
          <w:lang w:val="en-US" w:eastAsia="zh-CN"/>
        </w:rPr>
        <w:t xml:space="preserve">, </w:t>
      </w:r>
      <w:r>
        <w:rPr>
          <w:rFonts w:hint="eastAsia" w:ascii="sans-serif" w:hAnsi="sans-serif" w:cs="sans-serif"/>
          <w:i w:val="0"/>
          <w:caps w:val="0"/>
          <w:color w:val="FF0000"/>
          <w:spacing w:val="0"/>
          <w:sz w:val="20"/>
          <w:szCs w:val="20"/>
          <w:u w:val="none"/>
          <w:lang w:val="en-US" w:eastAsia="zh-CN"/>
        </w:rPr>
        <w:t>d/dx</w:t>
      </w:r>
      <w:r>
        <w:rPr>
          <w:rFonts w:hint="eastAsia" w:ascii="sans-serif" w:hAnsi="sans-serif" w:cs="sans-serif"/>
          <w:i w:val="0"/>
          <w:caps w:val="0"/>
          <w:color w:val="222222"/>
          <w:spacing w:val="0"/>
          <w:sz w:val="20"/>
          <w:szCs w:val="20"/>
          <w:u w:val="none"/>
          <w:lang w:val="en-US" w:eastAsia="zh-CN"/>
        </w:rPr>
        <w:t>)</w:t>
      </w:r>
      <w:r>
        <w:rPr>
          <w:rFonts w:hint="default" w:ascii="sans-serif" w:hAnsi="sans-serif" w:eastAsia="sans-serif" w:cs="sans-serif"/>
          <w:i w:val="0"/>
          <w:caps w:val="0"/>
          <w:color w:val="222222"/>
          <w:spacing w:val="0"/>
          <w:sz w:val="20"/>
          <w:szCs w:val="20"/>
          <w:u w:val="none"/>
        </w:rPr>
        <w:t xml:space="preserve">is due to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"https://en.wikipedia.org/wiki/Gottfried_Wilhelm_Leibniz" \o "Gottfried Wilhelm Leibniz"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Leibniz</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"https://en.wikipedia.org/wiki/Mathematical_notation" \l "cite_note-4"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[4]</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the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"https://en.wikipedia.org/wiki/Cardinal_number" \o "Cardinal number"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cardinal</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infinities to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"https://en.wikipedia.org/wiki/Georg_Cantor" \o "Georg Cantor"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Georg Cantor</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(in addition to the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"https://en.wikipedia.org/wiki/Infinity_symbol" \o "Infinity symbol"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lemniscate</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xml:space="preserve"> (</w:t>
      </w:r>
      <w:r>
        <w:rPr>
          <w:rFonts w:hint="default" w:ascii="sans-serif" w:hAnsi="sans-serif" w:eastAsia="sans-serif" w:cs="sans-serif"/>
          <w:i w:val="0"/>
          <w:caps w:val="0"/>
          <w:color w:val="FF0000"/>
          <w:spacing w:val="0"/>
          <w:sz w:val="20"/>
          <w:szCs w:val="20"/>
          <w:u w:val="none"/>
        </w:rPr>
        <w:t>∞</w:t>
      </w:r>
      <w:r>
        <w:rPr>
          <w:rFonts w:hint="default" w:ascii="sans-serif" w:hAnsi="sans-serif" w:eastAsia="sans-serif" w:cs="sans-serif"/>
          <w:i w:val="0"/>
          <w:caps w:val="0"/>
          <w:color w:val="222222"/>
          <w:spacing w:val="0"/>
          <w:sz w:val="20"/>
          <w:szCs w:val="20"/>
          <w:u w:val="none"/>
        </w:rPr>
        <w:t xml:space="preserve">) of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"https://en.wikipedia.org/wiki/John_Wallis" \o "John Wallis"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John Wallis</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the congruence symbol (</w:t>
      </w:r>
      <w:r>
        <w:rPr>
          <w:rFonts w:hint="default" w:ascii="sans-serif" w:hAnsi="sans-serif" w:eastAsia="sans-serif" w:cs="sans-serif"/>
          <w:i w:val="0"/>
          <w:caps w:val="0"/>
          <w:color w:val="FF0000"/>
          <w:spacing w:val="0"/>
          <w:sz w:val="20"/>
          <w:szCs w:val="20"/>
          <w:u w:val="none"/>
        </w:rPr>
        <w:t>≡</w:t>
      </w:r>
      <w:r>
        <w:rPr>
          <w:rFonts w:hint="default" w:ascii="sans-serif" w:hAnsi="sans-serif" w:eastAsia="sans-serif" w:cs="sans-serif"/>
          <w:i w:val="0"/>
          <w:caps w:val="0"/>
          <w:color w:val="222222"/>
          <w:spacing w:val="0"/>
          <w:sz w:val="20"/>
          <w:szCs w:val="20"/>
          <w:u w:val="none"/>
        </w:rPr>
        <w:t xml:space="preserve">) to </w:t>
      </w:r>
      <w:r>
        <w:rPr>
          <w:rFonts w:hint="default" w:ascii="sans-serif" w:hAnsi="sans-serif" w:eastAsia="sans-serif" w:cs="sans-serif"/>
          <w:i w:val="0"/>
          <w:caps w:val="0"/>
          <w:color w:val="0645AD"/>
          <w:spacing w:val="0"/>
          <w:sz w:val="20"/>
          <w:szCs w:val="20"/>
          <w:u w:val="none"/>
        </w:rPr>
        <w:fldChar w:fldCharType="begin"/>
      </w:r>
      <w:r>
        <w:rPr>
          <w:rFonts w:hint="default" w:ascii="sans-serif" w:hAnsi="sans-serif" w:eastAsia="sans-serif" w:cs="sans-serif"/>
          <w:i w:val="0"/>
          <w:caps w:val="0"/>
          <w:color w:val="0645AD"/>
          <w:spacing w:val="0"/>
          <w:sz w:val="20"/>
          <w:szCs w:val="20"/>
          <w:u w:val="none"/>
        </w:rPr>
        <w:instrText xml:space="preserve"> HYPERLINK "https://en.wikipedia.org/wiki/Carl_Friedrich_Gauss" \o "Carl Friedrich Gauss" </w:instrText>
      </w:r>
      <w:r>
        <w:rPr>
          <w:rFonts w:hint="default" w:ascii="sans-serif" w:hAnsi="sans-serif" w:eastAsia="sans-serif" w:cs="sans-serif"/>
          <w:i w:val="0"/>
          <w:caps w:val="0"/>
          <w:color w:val="0645AD"/>
          <w:spacing w:val="0"/>
          <w:sz w:val="20"/>
          <w:szCs w:val="20"/>
          <w:u w:val="none"/>
        </w:rPr>
        <w:fldChar w:fldCharType="separate"/>
      </w:r>
      <w:r>
        <w:rPr>
          <w:rStyle w:val="15"/>
          <w:rFonts w:hint="default" w:ascii="sans-serif" w:hAnsi="sans-serif" w:eastAsia="sans-serif" w:cs="sans-serif"/>
          <w:i w:val="0"/>
          <w:caps w:val="0"/>
          <w:color w:val="0645AD"/>
          <w:spacing w:val="0"/>
          <w:sz w:val="20"/>
          <w:szCs w:val="20"/>
          <w:u w:val="none"/>
        </w:rPr>
        <w:t>Gauss</w:t>
      </w:r>
      <w:r>
        <w:rPr>
          <w:rFonts w:hint="default" w:ascii="sans-serif" w:hAnsi="sans-serif" w:eastAsia="sans-serif" w:cs="sans-serif"/>
          <w:i w:val="0"/>
          <w:caps w:val="0"/>
          <w:color w:val="0645AD"/>
          <w:spacing w:val="0"/>
          <w:sz w:val="20"/>
          <w:szCs w:val="20"/>
          <w:u w:val="none"/>
        </w:rPr>
        <w:fldChar w:fldCharType="end"/>
      </w:r>
      <w:r>
        <w:rPr>
          <w:rFonts w:hint="default" w:ascii="sans-serif" w:hAnsi="sans-serif" w:eastAsia="sans-serif" w:cs="sans-serif"/>
          <w:i w:val="0"/>
          <w:caps w:val="0"/>
          <w:color w:val="222222"/>
          <w:spacing w:val="0"/>
          <w:sz w:val="20"/>
          <w:szCs w:val="20"/>
          <w:u w:val="none"/>
        </w:rPr>
        <w:t>, and so forth.</w:t>
      </w:r>
    </w:p>
    <w:p>
      <w:pPr>
        <w:rPr>
          <w:rFonts w:hint="eastAsia"/>
          <w:sz w:val="32"/>
          <w:szCs w:val="32"/>
          <w:vertAlign w:val="baseline"/>
          <w:lang w:val="en-US" w:eastAsia="zh-CN"/>
        </w:rPr>
      </w:pPr>
    </w:p>
    <w:p>
      <w:pPr>
        <w:rPr>
          <w:rFonts w:hint="eastAsia"/>
          <w:sz w:val="32"/>
          <w:szCs w:val="32"/>
          <w:vertAlign w:val="baseline"/>
          <w:lang w:val="en-US" w:eastAsia="zh-CN"/>
        </w:rPr>
      </w:pPr>
      <w:r>
        <w:rPr>
          <w:rFonts w:hint="eastAsia"/>
          <w:sz w:val="32"/>
          <w:szCs w:val="32"/>
          <w:vertAlign w:val="baseline"/>
          <w:lang w:val="en-US" w:eastAsia="zh-CN"/>
        </w:rPr>
        <w:t>数学特棒的家庭math-mad family</w:t>
      </w:r>
    </w:p>
    <w:p>
      <w:pPr>
        <w:rPr>
          <w:rFonts w:hint="eastAsia"/>
          <w:sz w:val="32"/>
          <w:szCs w:val="32"/>
          <w:lang w:val="en-US" w:eastAsia="zh-CN"/>
        </w:rPr>
      </w:pPr>
      <w:r>
        <w:rPr>
          <w:rFonts w:hint="eastAsia"/>
          <w:sz w:val="32"/>
          <w:szCs w:val="32"/>
          <w:lang w:val="en-US" w:eastAsia="zh-CN"/>
        </w:rPr>
        <w:t>数学很糟糕math sucks</w:t>
      </w:r>
    </w:p>
    <w:p>
      <w:pPr>
        <w:rPr>
          <w:rFonts w:hint="eastAsia"/>
          <w:sz w:val="32"/>
          <w:szCs w:val="32"/>
          <w:lang w:val="en-US" w:eastAsia="zh-CN"/>
        </w:rPr>
      </w:pPr>
      <w:r>
        <w:rPr>
          <w:rFonts w:hint="eastAsia"/>
          <w:sz w:val="32"/>
          <w:szCs w:val="32"/>
          <w:lang w:val="en-US" w:eastAsia="zh-CN"/>
        </w:rPr>
        <w:t>数学焦虑math anxiety</w:t>
      </w:r>
    </w:p>
    <w:p>
      <w:pPr>
        <w:rPr>
          <w:rFonts w:hint="eastAsia"/>
          <w:sz w:val="32"/>
          <w:szCs w:val="32"/>
          <w:lang w:val="en-US" w:eastAsia="zh-CN"/>
        </w:rPr>
      </w:pPr>
      <w:r>
        <w:rPr>
          <w:rFonts w:hint="eastAsia"/>
          <w:sz w:val="32"/>
          <w:szCs w:val="32"/>
          <w:lang w:val="en-US" w:eastAsia="zh-CN"/>
        </w:rPr>
        <w:t>数学老师的资质qualities of math teacher:</w:t>
      </w:r>
    </w:p>
    <w:p>
      <w:pPr>
        <w:ind w:firstLine="320" w:firstLineChars="100"/>
        <w:rPr>
          <w:rFonts w:hint="eastAsia"/>
          <w:sz w:val="32"/>
          <w:szCs w:val="32"/>
          <w:lang w:val="en-US" w:eastAsia="zh-CN"/>
        </w:rPr>
      </w:pPr>
      <w:r>
        <w:rPr>
          <w:rFonts w:hint="eastAsia"/>
          <w:sz w:val="32"/>
          <w:szCs w:val="32"/>
          <w:lang w:val="en-US" w:eastAsia="zh-CN"/>
        </w:rPr>
        <w:t>Good moral accomplishment良好的师德修养</w:t>
      </w:r>
    </w:p>
    <w:p>
      <w:pPr>
        <w:ind w:firstLine="320" w:firstLineChars="100"/>
        <w:rPr>
          <w:rFonts w:hint="eastAsia"/>
          <w:sz w:val="32"/>
          <w:szCs w:val="32"/>
          <w:lang w:val="en-US" w:eastAsia="zh-CN"/>
        </w:rPr>
      </w:pPr>
      <w:r>
        <w:rPr>
          <w:rFonts w:hint="eastAsia"/>
          <w:sz w:val="32"/>
          <w:szCs w:val="32"/>
          <w:lang w:val="en-US" w:eastAsia="zh-CN"/>
        </w:rPr>
        <w:t>Efficient professional knowledge足够的专业知识</w:t>
      </w:r>
    </w:p>
    <w:p>
      <w:pPr>
        <w:ind w:firstLine="320" w:firstLineChars="100"/>
        <w:rPr>
          <w:rFonts w:hint="eastAsia"/>
          <w:sz w:val="32"/>
          <w:szCs w:val="32"/>
          <w:lang w:val="en-US" w:eastAsia="zh-CN"/>
        </w:rPr>
      </w:pPr>
      <w:r>
        <w:rPr>
          <w:rFonts w:hint="eastAsia"/>
          <w:sz w:val="32"/>
          <w:szCs w:val="32"/>
          <w:lang w:val="en-US" w:eastAsia="zh-CN"/>
        </w:rPr>
        <w:t>Systematic knowledge of pedogogy and psychology</w:t>
      </w:r>
    </w:p>
    <w:p>
      <w:pPr>
        <w:ind w:firstLine="640" w:firstLineChars="200"/>
        <w:rPr>
          <w:rFonts w:hint="eastAsia"/>
          <w:sz w:val="32"/>
          <w:szCs w:val="32"/>
          <w:lang w:val="en-US" w:eastAsia="zh-CN"/>
        </w:rPr>
      </w:pPr>
      <w:r>
        <w:rPr>
          <w:rFonts w:hint="eastAsia"/>
          <w:sz w:val="32"/>
          <w:szCs w:val="32"/>
          <w:lang w:val="en-US" w:eastAsia="zh-CN"/>
        </w:rPr>
        <w:t>系统的教育学，心理学知识</w:t>
      </w:r>
    </w:p>
    <w:p>
      <w:pPr>
        <w:ind w:firstLine="320" w:firstLineChars="100"/>
        <w:rPr>
          <w:rFonts w:hint="eastAsia"/>
          <w:sz w:val="32"/>
          <w:szCs w:val="32"/>
          <w:lang w:val="en-US" w:eastAsia="zh-CN"/>
        </w:rPr>
      </w:pPr>
      <w:r>
        <w:rPr>
          <w:rFonts w:hint="eastAsia"/>
          <w:sz w:val="32"/>
          <w:szCs w:val="32"/>
          <w:lang w:val="en-US" w:eastAsia="zh-CN"/>
        </w:rPr>
        <w:t>Broad mathematic and scientific knowledge</w:t>
      </w:r>
    </w:p>
    <w:p>
      <w:pPr>
        <w:ind w:firstLine="640" w:firstLineChars="200"/>
        <w:rPr>
          <w:rFonts w:hint="eastAsia"/>
          <w:sz w:val="32"/>
          <w:szCs w:val="32"/>
          <w:lang w:val="en-US" w:eastAsia="zh-CN"/>
        </w:rPr>
      </w:pPr>
      <w:r>
        <w:rPr>
          <w:rFonts w:hint="eastAsia"/>
          <w:sz w:val="32"/>
          <w:szCs w:val="32"/>
          <w:lang w:val="en-US" w:eastAsia="zh-CN"/>
        </w:rPr>
        <w:t>宽厚的数学科学知识</w:t>
      </w:r>
    </w:p>
    <w:p>
      <w:pPr>
        <w:rPr>
          <w:rFonts w:hint="eastAsia"/>
          <w:sz w:val="32"/>
          <w:szCs w:val="32"/>
          <w:lang w:val="en-US" w:eastAsia="zh-CN"/>
        </w:rPr>
      </w:pPr>
      <w:r>
        <w:rPr>
          <w:rFonts w:hint="eastAsia"/>
          <w:sz w:val="32"/>
          <w:szCs w:val="32"/>
          <w:lang w:val="en-US" w:eastAsia="zh-CN"/>
        </w:rPr>
        <w:t>数学模式（方法）math model (method):</w:t>
      </w:r>
    </w:p>
    <w:p>
      <w:pPr>
        <w:rPr>
          <w:rFonts w:hint="eastAsia"/>
          <w:sz w:val="32"/>
          <w:szCs w:val="32"/>
          <w:lang w:val="en-US" w:eastAsia="zh-CN"/>
        </w:rPr>
      </w:pPr>
      <w:r>
        <w:rPr>
          <w:rFonts w:hint="eastAsia"/>
          <w:sz w:val="32"/>
          <w:szCs w:val="32"/>
          <w:lang w:val="en-US" w:eastAsia="zh-CN"/>
        </w:rPr>
        <w:t xml:space="preserve">  Part-whole concept</w:t>
      </w:r>
    </w:p>
    <w:p>
      <w:pPr>
        <w:rPr>
          <w:rFonts w:hint="eastAsia"/>
          <w:sz w:val="32"/>
          <w:szCs w:val="32"/>
          <w:lang w:val="en-US" w:eastAsia="zh-CN"/>
        </w:rPr>
      </w:pPr>
      <w:r>
        <w:rPr>
          <w:rFonts w:hint="eastAsia"/>
          <w:sz w:val="32"/>
          <w:szCs w:val="32"/>
          <w:lang w:val="en-US" w:eastAsia="zh-CN"/>
        </w:rPr>
        <w:t xml:space="preserve">  Comparison concept</w:t>
      </w:r>
    </w:p>
    <w:p>
      <w:pPr>
        <w:rPr>
          <w:rFonts w:hint="eastAsia"/>
          <w:sz w:val="32"/>
          <w:szCs w:val="32"/>
          <w:lang w:val="en-US" w:eastAsia="zh-CN"/>
        </w:rPr>
      </w:pPr>
      <w:r>
        <w:rPr>
          <w:rFonts w:hint="eastAsia"/>
          <w:sz w:val="32"/>
          <w:szCs w:val="32"/>
          <w:lang w:val="en-US" w:eastAsia="zh-CN"/>
        </w:rPr>
        <w:t xml:space="preserve">  Change concept</w:t>
      </w:r>
    </w:p>
    <w:p>
      <w:pPr>
        <w:rPr>
          <w:rFonts w:hint="eastAsia"/>
          <w:sz w:val="32"/>
          <w:szCs w:val="32"/>
          <w:lang w:val="en-US" w:eastAsia="zh-CN"/>
        </w:rPr>
      </w:pPr>
      <w:r>
        <w:rPr>
          <w:rFonts w:hint="eastAsia"/>
          <w:sz w:val="32"/>
          <w:szCs w:val="32"/>
          <w:lang w:val="en-US" w:eastAsia="zh-CN"/>
        </w:rPr>
        <w:t>数学思想mathematical idea</w:t>
      </w:r>
    </w:p>
    <w:p>
      <w:pPr>
        <w:rPr>
          <w:rFonts w:hint="default"/>
          <w:sz w:val="32"/>
          <w:szCs w:val="32"/>
          <w:lang w:val="en-US" w:eastAsia="zh-CN"/>
        </w:rPr>
      </w:pPr>
      <w:r>
        <w:rPr>
          <w:rFonts w:hint="eastAsia"/>
          <w:sz w:val="32"/>
          <w:szCs w:val="32"/>
          <w:lang w:val="en-US" w:eastAsia="zh-CN"/>
        </w:rPr>
        <w:t>数学用处无处不在unibiquious use of mathematics:</w:t>
      </w:r>
    </w:p>
    <w:p>
      <w:pPr>
        <w:ind w:firstLine="200" w:firstLineChars="100"/>
        <w:rPr>
          <w:rFonts w:hint="default"/>
          <w:sz w:val="20"/>
          <w:szCs w:val="20"/>
          <w:lang w:val="en-US" w:eastAsia="zh-CN"/>
        </w:rPr>
      </w:pPr>
      <w:r>
        <w:rPr>
          <w:rFonts w:hint="eastAsia"/>
          <w:sz w:val="20"/>
          <w:szCs w:val="20"/>
          <w:lang w:val="en-US" w:eastAsia="zh-CN"/>
        </w:rPr>
        <w:t>宇宙之大as large as the universe</w:t>
      </w:r>
    </w:p>
    <w:p>
      <w:pPr>
        <w:ind w:firstLine="200" w:firstLineChars="100"/>
        <w:rPr>
          <w:rFonts w:hint="default"/>
          <w:sz w:val="20"/>
          <w:szCs w:val="20"/>
          <w:lang w:val="en-US" w:eastAsia="zh-CN"/>
        </w:rPr>
      </w:pPr>
      <w:r>
        <w:rPr>
          <w:rFonts w:hint="eastAsia"/>
          <w:sz w:val="20"/>
          <w:szCs w:val="20"/>
          <w:lang w:val="en-US" w:eastAsia="zh-CN"/>
        </w:rPr>
        <w:t>粒子之微as tiny as particles</w:t>
      </w:r>
    </w:p>
    <w:p>
      <w:pPr>
        <w:ind w:firstLine="200" w:firstLineChars="100"/>
        <w:rPr>
          <w:rFonts w:hint="default"/>
          <w:sz w:val="20"/>
          <w:szCs w:val="20"/>
          <w:lang w:val="en-US" w:eastAsia="zh-CN"/>
        </w:rPr>
      </w:pPr>
      <w:r>
        <w:rPr>
          <w:rFonts w:hint="eastAsia"/>
          <w:sz w:val="20"/>
          <w:szCs w:val="20"/>
          <w:lang w:val="en-US" w:eastAsia="zh-CN"/>
        </w:rPr>
        <w:t>火箭之速as quick as rockets</w:t>
      </w:r>
    </w:p>
    <w:p>
      <w:pPr>
        <w:ind w:firstLine="200" w:firstLineChars="100"/>
        <w:rPr>
          <w:rFonts w:hint="default"/>
          <w:sz w:val="20"/>
          <w:szCs w:val="20"/>
          <w:lang w:val="en-US" w:eastAsia="zh-CN"/>
        </w:rPr>
      </w:pPr>
      <w:r>
        <w:rPr>
          <w:rFonts w:hint="eastAsia"/>
          <w:sz w:val="20"/>
          <w:szCs w:val="20"/>
          <w:lang w:val="en-US" w:eastAsia="zh-CN"/>
        </w:rPr>
        <w:t>化工之巧as meticulous as chemicals</w:t>
      </w:r>
    </w:p>
    <w:p>
      <w:pPr>
        <w:ind w:firstLine="200" w:firstLineChars="100"/>
        <w:rPr>
          <w:rFonts w:hint="default"/>
          <w:sz w:val="20"/>
          <w:szCs w:val="20"/>
          <w:lang w:val="en-US" w:eastAsia="zh-CN"/>
        </w:rPr>
      </w:pPr>
      <w:r>
        <w:rPr>
          <w:rFonts w:hint="eastAsia"/>
          <w:sz w:val="20"/>
          <w:szCs w:val="20"/>
          <w:lang w:val="en-US" w:eastAsia="zh-CN"/>
        </w:rPr>
        <w:t>地球之变as changeable as the Earth</w:t>
      </w:r>
    </w:p>
    <w:p>
      <w:pPr>
        <w:ind w:firstLine="200" w:firstLineChars="100"/>
        <w:rPr>
          <w:rFonts w:hint="default"/>
          <w:sz w:val="20"/>
          <w:szCs w:val="20"/>
          <w:lang w:val="en-US" w:eastAsia="zh-CN"/>
        </w:rPr>
      </w:pPr>
      <w:r>
        <w:rPr>
          <w:rFonts w:hint="eastAsia"/>
          <w:sz w:val="20"/>
          <w:szCs w:val="20"/>
          <w:lang w:val="en-US" w:eastAsia="zh-CN"/>
        </w:rPr>
        <w:t>生物之谜as mysterious as organisms</w:t>
      </w:r>
    </w:p>
    <w:p>
      <w:pPr>
        <w:ind w:firstLine="200" w:firstLineChars="100"/>
        <w:rPr>
          <w:rFonts w:hint="default"/>
          <w:sz w:val="20"/>
          <w:szCs w:val="20"/>
          <w:lang w:val="en-US" w:eastAsia="zh-CN"/>
        </w:rPr>
      </w:pPr>
      <w:r>
        <w:rPr>
          <w:rFonts w:hint="eastAsia"/>
          <w:sz w:val="20"/>
          <w:szCs w:val="20"/>
          <w:lang w:val="en-US" w:eastAsia="zh-CN"/>
        </w:rPr>
        <w:t>日用之繁as complex as daily life</w:t>
      </w:r>
    </w:p>
    <w:p>
      <w:pPr>
        <w:rPr>
          <w:rFonts w:hint="default"/>
          <w:sz w:val="32"/>
          <w:szCs w:val="32"/>
          <w:lang w:val="en-US" w:eastAsia="zh-CN"/>
        </w:rPr>
      </w:pPr>
      <w:r>
        <w:rPr>
          <w:rFonts w:hint="eastAsia"/>
          <w:sz w:val="32"/>
          <w:szCs w:val="32"/>
          <w:lang w:val="en-US" w:eastAsia="zh-CN"/>
        </w:rPr>
        <w:t>数值推理中心numerical reasoning hub</w:t>
      </w:r>
    </w:p>
    <w:p>
      <w:pPr>
        <w:rPr>
          <w:rFonts w:hint="eastAsia"/>
          <w:sz w:val="32"/>
          <w:szCs w:val="32"/>
          <w:lang w:val="en-US" w:eastAsia="zh-CN"/>
        </w:rPr>
      </w:pPr>
      <w:r>
        <w:rPr>
          <w:rFonts w:hint="eastAsia"/>
          <w:sz w:val="32"/>
          <w:szCs w:val="32"/>
          <w:lang w:val="en-US" w:eastAsia="zh-CN"/>
        </w:rPr>
        <w:t>数字标签digital label</w:t>
      </w:r>
    </w:p>
    <w:p>
      <w:pPr>
        <w:rPr>
          <w:rFonts w:hint="eastAsia"/>
          <w:sz w:val="32"/>
          <w:szCs w:val="32"/>
          <w:lang w:val="en-US" w:eastAsia="zh-CN"/>
        </w:rPr>
      </w:pPr>
      <w:r>
        <w:rPr>
          <w:rFonts w:hint="eastAsia"/>
          <w:sz w:val="32"/>
          <w:szCs w:val="32"/>
          <w:lang w:val="en-US" w:eastAsia="zh-CN"/>
        </w:rPr>
        <w:t>数字波形digital profile</w:t>
      </w:r>
    </w:p>
    <w:p>
      <w:pPr>
        <w:rPr>
          <w:rFonts w:hint="eastAsia"/>
          <w:sz w:val="32"/>
          <w:szCs w:val="32"/>
          <w:lang w:val="en-US" w:eastAsia="zh-CN"/>
        </w:rPr>
      </w:pPr>
      <w:r>
        <w:rPr>
          <w:rFonts w:hint="eastAsia"/>
          <w:sz w:val="32"/>
          <w:szCs w:val="32"/>
          <w:lang w:val="en-US" w:eastAsia="zh-CN"/>
        </w:rPr>
        <w:t>数字倒弄number-crunching</w:t>
      </w:r>
    </w:p>
    <w:p>
      <w:pPr>
        <w:rPr>
          <w:rFonts w:hint="eastAsia"/>
          <w:sz w:val="32"/>
          <w:szCs w:val="32"/>
          <w:lang w:val="en-US" w:eastAsia="zh-CN"/>
        </w:rPr>
      </w:pPr>
      <w:r>
        <w:rPr>
          <w:rFonts w:hint="eastAsia"/>
          <w:sz w:val="32"/>
          <w:szCs w:val="32"/>
          <w:lang w:val="en-US" w:eastAsia="zh-CN"/>
        </w:rPr>
        <w:t>数字处理器number cruncher</w:t>
      </w:r>
    </w:p>
    <w:p>
      <w:pPr>
        <w:rPr>
          <w:rFonts w:hint="default"/>
          <w:sz w:val="32"/>
          <w:szCs w:val="32"/>
          <w:lang w:val="en-US" w:eastAsia="zh-CN"/>
        </w:rPr>
      </w:pPr>
      <w:r>
        <w:rPr>
          <w:rFonts w:hint="eastAsia"/>
          <w:sz w:val="32"/>
          <w:szCs w:val="32"/>
          <w:lang w:val="en-US" w:eastAsia="zh-CN"/>
        </w:rPr>
        <w:t>数字光处理DLP--- digital light processing</w:t>
      </w:r>
    </w:p>
    <w:p>
      <w:pPr>
        <w:rPr>
          <w:rFonts w:hint="eastAsia"/>
          <w:sz w:val="32"/>
          <w:szCs w:val="32"/>
          <w:lang w:val="en-US" w:eastAsia="zh-CN"/>
        </w:rPr>
      </w:pPr>
      <w:r>
        <w:rPr>
          <w:rFonts w:hint="eastAsia"/>
          <w:sz w:val="32"/>
          <w:szCs w:val="32"/>
          <w:lang w:val="en-US" w:eastAsia="zh-CN"/>
        </w:rPr>
        <w:t>数字化to digitalize</w:t>
      </w:r>
    </w:p>
    <w:p>
      <w:pPr>
        <w:rPr>
          <w:rFonts w:hint="eastAsia"/>
          <w:sz w:val="32"/>
          <w:szCs w:val="32"/>
          <w:lang w:val="en-US" w:eastAsia="zh-CN"/>
        </w:rPr>
      </w:pPr>
      <w:r>
        <w:rPr>
          <w:rFonts w:hint="eastAsia"/>
          <w:sz w:val="32"/>
          <w:szCs w:val="32"/>
          <w:lang w:val="en-US" w:eastAsia="zh-CN"/>
        </w:rPr>
        <w:t>数字经济digital economy</w:t>
      </w:r>
    </w:p>
    <w:p>
      <w:pPr>
        <w:rPr>
          <w:rFonts w:hint="eastAsia"/>
          <w:sz w:val="32"/>
          <w:szCs w:val="32"/>
          <w:lang w:val="en-US" w:eastAsia="zh-CN"/>
        </w:rPr>
      </w:pPr>
      <w:r>
        <w:rPr>
          <w:rFonts w:hint="eastAsia"/>
          <w:sz w:val="32"/>
          <w:szCs w:val="32"/>
          <w:lang w:val="en-US" w:eastAsia="zh-CN"/>
        </w:rPr>
        <w:t>数字牌pip cards</w:t>
      </w:r>
    </w:p>
    <w:p>
      <w:pPr>
        <w:rPr>
          <w:rFonts w:hint="eastAsia"/>
          <w:sz w:val="32"/>
          <w:szCs w:val="32"/>
          <w:lang w:val="en-US" w:eastAsia="zh-CN"/>
        </w:rPr>
      </w:pPr>
      <w:r>
        <w:rPr>
          <w:rFonts w:hint="eastAsia"/>
          <w:sz w:val="32"/>
          <w:szCs w:val="32"/>
          <w:lang w:val="en-US" w:eastAsia="zh-CN"/>
        </w:rPr>
        <w:t>数字证明digital proof</w:t>
      </w:r>
    </w:p>
    <w:p>
      <w:pPr>
        <w:rPr>
          <w:rFonts w:hint="eastAsia"/>
          <w:sz w:val="32"/>
          <w:szCs w:val="32"/>
          <w:lang w:val="en-US" w:eastAsia="zh-CN"/>
        </w:rPr>
      </w:pPr>
      <w:r>
        <w:rPr>
          <w:rFonts w:hint="eastAsia"/>
          <w:sz w:val="32"/>
          <w:szCs w:val="32"/>
          <w:lang w:val="en-US" w:eastAsia="zh-CN"/>
        </w:rPr>
        <w:t>数学寻宝游戏math scavenger hunts</w:t>
      </w:r>
    </w:p>
    <w:p>
      <w:pPr>
        <w:rPr>
          <w:rFonts w:hint="eastAsia"/>
          <w:sz w:val="32"/>
          <w:szCs w:val="32"/>
          <w:lang w:val="en-US" w:eastAsia="zh-CN"/>
        </w:rPr>
      </w:pPr>
      <w:r>
        <w:rPr>
          <w:rFonts w:hint="eastAsia"/>
          <w:sz w:val="32"/>
          <w:szCs w:val="32"/>
          <w:lang w:val="en-US" w:eastAsia="zh-CN"/>
        </w:rPr>
        <w:t>数字林业digital forest</w:t>
      </w:r>
    </w:p>
    <w:p>
      <w:pPr>
        <w:rPr>
          <w:rFonts w:hint="eastAsia"/>
          <w:sz w:val="32"/>
          <w:szCs w:val="32"/>
          <w:lang w:val="en-US" w:eastAsia="zh-CN"/>
        </w:rPr>
      </w:pPr>
      <w:r>
        <w:rPr>
          <w:rFonts w:hint="eastAsia"/>
          <w:sz w:val="32"/>
          <w:szCs w:val="32"/>
          <w:lang w:val="en-US" w:eastAsia="zh-CN"/>
        </w:rPr>
        <w:t xml:space="preserve">数字墨水digital ink </w:t>
      </w:r>
    </w:p>
    <w:p>
      <w:pPr>
        <w:rPr>
          <w:rFonts w:hint="default"/>
          <w:sz w:val="32"/>
          <w:szCs w:val="32"/>
          <w:lang w:val="en-US" w:eastAsia="zh-CN"/>
        </w:rPr>
      </w:pPr>
      <w:r>
        <w:rPr>
          <w:rFonts w:hint="eastAsia"/>
          <w:sz w:val="32"/>
          <w:szCs w:val="32"/>
          <w:lang w:val="en-US" w:eastAsia="zh-CN"/>
        </w:rPr>
        <w:t>数字元digital yuan</w:t>
      </w:r>
    </w:p>
    <w:p>
      <w:pPr>
        <w:rPr>
          <w:rFonts w:hint="eastAsia"/>
          <w:sz w:val="32"/>
          <w:szCs w:val="32"/>
          <w:lang w:val="en-US" w:eastAsia="zh-CN"/>
        </w:rPr>
      </w:pPr>
      <w:r>
        <w:rPr>
          <w:rFonts w:hint="eastAsia"/>
          <w:sz w:val="32"/>
          <w:szCs w:val="32"/>
          <w:lang w:val="en-US" w:eastAsia="zh-CN"/>
        </w:rPr>
        <w:t>数字在攀升the figure is set to rise</w:t>
      </w:r>
    </w:p>
    <w:p>
      <w:pPr>
        <w:rPr>
          <w:rFonts w:hint="eastAsia"/>
          <w:sz w:val="32"/>
          <w:szCs w:val="32"/>
          <w:lang w:val="en-US" w:eastAsia="zh-CN"/>
        </w:rPr>
      </w:pPr>
      <w:r>
        <w:rPr>
          <w:rFonts w:hint="eastAsia"/>
          <w:sz w:val="32"/>
          <w:szCs w:val="32"/>
          <w:lang w:val="en-US" w:eastAsia="zh-CN"/>
        </w:rPr>
        <w:t>束缚to gird</w:t>
      </w:r>
    </w:p>
    <w:p>
      <w:pPr>
        <w:rPr>
          <w:rFonts w:hint="eastAsia"/>
          <w:sz w:val="32"/>
          <w:szCs w:val="32"/>
          <w:lang w:val="en-US" w:eastAsia="zh-CN"/>
        </w:rPr>
      </w:pPr>
      <w:r>
        <w:rPr>
          <w:rFonts w:hint="eastAsia"/>
          <w:sz w:val="32"/>
          <w:szCs w:val="32"/>
          <w:lang w:val="en-US" w:eastAsia="zh-CN"/>
        </w:rPr>
        <w:t>术语jargon</w:t>
      </w:r>
    </w:p>
    <w:p>
      <w:pPr>
        <w:rPr>
          <w:rFonts w:hint="eastAsia"/>
          <w:sz w:val="32"/>
          <w:szCs w:val="32"/>
          <w:lang w:val="en-US" w:eastAsia="zh-CN"/>
        </w:rPr>
      </w:pPr>
      <w:r>
        <w:rPr>
          <w:rFonts w:hint="eastAsia"/>
          <w:sz w:val="32"/>
          <w:szCs w:val="32"/>
          <w:lang w:val="en-US" w:eastAsia="zh-CN"/>
        </w:rPr>
        <w:t xml:space="preserve">  legalese法律术语</w:t>
      </w:r>
    </w:p>
    <w:p>
      <w:pPr>
        <w:rPr>
          <w:rFonts w:hint="eastAsia"/>
          <w:sz w:val="32"/>
          <w:szCs w:val="32"/>
          <w:lang w:val="en-US" w:eastAsia="zh-CN"/>
        </w:rPr>
      </w:pPr>
      <w:r>
        <w:rPr>
          <w:rFonts w:hint="eastAsia"/>
          <w:sz w:val="32"/>
          <w:szCs w:val="32"/>
          <w:lang w:val="en-US" w:eastAsia="zh-CN"/>
        </w:rPr>
        <w:t>漱口to gargle, to rinse the mouth</w:t>
      </w:r>
    </w:p>
    <w:p>
      <w:pPr>
        <w:rPr>
          <w:rFonts w:hint="eastAsia"/>
          <w:sz w:val="32"/>
          <w:szCs w:val="32"/>
          <w:lang w:val="en-US" w:eastAsia="zh-CN"/>
        </w:rPr>
      </w:pPr>
      <w:r>
        <w:rPr>
          <w:rFonts w:hint="eastAsia"/>
          <w:sz w:val="32"/>
          <w:szCs w:val="32"/>
          <w:lang w:val="en-US" w:eastAsia="zh-CN"/>
        </w:rPr>
        <w:t xml:space="preserve">  Epiigluttis=cartilaginous flap喉头盖，会厌 </w:t>
      </w:r>
    </w:p>
    <w:p>
      <w:pPr>
        <w:rPr>
          <w:rFonts w:hint="eastAsia"/>
          <w:sz w:val="32"/>
          <w:szCs w:val="32"/>
          <w:lang w:val="en-US" w:eastAsia="zh-CN"/>
        </w:rPr>
      </w:pPr>
      <w:r>
        <w:rPr>
          <w:rFonts w:hint="eastAsia"/>
          <w:sz w:val="32"/>
          <w:szCs w:val="32"/>
          <w:lang w:val="en-US" w:eastAsia="zh-CN"/>
        </w:rPr>
        <w:t xml:space="preserve">  Mouth wash漱口水</w:t>
      </w:r>
    </w:p>
    <w:p>
      <w:pPr>
        <w:rPr>
          <w:rFonts w:hint="default"/>
          <w:sz w:val="32"/>
          <w:szCs w:val="32"/>
          <w:lang w:val="en-US" w:eastAsia="zh-CN"/>
        </w:rPr>
      </w:pPr>
      <w:r>
        <w:rPr>
          <w:rFonts w:hint="eastAsia"/>
          <w:sz w:val="32"/>
          <w:szCs w:val="32"/>
          <w:lang w:val="en-US" w:eastAsia="zh-CN"/>
        </w:rPr>
        <w:t>竖起jerk, to erect</w:t>
      </w:r>
    </w:p>
    <w:p>
      <w:pPr>
        <w:rPr>
          <w:rFonts w:hint="eastAsia"/>
          <w:sz w:val="32"/>
          <w:szCs w:val="32"/>
          <w:lang w:val="en-US" w:eastAsia="zh-CN"/>
        </w:rPr>
      </w:pPr>
      <w:r>
        <w:rPr>
          <w:rFonts w:hint="eastAsia"/>
          <w:sz w:val="32"/>
          <w:szCs w:val="32"/>
          <w:lang w:val="en-US" w:eastAsia="zh-CN"/>
        </w:rPr>
        <w:t>竖起大拇指to flash sb a thumbs-up</w:t>
      </w:r>
    </w:p>
    <w:p>
      <w:pPr>
        <w:rPr>
          <w:rFonts w:hint="eastAsia"/>
          <w:sz w:val="32"/>
          <w:szCs w:val="32"/>
          <w:lang w:val="en-US" w:eastAsia="zh-CN"/>
        </w:rPr>
      </w:pPr>
      <w:r>
        <w:rPr>
          <w:rFonts w:hint="eastAsia"/>
          <w:sz w:val="32"/>
          <w:szCs w:val="32"/>
          <w:lang w:val="en-US" w:eastAsia="zh-CN"/>
        </w:rPr>
        <w:t>竖着on end</w:t>
      </w:r>
    </w:p>
    <w:p>
      <w:pPr>
        <w:rPr>
          <w:rFonts w:hint="eastAsia"/>
          <w:sz w:val="32"/>
          <w:szCs w:val="32"/>
          <w:lang w:val="en-US" w:eastAsia="zh-CN"/>
        </w:rPr>
      </w:pPr>
      <w:r>
        <w:rPr>
          <w:rFonts w:hint="eastAsia"/>
          <w:sz w:val="32"/>
          <w:szCs w:val="32"/>
          <w:lang w:val="en-US" w:eastAsia="zh-CN"/>
        </w:rPr>
        <w:t>树tree，arbor</w:t>
      </w:r>
    </w:p>
    <w:p>
      <w:pPr>
        <w:ind w:firstLine="320" w:firstLineChars="100"/>
        <w:rPr>
          <w:rFonts w:hint="eastAsia"/>
          <w:sz w:val="32"/>
          <w:szCs w:val="32"/>
          <w:lang w:val="en-US" w:eastAsia="zh-CN"/>
        </w:rPr>
      </w:pPr>
      <w:r>
        <w:rPr>
          <w:rFonts w:hint="eastAsia"/>
          <w:sz w:val="32"/>
          <w:szCs w:val="32"/>
          <w:lang w:val="en-US" w:eastAsia="zh-CN"/>
        </w:rPr>
        <w:t>arbor, shrub, herbage, 乔灌草 tree,shrub,grass</w:t>
      </w:r>
    </w:p>
    <w:p>
      <w:pPr>
        <w:ind w:firstLine="320" w:firstLineChars="100"/>
        <w:rPr>
          <w:rFonts w:hint="eastAsia"/>
          <w:sz w:val="32"/>
          <w:szCs w:val="32"/>
          <w:lang w:val="en-US" w:eastAsia="zh-CN"/>
        </w:rPr>
      </w:pPr>
      <w:r>
        <w:rPr>
          <w:rFonts w:hint="eastAsia"/>
          <w:sz w:val="32"/>
          <w:szCs w:val="32"/>
          <w:lang w:val="en-US" w:eastAsia="zh-CN"/>
        </w:rPr>
        <w:t xml:space="preserve">arbor day植树节 </w:t>
      </w:r>
    </w:p>
    <w:p>
      <w:pPr>
        <w:ind w:firstLine="320" w:firstLineChars="100"/>
        <w:rPr>
          <w:rFonts w:hint="default"/>
          <w:sz w:val="32"/>
          <w:szCs w:val="32"/>
          <w:lang w:val="en-US" w:eastAsia="zh-CN"/>
        </w:rPr>
      </w:pPr>
      <w:r>
        <w:rPr>
          <w:rFonts w:hint="eastAsia"/>
          <w:sz w:val="32"/>
          <w:szCs w:val="32"/>
          <w:lang w:val="en-US" w:eastAsia="zh-CN"/>
        </w:rPr>
        <w:t>dendrology树木学</w:t>
      </w:r>
    </w:p>
    <w:p>
      <w:pPr>
        <w:rPr>
          <w:rFonts w:hint="eastAsia"/>
          <w:sz w:val="32"/>
          <w:szCs w:val="32"/>
          <w:lang w:val="en-US" w:eastAsia="zh-CN"/>
        </w:rPr>
      </w:pPr>
      <w:r>
        <w:rPr>
          <w:rFonts w:hint="eastAsia"/>
          <w:sz w:val="32"/>
          <w:szCs w:val="32"/>
          <w:lang w:val="en-US" w:eastAsia="zh-CN"/>
        </w:rPr>
        <w:t>树敌to antagonize对...起反作用, to win sb enemies</w:t>
      </w:r>
    </w:p>
    <w:p>
      <w:pPr>
        <w:rPr>
          <w:rFonts w:hint="eastAsia"/>
          <w:sz w:val="32"/>
          <w:szCs w:val="32"/>
          <w:lang w:val="en-US" w:eastAsia="zh-CN"/>
        </w:rPr>
      </w:pPr>
      <w:r>
        <w:rPr>
          <w:rFonts w:hint="eastAsia"/>
          <w:sz w:val="32"/>
          <w:szCs w:val="32"/>
          <w:lang w:val="en-US" w:eastAsia="zh-CN"/>
        </w:rPr>
        <w:t>树立标杆to establish a benchmark, to set up the standard</w:t>
      </w:r>
    </w:p>
    <w:p>
      <w:pPr>
        <w:rPr>
          <w:rFonts w:hint="eastAsia"/>
          <w:sz w:val="32"/>
          <w:szCs w:val="32"/>
          <w:lang w:val="en-US" w:eastAsia="zh-CN"/>
        </w:rPr>
      </w:pPr>
      <w:r>
        <w:rPr>
          <w:rFonts w:hint="eastAsia"/>
          <w:sz w:val="32"/>
          <w:szCs w:val="32"/>
          <w:lang w:val="en-US" w:eastAsia="zh-CN"/>
        </w:rPr>
        <w:t>树立..意识to build awareness of</w:t>
      </w:r>
    </w:p>
    <w:p>
      <w:pPr>
        <w:rPr>
          <w:rFonts w:hint="eastAsia"/>
          <w:sz w:val="32"/>
          <w:szCs w:val="32"/>
          <w:lang w:val="en-US" w:eastAsia="zh-CN"/>
        </w:rPr>
      </w:pPr>
      <w:r>
        <w:rPr>
          <w:rFonts w:hint="eastAsia"/>
          <w:sz w:val="32"/>
          <w:szCs w:val="32"/>
          <w:lang w:val="en-US" w:eastAsia="zh-CN"/>
        </w:rPr>
        <w:t xml:space="preserve">树脂玻璃plexiglaso </w:t>
      </w:r>
    </w:p>
    <w:p>
      <w:pPr>
        <w:rPr>
          <w:rFonts w:hint="default"/>
          <w:sz w:val="32"/>
          <w:szCs w:val="32"/>
          <w:lang w:val="en-US" w:eastAsia="zh-CN"/>
        </w:rPr>
      </w:pPr>
      <w:r>
        <w:rPr>
          <w:rFonts w:hint="eastAsia"/>
          <w:sz w:val="32"/>
          <w:szCs w:val="32"/>
          <w:lang w:val="en-US" w:eastAsia="zh-CN"/>
        </w:rPr>
        <w:t>束，群bunch</w:t>
      </w:r>
    </w:p>
    <w:p>
      <w:pPr>
        <w:rPr>
          <w:rFonts w:hint="eastAsia"/>
          <w:sz w:val="32"/>
          <w:szCs w:val="32"/>
          <w:lang w:val="en-US" w:eastAsia="zh-CN"/>
        </w:rPr>
      </w:pPr>
      <w:r>
        <w:rPr>
          <w:rFonts w:hint="eastAsia"/>
          <w:sz w:val="32"/>
          <w:szCs w:val="32"/>
          <w:lang w:val="en-US" w:eastAsia="zh-CN"/>
        </w:rPr>
        <w:t>束缚to shackle capitalism</w:t>
      </w:r>
    </w:p>
    <w:p>
      <w:pPr>
        <w:rPr>
          <w:rFonts w:hint="eastAsia"/>
          <w:sz w:val="32"/>
          <w:szCs w:val="32"/>
          <w:lang w:val="en-US" w:eastAsia="zh-CN"/>
        </w:rPr>
      </w:pPr>
      <w:r>
        <w:rPr>
          <w:rFonts w:hint="eastAsia"/>
          <w:sz w:val="32"/>
          <w:szCs w:val="32"/>
          <w:lang w:val="en-US" w:eastAsia="zh-CN"/>
        </w:rPr>
        <w:t>束缚创新to cramp innovation</w:t>
      </w:r>
    </w:p>
    <w:p>
      <w:pPr>
        <w:rPr>
          <w:rFonts w:hint="eastAsia"/>
          <w:sz w:val="32"/>
          <w:szCs w:val="32"/>
          <w:lang w:val="en-US" w:eastAsia="zh-CN"/>
        </w:rPr>
      </w:pPr>
      <w:r>
        <w:rPr>
          <w:rFonts w:hint="eastAsia"/>
          <w:sz w:val="32"/>
          <w:szCs w:val="32"/>
          <w:lang w:val="en-US" w:eastAsia="zh-CN"/>
        </w:rPr>
        <w:t xml:space="preserve">恕to forgive  </w:t>
      </w:r>
    </w:p>
    <w:p>
      <w:pPr>
        <w:ind w:firstLine="320" w:firstLineChars="100"/>
        <w:rPr>
          <w:rFonts w:hint="eastAsia"/>
          <w:sz w:val="32"/>
          <w:szCs w:val="32"/>
          <w:lang w:val="en-US" w:eastAsia="zh-CN"/>
        </w:rPr>
      </w:pPr>
      <w:r>
        <w:rPr>
          <w:rFonts w:hint="eastAsia"/>
          <w:sz w:val="32"/>
          <w:szCs w:val="32"/>
          <w:lang w:val="en-US" w:eastAsia="zh-CN"/>
        </w:rPr>
        <w:t xml:space="preserve">IMHO--- in my humble opinion恕我直言 </w:t>
      </w:r>
    </w:p>
    <w:p>
      <w:pPr>
        <w:ind w:firstLine="320" w:firstLineChars="100"/>
        <w:rPr>
          <w:rFonts w:hint="default"/>
          <w:sz w:val="32"/>
          <w:szCs w:val="32"/>
          <w:lang w:val="en-US" w:eastAsia="zh-CN"/>
        </w:rPr>
      </w:pPr>
      <w:r>
        <w:rPr>
          <w:rFonts w:hint="eastAsia"/>
          <w:sz w:val="32"/>
          <w:szCs w:val="32"/>
          <w:lang w:val="en-US" w:eastAsia="zh-CN"/>
        </w:rPr>
        <w:t>to forgive a sin, to pardon an offense恕罪</w:t>
      </w:r>
    </w:p>
    <w:p>
      <w:pPr>
        <w:ind w:firstLine="4498" w:firstLineChars="1400"/>
        <w:rPr>
          <w:rFonts w:hint="eastAsia"/>
          <w:lang w:val="en-US" w:eastAsia="zh-CN"/>
        </w:rPr>
      </w:pPr>
      <w:r>
        <w:rPr>
          <w:rFonts w:hint="eastAsia"/>
          <w:b/>
          <w:bCs/>
          <w:color w:val="FF0000"/>
          <w:sz w:val="32"/>
          <w:szCs w:val="32"/>
          <w:lang w:val="en-US" w:eastAsia="zh-CN"/>
        </w:rPr>
        <w:t>Shua</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"http://xh.5156edu.com/html3/2002.html"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刷</w:t>
      </w:r>
      <w:r>
        <w:rPr>
          <w:rStyle w:val="15"/>
          <w:rFonts w:ascii="Verdana" w:hAnsi="Verdana" w:eastAsia="&amp;quot" w:cs="Verdana"/>
          <w:i w:val="0"/>
          <w:caps w:val="0"/>
          <w:color w:val="008000"/>
          <w:spacing w:val="0"/>
          <w:sz w:val="14"/>
          <w:szCs w:val="14"/>
          <w:u w:val="none"/>
        </w:rPr>
        <w:t>8</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"http://xh.5156edu.com/html3/16746.html"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耍</w:t>
      </w:r>
      <w:r>
        <w:rPr>
          <w:rStyle w:val="15"/>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"http://xh.5156edu.com/html3/18830.html"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誜</w:t>
      </w:r>
      <w:r>
        <w:rPr>
          <w:rStyle w:val="15"/>
          <w:rFonts w:hint="default" w:ascii="Verdana" w:hAnsi="Verdana" w:eastAsia="&amp;quot" w:cs="Verdana"/>
          <w:i w:val="0"/>
          <w:caps w:val="0"/>
          <w:color w:val="008000"/>
          <w:spacing w:val="0"/>
          <w:sz w:val="14"/>
          <w:szCs w:val="14"/>
          <w:u w:val="none"/>
        </w:rPr>
        <w:t>14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Shua 1</w:t>
      </w:r>
    </w:p>
    <w:p>
      <w:pPr>
        <w:rPr>
          <w:rFonts w:hint="eastAsia"/>
          <w:sz w:val="32"/>
          <w:szCs w:val="32"/>
          <w:lang w:val="en-US" w:eastAsia="zh-CN"/>
        </w:rPr>
      </w:pPr>
      <w:r>
        <w:rPr>
          <w:rFonts w:hint="eastAsia"/>
          <w:sz w:val="32"/>
          <w:szCs w:val="32"/>
          <w:lang w:val="en-US" w:eastAsia="zh-CN"/>
        </w:rPr>
        <w:t>刷to swish</w:t>
      </w:r>
    </w:p>
    <w:p>
      <w:pPr>
        <w:rPr>
          <w:rFonts w:hint="eastAsia"/>
          <w:sz w:val="32"/>
          <w:szCs w:val="32"/>
          <w:lang w:val="en-US" w:eastAsia="zh-CN"/>
        </w:rPr>
      </w:pPr>
      <w:r>
        <w:rPr>
          <w:rFonts w:hint="eastAsia"/>
          <w:sz w:val="32"/>
          <w:szCs w:val="32"/>
          <w:lang w:val="en-US" w:eastAsia="zh-CN"/>
        </w:rPr>
        <w:t>刷爆信用卡to max out the credit cards</w:t>
      </w:r>
    </w:p>
    <w:p>
      <w:pPr>
        <w:rPr>
          <w:rFonts w:hint="eastAsia"/>
          <w:sz w:val="32"/>
          <w:szCs w:val="32"/>
          <w:lang w:val="en-US" w:eastAsia="zh-CN"/>
        </w:rPr>
      </w:pPr>
      <w:r>
        <w:rPr>
          <w:rFonts w:hint="eastAsia"/>
          <w:sz w:val="32"/>
          <w:szCs w:val="32"/>
          <w:lang w:val="en-US" w:eastAsia="zh-CN"/>
        </w:rPr>
        <w:t>刷卡to swipe the credit card</w:t>
      </w:r>
    </w:p>
    <w:p>
      <w:pPr>
        <w:rPr>
          <w:rFonts w:hint="eastAsia"/>
          <w:sz w:val="32"/>
          <w:szCs w:val="32"/>
          <w:lang w:val="en-US" w:eastAsia="zh-CN"/>
        </w:rPr>
      </w:pPr>
      <w:r>
        <w:rPr>
          <w:rFonts w:hint="eastAsia"/>
          <w:sz w:val="32"/>
          <w:szCs w:val="32"/>
          <w:lang w:val="en-US" w:eastAsia="zh-CN"/>
        </w:rPr>
        <w:t>刷洗，梳毛to groom</w:t>
      </w: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Shua 3</w:t>
      </w:r>
    </w:p>
    <w:p>
      <w:pPr>
        <w:rPr>
          <w:rFonts w:hint="eastAsia"/>
          <w:sz w:val="32"/>
          <w:szCs w:val="32"/>
          <w:lang w:val="en-US" w:eastAsia="zh-CN"/>
        </w:rPr>
      </w:pPr>
      <w:r>
        <w:rPr>
          <w:rFonts w:hint="eastAsia"/>
          <w:sz w:val="32"/>
          <w:szCs w:val="32"/>
          <w:lang w:val="en-US" w:eastAsia="zh-CN"/>
        </w:rPr>
        <w:t>耍脾气tantrum, to get into a huff</w:t>
      </w:r>
    </w:p>
    <w:p>
      <w:pPr>
        <w:rPr>
          <w:rFonts w:hint="eastAsia"/>
          <w:sz w:val="32"/>
          <w:szCs w:val="32"/>
          <w:lang w:val="en-US" w:eastAsia="zh-CN"/>
        </w:rPr>
      </w:pPr>
      <w:r>
        <w:rPr>
          <w:rFonts w:hint="eastAsia"/>
          <w:sz w:val="32"/>
          <w:szCs w:val="32"/>
          <w:lang w:val="en-US" w:eastAsia="zh-CN"/>
        </w:rPr>
        <w:t>耍无赖to go rogue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Shua 4</w:t>
      </w:r>
    </w:p>
    <w:p>
      <w:pPr>
        <w:rPr>
          <w:rFonts w:hint="eastAsia"/>
          <w:sz w:val="32"/>
          <w:szCs w:val="32"/>
          <w:lang w:val="en-US" w:eastAsia="zh-CN"/>
        </w:rPr>
      </w:pPr>
      <w:r>
        <w:rPr>
          <w:rFonts w:hint="eastAsia"/>
          <w:sz w:val="32"/>
          <w:szCs w:val="32"/>
          <w:lang w:val="en-US" w:eastAsia="zh-CN"/>
        </w:rPr>
        <w:t>刷卡机POS--- point of sales (terminal) 销售点:</w:t>
      </w:r>
    </w:p>
    <w:p>
      <w:pPr>
        <w:ind w:firstLine="320" w:firstLineChars="100"/>
        <w:rPr>
          <w:rFonts w:hint="eastAsia"/>
          <w:sz w:val="24"/>
          <w:szCs w:val="24"/>
          <w:lang w:val="en-US" w:eastAsia="zh-CN"/>
        </w:rPr>
      </w:pPr>
      <w:r>
        <w:rPr>
          <w:rFonts w:hint="eastAsia"/>
          <w:sz w:val="32"/>
          <w:szCs w:val="32"/>
          <w:lang w:val="en-US" w:eastAsia="zh-CN"/>
        </w:rPr>
        <w:t xml:space="preserve">EMV--- </w:t>
      </w:r>
      <w:r>
        <w:rPr>
          <w:rFonts w:hint="eastAsia"/>
          <w:sz w:val="24"/>
          <w:szCs w:val="24"/>
          <w:lang w:val="en-US" w:eastAsia="zh-CN"/>
        </w:rPr>
        <w:t>Europay Mastercard Visa 读作ease of movement value</w:t>
      </w:r>
    </w:p>
    <w:p>
      <w:pPr>
        <w:ind w:firstLine="320" w:firstLineChars="100"/>
        <w:rPr>
          <w:rFonts w:hint="eastAsia"/>
          <w:sz w:val="32"/>
          <w:szCs w:val="32"/>
          <w:lang w:val="en-US" w:eastAsia="zh-CN"/>
        </w:rPr>
      </w:pPr>
      <w:r>
        <w:rPr>
          <w:rFonts w:hint="eastAsia"/>
          <w:sz w:val="32"/>
          <w:szCs w:val="32"/>
          <w:lang w:val="en-US" w:eastAsia="zh-CN"/>
        </w:rPr>
        <w:t xml:space="preserve">  用EMV chip的公司:</w:t>
      </w:r>
    </w:p>
    <w:p>
      <w:pPr>
        <w:ind w:firstLine="320" w:firstLineChars="100"/>
        <w:rPr>
          <w:rFonts w:hint="eastAsia"/>
          <w:sz w:val="32"/>
          <w:szCs w:val="32"/>
          <w:lang w:val="en-US" w:eastAsia="zh-CN"/>
        </w:rPr>
      </w:pPr>
      <w:r>
        <w:rPr>
          <w:rFonts w:hint="eastAsia"/>
          <w:sz w:val="32"/>
          <w:szCs w:val="32"/>
          <w:lang w:val="en-US" w:eastAsia="zh-CN"/>
        </w:rPr>
        <w:t>VISA---visa card韦斯卡</w:t>
      </w:r>
    </w:p>
    <w:p>
      <w:pPr>
        <w:ind w:firstLine="320" w:firstLineChars="100"/>
        <w:rPr>
          <w:rFonts w:hint="eastAsia"/>
          <w:sz w:val="32"/>
          <w:szCs w:val="32"/>
          <w:lang w:val="en-US" w:eastAsia="zh-CN"/>
        </w:rPr>
      </w:pPr>
      <w:r>
        <w:rPr>
          <w:rFonts w:hint="eastAsia"/>
          <w:sz w:val="32"/>
          <w:szCs w:val="32"/>
          <w:lang w:val="en-US" w:eastAsia="zh-CN"/>
        </w:rPr>
        <w:t>M/CHIP---master card万事达</w:t>
      </w:r>
    </w:p>
    <w:p>
      <w:pPr>
        <w:ind w:firstLine="320" w:firstLineChars="100"/>
        <w:rPr>
          <w:rFonts w:hint="eastAsia"/>
          <w:sz w:val="32"/>
          <w:szCs w:val="32"/>
          <w:lang w:val="en-US" w:eastAsia="zh-CN"/>
        </w:rPr>
      </w:pPr>
      <w:r>
        <w:rPr>
          <w:rFonts w:hint="eastAsia"/>
          <w:sz w:val="32"/>
          <w:szCs w:val="32"/>
          <w:lang w:val="en-US" w:eastAsia="zh-CN"/>
        </w:rPr>
        <w:t>AEIPS---American express美国运通</w:t>
      </w:r>
    </w:p>
    <w:p>
      <w:pPr>
        <w:ind w:firstLine="320" w:firstLineChars="100"/>
        <w:rPr>
          <w:rFonts w:hint="eastAsia"/>
          <w:sz w:val="32"/>
          <w:szCs w:val="32"/>
          <w:lang w:val="en-US" w:eastAsia="zh-CN"/>
        </w:rPr>
      </w:pPr>
      <w:r>
        <w:rPr>
          <w:rFonts w:hint="eastAsia"/>
          <w:sz w:val="32"/>
          <w:szCs w:val="32"/>
          <w:lang w:val="en-US" w:eastAsia="zh-CN"/>
        </w:rPr>
        <w:t>UICS---China unionpay中国银联</w:t>
      </w:r>
    </w:p>
    <w:p>
      <w:pPr>
        <w:ind w:firstLine="320" w:firstLineChars="100"/>
        <w:rPr>
          <w:rFonts w:hint="eastAsia"/>
          <w:sz w:val="32"/>
          <w:szCs w:val="32"/>
          <w:lang w:val="en-US" w:eastAsia="zh-CN"/>
        </w:rPr>
      </w:pPr>
      <w:r>
        <w:rPr>
          <w:rFonts w:hint="eastAsia"/>
          <w:sz w:val="32"/>
          <w:szCs w:val="32"/>
          <w:lang w:val="en-US" w:eastAsia="zh-CN"/>
        </w:rPr>
        <w:t>J SMART---JCB Japan credit bureau日财局</w:t>
      </w:r>
    </w:p>
    <w:p>
      <w:pPr>
        <w:numPr>
          <w:ilvl w:val="0"/>
          <w:numId w:val="45"/>
        </w:numPr>
        <w:ind w:firstLine="320" w:firstLineChars="100"/>
        <w:rPr>
          <w:rFonts w:hint="eastAsia"/>
          <w:sz w:val="32"/>
          <w:szCs w:val="32"/>
          <w:lang w:val="en-US" w:eastAsia="zh-CN"/>
        </w:rPr>
      </w:pPr>
      <w:r>
        <w:rPr>
          <w:rFonts w:hint="eastAsia"/>
          <w:sz w:val="32"/>
          <w:szCs w:val="32"/>
          <w:lang w:val="en-US" w:eastAsia="zh-CN"/>
        </w:rPr>
        <w:t>PAS---international diner</w:t>
      </w:r>
      <w:r>
        <w:rPr>
          <w:rFonts w:hint="default"/>
          <w:sz w:val="32"/>
          <w:szCs w:val="32"/>
          <w:lang w:val="en-US" w:eastAsia="zh-CN"/>
        </w:rPr>
        <w:t>’</w:t>
      </w:r>
      <w:r>
        <w:rPr>
          <w:rFonts w:hint="eastAsia"/>
          <w:sz w:val="32"/>
          <w:szCs w:val="32"/>
          <w:lang w:val="en-US" w:eastAsia="zh-CN"/>
        </w:rPr>
        <w:t>s club大来国际</w:t>
      </w:r>
    </w:p>
    <w:p>
      <w:pPr>
        <w:numPr>
          <w:ilvl w:val="0"/>
          <w:numId w:val="0"/>
        </w:numPr>
        <w:ind w:firstLine="640" w:firstLineChars="200"/>
        <w:rPr>
          <w:rFonts w:hint="eastAsia"/>
          <w:sz w:val="32"/>
          <w:szCs w:val="32"/>
          <w:lang w:val="en-US" w:eastAsia="zh-CN"/>
        </w:rPr>
      </w:pPr>
      <w:r>
        <w:rPr>
          <w:rFonts w:hint="eastAsia"/>
          <w:sz w:val="32"/>
          <w:szCs w:val="32"/>
          <w:lang w:val="en-US" w:eastAsia="zh-CN"/>
        </w:rPr>
        <w:t>有关词汇：</w:t>
      </w:r>
    </w:p>
    <w:p>
      <w:pPr>
        <w:numPr>
          <w:ilvl w:val="0"/>
          <w:numId w:val="0"/>
        </w:numPr>
        <w:rPr>
          <w:rFonts w:hint="eastAsia"/>
          <w:sz w:val="32"/>
          <w:szCs w:val="32"/>
          <w:lang w:val="en-US" w:eastAsia="zh-CN"/>
        </w:rPr>
      </w:pPr>
      <w:r>
        <w:rPr>
          <w:rFonts w:hint="eastAsia"/>
          <w:sz w:val="32"/>
          <w:szCs w:val="32"/>
          <w:lang w:val="en-US" w:eastAsia="zh-CN"/>
        </w:rPr>
        <w:t>AID---application identifier应用识别码</w:t>
      </w:r>
    </w:p>
    <w:p>
      <w:pPr>
        <w:numPr>
          <w:ilvl w:val="0"/>
          <w:numId w:val="0"/>
        </w:numPr>
        <w:rPr>
          <w:rFonts w:hint="eastAsia"/>
          <w:sz w:val="24"/>
          <w:szCs w:val="24"/>
          <w:lang w:val="en-US" w:eastAsia="zh-CN"/>
        </w:rPr>
      </w:pPr>
      <w:r>
        <w:rPr>
          <w:rFonts w:hint="eastAsia"/>
          <w:sz w:val="32"/>
          <w:szCs w:val="32"/>
          <w:lang w:val="en-US" w:eastAsia="zh-CN"/>
        </w:rPr>
        <w:t>RID---registered application provider identifier</w:t>
      </w:r>
      <w:r>
        <w:rPr>
          <w:rFonts w:hint="eastAsia"/>
          <w:sz w:val="24"/>
          <w:szCs w:val="24"/>
          <w:lang w:val="en-US" w:eastAsia="zh-CN"/>
        </w:rPr>
        <w:t>注册应用提供商标识</w:t>
      </w:r>
    </w:p>
    <w:p>
      <w:pPr>
        <w:numPr>
          <w:ilvl w:val="0"/>
          <w:numId w:val="0"/>
        </w:numPr>
        <w:rPr>
          <w:rFonts w:hint="eastAsia"/>
          <w:sz w:val="24"/>
          <w:szCs w:val="24"/>
          <w:lang w:val="en-US" w:eastAsia="zh-CN"/>
        </w:rPr>
      </w:pPr>
      <w:r>
        <w:rPr>
          <w:rFonts w:hint="eastAsia"/>
          <w:sz w:val="32"/>
          <w:szCs w:val="32"/>
          <w:lang w:val="en-US" w:eastAsia="zh-CN"/>
        </w:rPr>
        <w:t>PIX---propietary application identifier extension</w:t>
      </w:r>
      <w:r>
        <w:rPr>
          <w:rFonts w:hint="eastAsia"/>
          <w:sz w:val="24"/>
          <w:szCs w:val="24"/>
          <w:lang w:val="en-US" w:eastAsia="zh-CN"/>
        </w:rPr>
        <w:t>专用应用识别扩展</w:t>
      </w:r>
    </w:p>
    <w:p>
      <w:pPr>
        <w:numPr>
          <w:ilvl w:val="0"/>
          <w:numId w:val="0"/>
        </w:numPr>
        <w:rPr>
          <w:rFonts w:hint="eastAsia"/>
          <w:sz w:val="32"/>
          <w:szCs w:val="32"/>
          <w:lang w:val="en-US" w:eastAsia="zh-CN"/>
        </w:rPr>
      </w:pPr>
      <w:r>
        <w:rPr>
          <w:rFonts w:hint="eastAsia"/>
          <w:sz w:val="32"/>
          <w:szCs w:val="32"/>
          <w:lang w:val="en-US" w:eastAsia="zh-CN"/>
        </w:rPr>
        <w:t>AE---express pay闪付</w:t>
      </w:r>
    </w:p>
    <w:p>
      <w:pPr>
        <w:numPr>
          <w:ilvl w:val="0"/>
          <w:numId w:val="0"/>
        </w:numPr>
        <w:rPr>
          <w:rFonts w:hint="eastAsia"/>
          <w:sz w:val="32"/>
          <w:szCs w:val="32"/>
          <w:lang w:val="en-US" w:eastAsia="zh-CN"/>
        </w:rPr>
      </w:pPr>
      <w:r>
        <w:rPr>
          <w:rFonts w:hint="eastAsia"/>
          <w:sz w:val="32"/>
          <w:szCs w:val="32"/>
          <w:lang w:val="en-US" w:eastAsia="zh-CN"/>
        </w:rPr>
        <w:t>ATM---automated teller machine自动化柜员机</w:t>
      </w:r>
    </w:p>
    <w:p>
      <w:pPr>
        <w:numPr>
          <w:ilvl w:val="0"/>
          <w:numId w:val="0"/>
        </w:numPr>
        <w:rPr>
          <w:rFonts w:hint="eastAsia"/>
          <w:sz w:val="32"/>
          <w:szCs w:val="32"/>
          <w:lang w:val="en-US" w:eastAsia="zh-CN"/>
        </w:rPr>
      </w:pPr>
      <w:r>
        <w:rPr>
          <w:rFonts w:hint="eastAsia"/>
          <w:sz w:val="32"/>
          <w:szCs w:val="32"/>
          <w:lang w:val="en-US" w:eastAsia="zh-CN"/>
        </w:rPr>
        <w:t>RFID---radio frequency identifier射线识别</w:t>
      </w:r>
    </w:p>
    <w:p>
      <w:pPr>
        <w:numPr>
          <w:ilvl w:val="0"/>
          <w:numId w:val="0"/>
        </w:num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刷屏spam(滥发垃圾邮件)</w:t>
      </w:r>
    </w:p>
    <w:p>
      <w:pPr>
        <w:rPr>
          <w:rFonts w:hint="eastAsia"/>
          <w:sz w:val="32"/>
          <w:szCs w:val="32"/>
          <w:lang w:val="en-US" w:eastAsia="zh-CN"/>
        </w:rPr>
      </w:pPr>
      <w:r>
        <w:rPr>
          <w:rFonts w:hint="eastAsia"/>
          <w:sz w:val="32"/>
          <w:szCs w:val="32"/>
          <w:lang w:val="en-US" w:eastAsia="zh-CN"/>
        </w:rPr>
        <w:t>他吓得满脸刷白being afraid，his face turns white suddenly</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Shuai</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"http://xh.5156edu.com/html3/22416.html"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衰</w:t>
      </w:r>
      <w:r>
        <w:rPr>
          <w:rStyle w:val="15"/>
          <w:rFonts w:ascii="Verdana" w:hAnsi="Verdana" w:eastAsia="&amp;quot" w:cs="Verdana"/>
          <w:i w:val="0"/>
          <w:caps w:val="0"/>
          <w:color w:val="008000"/>
          <w:spacing w:val="0"/>
          <w:sz w:val="14"/>
          <w:szCs w:val="14"/>
          <w:u w:val="none"/>
        </w:rPr>
        <w:t>10</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"http://xh.5156edu.com/html3/16240.html"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甩</w:t>
      </w:r>
      <w:r>
        <w:rPr>
          <w:rStyle w:val="15"/>
          <w:rFonts w:hint="default" w:ascii="Verdana" w:hAnsi="Verdana" w:eastAsia="&amp;quot" w:cs="Verdana"/>
          <w:i w:val="0"/>
          <w:caps w:val="0"/>
          <w:color w:val="008000"/>
          <w:spacing w:val="0"/>
          <w:sz w:val="14"/>
          <w:szCs w:val="14"/>
          <w:u w:val="none"/>
        </w:rPr>
        <w:t>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"http://xh.5156edu.com/html3/5242.html"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帅</w:t>
      </w:r>
      <w:r>
        <w:rPr>
          <w:rStyle w:val="15"/>
          <w:rFonts w:hint="default" w:ascii="Verdana" w:hAnsi="Verdana" w:eastAsia="&amp;quot" w:cs="Verdana"/>
          <w:i w:val="0"/>
          <w:caps w:val="0"/>
          <w:color w:val="008000"/>
          <w:spacing w:val="0"/>
          <w:sz w:val="14"/>
          <w:szCs w:val="14"/>
          <w:u w:val="none"/>
        </w:rPr>
        <w:t>5</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 xml:space="preserve">Shuai 1 衰变decay </w:t>
      </w:r>
    </w:p>
    <w:p>
      <w:pPr>
        <w:ind w:firstLine="320" w:firstLineChars="100"/>
        <w:rPr>
          <w:rFonts w:hint="eastAsia" w:ascii="Times New Roman" w:hAnsi="Times New Roman" w:cs="Times New Roman"/>
          <w:sz w:val="32"/>
          <w:szCs w:val="32"/>
          <w:lang w:val="en-US" w:eastAsia="zh-CN"/>
        </w:rPr>
      </w:pPr>
      <w:r>
        <w:rPr>
          <w:rFonts w:hint="default" w:ascii="Times New Roman" w:hAnsi="Times New Roman" w:cs="Times New Roman"/>
          <w:sz w:val="32"/>
          <w:szCs w:val="32"/>
          <w:lang w:val="en-US" w:eastAsia="zh-CN"/>
        </w:rPr>
        <w:t>α</w:t>
      </w:r>
      <w:r>
        <w:rPr>
          <w:rFonts w:hint="eastAsia" w:ascii="Times New Roman" w:hAnsi="Times New Roman" w:cs="Times New Roman"/>
          <w:sz w:val="32"/>
          <w:szCs w:val="32"/>
          <w:lang w:val="en-US" w:eastAsia="zh-CN"/>
        </w:rPr>
        <w:t xml:space="preserve">-decay </w:t>
      </w:r>
    </w:p>
    <w:p>
      <w:pPr>
        <w:ind w:firstLine="320" w:firstLineChars="100"/>
        <w:rPr>
          <w:rFonts w:hint="default" w:asciiTheme="minorHAnsi" w:hAnsiTheme="minorHAnsi" w:cstheme="minorHAnsi"/>
          <w:sz w:val="32"/>
          <w:szCs w:val="32"/>
          <w:lang w:val="en-US" w:eastAsia="zh-CN"/>
        </w:rPr>
      </w:pPr>
      <w:r>
        <w:rPr>
          <w:rFonts w:hint="default" w:ascii="Calibri" w:hAnsi="Calibri" w:cs="Calibri"/>
          <w:sz w:val="32"/>
          <w:szCs w:val="32"/>
          <w:lang w:val="en-US" w:eastAsia="zh-CN"/>
        </w:rPr>
        <w:t>β</w:t>
      </w:r>
      <w:r>
        <w:rPr>
          <w:rFonts w:hint="eastAsia" w:ascii="Calibri" w:hAnsi="Calibri" w:cs="Calibri"/>
          <w:sz w:val="32"/>
          <w:szCs w:val="32"/>
          <w:lang w:val="en-US" w:eastAsia="zh-CN"/>
        </w:rPr>
        <w:t>-decay</w:t>
      </w:r>
    </w:p>
    <w:p>
      <w:pPr>
        <w:rPr>
          <w:rFonts w:hint="eastAsia"/>
          <w:sz w:val="32"/>
          <w:szCs w:val="32"/>
          <w:lang w:val="en-US" w:eastAsia="zh-CN"/>
        </w:rPr>
      </w:pPr>
      <w:r>
        <w:rPr>
          <w:rFonts w:hint="eastAsia"/>
          <w:sz w:val="32"/>
          <w:szCs w:val="32"/>
          <w:lang w:val="en-US" w:eastAsia="zh-CN"/>
        </w:rPr>
        <w:t>衰减to attenuate</w:t>
      </w:r>
    </w:p>
    <w:p>
      <w:pPr>
        <w:rPr>
          <w:rFonts w:hint="eastAsia"/>
          <w:sz w:val="32"/>
          <w:szCs w:val="32"/>
          <w:lang w:val="en-US" w:eastAsia="zh-CN"/>
        </w:rPr>
      </w:pPr>
      <w:r>
        <w:rPr>
          <w:rFonts w:hint="eastAsia"/>
          <w:sz w:val="32"/>
          <w:szCs w:val="32"/>
          <w:lang w:val="en-US" w:eastAsia="zh-CN"/>
        </w:rPr>
        <w:t>衰减器attenuator</w:t>
      </w:r>
    </w:p>
    <w:p>
      <w:pPr>
        <w:rPr>
          <w:rFonts w:hint="eastAsia"/>
          <w:sz w:val="32"/>
          <w:szCs w:val="32"/>
          <w:lang w:val="en-US" w:eastAsia="zh-CN"/>
        </w:rPr>
      </w:pPr>
      <w:r>
        <w:rPr>
          <w:rFonts w:hint="eastAsia"/>
          <w:sz w:val="32"/>
          <w:szCs w:val="32"/>
          <w:lang w:val="en-US" w:eastAsia="zh-CN"/>
        </w:rPr>
        <w:t>衰老doddering, effete</w:t>
      </w:r>
    </w:p>
    <w:p>
      <w:pPr>
        <w:rPr>
          <w:rFonts w:hint="eastAsia"/>
          <w:sz w:val="32"/>
          <w:szCs w:val="32"/>
          <w:lang w:val="en-US" w:eastAsia="zh-CN"/>
        </w:rPr>
      </w:pPr>
      <w:r>
        <w:rPr>
          <w:rFonts w:hint="eastAsia"/>
          <w:sz w:val="32"/>
          <w:szCs w:val="32"/>
          <w:lang w:val="en-US" w:eastAsia="zh-CN"/>
        </w:rPr>
        <w:t>（大英帝国的）衰落British Empire</w:t>
      </w:r>
      <w:r>
        <w:rPr>
          <w:rFonts w:hint="default"/>
          <w:sz w:val="32"/>
          <w:szCs w:val="32"/>
          <w:lang w:val="en-US" w:eastAsia="zh-CN"/>
        </w:rPr>
        <w:t>”</w:t>
      </w:r>
      <w:r>
        <w:rPr>
          <w:rFonts w:hint="eastAsia"/>
          <w:sz w:val="32"/>
          <w:szCs w:val="32"/>
          <w:lang w:val="en-US" w:eastAsia="zh-CN"/>
        </w:rPr>
        <w:t>s descent</w:t>
      </w:r>
    </w:p>
    <w:p>
      <w:pPr>
        <w:rPr>
          <w:rFonts w:hint="eastAsia"/>
          <w:sz w:val="32"/>
          <w:szCs w:val="32"/>
          <w:lang w:val="en-US" w:eastAsia="zh-CN"/>
        </w:rPr>
      </w:pPr>
      <w:r>
        <w:rPr>
          <w:rFonts w:hint="eastAsia"/>
          <w:sz w:val="32"/>
          <w:szCs w:val="32"/>
          <w:lang w:val="en-US" w:eastAsia="zh-CN"/>
        </w:rPr>
        <w:t>衰退recession</w:t>
      </w:r>
    </w:p>
    <w:p>
      <w:pPr>
        <w:rPr>
          <w:rFonts w:hint="eastAsia"/>
          <w:sz w:val="32"/>
          <w:szCs w:val="32"/>
          <w:lang w:val="en-US" w:eastAsia="zh-CN"/>
        </w:rPr>
      </w:pPr>
      <w:r>
        <w:rPr>
          <w:rFonts w:hint="eastAsia"/>
          <w:sz w:val="32"/>
          <w:szCs w:val="32"/>
          <w:lang w:val="en-US" w:eastAsia="zh-CN"/>
        </w:rPr>
        <w:t>摔跤wrestling</w:t>
      </w:r>
    </w:p>
    <w:p>
      <w:pPr>
        <w:rPr>
          <w:rFonts w:hint="eastAsia"/>
          <w:sz w:val="32"/>
          <w:szCs w:val="32"/>
          <w:lang w:val="en-US" w:eastAsia="zh-CN"/>
        </w:rPr>
      </w:pPr>
      <w:r>
        <w:rPr>
          <w:rFonts w:hint="eastAsia"/>
          <w:sz w:val="32"/>
          <w:szCs w:val="32"/>
          <w:lang w:val="en-US" w:eastAsia="zh-CN"/>
        </w:rPr>
        <w:t>摔跤大片wrestling blockbuster</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Shuai 3</w:t>
      </w:r>
    </w:p>
    <w:p>
      <w:pPr>
        <w:rPr>
          <w:rFonts w:hint="default"/>
          <w:sz w:val="32"/>
          <w:szCs w:val="32"/>
          <w:lang w:val="en-US" w:eastAsia="zh-CN"/>
        </w:rPr>
      </w:pPr>
      <w:r>
        <w:rPr>
          <w:rFonts w:hint="eastAsia"/>
          <w:sz w:val="32"/>
          <w:szCs w:val="32"/>
          <w:lang w:val="en-US" w:eastAsia="zh-CN"/>
        </w:rPr>
        <w:t>甩锅to blame the innocent person (cyber catchword),</w:t>
      </w:r>
    </w:p>
    <w:p>
      <w:pPr>
        <w:ind w:firstLine="320" w:firstLineChars="100"/>
        <w:rPr>
          <w:rFonts w:hint="default"/>
          <w:sz w:val="32"/>
          <w:szCs w:val="32"/>
          <w:lang w:val="en-US" w:eastAsia="zh-CN"/>
        </w:rPr>
      </w:pPr>
      <w:r>
        <w:rPr>
          <w:rFonts w:hint="eastAsia"/>
          <w:sz w:val="32"/>
          <w:szCs w:val="32"/>
          <w:lang w:val="en-US" w:eastAsia="zh-CN"/>
        </w:rPr>
        <w:t>to seek scapegoat</w:t>
      </w:r>
    </w:p>
    <w:p>
      <w:pPr>
        <w:rPr>
          <w:rFonts w:hint="eastAsia"/>
          <w:sz w:val="32"/>
          <w:szCs w:val="32"/>
          <w:lang w:val="en-US" w:eastAsia="zh-CN"/>
        </w:rPr>
      </w:pPr>
      <w:r>
        <w:rPr>
          <w:rFonts w:hint="eastAsia"/>
          <w:sz w:val="32"/>
          <w:szCs w:val="32"/>
          <w:lang w:val="en-US" w:eastAsia="zh-CN"/>
        </w:rPr>
        <w:t>甩卖to sell at reduce price, gigantic sale</w:t>
      </w:r>
    </w:p>
    <w:p>
      <w:pPr>
        <w:rPr>
          <w:rFonts w:hint="eastAsia"/>
          <w:sz w:val="32"/>
          <w:szCs w:val="32"/>
          <w:lang w:val="en-US" w:eastAsia="zh-CN"/>
        </w:rPr>
      </w:pPr>
      <w:r>
        <w:rPr>
          <w:rFonts w:hint="eastAsia"/>
          <w:sz w:val="32"/>
          <w:szCs w:val="32"/>
          <w:lang w:val="en-US" w:eastAsia="zh-CN"/>
        </w:rPr>
        <w:t>(把某人)甩在后面to leave sb behind</w:t>
      </w:r>
    </w:p>
    <w:p>
      <w:pPr>
        <w:rPr>
          <w:rFonts w:hint="eastAsia"/>
          <w:sz w:val="32"/>
          <w:szCs w:val="32"/>
          <w:lang w:val="en-US" w:eastAsia="zh-CN"/>
        </w:rPr>
      </w:pPr>
      <w:r>
        <w:rPr>
          <w:rFonts w:hint="eastAsia"/>
          <w:sz w:val="32"/>
          <w:szCs w:val="32"/>
          <w:lang w:val="en-US" w:eastAsia="zh-CN"/>
        </w:rPr>
        <w:t>帅shuai 4</w:t>
      </w:r>
    </w:p>
    <w:p>
      <w:pPr>
        <w:rPr>
          <w:rFonts w:hint="eastAsia"/>
          <w:sz w:val="32"/>
          <w:szCs w:val="32"/>
          <w:lang w:val="en-US" w:eastAsia="zh-CN"/>
        </w:rPr>
      </w:pPr>
      <w:r>
        <w:rPr>
          <w:rFonts w:hint="eastAsia"/>
          <w:sz w:val="32"/>
          <w:szCs w:val="32"/>
          <w:lang w:val="en-US" w:eastAsia="zh-CN"/>
        </w:rPr>
        <w:t>他长得很帅He is handsome.</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Shuai 4</w:t>
      </w:r>
    </w:p>
    <w:p>
      <w:pPr>
        <w:rPr>
          <w:rFonts w:hint="eastAsia"/>
          <w:sz w:val="32"/>
          <w:szCs w:val="32"/>
          <w:lang w:val="en-US" w:eastAsia="zh-CN"/>
        </w:rPr>
      </w:pPr>
      <w:r>
        <w:rPr>
          <w:rFonts w:hint="eastAsia"/>
          <w:sz w:val="32"/>
          <w:szCs w:val="32"/>
          <w:lang w:val="en-US" w:eastAsia="zh-CN"/>
        </w:rPr>
        <w:t>帅nattiness, graceful, commander-in-chief</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Shuan</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"http://xh.5156edu.com/html3/6170.html"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闩</w:t>
      </w:r>
      <w:r>
        <w:rPr>
          <w:rStyle w:val="15"/>
          <w:rFonts w:ascii="Verdana" w:hAnsi="Verdana" w:eastAsia="&amp;quot" w:cs="Verdana"/>
          <w:i w:val="0"/>
          <w:caps w:val="0"/>
          <w:color w:val="008000"/>
          <w:spacing w:val="0"/>
          <w:sz w:val="14"/>
          <w:szCs w:val="14"/>
          <w:u w:val="none"/>
        </w:rPr>
        <w:t>4</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"http://xh.5156edu.com/html3/8601.html"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涮</w:t>
      </w:r>
      <w:r>
        <w:rPr>
          <w:rStyle w:val="15"/>
          <w:rFonts w:hint="default" w:ascii="Verdana" w:hAnsi="Verdana" w:eastAsia="&amp;quot" w:cs="Verdana"/>
          <w:i w:val="0"/>
          <w:caps w:val="0"/>
          <w:color w:val="008000"/>
          <w:spacing w:val="0"/>
          <w:sz w:val="14"/>
          <w:szCs w:val="14"/>
          <w:u w:val="none"/>
        </w:rPr>
        <w:t>11</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Shuan 1</w:t>
      </w:r>
    </w:p>
    <w:p>
      <w:pPr>
        <w:rPr>
          <w:rFonts w:hint="eastAsia"/>
          <w:sz w:val="32"/>
          <w:szCs w:val="32"/>
          <w:lang w:val="en-US" w:eastAsia="zh-CN"/>
        </w:rPr>
      </w:pPr>
      <w:r>
        <w:rPr>
          <w:rFonts w:hint="eastAsia"/>
          <w:sz w:val="32"/>
          <w:szCs w:val="32"/>
          <w:lang w:val="en-US" w:eastAsia="zh-CN"/>
        </w:rPr>
        <w:t xml:space="preserve">栓to pin, to tie, to fasten </w:t>
      </w:r>
    </w:p>
    <w:p>
      <w:pPr>
        <w:ind w:firstLine="320" w:firstLineChars="100"/>
        <w:rPr>
          <w:rFonts w:hint="default"/>
          <w:sz w:val="32"/>
          <w:szCs w:val="32"/>
          <w:lang w:val="en-US" w:eastAsia="zh-CN"/>
        </w:rPr>
      </w:pPr>
      <w:r>
        <w:rPr>
          <w:rFonts w:hint="eastAsia"/>
          <w:sz w:val="32"/>
          <w:szCs w:val="32"/>
          <w:lang w:val="en-US" w:eastAsia="zh-CN"/>
        </w:rPr>
        <w:t>to tether用绳子栓</w:t>
      </w:r>
    </w:p>
    <w:p>
      <w:pPr>
        <w:rPr>
          <w:rFonts w:hint="eastAsia"/>
          <w:sz w:val="32"/>
          <w:szCs w:val="32"/>
          <w:lang w:val="en-US" w:eastAsia="zh-CN"/>
        </w:rPr>
      </w:pPr>
      <w:r>
        <w:rPr>
          <w:rFonts w:hint="eastAsia"/>
          <w:sz w:val="32"/>
          <w:szCs w:val="32"/>
          <w:lang w:val="en-US" w:eastAsia="zh-CN"/>
        </w:rPr>
        <w:t>栓剂suppository</w:t>
      </w:r>
    </w:p>
    <w:p>
      <w:pPr>
        <w:rPr>
          <w:rFonts w:hint="eastAsia"/>
          <w:sz w:val="32"/>
          <w:szCs w:val="32"/>
          <w:lang w:val="en-US" w:eastAsia="zh-CN"/>
        </w:rPr>
      </w:pPr>
      <w:r>
        <w:rPr>
          <w:rFonts w:hint="eastAsia"/>
          <w:sz w:val="32"/>
          <w:szCs w:val="32"/>
          <w:lang w:val="en-US" w:eastAsia="zh-CN"/>
        </w:rPr>
        <w:t>栓上一根绳子to attach a rope to...</w:t>
      </w:r>
    </w:p>
    <w:p>
      <w:pPr>
        <w:rPr>
          <w:rFonts w:hint="eastAsia"/>
          <w:sz w:val="32"/>
          <w:szCs w:val="32"/>
          <w:lang w:val="en-US" w:eastAsia="zh-CN"/>
        </w:rPr>
      </w:pPr>
      <w:r>
        <w:rPr>
          <w:rFonts w:hint="eastAsia"/>
          <w:sz w:val="32"/>
          <w:szCs w:val="32"/>
          <w:lang w:val="en-US" w:eastAsia="zh-CN"/>
        </w:rPr>
        <w:t>栓塞的embolic</w:t>
      </w:r>
    </w:p>
    <w:p>
      <w:pPr>
        <w:rPr>
          <w:rFonts w:hint="default"/>
          <w:sz w:val="32"/>
          <w:szCs w:val="32"/>
          <w:lang w:val="en-US" w:eastAsia="zh-CN"/>
        </w:rPr>
      </w:pPr>
      <w:r>
        <w:rPr>
          <w:rFonts w:hint="eastAsia"/>
          <w:sz w:val="32"/>
          <w:szCs w:val="32"/>
          <w:lang w:val="en-US" w:eastAsia="zh-CN"/>
        </w:rPr>
        <w:t>拴住to tether (sb)，to have sb under one</w:t>
      </w:r>
      <w:r>
        <w:rPr>
          <w:rFonts w:hint="default"/>
          <w:sz w:val="32"/>
          <w:szCs w:val="32"/>
          <w:lang w:val="en-US" w:eastAsia="zh-CN"/>
        </w:rPr>
        <w:t>’</w:t>
      </w:r>
      <w:r>
        <w:rPr>
          <w:rFonts w:hint="eastAsia"/>
          <w:sz w:val="32"/>
          <w:szCs w:val="32"/>
          <w:lang w:val="en-US" w:eastAsia="zh-CN"/>
        </w:rPr>
        <w:t>s belt</w:t>
      </w:r>
    </w:p>
    <w:p>
      <w:pPr>
        <w:rPr>
          <w:rFonts w:hint="eastAsia"/>
          <w:sz w:val="32"/>
          <w:szCs w:val="32"/>
          <w:lang w:val="en-US" w:eastAsia="zh-CN"/>
        </w:rPr>
      </w:pPr>
      <w:r>
        <w:rPr>
          <w:rFonts w:hint="eastAsia"/>
          <w:sz w:val="32"/>
          <w:szCs w:val="32"/>
          <w:lang w:val="en-US" w:eastAsia="zh-CN"/>
        </w:rPr>
        <w:t>拴上门to latch the door</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Shuan 4</w:t>
      </w:r>
    </w:p>
    <w:p>
      <w:pPr>
        <w:rPr>
          <w:rFonts w:hint="eastAsia"/>
          <w:sz w:val="32"/>
          <w:szCs w:val="32"/>
          <w:lang w:val="en-US" w:eastAsia="zh-CN"/>
        </w:rPr>
      </w:pPr>
      <w:r>
        <w:rPr>
          <w:rFonts w:hint="eastAsia"/>
          <w:sz w:val="32"/>
          <w:szCs w:val="32"/>
          <w:lang w:val="en-US" w:eastAsia="zh-CN"/>
        </w:rPr>
        <w:t>涮肉火锅fondue chinoise</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Shuang</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"http://xh.5156edu.com/html3/3592.html"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双</w:t>
      </w:r>
      <w:r>
        <w:rPr>
          <w:rStyle w:val="15"/>
          <w:rFonts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"http://xh.5156edu.com/html3/8950.html"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漺</w:t>
      </w:r>
      <w:r>
        <w:rPr>
          <w:rStyle w:val="15"/>
          <w:rFonts w:hint="default" w:ascii="Verdana" w:hAnsi="Verdana" w:eastAsia="&amp;quot" w:cs="Verdana"/>
          <w:color w:val="008000"/>
          <w:sz w:val="14"/>
          <w:szCs w:val="14"/>
          <w:u w:val="none"/>
        </w:rPr>
        <w:t>14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"http://xh.5156edu.com/html3/9217.html"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灀</w:t>
      </w:r>
      <w:r>
        <w:rPr>
          <w:rStyle w:val="15"/>
          <w:rFonts w:hint="default" w:ascii="Verdana" w:hAnsi="Verdana" w:eastAsia="&amp;quot" w:cs="Verdana"/>
          <w:color w:val="008000"/>
          <w:sz w:val="14"/>
          <w:szCs w:val="14"/>
          <w:u w:val="none"/>
        </w:rPr>
        <w:t>20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Shuang 1</w:t>
      </w:r>
    </w:p>
    <w:p>
      <w:pPr>
        <w:rPr>
          <w:rFonts w:hint="eastAsia"/>
          <w:sz w:val="32"/>
          <w:szCs w:val="32"/>
          <w:lang w:val="en-US" w:eastAsia="zh-CN"/>
        </w:rPr>
      </w:pPr>
      <w:r>
        <w:rPr>
          <w:rFonts w:hint="eastAsia"/>
          <w:sz w:val="32"/>
          <w:szCs w:val="32"/>
          <w:lang w:val="en-US" w:eastAsia="zh-CN"/>
        </w:rPr>
        <w:t>双倍下注to double down</w:t>
      </w:r>
    </w:p>
    <w:p>
      <w:pPr>
        <w:rPr>
          <w:rFonts w:hint="eastAsia"/>
          <w:sz w:val="32"/>
          <w:szCs w:val="32"/>
          <w:lang w:val="en-US" w:eastAsia="zh-CN"/>
        </w:rPr>
      </w:pPr>
      <w:r>
        <w:rPr>
          <w:rFonts w:hint="eastAsia"/>
          <w:sz w:val="32"/>
          <w:szCs w:val="32"/>
          <w:lang w:val="en-US" w:eastAsia="zh-CN"/>
        </w:rPr>
        <w:t>双层客舱double-deck cabin</w:t>
      </w:r>
    </w:p>
    <w:p>
      <w:pPr>
        <w:rPr>
          <w:rFonts w:hint="eastAsia"/>
          <w:sz w:val="32"/>
          <w:szCs w:val="32"/>
          <w:lang w:val="en-US" w:eastAsia="zh-CN"/>
        </w:rPr>
      </w:pPr>
      <w:r>
        <w:rPr>
          <w:rFonts w:hint="eastAsia"/>
          <w:sz w:val="32"/>
          <w:szCs w:val="32"/>
          <w:lang w:val="en-US" w:eastAsia="zh-CN"/>
        </w:rPr>
        <w:t>双重标准double standards</w:t>
      </w:r>
    </w:p>
    <w:p>
      <w:pPr>
        <w:rPr>
          <w:rFonts w:hint="eastAsia"/>
          <w:sz w:val="32"/>
          <w:szCs w:val="32"/>
          <w:lang w:val="en-US" w:eastAsia="zh-CN"/>
        </w:rPr>
      </w:pPr>
      <w:r>
        <w:rPr>
          <w:rFonts w:hint="eastAsia"/>
          <w:sz w:val="32"/>
          <w:szCs w:val="32"/>
          <w:lang w:val="en-US" w:eastAsia="zh-CN"/>
        </w:rPr>
        <w:t>双重间谍double agent</w:t>
      </w:r>
    </w:p>
    <w:p>
      <w:pPr>
        <w:rPr>
          <w:rFonts w:hint="eastAsia"/>
          <w:sz w:val="32"/>
          <w:szCs w:val="32"/>
          <w:lang w:val="en-US" w:eastAsia="zh-CN"/>
        </w:rPr>
      </w:pPr>
      <w:r>
        <w:rPr>
          <w:rFonts w:hint="eastAsia"/>
          <w:sz w:val="32"/>
          <w:szCs w:val="32"/>
          <w:lang w:val="en-US" w:eastAsia="zh-CN"/>
        </w:rPr>
        <w:t>双重谋杀double murder</w:t>
      </w:r>
    </w:p>
    <w:p>
      <w:pPr>
        <w:rPr>
          <w:rFonts w:hint="eastAsia"/>
          <w:sz w:val="32"/>
          <w:szCs w:val="32"/>
          <w:lang w:val="en-US" w:eastAsia="zh-CN"/>
        </w:rPr>
      </w:pPr>
      <w:r>
        <w:rPr>
          <w:rFonts w:hint="eastAsia"/>
          <w:sz w:val="32"/>
          <w:szCs w:val="32"/>
          <w:lang w:val="en-US" w:eastAsia="zh-CN"/>
        </w:rPr>
        <w:t>双重思考doublethink</w:t>
      </w:r>
    </w:p>
    <w:p>
      <w:pPr>
        <w:rPr>
          <w:rFonts w:hint="eastAsia"/>
          <w:sz w:val="32"/>
          <w:szCs w:val="32"/>
          <w:lang w:val="en-US" w:eastAsia="zh-CN"/>
        </w:rPr>
      </w:pPr>
      <w:r>
        <w:rPr>
          <w:rFonts w:hint="eastAsia"/>
          <w:sz w:val="32"/>
          <w:szCs w:val="32"/>
          <w:lang w:val="en-US" w:eastAsia="zh-CN"/>
        </w:rPr>
        <w:t>双冻结交易freeze for freeze deal</w:t>
      </w:r>
    </w:p>
    <w:p>
      <w:pPr>
        <w:rPr>
          <w:rFonts w:hint="eastAsia"/>
          <w:sz w:val="32"/>
          <w:szCs w:val="32"/>
          <w:lang w:val="en-US" w:eastAsia="zh-CN"/>
        </w:rPr>
      </w:pPr>
      <w:r>
        <w:rPr>
          <w:rFonts w:hint="eastAsia"/>
          <w:sz w:val="32"/>
          <w:szCs w:val="32"/>
          <w:lang w:val="en-US" w:eastAsia="zh-CN"/>
        </w:rPr>
        <w:t>双动作double action</w:t>
      </w:r>
    </w:p>
    <w:p>
      <w:pPr>
        <w:rPr>
          <w:rFonts w:hint="eastAsia"/>
          <w:sz w:val="32"/>
          <w:szCs w:val="32"/>
          <w:lang w:val="en-US" w:eastAsia="zh-CN"/>
        </w:rPr>
      </w:pPr>
      <w:r>
        <w:rPr>
          <w:rFonts w:hint="eastAsia"/>
          <w:sz w:val="32"/>
          <w:szCs w:val="32"/>
          <w:lang w:val="en-US" w:eastAsia="zh-CN"/>
        </w:rPr>
        <w:t>双耳道的binaural</w:t>
      </w:r>
    </w:p>
    <w:p>
      <w:pPr>
        <w:rPr>
          <w:rFonts w:hint="eastAsia"/>
          <w:sz w:val="32"/>
          <w:szCs w:val="32"/>
          <w:lang w:val="en-US" w:eastAsia="zh-CN"/>
        </w:rPr>
      </w:pPr>
      <w:r>
        <w:rPr>
          <w:rFonts w:hint="eastAsia"/>
          <w:sz w:val="32"/>
          <w:szCs w:val="32"/>
          <w:lang w:val="en-US" w:eastAsia="zh-CN"/>
        </w:rPr>
        <w:t>双关语pun</w:t>
      </w:r>
    </w:p>
    <w:p>
      <w:pPr>
        <w:rPr>
          <w:rFonts w:hint="eastAsia"/>
          <w:sz w:val="32"/>
          <w:szCs w:val="32"/>
          <w:lang w:val="en-US" w:eastAsia="zh-CN"/>
        </w:rPr>
      </w:pPr>
      <w:r>
        <w:rPr>
          <w:rFonts w:hint="eastAsia"/>
          <w:sz w:val="32"/>
          <w:szCs w:val="32"/>
          <w:lang w:val="en-US" w:eastAsia="zh-CN"/>
        </w:rPr>
        <w:t xml:space="preserve">双环胺bentyl </w:t>
      </w:r>
    </w:p>
    <w:p>
      <w:pPr>
        <w:rPr>
          <w:rFonts w:hint="default"/>
          <w:sz w:val="32"/>
          <w:szCs w:val="32"/>
          <w:lang w:val="en-US" w:eastAsia="zh-CN"/>
        </w:rPr>
      </w:pPr>
      <w:r>
        <w:rPr>
          <w:rFonts w:hint="eastAsia"/>
          <w:sz w:val="32"/>
          <w:szCs w:val="32"/>
          <w:lang w:val="en-US" w:eastAsia="zh-CN"/>
        </w:rPr>
        <w:t>双(量子)阱势double-well potential</w:t>
      </w:r>
    </w:p>
    <w:p>
      <w:pPr>
        <w:rPr>
          <w:rFonts w:hint="eastAsia"/>
          <w:sz w:val="32"/>
          <w:szCs w:val="32"/>
          <w:lang w:val="en-US" w:eastAsia="zh-CN"/>
        </w:rPr>
      </w:pPr>
      <w:r>
        <w:rPr>
          <w:rFonts w:hint="eastAsia"/>
          <w:sz w:val="32"/>
          <w:szCs w:val="32"/>
          <w:lang w:val="en-US" w:eastAsia="zh-CN"/>
        </w:rPr>
        <w:t>双料间谍卧底double-agent mole</w:t>
      </w:r>
    </w:p>
    <w:p>
      <w:pPr>
        <w:rPr>
          <w:rFonts w:hint="eastAsia"/>
          <w:sz w:val="32"/>
          <w:szCs w:val="32"/>
          <w:lang w:val="en-US" w:eastAsia="zh-CN"/>
        </w:rPr>
      </w:pPr>
      <w:r>
        <w:rPr>
          <w:rFonts w:hint="eastAsia"/>
          <w:sz w:val="32"/>
          <w:szCs w:val="32"/>
          <w:lang w:val="en-US" w:eastAsia="zh-CN"/>
        </w:rPr>
        <w:t>双盲安慰剂对照试验double-blind placebo-controlled test</w:t>
      </w:r>
    </w:p>
    <w:p>
      <w:pPr>
        <w:ind w:firstLine="320" w:firstLineChars="100"/>
        <w:rPr>
          <w:rFonts w:hint="default"/>
          <w:sz w:val="32"/>
          <w:szCs w:val="32"/>
          <w:lang w:val="en-US" w:eastAsia="zh-CN"/>
        </w:rPr>
      </w:pPr>
      <w:r>
        <w:rPr>
          <w:rFonts w:hint="eastAsia"/>
          <w:sz w:val="32"/>
          <w:szCs w:val="32"/>
          <w:lang w:val="en-US" w:eastAsia="zh-CN"/>
        </w:rPr>
        <w:t>Odds机率</w:t>
      </w:r>
    </w:p>
    <w:p>
      <w:pPr>
        <w:ind w:firstLine="320" w:firstLineChars="100"/>
        <w:rPr>
          <w:rFonts w:hint="default"/>
          <w:sz w:val="32"/>
          <w:szCs w:val="32"/>
          <w:lang w:val="en-US" w:eastAsia="zh-CN"/>
        </w:rPr>
      </w:pPr>
      <w:r>
        <w:rPr>
          <w:rFonts w:hint="eastAsia"/>
          <w:sz w:val="32"/>
          <w:szCs w:val="32"/>
          <w:lang w:val="en-US" w:eastAsia="zh-CN"/>
        </w:rPr>
        <w:t>OR--- odds ratio比值比，优势比</w:t>
      </w:r>
    </w:p>
    <w:p>
      <w:pPr>
        <w:ind w:firstLine="640" w:firstLineChars="200"/>
        <w:rPr>
          <w:rFonts w:hint="default"/>
          <w:sz w:val="32"/>
          <w:szCs w:val="32"/>
          <w:lang w:val="en-US" w:eastAsia="zh-CN"/>
        </w:rPr>
      </w:pPr>
      <w:r>
        <w:rPr>
          <w:rFonts w:hint="eastAsia"/>
          <w:sz w:val="32"/>
          <w:szCs w:val="32"/>
          <w:lang w:val="en-US" w:eastAsia="zh-CN"/>
        </w:rPr>
        <w:t xml:space="preserve">CI--- confidence interval 置信区间95%  &lt;0.05 </w:t>
      </w:r>
    </w:p>
    <w:p>
      <w:pPr>
        <w:numPr>
          <w:ilvl w:val="0"/>
          <w:numId w:val="46"/>
        </w:numPr>
        <w:ind w:firstLine="320" w:firstLineChars="100"/>
        <w:rPr>
          <w:rFonts w:hint="eastAsia"/>
          <w:sz w:val="32"/>
          <w:szCs w:val="32"/>
          <w:vertAlign w:val="baseline"/>
          <w:lang w:val="en-US" w:eastAsia="zh-CN"/>
        </w:rPr>
      </w:pPr>
      <w:r>
        <w:rPr>
          <w:rFonts w:hint="eastAsia"/>
          <w:sz w:val="32"/>
          <w:szCs w:val="32"/>
          <w:lang w:val="en-US" w:eastAsia="zh-CN"/>
        </w:rPr>
        <w:t>-- value calculated by 2-tailed X</w:t>
      </w:r>
      <w:r>
        <w:rPr>
          <w:rFonts w:hint="eastAsia"/>
          <w:sz w:val="32"/>
          <w:szCs w:val="32"/>
          <w:vertAlign w:val="superscript"/>
          <w:lang w:val="en-US" w:eastAsia="zh-CN"/>
        </w:rPr>
        <w:t>2</w:t>
      </w:r>
      <w:r>
        <w:rPr>
          <w:rFonts w:hint="eastAsia"/>
          <w:sz w:val="32"/>
          <w:szCs w:val="32"/>
          <w:vertAlign w:val="baseline"/>
          <w:lang w:val="en-US" w:eastAsia="zh-CN"/>
        </w:rPr>
        <w:t xml:space="preserve"> 概率</w:t>
      </w:r>
    </w:p>
    <w:p>
      <w:pPr>
        <w:numPr>
          <w:ilvl w:val="0"/>
          <w:numId w:val="0"/>
        </w:numPr>
        <w:ind w:firstLine="640" w:firstLineChars="200"/>
        <w:rPr>
          <w:rFonts w:hint="default"/>
          <w:sz w:val="32"/>
          <w:szCs w:val="32"/>
          <w:vertAlign w:val="baseline"/>
          <w:lang w:val="en-US" w:eastAsia="zh-CN"/>
        </w:rPr>
      </w:pPr>
      <w:r>
        <w:rPr>
          <w:rFonts w:hint="eastAsia"/>
          <w:sz w:val="32"/>
          <w:szCs w:val="32"/>
          <w:vertAlign w:val="baseline"/>
          <w:lang w:val="en-US" w:eastAsia="zh-CN"/>
        </w:rPr>
        <w:t>Sig--- significance显著性</w:t>
      </w:r>
    </w:p>
    <w:p>
      <w:pPr>
        <w:ind w:firstLine="320" w:firstLineChars="100"/>
        <w:rPr>
          <w:rFonts w:hint="default"/>
          <w:sz w:val="32"/>
          <w:szCs w:val="32"/>
          <w:lang w:val="en-US" w:eastAsia="zh-CN"/>
        </w:rPr>
      </w:pPr>
      <w:r>
        <w:rPr>
          <w:rFonts w:hint="eastAsia"/>
          <w:sz w:val="32"/>
          <w:szCs w:val="32"/>
          <w:lang w:val="en-US" w:eastAsia="zh-CN"/>
        </w:rPr>
        <w:t>RR--- relative risk 相对危险度</w:t>
      </w:r>
    </w:p>
    <w:p>
      <w:pPr>
        <w:rPr>
          <w:rFonts w:hint="eastAsia"/>
          <w:sz w:val="32"/>
          <w:szCs w:val="32"/>
          <w:lang w:val="en-US" w:eastAsia="zh-CN"/>
        </w:rPr>
      </w:pPr>
      <w:r>
        <w:rPr>
          <w:rFonts w:hint="eastAsia"/>
          <w:sz w:val="32"/>
          <w:szCs w:val="32"/>
          <w:lang w:val="en-US" w:eastAsia="zh-CN"/>
        </w:rPr>
        <w:t xml:space="preserve">双刃剑double-edged sword </w:t>
      </w:r>
    </w:p>
    <w:p>
      <w:pPr>
        <w:rPr>
          <w:rFonts w:hint="eastAsia"/>
          <w:sz w:val="32"/>
          <w:szCs w:val="32"/>
          <w:lang w:val="en-US" w:eastAsia="zh-CN"/>
        </w:rPr>
      </w:pPr>
      <w:r>
        <w:rPr>
          <w:rFonts w:hint="eastAsia"/>
          <w:sz w:val="32"/>
          <w:szCs w:val="32"/>
          <w:lang w:val="en-US" w:eastAsia="zh-CN"/>
        </w:rPr>
        <w:t>双声子two-phonon</w:t>
      </w:r>
    </w:p>
    <w:p>
      <w:pPr>
        <w:rPr>
          <w:rFonts w:hint="default"/>
          <w:sz w:val="32"/>
          <w:szCs w:val="32"/>
          <w:lang w:val="en-US" w:eastAsia="zh-CN"/>
        </w:rPr>
      </w:pPr>
      <w:r>
        <w:rPr>
          <w:rFonts w:hint="eastAsia"/>
          <w:sz w:val="32"/>
          <w:szCs w:val="32"/>
          <w:lang w:val="en-US" w:eastAsia="zh-CN"/>
        </w:rPr>
        <w:t>双势垒double-barrier</w:t>
      </w:r>
    </w:p>
    <w:p>
      <w:pPr>
        <w:rPr>
          <w:rFonts w:hint="default"/>
          <w:sz w:val="32"/>
          <w:szCs w:val="32"/>
          <w:lang w:val="en-US" w:eastAsia="zh-CN"/>
        </w:rPr>
      </w:pPr>
      <w:r>
        <w:rPr>
          <w:rFonts w:hint="eastAsia"/>
          <w:sz w:val="32"/>
          <w:szCs w:val="32"/>
          <w:lang w:val="en-US" w:eastAsia="zh-CN"/>
        </w:rPr>
        <w:t>双手背后hands back!</w:t>
      </w:r>
    </w:p>
    <w:p>
      <w:pPr>
        <w:rPr>
          <w:rFonts w:hint="eastAsia"/>
          <w:sz w:val="32"/>
          <w:szCs w:val="32"/>
          <w:lang w:val="en-US" w:eastAsia="zh-CN"/>
        </w:rPr>
      </w:pPr>
      <w:r>
        <w:rPr>
          <w:rFonts w:hint="eastAsia"/>
          <w:sz w:val="32"/>
          <w:szCs w:val="32"/>
          <w:lang w:val="en-US" w:eastAsia="zh-CN"/>
        </w:rPr>
        <w:t>双头垄断市场duopoly</w:t>
      </w:r>
    </w:p>
    <w:p>
      <w:pPr>
        <w:rPr>
          <w:rFonts w:hint="eastAsia"/>
          <w:sz w:val="32"/>
          <w:szCs w:val="32"/>
          <w:lang w:val="en-US" w:eastAsia="zh-CN"/>
        </w:rPr>
      </w:pPr>
      <w:r>
        <w:rPr>
          <w:rFonts w:hint="eastAsia"/>
          <w:sz w:val="32"/>
          <w:szCs w:val="32"/>
          <w:lang w:val="en-US" w:eastAsia="zh-CN"/>
        </w:rPr>
        <w:t>双相障碍bipolar disorder (depression alternate with mania)</w:t>
      </w:r>
    </w:p>
    <w:p>
      <w:pPr>
        <w:rPr>
          <w:rFonts w:hint="default"/>
          <w:sz w:val="32"/>
          <w:szCs w:val="32"/>
          <w:lang w:val="en-US" w:eastAsia="zh-CN"/>
        </w:rPr>
      </w:pPr>
      <w:r>
        <w:rPr>
          <w:rFonts w:hint="eastAsia"/>
          <w:sz w:val="32"/>
          <w:szCs w:val="32"/>
          <w:lang w:val="en-US" w:eastAsia="zh-CN"/>
        </w:rPr>
        <w:t>双循环dual-circulation (domestic and international)</w:t>
      </w:r>
    </w:p>
    <w:p>
      <w:pPr>
        <w:rPr>
          <w:rFonts w:hint="eastAsia"/>
          <w:sz w:val="32"/>
          <w:szCs w:val="32"/>
          <w:lang w:val="en-US" w:eastAsia="zh-CN"/>
        </w:rPr>
      </w:pPr>
      <w:r>
        <w:rPr>
          <w:rFonts w:hint="eastAsia"/>
          <w:sz w:val="32"/>
          <w:szCs w:val="32"/>
          <w:lang w:val="en-US" w:eastAsia="zh-CN"/>
        </w:rPr>
        <w:t>双氧吗啡dilaudid</w:t>
      </w:r>
    </w:p>
    <w:p>
      <w:pPr>
        <w:rPr>
          <w:rFonts w:hint="default"/>
          <w:sz w:val="32"/>
          <w:szCs w:val="32"/>
          <w:vertAlign w:val="subscript"/>
          <w:lang w:val="en-US" w:eastAsia="zh-CN"/>
        </w:rPr>
      </w:pPr>
      <w:r>
        <w:rPr>
          <w:rFonts w:hint="eastAsia"/>
          <w:sz w:val="32"/>
          <w:szCs w:val="32"/>
          <w:lang w:val="en-US" w:eastAsia="zh-CN"/>
        </w:rPr>
        <w:t>双氧水hydrogen peroxide H</w:t>
      </w:r>
      <w:r>
        <w:rPr>
          <w:rFonts w:hint="eastAsia"/>
          <w:sz w:val="32"/>
          <w:szCs w:val="32"/>
          <w:vertAlign w:val="subscript"/>
          <w:lang w:val="en-US" w:eastAsia="zh-CN"/>
        </w:rPr>
        <w:t>2</w:t>
      </w:r>
      <w:r>
        <w:rPr>
          <w:rFonts w:hint="eastAsia"/>
          <w:sz w:val="32"/>
          <w:szCs w:val="32"/>
          <w:lang w:val="en-US" w:eastAsia="zh-CN"/>
        </w:rPr>
        <w:t>O</w:t>
      </w:r>
      <w:r>
        <w:rPr>
          <w:rFonts w:hint="eastAsia"/>
          <w:sz w:val="32"/>
          <w:szCs w:val="32"/>
          <w:vertAlign w:val="subscript"/>
          <w:lang w:val="en-US" w:eastAsia="zh-CN"/>
        </w:rPr>
        <w:t>2</w:t>
      </w:r>
    </w:p>
    <w:p>
      <w:pPr>
        <w:rPr>
          <w:rFonts w:hint="eastAsia"/>
          <w:sz w:val="32"/>
          <w:szCs w:val="32"/>
          <w:lang w:val="en-US" w:eastAsia="zh-CN"/>
        </w:rPr>
      </w:pPr>
      <w:r>
        <w:rPr>
          <w:rFonts w:hint="eastAsia"/>
          <w:sz w:val="32"/>
          <w:szCs w:val="32"/>
          <w:lang w:val="en-US" w:eastAsia="zh-CN"/>
        </w:rPr>
        <w:t>双音多频DTMF---dual tone multiple frequency</w:t>
      </w:r>
    </w:p>
    <w:p>
      <w:pPr>
        <w:rPr>
          <w:rFonts w:hint="eastAsia"/>
          <w:sz w:val="32"/>
          <w:szCs w:val="32"/>
          <w:lang w:val="en-US" w:eastAsia="zh-CN"/>
        </w:rPr>
      </w:pPr>
      <w:r>
        <w:rPr>
          <w:rFonts w:hint="eastAsia"/>
          <w:sz w:val="32"/>
          <w:szCs w:val="32"/>
          <w:lang w:val="en-US" w:eastAsia="zh-CN"/>
        </w:rPr>
        <w:t xml:space="preserve">     (智能手机键盘) *star key or asterisk key</w:t>
      </w:r>
    </w:p>
    <w:p>
      <w:pPr>
        <w:rPr>
          <w:rFonts w:hint="eastAsia"/>
          <w:sz w:val="32"/>
          <w:szCs w:val="32"/>
          <w:lang w:val="en-US" w:eastAsia="zh-CN"/>
        </w:rPr>
      </w:pPr>
      <w:r>
        <w:rPr>
          <w:rFonts w:hint="eastAsia"/>
          <w:sz w:val="32"/>
          <w:szCs w:val="32"/>
          <w:lang w:val="en-US" w:eastAsia="zh-CN"/>
        </w:rPr>
        <w:t xml:space="preserve">     #pound key or hash key</w:t>
      </w:r>
    </w:p>
    <w:p>
      <w:pPr>
        <w:rPr>
          <w:rFonts w:hint="eastAsia"/>
          <w:sz w:val="32"/>
          <w:szCs w:val="32"/>
          <w:lang w:val="en-US" w:eastAsia="zh-CN"/>
        </w:rPr>
      </w:pPr>
      <w:r>
        <w:rPr>
          <w:rFonts w:hint="eastAsia"/>
          <w:sz w:val="32"/>
          <w:szCs w:val="32"/>
          <w:lang w:val="en-US" w:eastAsia="zh-CN"/>
        </w:rPr>
        <w:t>双赢win-win</w:t>
      </w:r>
    </w:p>
    <w:p>
      <w:pPr>
        <w:rPr>
          <w:rFonts w:hint="default"/>
          <w:sz w:val="32"/>
          <w:szCs w:val="32"/>
          <w:lang w:val="en-US" w:eastAsia="zh-CN"/>
        </w:rPr>
      </w:pPr>
      <w:r>
        <w:rPr>
          <w:rFonts w:hint="eastAsia"/>
          <w:sz w:val="32"/>
          <w:szCs w:val="32"/>
          <w:lang w:val="en-US" w:eastAsia="zh-CN"/>
        </w:rPr>
        <w:t>双子座gemination</w:t>
      </w:r>
    </w:p>
    <w:p>
      <w:pPr>
        <w:rPr>
          <w:rFonts w:hint="eastAsia"/>
          <w:sz w:val="32"/>
          <w:szCs w:val="32"/>
          <w:lang w:val="en-US" w:eastAsia="zh-CN"/>
        </w:rPr>
      </w:pPr>
      <w:r>
        <w:rPr>
          <w:rFonts w:hint="eastAsia"/>
          <w:sz w:val="32"/>
          <w:szCs w:val="32"/>
          <w:lang w:val="en-US" w:eastAsia="zh-CN"/>
        </w:rPr>
        <w:t>双走道喷气客机twin-aisle jet line vs single-aisle jet liner</w:t>
      </w:r>
    </w:p>
    <w:p>
      <w:pPr>
        <w:rPr>
          <w:rFonts w:hint="eastAsia"/>
          <w:sz w:val="32"/>
          <w:szCs w:val="32"/>
          <w:lang w:val="en-US" w:eastAsia="zh-CN"/>
        </w:rPr>
      </w:pPr>
      <w:r>
        <w:rPr>
          <w:rFonts w:hint="eastAsia"/>
          <w:sz w:val="32"/>
          <w:szCs w:val="32"/>
          <w:lang w:val="en-US" w:eastAsia="zh-CN"/>
        </w:rPr>
        <w:t xml:space="preserve">霜cream, frost </w:t>
      </w:r>
    </w:p>
    <w:p>
      <w:pPr>
        <w:ind w:firstLine="320" w:firstLineChars="100"/>
        <w:rPr>
          <w:rFonts w:hint="eastAsia"/>
          <w:sz w:val="32"/>
          <w:szCs w:val="32"/>
          <w:lang w:val="en-US" w:eastAsia="zh-CN"/>
        </w:rPr>
      </w:pPr>
      <w:r>
        <w:rPr>
          <w:rFonts w:hint="eastAsia"/>
          <w:sz w:val="32"/>
          <w:szCs w:val="32"/>
          <w:lang w:val="en-US" w:eastAsia="zh-CN"/>
        </w:rPr>
        <w:t>moisturing cream 防皱霜</w:t>
      </w:r>
    </w:p>
    <w:p>
      <w:pPr>
        <w:ind w:firstLine="320" w:firstLineChars="100"/>
        <w:rPr>
          <w:rFonts w:hint="eastAsia"/>
          <w:sz w:val="32"/>
          <w:szCs w:val="32"/>
          <w:lang w:val="en-US" w:eastAsia="zh-CN"/>
        </w:rPr>
      </w:pPr>
      <w:r>
        <w:rPr>
          <w:rFonts w:hint="eastAsia"/>
          <w:sz w:val="32"/>
          <w:szCs w:val="32"/>
          <w:lang w:val="en-US" w:eastAsia="zh-CN"/>
        </w:rPr>
        <w:t>steroid cream类固醇霜</w:t>
      </w:r>
    </w:p>
    <w:p>
      <w:pPr>
        <w:rPr>
          <w:rFonts w:hint="eastAsia"/>
          <w:sz w:val="32"/>
          <w:szCs w:val="32"/>
          <w:lang w:val="en-US" w:eastAsia="zh-CN"/>
        </w:rPr>
      </w:pPr>
      <w:r>
        <w:rPr>
          <w:rFonts w:hint="eastAsia"/>
          <w:sz w:val="32"/>
          <w:szCs w:val="32"/>
          <w:lang w:val="en-US" w:eastAsia="zh-CN"/>
        </w:rPr>
        <w:t>孀widow, relict遗孀</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Shuang 3</w:t>
      </w:r>
    </w:p>
    <w:p>
      <w:pPr>
        <w:rPr>
          <w:rFonts w:hint="eastAsia"/>
          <w:sz w:val="32"/>
          <w:szCs w:val="32"/>
          <w:lang w:val="en-US" w:eastAsia="zh-CN"/>
        </w:rPr>
      </w:pPr>
      <w:r>
        <w:rPr>
          <w:rFonts w:hint="eastAsia"/>
          <w:sz w:val="32"/>
          <w:szCs w:val="32"/>
          <w:lang w:val="en-US" w:eastAsia="zh-CN"/>
        </w:rPr>
        <w:t>爽bright, clear, frank, openhearted</w:t>
      </w:r>
    </w:p>
    <w:p>
      <w:pPr>
        <w:rPr>
          <w:rFonts w:hint="eastAsia"/>
          <w:sz w:val="32"/>
          <w:szCs w:val="32"/>
          <w:lang w:val="en-US" w:eastAsia="zh-CN"/>
        </w:rPr>
      </w:pPr>
      <w:r>
        <w:rPr>
          <w:rFonts w:hint="eastAsia"/>
          <w:sz w:val="32"/>
          <w:szCs w:val="32"/>
          <w:lang w:val="en-US" w:eastAsia="zh-CN"/>
        </w:rPr>
        <w:t>漺net, clean; cold</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Shuang 4</w:t>
      </w:r>
    </w:p>
    <w:p>
      <w:pPr>
        <w:ind w:left="640" w:hanging="640" w:hangingChars="200"/>
        <w:rPr>
          <w:rFonts w:hint="eastAsia"/>
          <w:sz w:val="32"/>
          <w:szCs w:val="32"/>
          <w:lang w:val="en-US" w:eastAsia="zh-CN"/>
        </w:rPr>
      </w:pPr>
      <w:r>
        <w:rPr>
          <w:rFonts w:hint="eastAsia"/>
          <w:sz w:val="32"/>
          <w:szCs w:val="32"/>
          <w:lang w:val="en-US" w:eastAsia="zh-CN"/>
        </w:rPr>
        <w:t>上官云灀=斩尽杀绝genocide, to kill all, to annihilate completely</w:t>
      </w:r>
    </w:p>
    <w:p>
      <w:pPr>
        <w:rPr>
          <w:rFonts w:hint="eastAsia"/>
          <w:sz w:val="32"/>
          <w:szCs w:val="32"/>
          <w:lang w:val="en-US" w:eastAsia="zh-CN"/>
        </w:rPr>
      </w:pPr>
    </w:p>
    <w:p>
      <w:pPr>
        <w:ind w:firstLine="4498" w:firstLineChars="1400"/>
        <w:rPr>
          <w:rFonts w:hint="eastAsia"/>
          <w:lang w:val="en-US" w:eastAsia="zh-CN"/>
        </w:rPr>
      </w:pPr>
      <w:r>
        <w:rPr>
          <w:rFonts w:hint="eastAsia"/>
          <w:b/>
          <w:bCs/>
          <w:color w:val="FF0000"/>
          <w:sz w:val="32"/>
          <w:szCs w:val="32"/>
          <w:lang w:val="en-US" w:eastAsia="zh-CN"/>
        </w:rPr>
        <w:t>Shui</w:t>
      </w:r>
      <w:r>
        <w:rPr>
          <w:rFonts w:hint="eastAsia"/>
          <w:lang w:val="en-US" w:eastAsia="zh-CN"/>
        </w:rPr>
        <w:t xml:space="preserve"> </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"http://xh.5156edu.com/html3/3522.html"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谁</w:t>
      </w:r>
      <w:r>
        <w:rPr>
          <w:rStyle w:val="15"/>
          <w:rFonts w:ascii="Verdana" w:hAnsi="Verdana" w:eastAsia="&amp;quot" w:cs="Verdana"/>
          <w:color w:val="008000"/>
          <w:sz w:val="14"/>
          <w:szCs w:val="14"/>
          <w:u w:val="none"/>
        </w:rPr>
        <w:t>10</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"http://xh.5156edu.com/html3/13183.html"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水</w:t>
      </w:r>
      <w:r>
        <w:rPr>
          <w:rStyle w:val="15"/>
          <w:rFonts w:hint="default" w:ascii="Verdana" w:hAnsi="Verdana" w:eastAsia="&amp;quot" w:cs="Verdana"/>
          <w:color w:val="008000"/>
          <w:sz w:val="14"/>
          <w:szCs w:val="14"/>
          <w:u w:val="none"/>
        </w:rPr>
        <w:t>4</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"http://xh.5156edu.com/html3/14384.html"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稅</w:t>
      </w:r>
      <w:r>
        <w:rPr>
          <w:rStyle w:val="15"/>
          <w:rFonts w:hint="default" w:ascii="Verdana" w:hAnsi="Verdana" w:eastAsia="&amp;quot" w:cs="Verdana"/>
          <w:color w:val="008000"/>
          <w:sz w:val="14"/>
          <w:szCs w:val="14"/>
          <w:u w:val="none"/>
        </w:rPr>
        <w:t>12</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Shui 1</w:t>
      </w:r>
    </w:p>
    <w:p>
      <w:pPr>
        <w:rPr>
          <w:rFonts w:hint="eastAsia"/>
          <w:sz w:val="32"/>
          <w:szCs w:val="32"/>
          <w:lang w:val="en-US" w:eastAsia="zh-CN"/>
        </w:rPr>
      </w:pPr>
      <w:r>
        <w:rPr>
          <w:rFonts w:hint="eastAsia"/>
          <w:sz w:val="32"/>
          <w:szCs w:val="32"/>
          <w:lang w:val="en-US" w:eastAsia="zh-CN"/>
        </w:rPr>
        <w:t>谁who</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Shui 3</w:t>
      </w:r>
    </w:p>
    <w:p>
      <w:pPr>
        <w:rPr>
          <w:rFonts w:hint="eastAsia"/>
          <w:sz w:val="32"/>
          <w:szCs w:val="32"/>
          <w:lang w:val="en-US" w:eastAsia="zh-CN"/>
        </w:rPr>
      </w:pPr>
      <w:r>
        <w:rPr>
          <w:rFonts w:hint="eastAsia"/>
          <w:sz w:val="32"/>
          <w:szCs w:val="32"/>
          <w:lang w:val="en-US" w:eastAsia="zh-CN"/>
        </w:rPr>
        <w:t>水water</w:t>
      </w:r>
    </w:p>
    <w:p>
      <w:pPr>
        <w:ind w:left="320" w:hanging="320" w:hangingChars="100"/>
        <w:rPr>
          <w:rFonts w:hint="default" w:ascii="sans-serif" w:hAnsi="sans-serif" w:eastAsia="sans-serif" w:cs="sans-serif"/>
          <w:i w:val="0"/>
          <w:caps w:val="0"/>
          <w:color w:val="222222"/>
          <w:spacing w:val="0"/>
          <w:sz w:val="13"/>
          <w:szCs w:val="13"/>
          <w:u w:val="none"/>
        </w:rPr>
      </w:pPr>
      <w:r>
        <w:rPr>
          <w:rFonts w:hint="eastAsia"/>
          <w:sz w:val="32"/>
          <w:szCs w:val="32"/>
          <w:lang w:val="en-US" w:eastAsia="zh-CN"/>
        </w:rPr>
        <w:t xml:space="preserve">  </w:t>
      </w:r>
      <w:r>
        <w:rPr>
          <w:rFonts w:ascii="sans-serif" w:hAnsi="sans-serif" w:eastAsia="sans-serif" w:cs="sans-serif"/>
          <w:i w:val="0"/>
          <w:caps w:val="0"/>
          <w:color w:val="222222"/>
          <w:spacing w:val="0"/>
          <w:sz w:val="13"/>
          <w:szCs w:val="13"/>
          <w:u w:val="none"/>
        </w:rPr>
        <w:t>Clouds form when invisible water vapor (</w:t>
      </w:r>
      <w:r>
        <w:rPr>
          <w:rFonts w:hint="default" w:ascii="sans-serif" w:hAnsi="sans-serif" w:eastAsia="sans-serif" w:cs="sans-serif"/>
          <w:i w:val="0"/>
          <w:caps w:val="0"/>
          <w:color w:val="222222"/>
          <w:spacing w:val="0"/>
          <w:sz w:val="13"/>
          <w:szCs w:val="13"/>
          <w:u w:val="none"/>
        </w:rPr>
        <w:t> </w:t>
      </w:r>
      <w:r>
        <w:rPr>
          <w:rFonts w:hint="default" w:ascii="sans-serif" w:hAnsi="sans-serif" w:eastAsia="sans-serif" w:cs="sans-serif"/>
          <w:i w:val="0"/>
          <w:caps w:val="0"/>
          <w:color w:val="0645AD"/>
          <w:spacing w:val="0"/>
          <w:sz w:val="13"/>
          <w:szCs w:val="13"/>
          <w:u w:val="none"/>
        </w:rPr>
        <w:fldChar w:fldCharType="begin"/>
      </w:r>
      <w:r>
        <w:rPr>
          <w:rFonts w:hint="default" w:ascii="sans-serif" w:hAnsi="sans-serif" w:eastAsia="sans-serif" w:cs="sans-serif"/>
          <w:i w:val="0"/>
          <w:caps w:val="0"/>
          <w:color w:val="0645AD"/>
          <w:spacing w:val="0"/>
          <w:sz w:val="13"/>
          <w:szCs w:val="13"/>
          <w:u w:val="none"/>
        </w:rPr>
        <w:instrText xml:space="preserve"> HYPERLINK "https://en.wikipedia.org/wiki/Water" \o "Water" </w:instrText>
      </w:r>
      <w:r>
        <w:rPr>
          <w:rFonts w:hint="default" w:ascii="sans-serif" w:hAnsi="sans-serif" w:eastAsia="sans-serif" w:cs="sans-serif"/>
          <w:i w:val="0"/>
          <w:caps w:val="0"/>
          <w:color w:val="0645AD"/>
          <w:spacing w:val="0"/>
          <w:sz w:val="13"/>
          <w:szCs w:val="13"/>
          <w:u w:val="none"/>
        </w:rPr>
        <w:fldChar w:fldCharType="separate"/>
      </w:r>
      <w:r>
        <w:rPr>
          <w:rStyle w:val="15"/>
          <w:rFonts w:hint="default" w:ascii="sans-serif" w:hAnsi="sans-serif" w:eastAsia="sans-serif" w:cs="sans-serif"/>
          <w:i w:val="0"/>
          <w:caps w:val="0"/>
          <w:color w:val="0645AD"/>
          <w:spacing w:val="0"/>
          <w:sz w:val="13"/>
          <w:szCs w:val="13"/>
          <w:u w:val="none"/>
        </w:rPr>
        <w:t>H</w:t>
      </w:r>
      <w:r>
        <w:rPr>
          <w:rStyle w:val="15"/>
          <w:rFonts w:hint="default" w:ascii="sans-serif" w:hAnsi="sans-serif" w:eastAsia="sans-serif" w:cs="sans-serif"/>
          <w:i w:val="0"/>
          <w:caps w:val="0"/>
          <w:color w:val="0645AD"/>
          <w:spacing w:val="0"/>
          <w:sz w:val="9"/>
          <w:szCs w:val="9"/>
          <w:u w:val="none"/>
          <w:vertAlign w:val="subscript"/>
        </w:rPr>
        <w:t>2</w:t>
      </w:r>
      <w:r>
        <w:rPr>
          <w:rStyle w:val="15"/>
          <w:rFonts w:hint="default" w:ascii="sans-serif" w:hAnsi="sans-serif" w:eastAsia="sans-serif" w:cs="sans-serif"/>
          <w:i w:val="0"/>
          <w:caps w:val="0"/>
          <w:color w:val="0645AD"/>
          <w:spacing w:val="0"/>
          <w:sz w:val="13"/>
          <w:szCs w:val="13"/>
          <w:u w:val="none"/>
        </w:rPr>
        <w:t>O</w:t>
      </w:r>
      <w:r>
        <w:rPr>
          <w:rFonts w:hint="default" w:ascii="sans-serif" w:hAnsi="sans-serif" w:eastAsia="sans-serif" w:cs="sans-serif"/>
          <w:i w:val="0"/>
          <w:caps w:val="0"/>
          <w:color w:val="0645AD"/>
          <w:spacing w:val="0"/>
          <w:sz w:val="13"/>
          <w:szCs w:val="13"/>
          <w:u w:val="none"/>
        </w:rPr>
        <w:fldChar w:fldCharType="end"/>
      </w:r>
      <w:r>
        <w:rPr>
          <w:rFonts w:hint="default" w:ascii="sans-serif" w:hAnsi="sans-serif" w:eastAsia="sans-serif" w:cs="sans-serif"/>
          <w:i w:val="0"/>
          <w:caps w:val="0"/>
          <w:color w:val="222222"/>
          <w:spacing w:val="0"/>
          <w:sz w:val="13"/>
          <w:szCs w:val="13"/>
          <w:u w:val="none"/>
        </w:rPr>
        <w:t xml:space="preserve"> in gas phase) condenses into microscopic water droplets ( H</w:t>
      </w:r>
      <w:r>
        <w:rPr>
          <w:rFonts w:hint="default" w:ascii="sans-serif" w:hAnsi="sans-serif" w:eastAsia="sans-serif" w:cs="sans-serif"/>
          <w:i w:val="0"/>
          <w:caps w:val="0"/>
          <w:color w:val="222222"/>
          <w:spacing w:val="0"/>
          <w:sz w:val="9"/>
          <w:szCs w:val="9"/>
          <w:u w:val="none"/>
          <w:vertAlign w:val="subscript"/>
        </w:rPr>
        <w:t>2</w:t>
      </w:r>
      <w:r>
        <w:rPr>
          <w:rFonts w:hint="default" w:ascii="sans-serif" w:hAnsi="sans-serif" w:eastAsia="sans-serif" w:cs="sans-serif"/>
          <w:i w:val="0"/>
          <w:caps w:val="0"/>
          <w:color w:val="222222"/>
          <w:spacing w:val="0"/>
          <w:sz w:val="13"/>
          <w:szCs w:val="13"/>
          <w:u w:val="none"/>
        </w:rPr>
        <w:t>O in liquid phase) or into microscopic ice crystals ( H</w:t>
      </w:r>
      <w:r>
        <w:rPr>
          <w:rFonts w:hint="default" w:ascii="sans-serif" w:hAnsi="sans-serif" w:eastAsia="sans-serif" w:cs="sans-serif"/>
          <w:i w:val="0"/>
          <w:caps w:val="0"/>
          <w:color w:val="222222"/>
          <w:spacing w:val="0"/>
          <w:sz w:val="9"/>
          <w:szCs w:val="9"/>
          <w:u w:val="none"/>
          <w:vertAlign w:val="subscript"/>
        </w:rPr>
        <w:t>2</w:t>
      </w:r>
      <w:r>
        <w:rPr>
          <w:rFonts w:hint="default" w:ascii="sans-serif" w:hAnsi="sans-serif" w:eastAsia="sans-serif" w:cs="sans-serif"/>
          <w:i w:val="0"/>
          <w:caps w:val="0"/>
          <w:color w:val="222222"/>
          <w:spacing w:val="0"/>
          <w:sz w:val="13"/>
          <w:szCs w:val="13"/>
          <w:u w:val="none"/>
        </w:rPr>
        <w:t>O in solid phase). This may happen when air with a high proportion of gaseous water cools. A distrail</w:t>
      </w:r>
      <w:r>
        <w:rPr>
          <w:rFonts w:hint="eastAsia" w:ascii="sans-serif" w:hAnsi="sans-serif" w:eastAsia="宋体" w:cs="sans-serif"/>
          <w:i w:val="0"/>
          <w:caps w:val="0"/>
          <w:color w:val="222222"/>
          <w:spacing w:val="0"/>
          <w:sz w:val="13"/>
          <w:szCs w:val="13"/>
          <w:u w:val="none"/>
          <w:lang w:val="en-US" w:eastAsia="zh-CN"/>
        </w:rPr>
        <w:t>消散尾迹</w:t>
      </w:r>
      <w:r>
        <w:rPr>
          <w:rFonts w:hint="default" w:ascii="sans-serif" w:hAnsi="sans-serif" w:eastAsia="sans-serif" w:cs="sans-serif"/>
          <w:i w:val="0"/>
          <w:caps w:val="0"/>
          <w:color w:val="222222"/>
          <w:spacing w:val="0"/>
          <w:sz w:val="13"/>
          <w:szCs w:val="13"/>
          <w:u w:val="none"/>
        </w:rPr>
        <w:t xml:space="preserve"> forms when the heat of engine exhaust evaporates the liquid water droplets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480" w:lineRule="atLeast"/>
        <w:ind w:left="260" w:right="0" w:hanging="260" w:hangingChars="200"/>
        <w:textAlignment w:val="baseline"/>
        <w:rPr>
          <w:rFonts w:ascii="droid serif" w:hAnsi="droid serif" w:eastAsia="droid serif" w:cs="droid serif"/>
          <w:caps w:val="0"/>
          <w:color w:val="424142"/>
          <w:spacing w:val="0"/>
          <w:sz w:val="13"/>
          <w:szCs w:val="13"/>
        </w:rPr>
      </w:pPr>
      <w:r>
        <w:rPr>
          <w:rFonts w:hint="eastAsia" w:ascii="sans-serif" w:hAnsi="sans-serif" w:eastAsia="宋体" w:cs="sans-serif"/>
          <w:i w:val="0"/>
          <w:caps w:val="0"/>
          <w:color w:val="222222"/>
          <w:spacing w:val="0"/>
          <w:sz w:val="13"/>
          <w:szCs w:val="13"/>
          <w:u w:val="none"/>
          <w:lang w:val="en-US" w:eastAsia="zh-CN"/>
        </w:rPr>
        <w:t xml:space="preserve">     </w:t>
      </w:r>
      <w:r>
        <w:rPr>
          <w:rFonts w:hint="default" w:ascii="droid serif" w:hAnsi="droid serif" w:eastAsia="droid serif" w:cs="droid serif"/>
          <w:caps w:val="0"/>
          <w:color w:val="424142"/>
          <w:spacing w:val="0"/>
          <w:sz w:val="13"/>
          <w:szCs w:val="13"/>
          <w:shd w:val="clear" w:fill="FFFFFF"/>
          <w:vertAlign w:val="baseline"/>
        </w:rPr>
        <w:t>The molecule acquires a polarity</w:t>
      </w:r>
      <w:r>
        <w:rPr>
          <w:rFonts w:hint="eastAsia" w:ascii="droid serif" w:hAnsi="droid serif" w:cs="droid serif"/>
          <w:caps w:val="0"/>
          <w:color w:val="424142"/>
          <w:spacing w:val="0"/>
          <w:sz w:val="13"/>
          <w:szCs w:val="13"/>
          <w:shd w:val="clear" w:fill="FFFFFF"/>
          <w:vertAlign w:val="baseline"/>
          <w:lang w:val="en-US" w:eastAsia="zh-CN"/>
        </w:rPr>
        <w:t>极性</w:t>
      </w:r>
      <w:r>
        <w:rPr>
          <w:rFonts w:hint="default" w:ascii="droid serif" w:hAnsi="droid serif" w:eastAsia="droid serif" w:cs="droid serif"/>
          <w:caps w:val="0"/>
          <w:color w:val="424142"/>
          <w:spacing w:val="0"/>
          <w:sz w:val="13"/>
          <w:szCs w:val="13"/>
          <w:shd w:val="clear" w:fill="FFFFFF"/>
          <w:vertAlign w:val="baseline"/>
        </w:rPr>
        <w:t xml:space="preserve"> which causes it to form aggregates</w:t>
      </w:r>
      <w:r>
        <w:rPr>
          <w:rFonts w:hint="eastAsia" w:ascii="droid serif" w:hAnsi="droid serif" w:cs="droid serif"/>
          <w:caps w:val="0"/>
          <w:color w:val="424142"/>
          <w:spacing w:val="0"/>
          <w:sz w:val="13"/>
          <w:szCs w:val="13"/>
          <w:shd w:val="clear" w:fill="FFFFFF"/>
          <w:vertAlign w:val="baseline"/>
          <w:lang w:val="en-US" w:eastAsia="zh-CN"/>
        </w:rPr>
        <w:t>聚结</w:t>
      </w:r>
      <w:r>
        <w:rPr>
          <w:rFonts w:hint="default" w:ascii="droid serif" w:hAnsi="droid serif" w:eastAsia="droid serif" w:cs="droid serif"/>
          <w:caps w:val="0"/>
          <w:color w:val="424142"/>
          <w:spacing w:val="0"/>
          <w:sz w:val="13"/>
          <w:szCs w:val="13"/>
          <w:shd w:val="clear" w:fill="FFFFFF"/>
          <w:vertAlign w:val="baseline"/>
        </w:rPr>
        <w:t>, a structure which is referred to as the Lattice structure</w:t>
      </w:r>
      <w:r>
        <w:rPr>
          <w:rFonts w:hint="eastAsia" w:ascii="droid serif" w:hAnsi="droid serif" w:cs="droid serif"/>
          <w:caps w:val="0"/>
          <w:color w:val="424142"/>
          <w:spacing w:val="0"/>
          <w:sz w:val="13"/>
          <w:szCs w:val="13"/>
          <w:shd w:val="clear" w:fill="FFFFFF"/>
          <w:vertAlign w:val="baseline"/>
          <w:lang w:val="en-US" w:eastAsia="zh-CN"/>
        </w:rPr>
        <w:t>晶格结构</w:t>
      </w:r>
      <w:r>
        <w:rPr>
          <w:rFonts w:hint="default" w:ascii="droid serif" w:hAnsi="droid serif" w:eastAsia="droid serif" w:cs="droid serif"/>
          <w:caps w:val="0"/>
          <w:color w:val="424142"/>
          <w:spacing w:val="0"/>
          <w:sz w:val="13"/>
          <w:szCs w:val="13"/>
          <w:shd w:val="clear" w:fill="FFFFFF"/>
          <w:vertAlign w:val="baseline"/>
        </w:rPr>
        <w:t>. It is these aggregates which are responsible for the cohesive nature</w:t>
      </w:r>
      <w:r>
        <w:rPr>
          <w:rFonts w:hint="eastAsia" w:ascii="droid serif" w:hAnsi="droid serif" w:cs="droid serif"/>
          <w:caps w:val="0"/>
          <w:color w:val="424142"/>
          <w:spacing w:val="0"/>
          <w:sz w:val="13"/>
          <w:szCs w:val="13"/>
          <w:shd w:val="clear" w:fill="FFFFFF"/>
          <w:vertAlign w:val="baseline"/>
          <w:lang w:val="en-US" w:eastAsia="zh-CN"/>
        </w:rPr>
        <w:t>凝聚性</w:t>
      </w:r>
      <w:r>
        <w:rPr>
          <w:rFonts w:hint="default" w:ascii="droid serif" w:hAnsi="droid serif" w:eastAsia="droid serif" w:cs="droid serif"/>
          <w:caps w:val="0"/>
          <w:color w:val="424142"/>
          <w:spacing w:val="0"/>
          <w:sz w:val="13"/>
          <w:szCs w:val="13"/>
          <w:shd w:val="clear" w:fill="FFFFFF"/>
          <w:vertAlign w:val="baseline"/>
        </w:rPr>
        <w:t xml:space="preserve"> and a number of unusual properties of water.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480" w:lineRule="atLeast"/>
        <w:ind w:left="130" w:right="0" w:hanging="130" w:hangingChars="100"/>
        <w:textAlignment w:val="baseline"/>
        <w:rPr>
          <w:rFonts w:hint="default" w:ascii="droid serif" w:hAnsi="droid serif" w:eastAsia="droid serif" w:cs="droid serif"/>
          <w:caps w:val="0"/>
          <w:color w:val="424142"/>
          <w:spacing w:val="0"/>
          <w:sz w:val="13"/>
          <w:szCs w:val="13"/>
        </w:rPr>
      </w:pPr>
      <w:r>
        <w:rPr>
          <w:rFonts w:hint="default" w:ascii="droid serif" w:hAnsi="droid serif" w:eastAsia="droid serif" w:cs="droid serif"/>
          <w:caps w:val="0"/>
          <w:color w:val="424142"/>
          <w:spacing w:val="0"/>
          <w:sz w:val="13"/>
          <w:szCs w:val="13"/>
          <w:shd w:val="clear" w:fill="FFFFFF"/>
          <w:vertAlign w:val="baseline"/>
        </w:rPr>
        <w:t>1. Water has maximum density</w:t>
      </w:r>
      <w:r>
        <w:rPr>
          <w:rFonts w:hint="eastAsia" w:ascii="droid serif" w:hAnsi="droid serif" w:cs="droid serif"/>
          <w:caps w:val="0"/>
          <w:color w:val="424142"/>
          <w:spacing w:val="0"/>
          <w:sz w:val="13"/>
          <w:szCs w:val="13"/>
          <w:shd w:val="clear" w:fill="FFFFFF"/>
          <w:vertAlign w:val="baseline"/>
          <w:lang w:val="en-US" w:eastAsia="zh-CN"/>
        </w:rPr>
        <w:t>密度最大</w:t>
      </w:r>
      <w:r>
        <w:rPr>
          <w:rFonts w:hint="default" w:ascii="droid serif" w:hAnsi="droid serif" w:eastAsia="droid serif" w:cs="droid serif"/>
          <w:caps w:val="0"/>
          <w:color w:val="424142"/>
          <w:spacing w:val="0"/>
          <w:sz w:val="13"/>
          <w:szCs w:val="13"/>
          <w:shd w:val="clear" w:fill="FFFFFF"/>
          <w:vertAlign w:val="baseline"/>
        </w:rPr>
        <w:t xml:space="preserve"> at 4°C. When it is cooled below 4°C it expands and freezes at 0°C, so that ice is lighter than water.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480" w:lineRule="atLeast"/>
        <w:ind w:left="130" w:right="0" w:hanging="130" w:hangingChars="100"/>
        <w:textAlignment w:val="baseline"/>
        <w:rPr>
          <w:rFonts w:hint="default" w:ascii="droid serif" w:hAnsi="droid serif" w:eastAsia="droid serif" w:cs="droid serif"/>
          <w:caps w:val="0"/>
          <w:color w:val="424142"/>
          <w:spacing w:val="0"/>
          <w:sz w:val="13"/>
          <w:szCs w:val="13"/>
        </w:rPr>
      </w:pPr>
      <w:r>
        <w:rPr>
          <w:rFonts w:hint="default" w:ascii="droid serif" w:hAnsi="droid serif" w:eastAsia="droid serif" w:cs="droid serif"/>
          <w:caps w:val="0"/>
          <w:color w:val="424142"/>
          <w:spacing w:val="0"/>
          <w:sz w:val="13"/>
          <w:szCs w:val="13"/>
          <w:shd w:val="clear" w:fill="FFFFFF"/>
          <w:vertAlign w:val="baseline"/>
        </w:rPr>
        <w:t>2. Water has an extraordinary high specific heat</w:t>
      </w:r>
      <w:r>
        <w:rPr>
          <w:rFonts w:hint="eastAsia" w:ascii="droid serif" w:hAnsi="droid serif" w:cs="droid serif"/>
          <w:caps w:val="0"/>
          <w:color w:val="424142"/>
          <w:spacing w:val="0"/>
          <w:sz w:val="13"/>
          <w:szCs w:val="13"/>
          <w:shd w:val="clear" w:fill="FFFFFF"/>
          <w:vertAlign w:val="baseline"/>
          <w:lang w:val="en-US" w:eastAsia="zh-CN"/>
        </w:rPr>
        <w:t>比热特高</w:t>
      </w:r>
      <w:r>
        <w:rPr>
          <w:rFonts w:hint="default" w:ascii="droid serif" w:hAnsi="droid serif" w:eastAsia="droid serif" w:cs="droid serif"/>
          <w:caps w:val="0"/>
          <w:color w:val="424142"/>
          <w:spacing w:val="0"/>
          <w:sz w:val="13"/>
          <w:szCs w:val="13"/>
          <w:shd w:val="clear" w:fill="FFFFFF"/>
          <w:vertAlign w:val="baseline"/>
        </w:rPr>
        <w:t>. Variations in its temperature require large amounts of heat energy or its withdrawal as compared to other liquids.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480" w:lineRule="atLeast"/>
        <w:ind w:left="130" w:right="0" w:hanging="130" w:hangingChars="100"/>
        <w:textAlignment w:val="baseline"/>
        <w:rPr>
          <w:rFonts w:ascii="Arial" w:hAnsi="Arial" w:cs="Arial"/>
          <w:caps/>
          <w:color w:val="424142"/>
          <w:sz w:val="13"/>
          <w:szCs w:val="13"/>
        </w:rPr>
      </w:pPr>
      <w:r>
        <w:rPr>
          <w:rFonts w:hint="default" w:ascii="droid serif" w:hAnsi="droid serif" w:eastAsia="droid serif" w:cs="droid serif"/>
          <w:caps w:val="0"/>
          <w:color w:val="424142"/>
          <w:spacing w:val="0"/>
          <w:sz w:val="13"/>
          <w:szCs w:val="13"/>
          <w:shd w:val="clear" w:fill="FFFFFF"/>
          <w:vertAlign w:val="baseline"/>
        </w:rPr>
        <w:t>3. As the water molecules are bound together by hydrogen bonds much more energy is required to evaporate</w:t>
      </w:r>
      <w:r>
        <w:rPr>
          <w:rFonts w:hint="eastAsia" w:ascii="droid serif" w:hAnsi="droid serif" w:cs="droid serif"/>
          <w:caps w:val="0"/>
          <w:color w:val="424142"/>
          <w:spacing w:val="0"/>
          <w:sz w:val="13"/>
          <w:szCs w:val="13"/>
          <w:shd w:val="clear" w:fill="FFFFFF"/>
          <w:vertAlign w:val="baseline"/>
          <w:lang w:val="en-US" w:eastAsia="zh-CN"/>
        </w:rPr>
        <w:t>蒸发需要更多能量</w:t>
      </w:r>
      <w:r>
        <w:rPr>
          <w:rFonts w:hint="default" w:ascii="droid serif" w:hAnsi="droid serif" w:eastAsia="droid serif" w:cs="droid serif"/>
          <w:caps w:val="0"/>
          <w:color w:val="424142"/>
          <w:spacing w:val="0"/>
          <w:sz w:val="13"/>
          <w:szCs w:val="13"/>
          <w:shd w:val="clear" w:fill="FFFFFF"/>
          <w:vertAlign w:val="baseline"/>
        </w:rPr>
        <w:t xml:space="preserve"> it as compared to other liquids. Hydrogen bonds have to be broken for evaporation which needs additional energy.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2" w:afterAutospacing="0" w:line="480" w:lineRule="atLeast"/>
        <w:ind w:left="130" w:right="0" w:hanging="130" w:hangingChars="100"/>
        <w:textAlignment w:val="baseline"/>
        <w:rPr>
          <w:rFonts w:ascii="Georgia" w:hAnsi="Georgia" w:eastAsia="Georgia" w:cs="Georgia"/>
          <w:b/>
          <w:color w:val="222222"/>
          <w:sz w:val="13"/>
          <w:szCs w:val="13"/>
        </w:rPr>
      </w:pPr>
      <w:r>
        <w:rPr>
          <w:rFonts w:hint="default" w:ascii="droid serif" w:hAnsi="droid serif" w:eastAsia="droid serif" w:cs="droid serif"/>
          <w:caps w:val="0"/>
          <w:color w:val="424142"/>
          <w:spacing w:val="0"/>
          <w:sz w:val="13"/>
          <w:szCs w:val="13"/>
          <w:shd w:val="clear" w:fill="FFFFFF"/>
          <w:vertAlign w:val="baseline"/>
        </w:rPr>
        <w:t>4. Water is characterised by the highest surface tension</w:t>
      </w:r>
      <w:r>
        <w:rPr>
          <w:rFonts w:hint="eastAsia" w:ascii="droid serif" w:hAnsi="droid serif" w:cs="droid serif"/>
          <w:caps w:val="0"/>
          <w:color w:val="424142"/>
          <w:spacing w:val="0"/>
          <w:sz w:val="13"/>
          <w:szCs w:val="13"/>
          <w:shd w:val="clear" w:fill="FFFFFF"/>
          <w:vertAlign w:val="baseline"/>
          <w:lang w:val="en-US" w:eastAsia="zh-CN"/>
        </w:rPr>
        <w:t>表面张力高</w:t>
      </w:r>
      <w:r>
        <w:rPr>
          <w:rFonts w:hint="default" w:ascii="droid serif" w:hAnsi="droid serif" w:eastAsia="droid serif" w:cs="droid serif"/>
          <w:caps w:val="0"/>
          <w:color w:val="424142"/>
          <w:spacing w:val="0"/>
          <w:sz w:val="13"/>
          <w:szCs w:val="13"/>
          <w:shd w:val="clear" w:fill="FFFFFF"/>
          <w:vertAlign w:val="baseline"/>
        </w:rPr>
        <w:t xml:space="preserve"> among all other liquids. This causes an extraordinary amount of water to be retained in the soil </w:t>
      </w:r>
      <w:r>
        <w:rPr>
          <w:rFonts w:hint="eastAsia" w:ascii="droid serif" w:hAnsi="droid serif" w:cs="droid serif"/>
          <w:caps w:val="0"/>
          <w:color w:val="424142"/>
          <w:spacing w:val="0"/>
          <w:sz w:val="13"/>
          <w:szCs w:val="13"/>
          <w:shd w:val="clear" w:fill="FFFFFF"/>
          <w:vertAlign w:val="baseline"/>
          <w:lang w:val="en-US" w:eastAsia="zh-CN"/>
        </w:rPr>
        <w:t>保墒</w:t>
      </w:r>
      <w:r>
        <w:rPr>
          <w:rFonts w:hint="default" w:ascii="droid serif" w:hAnsi="droid serif" w:eastAsia="droid serif" w:cs="droid serif"/>
          <w:caps w:val="0"/>
          <w:color w:val="424142"/>
          <w:spacing w:val="0"/>
          <w:sz w:val="13"/>
          <w:szCs w:val="13"/>
          <w:shd w:val="clear" w:fill="FFFFFF"/>
          <w:vertAlign w:val="baseline"/>
        </w:rPr>
        <w:t>due to capillary action</w:t>
      </w:r>
      <w:r>
        <w:rPr>
          <w:rFonts w:hint="eastAsia" w:ascii="droid serif" w:hAnsi="droid serif" w:cs="droid serif"/>
          <w:caps w:val="0"/>
          <w:color w:val="424142"/>
          <w:spacing w:val="0"/>
          <w:sz w:val="13"/>
          <w:szCs w:val="13"/>
          <w:shd w:val="clear" w:fill="FFFFFF"/>
          <w:vertAlign w:val="baseline"/>
          <w:lang w:val="en-US" w:eastAsia="zh-CN"/>
        </w:rPr>
        <w:t>毛细作用</w:t>
      </w:r>
      <w:r>
        <w:rPr>
          <w:rFonts w:hint="default" w:ascii="droid serif" w:hAnsi="droid serif" w:eastAsia="droid serif" w:cs="droid serif"/>
          <w:caps w:val="0"/>
          <w:color w:val="424142"/>
          <w:spacing w:val="0"/>
          <w:sz w:val="13"/>
          <w:szCs w:val="13"/>
          <w:shd w:val="clear" w:fill="FFFFFF"/>
          <w:vertAlign w:val="baseline"/>
        </w:rPr>
        <w:t>.</w:t>
      </w:r>
    </w:p>
    <w:p>
      <w:pPr>
        <w:ind w:left="320" w:hanging="130" w:hangingChars="100"/>
        <w:rPr>
          <w:rFonts w:hint="default" w:ascii="sans-serif" w:hAnsi="sans-serif" w:eastAsia="宋体" w:cs="sans-serif"/>
          <w:i w:val="0"/>
          <w:caps w:val="0"/>
          <w:color w:val="222222"/>
          <w:spacing w:val="0"/>
          <w:sz w:val="13"/>
          <w:szCs w:val="13"/>
          <w:u w:val="none"/>
          <w:lang w:val="en-US" w:eastAsia="zh-CN"/>
        </w:rPr>
      </w:pPr>
    </w:p>
    <w:p>
      <w:pPr>
        <w:ind w:left="320" w:leftChars="160" w:firstLine="0" w:firstLineChars="0"/>
        <w:rPr>
          <w:rFonts w:hint="eastAsia"/>
          <w:sz w:val="32"/>
          <w:szCs w:val="32"/>
          <w:lang w:val="en-US" w:eastAsia="zh-CN"/>
        </w:rPr>
      </w:pPr>
      <w:r>
        <w:rPr>
          <w:rFonts w:hint="eastAsia"/>
          <w:sz w:val="32"/>
          <w:szCs w:val="32"/>
          <w:lang w:val="en-US" w:eastAsia="zh-CN"/>
        </w:rPr>
        <w:t xml:space="preserve">aquifier畜水层 </w:t>
      </w:r>
    </w:p>
    <w:p>
      <w:pPr>
        <w:ind w:left="320" w:leftChars="160" w:firstLine="0" w:firstLineChars="0"/>
        <w:rPr>
          <w:rFonts w:hint="eastAsia"/>
          <w:sz w:val="32"/>
          <w:szCs w:val="32"/>
          <w:lang w:val="en-US" w:eastAsia="zh-CN"/>
        </w:rPr>
      </w:pPr>
      <w:r>
        <w:rPr>
          <w:rFonts w:hint="eastAsia"/>
          <w:sz w:val="32"/>
          <w:szCs w:val="32"/>
          <w:lang w:val="en-US" w:eastAsia="zh-CN"/>
        </w:rPr>
        <w:t xml:space="preserve">ecohydrology生态水文学 </w:t>
      </w:r>
    </w:p>
    <w:p>
      <w:pPr>
        <w:ind w:left="320" w:leftChars="160" w:firstLine="0" w:firstLineChars="0"/>
        <w:rPr>
          <w:rFonts w:hint="default" w:ascii="sans-serif" w:hAnsi="sans-serif" w:eastAsia="sans-serif" w:cs="sans-serif"/>
          <w:i w:val="0"/>
          <w:caps w:val="0"/>
          <w:color w:val="222222"/>
          <w:spacing w:val="0"/>
          <w:sz w:val="13"/>
          <w:szCs w:val="13"/>
          <w:u w:val="none"/>
          <w:lang w:val="en-US" w:eastAsia="zh-CN"/>
        </w:rPr>
      </w:pPr>
      <w:r>
        <w:rPr>
          <w:rFonts w:hint="eastAsia"/>
          <w:sz w:val="32"/>
          <w:szCs w:val="32"/>
          <w:lang w:val="en-US" w:eastAsia="zh-CN"/>
        </w:rPr>
        <w:t>hydrogeology水文地质学</w:t>
      </w:r>
    </w:p>
    <w:p>
      <w:pPr>
        <w:ind w:firstLine="320" w:firstLineChars="100"/>
        <w:rPr>
          <w:rFonts w:hint="eastAsia"/>
          <w:sz w:val="32"/>
          <w:szCs w:val="32"/>
          <w:lang w:val="en-US" w:eastAsia="zh-CN"/>
        </w:rPr>
      </w:pPr>
      <w:r>
        <w:rPr>
          <w:rFonts w:hint="eastAsia"/>
          <w:sz w:val="32"/>
          <w:szCs w:val="32"/>
          <w:lang w:val="en-US" w:eastAsia="zh-CN"/>
        </w:rPr>
        <w:t>magnetized water磁化水</w:t>
      </w:r>
    </w:p>
    <w:p>
      <w:pPr>
        <w:ind w:firstLine="320" w:firstLineChars="100"/>
        <w:rPr>
          <w:rFonts w:hint="eastAsia"/>
          <w:sz w:val="32"/>
          <w:szCs w:val="32"/>
          <w:lang w:val="en-US" w:eastAsia="zh-CN"/>
        </w:rPr>
      </w:pPr>
      <w:r>
        <w:rPr>
          <w:rFonts w:hint="eastAsia"/>
          <w:sz w:val="32"/>
          <w:szCs w:val="32"/>
          <w:lang w:val="en-US" w:eastAsia="zh-CN"/>
        </w:rPr>
        <w:t>mineral water矿泉水</w:t>
      </w:r>
    </w:p>
    <w:p>
      <w:pPr>
        <w:ind w:firstLine="320" w:firstLineChars="100"/>
        <w:rPr>
          <w:rFonts w:hint="eastAsia"/>
          <w:sz w:val="32"/>
          <w:szCs w:val="32"/>
          <w:lang w:val="en-US" w:eastAsia="zh-CN"/>
        </w:rPr>
      </w:pPr>
      <w:r>
        <w:rPr>
          <w:rFonts w:hint="eastAsia"/>
          <w:sz w:val="32"/>
          <w:szCs w:val="32"/>
          <w:lang w:val="en-US" w:eastAsia="zh-CN"/>
        </w:rPr>
        <w:t xml:space="preserve">Plain water普通水  </w:t>
      </w:r>
    </w:p>
    <w:p>
      <w:pPr>
        <w:ind w:firstLine="320" w:firstLineChars="100"/>
        <w:rPr>
          <w:rFonts w:hint="default"/>
          <w:sz w:val="32"/>
          <w:szCs w:val="32"/>
          <w:lang w:val="en-US" w:eastAsia="zh-CN"/>
        </w:rPr>
      </w:pPr>
      <w:r>
        <w:rPr>
          <w:rFonts w:hint="eastAsia"/>
          <w:sz w:val="32"/>
          <w:szCs w:val="32"/>
          <w:lang w:val="en-US" w:eastAsia="zh-CN"/>
        </w:rPr>
        <w:t xml:space="preserve">spring泉水 </w:t>
      </w:r>
    </w:p>
    <w:p>
      <w:pPr>
        <w:ind w:firstLine="320" w:firstLineChars="100"/>
        <w:rPr>
          <w:rFonts w:hint="eastAsia"/>
          <w:sz w:val="32"/>
          <w:szCs w:val="32"/>
          <w:lang w:val="en-US" w:eastAsia="zh-CN"/>
        </w:rPr>
      </w:pPr>
      <w:r>
        <w:rPr>
          <w:rFonts w:hint="eastAsia"/>
          <w:sz w:val="32"/>
          <w:szCs w:val="32"/>
          <w:lang w:val="en-US" w:eastAsia="zh-CN"/>
        </w:rPr>
        <w:t>tap water自来水</w:t>
      </w:r>
    </w:p>
    <w:p>
      <w:r>
        <w:rPr>
          <w:rFonts w:hint="eastAsia"/>
          <w:sz w:val="32"/>
          <w:szCs w:val="32"/>
          <w:lang w:val="en-US" w:eastAsia="zh-CN"/>
        </w:rPr>
        <w:t xml:space="preserve">水hydrate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cellulose hydrate 水化纤维素</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aldehyde hydrate 醛合水,水合醛...</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butylchloral hydrate 丁氯醛合水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lime hydrate 消石灰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phenyl hydrate 苯酚</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crystalline hydrate 结晶水合物,水合结晶...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hydrazine hydrate 水合肼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hydrate water 水合水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nitric hydrate 水合硝酸</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gas hydrate 气体水合物</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aluminium hydrate [化] 氢氧化铝...</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chloral hydrate 水合氯醛,水合三氯乙...</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sodium hydrate 氢氧化钠</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alumina hydrate 水化氧化铝</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pPr>
      <w:r>
        <w:rPr>
          <w:rFonts w:hint="default" w:ascii="Arial" w:hAnsi="Arial" w:eastAsia="宋体" w:cs="Arial"/>
          <w:i w:val="0"/>
          <w:caps w:val="0"/>
          <w:color w:val="333333"/>
          <w:spacing w:val="0"/>
          <w:kern w:val="0"/>
          <w:sz w:val="14"/>
          <w:szCs w:val="14"/>
          <w:u w:val="none"/>
          <w:lang w:val="en-US" w:eastAsia="zh-CN" w:bidi="ar"/>
        </w:rPr>
        <w:t>bromal hydrate 溴醛合水,水合三溴乙...</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rPr>
          <w:rFonts w:hint="default" w:ascii="Arial" w:hAnsi="Arial" w:cs="Arial"/>
          <w:i w:val="0"/>
          <w:caps w:val="0"/>
          <w:color w:val="333333"/>
          <w:spacing w:val="0"/>
          <w:sz w:val="14"/>
          <w:szCs w:val="14"/>
          <w:u w:val="none"/>
        </w:rPr>
      </w:pPr>
      <w:r>
        <w:rPr>
          <w:rFonts w:hint="default" w:ascii="Arial" w:hAnsi="Arial" w:eastAsia="宋体" w:cs="Arial"/>
          <w:i w:val="0"/>
          <w:caps w:val="0"/>
          <w:color w:val="333333"/>
          <w:spacing w:val="0"/>
          <w:kern w:val="0"/>
          <w:sz w:val="14"/>
          <w:szCs w:val="14"/>
          <w:u w:val="none"/>
          <w:lang w:val="en-US" w:eastAsia="zh-CN" w:bidi="ar"/>
        </w:rPr>
        <w:t>potassium hydrate 氢氧化钾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default" w:eastAsiaTheme="minorEastAsia"/>
          <w:lang w:val="en-US" w:eastAsia="zh-CN"/>
        </w:rPr>
      </w:pPr>
      <w:r>
        <w:rPr>
          <w:rFonts w:hint="eastAsia"/>
          <w:lang w:val="en-US" w:eastAsia="zh-CN"/>
        </w:rPr>
        <w:t xml:space="preserve">    </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firstLine="0"/>
        <w:jc w:val="left"/>
        <w:rPr>
          <w:rFonts w:hint="default" w:ascii="Arial" w:hAnsi="Arial" w:cs="Arial"/>
          <w:i w:val="0"/>
          <w:caps w:val="0"/>
          <w:color w:val="333333"/>
          <w:spacing w:val="0"/>
          <w:sz w:val="14"/>
          <w:szCs w:val="14"/>
          <w:u w:val="none"/>
        </w:rPr>
      </w:pPr>
      <w:r>
        <w:rPr>
          <w:rFonts w:hint="default" w:ascii="Arial" w:hAnsi="Arial" w:eastAsia="宋体" w:cs="Arial"/>
          <w:i w:val="0"/>
          <w:caps w:val="0"/>
          <w:color w:val="333333"/>
          <w:spacing w:val="0"/>
          <w:kern w:val="0"/>
          <w:sz w:val="14"/>
          <w:szCs w:val="14"/>
          <w:u w:val="none"/>
          <w:lang w:val="en-US" w:eastAsia="zh-CN" w:bidi="ar"/>
        </w:rPr>
        <w:t>ferric hydrate 氢氧化铁</w:t>
      </w:r>
      <w:r>
        <w:rPr>
          <w:rFonts w:hint="default" w:ascii="Arial" w:hAnsi="Arial" w:eastAsia="宋体" w:cs="Arial"/>
          <w:i w:val="0"/>
          <w:caps w:val="0"/>
          <w:color w:val="3366CC"/>
          <w:spacing w:val="0"/>
          <w:kern w:val="0"/>
          <w:sz w:val="10"/>
          <w:szCs w:val="10"/>
          <w:u w:val="none"/>
          <w:vertAlign w:val="baseline"/>
          <w:lang w:val="en-US" w:eastAsia="zh-CN" w:bidi="ar"/>
        </w:rPr>
        <w:t xml:space="preserve"> [1]</w:t>
      </w:r>
      <w:bookmarkStart w:id="0" w:name="ref_[1]_16871021"/>
      <w:r>
        <w:rPr>
          <w:rFonts w:hint="default" w:ascii="Arial" w:hAnsi="Arial" w:eastAsia="宋体" w:cs="Arial"/>
          <w:i w:val="0"/>
          <w:caps w:val="0"/>
          <w:color w:val="136EC2"/>
          <w:spacing w:val="0"/>
          <w:kern w:val="0"/>
          <w:sz w:val="0"/>
          <w:szCs w:val="0"/>
          <w:u w:val="none"/>
          <w:lang w:val="en-US" w:eastAsia="zh-CN" w:bidi="ar"/>
        </w:rPr>
        <w:t> </w:t>
      </w:r>
      <w:bookmarkEnd w:id="0"/>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right="0" w:hanging="360"/>
        <w:jc w:val="left"/>
      </w:pP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水坝dam</w:t>
      </w:r>
    </w:p>
    <w:p>
      <w:pPr>
        <w:rPr>
          <w:rFonts w:hint="eastAsia"/>
          <w:sz w:val="32"/>
          <w:szCs w:val="32"/>
          <w:lang w:val="en-US" w:eastAsia="zh-CN"/>
        </w:rPr>
      </w:pPr>
      <w:r>
        <w:rPr>
          <w:rFonts w:hint="eastAsia"/>
          <w:sz w:val="32"/>
          <w:szCs w:val="32"/>
          <w:lang w:val="en-US" w:eastAsia="zh-CN"/>
        </w:rPr>
        <w:t>水彩画watercolor</w:t>
      </w:r>
    </w:p>
    <w:p>
      <w:pPr>
        <w:rPr>
          <w:rFonts w:hint="eastAsia"/>
          <w:sz w:val="32"/>
          <w:szCs w:val="32"/>
          <w:lang w:val="en-US" w:eastAsia="zh-CN"/>
        </w:rPr>
      </w:pPr>
      <w:r>
        <w:rPr>
          <w:rFonts w:hint="eastAsia"/>
          <w:sz w:val="32"/>
          <w:szCs w:val="32"/>
          <w:lang w:val="en-US" w:eastAsia="zh-CN"/>
        </w:rPr>
        <w:t xml:space="preserve">水传的waterborne </w:t>
      </w:r>
    </w:p>
    <w:p>
      <w:pPr>
        <w:ind w:firstLine="320" w:firstLineChars="100"/>
        <w:rPr>
          <w:rFonts w:hint="eastAsia"/>
          <w:sz w:val="32"/>
          <w:szCs w:val="32"/>
          <w:lang w:val="en-US" w:eastAsia="zh-CN"/>
        </w:rPr>
      </w:pPr>
      <w:r>
        <w:rPr>
          <w:rFonts w:hint="eastAsia"/>
          <w:sz w:val="32"/>
          <w:szCs w:val="32"/>
          <w:lang w:val="en-US" w:eastAsia="zh-CN"/>
        </w:rPr>
        <w:t>waterborne disease水传疾病</w:t>
      </w:r>
    </w:p>
    <w:p>
      <w:pPr>
        <w:rPr>
          <w:rFonts w:hint="eastAsia"/>
          <w:sz w:val="32"/>
          <w:szCs w:val="32"/>
          <w:lang w:val="en-US" w:eastAsia="zh-CN"/>
        </w:rPr>
      </w:pPr>
      <w:r>
        <w:rPr>
          <w:rFonts w:hint="eastAsia"/>
          <w:sz w:val="32"/>
          <w:szCs w:val="32"/>
          <w:lang w:val="en-US" w:eastAsia="zh-CN"/>
        </w:rPr>
        <w:t>水产养殖aquafarming</w:t>
      </w:r>
    </w:p>
    <w:p>
      <w:pPr>
        <w:rPr>
          <w:rFonts w:hint="eastAsia"/>
          <w:sz w:val="32"/>
          <w:szCs w:val="32"/>
          <w:lang w:val="en-US" w:eastAsia="zh-CN"/>
        </w:rPr>
      </w:pPr>
      <w:r>
        <w:rPr>
          <w:rFonts w:hint="eastAsia"/>
          <w:sz w:val="32"/>
          <w:szCs w:val="32"/>
          <w:lang w:val="en-US" w:eastAsia="zh-CN"/>
        </w:rPr>
        <w:t>水道conduit</w:t>
      </w:r>
    </w:p>
    <w:p>
      <w:pPr>
        <w:rPr>
          <w:rFonts w:hint="default"/>
          <w:sz w:val="32"/>
          <w:szCs w:val="32"/>
          <w:lang w:val="en-US" w:eastAsia="zh-CN"/>
        </w:rPr>
      </w:pPr>
      <w:r>
        <w:rPr>
          <w:rFonts w:hint="eastAsia"/>
          <w:sz w:val="32"/>
          <w:szCs w:val="32"/>
          <w:lang w:val="en-US" w:eastAsia="zh-CN"/>
        </w:rPr>
        <w:t>水动力实验hydrodynamic testing</w:t>
      </w:r>
    </w:p>
    <w:p>
      <w:pPr>
        <w:rPr>
          <w:rFonts w:hint="eastAsia"/>
          <w:sz w:val="32"/>
          <w:szCs w:val="32"/>
          <w:lang w:val="en-US" w:eastAsia="zh-CN"/>
        </w:rPr>
      </w:pPr>
      <w:r>
        <w:rPr>
          <w:rFonts w:hint="eastAsia"/>
          <w:sz w:val="32"/>
          <w:szCs w:val="32"/>
          <w:lang w:val="en-US" w:eastAsia="zh-CN"/>
        </w:rPr>
        <w:t>水稻rice</w:t>
      </w:r>
    </w:p>
    <w:p>
      <w:pPr>
        <w:rPr>
          <w:rFonts w:hint="default"/>
          <w:sz w:val="32"/>
          <w:szCs w:val="32"/>
          <w:lang w:val="en-US" w:eastAsia="zh-CN"/>
        </w:rPr>
      </w:pPr>
      <w:r>
        <w:rPr>
          <w:rFonts w:hint="eastAsia"/>
          <w:sz w:val="32"/>
          <w:szCs w:val="32"/>
          <w:lang w:val="en-US" w:eastAsia="zh-CN"/>
        </w:rPr>
        <w:t>水貂mink</w:t>
      </w:r>
    </w:p>
    <w:p>
      <w:pPr>
        <w:rPr>
          <w:rFonts w:hint="eastAsia"/>
          <w:sz w:val="32"/>
          <w:szCs w:val="32"/>
          <w:lang w:val="en-US" w:eastAsia="zh-CN"/>
        </w:rPr>
      </w:pPr>
      <w:r>
        <w:rPr>
          <w:rFonts w:hint="eastAsia"/>
          <w:sz w:val="32"/>
          <w:szCs w:val="32"/>
          <w:lang w:val="en-US" w:eastAsia="zh-CN"/>
        </w:rPr>
        <w:t>(体内)水份充足的well-hydrated</w:t>
      </w:r>
    </w:p>
    <w:p>
      <w:pPr>
        <w:rPr>
          <w:rFonts w:hint="eastAsia"/>
          <w:sz w:val="32"/>
          <w:szCs w:val="32"/>
          <w:lang w:val="en-US" w:eastAsia="zh-CN"/>
        </w:rPr>
      </w:pPr>
      <w:r>
        <w:rPr>
          <w:rFonts w:hint="eastAsia"/>
          <w:sz w:val="32"/>
          <w:szCs w:val="32"/>
          <w:lang w:val="en-US" w:eastAsia="zh-CN"/>
        </w:rPr>
        <w:t>水垢limescale</w:t>
      </w:r>
    </w:p>
    <w:p>
      <w:pPr>
        <w:rPr>
          <w:rFonts w:hint="default"/>
          <w:sz w:val="32"/>
          <w:szCs w:val="32"/>
          <w:lang w:val="en-US" w:eastAsia="zh-CN"/>
        </w:rPr>
      </w:pPr>
      <w:r>
        <w:rPr>
          <w:rFonts w:hint="eastAsia"/>
          <w:sz w:val="32"/>
          <w:szCs w:val="32"/>
          <w:lang w:val="en-US" w:eastAsia="zh-CN"/>
        </w:rPr>
        <w:t>水管工plumber</w:t>
      </w:r>
    </w:p>
    <w:p>
      <w:pPr>
        <w:rPr>
          <w:rFonts w:hint="eastAsia"/>
          <w:sz w:val="32"/>
          <w:szCs w:val="32"/>
          <w:lang w:val="en-US" w:eastAsia="zh-CN"/>
        </w:rPr>
      </w:pPr>
      <w:r>
        <w:rPr>
          <w:rFonts w:hint="eastAsia"/>
          <w:sz w:val="32"/>
          <w:szCs w:val="32"/>
          <w:lang w:val="en-US" w:eastAsia="zh-CN"/>
        </w:rPr>
        <w:t>水化合hydration</w:t>
      </w:r>
    </w:p>
    <w:p>
      <w:pPr>
        <w:rPr>
          <w:rFonts w:hint="eastAsia"/>
          <w:sz w:val="32"/>
          <w:szCs w:val="32"/>
          <w:lang w:val="en-US" w:eastAsia="zh-CN"/>
        </w:rPr>
      </w:pPr>
      <w:r>
        <w:rPr>
          <w:rFonts w:hint="eastAsia"/>
          <w:sz w:val="32"/>
          <w:szCs w:val="32"/>
          <w:lang w:val="en-US" w:eastAsia="zh-CN"/>
        </w:rPr>
        <w:t>水虎鱼piranha</w:t>
      </w:r>
    </w:p>
    <w:p>
      <w:pPr>
        <w:rPr>
          <w:rFonts w:hint="eastAsia"/>
          <w:sz w:val="32"/>
          <w:szCs w:val="32"/>
          <w:lang w:val="en-US" w:eastAsia="zh-CN"/>
        </w:rPr>
      </w:pPr>
      <w:r>
        <w:rPr>
          <w:rFonts w:hint="eastAsia"/>
          <w:sz w:val="32"/>
          <w:szCs w:val="32"/>
          <w:lang w:val="en-US" w:eastAsia="zh-CN"/>
        </w:rPr>
        <w:t>水货smuggled goods, parallel goods</w:t>
      </w:r>
    </w:p>
    <w:p>
      <w:pPr>
        <w:rPr>
          <w:rFonts w:hint="eastAsia"/>
          <w:sz w:val="32"/>
          <w:szCs w:val="32"/>
          <w:lang w:val="en-US" w:eastAsia="zh-CN"/>
        </w:rPr>
      </w:pPr>
      <w:r>
        <w:rPr>
          <w:rFonts w:hint="eastAsia"/>
          <w:sz w:val="32"/>
          <w:szCs w:val="32"/>
          <w:lang w:val="en-US" w:eastAsia="zh-CN"/>
        </w:rPr>
        <w:t>水坑puddle (on the floor)</w:t>
      </w:r>
    </w:p>
    <w:p>
      <w:pPr>
        <w:rPr>
          <w:rFonts w:hint="eastAsia"/>
          <w:sz w:val="32"/>
          <w:szCs w:val="32"/>
          <w:lang w:val="en-US" w:eastAsia="zh-CN"/>
        </w:rPr>
      </w:pPr>
      <w:r>
        <w:rPr>
          <w:rFonts w:hint="eastAsia"/>
          <w:sz w:val="32"/>
          <w:szCs w:val="32"/>
          <w:lang w:val="en-US" w:eastAsia="zh-CN"/>
        </w:rPr>
        <w:t>水库dam, reservoir</w:t>
      </w:r>
    </w:p>
    <w:p>
      <w:pPr>
        <w:rPr>
          <w:rFonts w:hint="eastAsia"/>
          <w:sz w:val="32"/>
          <w:szCs w:val="32"/>
          <w:lang w:val="en-US" w:eastAsia="zh-CN"/>
        </w:rPr>
      </w:pPr>
      <w:r>
        <w:rPr>
          <w:rFonts w:hint="eastAsia"/>
          <w:sz w:val="32"/>
          <w:szCs w:val="32"/>
          <w:lang w:val="en-US" w:eastAsia="zh-CN"/>
        </w:rPr>
        <w:t>水力发电hydro-power</w:t>
      </w:r>
    </w:p>
    <w:p>
      <w:pPr>
        <w:rPr>
          <w:rFonts w:hint="eastAsia"/>
          <w:sz w:val="32"/>
          <w:szCs w:val="32"/>
          <w:lang w:val="en-US" w:eastAsia="zh-CN"/>
        </w:rPr>
      </w:pPr>
      <w:r>
        <w:rPr>
          <w:rFonts w:hint="eastAsia"/>
          <w:sz w:val="32"/>
          <w:szCs w:val="32"/>
          <w:lang w:val="en-US" w:eastAsia="zh-CN"/>
        </w:rPr>
        <w:t>水力压裂法hydraulic fracturing</w:t>
      </w:r>
    </w:p>
    <w:p>
      <w:pPr>
        <w:rPr>
          <w:rFonts w:hint="default"/>
          <w:sz w:val="32"/>
          <w:szCs w:val="32"/>
          <w:lang w:val="en-US" w:eastAsia="zh-CN"/>
        </w:rPr>
      </w:pPr>
      <w:r>
        <w:rPr>
          <w:rFonts w:hint="eastAsia"/>
          <w:sz w:val="32"/>
          <w:szCs w:val="32"/>
          <w:lang w:val="en-US" w:eastAsia="zh-CN"/>
        </w:rPr>
        <w:t>水疗法hydropathy</w:t>
      </w:r>
    </w:p>
    <w:p>
      <w:pPr>
        <w:rPr>
          <w:rFonts w:hint="eastAsia"/>
          <w:sz w:val="32"/>
          <w:szCs w:val="32"/>
          <w:lang w:val="en-US" w:eastAsia="zh-CN"/>
        </w:rPr>
      </w:pPr>
      <w:r>
        <w:rPr>
          <w:rFonts w:hint="eastAsia"/>
          <w:sz w:val="32"/>
          <w:szCs w:val="32"/>
          <w:lang w:val="en-US" w:eastAsia="zh-CN"/>
        </w:rPr>
        <w:t>水流动态flow regime</w:t>
      </w:r>
    </w:p>
    <w:p>
      <w:pPr>
        <w:rPr>
          <w:rFonts w:hint="eastAsia"/>
          <w:sz w:val="32"/>
          <w:szCs w:val="32"/>
          <w:lang w:val="en-US" w:eastAsia="zh-CN"/>
        </w:rPr>
      </w:pPr>
      <w:r>
        <w:rPr>
          <w:rFonts w:hint="eastAsia"/>
          <w:sz w:val="32"/>
          <w:szCs w:val="32"/>
          <w:lang w:val="en-US" w:eastAsia="zh-CN"/>
        </w:rPr>
        <w:t>水流入大海water drains into the ocean</w:t>
      </w:r>
    </w:p>
    <w:p>
      <w:pPr>
        <w:rPr>
          <w:rFonts w:hint="eastAsia"/>
          <w:sz w:val="32"/>
          <w:szCs w:val="32"/>
          <w:lang w:val="en-US" w:eastAsia="zh-CN"/>
        </w:rPr>
      </w:pPr>
      <w:r>
        <w:rPr>
          <w:rFonts w:hint="eastAsia"/>
          <w:sz w:val="32"/>
          <w:szCs w:val="32"/>
          <w:lang w:val="en-US" w:eastAsia="zh-CN"/>
        </w:rPr>
        <w:t>水路waterway</w:t>
      </w:r>
    </w:p>
    <w:p>
      <w:pPr>
        <w:ind w:left="320" w:hanging="320" w:hangingChars="100"/>
        <w:rPr>
          <w:rFonts w:hint="eastAsia"/>
          <w:sz w:val="24"/>
          <w:szCs w:val="24"/>
          <w:lang w:val="en-US" w:eastAsia="zh-CN"/>
        </w:rPr>
      </w:pPr>
      <w:r>
        <w:rPr>
          <w:rFonts w:hint="eastAsia"/>
          <w:sz w:val="32"/>
          <w:szCs w:val="32"/>
          <w:lang w:val="en-US" w:eastAsia="zh-CN"/>
        </w:rPr>
        <w:t xml:space="preserve">水凝胶hydrogel, </w:t>
      </w:r>
      <w:r>
        <w:rPr>
          <w:rFonts w:hint="eastAsia"/>
          <w:sz w:val="24"/>
          <w:szCs w:val="24"/>
          <w:lang w:val="en-US" w:eastAsia="zh-CN"/>
        </w:rPr>
        <w:t>which can both cool down electronics and convert their waste heat into electricity</w:t>
      </w:r>
    </w:p>
    <w:p>
      <w:pPr>
        <w:ind w:left="320" w:hanging="240" w:hangingChars="100"/>
        <w:rPr>
          <w:rFonts w:hint="default"/>
          <w:sz w:val="24"/>
          <w:szCs w:val="24"/>
          <w:lang w:val="en-US" w:eastAsia="zh-CN"/>
        </w:rPr>
      </w:pPr>
      <w:r>
        <w:rPr>
          <w:rFonts w:hint="eastAsia"/>
          <w:sz w:val="24"/>
          <w:szCs w:val="24"/>
          <w:lang w:val="en-US" w:eastAsia="zh-CN"/>
        </w:rPr>
        <w:t>水培法hydroponics</w:t>
      </w:r>
    </w:p>
    <w:p>
      <w:pPr>
        <w:rPr>
          <w:rFonts w:hint="eastAsia"/>
          <w:sz w:val="32"/>
          <w:szCs w:val="32"/>
          <w:lang w:val="en-US" w:eastAsia="zh-CN"/>
        </w:rPr>
      </w:pPr>
      <w:r>
        <w:rPr>
          <w:rFonts w:hint="eastAsia"/>
          <w:sz w:val="32"/>
          <w:szCs w:val="32"/>
          <w:lang w:val="en-US" w:eastAsia="zh-CN"/>
        </w:rPr>
        <w:t>水禽waterfowl:</w:t>
      </w:r>
    </w:p>
    <w:p>
      <w:pPr>
        <w:rPr>
          <w:rFonts w:hint="eastAsia"/>
          <w:sz w:val="32"/>
          <w:szCs w:val="32"/>
          <w:lang w:val="en-US" w:eastAsia="zh-CN"/>
        </w:rPr>
      </w:pPr>
      <w:r>
        <w:rPr>
          <w:rFonts w:hint="eastAsia"/>
          <w:sz w:val="32"/>
          <w:szCs w:val="32"/>
          <w:lang w:val="en-US" w:eastAsia="zh-CN"/>
        </w:rPr>
        <w:t xml:space="preserve">  Stork鹮</w:t>
      </w:r>
    </w:p>
    <w:p>
      <w:pPr>
        <w:rPr>
          <w:rFonts w:hint="eastAsia"/>
          <w:sz w:val="32"/>
          <w:szCs w:val="32"/>
          <w:lang w:val="en-US" w:eastAsia="zh-CN"/>
        </w:rPr>
      </w:pPr>
      <w:r>
        <w:rPr>
          <w:rFonts w:hint="eastAsia"/>
          <w:sz w:val="32"/>
          <w:szCs w:val="32"/>
          <w:lang w:val="en-US" w:eastAsia="zh-CN"/>
        </w:rPr>
        <w:t xml:space="preserve">  Seabird海鸥</w:t>
      </w:r>
    </w:p>
    <w:p>
      <w:pPr>
        <w:rPr>
          <w:rFonts w:hint="eastAsia"/>
          <w:sz w:val="32"/>
          <w:szCs w:val="32"/>
          <w:lang w:val="en-US" w:eastAsia="zh-CN"/>
        </w:rPr>
      </w:pPr>
      <w:r>
        <w:rPr>
          <w:rFonts w:hint="eastAsia"/>
          <w:sz w:val="32"/>
          <w:szCs w:val="32"/>
          <w:lang w:val="en-US" w:eastAsia="zh-CN"/>
        </w:rPr>
        <w:t xml:space="preserve">  rail秧鸡</w:t>
      </w:r>
    </w:p>
    <w:p>
      <w:pPr>
        <w:rPr>
          <w:rFonts w:hint="eastAsia"/>
          <w:sz w:val="32"/>
          <w:szCs w:val="32"/>
          <w:lang w:val="en-US" w:eastAsia="zh-CN"/>
        </w:rPr>
      </w:pPr>
      <w:r>
        <w:rPr>
          <w:rFonts w:hint="eastAsia"/>
          <w:sz w:val="32"/>
          <w:szCs w:val="32"/>
          <w:lang w:val="en-US" w:eastAsia="zh-CN"/>
        </w:rPr>
        <w:t>水溶低聚体water solute oligomer</w:t>
      </w:r>
    </w:p>
    <w:p>
      <w:pPr>
        <w:rPr>
          <w:rFonts w:hint="eastAsia"/>
          <w:sz w:val="32"/>
          <w:szCs w:val="32"/>
          <w:lang w:val="en-US" w:eastAsia="zh-CN"/>
        </w:rPr>
      </w:pPr>
      <w:r>
        <w:rPr>
          <w:rFonts w:hint="eastAsia"/>
          <w:sz w:val="32"/>
          <w:szCs w:val="32"/>
          <w:lang w:val="en-US" w:eastAsia="zh-CN"/>
        </w:rPr>
        <w:t>水上飞机hydroplane</w:t>
      </w:r>
    </w:p>
    <w:p>
      <w:pPr>
        <w:rPr>
          <w:rFonts w:hint="eastAsia"/>
          <w:sz w:val="32"/>
          <w:szCs w:val="32"/>
          <w:lang w:val="en-US" w:eastAsia="zh-CN"/>
        </w:rPr>
      </w:pPr>
      <w:r>
        <w:rPr>
          <w:rFonts w:hint="eastAsia"/>
          <w:sz w:val="32"/>
          <w:szCs w:val="32"/>
          <w:lang w:val="en-US" w:eastAsia="zh-CN"/>
        </w:rPr>
        <w:t>水生的aquati</w:t>
      </w:r>
    </w:p>
    <w:p>
      <w:pPr>
        <w:rPr>
          <w:rFonts w:hint="eastAsia"/>
          <w:sz w:val="32"/>
          <w:szCs w:val="32"/>
          <w:lang w:val="en-US" w:eastAsia="zh-CN"/>
        </w:rPr>
      </w:pPr>
      <w:r>
        <w:rPr>
          <w:rFonts w:hint="eastAsia"/>
          <w:sz w:val="32"/>
          <w:szCs w:val="32"/>
          <w:lang w:val="en-US" w:eastAsia="zh-CN"/>
        </w:rPr>
        <w:t>水亭water pavilion</w:t>
      </w:r>
    </w:p>
    <w:p>
      <w:pPr>
        <w:rPr>
          <w:rFonts w:hint="eastAsia"/>
          <w:sz w:val="32"/>
          <w:szCs w:val="32"/>
          <w:lang w:val="en-US" w:eastAsia="zh-CN"/>
        </w:rPr>
      </w:pPr>
      <w:r>
        <w:rPr>
          <w:rFonts w:hint="eastAsia"/>
          <w:sz w:val="32"/>
          <w:szCs w:val="32"/>
          <w:lang w:val="en-US" w:eastAsia="zh-CN"/>
        </w:rPr>
        <w:t>水文hydrology, hydrological</w:t>
      </w:r>
    </w:p>
    <w:p>
      <w:pPr>
        <w:rPr>
          <w:rFonts w:hint="default"/>
          <w:sz w:val="32"/>
          <w:szCs w:val="32"/>
          <w:lang w:val="en-US" w:eastAsia="zh-CN"/>
        </w:rPr>
      </w:pPr>
      <w:r>
        <w:rPr>
          <w:rFonts w:hint="eastAsia"/>
          <w:sz w:val="32"/>
          <w:szCs w:val="32"/>
          <w:lang w:val="en-US" w:eastAsia="zh-CN"/>
        </w:rPr>
        <w:t>水熄火事故water-dousing incident</w:t>
      </w:r>
    </w:p>
    <w:p>
      <w:pPr>
        <w:rPr>
          <w:rFonts w:hint="default"/>
          <w:sz w:val="32"/>
          <w:szCs w:val="32"/>
          <w:lang w:val="en-US" w:eastAsia="zh-CN"/>
        </w:rPr>
      </w:pPr>
      <w:r>
        <w:rPr>
          <w:rFonts w:hint="eastAsia"/>
          <w:sz w:val="32"/>
          <w:szCs w:val="32"/>
          <w:lang w:val="en-US" w:eastAsia="zh-CN"/>
        </w:rPr>
        <w:t>水下爆破弹limpet mine</w:t>
      </w:r>
    </w:p>
    <w:p>
      <w:pPr>
        <w:rPr>
          <w:rFonts w:hint="eastAsia"/>
          <w:sz w:val="32"/>
          <w:szCs w:val="32"/>
          <w:lang w:val="en-US" w:eastAsia="zh-CN"/>
        </w:rPr>
      </w:pPr>
      <w:r>
        <w:rPr>
          <w:rFonts w:hint="eastAsia"/>
          <w:sz w:val="32"/>
          <w:szCs w:val="32"/>
          <w:lang w:val="en-US" w:eastAsia="zh-CN"/>
        </w:rPr>
        <w:t>水下无人机submarine drone</w:t>
      </w:r>
    </w:p>
    <w:p>
      <w:pPr>
        <w:rPr>
          <w:rFonts w:hint="eastAsia"/>
          <w:sz w:val="32"/>
          <w:szCs w:val="32"/>
          <w:lang w:val="en-US" w:eastAsia="zh-CN"/>
        </w:rPr>
      </w:pPr>
      <w:r>
        <w:rPr>
          <w:rFonts w:hint="eastAsia"/>
          <w:sz w:val="32"/>
          <w:szCs w:val="32"/>
          <w:lang w:val="en-US" w:eastAsia="zh-CN"/>
        </w:rPr>
        <w:t>水熊虫tardigrade, water bear (0.5-1millimeter long)</w:t>
      </w:r>
    </w:p>
    <w:p>
      <w:pPr>
        <w:rPr>
          <w:rFonts w:hint="eastAsia"/>
          <w:sz w:val="32"/>
          <w:szCs w:val="32"/>
          <w:lang w:val="en-US" w:eastAsia="zh-CN"/>
        </w:rPr>
      </w:pPr>
      <w:r>
        <w:rPr>
          <w:rFonts w:hint="eastAsia"/>
          <w:sz w:val="32"/>
          <w:szCs w:val="32"/>
          <w:lang w:val="en-US" w:eastAsia="zh-CN"/>
        </w:rPr>
        <w:t xml:space="preserve"> Crypbiosis隐生:</w:t>
      </w:r>
    </w:p>
    <w:p>
      <w:pPr>
        <w:ind w:firstLine="320" w:firstLineChars="100"/>
        <w:rPr>
          <w:rFonts w:hint="eastAsia"/>
          <w:sz w:val="32"/>
          <w:szCs w:val="32"/>
          <w:lang w:val="en-US" w:eastAsia="zh-CN"/>
        </w:rPr>
      </w:pPr>
      <w:r>
        <w:rPr>
          <w:rFonts w:hint="eastAsia"/>
          <w:sz w:val="32"/>
          <w:szCs w:val="32"/>
          <w:lang w:val="en-US" w:eastAsia="zh-CN"/>
        </w:rPr>
        <w:t xml:space="preserve">anhydrobiosis低湿隐生 </w:t>
      </w:r>
    </w:p>
    <w:p>
      <w:pPr>
        <w:ind w:firstLine="320" w:firstLineChars="100"/>
        <w:rPr>
          <w:rFonts w:hint="default"/>
          <w:sz w:val="32"/>
          <w:szCs w:val="32"/>
          <w:lang w:val="en-US" w:eastAsia="zh-CN"/>
        </w:rPr>
      </w:pPr>
      <w:r>
        <w:rPr>
          <w:rFonts w:hint="eastAsia"/>
          <w:sz w:val="32"/>
          <w:szCs w:val="32"/>
          <w:lang w:val="en-US" w:eastAsia="zh-CN"/>
        </w:rPr>
        <w:t>anoxyybiosis 缺氧隐生</w:t>
      </w:r>
    </w:p>
    <w:p>
      <w:pPr>
        <w:ind w:firstLine="320" w:firstLineChars="100"/>
        <w:rPr>
          <w:rFonts w:hint="default"/>
          <w:sz w:val="32"/>
          <w:szCs w:val="32"/>
          <w:lang w:val="en-US" w:eastAsia="zh-CN"/>
        </w:rPr>
      </w:pPr>
      <w:r>
        <w:rPr>
          <w:rFonts w:hint="eastAsia"/>
          <w:sz w:val="32"/>
          <w:szCs w:val="32"/>
          <w:lang w:val="en-US" w:eastAsia="zh-CN"/>
        </w:rPr>
        <w:t>cryobiosis 低温隐生</w:t>
      </w:r>
    </w:p>
    <w:p>
      <w:pPr>
        <w:ind w:firstLine="320" w:firstLineChars="100"/>
        <w:rPr>
          <w:rFonts w:hint="eastAsia"/>
          <w:sz w:val="32"/>
          <w:szCs w:val="32"/>
          <w:lang w:val="en-US" w:eastAsia="zh-CN"/>
        </w:rPr>
      </w:pPr>
      <w:r>
        <w:rPr>
          <w:rFonts w:hint="eastAsia"/>
          <w:sz w:val="32"/>
          <w:szCs w:val="32"/>
          <w:lang w:val="en-US" w:eastAsia="zh-CN"/>
        </w:rPr>
        <w:t>osmobiosis变渗隐生 属缓步动物门</w:t>
      </w:r>
    </w:p>
    <w:p>
      <w:pPr>
        <w:ind w:firstLine="320" w:firstLineChars="100"/>
        <w:rPr>
          <w:rFonts w:hint="default"/>
          <w:sz w:val="32"/>
          <w:szCs w:val="32"/>
          <w:lang w:val="en-US" w:eastAsia="zh-CN"/>
        </w:rPr>
      </w:pPr>
      <w:r>
        <w:rPr>
          <w:rFonts w:hint="eastAsia"/>
          <w:sz w:val="32"/>
          <w:szCs w:val="32"/>
          <w:lang w:val="en-US" w:eastAsia="zh-CN"/>
        </w:rPr>
        <w:t>异缓步纲heterotardigrada (water bear)</w:t>
      </w:r>
    </w:p>
    <w:p>
      <w:pPr>
        <w:ind w:firstLine="320" w:firstLineChars="100"/>
        <w:rPr>
          <w:rFonts w:hint="default"/>
          <w:sz w:val="32"/>
          <w:szCs w:val="32"/>
          <w:lang w:val="en-US" w:eastAsia="zh-CN"/>
        </w:rPr>
      </w:pPr>
      <w:r>
        <w:rPr>
          <w:rFonts w:hint="eastAsia"/>
          <w:sz w:val="32"/>
          <w:szCs w:val="32"/>
          <w:lang w:val="en-US" w:eastAsia="zh-CN"/>
        </w:rPr>
        <w:t>中缓步纲mesotardigrada</w:t>
      </w:r>
    </w:p>
    <w:p>
      <w:pPr>
        <w:ind w:firstLine="320" w:firstLineChars="100"/>
        <w:rPr>
          <w:rFonts w:hint="eastAsia"/>
          <w:sz w:val="32"/>
          <w:szCs w:val="32"/>
          <w:lang w:val="en-US" w:eastAsia="zh-CN"/>
        </w:rPr>
      </w:pPr>
      <w:r>
        <w:rPr>
          <w:rFonts w:hint="eastAsia"/>
          <w:sz w:val="32"/>
          <w:szCs w:val="32"/>
          <w:lang w:val="en-US" w:eastAsia="zh-CN"/>
        </w:rPr>
        <w:t>真缓步纲eutardigrada</w:t>
      </w:r>
    </w:p>
    <w:p>
      <w:pPr>
        <w:ind w:firstLine="320" w:firstLineChars="100"/>
        <w:rPr>
          <w:rFonts w:hint="eastAsia"/>
          <w:sz w:val="32"/>
          <w:szCs w:val="32"/>
          <w:lang w:val="en-US" w:eastAsia="zh-CN"/>
        </w:rPr>
      </w:pPr>
      <w:r>
        <w:rPr>
          <w:rFonts w:hint="eastAsia"/>
          <w:sz w:val="32"/>
          <w:szCs w:val="32"/>
          <w:lang w:val="en-US" w:eastAsia="zh-CN"/>
        </w:rPr>
        <w:t>(以色列已经把它送上了月球)</w:t>
      </w:r>
    </w:p>
    <w:p>
      <w:pPr>
        <w:ind w:firstLine="320" w:firstLineChars="100"/>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水行侠aquaman</w:t>
      </w:r>
    </w:p>
    <w:p>
      <w:pPr>
        <w:rPr>
          <w:rFonts w:hint="eastAsia"/>
          <w:sz w:val="32"/>
          <w:szCs w:val="32"/>
          <w:lang w:val="en-US" w:eastAsia="zh-CN"/>
        </w:rPr>
      </w:pPr>
      <w:r>
        <w:rPr>
          <w:rFonts w:hint="eastAsia"/>
          <w:sz w:val="32"/>
          <w:szCs w:val="32"/>
          <w:lang w:val="en-US" w:eastAsia="zh-CN"/>
        </w:rPr>
        <w:t>水杨酸甲酯methyl salicylate</w:t>
      </w:r>
    </w:p>
    <w:p>
      <w:pPr>
        <w:rPr>
          <w:rFonts w:hint="eastAsia"/>
          <w:sz w:val="32"/>
          <w:szCs w:val="32"/>
          <w:lang w:val="en-US" w:eastAsia="zh-CN"/>
        </w:rPr>
      </w:pPr>
      <w:r>
        <w:rPr>
          <w:rFonts w:hint="eastAsia"/>
          <w:sz w:val="32"/>
          <w:szCs w:val="32"/>
          <w:lang w:val="en-US" w:eastAsia="zh-CN"/>
        </w:rPr>
        <w:t>水源fountainhead</w:t>
      </w:r>
    </w:p>
    <w:p>
      <w:pPr>
        <w:rPr>
          <w:rFonts w:hint="eastAsia"/>
          <w:sz w:val="32"/>
          <w:szCs w:val="32"/>
          <w:lang w:val="en-US" w:eastAsia="zh-CN"/>
        </w:rPr>
      </w:pPr>
      <w:r>
        <w:rPr>
          <w:rFonts w:hint="eastAsia"/>
          <w:sz w:val="32"/>
          <w:szCs w:val="32"/>
          <w:lang w:val="en-US" w:eastAsia="zh-CN"/>
        </w:rPr>
        <w:t>水诊器hydrophone</w:t>
      </w:r>
    </w:p>
    <w:p>
      <w:pPr>
        <w:rPr>
          <w:rFonts w:hint="eastAsia"/>
          <w:sz w:val="32"/>
          <w:szCs w:val="32"/>
          <w:lang w:val="en-US" w:eastAsia="zh-CN"/>
        </w:rPr>
      </w:pPr>
      <w:r>
        <w:rPr>
          <w:rFonts w:hint="eastAsia"/>
          <w:sz w:val="32"/>
          <w:szCs w:val="32"/>
          <w:lang w:val="en-US" w:eastAsia="zh-CN"/>
        </w:rPr>
        <w:t xml:space="preserve">水肿edema, dropsy, hydropsy </w:t>
      </w:r>
    </w:p>
    <w:p>
      <w:pPr>
        <w:ind w:firstLine="320" w:firstLineChars="100"/>
        <w:rPr>
          <w:rFonts w:hint="default"/>
          <w:sz w:val="32"/>
          <w:szCs w:val="32"/>
          <w:lang w:val="en-US" w:eastAsia="zh-CN"/>
        </w:rPr>
      </w:pPr>
      <w:r>
        <w:rPr>
          <w:rFonts w:hint="eastAsia"/>
          <w:sz w:val="32"/>
          <w:szCs w:val="32"/>
          <w:lang w:val="en-US" w:eastAsia="zh-CN"/>
        </w:rPr>
        <w:t>macular oedema黄斑水肿</w:t>
      </w:r>
    </w:p>
    <w:p>
      <w:pPr>
        <w:rPr>
          <w:rFonts w:hint="eastAsia"/>
          <w:sz w:val="32"/>
          <w:szCs w:val="32"/>
          <w:lang w:val="en-US" w:eastAsia="zh-CN"/>
        </w:rPr>
      </w:pPr>
      <w:r>
        <w:rPr>
          <w:rFonts w:hint="eastAsia"/>
          <w:sz w:val="32"/>
          <w:szCs w:val="32"/>
          <w:lang w:val="en-US" w:eastAsia="zh-CN"/>
        </w:rPr>
        <w:t>-水准level:</w:t>
      </w:r>
    </w:p>
    <w:p>
      <w:pPr>
        <w:ind w:firstLine="320" w:firstLineChars="100"/>
        <w:rPr>
          <w:rFonts w:hint="eastAsia"/>
          <w:sz w:val="32"/>
          <w:szCs w:val="32"/>
          <w:lang w:val="en-US" w:eastAsia="zh-CN"/>
        </w:rPr>
      </w:pPr>
      <w:r>
        <w:rPr>
          <w:rFonts w:hint="eastAsia"/>
          <w:sz w:val="32"/>
          <w:szCs w:val="32"/>
          <w:lang w:val="en-US" w:eastAsia="zh-CN"/>
        </w:rPr>
        <w:t>National level国家水准</w:t>
      </w:r>
    </w:p>
    <w:p>
      <w:pPr>
        <w:ind w:firstLine="320" w:firstLineChars="100"/>
        <w:rPr>
          <w:rFonts w:hint="eastAsia"/>
          <w:sz w:val="32"/>
          <w:szCs w:val="32"/>
          <w:lang w:val="en-US" w:eastAsia="zh-CN"/>
        </w:rPr>
      </w:pPr>
      <w:r>
        <w:rPr>
          <w:rFonts w:hint="eastAsia"/>
          <w:sz w:val="32"/>
          <w:szCs w:val="32"/>
          <w:lang w:val="en-US" w:eastAsia="zh-CN"/>
        </w:rPr>
        <w:t>International level国际水准</w:t>
      </w:r>
    </w:p>
    <w:p>
      <w:pPr>
        <w:ind w:firstLine="320" w:firstLineChars="100"/>
        <w:rPr>
          <w:rFonts w:hint="eastAsia"/>
          <w:sz w:val="32"/>
          <w:szCs w:val="32"/>
          <w:lang w:val="en-US" w:eastAsia="zh-CN"/>
        </w:rPr>
      </w:pPr>
      <w:r>
        <w:rPr>
          <w:rFonts w:hint="eastAsia"/>
          <w:sz w:val="32"/>
          <w:szCs w:val="32"/>
          <w:lang w:val="en-US" w:eastAsia="zh-CN"/>
        </w:rPr>
        <w:t>Intranational level国内水准</w:t>
      </w:r>
    </w:p>
    <w:p>
      <w:pPr>
        <w:rPr>
          <w:rFonts w:hint="eastAsia"/>
          <w:sz w:val="32"/>
          <w:szCs w:val="32"/>
          <w:lang w:val="en-US" w:eastAsia="zh-CN"/>
        </w:rPr>
      </w:pPr>
      <w:r>
        <w:rPr>
          <w:rFonts w:hint="eastAsia"/>
          <w:sz w:val="32"/>
          <w:szCs w:val="32"/>
          <w:lang w:val="en-US" w:eastAsia="zh-CN"/>
        </w:rPr>
        <w:t>水族馆a1uarium</w:t>
      </w:r>
    </w:p>
    <w:p>
      <w:pPr>
        <w:rPr>
          <w:rFonts w:hint="default"/>
          <w:sz w:val="32"/>
          <w:szCs w:val="32"/>
          <w:lang w:val="en-US" w:eastAsia="zh-CN"/>
        </w:rPr>
      </w:pPr>
    </w:p>
    <w:p>
      <w:pPr>
        <w:rPr>
          <w:rFonts w:hint="eastAsia"/>
          <w:sz w:val="32"/>
          <w:szCs w:val="32"/>
          <w:lang w:val="en-US" w:eastAsia="zh-CN"/>
        </w:rPr>
      </w:pPr>
      <w:r>
        <w:rPr>
          <w:rFonts w:hint="eastAsia"/>
          <w:sz w:val="32"/>
          <w:szCs w:val="32"/>
          <w:lang w:val="en-US" w:eastAsia="zh-CN"/>
        </w:rPr>
        <w:t>Shui 4</w:t>
      </w:r>
    </w:p>
    <w:p>
      <w:pPr>
        <w:rPr>
          <w:rFonts w:hint="eastAsia"/>
          <w:sz w:val="32"/>
          <w:szCs w:val="32"/>
          <w:lang w:val="en-US" w:eastAsia="zh-CN"/>
        </w:rPr>
      </w:pPr>
      <w:r>
        <w:rPr>
          <w:rFonts w:hint="eastAsia"/>
          <w:sz w:val="32"/>
          <w:szCs w:val="32"/>
          <w:lang w:val="en-US" w:eastAsia="zh-CN"/>
        </w:rPr>
        <w:t xml:space="preserve">税tax </w:t>
      </w:r>
    </w:p>
    <w:p>
      <w:pPr>
        <w:ind w:firstLine="320" w:firstLineChars="100"/>
        <w:rPr>
          <w:rFonts w:hint="eastAsia"/>
          <w:sz w:val="32"/>
          <w:szCs w:val="32"/>
          <w:lang w:val="en-US" w:eastAsia="zh-CN"/>
        </w:rPr>
      </w:pPr>
      <w:r>
        <w:rPr>
          <w:rFonts w:hint="default"/>
          <w:sz w:val="32"/>
          <w:szCs w:val="32"/>
          <w:lang w:val="en-US" w:eastAsia="zh-CN"/>
        </w:rPr>
        <w:t>“</w:t>
      </w:r>
      <w:r>
        <w:rPr>
          <w:rFonts w:hint="eastAsia"/>
          <w:sz w:val="32"/>
          <w:szCs w:val="32"/>
          <w:lang w:val="en-US" w:eastAsia="zh-CN"/>
        </w:rPr>
        <w:t>chicken tax</w:t>
      </w:r>
      <w:r>
        <w:rPr>
          <w:rFonts w:hint="default"/>
          <w:sz w:val="32"/>
          <w:szCs w:val="32"/>
          <w:lang w:val="en-US" w:eastAsia="zh-CN"/>
        </w:rPr>
        <w:t>”</w:t>
      </w:r>
      <w:r>
        <w:rPr>
          <w:rFonts w:hint="eastAsia"/>
          <w:sz w:val="32"/>
          <w:szCs w:val="32"/>
          <w:lang w:val="en-US" w:eastAsia="zh-CN"/>
        </w:rPr>
        <w:t xml:space="preserve"> 25%税 </w:t>
      </w:r>
    </w:p>
    <w:p>
      <w:pPr>
        <w:ind w:firstLine="320" w:firstLineChars="100"/>
        <w:rPr>
          <w:rFonts w:hint="eastAsia"/>
          <w:sz w:val="32"/>
          <w:szCs w:val="32"/>
          <w:lang w:val="en-US" w:eastAsia="zh-CN"/>
        </w:rPr>
      </w:pPr>
      <w:r>
        <w:rPr>
          <w:rFonts w:hint="eastAsia"/>
          <w:sz w:val="32"/>
          <w:szCs w:val="32"/>
          <w:lang w:val="en-US" w:eastAsia="zh-CN"/>
        </w:rPr>
        <w:t xml:space="preserve">tariff关税 </w:t>
      </w:r>
    </w:p>
    <w:p>
      <w:pPr>
        <w:ind w:firstLine="320" w:firstLineChars="100"/>
        <w:rPr>
          <w:rFonts w:hint="eastAsia"/>
          <w:sz w:val="32"/>
          <w:szCs w:val="32"/>
          <w:lang w:val="en-US" w:eastAsia="zh-CN"/>
        </w:rPr>
      </w:pPr>
      <w:r>
        <w:rPr>
          <w:rFonts w:hint="eastAsia"/>
          <w:sz w:val="32"/>
          <w:szCs w:val="32"/>
          <w:lang w:val="en-US" w:eastAsia="zh-CN"/>
        </w:rPr>
        <w:t xml:space="preserve">non-tariffed不收税的 </w:t>
      </w:r>
    </w:p>
    <w:p>
      <w:pPr>
        <w:rPr>
          <w:rFonts w:hint="eastAsia"/>
          <w:sz w:val="32"/>
          <w:szCs w:val="32"/>
          <w:lang w:val="en-US" w:eastAsia="zh-CN"/>
        </w:rPr>
      </w:pPr>
      <w:r>
        <w:rPr>
          <w:rFonts w:hint="eastAsia"/>
          <w:sz w:val="32"/>
          <w:szCs w:val="32"/>
          <w:lang w:val="en-US" w:eastAsia="zh-CN"/>
        </w:rPr>
        <w:t>税收抵免tax credits</w:t>
      </w:r>
    </w:p>
    <w:p>
      <w:pPr>
        <w:rPr>
          <w:rFonts w:hint="eastAsia"/>
          <w:sz w:val="32"/>
          <w:szCs w:val="32"/>
          <w:lang w:val="en-US" w:eastAsia="zh-CN"/>
        </w:rPr>
      </w:pPr>
      <w:r>
        <w:rPr>
          <w:rFonts w:hint="eastAsia"/>
          <w:sz w:val="32"/>
          <w:szCs w:val="32"/>
          <w:lang w:val="en-US" w:eastAsia="zh-CN"/>
        </w:rPr>
        <w:t>税收欺诈tax fraud</w:t>
      </w:r>
    </w:p>
    <w:p>
      <w:pPr>
        <w:rPr>
          <w:rFonts w:hint="eastAsia"/>
          <w:sz w:val="32"/>
          <w:szCs w:val="32"/>
          <w:lang w:val="en-US" w:eastAsia="zh-CN"/>
        </w:rPr>
      </w:pPr>
      <w:r>
        <w:rPr>
          <w:rFonts w:hint="eastAsia"/>
          <w:sz w:val="32"/>
          <w:szCs w:val="32"/>
          <w:lang w:val="en-US" w:eastAsia="zh-CN"/>
        </w:rPr>
        <w:t>说客proselytizer</w:t>
      </w:r>
    </w:p>
    <w:p>
      <w:pPr>
        <w:ind w:left="320" w:hanging="320" w:hangingChars="100"/>
        <w:rPr>
          <w:rFonts w:hint="default"/>
          <w:sz w:val="28"/>
          <w:szCs w:val="28"/>
          <w:lang w:val="en-US" w:eastAsia="zh-CN"/>
        </w:rPr>
      </w:pPr>
      <w:r>
        <w:rPr>
          <w:rFonts w:hint="eastAsia"/>
          <w:sz w:val="32"/>
          <w:szCs w:val="32"/>
          <w:lang w:val="en-US" w:eastAsia="zh-CN"/>
        </w:rPr>
        <w:t xml:space="preserve">睡 The onset of sleep </w:t>
      </w:r>
      <w:r>
        <w:rPr>
          <w:rFonts w:hint="eastAsia"/>
          <w:sz w:val="28"/>
          <w:szCs w:val="28"/>
          <w:lang w:val="en-US" w:eastAsia="zh-CN"/>
        </w:rPr>
        <w:t>is triggered by 2 things: a decrease in body temperature, an increase in the production of the hormone melatonin褪黑素.</w:t>
      </w:r>
    </w:p>
    <w:p>
      <w:pPr>
        <w:rPr>
          <w:rFonts w:hint="eastAsia"/>
          <w:sz w:val="32"/>
          <w:szCs w:val="32"/>
          <w:lang w:val="en-US" w:eastAsia="zh-CN"/>
        </w:rPr>
      </w:pPr>
      <w:r>
        <w:rPr>
          <w:rFonts w:hint="eastAsia"/>
          <w:sz w:val="32"/>
          <w:szCs w:val="32"/>
          <w:lang w:val="en-US" w:eastAsia="zh-CN"/>
        </w:rPr>
        <w:t>睡眠(to) sleep, to hit the sack</w:t>
      </w:r>
    </w:p>
    <w:p>
      <w:pPr>
        <w:ind w:firstLine="320" w:firstLineChars="100"/>
        <w:rPr>
          <w:rFonts w:hint="eastAsia"/>
          <w:sz w:val="32"/>
          <w:szCs w:val="32"/>
          <w:lang w:val="en-US" w:eastAsia="zh-CN"/>
        </w:rPr>
      </w:pPr>
      <w:r>
        <w:rPr>
          <w:rFonts w:hint="eastAsia"/>
          <w:sz w:val="32"/>
          <w:szCs w:val="32"/>
          <w:lang w:val="en-US" w:eastAsia="zh-CN"/>
        </w:rPr>
        <w:t>without sufficient sleep睡眠不足</w:t>
      </w:r>
    </w:p>
    <w:p>
      <w:pPr>
        <w:ind w:firstLine="320" w:firstLineChars="100"/>
        <w:rPr>
          <w:rFonts w:hint="eastAsia"/>
          <w:sz w:val="32"/>
          <w:szCs w:val="32"/>
          <w:lang w:val="en-US" w:eastAsia="zh-CN"/>
        </w:rPr>
      </w:pPr>
      <w:r>
        <w:rPr>
          <w:rFonts w:hint="eastAsia"/>
          <w:sz w:val="32"/>
          <w:szCs w:val="32"/>
          <w:lang w:val="en-US" w:eastAsia="zh-CN"/>
        </w:rPr>
        <w:t>night time slumber夜间睡眠</w:t>
      </w:r>
    </w:p>
    <w:p>
      <w:pPr>
        <w:ind w:firstLine="320" w:firstLineChars="100"/>
        <w:rPr>
          <w:rFonts w:hint="default"/>
          <w:sz w:val="32"/>
          <w:szCs w:val="32"/>
          <w:lang w:val="en-US" w:eastAsia="zh-CN"/>
        </w:rPr>
      </w:pPr>
      <w:r>
        <w:rPr>
          <w:rFonts w:hint="eastAsia"/>
          <w:sz w:val="32"/>
          <w:szCs w:val="32"/>
          <w:lang w:val="en-US" w:eastAsia="zh-CN"/>
        </w:rPr>
        <w:t>sleep apnea睡眠呼吸暂停</w:t>
      </w:r>
    </w:p>
    <w:p>
      <w:pPr>
        <w:ind w:firstLine="320" w:firstLineChars="100"/>
        <w:rPr>
          <w:rFonts w:hint="eastAsia"/>
          <w:sz w:val="32"/>
          <w:szCs w:val="32"/>
          <w:lang w:val="en-US" w:eastAsia="zh-CN"/>
        </w:rPr>
      </w:pPr>
      <w:r>
        <w:rPr>
          <w:rFonts w:hint="eastAsia"/>
          <w:sz w:val="32"/>
          <w:szCs w:val="32"/>
          <w:lang w:val="en-US" w:eastAsia="zh-CN"/>
        </w:rPr>
        <w:t>Sleep paralysis睡眠瘫痪症</w:t>
      </w:r>
    </w:p>
    <w:p>
      <w:pPr>
        <w:ind w:firstLine="320" w:firstLineChars="100"/>
        <w:rPr>
          <w:rFonts w:hint="default"/>
          <w:sz w:val="32"/>
          <w:szCs w:val="32"/>
          <w:lang w:val="en-US" w:eastAsia="zh-CN"/>
        </w:rPr>
      </w:pPr>
      <w:r>
        <w:rPr>
          <w:rFonts w:hint="eastAsia"/>
          <w:sz w:val="32"/>
          <w:szCs w:val="32"/>
          <w:lang w:val="en-US" w:eastAsia="zh-CN"/>
        </w:rPr>
        <w:t>Sleep cells睡眠细胞</w:t>
      </w:r>
    </w:p>
    <w:p>
      <w:pPr>
        <w:rPr>
          <w:rFonts w:hint="eastAsia"/>
          <w:sz w:val="32"/>
          <w:szCs w:val="32"/>
          <w:lang w:val="en-US" w:eastAsia="zh-CN"/>
        </w:rPr>
      </w:pPr>
      <w:r>
        <w:rPr>
          <w:rFonts w:hint="eastAsia"/>
          <w:sz w:val="32"/>
          <w:szCs w:val="32"/>
          <w:lang w:val="en-US" w:eastAsia="zh-CN"/>
        </w:rPr>
        <w:t>睡觉虫病sleeping disease caused by tsetse fly 采采蝇</w:t>
      </w:r>
    </w:p>
    <w:p>
      <w:pPr>
        <w:rPr>
          <w:rFonts w:hint="eastAsia"/>
          <w:sz w:val="32"/>
          <w:szCs w:val="32"/>
          <w:lang w:val="en-US" w:eastAsia="zh-CN"/>
        </w:rPr>
      </w:pPr>
    </w:p>
    <w:p>
      <w:pPr>
        <w:ind w:firstLine="4498" w:firstLineChars="1400"/>
        <w:rPr>
          <w:rFonts w:hint="eastAsia"/>
          <w:b/>
          <w:bCs/>
          <w:color w:val="FF0000"/>
          <w:sz w:val="32"/>
          <w:szCs w:val="32"/>
          <w:lang w:val="en-US" w:eastAsia="zh-CN"/>
        </w:rPr>
      </w:pPr>
      <w:r>
        <w:rPr>
          <w:rFonts w:hint="eastAsia"/>
          <w:b/>
          <w:bCs/>
          <w:color w:val="FF0000"/>
          <w:sz w:val="32"/>
          <w:szCs w:val="32"/>
          <w:lang w:val="en-US" w:eastAsia="zh-CN"/>
        </w:rPr>
        <w:t>Shun</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"http://xh.5156edu.com/html3/11940.html"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楯</w:t>
      </w:r>
      <w:r>
        <w:rPr>
          <w:rStyle w:val="15"/>
          <w:rFonts w:ascii="Verdana" w:hAnsi="Verdana" w:eastAsia="&amp;quot" w:cs="Verdana"/>
          <w:i w:val="0"/>
          <w:caps w:val="0"/>
          <w:color w:val="008000"/>
          <w:spacing w:val="0"/>
          <w:sz w:val="14"/>
          <w:szCs w:val="14"/>
          <w:u w:val="none"/>
        </w:rPr>
        <w:t>13</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"http://xh.5156edu.com/html3/5439.html"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吮</w:t>
      </w:r>
      <w:r>
        <w:rPr>
          <w:rStyle w:val="15"/>
          <w:rFonts w:hint="default" w:ascii="Verdana" w:hAnsi="Verdana" w:eastAsia="&amp;quot" w:cs="Verdana"/>
          <w:i w:val="0"/>
          <w:caps w:val="0"/>
          <w:color w:val="008000"/>
          <w:spacing w:val="0"/>
          <w:sz w:val="14"/>
          <w:szCs w:val="14"/>
          <w:u w:val="none"/>
        </w:rPr>
        <w:t>7</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begin"/>
      </w:r>
      <w:r>
        <w:rPr>
          <w:rFonts w:hint="default" w:ascii="&amp;quot" w:hAnsi="&amp;quot" w:eastAsia="&amp;quot" w:cs="&amp;quot"/>
          <w:i w:val="0"/>
          <w:caps w:val="0"/>
          <w:color w:val="FF0000"/>
          <w:spacing w:val="0"/>
          <w:kern w:val="0"/>
          <w:sz w:val="32"/>
          <w:szCs w:val="32"/>
          <w:u w:val="none"/>
          <w:bdr w:val="dashed" w:color="CCCCCC" w:sz="4" w:space="0"/>
          <w:lang w:val="en-US" w:eastAsia="zh-CN" w:bidi="ar"/>
        </w:rPr>
        <w:instrText xml:space="preserve"> HYPERLINK "http://xh.5156edu.com/html3/22411.html" </w:instrTex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separate"/>
      </w:r>
      <w:r>
        <w:rPr>
          <w:rStyle w:val="15"/>
          <w:rFonts w:hint="default" w:ascii="&amp;quot" w:hAnsi="&amp;quot" w:eastAsia="&amp;quot" w:cs="&amp;quot"/>
          <w:i w:val="0"/>
          <w:caps w:val="0"/>
          <w:color w:val="FF0000"/>
          <w:spacing w:val="0"/>
          <w:sz w:val="32"/>
          <w:szCs w:val="32"/>
          <w:u w:val="none"/>
          <w:bdr w:val="dashed" w:color="CCCCCC" w:sz="4" w:space="0"/>
        </w:rPr>
        <w:t>顺</w:t>
      </w:r>
      <w:r>
        <w:rPr>
          <w:rStyle w:val="15"/>
          <w:rFonts w:hint="default" w:ascii="Verdana" w:hAnsi="Verdana" w:eastAsia="&amp;quot" w:cs="Verdana"/>
          <w:i w:val="0"/>
          <w:caps w:val="0"/>
          <w:color w:val="008000"/>
          <w:spacing w:val="0"/>
          <w:sz w:val="14"/>
          <w:szCs w:val="14"/>
          <w:u w:val="none"/>
        </w:rPr>
        <w:t>9</w:t>
      </w:r>
      <w:r>
        <w:rPr>
          <w:rFonts w:hint="default" w:ascii="&amp;quot" w:hAnsi="&amp;quot" w:eastAsia="&amp;quot" w:cs="&amp;quot"/>
          <w:i w:val="0"/>
          <w:caps w:val="0"/>
          <w:color w:val="FF0000"/>
          <w:spacing w:val="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Shun 1</w:t>
      </w:r>
    </w:p>
    <w:p>
      <w:pPr>
        <w:rPr>
          <w:rFonts w:hint="eastAsia"/>
          <w:sz w:val="32"/>
          <w:szCs w:val="32"/>
          <w:lang w:val="en-US" w:eastAsia="zh-CN"/>
        </w:rPr>
      </w:pPr>
      <w:r>
        <w:rPr>
          <w:rFonts w:hint="eastAsia"/>
          <w:sz w:val="32"/>
          <w:szCs w:val="32"/>
          <w:lang w:val="en-US" w:eastAsia="zh-CN"/>
        </w:rPr>
        <w:t>楯shield, railing, horizontal piece in balcony</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Shun 3</w:t>
      </w:r>
    </w:p>
    <w:p>
      <w:pPr>
        <w:rPr>
          <w:rFonts w:hint="eastAsia"/>
          <w:sz w:val="32"/>
          <w:szCs w:val="32"/>
          <w:lang w:val="en-US" w:eastAsia="zh-CN"/>
        </w:rPr>
      </w:pPr>
      <w:r>
        <w:rPr>
          <w:rFonts w:hint="eastAsia"/>
          <w:sz w:val="32"/>
          <w:szCs w:val="32"/>
          <w:lang w:val="en-US" w:eastAsia="zh-CN"/>
        </w:rPr>
        <w:t>吮to suck with almost closed mouth</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Shun 4</w:t>
      </w:r>
    </w:p>
    <w:p>
      <w:pPr>
        <w:rPr>
          <w:rFonts w:hint="eastAsia"/>
          <w:sz w:val="32"/>
          <w:szCs w:val="32"/>
          <w:lang w:val="en-US" w:eastAsia="zh-CN"/>
        </w:rPr>
      </w:pPr>
      <w:r>
        <w:rPr>
          <w:rFonts w:hint="eastAsia"/>
          <w:sz w:val="32"/>
          <w:szCs w:val="32"/>
          <w:lang w:val="en-US" w:eastAsia="zh-CN"/>
        </w:rPr>
        <w:t>顺便by the way</w:t>
      </w:r>
    </w:p>
    <w:p>
      <w:pPr>
        <w:rPr>
          <w:rFonts w:hint="eastAsia"/>
          <w:sz w:val="32"/>
          <w:szCs w:val="32"/>
          <w:lang w:val="en-US" w:eastAsia="zh-CN"/>
        </w:rPr>
      </w:pPr>
      <w:r>
        <w:rPr>
          <w:rFonts w:hint="eastAsia"/>
          <w:sz w:val="32"/>
          <w:szCs w:val="32"/>
          <w:lang w:val="en-US" w:eastAsia="zh-CN"/>
        </w:rPr>
        <w:t>顺便(顺道移动)en passant move（棋语）</w:t>
      </w:r>
    </w:p>
    <w:p>
      <w:pPr>
        <w:rPr>
          <w:rFonts w:hint="eastAsia"/>
          <w:sz w:val="32"/>
          <w:szCs w:val="32"/>
          <w:lang w:val="en-US" w:eastAsia="zh-CN"/>
        </w:rPr>
      </w:pPr>
      <w:r>
        <w:rPr>
          <w:rFonts w:hint="eastAsia"/>
          <w:sz w:val="32"/>
          <w:szCs w:val="32"/>
          <w:lang w:val="en-US" w:eastAsia="zh-CN"/>
        </w:rPr>
        <w:t>顺从pliant, malleable</w:t>
      </w:r>
    </w:p>
    <w:p>
      <w:pPr>
        <w:rPr>
          <w:rFonts w:hint="eastAsia"/>
          <w:sz w:val="32"/>
          <w:szCs w:val="32"/>
          <w:lang w:val="en-US" w:eastAsia="zh-CN"/>
        </w:rPr>
      </w:pPr>
      <w:r>
        <w:rPr>
          <w:rFonts w:hint="eastAsia"/>
          <w:sz w:val="32"/>
          <w:szCs w:val="32"/>
          <w:lang w:val="en-US" w:eastAsia="zh-CN"/>
        </w:rPr>
        <w:t>(使某人)顺从to bend sb to one</w:t>
      </w:r>
      <w:r>
        <w:rPr>
          <w:rFonts w:hint="default"/>
          <w:sz w:val="32"/>
          <w:szCs w:val="32"/>
          <w:lang w:val="en-US" w:eastAsia="zh-CN"/>
        </w:rPr>
        <w:t>’</w:t>
      </w:r>
      <w:r>
        <w:rPr>
          <w:rFonts w:hint="eastAsia"/>
          <w:sz w:val="32"/>
          <w:szCs w:val="32"/>
          <w:lang w:val="en-US" w:eastAsia="zh-CN"/>
        </w:rPr>
        <w:t>s will</w:t>
      </w:r>
    </w:p>
    <w:p>
      <w:pPr>
        <w:rPr>
          <w:rFonts w:hint="eastAsia"/>
          <w:sz w:val="32"/>
          <w:szCs w:val="32"/>
          <w:lang w:val="en-US" w:eastAsia="zh-CN"/>
        </w:rPr>
      </w:pPr>
      <w:r>
        <w:rPr>
          <w:rFonts w:hint="eastAsia"/>
          <w:sz w:val="32"/>
          <w:szCs w:val="32"/>
          <w:lang w:val="en-US" w:eastAsia="zh-CN"/>
        </w:rPr>
        <w:t>顺风耳a deity with the ability to hear all sounds carried</w:t>
      </w:r>
    </w:p>
    <w:p>
      <w:pPr>
        <w:rPr>
          <w:rFonts w:hint="eastAsia"/>
          <w:sz w:val="32"/>
          <w:szCs w:val="32"/>
          <w:lang w:val="en-US" w:eastAsia="zh-CN"/>
        </w:rPr>
      </w:pPr>
      <w:r>
        <w:rPr>
          <w:rFonts w:hint="eastAsia"/>
          <w:sz w:val="32"/>
          <w:szCs w:val="32"/>
          <w:lang w:val="en-US" w:eastAsia="zh-CN"/>
        </w:rPr>
        <w:t xml:space="preserve">  by the wind</w:t>
      </w:r>
    </w:p>
    <w:p>
      <w:pPr>
        <w:rPr>
          <w:rFonts w:hint="eastAsia"/>
          <w:sz w:val="32"/>
          <w:szCs w:val="32"/>
          <w:lang w:val="en-US" w:eastAsia="zh-CN"/>
        </w:rPr>
      </w:pPr>
      <w:r>
        <w:rPr>
          <w:rFonts w:hint="eastAsia"/>
          <w:sz w:val="32"/>
          <w:szCs w:val="32"/>
          <w:lang w:val="en-US" w:eastAsia="zh-CN"/>
        </w:rPr>
        <w:t>顺奸consensual sex</w:t>
      </w:r>
    </w:p>
    <w:p>
      <w:pPr>
        <w:rPr>
          <w:rFonts w:hint="eastAsia"/>
          <w:sz w:val="32"/>
          <w:szCs w:val="32"/>
          <w:lang w:val="en-US" w:eastAsia="zh-CN"/>
        </w:rPr>
      </w:pPr>
      <w:r>
        <w:rPr>
          <w:rFonts w:hint="eastAsia"/>
          <w:sz w:val="32"/>
          <w:szCs w:val="32"/>
          <w:lang w:val="en-US" w:eastAsia="zh-CN"/>
        </w:rPr>
        <w:t>顺口溜 打油诗doggerel, derogatory term for verse considered</w:t>
      </w:r>
    </w:p>
    <w:p>
      <w:pPr>
        <w:ind w:left="320" w:hanging="320" w:hangingChars="100"/>
        <w:rPr>
          <w:rFonts w:hint="eastAsia"/>
          <w:sz w:val="32"/>
          <w:szCs w:val="32"/>
          <w:lang w:val="en-US" w:eastAsia="zh-CN"/>
        </w:rPr>
      </w:pPr>
      <w:r>
        <w:rPr>
          <w:rFonts w:hint="eastAsia"/>
          <w:sz w:val="32"/>
          <w:szCs w:val="32"/>
          <w:lang w:val="en-US" w:eastAsia="zh-CN"/>
        </w:rPr>
        <w:t xml:space="preserve">  of little literary value, suggesting either ugliness, puppyish clumsiness or unpalatability</w:t>
      </w:r>
    </w:p>
    <w:p>
      <w:pPr>
        <w:rPr>
          <w:rFonts w:hint="eastAsia"/>
          <w:sz w:val="32"/>
          <w:szCs w:val="32"/>
          <w:lang w:val="en-US" w:eastAsia="zh-CN"/>
        </w:rPr>
      </w:pPr>
      <w:r>
        <w:rPr>
          <w:rFonts w:hint="eastAsia"/>
          <w:sz w:val="32"/>
          <w:szCs w:val="32"/>
          <w:lang w:val="en-US" w:eastAsia="zh-CN"/>
        </w:rPr>
        <w:t xml:space="preserve">顺利without a hitch </w:t>
      </w:r>
    </w:p>
    <w:p>
      <w:pPr>
        <w:ind w:firstLine="320" w:firstLineChars="100"/>
        <w:rPr>
          <w:rFonts w:hint="eastAsia"/>
          <w:sz w:val="32"/>
          <w:szCs w:val="32"/>
          <w:lang w:val="en-US" w:eastAsia="zh-CN"/>
        </w:rPr>
      </w:pPr>
      <w:r>
        <w:rPr>
          <w:rFonts w:hint="eastAsia"/>
          <w:sz w:val="32"/>
          <w:szCs w:val="32"/>
          <w:lang w:val="en-US" w:eastAsia="zh-CN"/>
        </w:rPr>
        <w:t>to go off without a hitch顺利无误</w:t>
      </w:r>
    </w:p>
    <w:p>
      <w:pPr>
        <w:ind w:firstLine="320" w:firstLineChars="100"/>
        <w:rPr>
          <w:rFonts w:hint="eastAsia"/>
          <w:sz w:val="32"/>
          <w:szCs w:val="32"/>
          <w:lang w:val="en-US" w:eastAsia="zh-CN"/>
        </w:rPr>
      </w:pPr>
      <w:r>
        <w:rPr>
          <w:rFonts w:hint="eastAsia"/>
          <w:sz w:val="32"/>
          <w:szCs w:val="32"/>
          <w:lang w:val="en-US" w:eastAsia="zh-CN"/>
        </w:rPr>
        <w:t xml:space="preserve">to run smoothly顺利进行 </w:t>
      </w:r>
    </w:p>
    <w:p>
      <w:pPr>
        <w:ind w:firstLine="320" w:firstLineChars="100"/>
        <w:rPr>
          <w:rFonts w:hint="default"/>
          <w:sz w:val="32"/>
          <w:szCs w:val="32"/>
          <w:lang w:val="en-US" w:eastAsia="zh-CN"/>
        </w:rPr>
      </w:pPr>
      <w:r>
        <w:rPr>
          <w:rFonts w:hint="eastAsia"/>
          <w:sz w:val="32"/>
          <w:szCs w:val="32"/>
          <w:lang w:val="en-US" w:eastAsia="zh-CN"/>
        </w:rPr>
        <w:t>to sail through顺利通过</w:t>
      </w:r>
    </w:p>
    <w:p>
      <w:pPr>
        <w:ind w:firstLine="320" w:firstLineChars="100"/>
        <w:rPr>
          <w:rFonts w:hint="eastAsia"/>
          <w:sz w:val="32"/>
          <w:szCs w:val="32"/>
          <w:lang w:val="en-US" w:eastAsia="zh-CN"/>
        </w:rPr>
      </w:pPr>
      <w:r>
        <w:rPr>
          <w:rFonts w:hint="eastAsia"/>
          <w:sz w:val="32"/>
          <w:szCs w:val="32"/>
          <w:lang w:val="en-US" w:eastAsia="zh-CN"/>
        </w:rPr>
        <w:t>to shape up顺利发展</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顺流downstream vs upstream逆流</w:t>
      </w:r>
    </w:p>
    <w:p>
      <w:pPr>
        <w:rPr>
          <w:rFonts w:hint="eastAsia"/>
          <w:sz w:val="32"/>
          <w:szCs w:val="32"/>
          <w:lang w:val="en-US" w:eastAsia="zh-CN"/>
        </w:rPr>
      </w:pPr>
      <w:r>
        <w:rPr>
          <w:rFonts w:hint="eastAsia"/>
          <w:sz w:val="32"/>
          <w:szCs w:val="32"/>
          <w:lang w:val="en-US" w:eastAsia="zh-CN"/>
        </w:rPr>
        <w:t>顺其自然let nature take its course</w:t>
      </w:r>
    </w:p>
    <w:p>
      <w:pPr>
        <w:rPr>
          <w:rFonts w:hint="eastAsia"/>
          <w:sz w:val="32"/>
          <w:szCs w:val="32"/>
          <w:lang w:val="en-US" w:eastAsia="zh-CN"/>
        </w:rPr>
      </w:pPr>
      <w:r>
        <w:rPr>
          <w:rFonts w:hint="eastAsia"/>
          <w:sz w:val="32"/>
          <w:szCs w:val="32"/>
          <w:lang w:val="en-US" w:eastAsia="zh-CN"/>
        </w:rPr>
        <w:t>顺势疗法homeopathy</w:t>
      </w:r>
    </w:p>
    <w:p>
      <w:pPr>
        <w:rPr>
          <w:rFonts w:hint="eastAsia"/>
          <w:sz w:val="32"/>
          <w:szCs w:val="32"/>
          <w:lang w:val="en-US" w:eastAsia="zh-CN"/>
        </w:rPr>
      </w:pPr>
      <w:r>
        <w:rPr>
          <w:rFonts w:hint="eastAsia"/>
          <w:sz w:val="32"/>
          <w:szCs w:val="32"/>
          <w:lang w:val="en-US" w:eastAsia="zh-CN"/>
        </w:rPr>
        <w:t>顺序学习sequential learning</w:t>
      </w:r>
    </w:p>
    <w:p>
      <w:pPr>
        <w:rPr>
          <w:rFonts w:hint="eastAsia"/>
          <w:sz w:val="32"/>
          <w:szCs w:val="32"/>
          <w:lang w:val="en-US" w:eastAsia="zh-CN"/>
        </w:rPr>
      </w:pPr>
      <w:r>
        <w:rPr>
          <w:rFonts w:hint="eastAsia"/>
          <w:sz w:val="32"/>
          <w:szCs w:val="32"/>
          <w:lang w:val="en-US" w:eastAsia="zh-CN"/>
        </w:rPr>
        <w:t>顺应conformant</w:t>
      </w:r>
    </w:p>
    <w:p>
      <w:pPr>
        <w:rPr>
          <w:rFonts w:hint="eastAsia"/>
          <w:sz w:val="32"/>
          <w:szCs w:val="32"/>
          <w:lang w:val="en-US" w:eastAsia="zh-CN"/>
        </w:rPr>
      </w:pPr>
      <w:r>
        <w:rPr>
          <w:rFonts w:hint="eastAsia"/>
          <w:sz w:val="32"/>
          <w:szCs w:val="32"/>
          <w:lang w:val="en-US" w:eastAsia="zh-CN"/>
        </w:rPr>
        <w:t>顺应力resilience</w:t>
      </w:r>
    </w:p>
    <w:p>
      <w:pPr>
        <w:rPr>
          <w:rFonts w:hint="eastAsia"/>
          <w:sz w:val="32"/>
          <w:szCs w:val="32"/>
          <w:lang w:val="en-US" w:eastAsia="zh-CN"/>
        </w:rPr>
      </w:pPr>
      <w:r>
        <w:rPr>
          <w:rFonts w:hint="eastAsia"/>
          <w:sz w:val="32"/>
          <w:szCs w:val="32"/>
          <w:lang w:val="en-US" w:eastAsia="zh-CN"/>
        </w:rPr>
        <w:t>瞬间jitty</w:t>
      </w:r>
    </w:p>
    <w:p>
      <w:pPr>
        <w:rPr>
          <w:rFonts w:hint="eastAsia"/>
          <w:sz w:val="32"/>
          <w:szCs w:val="32"/>
          <w:lang w:val="en-US" w:eastAsia="zh-CN"/>
        </w:rPr>
      </w:pPr>
      <w:r>
        <w:rPr>
          <w:rFonts w:hint="eastAsia"/>
          <w:sz w:val="32"/>
          <w:szCs w:val="32"/>
          <w:lang w:val="en-US" w:eastAsia="zh-CN"/>
        </w:rPr>
        <w:t>瞬间间断micro-break of a few seconds</w:t>
      </w:r>
    </w:p>
    <w:p>
      <w:pPr>
        <w:rPr>
          <w:rFonts w:hint="eastAsia"/>
          <w:sz w:val="32"/>
          <w:szCs w:val="32"/>
          <w:lang w:val="en-US" w:eastAsia="zh-CN"/>
        </w:rPr>
      </w:pPr>
      <w:r>
        <w:rPr>
          <w:rFonts w:hint="eastAsia"/>
          <w:sz w:val="32"/>
          <w:szCs w:val="32"/>
          <w:lang w:val="en-US" w:eastAsia="zh-CN"/>
        </w:rPr>
        <w:t>瞬间通知on a split-seconds notice</w:t>
      </w:r>
    </w:p>
    <w:p>
      <w:pPr>
        <w:rPr>
          <w:rFonts w:hint="eastAsia"/>
          <w:sz w:val="32"/>
          <w:szCs w:val="32"/>
          <w:lang w:val="en-US" w:eastAsia="zh-CN"/>
        </w:rPr>
      </w:pPr>
      <w:r>
        <w:rPr>
          <w:rFonts w:hint="eastAsia"/>
          <w:sz w:val="32"/>
          <w:szCs w:val="32"/>
          <w:lang w:val="en-US" w:eastAsia="zh-CN"/>
        </w:rPr>
        <w:t>瞬时速度instantaneous velocity</w:t>
      </w:r>
    </w:p>
    <w:p>
      <w:pPr>
        <w:rPr>
          <w:rFonts w:hint="eastAsia"/>
          <w:sz w:val="32"/>
          <w:szCs w:val="32"/>
          <w:lang w:val="en-US" w:eastAsia="zh-CN"/>
        </w:rPr>
      </w:pPr>
      <w:r>
        <w:rPr>
          <w:rFonts w:hint="eastAsia"/>
          <w:sz w:val="32"/>
          <w:szCs w:val="32"/>
          <w:lang w:val="en-US" w:eastAsia="zh-CN"/>
        </w:rPr>
        <w:t>瞬息改变率instantaneous rate of change</w:t>
      </w:r>
    </w:p>
    <w:p>
      <w:pPr>
        <w:rPr>
          <w:rFonts w:hint="eastAsia"/>
          <w:sz w:val="32"/>
          <w:szCs w:val="32"/>
          <w:lang w:val="en-US" w:eastAsia="zh-CN"/>
        </w:rPr>
      </w:pPr>
    </w:p>
    <w:p>
      <w:pPr>
        <w:ind w:firstLine="4498" w:firstLineChars="1400"/>
        <w:rPr>
          <w:rFonts w:hint="eastAsia"/>
          <w:b/>
          <w:bCs/>
          <w:color w:val="FF0000"/>
          <w:sz w:val="32"/>
          <w:szCs w:val="32"/>
          <w:lang w:val="en-US" w:eastAsia="zh-CN"/>
        </w:rPr>
      </w:pPr>
      <w:r>
        <w:rPr>
          <w:rFonts w:hint="eastAsia"/>
          <w:b/>
          <w:bCs/>
          <w:color w:val="FF0000"/>
          <w:sz w:val="32"/>
          <w:szCs w:val="32"/>
          <w:lang w:val="en-US" w:eastAsia="zh-CN"/>
        </w:rPr>
        <w:t>Shuo</w:t>
      </w:r>
    </w:p>
    <w:p>
      <w:pPr>
        <w:ind w:firstLine="3534" w:firstLineChars="1100"/>
        <w:rPr>
          <w:rFonts w:hint="eastAsia" w:asciiTheme="minorAscii" w:hAnsiTheme="minorAscii" w:cstheme="minorAscii"/>
          <w:b/>
          <w:bCs/>
          <w:sz w:val="32"/>
          <w:szCs w:val="32"/>
          <w:lang w:val="en-US" w:eastAsia="zh-CN"/>
        </w:rPr>
      </w:pPr>
      <w:r>
        <w:rPr>
          <w:rFonts w:hint="eastAsia" w:asciiTheme="minorAscii" w:hAnsiTheme="minorAscii" w:cstheme="minorAscii"/>
          <w:b/>
          <w:bCs/>
          <w:sz w:val="32"/>
          <w:szCs w:val="32"/>
          <w:lang w:val="en-US" w:eastAsia="zh-CN"/>
        </w:rPr>
        <w:t>阴平阳平上声去声</w:t>
      </w:r>
    </w:p>
    <w:p>
      <w:pPr>
        <w:rPr>
          <w:rFonts w:hint="default" w:ascii="Calibri" w:hAnsi="Calibri" w:cs="Calibri"/>
          <w:b/>
          <w:bCs/>
          <w:sz w:val="32"/>
          <w:szCs w:val="32"/>
          <w:lang w:val="en-US" w:eastAsia="zh-CN"/>
        </w:rPr>
      </w:pPr>
      <w:r>
        <w:rPr>
          <w:rFonts w:hint="eastAsia" w:asciiTheme="minorAscii" w:hAnsiTheme="minorAscii" w:cstheme="minorAscii"/>
          <w:b/>
          <w:bCs/>
          <w:sz w:val="32"/>
          <w:szCs w:val="32"/>
          <w:lang w:val="en-US" w:eastAsia="zh-CN"/>
        </w:rPr>
        <w:t xml:space="preserve">曲调melody:           </w:t>
      </w:r>
      <w:r>
        <w:rPr>
          <w:rFonts w:hint="default" w:ascii="Calibri" w:hAnsi="Calibri" w:cs="Calibri"/>
          <w:b/>
          <w:bCs/>
          <w:sz w:val="32"/>
          <w:szCs w:val="32"/>
          <w:lang w:val="en-US" w:eastAsia="zh-CN"/>
        </w:rPr>
        <w:t>l</w:t>
      </w:r>
      <w:r>
        <w:rPr>
          <w:rFonts w:hint="eastAsia" w:asciiTheme="minorAscii" w:hAnsiTheme="minorAscii" w:cstheme="minorAscii"/>
          <w:b/>
          <w:bCs/>
          <w:sz w:val="32"/>
          <w:szCs w:val="32"/>
          <w:lang w:val="en-US" w:eastAsia="zh-CN"/>
        </w:rPr>
        <w:t>3 3</w:t>
      </w:r>
      <w:r>
        <w:rPr>
          <w:rFonts w:hint="default" w:ascii="Calibri" w:hAnsi="Calibri" w:cs="Calibri"/>
          <w:b/>
          <w:bCs/>
          <w:sz w:val="32"/>
          <w:szCs w:val="32"/>
          <w:lang w:val="en-US" w:eastAsia="zh-CN"/>
        </w:rPr>
        <w:t>|</w:t>
      </w:r>
      <w:r>
        <w:rPr>
          <w:rFonts w:hint="eastAsia" w:ascii="Calibri" w:hAnsi="Calibri" w:cs="Calibri"/>
          <w:b/>
          <w:bCs/>
          <w:sz w:val="32"/>
          <w:szCs w:val="32"/>
          <w:lang w:val="en-US" w:eastAsia="zh-CN"/>
        </w:rPr>
        <w:t xml:space="preserve"> </w:t>
      </w:r>
      <w:r>
        <w:rPr>
          <w:rFonts w:hint="eastAsia" w:asciiTheme="minorAscii" w:hAnsiTheme="minorAscii" w:cstheme="minorAscii"/>
          <w:b/>
          <w:bCs/>
          <w:sz w:val="32"/>
          <w:szCs w:val="32"/>
          <w:lang w:val="en-US" w:eastAsia="zh-CN"/>
        </w:rPr>
        <w:t>3 5</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2</w:t>
      </w:r>
      <w:r>
        <w:rPr>
          <w:rFonts w:hint="eastAsia" w:asciiTheme="minorAscii" w:hAnsiTheme="minorAscii" w:cstheme="minorAscii"/>
          <w:b/>
          <w:bCs/>
          <w:sz w:val="32"/>
          <w:szCs w:val="32"/>
          <w:u w:val="single"/>
          <w:lang w:val="en-US" w:eastAsia="zh-CN"/>
        </w:rPr>
        <w:t>14</w:t>
      </w:r>
      <w:r>
        <w:rPr>
          <w:rFonts w:hint="default" w:ascii="Calibri" w:hAnsi="Calibri" w:cs="Calibri"/>
          <w:b/>
          <w:bCs/>
          <w:sz w:val="32"/>
          <w:szCs w:val="32"/>
          <w:lang w:val="en-US" w:eastAsia="zh-CN"/>
        </w:rPr>
        <w:t>|</w:t>
      </w:r>
      <w:r>
        <w:rPr>
          <w:rFonts w:hint="eastAsia" w:asciiTheme="minorAscii" w:hAnsiTheme="minorAscii" w:cstheme="minorAscii"/>
          <w:b/>
          <w:bCs/>
          <w:sz w:val="32"/>
          <w:szCs w:val="32"/>
          <w:lang w:val="en-US" w:eastAsia="zh-CN"/>
        </w:rPr>
        <w:t xml:space="preserve"> 5 1</w:t>
      </w:r>
      <w:r>
        <w:rPr>
          <w:rFonts w:hint="default" w:ascii="Calibri" w:hAnsi="Calibri" w:cs="Calibri"/>
          <w:b/>
          <w:bCs/>
          <w:sz w:val="32"/>
          <w:szCs w:val="32"/>
          <w:lang w:val="en-US" w:eastAsia="zh-CN"/>
        </w:rPr>
        <w:t>l</w:t>
      </w:r>
    </w:p>
    <w:p>
      <w:pPr>
        <w:keepNext w:val="0"/>
        <w:keepLines w:val="0"/>
        <w:widowControl/>
        <w:suppressLineNumbers w:val="0"/>
        <w:spacing w:line="264" w:lineRule="auto"/>
        <w:jc w:val="left"/>
        <w:rPr>
          <w:rFonts w:hint="eastAsia" w:ascii="宋体" w:hAnsi="宋体" w:eastAsia="宋体" w:cs="宋体"/>
          <w:color w:val="FF0000"/>
          <w:kern w:val="0"/>
          <w:sz w:val="24"/>
          <w:szCs w:val="24"/>
          <w:u w:val="none"/>
          <w:bdr w:val="dashed" w:color="CCCCCC" w:sz="2" w:space="0"/>
          <w:lang w:val="en-US" w:eastAsia="zh-CN" w:bidi="ar"/>
        </w:rPr>
      </w:pPr>
      <w:r>
        <w:rPr>
          <w:rFonts w:hint="eastAsia" w:ascii="Calibri" w:hAnsi="Calibri" w:cs="Calibri"/>
          <w:b/>
          <w:bCs/>
          <w:sz w:val="32"/>
          <w:szCs w:val="32"/>
          <w:lang w:val="en-US" w:eastAsia="zh-CN"/>
        </w:rPr>
        <w:t xml:space="preserve">样品字sample character: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"http://xh.5156edu.com/html3/3507.html"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说</w:t>
      </w:r>
      <w:r>
        <w:rPr>
          <w:rStyle w:val="15"/>
          <w:rFonts w:ascii="Verdana" w:hAnsi="Verdana" w:eastAsia="&amp;quot" w:cs="Verdana"/>
          <w:color w:val="008000"/>
          <w:sz w:val="14"/>
          <w:szCs w:val="14"/>
          <w:u w:val="none"/>
        </w:rPr>
        <w:t>9</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amp;quot" w:hAnsi="&amp;quot" w:eastAsia="&amp;quot" w:cs="&amp;quot"/>
          <w:i w:val="0"/>
          <w:caps w:val="0"/>
          <w:color w:val="FF0000"/>
          <w:spacing w:val="0"/>
          <w:kern w:val="0"/>
          <w:sz w:val="32"/>
          <w:szCs w:val="32"/>
          <w:u w:val="none"/>
          <w:bdr w:val="dashed" w:color="CCCCCC" w:sz="4" w:space="0"/>
          <w:lang w:val="en-US" w:eastAsia="zh-CN" w:bidi="ar"/>
        </w:rPr>
        <w:t xml:space="preserve">         </w:t>
      </w:r>
      <w:r>
        <w:rPr>
          <w:rFonts w:hint="default" w:ascii="&amp;quot" w:hAnsi="&amp;quot" w:eastAsia="&amp;quot" w:cs="&amp;quot"/>
          <w:color w:val="FF0000"/>
          <w:kern w:val="0"/>
          <w:sz w:val="32"/>
          <w:szCs w:val="32"/>
          <w:u w:val="none"/>
          <w:bdr w:val="dashed" w:color="CCCCCC" w:sz="4" w:space="0"/>
          <w:lang w:val="en-US" w:eastAsia="zh-CN" w:bidi="ar"/>
        </w:rPr>
        <w:fldChar w:fldCharType="begin"/>
      </w:r>
      <w:r>
        <w:rPr>
          <w:rFonts w:hint="default" w:ascii="&amp;quot" w:hAnsi="&amp;quot" w:eastAsia="&amp;quot" w:cs="&amp;quot"/>
          <w:color w:val="FF0000"/>
          <w:kern w:val="0"/>
          <w:sz w:val="32"/>
          <w:szCs w:val="32"/>
          <w:u w:val="none"/>
          <w:bdr w:val="dashed" w:color="CCCCCC" w:sz="4" w:space="0"/>
          <w:lang w:val="en-US" w:eastAsia="zh-CN" w:bidi="ar"/>
        </w:rPr>
        <w:instrText xml:space="preserve"> HYPERLINK "http://xh.5156edu.com/html3/15505.html" </w:instrText>
      </w:r>
      <w:r>
        <w:rPr>
          <w:rFonts w:hint="default" w:ascii="&amp;quot" w:hAnsi="&amp;quot" w:eastAsia="&amp;quot" w:cs="&amp;quot"/>
          <w:color w:val="FF0000"/>
          <w:kern w:val="0"/>
          <w:sz w:val="32"/>
          <w:szCs w:val="32"/>
          <w:u w:val="none"/>
          <w:bdr w:val="dashed" w:color="CCCCCC" w:sz="4" w:space="0"/>
          <w:lang w:val="en-US" w:eastAsia="zh-CN" w:bidi="ar"/>
        </w:rPr>
        <w:fldChar w:fldCharType="separate"/>
      </w:r>
      <w:r>
        <w:rPr>
          <w:rStyle w:val="15"/>
          <w:rFonts w:hint="default" w:ascii="&amp;quot" w:hAnsi="&amp;quot" w:eastAsia="&amp;quot" w:cs="&amp;quot"/>
          <w:color w:val="FF0000"/>
          <w:sz w:val="32"/>
          <w:szCs w:val="32"/>
          <w:u w:val="none"/>
          <w:bdr w:val="dashed" w:color="CCCCCC" w:sz="4" w:space="0"/>
        </w:rPr>
        <w:t>硕</w:t>
      </w:r>
      <w:r>
        <w:rPr>
          <w:rStyle w:val="15"/>
          <w:rFonts w:hint="default" w:ascii="Verdana" w:hAnsi="Verdana" w:eastAsia="&amp;quot" w:cs="Verdana"/>
          <w:color w:val="008000"/>
          <w:sz w:val="14"/>
          <w:szCs w:val="14"/>
          <w:u w:val="none"/>
        </w:rPr>
        <w:t>11</w:t>
      </w:r>
      <w:r>
        <w:rPr>
          <w:rFonts w:hint="default" w:ascii="&amp;quot" w:hAnsi="&amp;quot" w:eastAsia="&amp;quot" w:cs="&amp;quot"/>
          <w:color w:val="FF0000"/>
          <w:kern w:val="0"/>
          <w:sz w:val="32"/>
          <w:szCs w:val="32"/>
          <w:u w:val="none"/>
          <w:bdr w:val="dashed" w:color="CCCCCC" w:sz="4" w:space="0"/>
          <w:lang w:val="en-US" w:eastAsia="zh-CN" w:bidi="ar"/>
        </w:rPr>
        <w:fldChar w:fldCharType="end"/>
      </w:r>
      <w:r>
        <w:rPr>
          <w:rFonts w:hint="eastAsia" w:ascii="Calibri" w:hAnsi="Calibri" w:cs="Calibri"/>
          <w:b/>
          <w:bCs/>
          <w:sz w:val="32"/>
          <w:szCs w:val="32"/>
          <w:lang w:val="en-US" w:eastAsia="zh-CN"/>
        </w:rPr>
        <w:t xml:space="preserve">        </w:t>
      </w:r>
      <w:r>
        <w:rPr>
          <w:rFonts w:hint="eastAsia" w:ascii="Calibri" w:hAnsi="Calibri" w:cs="Calibri"/>
          <w:b/>
          <w:bCs/>
          <w:sz w:val="20"/>
          <w:szCs w:val="20"/>
          <w:lang w:val="en-US" w:eastAsia="zh-CN"/>
        </w:rPr>
        <w:t xml:space="preserve">            </w:t>
      </w:r>
    </w:p>
    <w:p>
      <w:pP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pPr>
      <w:r>
        <w:rPr>
          <w:rFonts w:hint="eastAsia" w:ascii="宋体" w:hAnsi="宋体" w:eastAsia="宋体" w:cs="宋体"/>
          <w:b/>
          <w:bCs/>
          <w:color w:val="000000" w:themeColor="text1"/>
          <w:kern w:val="0"/>
          <w:sz w:val="32"/>
          <w:szCs w:val="32"/>
          <w:u w:val="none"/>
          <w:bdr w:val="dashed" w:color="CCCCCC" w:sz="2" w:space="0"/>
          <w:lang w:val="en-US" w:eastAsia="zh-CN" w:bidi="ar"/>
          <w14:textFill>
            <w14:solidFill>
              <w14:schemeClr w14:val="tx1"/>
            </w14:solidFill>
          </w14:textFill>
        </w:rPr>
        <w:t>号表法no.indicator:</w:t>
      </w:r>
      <w:r>
        <w:rPr>
          <w:rFonts w:hint="eastAsia" w:ascii="宋体" w:hAnsi="宋体" w:eastAsia="宋体" w:cs="宋体"/>
          <w:color w:val="000000" w:themeColor="text1"/>
          <w:kern w:val="0"/>
          <w:sz w:val="32"/>
          <w:szCs w:val="32"/>
          <w:u w:val="none"/>
          <w:bdr w:val="dashed" w:color="CCCCCC" w:sz="2" w:space="0"/>
          <w:lang w:val="en-US" w:eastAsia="zh-CN" w:bidi="ar"/>
          <w14:textFill>
            <w14:solidFill>
              <w14:schemeClr w14:val="tx1"/>
            </w14:solidFill>
          </w14:textFill>
        </w:rPr>
        <w:t xml:space="preserve">   1   2    3   4</w:t>
      </w:r>
    </w:p>
    <w:p>
      <w:pPr>
        <w:rPr>
          <w:rFonts w:hint="eastAsia" w:asciiTheme="minorEastAsia" w:hAnsiTheme="minorEastAsia" w:cstheme="minorEastAsia"/>
          <w:b w:val="0"/>
          <w:bCs w:val="0"/>
          <w:sz w:val="32"/>
          <w:szCs w:val="32"/>
          <w:lang w:val="en-US" w:eastAsia="zh-CN"/>
        </w:rPr>
      </w:pPr>
      <w:r>
        <w:rPr>
          <w:rFonts w:hint="eastAsia" w:asciiTheme="minorEastAsia" w:hAnsiTheme="minorEastAsia" w:cstheme="minorEastAsia"/>
          <w:b/>
          <w:bCs/>
          <w:sz w:val="32"/>
          <w:szCs w:val="32"/>
          <w:lang w:val="en-US" w:eastAsia="zh-CN"/>
        </w:rPr>
        <w:t>知识对应knowledge counterpart:</w:t>
      </w:r>
    </w:p>
    <w:p>
      <w:pPr>
        <w:rPr>
          <w:rFonts w:hint="eastAsia"/>
          <w:sz w:val="32"/>
          <w:szCs w:val="32"/>
          <w:lang w:val="en-US" w:eastAsia="zh-CN"/>
        </w:rPr>
      </w:pPr>
      <w:r>
        <w:rPr>
          <w:rFonts w:hint="eastAsia"/>
          <w:sz w:val="32"/>
          <w:szCs w:val="32"/>
          <w:lang w:val="en-US" w:eastAsia="zh-CN"/>
        </w:rPr>
        <w:t xml:space="preserve"> </w:t>
      </w:r>
    </w:p>
    <w:p>
      <w:pPr>
        <w:rPr>
          <w:rFonts w:hint="eastAsia"/>
          <w:sz w:val="32"/>
          <w:szCs w:val="32"/>
          <w:lang w:val="en-US" w:eastAsia="zh-CN"/>
        </w:rPr>
      </w:pPr>
      <w:r>
        <w:rPr>
          <w:rFonts w:hint="eastAsia"/>
          <w:sz w:val="32"/>
          <w:szCs w:val="32"/>
          <w:lang w:val="en-US" w:eastAsia="zh-CN"/>
        </w:rPr>
        <w:t>Shuo 1</w:t>
      </w:r>
    </w:p>
    <w:p>
      <w:pPr>
        <w:rPr>
          <w:rFonts w:hint="eastAsia"/>
          <w:sz w:val="32"/>
          <w:szCs w:val="32"/>
          <w:lang w:val="en-US" w:eastAsia="zh-CN"/>
        </w:rPr>
      </w:pPr>
      <w:r>
        <w:rPr>
          <w:rFonts w:hint="eastAsia"/>
          <w:sz w:val="32"/>
          <w:szCs w:val="32"/>
          <w:lang w:val="en-US" w:eastAsia="zh-CN"/>
        </w:rPr>
        <w:t>说to say, to speak</w:t>
      </w:r>
    </w:p>
    <w:p>
      <w:pPr>
        <w:ind w:firstLine="320" w:firstLineChars="100"/>
        <w:rPr>
          <w:rFonts w:hint="eastAsia"/>
          <w:sz w:val="32"/>
          <w:szCs w:val="32"/>
          <w:lang w:val="en-US" w:eastAsia="zh-CN"/>
        </w:rPr>
      </w:pPr>
      <w:r>
        <w:rPr>
          <w:rFonts w:hint="eastAsia"/>
          <w:sz w:val="32"/>
          <w:szCs w:val="32"/>
          <w:lang w:val="en-US" w:eastAsia="zh-CN"/>
        </w:rPr>
        <w:t>to speak of说到，谈到</w:t>
      </w:r>
    </w:p>
    <w:p>
      <w:pPr>
        <w:ind w:firstLine="320" w:firstLineChars="100"/>
        <w:rPr>
          <w:rFonts w:hint="eastAsia"/>
          <w:sz w:val="32"/>
          <w:szCs w:val="32"/>
          <w:lang w:val="en-US" w:eastAsia="zh-CN"/>
        </w:rPr>
      </w:pPr>
      <w:r>
        <w:rPr>
          <w:rFonts w:hint="eastAsia"/>
          <w:sz w:val="32"/>
          <w:szCs w:val="32"/>
          <w:lang w:val="en-US" w:eastAsia="zh-CN"/>
        </w:rPr>
        <w:t>to speak highly of高度评价</w:t>
      </w:r>
    </w:p>
    <w:p>
      <w:pPr>
        <w:ind w:firstLine="320" w:firstLineChars="100"/>
        <w:rPr>
          <w:rFonts w:hint="eastAsia"/>
          <w:sz w:val="32"/>
          <w:szCs w:val="32"/>
          <w:lang w:val="en-US" w:eastAsia="zh-CN"/>
        </w:rPr>
      </w:pPr>
      <w:r>
        <w:rPr>
          <w:rFonts w:hint="eastAsia"/>
          <w:sz w:val="32"/>
          <w:szCs w:val="32"/>
          <w:lang w:val="en-US" w:eastAsia="zh-CN"/>
        </w:rPr>
        <w:t>to speak ill of说别人的坏话</w:t>
      </w:r>
    </w:p>
    <w:p>
      <w:pPr>
        <w:ind w:firstLine="320" w:firstLineChars="100"/>
        <w:rPr>
          <w:rFonts w:hint="eastAsia"/>
          <w:sz w:val="32"/>
          <w:szCs w:val="32"/>
          <w:lang w:val="en-US" w:eastAsia="zh-CN"/>
        </w:rPr>
      </w:pPr>
      <w:r>
        <w:rPr>
          <w:rFonts w:hint="eastAsia"/>
          <w:sz w:val="32"/>
          <w:szCs w:val="32"/>
          <w:lang w:val="en-US" w:eastAsia="zh-CN"/>
        </w:rPr>
        <w:t>to speak well of称赞</w:t>
      </w:r>
    </w:p>
    <w:p>
      <w:pPr>
        <w:ind w:firstLine="320" w:firstLineChars="100"/>
        <w:rPr>
          <w:rFonts w:hint="eastAsia"/>
          <w:sz w:val="32"/>
          <w:szCs w:val="32"/>
          <w:lang w:val="en-US" w:eastAsia="zh-CN"/>
        </w:rPr>
      </w:pPr>
      <w:r>
        <w:rPr>
          <w:rFonts w:hint="eastAsia"/>
          <w:sz w:val="32"/>
          <w:szCs w:val="32"/>
          <w:lang w:val="en-US" w:eastAsia="zh-CN"/>
        </w:rPr>
        <w:t>to speak warmly of说亲切的话</w:t>
      </w:r>
    </w:p>
    <w:p>
      <w:pPr>
        <w:ind w:firstLine="320" w:firstLineChars="100"/>
        <w:rPr>
          <w:rFonts w:hint="eastAsia"/>
          <w:sz w:val="32"/>
          <w:szCs w:val="32"/>
          <w:lang w:val="en-US" w:eastAsia="zh-CN"/>
        </w:rPr>
      </w:pPr>
      <w:r>
        <w:rPr>
          <w:rFonts w:hint="eastAsia"/>
          <w:sz w:val="32"/>
          <w:szCs w:val="32"/>
          <w:lang w:val="en-US" w:eastAsia="zh-CN"/>
        </w:rPr>
        <w:t>to lie说谎</w:t>
      </w:r>
    </w:p>
    <w:p>
      <w:pPr>
        <w:ind w:firstLine="320" w:firstLineChars="100"/>
        <w:rPr>
          <w:rFonts w:hint="eastAsia"/>
          <w:sz w:val="32"/>
          <w:szCs w:val="32"/>
          <w:lang w:val="en-US" w:eastAsia="zh-CN"/>
        </w:rPr>
      </w:pPr>
      <w:r>
        <w:rPr>
          <w:rFonts w:hint="eastAsia"/>
          <w:sz w:val="32"/>
          <w:szCs w:val="32"/>
          <w:lang w:val="en-US" w:eastAsia="zh-CN"/>
        </w:rPr>
        <w:t>to bring sth home把事说清楚</w:t>
      </w:r>
    </w:p>
    <w:p>
      <w:pPr>
        <w:ind w:firstLine="320" w:firstLineChars="100"/>
        <w:rPr>
          <w:rFonts w:hint="eastAsia"/>
          <w:sz w:val="32"/>
          <w:szCs w:val="32"/>
          <w:lang w:val="en-US" w:eastAsia="zh-CN"/>
        </w:rPr>
      </w:pPr>
      <w:r>
        <w:rPr>
          <w:rFonts w:hint="eastAsia"/>
          <w:sz w:val="32"/>
          <w:szCs w:val="32"/>
          <w:lang w:val="en-US" w:eastAsia="zh-CN"/>
        </w:rPr>
        <w:t>Francophone person说法语的人</w:t>
      </w:r>
    </w:p>
    <w:p>
      <w:pPr>
        <w:ind w:firstLine="320" w:firstLineChars="100"/>
        <w:rPr>
          <w:rFonts w:hint="eastAsia"/>
          <w:sz w:val="32"/>
          <w:szCs w:val="32"/>
          <w:lang w:val="en-US" w:eastAsia="zh-CN"/>
        </w:rPr>
      </w:pPr>
      <w:r>
        <w:rPr>
          <w:rFonts w:hint="eastAsia"/>
          <w:sz w:val="32"/>
          <w:szCs w:val="32"/>
          <w:lang w:val="en-US" w:eastAsia="zh-CN"/>
        </w:rPr>
        <w:t xml:space="preserve">Anglophone person说英语的人 </w:t>
      </w:r>
    </w:p>
    <w:p>
      <w:pPr>
        <w:ind w:firstLine="320" w:firstLineChars="100"/>
        <w:rPr>
          <w:rFonts w:hint="eastAsia"/>
          <w:sz w:val="32"/>
          <w:szCs w:val="32"/>
          <w:lang w:val="en-US" w:eastAsia="zh-CN"/>
        </w:rPr>
      </w:pPr>
      <w:r>
        <w:rPr>
          <w:rFonts w:hint="eastAsia"/>
          <w:sz w:val="32"/>
          <w:szCs w:val="32"/>
          <w:lang w:val="en-US" w:eastAsia="zh-CN"/>
        </w:rPr>
        <w:t>in the clouds说话不着边际</w:t>
      </w:r>
    </w:p>
    <w:p>
      <w:pPr>
        <w:rPr>
          <w:rFonts w:hint="eastAsia"/>
          <w:sz w:val="32"/>
          <w:szCs w:val="32"/>
          <w:lang w:val="en-US" w:eastAsia="zh-CN"/>
        </w:rPr>
      </w:pPr>
      <w:r>
        <w:rPr>
          <w:rFonts w:hint="eastAsia"/>
          <w:sz w:val="32"/>
          <w:szCs w:val="32"/>
          <w:lang w:val="en-US" w:eastAsia="zh-CN"/>
        </w:rPr>
        <w:t>(学)说theory：</w:t>
      </w:r>
    </w:p>
    <w:p>
      <w:pPr>
        <w:rPr>
          <w:rFonts w:hint="eastAsia"/>
          <w:sz w:val="32"/>
          <w:szCs w:val="32"/>
          <w:lang w:val="en-US" w:eastAsia="zh-CN"/>
        </w:rPr>
      </w:pPr>
      <w:r>
        <w:rPr>
          <w:rFonts w:hint="eastAsia"/>
          <w:sz w:val="32"/>
          <w:szCs w:val="32"/>
          <w:lang w:val="en-US" w:eastAsia="zh-CN"/>
        </w:rPr>
        <w:t xml:space="preserve">  Heliocentric日心说</w:t>
      </w:r>
    </w:p>
    <w:p>
      <w:pPr>
        <w:rPr>
          <w:rFonts w:hint="eastAsia"/>
          <w:sz w:val="32"/>
          <w:szCs w:val="32"/>
          <w:lang w:val="en-US" w:eastAsia="zh-CN"/>
        </w:rPr>
      </w:pPr>
      <w:r>
        <w:rPr>
          <w:rFonts w:hint="eastAsia"/>
          <w:sz w:val="32"/>
          <w:szCs w:val="32"/>
          <w:lang w:val="en-US" w:eastAsia="zh-CN"/>
        </w:rPr>
        <w:t xml:space="preserve">  Geocentric地心说</w:t>
      </w:r>
    </w:p>
    <w:p>
      <w:pPr>
        <w:rPr>
          <w:rFonts w:hint="eastAsia"/>
          <w:sz w:val="32"/>
          <w:szCs w:val="32"/>
          <w:lang w:val="en-US" w:eastAsia="zh-CN"/>
        </w:rPr>
      </w:pPr>
      <w:r>
        <w:rPr>
          <w:rFonts w:hint="eastAsia"/>
          <w:sz w:val="32"/>
          <w:szCs w:val="32"/>
          <w:lang w:val="en-US" w:eastAsia="zh-CN"/>
        </w:rPr>
        <w:t xml:space="preserve">  Anthropocentric 以人为本</w:t>
      </w:r>
    </w:p>
    <w:p>
      <w:pPr>
        <w:rPr>
          <w:rFonts w:hint="eastAsia"/>
          <w:sz w:val="32"/>
          <w:szCs w:val="32"/>
          <w:lang w:val="en-US" w:eastAsia="zh-CN"/>
        </w:rPr>
      </w:pPr>
      <w:r>
        <w:rPr>
          <w:rFonts w:hint="eastAsia"/>
          <w:sz w:val="32"/>
          <w:szCs w:val="32"/>
          <w:lang w:val="en-US" w:eastAsia="zh-CN"/>
        </w:rPr>
        <w:t>说不出的unsayable</w:t>
      </w:r>
    </w:p>
    <w:p>
      <w:pPr>
        <w:rPr>
          <w:rFonts w:hint="eastAsia"/>
          <w:sz w:val="32"/>
          <w:szCs w:val="32"/>
          <w:lang w:val="en-US" w:eastAsia="zh-CN"/>
        </w:rPr>
      </w:pPr>
      <w:r>
        <w:rPr>
          <w:rFonts w:hint="eastAsia"/>
          <w:sz w:val="32"/>
          <w:szCs w:val="32"/>
          <w:lang w:val="en-US" w:eastAsia="zh-CN"/>
        </w:rPr>
        <w:t>说出那个人的姓名to utter the guy</w:t>
      </w:r>
      <w:r>
        <w:rPr>
          <w:rFonts w:hint="default"/>
          <w:sz w:val="32"/>
          <w:szCs w:val="32"/>
          <w:lang w:val="en-US" w:eastAsia="zh-CN"/>
        </w:rPr>
        <w:t>’</w:t>
      </w:r>
      <w:r>
        <w:rPr>
          <w:rFonts w:hint="eastAsia"/>
          <w:sz w:val="32"/>
          <w:szCs w:val="32"/>
          <w:lang w:val="en-US" w:eastAsia="zh-CN"/>
        </w:rPr>
        <w:t>s name</w:t>
      </w:r>
    </w:p>
    <w:p>
      <w:pPr>
        <w:rPr>
          <w:rFonts w:hint="eastAsia"/>
          <w:sz w:val="32"/>
          <w:szCs w:val="32"/>
          <w:lang w:val="en-US" w:eastAsia="zh-CN"/>
        </w:rPr>
      </w:pPr>
      <w:r>
        <w:rPr>
          <w:rFonts w:hint="eastAsia"/>
          <w:sz w:val="32"/>
          <w:szCs w:val="32"/>
          <w:lang w:val="en-US" w:eastAsia="zh-CN"/>
        </w:rPr>
        <w:t>说唱歌手rapper, to rap</w:t>
      </w:r>
    </w:p>
    <w:p>
      <w:pPr>
        <w:rPr>
          <w:rFonts w:hint="eastAsia"/>
          <w:sz w:val="32"/>
          <w:szCs w:val="32"/>
          <w:lang w:val="en-US" w:eastAsia="zh-CN"/>
        </w:rPr>
      </w:pPr>
      <w:r>
        <w:rPr>
          <w:rFonts w:hint="eastAsia"/>
          <w:sz w:val="32"/>
          <w:szCs w:val="32"/>
          <w:lang w:val="en-US" w:eastAsia="zh-CN"/>
        </w:rPr>
        <w:t>说...的坏话to speak ill of</w:t>
      </w:r>
    </w:p>
    <w:p>
      <w:pPr>
        <w:rPr>
          <w:rFonts w:hint="eastAsia"/>
          <w:sz w:val="32"/>
          <w:szCs w:val="32"/>
          <w:lang w:val="en-US" w:eastAsia="zh-CN"/>
        </w:rPr>
      </w:pPr>
      <w:r>
        <w:rPr>
          <w:rFonts w:hint="eastAsia"/>
          <w:sz w:val="32"/>
          <w:szCs w:val="32"/>
          <w:lang w:val="en-US" w:eastAsia="zh-CN"/>
        </w:rPr>
        <w:t>说得对fair enough 有道理 敢情好</w:t>
      </w:r>
    </w:p>
    <w:p>
      <w:pPr>
        <w:rPr>
          <w:rFonts w:hint="eastAsia"/>
          <w:sz w:val="32"/>
          <w:szCs w:val="32"/>
          <w:lang w:val="en-US" w:eastAsia="zh-CN"/>
        </w:rPr>
      </w:pPr>
      <w:r>
        <w:rPr>
          <w:rFonts w:hint="eastAsia"/>
          <w:sz w:val="32"/>
          <w:szCs w:val="32"/>
          <w:lang w:val="en-US" w:eastAsia="zh-CN"/>
        </w:rPr>
        <w:t xml:space="preserve">说得好听点，叫幼稚at best, naive </w:t>
      </w:r>
    </w:p>
    <w:p>
      <w:pPr>
        <w:ind w:firstLine="320" w:firstLineChars="100"/>
        <w:rPr>
          <w:rFonts w:hint="eastAsia"/>
          <w:sz w:val="32"/>
          <w:szCs w:val="32"/>
          <w:lang w:val="en-US" w:eastAsia="zh-CN"/>
        </w:rPr>
      </w:pPr>
      <w:r>
        <w:rPr>
          <w:rFonts w:hint="eastAsia"/>
          <w:sz w:val="32"/>
          <w:szCs w:val="32"/>
          <w:lang w:val="en-US" w:eastAsia="zh-CN"/>
        </w:rPr>
        <w:t>at worst, irresponsible说得难听点，叫不负责任</w:t>
      </w:r>
    </w:p>
    <w:p>
      <w:pPr>
        <w:rPr>
          <w:rFonts w:hint="eastAsia"/>
          <w:sz w:val="32"/>
          <w:szCs w:val="32"/>
          <w:lang w:val="en-US" w:eastAsia="zh-CN"/>
        </w:rPr>
      </w:pPr>
      <w:r>
        <w:rPr>
          <w:rFonts w:hint="eastAsia"/>
          <w:sz w:val="32"/>
          <w:szCs w:val="32"/>
          <w:lang w:val="en-US" w:eastAsia="zh-CN"/>
        </w:rPr>
        <w:t>说废话blah-blah</w:t>
      </w:r>
    </w:p>
    <w:p>
      <w:pPr>
        <w:rPr>
          <w:rFonts w:hint="eastAsia"/>
          <w:sz w:val="32"/>
          <w:szCs w:val="32"/>
          <w:lang w:val="en-US" w:eastAsia="zh-CN"/>
        </w:rPr>
      </w:pPr>
      <w:r>
        <w:rPr>
          <w:rFonts w:hint="eastAsia"/>
          <w:sz w:val="32"/>
          <w:szCs w:val="32"/>
          <w:lang w:val="en-US" w:eastAsia="zh-CN"/>
        </w:rPr>
        <w:t>说服to rope in, to persuade</w:t>
      </w:r>
    </w:p>
    <w:p>
      <w:pPr>
        <w:rPr>
          <w:rFonts w:hint="eastAsia"/>
          <w:sz w:val="32"/>
          <w:szCs w:val="32"/>
          <w:lang w:val="en-US" w:eastAsia="zh-CN"/>
        </w:rPr>
      </w:pPr>
      <w:r>
        <w:rPr>
          <w:rFonts w:hint="eastAsia"/>
          <w:sz w:val="32"/>
          <w:szCs w:val="32"/>
          <w:lang w:val="en-US" w:eastAsia="zh-CN"/>
        </w:rPr>
        <w:t xml:space="preserve">说干就干(付诸行动)to walk the walk </w:t>
      </w:r>
    </w:p>
    <w:p>
      <w:pPr>
        <w:rPr>
          <w:rFonts w:hint="eastAsia"/>
          <w:sz w:val="32"/>
          <w:szCs w:val="32"/>
          <w:lang w:val="en-US" w:eastAsia="zh-CN"/>
        </w:rPr>
      </w:pPr>
      <w:r>
        <w:rPr>
          <w:rFonts w:hint="eastAsia"/>
          <w:sz w:val="32"/>
          <w:szCs w:val="32"/>
          <w:lang w:val="en-US" w:eastAsia="zh-CN"/>
        </w:rPr>
        <w:t xml:space="preserve">  vs to talk the talk光说不干</w:t>
      </w:r>
    </w:p>
    <w:p>
      <w:pPr>
        <w:rPr>
          <w:rFonts w:hint="eastAsia"/>
          <w:sz w:val="32"/>
          <w:szCs w:val="32"/>
          <w:lang w:val="en-US" w:eastAsia="zh-CN"/>
        </w:rPr>
      </w:pPr>
      <w:r>
        <w:rPr>
          <w:rFonts w:hint="eastAsia"/>
          <w:sz w:val="32"/>
          <w:szCs w:val="32"/>
          <w:lang w:val="en-US" w:eastAsia="zh-CN"/>
        </w:rPr>
        <w:t xml:space="preserve">说话to speak, to say, to state </w:t>
      </w:r>
    </w:p>
    <w:p>
      <w:pPr>
        <w:ind w:firstLine="320" w:firstLineChars="100"/>
        <w:rPr>
          <w:rFonts w:hint="eastAsia"/>
          <w:sz w:val="32"/>
          <w:szCs w:val="32"/>
          <w:lang w:val="en-US" w:eastAsia="zh-CN"/>
        </w:rPr>
      </w:pPr>
      <w:r>
        <w:rPr>
          <w:rFonts w:hint="eastAsia"/>
          <w:sz w:val="32"/>
          <w:szCs w:val="32"/>
          <w:lang w:val="en-US" w:eastAsia="zh-CN"/>
        </w:rPr>
        <w:t>to mince words说话拐弯抹角</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说谎to tell or serve up lies</w:t>
      </w:r>
    </w:p>
    <w:p>
      <w:pPr>
        <w:rPr>
          <w:rFonts w:hint="eastAsia"/>
          <w:sz w:val="32"/>
          <w:szCs w:val="32"/>
          <w:lang w:val="en-US" w:eastAsia="zh-CN"/>
        </w:rPr>
      </w:pPr>
      <w:r>
        <w:rPr>
          <w:rFonts w:hint="eastAsia"/>
          <w:sz w:val="32"/>
          <w:szCs w:val="32"/>
          <w:lang w:val="en-US" w:eastAsia="zh-CN"/>
        </w:rPr>
        <w:t>说教to sermonize, to preach, to expound sth mechanically</w:t>
      </w:r>
    </w:p>
    <w:p>
      <w:pPr>
        <w:ind w:firstLine="320" w:firstLineChars="100"/>
        <w:rPr>
          <w:rFonts w:hint="default"/>
          <w:sz w:val="32"/>
          <w:szCs w:val="32"/>
          <w:lang w:val="en-US" w:eastAsia="zh-CN"/>
        </w:rPr>
      </w:pPr>
      <w:r>
        <w:rPr>
          <w:rFonts w:hint="eastAsia"/>
          <w:sz w:val="32"/>
          <w:szCs w:val="32"/>
          <w:lang w:val="en-US" w:eastAsia="zh-CN"/>
        </w:rPr>
        <w:t>to mansplain 男人(向女人)说教</w:t>
      </w:r>
    </w:p>
    <w:p>
      <w:pPr>
        <w:rPr>
          <w:rFonts w:hint="eastAsia"/>
          <w:sz w:val="32"/>
          <w:szCs w:val="32"/>
          <w:lang w:val="en-US" w:eastAsia="zh-CN"/>
        </w:rPr>
      </w:pPr>
      <w:r>
        <w:rPr>
          <w:rFonts w:hint="eastAsia"/>
          <w:sz w:val="32"/>
          <w:szCs w:val="32"/>
          <w:lang w:val="en-US" w:eastAsia="zh-CN"/>
        </w:rPr>
        <w:t>说教术homiletics</w:t>
      </w:r>
    </w:p>
    <w:p>
      <w:pPr>
        <w:rPr>
          <w:rFonts w:hint="default"/>
          <w:sz w:val="32"/>
          <w:szCs w:val="32"/>
          <w:lang w:val="en-US" w:eastAsia="zh-CN"/>
        </w:rPr>
      </w:pPr>
      <w:r>
        <w:rPr>
          <w:rFonts w:hint="eastAsia"/>
          <w:sz w:val="32"/>
          <w:szCs w:val="32"/>
          <w:lang w:val="en-US" w:eastAsia="zh-CN"/>
        </w:rPr>
        <w:t>说明to elucidate</w:t>
      </w:r>
    </w:p>
    <w:p>
      <w:pPr>
        <w:ind w:firstLine="320" w:firstLineChars="100"/>
        <w:rPr>
          <w:rFonts w:hint="eastAsia"/>
          <w:sz w:val="32"/>
          <w:szCs w:val="32"/>
          <w:lang w:val="en-US" w:eastAsia="zh-CN"/>
        </w:rPr>
      </w:pPr>
      <w:r>
        <w:rPr>
          <w:rFonts w:hint="eastAsia"/>
          <w:sz w:val="32"/>
          <w:szCs w:val="32"/>
          <w:lang w:val="en-US" w:eastAsia="zh-CN"/>
        </w:rPr>
        <w:t>to make the case说明情况</w:t>
      </w:r>
    </w:p>
    <w:p>
      <w:pPr>
        <w:ind w:firstLine="320" w:firstLineChars="100"/>
        <w:rPr>
          <w:rFonts w:hint="default"/>
          <w:sz w:val="32"/>
          <w:szCs w:val="32"/>
          <w:lang w:val="en-US" w:eastAsia="zh-CN"/>
        </w:rPr>
      </w:pPr>
      <w:r>
        <w:rPr>
          <w:rFonts w:hint="eastAsia"/>
          <w:sz w:val="32"/>
          <w:szCs w:val="32"/>
          <w:lang w:val="en-US" w:eastAsia="zh-CN"/>
        </w:rPr>
        <w:t>That is telling.这就说明了问题。</w:t>
      </w:r>
    </w:p>
    <w:p>
      <w:pPr>
        <w:rPr>
          <w:rFonts w:hint="eastAsia"/>
          <w:sz w:val="32"/>
          <w:szCs w:val="32"/>
          <w:lang w:val="en-US" w:eastAsia="zh-CN"/>
        </w:rPr>
      </w:pPr>
      <w:r>
        <w:rPr>
          <w:rFonts w:hint="eastAsia"/>
          <w:sz w:val="32"/>
          <w:szCs w:val="32"/>
          <w:lang w:val="en-US" w:eastAsia="zh-CN"/>
        </w:rPr>
        <w:t>说说容易做到难easier said than done</w:t>
      </w:r>
    </w:p>
    <w:p>
      <w:pPr>
        <w:rPr>
          <w:rFonts w:hint="eastAsia"/>
          <w:sz w:val="32"/>
          <w:szCs w:val="32"/>
          <w:lang w:val="en-US" w:eastAsia="zh-CN"/>
        </w:rPr>
      </w:pPr>
      <w:r>
        <w:rPr>
          <w:rFonts w:hint="eastAsia"/>
          <w:sz w:val="32"/>
          <w:szCs w:val="32"/>
          <w:lang w:val="en-US" w:eastAsia="zh-CN"/>
        </w:rPr>
        <w:t xml:space="preserve">说情to solicit favor on behalf of others, </w:t>
      </w:r>
    </w:p>
    <w:p>
      <w:pPr>
        <w:rPr>
          <w:rFonts w:hint="eastAsia"/>
          <w:sz w:val="32"/>
          <w:szCs w:val="32"/>
          <w:lang w:val="en-US" w:eastAsia="zh-CN"/>
        </w:rPr>
      </w:pPr>
      <w:r>
        <w:rPr>
          <w:rFonts w:hint="eastAsia"/>
          <w:sz w:val="32"/>
          <w:szCs w:val="32"/>
          <w:lang w:val="en-US" w:eastAsia="zh-CN"/>
        </w:rPr>
        <w:t xml:space="preserve">     to intercede for sb，</w:t>
      </w:r>
    </w:p>
    <w:p>
      <w:pPr>
        <w:rPr>
          <w:rFonts w:hint="eastAsia"/>
          <w:sz w:val="32"/>
          <w:szCs w:val="32"/>
          <w:lang w:val="en-US" w:eastAsia="zh-CN"/>
        </w:rPr>
      </w:pPr>
      <w:r>
        <w:rPr>
          <w:rFonts w:hint="eastAsia"/>
          <w:sz w:val="32"/>
          <w:szCs w:val="32"/>
          <w:lang w:val="en-US" w:eastAsia="zh-CN"/>
        </w:rPr>
        <w:t xml:space="preserve">     to plead for mercy for sb</w:t>
      </w:r>
    </w:p>
    <w:p>
      <w:pPr>
        <w:rPr>
          <w:rFonts w:hint="eastAsia"/>
          <w:sz w:val="32"/>
          <w:szCs w:val="32"/>
          <w:lang w:val="en-US" w:eastAsia="zh-CN"/>
        </w:rPr>
      </w:pPr>
      <w:r>
        <w:rPr>
          <w:rFonts w:hint="eastAsia"/>
          <w:sz w:val="32"/>
          <w:szCs w:val="32"/>
          <w:lang w:val="en-US" w:eastAsia="zh-CN"/>
        </w:rPr>
        <w:t xml:space="preserve">说三道四to make irresponsible remarks, or </w:t>
      </w:r>
    </w:p>
    <w:p>
      <w:pPr>
        <w:rPr>
          <w:rFonts w:hint="eastAsia"/>
          <w:sz w:val="32"/>
          <w:szCs w:val="32"/>
          <w:lang w:val="en-US" w:eastAsia="zh-CN"/>
        </w:rPr>
      </w:pPr>
      <w:r>
        <w:rPr>
          <w:rFonts w:hint="eastAsia"/>
          <w:sz w:val="32"/>
          <w:szCs w:val="32"/>
          <w:lang w:val="en-US" w:eastAsia="zh-CN"/>
        </w:rPr>
        <w:t xml:space="preserve">  carping comments on</w:t>
      </w:r>
    </w:p>
    <w:p>
      <w:pPr>
        <w:rPr>
          <w:rFonts w:hint="eastAsia"/>
          <w:sz w:val="32"/>
          <w:szCs w:val="32"/>
          <w:lang w:val="en-US" w:eastAsia="zh-CN"/>
        </w:rPr>
      </w:pPr>
      <w:r>
        <w:rPr>
          <w:rFonts w:hint="eastAsia"/>
          <w:sz w:val="32"/>
          <w:szCs w:val="32"/>
          <w:lang w:val="en-US" w:eastAsia="zh-CN"/>
        </w:rPr>
        <w:t>说实话to speak the truth, truthful vs lying说谎</w:t>
      </w:r>
    </w:p>
    <w:p>
      <w:pPr>
        <w:rPr>
          <w:rFonts w:hint="eastAsia"/>
          <w:sz w:val="32"/>
          <w:szCs w:val="32"/>
          <w:lang w:val="en-US" w:eastAsia="zh-CN"/>
        </w:rPr>
      </w:pPr>
      <w:r>
        <w:rPr>
          <w:rFonts w:hint="eastAsia"/>
          <w:sz w:val="32"/>
          <w:szCs w:val="32"/>
          <w:lang w:val="en-US" w:eastAsia="zh-CN"/>
        </w:rPr>
        <w:t>说书人raconteur</w:t>
      </w:r>
    </w:p>
    <w:p>
      <w:pPr>
        <w:rPr>
          <w:rFonts w:hint="eastAsia"/>
          <w:sz w:val="32"/>
          <w:szCs w:val="32"/>
          <w:lang w:val="en-US" w:eastAsia="zh-CN"/>
        </w:rPr>
      </w:pPr>
      <w:r>
        <w:rPr>
          <w:rFonts w:hint="eastAsia"/>
          <w:sz w:val="32"/>
          <w:szCs w:val="32"/>
          <w:lang w:val="en-US" w:eastAsia="zh-CN"/>
        </w:rPr>
        <w:t>说闲话to dish</w:t>
      </w:r>
    </w:p>
    <w:p>
      <w:pPr>
        <w:rPr>
          <w:rFonts w:hint="eastAsia"/>
          <w:sz w:val="32"/>
          <w:szCs w:val="32"/>
          <w:lang w:val="en-US" w:eastAsia="zh-CN"/>
        </w:rPr>
      </w:pPr>
      <w:r>
        <w:rPr>
          <w:rFonts w:hint="eastAsia"/>
          <w:sz w:val="32"/>
          <w:szCs w:val="32"/>
          <w:lang w:val="en-US" w:eastAsia="zh-CN"/>
        </w:rPr>
        <w:t>说一口流利的朝鲜话to speak fluent Korean</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Shuo 4</w:t>
      </w:r>
    </w:p>
    <w:p>
      <w:pPr>
        <w:rPr>
          <w:rFonts w:hint="eastAsia"/>
          <w:sz w:val="32"/>
          <w:szCs w:val="32"/>
          <w:lang w:val="en-US" w:eastAsia="zh-CN"/>
        </w:rPr>
      </w:pPr>
      <w:r>
        <w:rPr>
          <w:rFonts w:hint="eastAsia"/>
          <w:sz w:val="32"/>
          <w:szCs w:val="32"/>
          <w:lang w:val="en-US" w:eastAsia="zh-CN"/>
        </w:rPr>
        <w:t>硕果累累，满载而归Countless rich fruits come back with</w:t>
      </w:r>
    </w:p>
    <w:p>
      <w:pPr>
        <w:rPr>
          <w:rFonts w:hint="eastAsia"/>
          <w:sz w:val="32"/>
          <w:szCs w:val="32"/>
          <w:lang w:val="en-US" w:eastAsia="zh-CN"/>
        </w:rPr>
      </w:pPr>
      <w:r>
        <w:rPr>
          <w:rFonts w:hint="eastAsia"/>
          <w:sz w:val="32"/>
          <w:szCs w:val="32"/>
          <w:lang w:val="en-US" w:eastAsia="zh-CN"/>
        </w:rPr>
        <w:t xml:space="preserve">         fruitful results.</w:t>
      </w:r>
    </w:p>
    <w:p>
      <w:pPr>
        <w:rPr>
          <w:rFonts w:hint="eastAsia"/>
          <w:sz w:val="32"/>
          <w:szCs w:val="32"/>
          <w:lang w:val="en-US" w:eastAsia="zh-CN"/>
        </w:rPr>
      </w:pPr>
    </w:p>
    <w:p>
      <w:pPr>
        <w:rPr>
          <w:rFonts w:hint="eastAsia"/>
          <w:sz w:val="32"/>
          <w:szCs w:val="32"/>
          <w:lang w:val="en-US" w:eastAsia="zh-CN"/>
        </w:rPr>
      </w:pPr>
      <w:r>
        <w:rPr>
          <w:rFonts w:hint="eastAsia"/>
          <w:sz w:val="32"/>
          <w:szCs w:val="32"/>
          <w:lang w:val="en-US" w:eastAsia="zh-CN"/>
        </w:rPr>
        <w:t>数学符号全家福</w:t>
      </w:r>
    </w:p>
    <w:p>
      <w:pPr>
        <w:rPr>
          <w:rFonts w:hint="eastAsia"/>
          <w:sz w:val="32"/>
          <w:szCs w:val="32"/>
          <w:lang w:val="en-US" w:eastAsia="zh-CN"/>
        </w:rPr>
      </w:pPr>
    </w:p>
    <w:p>
      <w:pPr>
        <w:pStyle w:val="3"/>
        <w:keepNext w:val="0"/>
        <w:keepLines w:val="0"/>
        <w:widowControl/>
        <w:suppressLineNumbers w:val="0"/>
        <w:rPr>
          <w:sz w:val="32"/>
          <w:szCs w:val="32"/>
        </w:rPr>
      </w:pPr>
      <w:r>
        <w:rPr>
          <w:sz w:val="32"/>
          <w:szCs w:val="32"/>
          <w:lang w:val="en-US"/>
        </w:rPr>
        <w:t>Guide[</w:t>
      </w:r>
      <w:r>
        <w:rPr>
          <w:rStyle w:val="20"/>
          <w:sz w:val="32"/>
          <w:szCs w:val="32"/>
          <w:lang w:val="en-US"/>
        </w:rPr>
        <w:fldChar w:fldCharType="begin"/>
      </w:r>
      <w:r>
        <w:rPr>
          <w:rStyle w:val="20"/>
          <w:sz w:val="32"/>
          <w:szCs w:val="32"/>
          <w:lang w:val="en-US"/>
        </w:rPr>
        <w:instrText xml:space="preserve"> HYPERLINK "https://en.wikipedia.org/w/index.php?title=List_of_mathematical_symbols&amp;action=edit&amp;section=1" \o "Edit section: Guide" </w:instrText>
      </w:r>
      <w:r>
        <w:rPr>
          <w:rStyle w:val="20"/>
          <w:sz w:val="32"/>
          <w:szCs w:val="32"/>
          <w:lang w:val="en-US"/>
        </w:rPr>
        <w:fldChar w:fldCharType="separate"/>
      </w:r>
      <w:r>
        <w:rPr>
          <w:rStyle w:val="15"/>
          <w:sz w:val="32"/>
          <w:szCs w:val="32"/>
          <w:lang w:val="en-US"/>
        </w:rPr>
        <w:t>edit</w:t>
      </w:r>
      <w:r>
        <w:rPr>
          <w:rStyle w:val="20"/>
          <w:sz w:val="32"/>
          <w:szCs w:val="32"/>
          <w:lang w:val="en-US"/>
        </w:rPr>
        <w:fldChar w:fldCharType="end"/>
      </w:r>
      <w:r>
        <w:rPr>
          <w:sz w:val="32"/>
          <w:szCs w:val="32"/>
          <w:lang w:val="en-US"/>
        </w:rPr>
        <w:t>]</w:t>
      </w:r>
    </w:p>
    <w:p>
      <w:pPr>
        <w:pStyle w:val="6"/>
        <w:keepNext w:val="0"/>
        <w:keepLines w:val="0"/>
        <w:widowControl/>
        <w:suppressLineNumbers w:val="0"/>
        <w:rPr>
          <w:sz w:val="32"/>
          <w:szCs w:val="32"/>
          <w:lang w:val="en-US"/>
        </w:rPr>
      </w:pPr>
      <w:r>
        <w:rPr>
          <w:sz w:val="32"/>
          <w:szCs w:val="32"/>
          <w:lang w:val="en-US"/>
        </w:rPr>
        <w:t>This list is organized by symbol type and is intended to facilitate finding an unfamiliar symbol by its visual appearance.</w:t>
      </w:r>
    </w:p>
    <w:p>
      <w:pPr>
        <w:pStyle w:val="6"/>
        <w:keepNext w:val="0"/>
        <w:keepLines w:val="0"/>
        <w:widowControl/>
        <w:suppressLineNumbers w:val="0"/>
        <w:rPr>
          <w:rFonts w:hint="eastAsia"/>
          <w:sz w:val="32"/>
          <w:szCs w:val="32"/>
          <w:lang w:val="en-US" w:eastAsia="zh-CN"/>
        </w:rPr>
      </w:pPr>
      <w:r>
        <w:rPr>
          <w:rFonts w:hint="eastAsia"/>
          <w:sz w:val="32"/>
          <w:szCs w:val="32"/>
          <w:lang w:val="en-US" w:eastAsia="zh-CN"/>
        </w:rPr>
        <w:t>导向</w:t>
      </w:r>
    </w:p>
    <w:p>
      <w:pPr>
        <w:pStyle w:val="6"/>
        <w:keepNext w:val="0"/>
        <w:keepLines w:val="0"/>
        <w:widowControl/>
        <w:suppressLineNumbers w:val="0"/>
        <w:rPr>
          <w:rFonts w:hint="eastAsia"/>
          <w:sz w:val="32"/>
          <w:szCs w:val="32"/>
          <w:lang w:val="en-US" w:eastAsia="zh-CN"/>
        </w:rPr>
      </w:pPr>
      <w:r>
        <w:rPr>
          <w:rFonts w:hint="eastAsia"/>
          <w:sz w:val="32"/>
          <w:szCs w:val="32"/>
          <w:lang w:val="en-US" w:eastAsia="zh-CN"/>
        </w:rPr>
        <w:t>为一目了然地找到生僻的符号本表按符号种类安排。</w:t>
      </w:r>
    </w:p>
    <w:p>
      <w:pPr>
        <w:keepNext w:val="0"/>
        <w:keepLines w:val="0"/>
        <w:widowControl/>
        <w:numPr>
          <w:ilvl w:val="0"/>
          <w:numId w:val="48"/>
        </w:numPr>
        <w:suppressLineNumbers w:val="0"/>
        <w:spacing w:before="0" w:beforeAutospacing="1" w:after="0" w:afterAutospacing="1"/>
        <w:ind w:left="720" w:hanging="360"/>
        <w:rPr>
          <w:sz w:val="32"/>
          <w:szCs w:val="32"/>
        </w:rPr>
      </w:pPr>
      <w:r>
        <w:rPr>
          <w:b/>
          <w:sz w:val="32"/>
          <w:szCs w:val="32"/>
          <w:lang w:val="en-US"/>
        </w:rPr>
        <w:t>Basic symbols</w:t>
      </w:r>
      <w:r>
        <w:rPr>
          <w:rFonts w:hint="eastAsia"/>
          <w:b/>
          <w:sz w:val="32"/>
          <w:szCs w:val="32"/>
          <w:lang w:val="en-US" w:eastAsia="zh-CN"/>
        </w:rPr>
        <w:t>基本符号</w:t>
      </w:r>
      <w:r>
        <w:rPr>
          <w:b/>
          <w:sz w:val="32"/>
          <w:szCs w:val="32"/>
          <w:lang w:val="en-US"/>
        </w:rPr>
        <w:t>:</w:t>
      </w:r>
      <w:r>
        <w:rPr>
          <w:sz w:val="32"/>
          <w:szCs w:val="32"/>
          <w:lang w:val="en-US"/>
        </w:rPr>
        <w:t xml:space="preserve"> Symbols widely used in mathematics, roughly through first-year calculus. More advanced meanings are included with some symbols listed here.</w:t>
      </w:r>
    </w:p>
    <w:p>
      <w:pPr>
        <w:keepNext w:val="0"/>
        <w:keepLines w:val="0"/>
        <w:widowControl/>
        <w:numPr>
          <w:ilvl w:val="0"/>
          <w:numId w:val="48"/>
        </w:numPr>
        <w:suppressLineNumbers w:val="0"/>
        <w:spacing w:before="0" w:beforeAutospacing="1" w:after="0" w:afterAutospacing="1"/>
        <w:ind w:left="720" w:hanging="360"/>
        <w:rPr>
          <w:sz w:val="32"/>
          <w:szCs w:val="32"/>
        </w:rPr>
      </w:pPr>
      <w:r>
        <w:rPr>
          <w:b/>
          <w:sz w:val="32"/>
          <w:szCs w:val="32"/>
          <w:lang w:val="en-US"/>
        </w:rPr>
        <w:t>Symbols based on equality "</w:t>
      </w:r>
      <w:r>
        <w:rPr>
          <w:rStyle w:val="21"/>
          <w:b/>
          <w:sz w:val="32"/>
          <w:szCs w:val="32"/>
          <w:lang w:val="en-US"/>
        </w:rPr>
        <w:t>=</w:t>
      </w:r>
      <w:r>
        <w:rPr>
          <w:b/>
          <w:sz w:val="32"/>
          <w:szCs w:val="32"/>
          <w:lang w:val="en-US"/>
        </w:rPr>
        <w:t>"</w:t>
      </w:r>
      <w:r>
        <w:rPr>
          <w:rFonts w:hint="eastAsia"/>
          <w:b/>
          <w:sz w:val="32"/>
          <w:szCs w:val="32"/>
          <w:lang w:val="en-US" w:eastAsia="zh-CN"/>
        </w:rPr>
        <w:t>等量符号</w:t>
      </w:r>
      <w:r>
        <w:rPr>
          <w:b/>
          <w:sz w:val="32"/>
          <w:szCs w:val="32"/>
          <w:lang w:val="en-US"/>
        </w:rPr>
        <w:t>:</w:t>
      </w:r>
      <w:r>
        <w:rPr>
          <w:sz w:val="32"/>
          <w:szCs w:val="32"/>
          <w:lang w:val="en-US"/>
        </w:rPr>
        <w:t xml:space="preserve"> Symbols derived from or similar to the equal sign, including double-headed arrows. Not surprisingly these symbols are often associated with an </w:t>
      </w:r>
      <w:r>
        <w:rPr>
          <w:sz w:val="32"/>
          <w:szCs w:val="32"/>
          <w:lang w:val="en-US"/>
        </w:rPr>
        <w:fldChar w:fldCharType="begin"/>
      </w:r>
      <w:r>
        <w:rPr>
          <w:sz w:val="32"/>
          <w:szCs w:val="32"/>
          <w:lang w:val="en-US"/>
        </w:rPr>
        <w:instrText xml:space="preserve"> HYPERLINK "https://en.wikipedia.org/wiki/Equivalence_relation" \o "Equivalence relation" </w:instrText>
      </w:r>
      <w:r>
        <w:rPr>
          <w:sz w:val="32"/>
          <w:szCs w:val="32"/>
          <w:lang w:val="en-US"/>
        </w:rPr>
        <w:fldChar w:fldCharType="separate"/>
      </w:r>
      <w:r>
        <w:rPr>
          <w:rStyle w:val="15"/>
          <w:sz w:val="32"/>
          <w:szCs w:val="32"/>
          <w:lang w:val="en-US"/>
        </w:rPr>
        <w:t>equivalence relation</w:t>
      </w:r>
      <w:r>
        <w:rPr>
          <w:sz w:val="32"/>
          <w:szCs w:val="32"/>
          <w:lang w:val="en-US"/>
        </w:rPr>
        <w:fldChar w:fldCharType="end"/>
      </w:r>
      <w:r>
        <w:rPr>
          <w:sz w:val="32"/>
          <w:szCs w:val="32"/>
          <w:lang w:val="en-US"/>
        </w:rPr>
        <w:t>.</w:t>
      </w:r>
    </w:p>
    <w:p>
      <w:pPr>
        <w:keepNext w:val="0"/>
        <w:keepLines w:val="0"/>
        <w:widowControl/>
        <w:numPr>
          <w:ilvl w:val="0"/>
          <w:numId w:val="48"/>
        </w:numPr>
        <w:suppressLineNumbers w:val="0"/>
        <w:spacing w:before="0" w:beforeAutospacing="1" w:after="0" w:afterAutospacing="1"/>
        <w:ind w:left="720" w:hanging="360"/>
        <w:rPr>
          <w:rFonts w:hint="eastAsia"/>
          <w:sz w:val="32"/>
          <w:szCs w:val="32"/>
          <w:lang w:val="en-US" w:eastAsia="zh-CN"/>
        </w:rPr>
      </w:pPr>
      <w:r>
        <w:rPr>
          <w:b/>
          <w:sz w:val="32"/>
          <w:szCs w:val="32"/>
          <w:lang w:val="en-US"/>
        </w:rPr>
        <w:t>Symbols that point left or right</w:t>
      </w:r>
      <w:r>
        <w:rPr>
          <w:rFonts w:hint="eastAsia"/>
          <w:b/>
          <w:sz w:val="32"/>
          <w:szCs w:val="32"/>
          <w:lang w:val="en-US" w:eastAsia="zh-CN"/>
        </w:rPr>
        <w:t>指向符号</w:t>
      </w:r>
      <w:r>
        <w:rPr>
          <w:b/>
          <w:sz w:val="32"/>
          <w:szCs w:val="32"/>
          <w:lang w:val="en-US"/>
        </w:rPr>
        <w:t>:</w:t>
      </w:r>
      <w:r>
        <w:rPr>
          <w:sz w:val="32"/>
          <w:szCs w:val="32"/>
          <w:lang w:val="en-US"/>
        </w:rPr>
        <w:t xml:space="preserve"> Symbols, such as </w:t>
      </w:r>
      <w:r>
        <w:rPr>
          <w:rStyle w:val="21"/>
          <w:sz w:val="32"/>
          <w:szCs w:val="32"/>
          <w:lang w:val="en-US"/>
        </w:rPr>
        <w:t>&lt;</w:t>
      </w:r>
      <w:r>
        <w:rPr>
          <w:sz w:val="32"/>
          <w:szCs w:val="32"/>
          <w:lang w:val="en-US"/>
        </w:rPr>
        <w:t xml:space="preserve"> and </w:t>
      </w:r>
      <w:r>
        <w:rPr>
          <w:rStyle w:val="21"/>
          <w:sz w:val="32"/>
          <w:szCs w:val="32"/>
          <w:lang w:val="en-US"/>
        </w:rPr>
        <w:t>&gt;</w:t>
      </w:r>
      <w:r>
        <w:rPr>
          <w:sz w:val="32"/>
          <w:szCs w:val="32"/>
          <w:lang w:val="en-US"/>
        </w:rPr>
        <w:t>, that appear to point to one side or another.</w:t>
      </w:r>
    </w:p>
    <w:p>
      <w:pPr>
        <w:keepNext w:val="0"/>
        <w:keepLines w:val="0"/>
        <w:widowControl/>
        <w:numPr>
          <w:ilvl w:val="0"/>
          <w:numId w:val="48"/>
        </w:numPr>
        <w:suppressLineNumbers w:val="0"/>
        <w:spacing w:before="0" w:beforeAutospacing="1" w:after="0" w:afterAutospacing="1"/>
        <w:ind w:left="720" w:hanging="360"/>
        <w:rPr>
          <w:sz w:val="32"/>
          <w:szCs w:val="32"/>
        </w:rPr>
      </w:pPr>
      <w:r>
        <w:rPr>
          <w:b/>
          <w:sz w:val="32"/>
          <w:szCs w:val="32"/>
          <w:lang w:val="en-US"/>
        </w:rPr>
        <w:t>Brackets:</w:t>
      </w:r>
      <w:r>
        <w:rPr>
          <w:sz w:val="32"/>
          <w:szCs w:val="32"/>
          <w:lang w:val="en-US"/>
        </w:rPr>
        <w:t xml:space="preserve"> Symbols that are placed on either side of a variable or expression, such as </w:t>
      </w:r>
      <w:r>
        <w:rPr>
          <w:rStyle w:val="21"/>
          <w:sz w:val="32"/>
          <w:szCs w:val="32"/>
          <w:lang w:val="en-US"/>
        </w:rPr>
        <w:t>| </w:t>
      </w:r>
      <w:r>
        <w:rPr>
          <w:rStyle w:val="21"/>
          <w:i/>
          <w:sz w:val="32"/>
          <w:szCs w:val="32"/>
          <w:lang w:val="en-US"/>
        </w:rPr>
        <w:t>x</w:t>
      </w:r>
      <w:r>
        <w:rPr>
          <w:rStyle w:val="21"/>
          <w:sz w:val="32"/>
          <w:szCs w:val="32"/>
          <w:lang w:val="en-US"/>
        </w:rPr>
        <w:t> |</w:t>
      </w:r>
      <w:r>
        <w:rPr>
          <w:sz w:val="32"/>
          <w:szCs w:val="32"/>
          <w:lang w:val="en-US"/>
        </w:rPr>
        <w:t>.</w:t>
      </w:r>
    </w:p>
    <w:p>
      <w:pPr>
        <w:keepNext w:val="0"/>
        <w:keepLines w:val="0"/>
        <w:widowControl/>
        <w:numPr>
          <w:ilvl w:val="0"/>
          <w:numId w:val="48"/>
        </w:numPr>
        <w:suppressLineNumbers w:val="0"/>
        <w:spacing w:before="0" w:beforeAutospacing="1" w:after="0" w:afterAutospacing="1"/>
        <w:ind w:left="720" w:hanging="360"/>
        <w:rPr>
          <w:sz w:val="32"/>
          <w:szCs w:val="32"/>
        </w:rPr>
      </w:pPr>
      <w:r>
        <w:rPr>
          <w:b/>
          <w:sz w:val="32"/>
          <w:szCs w:val="32"/>
          <w:lang w:val="en-US"/>
        </w:rPr>
        <w:t>Other non-letter symbols</w:t>
      </w:r>
      <w:r>
        <w:rPr>
          <w:rFonts w:hint="eastAsia"/>
          <w:b/>
          <w:sz w:val="32"/>
          <w:szCs w:val="32"/>
          <w:lang w:val="en-US" w:eastAsia="zh-CN"/>
        </w:rPr>
        <w:t>其它非字母符号</w:t>
      </w:r>
      <w:r>
        <w:rPr>
          <w:b/>
          <w:sz w:val="32"/>
          <w:szCs w:val="32"/>
          <w:lang w:val="en-US"/>
        </w:rPr>
        <w:t>:</w:t>
      </w:r>
      <w:r>
        <w:rPr>
          <w:sz w:val="32"/>
          <w:szCs w:val="32"/>
          <w:lang w:val="en-US"/>
        </w:rPr>
        <w:t xml:space="preserve"> Symbols that do not fall in any of the other categories.</w:t>
      </w:r>
    </w:p>
    <w:p>
      <w:pPr>
        <w:keepNext w:val="0"/>
        <w:keepLines w:val="0"/>
        <w:widowControl/>
        <w:numPr>
          <w:ilvl w:val="0"/>
          <w:numId w:val="48"/>
        </w:numPr>
        <w:suppressLineNumbers w:val="0"/>
        <w:spacing w:before="0" w:beforeAutospacing="1" w:after="0" w:afterAutospacing="1"/>
        <w:ind w:left="720" w:hanging="360"/>
        <w:rPr>
          <w:sz w:val="32"/>
          <w:szCs w:val="32"/>
        </w:rPr>
      </w:pPr>
      <w:r>
        <w:rPr>
          <w:b/>
          <w:sz w:val="32"/>
          <w:szCs w:val="32"/>
          <w:lang w:val="en-US"/>
        </w:rPr>
        <w:t>Letter-based symbols</w:t>
      </w:r>
      <w:r>
        <w:rPr>
          <w:rFonts w:hint="eastAsia"/>
          <w:b/>
          <w:sz w:val="32"/>
          <w:szCs w:val="32"/>
          <w:lang w:val="en-US" w:eastAsia="zh-CN"/>
        </w:rPr>
        <w:t>字母符号</w:t>
      </w:r>
      <w:r>
        <w:rPr>
          <w:b/>
          <w:sz w:val="32"/>
          <w:szCs w:val="32"/>
          <w:lang w:val="en-US"/>
        </w:rPr>
        <w:t>:</w:t>
      </w:r>
      <w:r>
        <w:rPr>
          <w:sz w:val="32"/>
          <w:szCs w:val="32"/>
          <w:lang w:val="en-US"/>
        </w:rPr>
        <w:t xml:space="preserve"> Many mathematical symbols are based on, or closely resemble, a letter in some alphabet. This section includes such symbols, including symbols that resemble upside-down letters. Many letters have conventional meanings in various branches of mathematics and physics. These are not listed here. The </w:t>
      </w:r>
      <w:r>
        <w:rPr>
          <w:sz w:val="32"/>
          <w:szCs w:val="32"/>
          <w:lang w:val="en-US"/>
        </w:rPr>
        <w:fldChar w:fldCharType="begin"/>
      </w:r>
      <w:r>
        <w:rPr>
          <w:sz w:val="32"/>
          <w:szCs w:val="32"/>
          <w:lang w:val="en-US"/>
        </w:rPr>
        <w:instrText xml:space="preserve"> HYPERLINK "https://en.wikipedia.org/wiki/List_of_mathematical_symbols" \l "See_also" </w:instrText>
      </w:r>
      <w:r>
        <w:rPr>
          <w:sz w:val="32"/>
          <w:szCs w:val="32"/>
          <w:lang w:val="en-US"/>
        </w:rPr>
        <w:fldChar w:fldCharType="separate"/>
      </w:r>
      <w:r>
        <w:rPr>
          <w:rStyle w:val="15"/>
          <w:sz w:val="32"/>
          <w:szCs w:val="32"/>
          <w:lang w:val="en-US"/>
        </w:rPr>
        <w:t>See also</w:t>
      </w:r>
      <w:r>
        <w:rPr>
          <w:sz w:val="32"/>
          <w:szCs w:val="32"/>
          <w:lang w:val="en-US"/>
        </w:rPr>
        <w:fldChar w:fldCharType="end"/>
      </w:r>
      <w:r>
        <w:rPr>
          <w:sz w:val="32"/>
          <w:szCs w:val="32"/>
          <w:lang w:val="en-US"/>
        </w:rPr>
        <w:t xml:space="preserve"> section, below, has several lists of such usages. </w:t>
      </w:r>
    </w:p>
    <w:p>
      <w:pPr>
        <w:keepNext w:val="0"/>
        <w:keepLines w:val="0"/>
        <w:widowControl/>
        <w:numPr>
          <w:ilvl w:val="1"/>
          <w:numId w:val="48"/>
        </w:numPr>
        <w:suppressLineNumbers w:val="0"/>
        <w:spacing w:before="0" w:beforeAutospacing="1" w:after="0" w:afterAutospacing="1"/>
        <w:ind w:left="1440" w:hanging="360"/>
        <w:rPr>
          <w:sz w:val="32"/>
          <w:szCs w:val="32"/>
        </w:rPr>
      </w:pPr>
      <w:r>
        <w:rPr>
          <w:b/>
          <w:sz w:val="32"/>
          <w:szCs w:val="32"/>
          <w:lang w:val="en-US"/>
        </w:rPr>
        <w:t>Letter modifiers</w:t>
      </w:r>
      <w:r>
        <w:rPr>
          <w:rFonts w:hint="eastAsia"/>
          <w:b/>
          <w:sz w:val="32"/>
          <w:szCs w:val="32"/>
          <w:lang w:val="en-US" w:eastAsia="zh-CN"/>
        </w:rPr>
        <w:t>字母修饰符</w:t>
      </w:r>
      <w:r>
        <w:rPr>
          <w:b/>
          <w:sz w:val="32"/>
          <w:szCs w:val="32"/>
          <w:lang w:val="en-US"/>
        </w:rPr>
        <w:t>:</w:t>
      </w:r>
      <w:r>
        <w:rPr>
          <w:sz w:val="32"/>
          <w:szCs w:val="32"/>
          <w:lang w:val="en-US"/>
        </w:rPr>
        <w:t xml:space="preserve"> Symbols that can be placed on or next to any letter to modify the letter's meaning.</w:t>
      </w:r>
    </w:p>
    <w:p>
      <w:pPr>
        <w:keepNext w:val="0"/>
        <w:keepLines w:val="0"/>
        <w:widowControl/>
        <w:numPr>
          <w:ilvl w:val="1"/>
          <w:numId w:val="48"/>
        </w:numPr>
        <w:suppressLineNumbers w:val="0"/>
        <w:spacing w:before="0" w:beforeAutospacing="1" w:after="0" w:afterAutospacing="1"/>
        <w:ind w:left="1440" w:hanging="360"/>
        <w:rPr>
          <w:sz w:val="32"/>
          <w:szCs w:val="32"/>
        </w:rPr>
      </w:pPr>
      <w:r>
        <w:rPr>
          <w:b/>
          <w:sz w:val="32"/>
          <w:szCs w:val="32"/>
          <w:lang w:val="en-US"/>
        </w:rPr>
        <w:t xml:space="preserve">Symbols based on </w:t>
      </w:r>
      <w:r>
        <w:rPr>
          <w:b/>
          <w:sz w:val="32"/>
          <w:szCs w:val="32"/>
          <w:lang w:val="en-US"/>
        </w:rPr>
        <w:fldChar w:fldCharType="begin"/>
      </w:r>
      <w:r>
        <w:rPr>
          <w:b/>
          <w:sz w:val="32"/>
          <w:szCs w:val="32"/>
          <w:lang w:val="en-US"/>
        </w:rPr>
        <w:instrText xml:space="preserve"> HYPERLINK "https://en.wikipedia.org/wiki/English_alphabet" \o "English alphabet" </w:instrText>
      </w:r>
      <w:r>
        <w:rPr>
          <w:b/>
          <w:sz w:val="32"/>
          <w:szCs w:val="32"/>
          <w:lang w:val="en-US"/>
        </w:rPr>
        <w:fldChar w:fldCharType="separate"/>
      </w:r>
      <w:r>
        <w:rPr>
          <w:rStyle w:val="15"/>
          <w:b/>
          <w:sz w:val="32"/>
          <w:szCs w:val="32"/>
          <w:lang w:val="en-US"/>
        </w:rPr>
        <w:t>Latin letters</w:t>
      </w:r>
      <w:r>
        <w:rPr>
          <w:b/>
          <w:sz w:val="32"/>
          <w:szCs w:val="32"/>
          <w:lang w:val="en-US"/>
        </w:rPr>
        <w:fldChar w:fldCharType="end"/>
      </w:r>
      <w:r>
        <w:rPr>
          <w:rFonts w:hint="eastAsia"/>
          <w:b/>
          <w:sz w:val="32"/>
          <w:szCs w:val="32"/>
          <w:lang w:val="en-US" w:eastAsia="zh-CN"/>
        </w:rPr>
        <w:t>拉丁字母符</w:t>
      </w:r>
      <w:r>
        <w:rPr>
          <w:sz w:val="32"/>
          <w:szCs w:val="32"/>
          <w:lang w:val="en-US"/>
        </w:rPr>
        <w:t xml:space="preserve">, including those symbols that resemble or contain an </w:t>
      </w:r>
      <w:r>
        <w:rPr>
          <w:rStyle w:val="21"/>
          <w:sz w:val="32"/>
          <w:szCs w:val="32"/>
          <w:lang w:val="en-US"/>
        </w:rPr>
        <w:t>X</w:t>
      </w:r>
    </w:p>
    <w:p>
      <w:pPr>
        <w:keepNext w:val="0"/>
        <w:keepLines w:val="0"/>
        <w:widowControl/>
        <w:numPr>
          <w:ilvl w:val="1"/>
          <w:numId w:val="48"/>
        </w:numPr>
        <w:suppressLineNumbers w:val="0"/>
        <w:spacing w:before="0" w:beforeAutospacing="1" w:after="0" w:afterAutospacing="1"/>
        <w:ind w:left="1440" w:hanging="360"/>
        <w:rPr>
          <w:sz w:val="32"/>
          <w:szCs w:val="32"/>
        </w:rPr>
      </w:pPr>
      <w:r>
        <w:rPr>
          <w:b/>
          <w:sz w:val="32"/>
          <w:szCs w:val="32"/>
          <w:lang w:val="en-US"/>
        </w:rPr>
        <w:t xml:space="preserve">Symbols based on </w:t>
      </w:r>
      <w:r>
        <w:rPr>
          <w:b/>
          <w:sz w:val="32"/>
          <w:szCs w:val="32"/>
          <w:lang w:val="en-US"/>
        </w:rPr>
        <w:fldChar w:fldCharType="begin"/>
      </w:r>
      <w:r>
        <w:rPr>
          <w:b/>
          <w:sz w:val="32"/>
          <w:szCs w:val="32"/>
          <w:lang w:val="en-US"/>
        </w:rPr>
        <w:instrText xml:space="preserve"> HYPERLINK "https://en.wikipedia.org/wiki/Hebrew_alphabet" \o "Hebrew alphabet" </w:instrText>
      </w:r>
      <w:r>
        <w:rPr>
          <w:b/>
          <w:sz w:val="32"/>
          <w:szCs w:val="32"/>
          <w:lang w:val="en-US"/>
        </w:rPr>
        <w:fldChar w:fldCharType="separate"/>
      </w:r>
      <w:r>
        <w:rPr>
          <w:rStyle w:val="15"/>
          <w:b/>
          <w:sz w:val="32"/>
          <w:szCs w:val="32"/>
          <w:lang w:val="en-US"/>
        </w:rPr>
        <w:t>Hebrew</w:t>
      </w:r>
      <w:r>
        <w:rPr>
          <w:b/>
          <w:sz w:val="32"/>
          <w:szCs w:val="32"/>
          <w:lang w:val="en-US"/>
        </w:rPr>
        <w:fldChar w:fldCharType="end"/>
      </w:r>
      <w:r>
        <w:rPr>
          <w:b/>
          <w:sz w:val="32"/>
          <w:szCs w:val="32"/>
          <w:lang w:val="en-US"/>
        </w:rPr>
        <w:t xml:space="preserve"> or </w:t>
      </w:r>
      <w:r>
        <w:rPr>
          <w:b/>
          <w:sz w:val="32"/>
          <w:szCs w:val="32"/>
          <w:lang w:val="en-US"/>
        </w:rPr>
        <w:fldChar w:fldCharType="begin"/>
      </w:r>
      <w:r>
        <w:rPr>
          <w:b/>
          <w:sz w:val="32"/>
          <w:szCs w:val="32"/>
          <w:lang w:val="en-US"/>
        </w:rPr>
        <w:instrText xml:space="preserve"> HYPERLINK "https://en.wikipedia.org/wiki/Greek_alphabet" \o "Greek alphabet" </w:instrText>
      </w:r>
      <w:r>
        <w:rPr>
          <w:b/>
          <w:sz w:val="32"/>
          <w:szCs w:val="32"/>
          <w:lang w:val="en-US"/>
        </w:rPr>
        <w:fldChar w:fldCharType="separate"/>
      </w:r>
      <w:r>
        <w:rPr>
          <w:rStyle w:val="15"/>
          <w:b/>
          <w:sz w:val="32"/>
          <w:szCs w:val="32"/>
          <w:lang w:val="en-US"/>
        </w:rPr>
        <w:t>Greek</w:t>
      </w:r>
      <w:r>
        <w:rPr>
          <w:b/>
          <w:sz w:val="32"/>
          <w:szCs w:val="32"/>
          <w:lang w:val="en-US"/>
        </w:rPr>
        <w:fldChar w:fldCharType="end"/>
      </w:r>
      <w:r>
        <w:rPr>
          <w:b/>
          <w:sz w:val="32"/>
          <w:szCs w:val="32"/>
          <w:lang w:val="en-US"/>
        </w:rPr>
        <w:t xml:space="preserve"> letters</w:t>
      </w:r>
      <w:r>
        <w:rPr>
          <w:rFonts w:hint="eastAsia"/>
          <w:b/>
          <w:sz w:val="32"/>
          <w:szCs w:val="32"/>
          <w:lang w:val="en-US" w:eastAsia="zh-CN"/>
        </w:rPr>
        <w:t>希伯来或者希腊字母符，比如</w:t>
      </w:r>
      <w:r>
        <w:rPr>
          <w:sz w:val="32"/>
          <w:szCs w:val="32"/>
          <w:lang w:val="en-US"/>
        </w:rPr>
        <w:t xml:space="preserve"> </w:t>
      </w:r>
      <w:r>
        <w:rPr>
          <w:rStyle w:val="21"/>
          <w:sz w:val="32"/>
          <w:szCs w:val="32"/>
          <w:lang w:val="en-US"/>
        </w:rPr>
        <w:t>ב ,א, δ, Δ, π, Π, σ, Σ, Φ.</w:t>
      </w:r>
      <w:r>
        <w:rPr>
          <w:sz w:val="32"/>
          <w:szCs w:val="32"/>
          <w:lang w:val="en-US"/>
        </w:rPr>
        <w:t xml:space="preserve"> </w:t>
      </w:r>
      <w:r>
        <w:rPr>
          <w:i/>
          <w:sz w:val="32"/>
          <w:szCs w:val="32"/>
          <w:lang w:val="en-US"/>
        </w:rPr>
        <w:t>Note:</w:t>
      </w:r>
      <w:r>
        <w:rPr>
          <w:sz w:val="32"/>
          <w:szCs w:val="32"/>
          <w:lang w:val="en-US"/>
        </w:rPr>
        <w:t xml:space="preserve"> symbols resembling </w:t>
      </w:r>
      <w:r>
        <w:rPr>
          <w:rStyle w:val="21"/>
          <w:sz w:val="32"/>
          <w:szCs w:val="32"/>
          <w:lang w:val="en-US"/>
        </w:rPr>
        <w:t>Λ</w:t>
      </w:r>
      <w:r>
        <w:rPr>
          <w:sz w:val="32"/>
          <w:szCs w:val="32"/>
          <w:lang w:val="en-US"/>
        </w:rPr>
        <w:t xml:space="preserve"> are grouped with "</w:t>
      </w:r>
      <w:r>
        <w:rPr>
          <w:rStyle w:val="21"/>
          <w:sz w:val="32"/>
          <w:szCs w:val="32"/>
          <w:lang w:val="en-US"/>
        </w:rPr>
        <w:t>V</w:t>
      </w:r>
      <w:r>
        <w:rPr>
          <w:sz w:val="32"/>
          <w:szCs w:val="32"/>
          <w:lang w:val="en-US"/>
        </w:rPr>
        <w:t>" under Latin letters.</w:t>
      </w:r>
    </w:p>
    <w:p>
      <w:pPr>
        <w:keepNext w:val="0"/>
        <w:keepLines w:val="0"/>
        <w:widowControl/>
        <w:numPr>
          <w:ilvl w:val="0"/>
          <w:numId w:val="48"/>
        </w:numPr>
        <w:suppressLineNumbers w:val="0"/>
        <w:spacing w:before="0" w:beforeAutospacing="1" w:after="0" w:afterAutospacing="1"/>
        <w:ind w:left="720" w:hanging="360"/>
        <w:rPr>
          <w:sz w:val="32"/>
          <w:szCs w:val="32"/>
        </w:rPr>
      </w:pPr>
      <w:r>
        <w:rPr>
          <w:b/>
          <w:sz w:val="32"/>
          <w:szCs w:val="32"/>
          <w:lang w:val="en-US"/>
        </w:rPr>
        <w:t>Variations</w:t>
      </w:r>
      <w:r>
        <w:rPr>
          <w:rFonts w:hint="eastAsia"/>
          <w:b/>
          <w:sz w:val="32"/>
          <w:szCs w:val="32"/>
          <w:lang w:val="en-US" w:eastAsia="zh-CN"/>
        </w:rPr>
        <w:t>异体符号</w:t>
      </w:r>
      <w:r>
        <w:rPr>
          <w:b/>
          <w:sz w:val="32"/>
          <w:szCs w:val="32"/>
          <w:lang w:val="en-US"/>
        </w:rPr>
        <w:t>:</w:t>
      </w:r>
      <w:r>
        <w:rPr>
          <w:sz w:val="32"/>
          <w:szCs w:val="32"/>
          <w:lang w:val="en-US"/>
        </w:rPr>
        <w:t xml:space="preserve"> </w:t>
      </w:r>
      <w:r>
        <w:rPr>
          <w:rFonts w:hint="eastAsia"/>
          <w:sz w:val="32"/>
          <w:szCs w:val="32"/>
          <w:lang w:val="en-US" w:eastAsia="zh-CN"/>
        </w:rPr>
        <w:t>用于从右向左书写的语言</w:t>
      </w:r>
      <w:r>
        <w:rPr>
          <w:sz w:val="32"/>
          <w:szCs w:val="32"/>
          <w:lang w:val="en-US"/>
        </w:rPr>
        <w:t>Usage in languages written right-to-left</w:t>
      </w:r>
    </w:p>
    <w:p>
      <w:pPr>
        <w:pStyle w:val="3"/>
        <w:keepNext w:val="0"/>
        <w:keepLines w:val="0"/>
        <w:widowControl/>
        <w:suppressLineNumbers w:val="0"/>
        <w:rPr>
          <w:sz w:val="32"/>
          <w:szCs w:val="32"/>
        </w:rPr>
      </w:pPr>
      <w:r>
        <w:rPr>
          <w:sz w:val="32"/>
          <w:szCs w:val="32"/>
          <w:lang w:val="en-US"/>
        </w:rPr>
        <w:t>Basic symbols[</w:t>
      </w:r>
      <w:r>
        <w:rPr>
          <w:rStyle w:val="20"/>
          <w:sz w:val="32"/>
          <w:szCs w:val="32"/>
          <w:lang w:val="en-US"/>
        </w:rPr>
        <w:fldChar w:fldCharType="begin"/>
      </w:r>
      <w:r>
        <w:rPr>
          <w:rStyle w:val="20"/>
          <w:sz w:val="32"/>
          <w:szCs w:val="32"/>
          <w:lang w:val="en-US"/>
        </w:rPr>
        <w:instrText xml:space="preserve"> HYPERLINK "https://en.wikipedia.org/w/index.php?title=List_of_mathematical_symbols&amp;action=edit&amp;section=2" \o "Edit section: Basic symbols" </w:instrText>
      </w:r>
      <w:r>
        <w:rPr>
          <w:rStyle w:val="20"/>
          <w:sz w:val="32"/>
          <w:szCs w:val="32"/>
          <w:lang w:val="en-US"/>
        </w:rPr>
        <w:fldChar w:fldCharType="separate"/>
      </w:r>
      <w:r>
        <w:rPr>
          <w:rStyle w:val="15"/>
          <w:sz w:val="32"/>
          <w:szCs w:val="32"/>
          <w:lang w:val="en-US"/>
        </w:rPr>
        <w:t>edit</w:t>
      </w:r>
      <w:r>
        <w:rPr>
          <w:rStyle w:val="20"/>
          <w:sz w:val="32"/>
          <w:szCs w:val="32"/>
          <w:lang w:val="en-US"/>
        </w:rPr>
        <w:fldChar w:fldCharType="end"/>
      </w:r>
      <w:r>
        <w:rPr>
          <w:sz w:val="32"/>
          <w:szCs w:val="32"/>
          <w:lang w:val="en-US"/>
        </w:rPr>
        <w:t>]</w:t>
      </w:r>
    </w:p>
    <w:tbl>
      <w:tblPr>
        <w:tblStyle w:val="8"/>
        <w:tblW w:w="8395" w:type="dxa"/>
        <w:tblCellSpacing w:w="15" w:type="dxa"/>
        <w:tblInd w:w="-8" w:type="dxa"/>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562"/>
        <w:gridCol w:w="1582"/>
        <w:gridCol w:w="1342"/>
        <w:gridCol w:w="2266"/>
        <w:gridCol w:w="2643"/>
      </w:tblGrid>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restart"/>
            <w:shd w:val="clear" w:color="auto" w:fill="auto"/>
            <w:vAlign w:val="center"/>
          </w:tcPr>
          <w:p>
            <w:pPr>
              <w:keepNext w:val="0"/>
              <w:keepLines w:val="0"/>
              <w:widowControl/>
              <w:suppressLineNumbers w:val="0"/>
              <w:bidi w:val="0"/>
              <w:jc w:val="center"/>
              <w:rPr>
                <w:b/>
                <w:sz w:val="32"/>
                <w:szCs w:val="32"/>
              </w:rPr>
            </w:pPr>
            <w:r>
              <w:rPr>
                <w:rFonts w:ascii="宋体" w:hAnsi="宋体" w:eastAsia="宋体" w:cs="宋体"/>
                <w:b/>
                <w:kern w:val="0"/>
                <w:sz w:val="32"/>
                <w:szCs w:val="32"/>
                <w:lang w:val="en-US" w:eastAsia="zh-CN" w:bidi="ar"/>
              </w:rPr>
              <w:t>Symbol</w:t>
            </w:r>
            <w:r>
              <w:rPr>
                <w:rFonts w:ascii="宋体" w:hAnsi="宋体" w:eastAsia="宋体" w:cs="宋体"/>
                <w:b/>
                <w:kern w:val="0"/>
                <w:sz w:val="32"/>
                <w:szCs w:val="32"/>
                <w:lang w:val="en-US" w:eastAsia="zh-CN" w:bidi="ar"/>
              </w:rPr>
              <w:br w:type="textWrapping"/>
            </w:r>
            <w:r>
              <w:rPr>
                <w:rFonts w:ascii="宋体" w:hAnsi="宋体" w:eastAsia="宋体" w:cs="宋体"/>
                <w:b/>
                <w:kern w:val="0"/>
                <w:sz w:val="32"/>
                <w:szCs w:val="32"/>
                <w:lang w:val="en-US" w:eastAsia="zh-CN" w:bidi="ar"/>
              </w:rPr>
              <w:t xml:space="preserve">in </w:t>
            </w:r>
            <w:r>
              <w:rPr>
                <w:rFonts w:ascii="宋体" w:hAnsi="宋体" w:eastAsia="宋体" w:cs="宋体"/>
                <w:b/>
                <w:kern w:val="0"/>
                <w:sz w:val="32"/>
                <w:szCs w:val="32"/>
                <w:lang w:val="en-US" w:eastAsia="zh-CN" w:bidi="ar"/>
              </w:rPr>
              <w:fldChar w:fldCharType="begin"/>
            </w:r>
            <w:r>
              <w:rPr>
                <w:rFonts w:ascii="宋体" w:hAnsi="宋体" w:eastAsia="宋体" w:cs="宋体"/>
                <w:b/>
                <w:kern w:val="0"/>
                <w:sz w:val="32"/>
                <w:szCs w:val="32"/>
                <w:lang w:val="en-US" w:eastAsia="zh-CN" w:bidi="ar"/>
              </w:rPr>
              <w:instrText xml:space="preserve"> HYPERLINK "https://en.wikipedia.org/wiki/HTML" \o "HTML" </w:instrText>
            </w:r>
            <w:r>
              <w:rPr>
                <w:rFonts w:ascii="宋体" w:hAnsi="宋体" w:eastAsia="宋体" w:cs="宋体"/>
                <w:b/>
                <w:kern w:val="0"/>
                <w:sz w:val="32"/>
                <w:szCs w:val="32"/>
                <w:lang w:val="en-US" w:eastAsia="zh-CN" w:bidi="ar"/>
              </w:rPr>
              <w:fldChar w:fldCharType="separate"/>
            </w:r>
            <w:r>
              <w:rPr>
                <w:rStyle w:val="15"/>
                <w:rFonts w:ascii="宋体" w:hAnsi="宋体" w:eastAsia="宋体" w:cs="宋体"/>
                <w:b/>
                <w:sz w:val="32"/>
                <w:szCs w:val="32"/>
              </w:rPr>
              <w:t>HTML</w:t>
            </w:r>
            <w:r>
              <w:rPr>
                <w:rFonts w:ascii="宋体" w:hAnsi="宋体" w:eastAsia="宋体" w:cs="宋体"/>
                <w:b/>
                <w:kern w:val="0"/>
                <w:sz w:val="32"/>
                <w:szCs w:val="32"/>
                <w:lang w:val="en-US" w:eastAsia="zh-CN" w:bidi="ar"/>
              </w:rPr>
              <w:fldChar w:fldCharType="end"/>
            </w:r>
          </w:p>
        </w:tc>
        <w:tc>
          <w:tcPr>
            <w:tcW w:w="1552" w:type="dxa"/>
            <w:vMerge w:val="restart"/>
            <w:shd w:val="clear" w:color="auto" w:fill="auto"/>
            <w:vAlign w:val="center"/>
          </w:tcPr>
          <w:p>
            <w:pPr>
              <w:keepNext w:val="0"/>
              <w:keepLines w:val="0"/>
              <w:widowControl/>
              <w:suppressLineNumbers w:val="0"/>
              <w:bidi w:val="0"/>
              <w:jc w:val="center"/>
              <w:rPr>
                <w:b/>
                <w:sz w:val="32"/>
                <w:szCs w:val="32"/>
              </w:rPr>
            </w:pPr>
            <w:r>
              <w:rPr>
                <w:rFonts w:hint="eastAsia" w:ascii="宋体" w:hAnsi="宋体" w:eastAsia="宋体" w:cs="宋体"/>
                <w:b/>
                <w:kern w:val="0"/>
                <w:sz w:val="24"/>
                <w:szCs w:val="24"/>
                <w:lang w:val="en-US" w:eastAsia="zh-CN" w:bidi="ar"/>
              </w:rPr>
              <w:t>中文栏</w:t>
            </w:r>
            <w:r>
              <w:rPr>
                <w:rFonts w:ascii="宋体" w:hAnsi="宋体" w:eastAsia="宋体" w:cs="宋体"/>
                <w:b/>
                <w:kern w:val="0"/>
                <w:sz w:val="32"/>
                <w:szCs w:val="32"/>
                <w:lang w:val="en-US" w:eastAsia="zh-CN" w:bidi="ar"/>
              </w:rPr>
              <w:br w:type="textWrapping"/>
            </w:r>
          </w:p>
        </w:tc>
        <w:tc>
          <w:tcPr>
            <w:tcW w:w="1312" w:type="dxa"/>
            <w:shd w:val="clear" w:color="auto" w:fill="auto"/>
            <w:vAlign w:val="center"/>
          </w:tcPr>
          <w:p>
            <w:pPr>
              <w:keepNext w:val="0"/>
              <w:keepLines w:val="0"/>
              <w:widowControl/>
              <w:suppressLineNumbers w:val="0"/>
              <w:bidi w:val="0"/>
              <w:jc w:val="left"/>
              <w:rPr>
                <w:b/>
                <w:sz w:val="32"/>
                <w:szCs w:val="32"/>
              </w:rPr>
            </w:pPr>
            <w:r>
              <w:rPr>
                <w:rFonts w:ascii="宋体" w:hAnsi="宋体" w:eastAsia="宋体" w:cs="宋体"/>
                <w:b/>
                <w:kern w:val="0"/>
                <w:sz w:val="24"/>
                <w:szCs w:val="24"/>
                <w:lang w:val="en-US" w:eastAsia="zh-CN" w:bidi="ar"/>
              </w:rPr>
              <w:t>Name</w:t>
            </w:r>
            <w:r>
              <w:rPr>
                <w:rFonts w:hint="eastAsia" w:ascii="宋体" w:hAnsi="宋体" w:eastAsia="宋体" w:cs="宋体"/>
                <w:b/>
                <w:kern w:val="0"/>
                <w:sz w:val="24"/>
                <w:szCs w:val="24"/>
                <w:lang w:val="en-US" w:eastAsia="zh-CN" w:bidi="ar"/>
              </w:rPr>
              <w:t>名字</w:t>
            </w:r>
          </w:p>
        </w:tc>
        <w:tc>
          <w:tcPr>
            <w:tcW w:w="2236" w:type="dxa"/>
            <w:vMerge w:val="restart"/>
            <w:shd w:val="clear" w:color="auto" w:fill="auto"/>
            <w:vAlign w:val="center"/>
          </w:tcPr>
          <w:p>
            <w:pPr>
              <w:keepNext w:val="0"/>
              <w:keepLines w:val="0"/>
              <w:widowControl/>
              <w:suppressLineNumbers w:val="0"/>
              <w:bidi w:val="0"/>
              <w:jc w:val="center"/>
              <w:rPr>
                <w:b/>
                <w:sz w:val="32"/>
                <w:szCs w:val="32"/>
              </w:rPr>
            </w:pPr>
            <w:r>
              <w:rPr>
                <w:rFonts w:ascii="宋体" w:hAnsi="宋体" w:eastAsia="宋体" w:cs="宋体"/>
                <w:b/>
                <w:kern w:val="0"/>
                <w:sz w:val="24"/>
                <w:szCs w:val="24"/>
                <w:lang w:val="en-US" w:eastAsia="zh-CN" w:bidi="ar"/>
              </w:rPr>
              <w:t>Explanation</w:t>
            </w:r>
            <w:r>
              <w:rPr>
                <w:rFonts w:hint="eastAsia" w:ascii="宋体" w:hAnsi="宋体" w:eastAsia="宋体" w:cs="宋体"/>
                <w:b/>
                <w:kern w:val="0"/>
                <w:sz w:val="24"/>
                <w:szCs w:val="24"/>
                <w:lang w:val="en-US" w:eastAsia="zh-CN" w:bidi="ar"/>
              </w:rPr>
              <w:t>解释</w:t>
            </w:r>
          </w:p>
        </w:tc>
        <w:tc>
          <w:tcPr>
            <w:tcW w:w="2598" w:type="dxa"/>
            <w:vMerge w:val="restart"/>
            <w:shd w:val="clear" w:color="auto" w:fill="auto"/>
            <w:vAlign w:val="center"/>
          </w:tcPr>
          <w:p>
            <w:pPr>
              <w:keepNext w:val="0"/>
              <w:keepLines w:val="0"/>
              <w:widowControl/>
              <w:suppressLineNumbers w:val="0"/>
              <w:bidi w:val="0"/>
              <w:jc w:val="center"/>
              <w:rPr>
                <w:b/>
                <w:sz w:val="32"/>
                <w:szCs w:val="32"/>
              </w:rPr>
            </w:pPr>
            <w:r>
              <w:rPr>
                <w:rFonts w:ascii="宋体" w:hAnsi="宋体" w:eastAsia="宋体" w:cs="宋体"/>
                <w:b/>
                <w:kern w:val="0"/>
                <w:sz w:val="24"/>
                <w:szCs w:val="24"/>
                <w:lang w:val="en-US" w:eastAsia="zh-CN" w:bidi="ar"/>
              </w:rPr>
              <w:t>Examples</w:t>
            </w:r>
            <w:r>
              <w:rPr>
                <w:rFonts w:hint="eastAsia" w:ascii="宋体" w:hAnsi="宋体" w:eastAsia="宋体" w:cs="宋体"/>
                <w:b/>
                <w:kern w:val="0"/>
                <w:sz w:val="24"/>
                <w:szCs w:val="24"/>
                <w:lang w:val="en-US" w:eastAsia="zh-CN" w:bidi="ar"/>
              </w:rPr>
              <w:t>举例</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auto"/>
            <w:vAlign w:val="center"/>
          </w:tcPr>
          <w:p>
            <w:pPr>
              <w:jc w:val="center"/>
              <w:rPr>
                <w:rFonts w:hint="eastAsia" w:ascii="宋体"/>
                <w:b/>
                <w:sz w:val="32"/>
                <w:szCs w:val="32"/>
              </w:rPr>
            </w:pPr>
          </w:p>
        </w:tc>
        <w:tc>
          <w:tcPr>
            <w:tcW w:w="1552" w:type="dxa"/>
            <w:vMerge w:val="continue"/>
            <w:shd w:val="clear" w:color="auto" w:fill="auto"/>
            <w:vAlign w:val="center"/>
          </w:tcPr>
          <w:p>
            <w:pPr>
              <w:jc w:val="center"/>
              <w:rPr>
                <w:rFonts w:hint="eastAsia" w:ascii="宋体"/>
                <w:b/>
                <w:sz w:val="32"/>
                <w:szCs w:val="32"/>
              </w:rPr>
            </w:pPr>
          </w:p>
        </w:tc>
        <w:tc>
          <w:tcPr>
            <w:tcW w:w="1312" w:type="dxa"/>
            <w:shd w:val="clear" w:color="auto" w:fill="auto"/>
            <w:vAlign w:val="center"/>
          </w:tcPr>
          <w:p>
            <w:pPr>
              <w:keepNext w:val="0"/>
              <w:keepLines w:val="0"/>
              <w:widowControl/>
              <w:suppressLineNumbers w:val="0"/>
              <w:bidi w:val="0"/>
              <w:jc w:val="center"/>
              <w:rPr>
                <w:b/>
                <w:sz w:val="32"/>
                <w:szCs w:val="32"/>
              </w:rPr>
            </w:pPr>
            <w:r>
              <w:rPr>
                <w:rFonts w:ascii="宋体" w:hAnsi="宋体" w:eastAsia="宋体" w:cs="宋体"/>
                <w:b/>
                <w:kern w:val="0"/>
                <w:sz w:val="24"/>
                <w:szCs w:val="24"/>
                <w:lang w:val="en-US" w:eastAsia="zh-CN" w:bidi="ar"/>
              </w:rPr>
              <w:t>Read as</w:t>
            </w:r>
            <w:r>
              <w:rPr>
                <w:rFonts w:hint="eastAsia" w:ascii="宋体" w:hAnsi="宋体" w:eastAsia="宋体" w:cs="宋体"/>
                <w:b/>
                <w:kern w:val="0"/>
                <w:sz w:val="24"/>
                <w:szCs w:val="24"/>
                <w:lang w:val="en-US" w:eastAsia="zh-CN" w:bidi="ar"/>
              </w:rPr>
              <w:t>读法</w:t>
            </w:r>
          </w:p>
        </w:tc>
        <w:tc>
          <w:tcPr>
            <w:tcW w:w="2236" w:type="dxa"/>
            <w:vMerge w:val="continue"/>
            <w:shd w:val="clear" w:color="auto" w:fill="auto"/>
            <w:vAlign w:val="center"/>
          </w:tcPr>
          <w:p>
            <w:pPr>
              <w:jc w:val="center"/>
              <w:rPr>
                <w:rFonts w:hint="eastAsia" w:ascii="宋体"/>
                <w:b/>
                <w:sz w:val="32"/>
                <w:szCs w:val="32"/>
              </w:rPr>
            </w:pPr>
          </w:p>
        </w:tc>
        <w:tc>
          <w:tcPr>
            <w:tcW w:w="2598" w:type="dxa"/>
            <w:vMerge w:val="continue"/>
            <w:shd w:val="clear" w:color="auto" w:fill="auto"/>
            <w:vAlign w:val="center"/>
          </w:tcPr>
          <w:p>
            <w:pPr>
              <w:jc w:val="center"/>
              <w:rPr>
                <w:rFonts w:hint="eastAsia" w:ascii="宋体"/>
                <w:b/>
                <w:sz w:val="32"/>
                <w:szCs w:val="32"/>
              </w:rPr>
            </w:pP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auto"/>
            <w:vAlign w:val="center"/>
          </w:tcPr>
          <w:p>
            <w:pPr>
              <w:jc w:val="center"/>
              <w:rPr>
                <w:rFonts w:hint="eastAsia" w:ascii="宋体"/>
                <w:b/>
                <w:sz w:val="32"/>
                <w:szCs w:val="32"/>
              </w:rPr>
            </w:pPr>
          </w:p>
        </w:tc>
        <w:tc>
          <w:tcPr>
            <w:tcW w:w="1552" w:type="dxa"/>
            <w:vMerge w:val="continue"/>
            <w:shd w:val="clear" w:color="auto" w:fill="auto"/>
            <w:vAlign w:val="center"/>
          </w:tcPr>
          <w:p>
            <w:pPr>
              <w:jc w:val="center"/>
              <w:rPr>
                <w:rFonts w:hint="eastAsia" w:ascii="宋体"/>
                <w:b/>
                <w:sz w:val="32"/>
                <w:szCs w:val="32"/>
              </w:rPr>
            </w:pPr>
          </w:p>
        </w:tc>
        <w:tc>
          <w:tcPr>
            <w:tcW w:w="1312" w:type="dxa"/>
            <w:shd w:val="clear" w:color="auto" w:fill="auto"/>
            <w:vAlign w:val="center"/>
          </w:tcPr>
          <w:p>
            <w:pPr>
              <w:keepNext w:val="0"/>
              <w:keepLines w:val="0"/>
              <w:widowControl/>
              <w:suppressLineNumbers w:val="0"/>
              <w:bidi w:val="0"/>
              <w:jc w:val="right"/>
              <w:rPr>
                <w:b/>
                <w:sz w:val="32"/>
                <w:szCs w:val="32"/>
              </w:rPr>
            </w:pPr>
            <w:r>
              <w:rPr>
                <w:rFonts w:hint="eastAsia" w:ascii="宋体" w:hAnsi="宋体" w:eastAsia="宋体" w:cs="宋体"/>
                <w:b/>
                <w:kern w:val="0"/>
                <w:sz w:val="24"/>
                <w:szCs w:val="24"/>
                <w:lang w:val="en-US" w:eastAsia="zh-CN" w:bidi="ar"/>
              </w:rPr>
              <w:t>归类</w:t>
            </w:r>
            <w:r>
              <w:rPr>
                <w:rFonts w:ascii="宋体" w:hAnsi="宋体" w:eastAsia="宋体" w:cs="宋体"/>
                <w:b/>
                <w:kern w:val="0"/>
                <w:sz w:val="24"/>
                <w:szCs w:val="24"/>
                <w:lang w:val="en-US" w:eastAsia="zh-CN" w:bidi="ar"/>
              </w:rPr>
              <w:t>Category</w:t>
            </w:r>
          </w:p>
        </w:tc>
        <w:tc>
          <w:tcPr>
            <w:tcW w:w="2236" w:type="dxa"/>
            <w:vMerge w:val="continue"/>
            <w:shd w:val="clear" w:color="auto" w:fill="auto"/>
            <w:vAlign w:val="center"/>
          </w:tcPr>
          <w:p>
            <w:pPr>
              <w:jc w:val="center"/>
              <w:rPr>
                <w:rFonts w:hint="eastAsia" w:ascii="宋体"/>
                <w:b/>
                <w:sz w:val="32"/>
                <w:szCs w:val="32"/>
              </w:rPr>
            </w:pPr>
          </w:p>
        </w:tc>
        <w:tc>
          <w:tcPr>
            <w:tcW w:w="2598" w:type="dxa"/>
            <w:vMerge w:val="continue"/>
            <w:shd w:val="clear" w:color="auto" w:fill="auto"/>
            <w:vAlign w:val="center"/>
          </w:tcPr>
          <w:p>
            <w:pPr>
              <w:jc w:val="center"/>
              <w:rPr>
                <w:rFonts w:hint="eastAsia" w:ascii="宋体"/>
                <w:b/>
                <w:sz w:val="32"/>
                <w:szCs w:val="32"/>
              </w:rPr>
            </w:pP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restart"/>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"https://en.wikipedia.org/wiki/Plus_sign" \o "Plus sign"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p>
        </w:tc>
        <w:tc>
          <w:tcPr>
            <w:tcW w:w="1552" w:type="dxa"/>
            <w:vMerge w:val="restart"/>
            <w:shd w:val="clear" w:color="auto" w:fill="FFFFFF"/>
            <w:vAlign w:val="center"/>
          </w:tcPr>
          <w:p>
            <w:pPr>
              <w:keepNext w:val="0"/>
              <w:keepLines w:val="0"/>
              <w:widowControl/>
              <w:suppressLineNumbers w:val="0"/>
              <w:bidi w:val="0"/>
              <w:jc w:val="center"/>
              <w:rPr>
                <w:rFonts w:ascii="宋体" w:hAnsi="宋体" w:eastAsia="宋体" w:cs="宋体"/>
                <w:vanish/>
                <w:kern w:val="0"/>
                <w:sz w:val="32"/>
                <w:szCs w:val="32"/>
                <w:lang w:val="en-US" w:eastAsia="zh-CN" w:bidi="ar"/>
              </w:rPr>
            </w:pPr>
            <w:r>
              <w:rPr>
                <w:rFonts w:hint="eastAsia" w:ascii="宋体" w:hAnsi="宋体" w:eastAsia="宋体" w:cs="宋体"/>
                <w:vanish/>
                <w:kern w:val="0"/>
                <w:sz w:val="32"/>
                <w:szCs w:val="32"/>
                <w:lang w:val="en-US" w:eastAsia="zh-CN" w:bidi="ar"/>
              </w:rPr>
              <w:t>加加</w:t>
            </w:r>
          </w:p>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"https://wikimedia.org/api/rest_v1/media/math/render/svg/fe6ef363cd19902d1a7a71fb1c8b21e8ede52406"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"https://en.wikipedia.org/wiki/Addition" \o "Addition"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addition</w:t>
            </w:r>
            <w:r>
              <w:rPr>
                <w:rFonts w:ascii="宋体" w:hAnsi="宋体" w:eastAsia="宋体" w:cs="宋体"/>
                <w:kern w:val="0"/>
                <w:sz w:val="32"/>
                <w:szCs w:val="32"/>
                <w:lang w:val="en-US" w:eastAsia="zh-CN" w:bidi="ar"/>
              </w:rPr>
              <w:fldChar w:fldCharType="end"/>
            </w:r>
            <w:r>
              <w:rPr>
                <w:rFonts w:hint="eastAsia" w:ascii="宋体" w:hAnsi="宋体" w:eastAsia="宋体" w:cs="宋体"/>
                <w:kern w:val="0"/>
                <w:sz w:val="32"/>
                <w:szCs w:val="32"/>
                <w:lang w:val="en-US" w:eastAsia="zh-CN" w:bidi="ar"/>
              </w:rPr>
              <w:t>加</w:t>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"https://en.wikipedia.org/wiki/Plus_and_minus_signs" \o "Plus and minus signs"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plus</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add</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hint="eastAsia" w:ascii="宋体" w:hAnsi="宋体" w:eastAsia="宋体" w:cs="宋体"/>
                <w:kern w:val="0"/>
                <w:sz w:val="32"/>
                <w:szCs w:val="32"/>
                <w:lang w:val="en-US" w:eastAsia="zh-CN" w:bidi="ar"/>
              </w:rPr>
              <w:t>算数</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"https://en.wikipedia.org/wiki/Arithmetic" \o "Arithmetic"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arithmetic</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4 + 6</w:t>
            </w:r>
            <w:r>
              <w:rPr>
                <w:rFonts w:ascii="宋体" w:hAnsi="宋体" w:eastAsia="宋体" w:cs="宋体"/>
                <w:kern w:val="0"/>
                <w:sz w:val="32"/>
                <w:szCs w:val="32"/>
                <w:lang w:val="en-US" w:eastAsia="zh-CN" w:bidi="ar"/>
              </w:rPr>
              <w:t xml:space="preserve"> means the sum of </w:t>
            </w:r>
            <w:r>
              <w:rPr>
                <w:rStyle w:val="21"/>
                <w:rFonts w:ascii="宋体" w:hAnsi="宋体" w:eastAsia="宋体" w:cs="宋体"/>
                <w:sz w:val="32"/>
                <w:szCs w:val="32"/>
                <w:lang w:val="en-US" w:eastAsia="zh-CN" w:bidi="ar"/>
              </w:rPr>
              <w:t>4</w:t>
            </w:r>
            <w:r>
              <w:rPr>
                <w:rFonts w:ascii="宋体" w:hAnsi="宋体" w:eastAsia="宋体" w:cs="宋体"/>
                <w:kern w:val="0"/>
                <w:sz w:val="32"/>
                <w:szCs w:val="32"/>
                <w:lang w:val="en-US" w:eastAsia="zh-CN" w:bidi="ar"/>
              </w:rPr>
              <w:t xml:space="preserve"> and </w:t>
            </w:r>
            <w:r>
              <w:rPr>
                <w:rStyle w:val="21"/>
                <w:rFonts w:ascii="宋体" w:hAnsi="宋体" w:eastAsia="宋体" w:cs="宋体"/>
                <w:sz w:val="32"/>
                <w:szCs w:val="32"/>
                <w:lang w:val="en-US" w:eastAsia="zh-CN" w:bidi="ar"/>
              </w:rPr>
              <w:t>6</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2 + 7 = 9</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D0F0D0"/>
            <w:vAlign w:val="center"/>
          </w:tcPr>
          <w:p>
            <w:pPr>
              <w:jc w:val="center"/>
              <w:rPr>
                <w:rFonts w:hint="eastAsia" w:ascii="宋体"/>
                <w:sz w:val="32"/>
                <w:szCs w:val="32"/>
              </w:rPr>
            </w:pPr>
          </w:p>
        </w:tc>
        <w:tc>
          <w:tcPr>
            <w:tcW w:w="1552" w:type="dxa"/>
            <w:vMerge w:val="continue"/>
            <w:shd w:val="clear" w:color="auto" w:fill="FFFFFF"/>
            <w:vAlign w:val="center"/>
          </w:tcPr>
          <w:p>
            <w:pPr>
              <w:jc w:val="center"/>
              <w:rPr>
                <w:rFonts w:hint="eastAsia" w:ascii="宋体"/>
                <w:sz w:val="32"/>
                <w:szCs w:val="32"/>
              </w:rPr>
            </w:pP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hint="eastAsia" w:ascii="宋体" w:hAnsi="宋体" w:eastAsia="宋体" w:cs="宋体"/>
                <w:kern w:val="0"/>
                <w:sz w:val="32"/>
                <w:szCs w:val="32"/>
                <w:lang w:val="en-US" w:eastAsia="zh-CN" w:bidi="ar"/>
              </w:rPr>
              <w:t>不相交并集</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"https://en.wikipedia.org/wiki/Disjoint_union" \o "Disjoint union"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disjoint union</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the disjoint union of ... and ...</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hint="eastAsia" w:ascii="宋体" w:hAnsi="宋体" w:eastAsia="宋体" w:cs="宋体"/>
                <w:kern w:val="0"/>
                <w:sz w:val="32"/>
                <w:szCs w:val="32"/>
                <w:lang w:val="en-US" w:eastAsia="zh-CN" w:bidi="ar"/>
              </w:rPr>
              <w:t>集合论</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"https://en.wikipedia.org/wiki/Naive_set_theory" \o "Naive set theory"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set theory</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i/>
                <w:sz w:val="32"/>
                <w:szCs w:val="32"/>
                <w:lang w:val="en-US" w:eastAsia="zh-CN" w:bidi="ar"/>
              </w:rPr>
              <w:t>A</w:t>
            </w:r>
            <w:r>
              <w:rPr>
                <w:rStyle w:val="21"/>
                <w:rFonts w:ascii="宋体" w:hAnsi="宋体" w:eastAsia="宋体" w:cs="宋体"/>
                <w:sz w:val="32"/>
                <w:szCs w:val="32"/>
                <w:vertAlign w:val="subscript"/>
                <w:lang w:val="en-US" w:eastAsia="zh-CN" w:bidi="ar"/>
              </w:rPr>
              <w:t>1</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A</w:t>
            </w:r>
            <w:r>
              <w:rPr>
                <w:rStyle w:val="21"/>
                <w:rFonts w:ascii="宋体" w:hAnsi="宋体" w:eastAsia="宋体" w:cs="宋体"/>
                <w:sz w:val="32"/>
                <w:szCs w:val="32"/>
                <w:vertAlign w:val="subscript"/>
                <w:lang w:val="en-US" w:eastAsia="zh-CN" w:bidi="ar"/>
              </w:rPr>
              <w:t>2</w:t>
            </w:r>
            <w:r>
              <w:rPr>
                <w:rFonts w:ascii="宋体" w:hAnsi="宋体" w:eastAsia="宋体" w:cs="宋体"/>
                <w:kern w:val="0"/>
                <w:sz w:val="32"/>
                <w:szCs w:val="32"/>
                <w:lang w:val="en-US" w:eastAsia="zh-CN" w:bidi="ar"/>
              </w:rPr>
              <w:t xml:space="preserve"> means the disjoint union of sets </w:t>
            </w:r>
            <w:r>
              <w:rPr>
                <w:rStyle w:val="21"/>
                <w:rFonts w:ascii="宋体" w:hAnsi="宋体" w:eastAsia="宋体" w:cs="宋体"/>
                <w:i/>
                <w:sz w:val="32"/>
                <w:szCs w:val="32"/>
                <w:lang w:val="en-US" w:eastAsia="zh-CN" w:bidi="ar"/>
              </w:rPr>
              <w:t>A</w:t>
            </w:r>
            <w:r>
              <w:rPr>
                <w:rStyle w:val="21"/>
                <w:rFonts w:ascii="宋体" w:hAnsi="宋体" w:eastAsia="宋体" w:cs="宋体"/>
                <w:sz w:val="32"/>
                <w:szCs w:val="32"/>
                <w:vertAlign w:val="subscript"/>
                <w:lang w:val="en-US" w:eastAsia="zh-CN" w:bidi="ar"/>
              </w:rPr>
              <w:t>1</w:t>
            </w:r>
            <w:r>
              <w:rPr>
                <w:rFonts w:ascii="宋体" w:hAnsi="宋体" w:eastAsia="宋体" w:cs="宋体"/>
                <w:kern w:val="0"/>
                <w:sz w:val="32"/>
                <w:szCs w:val="32"/>
                <w:lang w:val="en-US" w:eastAsia="zh-CN" w:bidi="ar"/>
              </w:rPr>
              <w:t xml:space="preserve"> and </w:t>
            </w:r>
            <w:r>
              <w:rPr>
                <w:rStyle w:val="21"/>
                <w:rFonts w:ascii="宋体" w:hAnsi="宋体" w:eastAsia="宋体" w:cs="宋体"/>
                <w:i/>
                <w:sz w:val="32"/>
                <w:szCs w:val="32"/>
                <w:lang w:val="en-US" w:eastAsia="zh-CN" w:bidi="ar"/>
              </w:rPr>
              <w:t>A</w:t>
            </w:r>
            <w:r>
              <w:rPr>
                <w:rStyle w:val="21"/>
                <w:rFonts w:ascii="宋体" w:hAnsi="宋体" w:eastAsia="宋体" w:cs="宋体"/>
                <w:sz w:val="32"/>
                <w:szCs w:val="32"/>
                <w:vertAlign w:val="subscript"/>
                <w:lang w:val="en-US" w:eastAsia="zh-CN" w:bidi="ar"/>
              </w:rPr>
              <w:t>2</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i/>
                <w:sz w:val="32"/>
                <w:szCs w:val="32"/>
                <w:lang w:val="en-US" w:eastAsia="zh-CN" w:bidi="ar"/>
              </w:rPr>
              <w:t>A</w:t>
            </w:r>
            <w:r>
              <w:rPr>
                <w:rStyle w:val="21"/>
                <w:rFonts w:ascii="宋体" w:hAnsi="宋体" w:eastAsia="宋体" w:cs="宋体"/>
                <w:sz w:val="32"/>
                <w:szCs w:val="32"/>
                <w:vertAlign w:val="subscript"/>
                <w:lang w:val="en-US" w:eastAsia="zh-CN" w:bidi="ar"/>
              </w:rPr>
              <w:t>1</w:t>
            </w:r>
            <w:r>
              <w:rPr>
                <w:rStyle w:val="21"/>
                <w:rFonts w:ascii="宋体" w:hAnsi="宋体" w:eastAsia="宋体" w:cs="宋体"/>
                <w:sz w:val="32"/>
                <w:szCs w:val="32"/>
                <w:lang w:val="en-US" w:eastAsia="zh-CN" w:bidi="ar"/>
              </w:rPr>
              <w:t xml:space="preserve"> = {3, 4, 5, 6} ∧ </w:t>
            </w:r>
            <w:r>
              <w:rPr>
                <w:rStyle w:val="21"/>
                <w:rFonts w:ascii="宋体" w:hAnsi="宋体" w:eastAsia="宋体" w:cs="宋体"/>
                <w:i/>
                <w:sz w:val="32"/>
                <w:szCs w:val="32"/>
                <w:lang w:val="en-US" w:eastAsia="zh-CN" w:bidi="ar"/>
              </w:rPr>
              <w:t>A</w:t>
            </w:r>
            <w:r>
              <w:rPr>
                <w:rStyle w:val="21"/>
                <w:rFonts w:ascii="宋体" w:hAnsi="宋体" w:eastAsia="宋体" w:cs="宋体"/>
                <w:sz w:val="32"/>
                <w:szCs w:val="32"/>
                <w:vertAlign w:val="subscript"/>
                <w:lang w:val="en-US" w:eastAsia="zh-CN" w:bidi="ar"/>
              </w:rPr>
              <w:t>2</w:t>
            </w:r>
            <w:r>
              <w:rPr>
                <w:rStyle w:val="21"/>
                <w:rFonts w:ascii="宋体" w:hAnsi="宋体" w:eastAsia="宋体" w:cs="宋体"/>
                <w:sz w:val="32"/>
                <w:szCs w:val="32"/>
                <w:lang w:val="en-US" w:eastAsia="zh-CN" w:bidi="ar"/>
              </w:rPr>
              <w:t xml:space="preserve"> = {7, 8, 9, 10} ⇒</w:t>
            </w:r>
            <w:r>
              <w:rPr>
                <w:rStyle w:val="21"/>
                <w:rFonts w:ascii="宋体" w:hAnsi="宋体" w:eastAsia="宋体" w:cs="宋体"/>
                <w:sz w:val="32"/>
                <w:szCs w:val="32"/>
                <w:lang w:val="en-US" w:eastAsia="zh-CN" w:bidi="ar"/>
              </w:rPr>
              <w:br w:type="textWrapping"/>
            </w:r>
            <w:r>
              <w:rPr>
                <w:rStyle w:val="21"/>
                <w:rFonts w:ascii="宋体" w:hAnsi="宋体" w:eastAsia="宋体" w:cs="宋体"/>
                <w:i/>
                <w:sz w:val="32"/>
                <w:szCs w:val="32"/>
                <w:lang w:val="en-US" w:eastAsia="zh-CN" w:bidi="ar"/>
              </w:rPr>
              <w:t>A</w:t>
            </w:r>
            <w:r>
              <w:rPr>
                <w:rStyle w:val="21"/>
                <w:rFonts w:ascii="宋体" w:hAnsi="宋体" w:eastAsia="宋体" w:cs="宋体"/>
                <w:sz w:val="32"/>
                <w:szCs w:val="32"/>
                <w:vertAlign w:val="subscript"/>
                <w:lang w:val="en-US" w:eastAsia="zh-CN" w:bidi="ar"/>
              </w:rPr>
              <w:t>1</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A</w:t>
            </w:r>
            <w:r>
              <w:rPr>
                <w:rStyle w:val="21"/>
                <w:rFonts w:ascii="宋体" w:hAnsi="宋体" w:eastAsia="宋体" w:cs="宋体"/>
                <w:sz w:val="32"/>
                <w:szCs w:val="32"/>
                <w:vertAlign w:val="subscript"/>
                <w:lang w:val="en-US" w:eastAsia="zh-CN" w:bidi="ar"/>
              </w:rPr>
              <w:t>2</w:t>
            </w:r>
            <w:r>
              <w:rPr>
                <w:rStyle w:val="21"/>
                <w:rFonts w:ascii="宋体" w:hAnsi="宋体" w:eastAsia="宋体" w:cs="宋体"/>
                <w:sz w:val="32"/>
                <w:szCs w:val="32"/>
                <w:lang w:val="en-US" w:eastAsia="zh-CN" w:bidi="ar"/>
              </w:rPr>
              <w:t xml:space="preserve"> = {(3, 1), (4, 1), (5, 1), (6, 1), (7, 2), (8, 2), (9, 2), (10, 2)}</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restart"/>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"https://en.wikipedia.org/wiki/Minus_sign" \o "Minus sign"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p>
        </w:tc>
        <w:tc>
          <w:tcPr>
            <w:tcW w:w="1552" w:type="dxa"/>
            <w:vMerge w:val="restart"/>
            <w:shd w:val="clear" w:color="auto" w:fill="FFFFFF"/>
            <w:vAlign w:val="center"/>
          </w:tcPr>
          <w:p>
            <w:pPr>
              <w:keepNext w:val="0"/>
              <w:keepLines w:val="0"/>
              <w:widowControl/>
              <w:suppressLineNumbers w:val="0"/>
              <w:bidi w:val="0"/>
              <w:jc w:val="center"/>
              <w:rPr>
                <w:sz w:val="32"/>
                <w:szCs w:val="32"/>
              </w:rPr>
            </w:pPr>
            <w:r>
              <w:rPr>
                <w:rFonts w:hint="eastAsia" w:ascii="宋体" w:hAnsi="宋体" w:eastAsia="宋体" w:cs="宋体"/>
                <w:vanish/>
                <w:kern w:val="0"/>
                <w:sz w:val="32"/>
                <w:szCs w:val="32"/>
                <w:lang w:val="en-US" w:eastAsia="zh-CN" w:bidi="ar"/>
              </w:rPr>
              <w:t>加</w:t>
            </w:r>
            <w:r>
              <w:rPr>
                <w:rFonts w:ascii="宋体" w:hAnsi="宋体" w:eastAsia="宋体" w:cs="宋体"/>
                <w:vanish/>
                <w:kern w:val="0"/>
                <w:sz w:val="32"/>
                <w:szCs w:val="32"/>
                <w:lang w:val="en-US" w:eastAsia="zh-CN" w:bidi="ar"/>
              </w:rPr>
              <w:t xml:space="preserve">− {\displaystyle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"https://wikimedia.org/api/rest_v1/media/math/render/svg/04bd52ce670743d3b61bec928a7ec9f47309eb36"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10"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"https://en.wikipedia.org/wiki/Subtraction" \o "Subtraction"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subtraction</w:t>
            </w:r>
            <w:r>
              <w:rPr>
                <w:rFonts w:ascii="宋体" w:hAnsi="宋体" w:eastAsia="宋体" w:cs="宋体"/>
                <w:kern w:val="0"/>
                <w:sz w:val="32"/>
                <w:szCs w:val="32"/>
                <w:lang w:val="en-US" w:eastAsia="zh-CN" w:bidi="ar"/>
              </w:rPr>
              <w:fldChar w:fldCharType="end"/>
            </w:r>
            <w:r>
              <w:rPr>
                <w:rFonts w:hint="eastAsia" w:ascii="宋体" w:hAnsi="宋体" w:eastAsia="宋体" w:cs="宋体"/>
                <w:kern w:val="0"/>
                <w:sz w:val="32"/>
                <w:szCs w:val="32"/>
                <w:lang w:val="en-US" w:eastAsia="zh-CN" w:bidi="ar"/>
              </w:rPr>
              <w:t>减</w:t>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"https://en.wikipedia.org/wiki/Plus_and_minus_signs" \o "Plus and minus signs"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minus</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take;</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subtract</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hint="eastAsia" w:ascii="宋体" w:hAnsi="宋体" w:eastAsia="宋体" w:cs="宋体"/>
                <w:kern w:val="0"/>
                <w:sz w:val="32"/>
                <w:szCs w:val="32"/>
                <w:lang w:val="en-US" w:eastAsia="zh-CN" w:bidi="ar"/>
              </w:rPr>
              <w:t>算数</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"https://en.wikipedia.org/wiki/Arithmetic" \o "Arithmetic"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arithmetic</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36 − 11</w:t>
            </w:r>
            <w:r>
              <w:rPr>
                <w:rFonts w:ascii="宋体" w:hAnsi="宋体" w:eastAsia="宋体" w:cs="宋体"/>
                <w:kern w:val="0"/>
                <w:sz w:val="32"/>
                <w:szCs w:val="32"/>
                <w:lang w:val="en-US" w:eastAsia="zh-CN" w:bidi="ar"/>
              </w:rPr>
              <w:t xml:space="preserve"> means the subtraction of </w:t>
            </w:r>
            <w:r>
              <w:rPr>
                <w:rStyle w:val="21"/>
                <w:rFonts w:ascii="宋体" w:hAnsi="宋体" w:eastAsia="宋体" w:cs="宋体"/>
                <w:sz w:val="32"/>
                <w:szCs w:val="32"/>
                <w:lang w:val="en-US" w:eastAsia="zh-CN" w:bidi="ar"/>
              </w:rPr>
              <w:t>11</w:t>
            </w:r>
            <w:r>
              <w:rPr>
                <w:rFonts w:ascii="宋体" w:hAnsi="宋体" w:eastAsia="宋体" w:cs="宋体"/>
                <w:kern w:val="0"/>
                <w:sz w:val="32"/>
                <w:szCs w:val="32"/>
                <w:lang w:val="en-US" w:eastAsia="zh-CN" w:bidi="ar"/>
              </w:rPr>
              <w:t xml:space="preserve"> from </w:t>
            </w:r>
            <w:r>
              <w:rPr>
                <w:rStyle w:val="21"/>
                <w:rFonts w:ascii="宋体" w:hAnsi="宋体" w:eastAsia="宋体" w:cs="宋体"/>
                <w:sz w:val="32"/>
                <w:szCs w:val="32"/>
                <w:lang w:val="en-US" w:eastAsia="zh-CN" w:bidi="ar"/>
              </w:rPr>
              <w:t>36</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36 − 11 = 25</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D0F0D0"/>
            <w:vAlign w:val="center"/>
          </w:tcPr>
          <w:p>
            <w:pPr>
              <w:jc w:val="center"/>
              <w:rPr>
                <w:rFonts w:hint="eastAsia" w:ascii="宋体"/>
                <w:sz w:val="32"/>
                <w:szCs w:val="32"/>
              </w:rPr>
            </w:pPr>
          </w:p>
        </w:tc>
        <w:tc>
          <w:tcPr>
            <w:tcW w:w="1552" w:type="dxa"/>
            <w:vMerge w:val="continue"/>
            <w:shd w:val="clear" w:color="auto" w:fill="FFFFFF"/>
            <w:vAlign w:val="center"/>
          </w:tcPr>
          <w:p>
            <w:pPr>
              <w:jc w:val="center"/>
              <w:rPr>
                <w:rFonts w:hint="eastAsia" w:ascii="宋体"/>
                <w:sz w:val="32"/>
                <w:szCs w:val="32"/>
              </w:rPr>
            </w:pP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"https://en.wikipedia.org/wiki/Plus_and_minus_signs" \o "Plus and minus signs"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negative sign</w:t>
            </w:r>
            <w:r>
              <w:rPr>
                <w:rFonts w:ascii="宋体" w:hAnsi="宋体" w:eastAsia="宋体" w:cs="宋体"/>
                <w:kern w:val="0"/>
                <w:sz w:val="32"/>
                <w:szCs w:val="32"/>
                <w:lang w:val="en-US" w:eastAsia="zh-CN" w:bidi="ar"/>
              </w:rPr>
              <w:fldChar w:fldCharType="end"/>
            </w:r>
            <w:r>
              <w:rPr>
                <w:rFonts w:hint="eastAsia" w:ascii="宋体" w:hAnsi="宋体" w:eastAsia="宋体" w:cs="宋体"/>
                <w:kern w:val="0"/>
                <w:sz w:val="32"/>
                <w:szCs w:val="32"/>
                <w:lang w:val="en-US" w:eastAsia="zh-CN" w:bidi="ar"/>
              </w:rPr>
              <w:t>负号</w:t>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negative;</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minus;</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the opposite of</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hint="eastAsia" w:ascii="宋体" w:hAnsi="宋体" w:eastAsia="宋体" w:cs="宋体"/>
                <w:kern w:val="0"/>
                <w:sz w:val="32"/>
                <w:szCs w:val="32"/>
                <w:lang w:val="en-US" w:eastAsia="zh-CN" w:bidi="ar"/>
              </w:rPr>
              <w:t>算数</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"https://en.wikipedia.org/wiki/Arithmetic" \o "Arithmetic"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arithmetic</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−3</w:t>
            </w:r>
            <w:r>
              <w:rPr>
                <w:rFonts w:ascii="宋体" w:hAnsi="宋体" w:eastAsia="宋体" w:cs="宋体"/>
                <w:kern w:val="0"/>
                <w:sz w:val="32"/>
                <w:szCs w:val="32"/>
                <w:lang w:val="en-US" w:eastAsia="zh-CN" w:bidi="ar"/>
              </w:rPr>
              <w:t xml:space="preserve"> means the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"https://en.wikipedia.org/wiki/Additive_inverse" \o "Additive inverse"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additive inverse</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of the number </w:t>
            </w:r>
            <w:r>
              <w:rPr>
                <w:rStyle w:val="21"/>
                <w:rFonts w:ascii="宋体" w:hAnsi="宋体" w:eastAsia="宋体" w:cs="宋体"/>
                <w:sz w:val="32"/>
                <w:szCs w:val="32"/>
                <w:lang w:val="en-US" w:eastAsia="zh-CN" w:bidi="ar"/>
              </w:rPr>
              <w:t>3</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−(−5) = 5</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D0F0D0"/>
            <w:vAlign w:val="center"/>
          </w:tcPr>
          <w:p>
            <w:pPr>
              <w:jc w:val="center"/>
              <w:rPr>
                <w:rFonts w:hint="eastAsia" w:ascii="宋体"/>
                <w:sz w:val="32"/>
                <w:szCs w:val="32"/>
              </w:rPr>
            </w:pPr>
          </w:p>
        </w:tc>
        <w:tc>
          <w:tcPr>
            <w:tcW w:w="1552" w:type="dxa"/>
            <w:vMerge w:val="continue"/>
            <w:shd w:val="clear" w:color="auto" w:fill="FFFFFF"/>
            <w:vAlign w:val="center"/>
          </w:tcPr>
          <w:p>
            <w:pPr>
              <w:jc w:val="center"/>
              <w:rPr>
                <w:rFonts w:hint="eastAsia" w:ascii="宋体"/>
                <w:sz w:val="32"/>
                <w:szCs w:val="32"/>
              </w:rPr>
            </w:pP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"https://en.wikipedia.org/wiki/Complement_(set_theory)" \o "Complement (set theory)"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set-theoretic complement</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minus;</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without</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"https://en.wikipedia.org/wiki/Naive_set_theory" \o "Naive set theory"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set theory</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B</w:t>
            </w:r>
            <w:r>
              <w:rPr>
                <w:rFonts w:ascii="宋体" w:hAnsi="宋体" w:eastAsia="宋体" w:cs="宋体"/>
                <w:kern w:val="0"/>
                <w:sz w:val="32"/>
                <w:szCs w:val="32"/>
                <w:lang w:val="en-US" w:eastAsia="zh-CN" w:bidi="ar"/>
              </w:rPr>
              <w:t xml:space="preserve"> means the set that contains all the elements of </w:t>
            </w:r>
            <w:r>
              <w:rPr>
                <w:rStyle w:val="21"/>
                <w:rFonts w:ascii="宋体" w:hAnsi="宋体" w:eastAsia="宋体" w:cs="宋体"/>
                <w:i/>
                <w:sz w:val="32"/>
                <w:szCs w:val="32"/>
                <w:lang w:val="en-US" w:eastAsia="zh-CN" w:bidi="ar"/>
              </w:rPr>
              <w:t>A</w:t>
            </w:r>
            <w:r>
              <w:rPr>
                <w:rFonts w:ascii="宋体" w:hAnsi="宋体" w:eastAsia="宋体" w:cs="宋体"/>
                <w:kern w:val="0"/>
                <w:sz w:val="32"/>
                <w:szCs w:val="32"/>
                <w:lang w:val="en-US" w:eastAsia="zh-CN" w:bidi="ar"/>
              </w:rPr>
              <w:t xml:space="preserve"> that are not in </w:t>
            </w:r>
            <w:r>
              <w:rPr>
                <w:rStyle w:val="21"/>
                <w:rFonts w:ascii="宋体" w:hAnsi="宋体" w:eastAsia="宋体" w:cs="宋体"/>
                <w:i/>
                <w:sz w:val="32"/>
                <w:szCs w:val="32"/>
                <w:lang w:val="en-US" w:eastAsia="zh-CN" w:bidi="ar"/>
              </w:rPr>
              <w:t>B</w:t>
            </w:r>
            <w:r>
              <w:rPr>
                <w:rFonts w:ascii="宋体" w:hAnsi="宋体" w:eastAsia="宋体" w:cs="宋体"/>
                <w:kern w:val="0"/>
                <w:sz w:val="32"/>
                <w:szCs w:val="32"/>
                <w:lang w:val="en-US" w:eastAsia="zh-CN" w:bidi="ar"/>
              </w:rPr>
              <w:t>.</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w:t>
            </w:r>
            <w:r>
              <w:rPr>
                <w:rStyle w:val="21"/>
                <w:rFonts w:ascii="宋体" w:hAnsi="宋体" w:eastAsia="宋体" w:cs="宋体"/>
                <w:sz w:val="32"/>
                <w:szCs w:val="32"/>
                <w:lang w:val="en-US" w:eastAsia="zh-CN" w:bidi="ar"/>
              </w:rPr>
              <w:t>∖</w:t>
            </w:r>
            <w:r>
              <w:rPr>
                <w:rFonts w:ascii="宋体" w:hAnsi="宋体" w:eastAsia="宋体" w:cs="宋体"/>
                <w:kern w:val="0"/>
                <w:sz w:val="32"/>
                <w:szCs w:val="32"/>
                <w:lang w:val="en-US" w:eastAsia="zh-CN" w:bidi="ar"/>
              </w:rPr>
              <w:t xml:space="preserve"> </w:t>
            </w:r>
            <w:r>
              <w:rPr>
                <w:rFonts w:ascii="宋体" w:hAnsi="宋体" w:eastAsia="宋体" w:cs="宋体"/>
                <w:i/>
                <w:kern w:val="0"/>
                <w:sz w:val="32"/>
                <w:szCs w:val="32"/>
                <w:lang w:val="en-US" w:eastAsia="zh-CN" w:bidi="ar"/>
              </w:rPr>
              <w:t>can also be used for set-theoretic complement as described below.</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{1, 2, 4} − {1, 3, 4} = {2}</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restart"/>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"https://en.wikipedia.org/wiki/Plus-minus_sign" \o "Plus-minus sign"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p>
        </w:tc>
        <w:tc>
          <w:tcPr>
            <w:tcW w:w="1552" w:type="dxa"/>
            <w:vMerge w:val="restart"/>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\pm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"https://wikimedia.org/api/rest_v1/media/math/render/svg/869e366caf596564de4de06cb0ba124056d4064b"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\pm</w:t>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"https://en.wikipedia.org/wiki/Plus-minus_sign" \o "Plus-minus sign"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plus-minus</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plus or minus</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"https://en.wikipedia.org/wiki/Arithmetic" \o "Arithmetic"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arithmetic</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6 ± 3</w:t>
            </w:r>
            <w:r>
              <w:rPr>
                <w:rFonts w:ascii="宋体" w:hAnsi="宋体" w:eastAsia="宋体" w:cs="宋体"/>
                <w:kern w:val="0"/>
                <w:sz w:val="32"/>
                <w:szCs w:val="32"/>
                <w:lang w:val="en-US" w:eastAsia="zh-CN" w:bidi="ar"/>
              </w:rPr>
              <w:t xml:space="preserve"> means both </w:t>
            </w:r>
            <w:r>
              <w:rPr>
                <w:rStyle w:val="21"/>
                <w:rFonts w:ascii="宋体" w:hAnsi="宋体" w:eastAsia="宋体" w:cs="宋体"/>
                <w:sz w:val="32"/>
                <w:szCs w:val="32"/>
                <w:lang w:val="en-US" w:eastAsia="zh-CN" w:bidi="ar"/>
              </w:rPr>
              <w:t>6 + 3</w:t>
            </w:r>
            <w:r>
              <w:rPr>
                <w:rFonts w:ascii="宋体" w:hAnsi="宋体" w:eastAsia="宋体" w:cs="宋体"/>
                <w:kern w:val="0"/>
                <w:sz w:val="32"/>
                <w:szCs w:val="32"/>
                <w:lang w:val="en-US" w:eastAsia="zh-CN" w:bidi="ar"/>
              </w:rPr>
              <w:t xml:space="preserve"> and </w:t>
            </w:r>
            <w:r>
              <w:rPr>
                <w:rStyle w:val="21"/>
                <w:rFonts w:ascii="宋体" w:hAnsi="宋体" w:eastAsia="宋体" w:cs="宋体"/>
                <w:sz w:val="32"/>
                <w:szCs w:val="32"/>
                <w:lang w:val="en-US" w:eastAsia="zh-CN" w:bidi="ar"/>
              </w:rPr>
              <w:t>6 − 3</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 xml:space="preserve">The equation </w:t>
            </w:r>
            <w:r>
              <w:rPr>
                <w:rStyle w:val="21"/>
                <w:rFonts w:ascii="宋体" w:hAnsi="宋体" w:eastAsia="宋体" w:cs="宋体"/>
                <w:i/>
                <w:sz w:val="32"/>
                <w:szCs w:val="32"/>
                <w:lang w:val="en-US" w:eastAsia="zh-CN" w:bidi="ar"/>
              </w:rPr>
              <w:t>x</w:t>
            </w:r>
            <w:r>
              <w:rPr>
                <w:rStyle w:val="21"/>
                <w:rFonts w:ascii="宋体" w:hAnsi="宋体" w:eastAsia="宋体" w:cs="宋体"/>
                <w:sz w:val="32"/>
                <w:szCs w:val="32"/>
                <w:lang w:val="en-US" w:eastAsia="zh-CN" w:bidi="ar"/>
              </w:rPr>
              <w:t xml:space="preserve"> = 5 ± </w:t>
            </w:r>
            <w:r>
              <w:rPr>
                <w:rStyle w:val="22"/>
                <w:rFonts w:ascii="宋体" w:hAnsi="宋体" w:eastAsia="宋体" w:cs="宋体"/>
                <w:sz w:val="32"/>
                <w:szCs w:val="32"/>
                <w:lang w:val="en-US" w:eastAsia="zh-CN" w:bidi="ar"/>
              </w:rPr>
              <w:t>√4</w:t>
            </w:r>
            <w:r>
              <w:rPr>
                <w:rFonts w:ascii="宋体" w:hAnsi="宋体" w:eastAsia="宋体" w:cs="宋体"/>
                <w:kern w:val="0"/>
                <w:sz w:val="32"/>
                <w:szCs w:val="32"/>
                <w:lang w:val="en-US" w:eastAsia="zh-CN" w:bidi="ar"/>
              </w:rPr>
              <w:t xml:space="preserve">, has two solutions, </w:t>
            </w:r>
            <w:r>
              <w:rPr>
                <w:rStyle w:val="21"/>
                <w:rFonts w:ascii="宋体" w:hAnsi="宋体" w:eastAsia="宋体" w:cs="宋体"/>
                <w:i/>
                <w:sz w:val="32"/>
                <w:szCs w:val="32"/>
                <w:lang w:val="en-US" w:eastAsia="zh-CN" w:bidi="ar"/>
              </w:rPr>
              <w:t>x</w:t>
            </w:r>
            <w:r>
              <w:rPr>
                <w:rStyle w:val="21"/>
                <w:rFonts w:ascii="宋体" w:hAnsi="宋体" w:eastAsia="宋体" w:cs="宋体"/>
                <w:sz w:val="32"/>
                <w:szCs w:val="32"/>
                <w:lang w:val="en-US" w:eastAsia="zh-CN" w:bidi="ar"/>
              </w:rPr>
              <w:t xml:space="preserve"> = 7</w:t>
            </w:r>
            <w:r>
              <w:rPr>
                <w:rFonts w:ascii="宋体" w:hAnsi="宋体" w:eastAsia="宋体" w:cs="宋体"/>
                <w:kern w:val="0"/>
                <w:sz w:val="32"/>
                <w:szCs w:val="32"/>
                <w:lang w:val="en-US" w:eastAsia="zh-CN" w:bidi="ar"/>
              </w:rPr>
              <w:t xml:space="preserve"> and </w:t>
            </w:r>
            <w:r>
              <w:rPr>
                <w:rStyle w:val="21"/>
                <w:rFonts w:ascii="宋体" w:hAnsi="宋体" w:eastAsia="宋体" w:cs="宋体"/>
                <w:i/>
                <w:sz w:val="32"/>
                <w:szCs w:val="32"/>
                <w:lang w:val="en-US" w:eastAsia="zh-CN" w:bidi="ar"/>
              </w:rPr>
              <w:t>x</w:t>
            </w:r>
            <w:r>
              <w:rPr>
                <w:rStyle w:val="21"/>
                <w:rFonts w:ascii="宋体" w:hAnsi="宋体" w:eastAsia="宋体" w:cs="宋体"/>
                <w:sz w:val="32"/>
                <w:szCs w:val="32"/>
                <w:lang w:val="en-US" w:eastAsia="zh-CN" w:bidi="ar"/>
              </w:rPr>
              <w:t xml:space="preserve"> = 3</w:t>
            </w:r>
            <w:r>
              <w:rPr>
                <w:rFonts w:ascii="宋体" w:hAnsi="宋体" w:eastAsia="宋体" w:cs="宋体"/>
                <w:kern w:val="0"/>
                <w:sz w:val="32"/>
                <w:szCs w:val="32"/>
                <w:lang w:val="en-US" w:eastAsia="zh-CN" w:bidi="ar"/>
              </w:rPr>
              <w:t>.</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i/>
                <w:kern w:val="0"/>
                <w:sz w:val="32"/>
                <w:szCs w:val="32"/>
                <w:lang w:val="en-US" w:eastAsia="zh-CN" w:bidi="ar"/>
              </w:rPr>
              <w:t>Note:</w:t>
            </w:r>
            <w:r>
              <w:rPr>
                <w:rFonts w:ascii="宋体" w:hAnsi="宋体" w:eastAsia="宋体" w:cs="宋体"/>
                <w:kern w:val="0"/>
                <w:sz w:val="32"/>
                <w:szCs w:val="32"/>
                <w:lang w:val="en-US" w:eastAsia="zh-CN" w:bidi="ar"/>
              </w:rPr>
              <w:t xml:space="preserve"> </w:t>
            </w:r>
            <w:r>
              <w:rPr>
                <w:rStyle w:val="16"/>
                <w:rFonts w:ascii="宋体" w:hAnsi="宋体" w:eastAsia="宋体" w:cs="宋体"/>
                <w:kern w:val="0"/>
                <w:sz w:val="32"/>
                <w:szCs w:val="32"/>
                <w:lang w:val="en-US" w:eastAsia="zh-CN" w:bidi="ar"/>
              </w:rPr>
              <w:t>{{</w:t>
            </w:r>
            <w:r>
              <w:rPr>
                <w:rStyle w:val="16"/>
                <w:rFonts w:ascii="宋体" w:hAnsi="宋体" w:eastAsia="宋体" w:cs="宋体"/>
                <w:b/>
                <w:kern w:val="0"/>
                <w:sz w:val="32"/>
                <w:szCs w:val="32"/>
                <w:lang w:val="en-US" w:eastAsia="zh-CN" w:bidi="ar"/>
              </w:rPr>
              <w:fldChar w:fldCharType="begin"/>
            </w:r>
            <w:r>
              <w:rPr>
                <w:rStyle w:val="16"/>
                <w:rFonts w:ascii="宋体" w:hAnsi="宋体" w:eastAsia="宋体" w:cs="宋体"/>
                <w:b/>
                <w:kern w:val="0"/>
                <w:sz w:val="32"/>
                <w:szCs w:val="32"/>
                <w:lang w:val="en-US" w:eastAsia="zh-CN" w:bidi="ar"/>
              </w:rPr>
              <w:instrText xml:space="preserve"> HYPERLINK "https://en.wikipedia.org/wiki/Template:Sqrt" \o "Template:Sqrt" </w:instrText>
            </w:r>
            <w:r>
              <w:rPr>
                <w:rStyle w:val="16"/>
                <w:rFonts w:ascii="宋体" w:hAnsi="宋体" w:eastAsia="宋体" w:cs="宋体"/>
                <w:b/>
                <w:kern w:val="0"/>
                <w:sz w:val="32"/>
                <w:szCs w:val="32"/>
                <w:lang w:val="en-US" w:eastAsia="zh-CN" w:bidi="ar"/>
              </w:rPr>
              <w:fldChar w:fldCharType="separate"/>
            </w:r>
            <w:r>
              <w:rPr>
                <w:rStyle w:val="15"/>
                <w:rFonts w:ascii="宋体" w:hAnsi="宋体" w:eastAsia="宋体" w:cs="宋体"/>
                <w:b/>
                <w:sz w:val="32"/>
                <w:szCs w:val="32"/>
              </w:rPr>
              <w:t>sqrt</w:t>
            </w:r>
            <w:r>
              <w:rPr>
                <w:rStyle w:val="16"/>
                <w:rFonts w:ascii="宋体" w:hAnsi="宋体" w:eastAsia="宋体" w:cs="宋体"/>
                <w:b/>
                <w:kern w:val="0"/>
                <w:sz w:val="32"/>
                <w:szCs w:val="32"/>
                <w:lang w:val="en-US" w:eastAsia="zh-CN" w:bidi="ar"/>
              </w:rPr>
              <w:fldChar w:fldCharType="end"/>
            </w:r>
            <w:r>
              <w:rPr>
                <w:rStyle w:val="16"/>
                <w:rFonts w:ascii="宋体" w:hAnsi="宋体" w:eastAsia="宋体" w:cs="宋体"/>
                <w:kern w:val="0"/>
                <w:sz w:val="32"/>
                <w:szCs w:val="32"/>
                <w:lang w:val="en-US" w:eastAsia="zh-CN" w:bidi="ar"/>
              </w:rPr>
              <w:t>|4}}</w:t>
            </w:r>
            <w:r>
              <w:rPr>
                <w:rFonts w:ascii="宋体" w:hAnsi="宋体" w:eastAsia="宋体" w:cs="宋体"/>
                <w:kern w:val="0"/>
                <w:sz w:val="32"/>
                <w:szCs w:val="32"/>
                <w:lang w:val="en-US" w:eastAsia="zh-CN" w:bidi="ar"/>
              </w:rPr>
              <w:t xml:space="preserve"> </w:t>
            </w:r>
            <w:r>
              <w:rPr>
                <w:rFonts w:ascii="宋体" w:hAnsi="宋体" w:eastAsia="宋体" w:cs="宋体"/>
                <w:i/>
                <w:kern w:val="0"/>
                <w:sz w:val="32"/>
                <w:szCs w:val="32"/>
                <w:lang w:val="en-US" w:eastAsia="zh-CN" w:bidi="ar"/>
              </w:rPr>
              <w:t xml:space="preserve">was used to get </w:t>
            </w:r>
            <w:r>
              <w:rPr>
                <w:rStyle w:val="22"/>
                <w:rFonts w:ascii="宋体" w:hAnsi="宋体" w:eastAsia="宋体" w:cs="宋体"/>
                <w:i/>
                <w:sz w:val="32"/>
                <w:szCs w:val="32"/>
                <w:lang w:val="en-US" w:eastAsia="zh-CN" w:bidi="ar"/>
              </w:rPr>
              <w:t>√4</w:t>
            </w:r>
            <w:r>
              <w:rPr>
                <w:rFonts w:ascii="宋体" w:hAnsi="宋体" w:eastAsia="宋体" w:cs="宋体"/>
                <w:i/>
                <w:kern w:val="0"/>
                <w:sz w:val="32"/>
                <w:szCs w:val="32"/>
                <w:lang w:val="en-US" w:eastAsia="zh-CN" w:bidi="ar"/>
              </w:rPr>
              <w:t>.</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D0F0D0"/>
            <w:vAlign w:val="center"/>
          </w:tcPr>
          <w:p>
            <w:pPr>
              <w:jc w:val="center"/>
              <w:rPr>
                <w:rFonts w:hint="eastAsia" w:ascii="宋体"/>
                <w:sz w:val="32"/>
                <w:szCs w:val="32"/>
              </w:rPr>
            </w:pPr>
          </w:p>
        </w:tc>
        <w:tc>
          <w:tcPr>
            <w:tcW w:w="1552" w:type="dxa"/>
            <w:vMerge w:val="continue"/>
            <w:shd w:val="clear" w:color="auto" w:fill="FFFFFF"/>
            <w:vAlign w:val="center"/>
          </w:tcPr>
          <w:p>
            <w:pPr>
              <w:jc w:val="center"/>
              <w:rPr>
                <w:rFonts w:hint="eastAsia" w:ascii="宋体"/>
                <w:sz w:val="32"/>
                <w:szCs w:val="32"/>
              </w:rPr>
            </w:pP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"https://en.wikipedia.org/wiki/Plus-minus_sign" \o "Plus-minus sign"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plus-minus</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plus or minus</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"https://en.wikipedia.org/wiki/Measurement" \o "Measurement"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measurement</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10 ± 2</w:t>
            </w:r>
            <w:r>
              <w:rPr>
                <w:rFonts w:ascii="宋体" w:hAnsi="宋体" w:eastAsia="宋体" w:cs="宋体"/>
                <w:kern w:val="0"/>
                <w:sz w:val="32"/>
                <w:szCs w:val="32"/>
                <w:lang w:val="en-US" w:eastAsia="zh-CN" w:bidi="ar"/>
              </w:rPr>
              <w:t xml:space="preserve"> or equivalently </w:t>
            </w:r>
            <w:r>
              <w:rPr>
                <w:rStyle w:val="21"/>
                <w:rFonts w:ascii="宋体" w:hAnsi="宋体" w:eastAsia="宋体" w:cs="宋体"/>
                <w:sz w:val="32"/>
                <w:szCs w:val="32"/>
                <w:lang w:val="en-US" w:eastAsia="zh-CN" w:bidi="ar"/>
              </w:rPr>
              <w:t>10 ± 20%</w:t>
            </w:r>
            <w:r>
              <w:rPr>
                <w:rFonts w:ascii="宋体" w:hAnsi="宋体" w:eastAsia="宋体" w:cs="宋体"/>
                <w:kern w:val="0"/>
                <w:sz w:val="32"/>
                <w:szCs w:val="32"/>
                <w:lang w:val="en-US" w:eastAsia="zh-CN" w:bidi="ar"/>
              </w:rPr>
              <w:t xml:space="preserve"> means the range from </w:t>
            </w:r>
            <w:r>
              <w:rPr>
                <w:rStyle w:val="21"/>
                <w:rFonts w:ascii="宋体" w:hAnsi="宋体" w:eastAsia="宋体" w:cs="宋体"/>
                <w:sz w:val="32"/>
                <w:szCs w:val="32"/>
                <w:lang w:val="en-US" w:eastAsia="zh-CN" w:bidi="ar"/>
              </w:rPr>
              <w:t>10 − 2</w:t>
            </w:r>
            <w:r>
              <w:rPr>
                <w:rFonts w:ascii="宋体" w:hAnsi="宋体" w:eastAsia="宋体" w:cs="宋体"/>
                <w:kern w:val="0"/>
                <w:sz w:val="32"/>
                <w:szCs w:val="32"/>
                <w:lang w:val="en-US" w:eastAsia="zh-CN" w:bidi="ar"/>
              </w:rPr>
              <w:t xml:space="preserve"> to </w:t>
            </w:r>
            <w:r>
              <w:rPr>
                <w:rStyle w:val="21"/>
                <w:rFonts w:ascii="宋体" w:hAnsi="宋体" w:eastAsia="宋体" w:cs="宋体"/>
                <w:sz w:val="32"/>
                <w:szCs w:val="32"/>
                <w:lang w:val="en-US" w:eastAsia="zh-CN" w:bidi="ar"/>
              </w:rPr>
              <w:t>10 + 2</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 xml:space="preserve">If </w:t>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xml:space="preserve"> = 100 ± 1 </w:t>
            </w:r>
            <w:r>
              <w:rPr>
                <w:rStyle w:val="21"/>
                <w:rFonts w:ascii="宋体" w:hAnsi="宋体" w:eastAsia="宋体" w:cs="宋体"/>
                <w:sz w:val="32"/>
                <w:szCs w:val="32"/>
                <w:lang w:val="en-US" w:eastAsia="zh-CN" w:bidi="ar"/>
              </w:rPr>
              <w:fldChar w:fldCharType="begin"/>
            </w:r>
            <w:r>
              <w:rPr>
                <w:rStyle w:val="21"/>
                <w:rFonts w:ascii="宋体" w:hAnsi="宋体" w:eastAsia="宋体" w:cs="宋体"/>
                <w:sz w:val="32"/>
                <w:szCs w:val="32"/>
                <w:lang w:val="en-US" w:eastAsia="zh-CN" w:bidi="ar"/>
              </w:rPr>
              <w:instrText xml:space="preserve"> HYPERLINK "https://en.wikipedia.org/wiki/Millimetre" \o "Millimetre" </w:instrText>
            </w:r>
            <w:r>
              <w:rPr>
                <w:rStyle w:val="21"/>
                <w:rFonts w:ascii="宋体" w:hAnsi="宋体" w:eastAsia="宋体" w:cs="宋体"/>
                <w:sz w:val="32"/>
                <w:szCs w:val="32"/>
                <w:lang w:val="en-US" w:eastAsia="zh-CN" w:bidi="ar"/>
              </w:rPr>
              <w:fldChar w:fldCharType="separate"/>
            </w:r>
            <w:r>
              <w:rPr>
                <w:rStyle w:val="15"/>
                <w:rFonts w:ascii="宋体" w:hAnsi="宋体" w:eastAsia="宋体" w:cs="宋体"/>
                <w:sz w:val="32"/>
                <w:szCs w:val="32"/>
              </w:rPr>
              <w:t>mm</w:t>
            </w:r>
            <w:r>
              <w:rPr>
                <w:rStyle w:val="21"/>
                <w:rFonts w:ascii="宋体" w:hAnsi="宋体" w:eastAsia="宋体" w:cs="宋体"/>
                <w:sz w:val="32"/>
                <w:szCs w:val="32"/>
                <w:lang w:val="en-US" w:eastAsia="zh-CN" w:bidi="ar"/>
              </w:rPr>
              <w:fldChar w:fldCharType="end"/>
            </w:r>
            <w:r>
              <w:rPr>
                <w:rFonts w:ascii="宋体" w:hAnsi="宋体" w:eastAsia="宋体" w:cs="宋体"/>
                <w:kern w:val="0"/>
                <w:sz w:val="32"/>
                <w:szCs w:val="32"/>
                <w:lang w:val="en-US" w:eastAsia="zh-CN" w:bidi="ar"/>
              </w:rPr>
              <w:t xml:space="preserve">, then </w:t>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xml:space="preserve"> ≥ 99 mm and </w:t>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xml:space="preserve"> ≤ 101 mm</w:t>
            </w:r>
            <w:r>
              <w:rPr>
                <w:rFonts w:ascii="宋体" w:hAnsi="宋体" w:eastAsia="宋体" w:cs="宋体"/>
                <w:kern w:val="0"/>
                <w:sz w:val="32"/>
                <w:szCs w:val="32"/>
                <w:lang w:val="en-US" w:eastAsia="zh-CN" w:bidi="ar"/>
              </w:rPr>
              <w:t>.</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"https://en.wikipedia.org/wiki/Minus-plus_sign" \o "Minus-plus sign"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p>
        </w:tc>
        <w:tc>
          <w:tcPr>
            <w:tcW w:w="1552" w:type="dxa"/>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\mp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"https://wikimedia.org/api/rest_v1/media/math/render/svg/05b50b6328dacb0018133e9c73c7dcd1844d57b7"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8"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\mp</w:t>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"https://en.wikipedia.org/wiki/Minus-plus_sign" \l "Minus-plus_sign" \o "Minus-plus sign"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minus-plus</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minus or plus</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"https://en.wikipedia.org/wiki/Arithmetic" \o "Arithmetic"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arithmetic</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6 ± (3 ∓ 5)</w:t>
            </w:r>
            <w:r>
              <w:rPr>
                <w:rFonts w:ascii="宋体" w:hAnsi="宋体" w:eastAsia="宋体" w:cs="宋体"/>
                <w:kern w:val="0"/>
                <w:sz w:val="32"/>
                <w:szCs w:val="32"/>
                <w:lang w:val="en-US" w:eastAsia="zh-CN" w:bidi="ar"/>
              </w:rPr>
              <w:t xml:space="preserve"> means </w:t>
            </w:r>
            <w:r>
              <w:rPr>
                <w:rStyle w:val="21"/>
                <w:rFonts w:ascii="宋体" w:hAnsi="宋体" w:eastAsia="宋体" w:cs="宋体"/>
                <w:sz w:val="32"/>
                <w:szCs w:val="32"/>
                <w:lang w:val="en-US" w:eastAsia="zh-CN" w:bidi="ar"/>
              </w:rPr>
              <w:t>6 + (3 − 5)</w:t>
            </w:r>
            <w:r>
              <w:rPr>
                <w:rFonts w:ascii="宋体" w:hAnsi="宋体" w:eastAsia="宋体" w:cs="宋体"/>
                <w:kern w:val="0"/>
                <w:sz w:val="32"/>
                <w:szCs w:val="32"/>
                <w:lang w:val="en-US" w:eastAsia="zh-CN" w:bidi="ar"/>
              </w:rPr>
              <w:t xml:space="preserve"> and </w:t>
            </w:r>
            <w:r>
              <w:rPr>
                <w:rStyle w:val="21"/>
                <w:rFonts w:ascii="宋体" w:hAnsi="宋体" w:eastAsia="宋体" w:cs="宋体"/>
                <w:sz w:val="32"/>
                <w:szCs w:val="32"/>
                <w:lang w:val="en-US" w:eastAsia="zh-CN" w:bidi="ar"/>
              </w:rPr>
              <w:t>6 − (3 + 5)</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cos(</w:t>
            </w:r>
            <w:r>
              <w:rPr>
                <w:rStyle w:val="21"/>
                <w:rFonts w:ascii="宋体" w:hAnsi="宋体" w:eastAsia="宋体" w:cs="宋体"/>
                <w:i/>
                <w:sz w:val="32"/>
                <w:szCs w:val="32"/>
                <w:lang w:val="en-US" w:eastAsia="zh-CN" w:bidi="ar"/>
              </w:rPr>
              <w:t>x</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y</w:t>
            </w:r>
            <w:r>
              <w:rPr>
                <w:rStyle w:val="21"/>
                <w:rFonts w:ascii="宋体" w:hAnsi="宋体" w:eastAsia="宋体" w:cs="宋体"/>
                <w:sz w:val="32"/>
                <w:szCs w:val="32"/>
                <w:lang w:val="en-US" w:eastAsia="zh-CN" w:bidi="ar"/>
              </w:rPr>
              <w:t>) = cos(</w:t>
            </w:r>
            <w:r>
              <w:rPr>
                <w:rStyle w:val="21"/>
                <w:rFonts w:ascii="宋体" w:hAnsi="宋体" w:eastAsia="宋体" w:cs="宋体"/>
                <w:i/>
                <w:sz w:val="32"/>
                <w:szCs w:val="32"/>
                <w:lang w:val="en-US" w:eastAsia="zh-CN" w:bidi="ar"/>
              </w:rPr>
              <w:t>x</w:t>
            </w:r>
            <w:r>
              <w:rPr>
                <w:rStyle w:val="21"/>
                <w:rFonts w:ascii="宋体" w:hAnsi="宋体" w:eastAsia="宋体" w:cs="宋体"/>
                <w:sz w:val="32"/>
                <w:szCs w:val="32"/>
                <w:lang w:val="en-US" w:eastAsia="zh-CN" w:bidi="ar"/>
              </w:rPr>
              <w:t>) cos(</w:t>
            </w:r>
            <w:r>
              <w:rPr>
                <w:rStyle w:val="21"/>
                <w:rFonts w:ascii="宋体" w:hAnsi="宋体" w:eastAsia="宋体" w:cs="宋体"/>
                <w:i/>
                <w:sz w:val="32"/>
                <w:szCs w:val="32"/>
                <w:lang w:val="en-US" w:eastAsia="zh-CN" w:bidi="ar"/>
              </w:rPr>
              <w:t>y</w:t>
            </w:r>
            <w:r>
              <w:rPr>
                <w:rStyle w:val="21"/>
                <w:rFonts w:ascii="宋体" w:hAnsi="宋体" w:eastAsia="宋体" w:cs="宋体"/>
                <w:sz w:val="32"/>
                <w:szCs w:val="32"/>
                <w:lang w:val="en-US" w:eastAsia="zh-CN" w:bidi="ar"/>
              </w:rPr>
              <w:t>) ∓ sin(</w:t>
            </w:r>
            <w:r>
              <w:rPr>
                <w:rStyle w:val="21"/>
                <w:rFonts w:ascii="宋体" w:hAnsi="宋体" w:eastAsia="宋体" w:cs="宋体"/>
                <w:i/>
                <w:sz w:val="32"/>
                <w:szCs w:val="32"/>
                <w:lang w:val="en-US" w:eastAsia="zh-CN" w:bidi="ar"/>
              </w:rPr>
              <w:t>x</w:t>
            </w:r>
            <w:r>
              <w:rPr>
                <w:rStyle w:val="21"/>
                <w:rFonts w:ascii="宋体" w:hAnsi="宋体" w:eastAsia="宋体" w:cs="宋体"/>
                <w:sz w:val="32"/>
                <w:szCs w:val="32"/>
                <w:lang w:val="en-US" w:eastAsia="zh-CN" w:bidi="ar"/>
              </w:rPr>
              <w:t>) sin(</w:t>
            </w:r>
            <w:r>
              <w:rPr>
                <w:rStyle w:val="21"/>
                <w:rFonts w:ascii="宋体" w:hAnsi="宋体" w:eastAsia="宋体" w:cs="宋体"/>
                <w:i/>
                <w:sz w:val="32"/>
                <w:szCs w:val="32"/>
                <w:lang w:val="en-US" w:eastAsia="zh-CN" w:bidi="ar"/>
              </w:rPr>
              <w:t>y</w:t>
            </w:r>
            <w:r>
              <w:rPr>
                <w:rStyle w:val="21"/>
                <w:rFonts w:ascii="宋体" w:hAnsi="宋体" w:eastAsia="宋体" w:cs="宋体"/>
                <w:sz w:val="32"/>
                <w:szCs w:val="32"/>
                <w:lang w:val="en-US" w:eastAsia="zh-CN" w:bidi="ar"/>
              </w:rPr>
              <w:t>).</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restart"/>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"https://en.wikipedia.org/wiki/Multiplication_sign" \o "Multiplication sign"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"https://en.wikipedia.org/wiki/Dot_operator" \o "Dot operator"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"https://en.wikipedia.org/wiki/Middle_dot" \o "Middle dot"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p>
        </w:tc>
        <w:tc>
          <w:tcPr>
            <w:tcW w:w="1552" w:type="dxa"/>
            <w:vMerge w:val="restart"/>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\times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"https://wikimedia.org/api/rest_v1/media/math/render/svg/0ffafff1ad26cbe49045f19a67ce532116a32703"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6"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\times</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vanish/>
                <w:kern w:val="0"/>
                <w:sz w:val="32"/>
                <w:szCs w:val="32"/>
                <w:lang w:val="en-US" w:eastAsia="zh-CN" w:bidi="ar"/>
              </w:rPr>
              <w:t xml:space="preserve">⋅ {\displaystyle \cdot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"https://wikimedia.org/api/rest_v1/media/math/render/svg/ba2c023bad1bd39ed49080f729cbf26bc448c9ba"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4"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6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\cdot</w:t>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"https://en.wikipedia.org/wiki/Multiplication" \o "Multiplication"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multiplication</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times;</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multiplied by</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"https://en.wikipedia.org/wiki/Arithmetic" \o "Arithmetic"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arithmetic</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3 × 4</w:t>
            </w:r>
            <w:r>
              <w:rPr>
                <w:rFonts w:ascii="宋体" w:hAnsi="宋体" w:eastAsia="宋体" w:cs="宋体"/>
                <w:kern w:val="0"/>
                <w:sz w:val="32"/>
                <w:szCs w:val="32"/>
                <w:lang w:val="en-US" w:eastAsia="zh-CN" w:bidi="ar"/>
              </w:rPr>
              <w:t xml:space="preserve"> or 3 </w:t>
            </w:r>
            <w:r>
              <w:rPr>
                <w:rStyle w:val="21"/>
                <w:rFonts w:ascii="宋体" w:hAnsi="宋体" w:eastAsia="宋体" w:cs="宋体"/>
                <w:sz w:val="32"/>
                <w:szCs w:val="32"/>
                <w:lang w:val="en-US" w:eastAsia="zh-CN" w:bidi="ar"/>
              </w:rPr>
              <w:t>⋅ 4</w:t>
            </w:r>
            <w:r>
              <w:rPr>
                <w:rFonts w:ascii="宋体" w:hAnsi="宋体" w:eastAsia="宋体" w:cs="宋体"/>
                <w:kern w:val="0"/>
                <w:sz w:val="32"/>
                <w:szCs w:val="32"/>
                <w:lang w:val="en-US" w:eastAsia="zh-CN" w:bidi="ar"/>
              </w:rPr>
              <w:t xml:space="preserve"> means the multiplication of </w:t>
            </w:r>
            <w:r>
              <w:rPr>
                <w:rStyle w:val="21"/>
                <w:rFonts w:ascii="宋体" w:hAnsi="宋体" w:eastAsia="宋体" w:cs="宋体"/>
                <w:sz w:val="32"/>
                <w:szCs w:val="32"/>
                <w:lang w:val="en-US" w:eastAsia="zh-CN" w:bidi="ar"/>
              </w:rPr>
              <w:t>3</w:t>
            </w:r>
            <w:r>
              <w:rPr>
                <w:rFonts w:ascii="宋体" w:hAnsi="宋体" w:eastAsia="宋体" w:cs="宋体"/>
                <w:kern w:val="0"/>
                <w:sz w:val="32"/>
                <w:szCs w:val="32"/>
                <w:lang w:val="en-US" w:eastAsia="zh-CN" w:bidi="ar"/>
              </w:rPr>
              <w:t xml:space="preserve"> by </w:t>
            </w:r>
            <w:r>
              <w:rPr>
                <w:rStyle w:val="21"/>
                <w:rFonts w:ascii="宋体" w:hAnsi="宋体" w:eastAsia="宋体" w:cs="宋体"/>
                <w:sz w:val="32"/>
                <w:szCs w:val="32"/>
                <w:lang w:val="en-US" w:eastAsia="zh-CN" w:bidi="ar"/>
              </w:rPr>
              <w:t>4</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7 ⋅ 8 = 56</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D0F0D0"/>
            <w:vAlign w:val="center"/>
          </w:tcPr>
          <w:p>
            <w:pPr>
              <w:jc w:val="center"/>
              <w:rPr>
                <w:rFonts w:hint="eastAsia" w:ascii="宋体"/>
                <w:sz w:val="32"/>
                <w:szCs w:val="32"/>
              </w:rPr>
            </w:pPr>
          </w:p>
        </w:tc>
        <w:tc>
          <w:tcPr>
            <w:tcW w:w="1552" w:type="dxa"/>
            <w:vMerge w:val="continue"/>
            <w:shd w:val="clear" w:color="auto" w:fill="FFFFFF"/>
            <w:vAlign w:val="center"/>
          </w:tcPr>
          <w:p>
            <w:pPr>
              <w:jc w:val="center"/>
              <w:rPr>
                <w:rFonts w:hint="eastAsia" w:ascii="宋体"/>
                <w:sz w:val="32"/>
                <w:szCs w:val="32"/>
              </w:rPr>
            </w:pP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"https://en.wikipedia.org/wiki/Dot_product" \o "Dot product"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dot product</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"https://en.wikipedia.org/wiki/Scalar_product" \o "Scalar product"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scalar product</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dot</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"https://en.wikipedia.org/wiki/Linear_algebra" \o "Linear algebra"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linear algebra</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"https://en.wikipedia.org/wiki/Vector_algebra" \o "Vector algebra"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vector algebra</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b/>
                <w:sz w:val="32"/>
                <w:szCs w:val="32"/>
                <w:lang w:val="en-US" w:eastAsia="zh-CN" w:bidi="ar"/>
              </w:rPr>
              <w:t>u</w:t>
            </w:r>
            <w:r>
              <w:rPr>
                <w:rStyle w:val="21"/>
                <w:rFonts w:ascii="宋体" w:hAnsi="宋体" w:eastAsia="宋体" w:cs="宋体"/>
                <w:sz w:val="32"/>
                <w:szCs w:val="32"/>
                <w:lang w:val="en-US" w:eastAsia="zh-CN" w:bidi="ar"/>
              </w:rPr>
              <w:t xml:space="preserve"> ⋅ </w:t>
            </w:r>
            <w:r>
              <w:rPr>
                <w:rStyle w:val="21"/>
                <w:rFonts w:ascii="宋体" w:hAnsi="宋体" w:eastAsia="宋体" w:cs="宋体"/>
                <w:b/>
                <w:sz w:val="32"/>
                <w:szCs w:val="32"/>
                <w:lang w:val="en-US" w:eastAsia="zh-CN" w:bidi="ar"/>
              </w:rPr>
              <w:t>v</w:t>
            </w:r>
            <w:r>
              <w:rPr>
                <w:rFonts w:ascii="宋体" w:hAnsi="宋体" w:eastAsia="宋体" w:cs="宋体"/>
                <w:kern w:val="0"/>
                <w:sz w:val="32"/>
                <w:szCs w:val="32"/>
                <w:lang w:val="en-US" w:eastAsia="zh-CN" w:bidi="ar"/>
              </w:rPr>
              <w:t xml:space="preserve"> means the dot product of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"https://en.wikipedia.org/wiki/Vector_(geometry)" \o "Vector (geometry)"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vectors</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w:t>
            </w:r>
            <w:r>
              <w:rPr>
                <w:rStyle w:val="21"/>
                <w:rFonts w:ascii="宋体" w:hAnsi="宋体" w:eastAsia="宋体" w:cs="宋体"/>
                <w:b/>
                <w:sz w:val="32"/>
                <w:szCs w:val="32"/>
                <w:lang w:val="en-US" w:eastAsia="zh-CN" w:bidi="ar"/>
              </w:rPr>
              <w:t>u</w:t>
            </w:r>
            <w:r>
              <w:rPr>
                <w:rFonts w:ascii="宋体" w:hAnsi="宋体" w:eastAsia="宋体" w:cs="宋体"/>
                <w:kern w:val="0"/>
                <w:sz w:val="32"/>
                <w:szCs w:val="32"/>
                <w:lang w:val="en-US" w:eastAsia="zh-CN" w:bidi="ar"/>
              </w:rPr>
              <w:t xml:space="preserve"> and </w:t>
            </w:r>
            <w:r>
              <w:rPr>
                <w:rStyle w:val="21"/>
                <w:rFonts w:ascii="宋体" w:hAnsi="宋体" w:eastAsia="宋体" w:cs="宋体"/>
                <w:b/>
                <w:sz w:val="32"/>
                <w:szCs w:val="32"/>
                <w:lang w:val="en-US" w:eastAsia="zh-CN" w:bidi="ar"/>
              </w:rPr>
              <w:t>v</w:t>
            </w:r>
          </w:p>
        </w:tc>
        <w:tc>
          <w:tcPr>
            <w:tcW w:w="2598"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(1, 2, 5) ⋅ (3, 4, −1) = 6</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D0F0D0"/>
            <w:vAlign w:val="center"/>
          </w:tcPr>
          <w:p>
            <w:pPr>
              <w:jc w:val="center"/>
              <w:rPr>
                <w:rFonts w:hint="eastAsia" w:ascii="宋体"/>
                <w:sz w:val="32"/>
                <w:szCs w:val="32"/>
              </w:rPr>
            </w:pPr>
          </w:p>
        </w:tc>
        <w:tc>
          <w:tcPr>
            <w:tcW w:w="1552" w:type="dxa"/>
            <w:vMerge w:val="continue"/>
            <w:shd w:val="clear" w:color="auto" w:fill="FFFFFF"/>
            <w:vAlign w:val="center"/>
          </w:tcPr>
          <w:p>
            <w:pPr>
              <w:jc w:val="center"/>
              <w:rPr>
                <w:rFonts w:hint="eastAsia" w:ascii="宋体"/>
                <w:sz w:val="32"/>
                <w:szCs w:val="32"/>
              </w:rPr>
            </w:pP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"https://en.wikipedia.org/wiki/Cross_product" \o "Cross product"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cross product</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"https://en.wikipedia.org/wiki/Vector_product" \o "Vector product"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vector product</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cross</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"https://en.wikipedia.org/wiki/Linear_algebra" \o "Linear algebra"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linear algebra</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"https://en.wikipedia.org/wiki/Vector_algebra" \o "Vector algebra"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vector algebra</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b/>
                <w:sz w:val="32"/>
                <w:szCs w:val="32"/>
                <w:lang w:val="en-US" w:eastAsia="zh-CN" w:bidi="ar"/>
              </w:rPr>
              <w:t>u</w:t>
            </w:r>
            <w:r>
              <w:rPr>
                <w:rStyle w:val="21"/>
                <w:rFonts w:ascii="宋体" w:hAnsi="宋体" w:eastAsia="宋体" w:cs="宋体"/>
                <w:sz w:val="32"/>
                <w:szCs w:val="32"/>
                <w:lang w:val="en-US" w:eastAsia="zh-CN" w:bidi="ar"/>
              </w:rPr>
              <w:t xml:space="preserve"> × </w:t>
            </w:r>
            <w:r>
              <w:rPr>
                <w:rStyle w:val="21"/>
                <w:rFonts w:ascii="宋体" w:hAnsi="宋体" w:eastAsia="宋体" w:cs="宋体"/>
                <w:b/>
                <w:sz w:val="32"/>
                <w:szCs w:val="32"/>
                <w:lang w:val="en-US" w:eastAsia="zh-CN" w:bidi="ar"/>
              </w:rPr>
              <w:t>v</w:t>
            </w:r>
            <w:r>
              <w:rPr>
                <w:rFonts w:ascii="宋体" w:hAnsi="宋体" w:eastAsia="宋体" w:cs="宋体"/>
                <w:kern w:val="0"/>
                <w:sz w:val="32"/>
                <w:szCs w:val="32"/>
                <w:lang w:val="en-US" w:eastAsia="zh-CN" w:bidi="ar"/>
              </w:rPr>
              <w:t xml:space="preserve"> means the cross product of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"https://en.wikipedia.org/wiki/Vector_(geometry)" \o "Vector (geometry)"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vectors</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w:t>
            </w:r>
            <w:r>
              <w:rPr>
                <w:rStyle w:val="21"/>
                <w:rFonts w:ascii="宋体" w:hAnsi="宋体" w:eastAsia="宋体" w:cs="宋体"/>
                <w:b/>
                <w:sz w:val="32"/>
                <w:szCs w:val="32"/>
                <w:lang w:val="en-US" w:eastAsia="zh-CN" w:bidi="ar"/>
              </w:rPr>
              <w:t>u</w:t>
            </w:r>
            <w:r>
              <w:rPr>
                <w:rFonts w:ascii="宋体" w:hAnsi="宋体" w:eastAsia="宋体" w:cs="宋体"/>
                <w:kern w:val="0"/>
                <w:sz w:val="32"/>
                <w:szCs w:val="32"/>
                <w:lang w:val="en-US" w:eastAsia="zh-CN" w:bidi="ar"/>
              </w:rPr>
              <w:t xml:space="preserve"> and </w:t>
            </w:r>
            <w:r>
              <w:rPr>
                <w:rStyle w:val="21"/>
                <w:rFonts w:ascii="宋体" w:hAnsi="宋体" w:eastAsia="宋体" w:cs="宋体"/>
                <w:b/>
                <w:sz w:val="32"/>
                <w:szCs w:val="32"/>
                <w:lang w:val="en-US" w:eastAsia="zh-CN" w:bidi="ar"/>
              </w:rPr>
              <w:t>v</w:t>
            </w:r>
          </w:p>
        </w:tc>
        <w:tc>
          <w:tcPr>
            <w:tcW w:w="2598"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(1, 2, 5) × (3, 4, −1) =</w:t>
            </w:r>
            <w:r>
              <w:rPr>
                <w:rFonts w:ascii="宋体" w:hAnsi="宋体" w:eastAsia="宋体" w:cs="宋体"/>
                <w:kern w:val="0"/>
                <w:sz w:val="32"/>
                <w:szCs w:val="32"/>
                <w:lang w:val="en-US" w:eastAsia="zh-CN" w:bidi="ar"/>
              </w:rPr>
              <w:t xml:space="preserve"> </w:t>
            </w:r>
          </w:p>
          <w:tbl>
            <w:tblPr>
              <w:tblStyle w:val="8"/>
              <w:tblW w:w="1366" w:type="dxa"/>
              <w:tblCellSpacing w:w="15" w:type="dxa"/>
              <w:tblInd w:w="1" w:type="dxa"/>
              <w:tblBorders>
                <w:top w:val="none" w:color="auto" w:sz="0" w:space="0"/>
                <w:left w:val="single" w:color="000000" w:sz="2" w:space="0"/>
                <w:bottom w:val="none" w:color="auto" w:sz="0" w:space="0"/>
                <w:right w:val="single" w:color="000000" w:sz="2"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5"/>
              <w:gridCol w:w="180"/>
              <w:gridCol w:w="991"/>
            </w:tblGrid>
            <w:tr>
              <w:tblPrEx>
                <w:tblBorders>
                  <w:top w:val="none" w:color="auto" w:sz="0" w:space="0"/>
                  <w:left w:val="single" w:color="000000" w:sz="2" w:space="0"/>
                  <w:bottom w:val="none" w:color="auto" w:sz="0" w:space="0"/>
                  <w:right w:val="single" w:color="000000" w:sz="2"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150" w:type="dxa"/>
                  <w:shd w:val="clear" w:color="auto" w:fill="auto"/>
                  <w:vAlign w:val="top"/>
                </w:tcPr>
                <w:p>
                  <w:pPr>
                    <w:keepNext w:val="0"/>
                    <w:keepLines w:val="0"/>
                    <w:widowControl/>
                    <w:suppressLineNumbers w:val="0"/>
                    <w:bidi w:val="0"/>
                    <w:jc w:val="center"/>
                    <w:textAlignment w:val="top"/>
                    <w:rPr>
                      <w:sz w:val="32"/>
                      <w:szCs w:val="32"/>
                    </w:rPr>
                  </w:pPr>
                  <w:r>
                    <w:rPr>
                      <w:rStyle w:val="21"/>
                      <w:rFonts w:ascii="宋体" w:hAnsi="宋体" w:eastAsia="宋体" w:cs="宋体"/>
                      <w:b/>
                      <w:sz w:val="32"/>
                      <w:szCs w:val="32"/>
                      <w:lang w:val="en-US" w:eastAsia="zh-CN" w:bidi="ar"/>
                    </w:rPr>
                    <w:t>i</w:t>
                  </w:r>
                </w:p>
              </w:tc>
              <w:tc>
                <w:tcPr>
                  <w:tcW w:w="150" w:type="dxa"/>
                  <w:shd w:val="clear" w:color="auto" w:fill="auto"/>
                  <w:vAlign w:val="top"/>
                </w:tcPr>
                <w:p>
                  <w:pPr>
                    <w:keepNext w:val="0"/>
                    <w:keepLines w:val="0"/>
                    <w:widowControl/>
                    <w:suppressLineNumbers w:val="0"/>
                    <w:bidi w:val="0"/>
                    <w:jc w:val="center"/>
                    <w:textAlignment w:val="top"/>
                    <w:rPr>
                      <w:sz w:val="32"/>
                      <w:szCs w:val="32"/>
                    </w:rPr>
                  </w:pPr>
                  <w:r>
                    <w:rPr>
                      <w:rStyle w:val="21"/>
                      <w:rFonts w:ascii="宋体" w:hAnsi="宋体" w:eastAsia="宋体" w:cs="宋体"/>
                      <w:b/>
                      <w:sz w:val="32"/>
                      <w:szCs w:val="32"/>
                      <w:lang w:val="en-US" w:eastAsia="zh-CN" w:bidi="ar"/>
                    </w:rPr>
                    <w:t>j</w:t>
                  </w:r>
                </w:p>
              </w:tc>
              <w:tc>
                <w:tcPr>
                  <w:tcW w:w="946" w:type="dxa"/>
                  <w:shd w:val="clear" w:color="auto" w:fill="auto"/>
                  <w:vAlign w:val="top"/>
                </w:tcPr>
                <w:p>
                  <w:pPr>
                    <w:keepNext w:val="0"/>
                    <w:keepLines w:val="0"/>
                    <w:widowControl/>
                    <w:suppressLineNumbers w:val="0"/>
                    <w:bidi w:val="0"/>
                    <w:jc w:val="center"/>
                    <w:textAlignment w:val="top"/>
                    <w:rPr>
                      <w:sz w:val="32"/>
                      <w:szCs w:val="32"/>
                    </w:rPr>
                  </w:pPr>
                  <w:r>
                    <w:rPr>
                      <w:rStyle w:val="21"/>
                      <w:rFonts w:ascii="宋体" w:hAnsi="宋体" w:eastAsia="宋体" w:cs="宋体"/>
                      <w:b/>
                      <w:sz w:val="32"/>
                      <w:szCs w:val="32"/>
                      <w:lang w:val="en-US" w:eastAsia="zh-CN" w:bidi="ar"/>
                    </w:rPr>
                    <w:t>k</w:t>
                  </w:r>
                </w:p>
              </w:tc>
            </w:tr>
            <w:tr>
              <w:tblPrEx>
                <w:tblBorders>
                  <w:top w:val="none" w:color="auto" w:sz="0" w:space="0"/>
                  <w:left w:val="single" w:color="000000" w:sz="2" w:space="0"/>
                  <w:bottom w:val="none" w:color="auto" w:sz="0" w:space="0"/>
                  <w:right w:val="single" w:color="000000" w:sz="2" w:space="0"/>
                  <w:insideH w:val="none" w:color="auto" w:sz="0" w:space="0"/>
                  <w:insideV w:val="none" w:color="auto" w:sz="0" w:space="0"/>
                </w:tblBorders>
                <w:shd w:val="clear" w:color="auto" w:fill="auto"/>
                <w:tblCellMar>
                  <w:top w:w="0" w:type="dxa"/>
                  <w:left w:w="0" w:type="dxa"/>
                  <w:bottom w:w="0" w:type="dxa"/>
                  <w:right w:w="0" w:type="dxa"/>
                </w:tblCellMar>
              </w:tblPrEx>
              <w:trPr>
                <w:tblCellSpacing w:w="15" w:type="dxa"/>
              </w:trPr>
              <w:tc>
                <w:tcPr>
                  <w:tcW w:w="150" w:type="dxa"/>
                  <w:shd w:val="clear" w:color="auto" w:fill="auto"/>
                  <w:vAlign w:val="top"/>
                </w:tcPr>
                <w:p>
                  <w:pPr>
                    <w:keepNext w:val="0"/>
                    <w:keepLines w:val="0"/>
                    <w:widowControl/>
                    <w:suppressLineNumbers w:val="0"/>
                    <w:bidi w:val="0"/>
                    <w:jc w:val="center"/>
                    <w:textAlignment w:val="top"/>
                    <w:rPr>
                      <w:sz w:val="32"/>
                      <w:szCs w:val="32"/>
                    </w:rPr>
                  </w:pPr>
                  <w:r>
                    <w:rPr>
                      <w:rFonts w:ascii="宋体" w:hAnsi="宋体" w:eastAsia="宋体" w:cs="宋体"/>
                      <w:kern w:val="0"/>
                      <w:sz w:val="32"/>
                      <w:szCs w:val="32"/>
                      <w:lang w:val="en-US" w:eastAsia="zh-CN" w:bidi="ar"/>
                    </w:rPr>
                    <w:t>1</w:t>
                  </w:r>
                </w:p>
              </w:tc>
              <w:tc>
                <w:tcPr>
                  <w:tcW w:w="150" w:type="dxa"/>
                  <w:shd w:val="clear" w:color="auto" w:fill="auto"/>
                  <w:vAlign w:val="top"/>
                </w:tcPr>
                <w:p>
                  <w:pPr>
                    <w:keepNext w:val="0"/>
                    <w:keepLines w:val="0"/>
                    <w:widowControl/>
                    <w:suppressLineNumbers w:val="0"/>
                    <w:bidi w:val="0"/>
                    <w:jc w:val="center"/>
                    <w:textAlignment w:val="top"/>
                    <w:rPr>
                      <w:sz w:val="32"/>
                      <w:szCs w:val="32"/>
                    </w:rPr>
                  </w:pPr>
                  <w:r>
                    <w:rPr>
                      <w:rFonts w:ascii="宋体" w:hAnsi="宋体" w:eastAsia="宋体" w:cs="宋体"/>
                      <w:kern w:val="0"/>
                      <w:sz w:val="32"/>
                      <w:szCs w:val="32"/>
                      <w:lang w:val="en-US" w:eastAsia="zh-CN" w:bidi="ar"/>
                    </w:rPr>
                    <w:t>2</w:t>
                  </w:r>
                </w:p>
              </w:tc>
              <w:tc>
                <w:tcPr>
                  <w:tcW w:w="946" w:type="dxa"/>
                  <w:shd w:val="clear" w:color="auto" w:fill="auto"/>
                  <w:vAlign w:val="top"/>
                </w:tcPr>
                <w:p>
                  <w:pPr>
                    <w:keepNext w:val="0"/>
                    <w:keepLines w:val="0"/>
                    <w:widowControl/>
                    <w:suppressLineNumbers w:val="0"/>
                    <w:bidi w:val="0"/>
                    <w:jc w:val="center"/>
                    <w:textAlignment w:val="top"/>
                    <w:rPr>
                      <w:sz w:val="32"/>
                      <w:szCs w:val="32"/>
                    </w:rPr>
                  </w:pPr>
                  <w:r>
                    <w:rPr>
                      <w:rFonts w:ascii="宋体" w:hAnsi="宋体" w:eastAsia="宋体" w:cs="宋体"/>
                      <w:kern w:val="0"/>
                      <w:sz w:val="32"/>
                      <w:szCs w:val="32"/>
                      <w:lang w:val="en-US" w:eastAsia="zh-CN" w:bidi="ar"/>
                    </w:rPr>
                    <w:t>5</w:t>
                  </w:r>
                </w:p>
              </w:tc>
            </w:tr>
            <w:tr>
              <w:tblPrEx>
                <w:tblBorders>
                  <w:top w:val="none" w:color="auto" w:sz="0" w:space="0"/>
                  <w:left w:val="single" w:color="000000" w:sz="2" w:space="0"/>
                  <w:bottom w:val="none" w:color="auto" w:sz="0" w:space="0"/>
                  <w:right w:val="single" w:color="000000" w:sz="2" w:space="0"/>
                  <w:insideH w:val="none" w:color="auto" w:sz="0" w:space="0"/>
                  <w:insideV w:val="none" w:color="auto" w:sz="0" w:space="0"/>
                </w:tblBorders>
                <w:tblCellMar>
                  <w:top w:w="0" w:type="dxa"/>
                  <w:left w:w="0" w:type="dxa"/>
                  <w:bottom w:w="0" w:type="dxa"/>
                  <w:right w:w="0" w:type="dxa"/>
                </w:tblCellMar>
              </w:tblPrEx>
              <w:trPr>
                <w:tblCellSpacing w:w="15" w:type="dxa"/>
              </w:trPr>
              <w:tc>
                <w:tcPr>
                  <w:tcW w:w="150" w:type="dxa"/>
                  <w:shd w:val="clear" w:color="auto" w:fill="auto"/>
                  <w:vAlign w:val="top"/>
                </w:tcPr>
                <w:p>
                  <w:pPr>
                    <w:keepNext w:val="0"/>
                    <w:keepLines w:val="0"/>
                    <w:widowControl/>
                    <w:suppressLineNumbers w:val="0"/>
                    <w:bidi w:val="0"/>
                    <w:jc w:val="center"/>
                    <w:textAlignment w:val="top"/>
                    <w:rPr>
                      <w:sz w:val="32"/>
                      <w:szCs w:val="32"/>
                    </w:rPr>
                  </w:pPr>
                  <w:r>
                    <w:rPr>
                      <w:rFonts w:ascii="宋体" w:hAnsi="宋体" w:eastAsia="宋体" w:cs="宋体"/>
                      <w:kern w:val="0"/>
                      <w:sz w:val="32"/>
                      <w:szCs w:val="32"/>
                      <w:lang w:val="en-US" w:eastAsia="zh-CN" w:bidi="ar"/>
                    </w:rPr>
                    <w:t>3</w:t>
                  </w:r>
                </w:p>
              </w:tc>
              <w:tc>
                <w:tcPr>
                  <w:tcW w:w="150" w:type="dxa"/>
                  <w:shd w:val="clear" w:color="auto" w:fill="auto"/>
                  <w:vAlign w:val="top"/>
                </w:tcPr>
                <w:p>
                  <w:pPr>
                    <w:keepNext w:val="0"/>
                    <w:keepLines w:val="0"/>
                    <w:widowControl/>
                    <w:suppressLineNumbers w:val="0"/>
                    <w:bidi w:val="0"/>
                    <w:jc w:val="center"/>
                    <w:textAlignment w:val="top"/>
                    <w:rPr>
                      <w:sz w:val="32"/>
                      <w:szCs w:val="32"/>
                    </w:rPr>
                  </w:pPr>
                  <w:r>
                    <w:rPr>
                      <w:rFonts w:ascii="宋体" w:hAnsi="宋体" w:eastAsia="宋体" w:cs="宋体"/>
                      <w:kern w:val="0"/>
                      <w:sz w:val="32"/>
                      <w:szCs w:val="32"/>
                      <w:lang w:val="en-US" w:eastAsia="zh-CN" w:bidi="ar"/>
                    </w:rPr>
                    <w:t>4</w:t>
                  </w:r>
                </w:p>
              </w:tc>
              <w:tc>
                <w:tcPr>
                  <w:tcW w:w="946" w:type="dxa"/>
                  <w:shd w:val="clear" w:color="auto" w:fill="auto"/>
                  <w:vAlign w:val="top"/>
                </w:tcPr>
                <w:p>
                  <w:pPr>
                    <w:keepNext w:val="0"/>
                    <w:keepLines w:val="0"/>
                    <w:widowControl/>
                    <w:suppressLineNumbers w:val="0"/>
                    <w:bidi w:val="0"/>
                    <w:jc w:val="center"/>
                    <w:textAlignment w:val="top"/>
                    <w:rPr>
                      <w:sz w:val="32"/>
                      <w:szCs w:val="32"/>
                    </w:rPr>
                  </w:pPr>
                  <w:r>
                    <w:rPr>
                      <w:rFonts w:ascii="宋体" w:hAnsi="宋体" w:eastAsia="宋体" w:cs="宋体"/>
                      <w:kern w:val="0"/>
                      <w:sz w:val="32"/>
                      <w:szCs w:val="32"/>
                      <w:lang w:val="en-US" w:eastAsia="zh-CN" w:bidi="ar"/>
                    </w:rPr>
                    <w:t>−1</w:t>
                  </w:r>
                </w:p>
              </w:tc>
            </w:tr>
          </w:tbl>
          <w:p>
            <w:pPr>
              <w:keepNext w:val="0"/>
              <w:keepLines w:val="0"/>
              <w:widowControl/>
              <w:suppressLineNumbers w:val="0"/>
              <w:jc w:val="left"/>
              <w:rPr>
                <w:sz w:val="32"/>
                <w:szCs w:val="32"/>
              </w:rPr>
            </w:pPr>
            <w:r>
              <w:rPr>
                <w:rFonts w:ascii="宋体" w:hAnsi="宋体" w:eastAsia="宋体" w:cs="宋体"/>
                <w:kern w:val="0"/>
                <w:sz w:val="32"/>
                <w:szCs w:val="32"/>
                <w:lang w:val="en-US" w:eastAsia="zh-CN" w:bidi="ar"/>
              </w:rPr>
              <w:t>= (−22, 16, −2)</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D0F0D0"/>
            <w:vAlign w:val="center"/>
          </w:tcPr>
          <w:p>
            <w:pPr>
              <w:jc w:val="center"/>
              <w:rPr>
                <w:rFonts w:hint="eastAsia" w:ascii="宋体"/>
                <w:sz w:val="32"/>
                <w:szCs w:val="32"/>
              </w:rPr>
            </w:pPr>
          </w:p>
        </w:tc>
        <w:tc>
          <w:tcPr>
            <w:tcW w:w="1552" w:type="dxa"/>
            <w:vMerge w:val="continue"/>
            <w:shd w:val="clear" w:color="auto" w:fill="FFFFFF"/>
            <w:vAlign w:val="center"/>
          </w:tcPr>
          <w:p>
            <w:pPr>
              <w:jc w:val="center"/>
              <w:rPr>
                <w:rFonts w:hint="eastAsia" w:ascii="宋体"/>
                <w:sz w:val="32"/>
                <w:szCs w:val="32"/>
              </w:rPr>
            </w:pP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t>placeholder</w:t>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(silent)</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"https://en.wikipedia.org/wiki/Functional_analysis" \o "Functional analysis"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functional analysis</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 xml:space="preserve">A </w:t>
            </w:r>
            <w:r>
              <w:rPr>
                <w:rStyle w:val="21"/>
                <w:rFonts w:ascii="宋体" w:hAnsi="宋体" w:eastAsia="宋体" w:cs="宋体"/>
                <w:sz w:val="32"/>
                <w:szCs w:val="32"/>
                <w:lang w:val="en-US" w:eastAsia="zh-CN" w:bidi="ar"/>
              </w:rPr>
              <w:t>·</w:t>
            </w:r>
            <w:r>
              <w:rPr>
                <w:rFonts w:ascii="宋体" w:hAnsi="宋体" w:eastAsia="宋体" w:cs="宋体"/>
                <w:kern w:val="0"/>
                <w:sz w:val="32"/>
                <w:szCs w:val="32"/>
                <w:lang w:val="en-US" w:eastAsia="zh-CN" w:bidi="ar"/>
              </w:rPr>
              <w:t xml:space="preserve"> means a placeholder for an argument of a function. Indicates the functional nature of an expression without assigning a specific symbol for an argument.</w:t>
            </w:r>
          </w:p>
        </w:tc>
        <w:tc>
          <w:tcPr>
            <w:tcW w:w="2598"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 · |</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restart"/>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"https://en.wikipedia.org/wiki/Division_sign" \o "Division sign"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"https://en.wikipedia.org/wiki/Fraction_slash" \o "Fraction slash"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p>
        </w:tc>
        <w:tc>
          <w:tcPr>
            <w:tcW w:w="1552" w:type="dxa"/>
            <w:vMerge w:val="restart"/>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\div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"https://wikimedia.org/api/rest_v1/media/math/render/svg/837b35ee5d25b5ce7b07f292c27cc90533dd9fd4"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3"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\div</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vanish/>
                <w:kern w:val="0"/>
                <w:sz w:val="32"/>
                <w:szCs w:val="32"/>
                <w:lang w:val="en-US" w:eastAsia="zh-CN" w:bidi="ar"/>
              </w:rPr>
              <w:t xml:space="preserve">/ {\displaystyle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"https://wikimedia.org/api/rest_v1/media/math/render/svg/da0c4de1fba637d9799f6c64a6c77bf016d0ce1e"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2"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IMG_26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"https://en.wikipedia.org/wiki/Division_(mathematics)" \o "Division (mathematics)"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division</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"https://en.wikipedia.org/wiki/Obelus" \o "Obelus"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Obelus</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w:t>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divided by;</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over</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"https://en.wikipedia.org/wiki/Arithmetic" \o "Arithmetic"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arithmetic</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6 ÷ 3</w:t>
            </w:r>
            <w:r>
              <w:rPr>
                <w:rFonts w:ascii="宋体" w:hAnsi="宋体" w:eastAsia="宋体" w:cs="宋体"/>
                <w:kern w:val="0"/>
                <w:sz w:val="32"/>
                <w:szCs w:val="32"/>
                <w:lang w:val="en-US" w:eastAsia="zh-CN" w:bidi="ar"/>
              </w:rPr>
              <w:t xml:space="preserve"> or </w:t>
            </w:r>
            <w:r>
              <w:rPr>
                <w:rStyle w:val="21"/>
                <w:rFonts w:ascii="宋体" w:hAnsi="宋体" w:eastAsia="宋体" w:cs="宋体"/>
                <w:sz w:val="32"/>
                <w:szCs w:val="32"/>
                <w:lang w:val="en-US" w:eastAsia="zh-CN" w:bidi="ar"/>
              </w:rPr>
              <w:t>6 ⁄ 3</w:t>
            </w:r>
            <w:r>
              <w:rPr>
                <w:rFonts w:ascii="宋体" w:hAnsi="宋体" w:eastAsia="宋体" w:cs="宋体"/>
                <w:kern w:val="0"/>
                <w:sz w:val="32"/>
                <w:szCs w:val="32"/>
                <w:lang w:val="en-US" w:eastAsia="zh-CN" w:bidi="ar"/>
              </w:rPr>
              <w:t xml:space="preserve"> means the division of </w:t>
            </w:r>
            <w:r>
              <w:rPr>
                <w:rStyle w:val="21"/>
                <w:rFonts w:ascii="宋体" w:hAnsi="宋体" w:eastAsia="宋体" w:cs="宋体"/>
                <w:sz w:val="32"/>
                <w:szCs w:val="32"/>
                <w:lang w:val="en-US" w:eastAsia="zh-CN" w:bidi="ar"/>
              </w:rPr>
              <w:t>6</w:t>
            </w:r>
            <w:r>
              <w:rPr>
                <w:rFonts w:ascii="宋体" w:hAnsi="宋体" w:eastAsia="宋体" w:cs="宋体"/>
                <w:kern w:val="0"/>
                <w:sz w:val="32"/>
                <w:szCs w:val="32"/>
                <w:lang w:val="en-US" w:eastAsia="zh-CN" w:bidi="ar"/>
              </w:rPr>
              <w:t xml:space="preserve"> by </w:t>
            </w:r>
            <w:r>
              <w:rPr>
                <w:rStyle w:val="21"/>
                <w:rFonts w:ascii="宋体" w:hAnsi="宋体" w:eastAsia="宋体" w:cs="宋体"/>
                <w:sz w:val="32"/>
                <w:szCs w:val="32"/>
                <w:lang w:val="en-US" w:eastAsia="zh-CN" w:bidi="ar"/>
              </w:rPr>
              <w:t>3</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2 ÷ 4 = 0.5</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Style w:val="21"/>
                <w:rFonts w:ascii="宋体" w:hAnsi="宋体" w:eastAsia="宋体" w:cs="宋体"/>
                <w:sz w:val="32"/>
                <w:szCs w:val="32"/>
                <w:lang w:val="en-US" w:eastAsia="zh-CN" w:bidi="ar"/>
              </w:rPr>
              <w:t>12 ⁄ 4 = 3</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D0F0D0"/>
            <w:vAlign w:val="center"/>
          </w:tcPr>
          <w:p>
            <w:pPr>
              <w:jc w:val="center"/>
              <w:rPr>
                <w:rFonts w:hint="eastAsia" w:ascii="宋体"/>
                <w:sz w:val="32"/>
                <w:szCs w:val="32"/>
              </w:rPr>
            </w:pPr>
          </w:p>
        </w:tc>
        <w:tc>
          <w:tcPr>
            <w:tcW w:w="1552" w:type="dxa"/>
            <w:vMerge w:val="continue"/>
            <w:shd w:val="clear" w:color="auto" w:fill="FFFFFF"/>
            <w:vAlign w:val="center"/>
          </w:tcPr>
          <w:p>
            <w:pPr>
              <w:jc w:val="center"/>
              <w:rPr>
                <w:rFonts w:hint="eastAsia" w:ascii="宋体"/>
                <w:sz w:val="32"/>
                <w:szCs w:val="32"/>
              </w:rPr>
            </w:pP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"https://en.wikipedia.org/wiki/Quotient_group" \o "Quotient group"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quotient group</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mod</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"https://en.wikipedia.org/wiki/Group_theory" \o "Group theory"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group theory</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i/>
                <w:sz w:val="32"/>
                <w:szCs w:val="32"/>
                <w:lang w:val="en-US" w:eastAsia="zh-CN" w:bidi="ar"/>
              </w:rPr>
              <w:t>G</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H</w:t>
            </w:r>
            <w:r>
              <w:rPr>
                <w:rFonts w:ascii="宋体" w:hAnsi="宋体" w:eastAsia="宋体" w:cs="宋体"/>
                <w:kern w:val="0"/>
                <w:sz w:val="32"/>
                <w:szCs w:val="32"/>
                <w:lang w:val="en-US" w:eastAsia="zh-CN" w:bidi="ar"/>
              </w:rPr>
              <w:t xml:space="preserve"> means the quotient of group </w:t>
            </w:r>
            <w:r>
              <w:rPr>
                <w:rStyle w:val="21"/>
                <w:rFonts w:ascii="宋体" w:hAnsi="宋体" w:eastAsia="宋体" w:cs="宋体"/>
                <w:i/>
                <w:sz w:val="32"/>
                <w:szCs w:val="32"/>
                <w:lang w:val="en-US" w:eastAsia="zh-CN" w:bidi="ar"/>
              </w:rPr>
              <w:t>G</w:t>
            </w:r>
            <w:r>
              <w:rPr>
                <w:rFonts w:ascii="宋体" w:hAnsi="宋体" w:eastAsia="宋体" w:cs="宋体"/>
                <w:kern w:val="0"/>
                <w:sz w:val="32"/>
                <w:szCs w:val="32"/>
                <w:lang w:val="en-US" w:eastAsia="zh-CN" w:bidi="ar"/>
              </w:rPr>
              <w:t xml:space="preserve">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"https://en.wikipedia.org/wiki/Ideal_(ring_theory)" \o "Ideal (ring theory)"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modulo</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its subgroup </w:t>
            </w:r>
            <w:r>
              <w:rPr>
                <w:rStyle w:val="21"/>
                <w:rFonts w:ascii="宋体" w:hAnsi="宋体" w:eastAsia="宋体" w:cs="宋体"/>
                <w:i/>
                <w:sz w:val="32"/>
                <w:szCs w:val="32"/>
                <w:lang w:val="en-US" w:eastAsia="zh-CN" w:bidi="ar"/>
              </w:rPr>
              <w:t>H</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sz w:val="32"/>
                <w:szCs w:val="32"/>
                <w:lang w:val="en-US" w:eastAsia="zh-CN" w:bidi="ar"/>
              </w:rPr>
              <w:t xml:space="preserve">{0, </w:t>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2</w:t>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xml:space="preserve">, </w:t>
            </w:r>
            <w:r>
              <w:rPr>
                <w:rStyle w:val="21"/>
                <w:rFonts w:ascii="宋体" w:hAnsi="宋体" w:eastAsia="宋体" w:cs="宋体"/>
                <w:i/>
                <w:sz w:val="32"/>
                <w:szCs w:val="32"/>
                <w:lang w:val="en-US" w:eastAsia="zh-CN" w:bidi="ar"/>
              </w:rPr>
              <w:t>b</w:t>
            </w:r>
            <w:r>
              <w:rPr>
                <w:rStyle w:val="21"/>
                <w:rFonts w:ascii="宋体" w:hAnsi="宋体" w:eastAsia="宋体" w:cs="宋体"/>
                <w:sz w:val="32"/>
                <w:szCs w:val="32"/>
                <w:lang w:val="en-US" w:eastAsia="zh-CN" w:bidi="ar"/>
              </w:rPr>
              <w:t xml:space="preserve">, </w:t>
            </w:r>
            <w:r>
              <w:rPr>
                <w:rStyle w:val="21"/>
                <w:rFonts w:ascii="宋体" w:hAnsi="宋体" w:eastAsia="宋体" w:cs="宋体"/>
                <w:i/>
                <w:sz w:val="32"/>
                <w:szCs w:val="32"/>
                <w:lang w:val="en-US" w:eastAsia="zh-CN" w:bidi="ar"/>
              </w:rPr>
              <w:t>b</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xml:space="preserve">, </w:t>
            </w:r>
            <w:r>
              <w:rPr>
                <w:rStyle w:val="21"/>
                <w:rFonts w:ascii="宋体" w:hAnsi="宋体" w:eastAsia="宋体" w:cs="宋体"/>
                <w:i/>
                <w:sz w:val="32"/>
                <w:szCs w:val="32"/>
                <w:lang w:val="en-US" w:eastAsia="zh-CN" w:bidi="ar"/>
              </w:rPr>
              <w:t>b</w:t>
            </w:r>
            <w:r>
              <w:rPr>
                <w:rStyle w:val="21"/>
                <w:rFonts w:ascii="宋体" w:hAnsi="宋体" w:eastAsia="宋体" w:cs="宋体"/>
                <w:sz w:val="32"/>
                <w:szCs w:val="32"/>
                <w:lang w:val="en-US" w:eastAsia="zh-CN" w:bidi="ar"/>
              </w:rPr>
              <w:t xml:space="preserve"> + 2</w:t>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xml:space="preserve">} / {0, </w:t>
            </w:r>
            <w:r>
              <w:rPr>
                <w:rStyle w:val="21"/>
                <w:rFonts w:ascii="宋体" w:hAnsi="宋体" w:eastAsia="宋体" w:cs="宋体"/>
                <w:i/>
                <w:sz w:val="32"/>
                <w:szCs w:val="32"/>
                <w:lang w:val="en-US" w:eastAsia="zh-CN" w:bidi="ar"/>
              </w:rPr>
              <w:t>b</w:t>
            </w:r>
            <w:r>
              <w:rPr>
                <w:rStyle w:val="21"/>
                <w:rFonts w:ascii="宋体" w:hAnsi="宋体" w:eastAsia="宋体" w:cs="宋体"/>
                <w:sz w:val="32"/>
                <w:szCs w:val="32"/>
                <w:lang w:val="en-US" w:eastAsia="zh-CN" w:bidi="ar"/>
              </w:rPr>
              <w:t xml:space="preserve">} = {{0, </w:t>
            </w:r>
            <w:r>
              <w:rPr>
                <w:rStyle w:val="21"/>
                <w:rFonts w:ascii="宋体" w:hAnsi="宋体" w:eastAsia="宋体" w:cs="宋体"/>
                <w:i/>
                <w:sz w:val="32"/>
                <w:szCs w:val="32"/>
                <w:lang w:val="en-US" w:eastAsia="zh-CN" w:bidi="ar"/>
              </w:rPr>
              <w:t>b</w:t>
            </w:r>
            <w:r>
              <w:rPr>
                <w:rStyle w:val="21"/>
                <w:rFonts w:ascii="宋体" w:hAnsi="宋体" w:eastAsia="宋体" w:cs="宋体"/>
                <w:sz w:val="32"/>
                <w:szCs w:val="32"/>
                <w:lang w:val="en-US" w:eastAsia="zh-CN" w:bidi="ar"/>
              </w:rPr>
              <w:t>}, {</w:t>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xml:space="preserve">, </w:t>
            </w:r>
            <w:r>
              <w:rPr>
                <w:rStyle w:val="21"/>
                <w:rFonts w:ascii="宋体" w:hAnsi="宋体" w:eastAsia="宋体" w:cs="宋体"/>
                <w:i/>
                <w:sz w:val="32"/>
                <w:szCs w:val="32"/>
                <w:lang w:val="en-US" w:eastAsia="zh-CN" w:bidi="ar"/>
              </w:rPr>
              <w:t>b</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{2</w:t>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xml:space="preserve">, </w:t>
            </w:r>
            <w:r>
              <w:rPr>
                <w:rStyle w:val="21"/>
                <w:rFonts w:ascii="宋体" w:hAnsi="宋体" w:eastAsia="宋体" w:cs="宋体"/>
                <w:i/>
                <w:sz w:val="32"/>
                <w:szCs w:val="32"/>
                <w:lang w:val="en-US" w:eastAsia="zh-CN" w:bidi="ar"/>
              </w:rPr>
              <w:t>b</w:t>
            </w:r>
            <w:r>
              <w:rPr>
                <w:rStyle w:val="21"/>
                <w:rFonts w:ascii="宋体" w:hAnsi="宋体" w:eastAsia="宋体" w:cs="宋体"/>
                <w:sz w:val="32"/>
                <w:szCs w:val="32"/>
                <w:lang w:val="en-US" w:eastAsia="zh-CN" w:bidi="ar"/>
              </w:rPr>
              <w:t xml:space="preserve"> + 2</w:t>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D0F0D0"/>
            <w:vAlign w:val="center"/>
          </w:tcPr>
          <w:p>
            <w:pPr>
              <w:jc w:val="center"/>
              <w:rPr>
                <w:rFonts w:hint="eastAsia" w:ascii="宋体"/>
                <w:sz w:val="32"/>
                <w:szCs w:val="32"/>
              </w:rPr>
            </w:pPr>
          </w:p>
        </w:tc>
        <w:tc>
          <w:tcPr>
            <w:tcW w:w="1552" w:type="dxa"/>
            <w:vMerge w:val="continue"/>
            <w:shd w:val="clear" w:color="auto" w:fill="FFFFFF"/>
            <w:vAlign w:val="center"/>
          </w:tcPr>
          <w:p>
            <w:pPr>
              <w:jc w:val="center"/>
              <w:rPr>
                <w:rFonts w:hint="eastAsia" w:ascii="宋体"/>
                <w:sz w:val="32"/>
                <w:szCs w:val="32"/>
              </w:rPr>
            </w:pP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t>quotient set</w:t>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mod</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"https://en.wikipedia.org/wiki/Set_theory" \o "Set theory"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set theory</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w:t>
            </w:r>
            <w:r>
              <w:rPr>
                <w:rFonts w:ascii="宋体" w:hAnsi="宋体" w:eastAsia="宋体" w:cs="宋体"/>
                <w:kern w:val="0"/>
                <w:sz w:val="32"/>
                <w:szCs w:val="32"/>
                <w:lang w:val="en-US" w:eastAsia="zh-CN" w:bidi="ar"/>
              </w:rPr>
              <w:t xml:space="preserve"> means the set of all </w:t>
            </w:r>
            <w:r>
              <w:rPr>
                <w:rStyle w:val="21"/>
                <w:rFonts w:ascii="宋体" w:hAnsi="宋体" w:eastAsia="宋体" w:cs="宋体"/>
                <w:sz w:val="32"/>
                <w:szCs w:val="32"/>
                <w:lang w:val="en-US" w:eastAsia="zh-CN" w:bidi="ar"/>
              </w:rPr>
              <w:t>~</w:t>
            </w:r>
            <w:r>
              <w:rPr>
                <w:rFonts w:ascii="宋体" w:hAnsi="宋体" w:eastAsia="宋体" w:cs="宋体"/>
                <w:kern w:val="0"/>
                <w:sz w:val="32"/>
                <w:szCs w:val="32"/>
                <w:lang w:val="en-US" w:eastAsia="zh-CN" w:bidi="ar"/>
              </w:rPr>
              <w:t xml:space="preserve">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"https://en.wikipedia.org/wiki/Equivalence_class" \o "Equivalence class"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equivalence classes</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in </w:t>
            </w:r>
            <w:r>
              <w:rPr>
                <w:rStyle w:val="21"/>
                <w:rFonts w:ascii="宋体" w:hAnsi="宋体" w:eastAsia="宋体" w:cs="宋体"/>
                <w:i/>
                <w:sz w:val="32"/>
                <w:szCs w:val="32"/>
                <w:lang w:val="en-US" w:eastAsia="zh-CN" w:bidi="ar"/>
              </w:rPr>
              <w:t>A</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 xml:space="preserve">If we define </w:t>
            </w:r>
            <w:r>
              <w:rPr>
                <w:rStyle w:val="21"/>
                <w:rFonts w:ascii="宋体" w:hAnsi="宋体" w:eastAsia="宋体" w:cs="宋体"/>
                <w:sz w:val="32"/>
                <w:szCs w:val="32"/>
                <w:lang w:val="en-US" w:eastAsia="zh-CN" w:bidi="ar"/>
              </w:rPr>
              <w:t>~</w:t>
            </w:r>
            <w:r>
              <w:rPr>
                <w:rFonts w:ascii="宋体" w:hAnsi="宋体" w:eastAsia="宋体" w:cs="宋体"/>
                <w:kern w:val="0"/>
                <w:sz w:val="32"/>
                <w:szCs w:val="32"/>
                <w:lang w:val="en-US" w:eastAsia="zh-CN" w:bidi="ar"/>
              </w:rPr>
              <w:t xml:space="preserve"> by </w:t>
            </w:r>
            <w:r>
              <w:rPr>
                <w:rStyle w:val="21"/>
                <w:rFonts w:ascii="宋体" w:hAnsi="宋体" w:eastAsia="宋体" w:cs="宋体"/>
                <w:i/>
                <w:sz w:val="32"/>
                <w:szCs w:val="32"/>
                <w:lang w:val="en-US" w:eastAsia="zh-CN" w:bidi="ar"/>
              </w:rPr>
              <w:t>x</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y</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x</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y</w:t>
            </w:r>
            <w:r>
              <w:rPr>
                <w:rStyle w:val="21"/>
                <w:rFonts w:ascii="宋体" w:hAnsi="宋体" w:eastAsia="宋体" w:cs="宋体"/>
                <w:sz w:val="32"/>
                <w:szCs w:val="32"/>
                <w:lang w:val="en-US" w:eastAsia="zh-CN" w:bidi="ar"/>
              </w:rPr>
              <w:t xml:space="preserve"> ∈ ℤ</w:t>
            </w:r>
            <w:r>
              <w:rPr>
                <w:rFonts w:ascii="宋体" w:hAnsi="宋体" w:eastAsia="宋体" w:cs="宋体"/>
                <w:kern w:val="0"/>
                <w:sz w:val="32"/>
                <w:szCs w:val="32"/>
                <w:lang w:val="en-US" w:eastAsia="zh-CN" w:bidi="ar"/>
              </w:rPr>
              <w:t xml:space="preserve">, then </w:t>
            </w:r>
            <w:r>
              <w:rPr>
                <w:rStyle w:val="21"/>
                <w:rFonts w:ascii="宋体" w:hAnsi="宋体" w:eastAsia="宋体" w:cs="宋体"/>
                <w:sz w:val="32"/>
                <w:szCs w:val="32"/>
                <w:lang w:val="en-US" w:eastAsia="zh-CN" w:bidi="ar"/>
              </w:rPr>
              <w:t>ℝ/~ = {</w:t>
            </w:r>
            <w:r>
              <w:rPr>
                <w:rStyle w:val="21"/>
                <w:rFonts w:ascii="宋体" w:hAnsi="宋体" w:eastAsia="宋体" w:cs="宋体"/>
                <w:i/>
                <w:sz w:val="32"/>
                <w:szCs w:val="32"/>
                <w:lang w:val="en-US" w:eastAsia="zh-CN" w:bidi="ar"/>
              </w:rPr>
              <w:t>x</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n</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n</w:t>
            </w:r>
            <w:r>
              <w:rPr>
                <w:rStyle w:val="21"/>
                <w:rFonts w:ascii="宋体" w:hAnsi="宋体" w:eastAsia="宋体" w:cs="宋体"/>
                <w:sz w:val="32"/>
                <w:szCs w:val="32"/>
                <w:lang w:val="en-US" w:eastAsia="zh-CN" w:bidi="ar"/>
              </w:rPr>
              <w:t xml:space="preserve"> ∈ ℤ, </w:t>
            </w:r>
            <w:r>
              <w:rPr>
                <w:rStyle w:val="21"/>
                <w:rFonts w:ascii="宋体" w:hAnsi="宋体" w:eastAsia="宋体" w:cs="宋体"/>
                <w:i/>
                <w:sz w:val="32"/>
                <w:szCs w:val="32"/>
                <w:lang w:val="en-US" w:eastAsia="zh-CN" w:bidi="ar"/>
              </w:rPr>
              <w:t>x</w:t>
            </w:r>
            <w:r>
              <w:rPr>
                <w:rStyle w:val="21"/>
                <w:rFonts w:ascii="宋体" w:hAnsi="宋体" w:eastAsia="宋体" w:cs="宋体"/>
                <w:sz w:val="32"/>
                <w:szCs w:val="32"/>
                <w:lang w:val="en-US" w:eastAsia="zh-CN" w:bidi="ar"/>
              </w:rPr>
              <w:t xml:space="preserve"> ∈ [0,1)}</w:t>
            </w:r>
            <w:r>
              <w:rPr>
                <w:rFonts w:ascii="宋体" w:hAnsi="宋体" w:eastAsia="宋体" w:cs="宋体"/>
                <w:kern w:val="0"/>
                <w:sz w:val="32"/>
                <w:szCs w:val="32"/>
                <w:lang w:val="en-US" w:eastAsia="zh-CN" w:bidi="ar"/>
              </w:rPr>
              <w:t>.</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restart"/>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"https://en.wikipedia.org/wiki/Radical_symbol" \o "Radical symbol"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p>
        </w:tc>
        <w:tc>
          <w:tcPr>
            <w:tcW w:w="1552" w:type="dxa"/>
            <w:vMerge w:val="restart"/>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\surd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"https://wikimedia.org/api/rest_v1/media/math/render/svg/8a9d637675e4ee00572431a0e42fa556901a4ca8"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7"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IMG_26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vanish/>
                <w:kern w:val="0"/>
                <w:sz w:val="32"/>
                <w:szCs w:val="32"/>
                <w:lang w:val="en-US" w:eastAsia="zh-CN" w:bidi="ar"/>
              </w:rPr>
              <w:t xml:space="preserve">  {\displaystyle {\sqrt {\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"https://wikimedia.org/api/rest_v1/media/math/render/svg/9eaeea72d26539e7b51e7616301242e75a7b9396"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9"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IMG_26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"https://en.wikipedia.org/wiki/Square_root" \o "Square root"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square root</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the (principal) square root of</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"https://en.wikipedia.org/wiki/Real_numbers" \o "Real numbers"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real numbers</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2"/>
                <w:rFonts w:ascii="宋体" w:hAnsi="宋体" w:eastAsia="宋体" w:cs="宋体"/>
                <w:sz w:val="32"/>
                <w:szCs w:val="32"/>
                <w:lang w:val="en-US" w:eastAsia="zh-CN" w:bidi="ar"/>
              </w:rPr>
              <w:t>√</w:t>
            </w:r>
            <w:r>
              <w:rPr>
                <w:rStyle w:val="22"/>
                <w:rFonts w:ascii="宋体" w:hAnsi="宋体" w:eastAsia="宋体" w:cs="宋体"/>
                <w:i/>
                <w:sz w:val="32"/>
                <w:szCs w:val="32"/>
                <w:lang w:val="en-US" w:eastAsia="zh-CN" w:bidi="ar"/>
              </w:rPr>
              <w:t>x</w:t>
            </w:r>
            <w:r>
              <w:rPr>
                <w:rFonts w:ascii="宋体" w:hAnsi="宋体" w:eastAsia="宋体" w:cs="宋体"/>
                <w:kern w:val="0"/>
                <w:sz w:val="32"/>
                <w:szCs w:val="32"/>
                <w:lang w:val="en-US" w:eastAsia="zh-CN" w:bidi="ar"/>
              </w:rPr>
              <w:t xml:space="preserve"> means the nonnegative number whose square is</w:t>
            </w:r>
            <w:r>
              <w:rPr>
                <w:rStyle w:val="22"/>
                <w:rFonts w:ascii="宋体" w:hAnsi="宋体" w:eastAsia="宋体" w:cs="宋体"/>
                <w:sz w:val="32"/>
                <w:szCs w:val="32"/>
                <w:lang w:val="en-US" w:eastAsia="zh-CN" w:bidi="ar"/>
              </w:rPr>
              <w:t> </w:t>
            </w:r>
            <w:r>
              <w:rPr>
                <w:rStyle w:val="21"/>
                <w:rFonts w:ascii="宋体" w:hAnsi="宋体" w:eastAsia="宋体" w:cs="宋体"/>
                <w:i/>
                <w:sz w:val="32"/>
                <w:szCs w:val="32"/>
                <w:lang w:val="en-US" w:eastAsia="zh-CN" w:bidi="ar"/>
              </w:rPr>
              <w:t>x</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Style w:val="22"/>
                <w:rFonts w:ascii="宋体" w:hAnsi="宋体" w:eastAsia="宋体" w:cs="宋体"/>
                <w:sz w:val="32"/>
                <w:szCs w:val="32"/>
                <w:lang w:val="en-US" w:eastAsia="zh-CN" w:bidi="ar"/>
              </w:rPr>
              <w:t>√4</w:t>
            </w:r>
            <w:r>
              <w:rPr>
                <w:rStyle w:val="21"/>
                <w:rFonts w:ascii="宋体" w:hAnsi="宋体" w:eastAsia="宋体" w:cs="宋体"/>
                <w:sz w:val="32"/>
                <w:szCs w:val="32"/>
                <w:lang w:val="en-US" w:eastAsia="zh-CN" w:bidi="ar"/>
              </w:rPr>
              <w:t xml:space="preserve"> = 2</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D0F0D0"/>
            <w:vAlign w:val="center"/>
          </w:tcPr>
          <w:p>
            <w:pPr>
              <w:jc w:val="center"/>
              <w:rPr>
                <w:rFonts w:hint="eastAsia" w:ascii="宋体"/>
                <w:sz w:val="32"/>
                <w:szCs w:val="32"/>
              </w:rPr>
            </w:pPr>
          </w:p>
        </w:tc>
        <w:tc>
          <w:tcPr>
            <w:tcW w:w="1552" w:type="dxa"/>
            <w:vMerge w:val="continue"/>
            <w:shd w:val="clear" w:color="auto" w:fill="FFFFFF"/>
            <w:vAlign w:val="center"/>
          </w:tcPr>
          <w:p>
            <w:pPr>
              <w:jc w:val="center"/>
              <w:rPr>
                <w:rFonts w:hint="eastAsia" w:ascii="宋体"/>
                <w:sz w:val="32"/>
                <w:szCs w:val="32"/>
              </w:rPr>
            </w:pP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"https://en.wikipedia.org/wiki/Square_root" \l "Square_roots_of_complex_numbers" \o "Square root"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complex square root</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the (complex) square root of</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"https://en.wikipedia.org/wiki/Complex_numbers" \o "Complex numbers"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complex numbers</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 xml:space="preserve">If </w:t>
            </w:r>
            <w:r>
              <w:rPr>
                <w:rStyle w:val="21"/>
                <w:rFonts w:ascii="宋体" w:hAnsi="宋体" w:eastAsia="宋体" w:cs="宋体"/>
                <w:i/>
                <w:sz w:val="32"/>
                <w:szCs w:val="32"/>
                <w:lang w:val="en-US" w:eastAsia="zh-CN" w:bidi="ar"/>
              </w:rPr>
              <w:t>z</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r</w:t>
            </w:r>
            <w:r>
              <w:rPr>
                <w:rStyle w:val="21"/>
                <w:rFonts w:ascii="宋体" w:hAnsi="宋体" w:eastAsia="宋体" w:cs="宋体"/>
                <w:sz w:val="32"/>
                <w:szCs w:val="32"/>
                <w:lang w:val="en-US" w:eastAsia="zh-CN" w:bidi="ar"/>
              </w:rPr>
              <w:t xml:space="preserve"> exp(</w:t>
            </w:r>
            <w:r>
              <w:rPr>
                <w:rStyle w:val="21"/>
                <w:rFonts w:ascii="宋体" w:hAnsi="宋体" w:eastAsia="宋体" w:cs="宋体"/>
                <w:i/>
                <w:sz w:val="32"/>
                <w:szCs w:val="32"/>
                <w:lang w:val="en-US" w:eastAsia="zh-CN" w:bidi="ar"/>
              </w:rPr>
              <w:t>iφ</w:t>
            </w:r>
            <w:r>
              <w:rPr>
                <w:rStyle w:val="21"/>
                <w:rFonts w:ascii="宋体" w:hAnsi="宋体" w:eastAsia="宋体" w:cs="宋体"/>
                <w:sz w:val="32"/>
                <w:szCs w:val="32"/>
                <w:lang w:val="en-US" w:eastAsia="zh-CN" w:bidi="ar"/>
              </w:rPr>
              <w:t>)</w:t>
            </w:r>
            <w:r>
              <w:rPr>
                <w:rFonts w:ascii="宋体" w:hAnsi="宋体" w:eastAsia="宋体" w:cs="宋体"/>
                <w:kern w:val="0"/>
                <w:sz w:val="32"/>
                <w:szCs w:val="32"/>
                <w:lang w:val="en-US" w:eastAsia="zh-CN" w:bidi="ar"/>
              </w:rPr>
              <w:t xml:space="preserve"> is represented in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"https://en.wikipedia.org/wiki/Polar_coordinate_system" \o "Polar coordinate system"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polar coordinates</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with </w:t>
            </w:r>
            <w:r>
              <w:rPr>
                <w:rStyle w:val="21"/>
                <w:rFonts w:ascii="宋体" w:hAnsi="宋体" w:eastAsia="宋体" w:cs="宋体"/>
                <w:sz w:val="32"/>
                <w:szCs w:val="32"/>
                <w:lang w:val="en-US" w:eastAsia="zh-CN" w:bidi="ar"/>
              </w:rPr>
              <w:t>−</w:t>
            </w:r>
            <w:r>
              <w:rPr>
                <w:rStyle w:val="21"/>
                <w:rFonts w:ascii="宋体" w:hAnsi="宋体" w:eastAsia="宋体" w:cs="宋体"/>
                <w:i/>
                <w:sz w:val="32"/>
                <w:szCs w:val="32"/>
                <w:lang w:val="en-US" w:eastAsia="zh-CN" w:bidi="ar"/>
              </w:rPr>
              <w:t>π</w:t>
            </w:r>
            <w:r>
              <w:rPr>
                <w:rStyle w:val="21"/>
                <w:rFonts w:ascii="宋体" w:hAnsi="宋体" w:eastAsia="宋体" w:cs="宋体"/>
                <w:sz w:val="32"/>
                <w:szCs w:val="32"/>
                <w:lang w:val="en-US" w:eastAsia="zh-CN" w:bidi="ar"/>
              </w:rPr>
              <w:t xml:space="preserve"> &lt; </w:t>
            </w:r>
            <w:r>
              <w:rPr>
                <w:rStyle w:val="21"/>
                <w:rFonts w:ascii="宋体" w:hAnsi="宋体" w:eastAsia="宋体" w:cs="宋体"/>
                <w:i/>
                <w:sz w:val="32"/>
                <w:szCs w:val="32"/>
                <w:lang w:val="en-US" w:eastAsia="zh-CN" w:bidi="ar"/>
              </w:rPr>
              <w:t>φ</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π</w:t>
            </w:r>
            <w:r>
              <w:rPr>
                <w:rFonts w:ascii="宋体" w:hAnsi="宋体" w:eastAsia="宋体" w:cs="宋体"/>
                <w:kern w:val="0"/>
                <w:sz w:val="32"/>
                <w:szCs w:val="32"/>
                <w:lang w:val="en-US" w:eastAsia="zh-CN" w:bidi="ar"/>
              </w:rPr>
              <w:t xml:space="preserve">, then </w:t>
            </w:r>
            <w:r>
              <w:rPr>
                <w:rStyle w:val="22"/>
                <w:rFonts w:ascii="宋体" w:hAnsi="宋体" w:eastAsia="宋体" w:cs="宋体"/>
                <w:sz w:val="32"/>
                <w:szCs w:val="32"/>
                <w:lang w:val="en-US" w:eastAsia="zh-CN" w:bidi="ar"/>
              </w:rPr>
              <w:t>√</w:t>
            </w:r>
            <w:r>
              <w:rPr>
                <w:rStyle w:val="22"/>
                <w:rFonts w:ascii="宋体" w:hAnsi="宋体" w:eastAsia="宋体" w:cs="宋体"/>
                <w:i/>
                <w:sz w:val="32"/>
                <w:szCs w:val="32"/>
                <w:lang w:val="en-US" w:eastAsia="zh-CN" w:bidi="ar"/>
              </w:rPr>
              <w:t>z</w:t>
            </w:r>
            <w:r>
              <w:rPr>
                <w:rStyle w:val="21"/>
                <w:rFonts w:ascii="宋体" w:hAnsi="宋体" w:eastAsia="宋体" w:cs="宋体"/>
                <w:sz w:val="32"/>
                <w:szCs w:val="32"/>
                <w:lang w:val="en-US" w:eastAsia="zh-CN" w:bidi="ar"/>
              </w:rPr>
              <w:t xml:space="preserve"> = </w:t>
            </w:r>
            <w:r>
              <w:rPr>
                <w:rStyle w:val="22"/>
                <w:rFonts w:ascii="宋体" w:hAnsi="宋体" w:eastAsia="宋体" w:cs="宋体"/>
                <w:sz w:val="32"/>
                <w:szCs w:val="32"/>
                <w:lang w:val="en-US" w:eastAsia="zh-CN" w:bidi="ar"/>
              </w:rPr>
              <w:t>√</w:t>
            </w:r>
            <w:r>
              <w:rPr>
                <w:rStyle w:val="22"/>
                <w:rFonts w:ascii="宋体" w:hAnsi="宋体" w:eastAsia="宋体" w:cs="宋体"/>
                <w:i/>
                <w:sz w:val="32"/>
                <w:szCs w:val="32"/>
                <w:lang w:val="en-US" w:eastAsia="zh-CN" w:bidi="ar"/>
              </w:rPr>
              <w:t>r</w:t>
            </w:r>
            <w:r>
              <w:rPr>
                <w:rStyle w:val="21"/>
                <w:rFonts w:ascii="宋体" w:hAnsi="宋体" w:eastAsia="宋体" w:cs="宋体"/>
                <w:sz w:val="32"/>
                <w:szCs w:val="32"/>
                <w:lang w:val="en-US" w:eastAsia="zh-CN" w:bidi="ar"/>
              </w:rPr>
              <w:t xml:space="preserve"> exp(</w:t>
            </w:r>
            <w:r>
              <w:rPr>
                <w:rStyle w:val="21"/>
                <w:rFonts w:ascii="宋体" w:hAnsi="宋体" w:eastAsia="宋体" w:cs="宋体"/>
                <w:i/>
                <w:sz w:val="32"/>
                <w:szCs w:val="32"/>
                <w:lang w:val="en-US" w:eastAsia="zh-CN" w:bidi="ar"/>
              </w:rPr>
              <w:t>iφ</w:t>
            </w:r>
            <w:r>
              <w:rPr>
                <w:rStyle w:val="21"/>
                <w:rFonts w:ascii="宋体" w:hAnsi="宋体" w:eastAsia="宋体" w:cs="宋体"/>
                <w:sz w:val="32"/>
                <w:szCs w:val="32"/>
                <w:lang w:val="en-US" w:eastAsia="zh-CN" w:bidi="ar"/>
              </w:rPr>
              <w:t>/2)</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Style w:val="22"/>
                <w:rFonts w:ascii="宋体" w:hAnsi="宋体" w:eastAsia="宋体" w:cs="宋体"/>
                <w:sz w:val="32"/>
                <w:szCs w:val="32"/>
                <w:lang w:val="en-US" w:eastAsia="zh-CN" w:bidi="ar"/>
              </w:rPr>
              <w:t>√−1</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i</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"https://en.wikipedia.org/wiki/Sigma_(letter)" \o "Sigma (letter)"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p>
        </w:tc>
        <w:tc>
          <w:tcPr>
            <w:tcW w:w="1552" w:type="dxa"/>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\sum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"https://wikimedia.org/api/rest_v1/media/math/render/svg/f1d4e06539576633987e902f402ed46728d573b6"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12"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G_26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\sum</w:t>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"https://en.wikipedia.org/wiki/Summation" \o "Summation"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summation</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sum over ... from ... to ... of</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"https://en.wikipedia.org/wiki/Calculus" \o "Calculus"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calculus</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vanish/>
                <w:kern w:val="0"/>
                <w:sz w:val="32"/>
                <w:szCs w:val="32"/>
                <w:lang w:val="en-US" w:eastAsia="zh-CN" w:bidi="ar"/>
              </w:rPr>
              <w:t xml:space="preserve">∑ k = 1 n a k {\displaystyle \sum _{k=1}^{n}{a_{k}}}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"https://wikimedia.org/api/rest_v1/media/math/render/svg/67b0140d643fcbe6f4d7ce5264dc555af1155156"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13"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6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means </w:t>
            </w:r>
            <w:r>
              <w:rPr>
                <w:rFonts w:ascii="宋体" w:hAnsi="宋体" w:eastAsia="宋体" w:cs="宋体"/>
                <w:vanish/>
                <w:kern w:val="0"/>
                <w:sz w:val="32"/>
                <w:szCs w:val="32"/>
                <w:lang w:val="en-US" w:eastAsia="zh-CN" w:bidi="ar"/>
              </w:rPr>
              <w:t xml:space="preserve">a 1 + a 2 + ⋯ + a n {\displaystyle a_{1}+a_{2}+\cdots +a_{n}}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"https://wikimedia.org/api/rest_v1/media/math/render/svg/5cb6da362c978452be8c972e8a391ee7db504872"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14"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6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vanish/>
                <w:kern w:val="0"/>
                <w:sz w:val="32"/>
                <w:szCs w:val="32"/>
                <w:lang w:val="en-US" w:eastAsia="zh-CN" w:bidi="ar"/>
              </w:rPr>
              <w:t xml:space="preserve">∑ k = 1 4 k 2 = 1 2 + 2 2 + 3 2 + 4 2 = 1 + 4 + 9 + 16 = 30 {\displaystyle \sum _{k=1}^{4}{k^{2}}=1^{2}+2^{2}+3^{2}+4^{2}=1+4+9+16=30}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"https://wikimedia.org/api/rest_v1/media/math/render/svg/14a5d4e143960f07dd1be548c683664975e536f8"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11" name="Picture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IMG_26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restart"/>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i/>
                <w:sz w:val="32"/>
                <w:szCs w:val="32"/>
                <w:u w:val="none"/>
                <w:lang w:val="en-US" w:eastAsia="zh-CN" w:bidi="ar"/>
              </w:rPr>
              <w:fldChar w:fldCharType="begin"/>
            </w:r>
            <w:r>
              <w:rPr>
                <w:rStyle w:val="21"/>
                <w:rFonts w:ascii="宋体" w:hAnsi="宋体" w:eastAsia="宋体" w:cs="宋体"/>
                <w:i/>
                <w:sz w:val="32"/>
                <w:szCs w:val="32"/>
                <w:u w:val="none"/>
                <w:lang w:val="en-US" w:eastAsia="zh-CN" w:bidi="ar"/>
              </w:rPr>
              <w:instrText xml:space="preserve"> HYPERLINK "https://en.wikipedia.org/wiki/Integral_symbol" \o "Integral symbol" </w:instrText>
            </w:r>
            <w:r>
              <w:rPr>
                <w:rStyle w:val="21"/>
                <w:rFonts w:ascii="宋体" w:hAnsi="宋体" w:eastAsia="宋体" w:cs="宋体"/>
                <w:i/>
                <w:sz w:val="32"/>
                <w:szCs w:val="32"/>
                <w:u w:val="none"/>
                <w:lang w:val="en-US" w:eastAsia="zh-CN" w:bidi="ar"/>
              </w:rPr>
              <w:fldChar w:fldCharType="separate"/>
            </w:r>
            <w:r>
              <w:rPr>
                <w:rStyle w:val="15"/>
                <w:rFonts w:ascii="宋体" w:hAnsi="宋体" w:eastAsia="宋体" w:cs="宋体"/>
                <w:i/>
                <w:sz w:val="32"/>
                <w:szCs w:val="32"/>
                <w:u w:val="none"/>
              </w:rPr>
              <w:t>∫</w:t>
            </w:r>
            <w:r>
              <w:rPr>
                <w:rStyle w:val="15"/>
                <w:rFonts w:ascii="宋体" w:hAnsi="宋体" w:eastAsia="宋体" w:cs="宋体"/>
                <w:i/>
                <w:sz w:val="32"/>
                <w:szCs w:val="32"/>
                <w:u w:val="none"/>
              </w:rPr>
              <w:br w:type="textWrapping"/>
            </w:r>
            <w:r>
              <w:rPr>
                <w:rStyle w:val="21"/>
                <w:rFonts w:ascii="宋体" w:hAnsi="宋体" w:eastAsia="宋体" w:cs="宋体"/>
                <w:i/>
                <w:sz w:val="32"/>
                <w:szCs w:val="32"/>
                <w:u w:val="none"/>
                <w:lang w:val="en-US" w:eastAsia="zh-CN" w:bidi="ar"/>
              </w:rPr>
              <w:fldChar w:fldCharType="end"/>
            </w:r>
          </w:p>
        </w:tc>
        <w:tc>
          <w:tcPr>
            <w:tcW w:w="1552" w:type="dxa"/>
            <w:vMerge w:val="restart"/>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\int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"https://wikimedia.org/api/rest_v1/media/math/render/svg/ca732e5519cd2210bd59f1ab281b4e8f5a6a4413"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18" name="Picture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IMG_27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\int</w:t>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"https://en.wikipedia.org/wiki/Indefinite_integral" \o "Indefinite integral"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indefinite integral</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or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"https://en.wikipedia.org/wiki/Antiderivative" \o "Antiderivative"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antiderivative</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indefinite integral of</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 OR -</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the antiderivative of</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"https://en.wikipedia.org/wiki/Calculus" \o "Calculus"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calculus</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i/>
                <w:sz w:val="32"/>
                <w:szCs w:val="32"/>
                <w:lang w:val="en-US" w:eastAsia="zh-CN" w:bidi="ar"/>
              </w:rPr>
              <w:t>∫</w:t>
            </w:r>
            <w:r>
              <w:rPr>
                <w:rStyle w:val="21"/>
                <w:rFonts w:ascii="宋体" w:hAnsi="宋体" w:eastAsia="宋体" w:cs="宋体"/>
                <w:i/>
                <w:sz w:val="32"/>
                <w:szCs w:val="32"/>
                <w:lang w:val="en-US" w:eastAsia="zh-CN" w:bidi="ar"/>
              </w:rPr>
              <w:br w:type="textWrapping"/>
            </w:r>
            <w:r>
              <w:rPr>
                <w:rStyle w:val="21"/>
                <w:rFonts w:ascii="宋体" w:hAnsi="宋体" w:eastAsia="宋体" w:cs="宋体"/>
                <w:i/>
                <w:sz w:val="32"/>
                <w:szCs w:val="32"/>
                <w:lang w:val="en-US" w:eastAsia="zh-CN" w:bidi="ar"/>
              </w:rPr>
              <w:t>f</w:t>
            </w:r>
            <w:r>
              <w:rPr>
                <w:rStyle w:val="21"/>
                <w:rFonts w:ascii="宋体" w:hAnsi="宋体" w:eastAsia="宋体" w:cs="宋体"/>
                <w:sz w:val="32"/>
                <w:szCs w:val="32"/>
                <w:lang w:val="en-US" w:eastAsia="zh-CN" w:bidi="ar"/>
              </w:rPr>
              <w:t>(</w:t>
            </w:r>
            <w:r>
              <w:rPr>
                <w:rStyle w:val="21"/>
                <w:rFonts w:ascii="宋体" w:hAnsi="宋体" w:eastAsia="宋体" w:cs="宋体"/>
                <w:i/>
                <w:sz w:val="32"/>
                <w:szCs w:val="32"/>
                <w:lang w:val="en-US" w:eastAsia="zh-CN" w:bidi="ar"/>
              </w:rPr>
              <w:t>x</w:t>
            </w:r>
            <w:r>
              <w:rPr>
                <w:rStyle w:val="21"/>
                <w:rFonts w:ascii="宋体" w:hAnsi="宋体" w:eastAsia="宋体" w:cs="宋体"/>
                <w:sz w:val="32"/>
                <w:szCs w:val="32"/>
                <w:lang w:val="en-US" w:eastAsia="zh-CN" w:bidi="ar"/>
              </w:rPr>
              <w:t xml:space="preserve">) </w:t>
            </w:r>
            <w:r>
              <w:rPr>
                <w:rStyle w:val="21"/>
                <w:rFonts w:ascii="宋体" w:hAnsi="宋体" w:eastAsia="宋体" w:cs="宋体"/>
                <w:i/>
                <w:sz w:val="32"/>
                <w:szCs w:val="32"/>
                <w:lang w:val="en-US" w:eastAsia="zh-CN" w:bidi="ar"/>
              </w:rPr>
              <w:t>dx</w:t>
            </w:r>
            <w:r>
              <w:rPr>
                <w:rFonts w:ascii="宋体" w:hAnsi="宋体" w:eastAsia="宋体" w:cs="宋体"/>
                <w:kern w:val="0"/>
                <w:sz w:val="32"/>
                <w:szCs w:val="32"/>
                <w:lang w:val="en-US" w:eastAsia="zh-CN" w:bidi="ar"/>
              </w:rPr>
              <w:t xml:space="preserve"> means a function whose derivative is </w:t>
            </w:r>
            <w:r>
              <w:rPr>
                <w:rFonts w:ascii="宋体" w:hAnsi="宋体" w:eastAsia="宋体" w:cs="宋体"/>
                <w:i/>
                <w:kern w:val="0"/>
                <w:sz w:val="32"/>
                <w:szCs w:val="32"/>
                <w:lang w:val="en-US" w:eastAsia="zh-CN" w:bidi="ar"/>
              </w:rPr>
              <w:t>f</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vanish/>
                <w:kern w:val="0"/>
                <w:sz w:val="32"/>
                <w:szCs w:val="32"/>
                <w:lang w:val="en-US" w:eastAsia="zh-CN" w:bidi="ar"/>
              </w:rPr>
              <w:t xml:space="preserve">∫ x 2 d x = x 3 3 + C {\displaystyle \int x^{2}dx={\frac {x^{3}}{3}}+C}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"https://wikimedia.org/api/rest_v1/media/math/render/svg/9e34361d65d15544dd617846fe368750e8506207"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21" name="Picture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IMG_27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D0F0D0"/>
            <w:vAlign w:val="center"/>
          </w:tcPr>
          <w:p>
            <w:pPr>
              <w:jc w:val="center"/>
              <w:rPr>
                <w:rFonts w:hint="eastAsia" w:ascii="宋体"/>
                <w:sz w:val="32"/>
                <w:szCs w:val="32"/>
              </w:rPr>
            </w:pPr>
          </w:p>
        </w:tc>
        <w:tc>
          <w:tcPr>
            <w:tcW w:w="1552" w:type="dxa"/>
            <w:vMerge w:val="continue"/>
            <w:shd w:val="clear" w:color="auto" w:fill="FFFFFF"/>
            <w:vAlign w:val="center"/>
          </w:tcPr>
          <w:p>
            <w:pPr>
              <w:jc w:val="center"/>
              <w:rPr>
                <w:rFonts w:hint="eastAsia" w:ascii="宋体"/>
                <w:sz w:val="32"/>
                <w:szCs w:val="32"/>
              </w:rPr>
            </w:pP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"https://en.wikipedia.org/wiki/Definite_integral" \o "Definite integral"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definite integral</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integral from ... to ... of ... with respect to</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"https://en.wikipedia.org/wiki/Calculus" \o "Calculus"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calculus</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i/>
                <w:sz w:val="32"/>
                <w:szCs w:val="32"/>
                <w:lang w:val="en-US" w:eastAsia="zh-CN" w:bidi="ar"/>
              </w:rPr>
              <w:t>∫b</w:t>
            </w:r>
            <w:r>
              <w:rPr>
                <w:rStyle w:val="21"/>
                <w:rFonts w:ascii="宋体" w:hAnsi="宋体" w:eastAsia="宋体" w:cs="宋体"/>
                <w:i/>
                <w:sz w:val="32"/>
                <w:szCs w:val="32"/>
                <w:lang w:val="en-US" w:eastAsia="zh-CN" w:bidi="ar"/>
              </w:rPr>
              <w:br w:type="textWrapping"/>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xml:space="preserve"> </w:t>
            </w:r>
            <w:r>
              <w:rPr>
                <w:rStyle w:val="21"/>
                <w:rFonts w:ascii="宋体" w:hAnsi="宋体" w:eastAsia="宋体" w:cs="宋体"/>
                <w:i/>
                <w:sz w:val="32"/>
                <w:szCs w:val="32"/>
                <w:lang w:val="en-US" w:eastAsia="zh-CN" w:bidi="ar"/>
              </w:rPr>
              <w:t>f</w:t>
            </w:r>
            <w:r>
              <w:rPr>
                <w:rStyle w:val="21"/>
                <w:rFonts w:ascii="宋体" w:hAnsi="宋体" w:eastAsia="宋体" w:cs="宋体"/>
                <w:sz w:val="32"/>
                <w:szCs w:val="32"/>
                <w:lang w:val="en-US" w:eastAsia="zh-CN" w:bidi="ar"/>
              </w:rPr>
              <w:t>(</w:t>
            </w:r>
            <w:r>
              <w:rPr>
                <w:rStyle w:val="21"/>
                <w:rFonts w:ascii="宋体" w:hAnsi="宋体" w:eastAsia="宋体" w:cs="宋体"/>
                <w:i/>
                <w:sz w:val="32"/>
                <w:szCs w:val="32"/>
                <w:lang w:val="en-US" w:eastAsia="zh-CN" w:bidi="ar"/>
              </w:rPr>
              <w:t>x</w:t>
            </w:r>
            <w:r>
              <w:rPr>
                <w:rStyle w:val="21"/>
                <w:rFonts w:ascii="宋体" w:hAnsi="宋体" w:eastAsia="宋体" w:cs="宋体"/>
                <w:sz w:val="32"/>
                <w:szCs w:val="32"/>
                <w:lang w:val="en-US" w:eastAsia="zh-CN" w:bidi="ar"/>
              </w:rPr>
              <w:t xml:space="preserve">) </w:t>
            </w:r>
            <w:r>
              <w:rPr>
                <w:rStyle w:val="21"/>
                <w:rFonts w:ascii="宋体" w:hAnsi="宋体" w:eastAsia="宋体" w:cs="宋体"/>
                <w:i/>
                <w:sz w:val="32"/>
                <w:szCs w:val="32"/>
                <w:lang w:val="en-US" w:eastAsia="zh-CN" w:bidi="ar"/>
              </w:rPr>
              <w:t>dx</w:t>
            </w:r>
            <w:r>
              <w:rPr>
                <w:rFonts w:ascii="宋体" w:hAnsi="宋体" w:eastAsia="宋体" w:cs="宋体"/>
                <w:kern w:val="0"/>
                <w:sz w:val="32"/>
                <w:szCs w:val="32"/>
                <w:lang w:val="en-US" w:eastAsia="zh-CN" w:bidi="ar"/>
              </w:rPr>
              <w:t xml:space="preserve"> means the signed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"https://en.wikipedia.org/wiki/Area" \o "Area"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area</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between the </w:t>
            </w:r>
            <w:r>
              <w:rPr>
                <w:rFonts w:ascii="宋体" w:hAnsi="宋体" w:eastAsia="宋体" w:cs="宋体"/>
                <w:i/>
                <w:kern w:val="0"/>
                <w:sz w:val="32"/>
                <w:szCs w:val="32"/>
                <w:lang w:val="en-US" w:eastAsia="zh-CN" w:bidi="ar"/>
              </w:rPr>
              <w:t>x</w:t>
            </w:r>
            <w:r>
              <w:rPr>
                <w:rFonts w:ascii="宋体" w:hAnsi="宋体" w:eastAsia="宋体" w:cs="宋体"/>
                <w:kern w:val="0"/>
                <w:sz w:val="32"/>
                <w:szCs w:val="32"/>
                <w:lang w:val="en-US" w:eastAsia="zh-CN" w:bidi="ar"/>
              </w:rPr>
              <w:t xml:space="preserve">-axis and the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"https://en.wikipedia.org/wiki/Graph_(functions)" \o "Graph (functions)"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graph</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of the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"https://en.wikipedia.org/wiki/Function_(mathematics)" \o "Function (mathematics)"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function</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w:t>
            </w:r>
            <w:r>
              <w:rPr>
                <w:rFonts w:ascii="宋体" w:hAnsi="宋体" w:eastAsia="宋体" w:cs="宋体"/>
                <w:i/>
                <w:kern w:val="0"/>
                <w:sz w:val="32"/>
                <w:szCs w:val="32"/>
                <w:lang w:val="en-US" w:eastAsia="zh-CN" w:bidi="ar"/>
              </w:rPr>
              <w:t>f</w:t>
            </w:r>
            <w:r>
              <w:rPr>
                <w:rFonts w:ascii="宋体" w:hAnsi="宋体" w:eastAsia="宋体" w:cs="宋体"/>
                <w:kern w:val="0"/>
                <w:sz w:val="32"/>
                <w:szCs w:val="32"/>
                <w:lang w:val="en-US" w:eastAsia="zh-CN" w:bidi="ar"/>
              </w:rPr>
              <w:t xml:space="preserve"> between </w:t>
            </w:r>
            <w:r>
              <w:rPr>
                <w:rStyle w:val="21"/>
                <w:rFonts w:ascii="宋体" w:hAnsi="宋体" w:eastAsia="宋体" w:cs="宋体"/>
                <w:i/>
                <w:sz w:val="32"/>
                <w:szCs w:val="32"/>
                <w:lang w:val="en-US" w:eastAsia="zh-CN" w:bidi="ar"/>
              </w:rPr>
              <w:t>x</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a</w:t>
            </w:r>
            <w:r>
              <w:rPr>
                <w:rFonts w:ascii="宋体" w:hAnsi="宋体" w:eastAsia="宋体" w:cs="宋体"/>
                <w:kern w:val="0"/>
                <w:sz w:val="32"/>
                <w:szCs w:val="32"/>
                <w:lang w:val="en-US" w:eastAsia="zh-CN" w:bidi="ar"/>
              </w:rPr>
              <w:t xml:space="preserve"> and </w:t>
            </w:r>
            <w:r>
              <w:rPr>
                <w:rStyle w:val="21"/>
                <w:rFonts w:ascii="宋体" w:hAnsi="宋体" w:eastAsia="宋体" w:cs="宋体"/>
                <w:i/>
                <w:sz w:val="32"/>
                <w:szCs w:val="32"/>
                <w:lang w:val="en-US" w:eastAsia="zh-CN" w:bidi="ar"/>
              </w:rPr>
              <w:t>x</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b</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i/>
                <w:sz w:val="32"/>
                <w:szCs w:val="32"/>
                <w:lang w:val="en-US" w:eastAsia="zh-CN" w:bidi="ar"/>
              </w:rPr>
              <w:t>∫b</w:t>
            </w:r>
            <w:r>
              <w:rPr>
                <w:rStyle w:val="21"/>
                <w:rFonts w:ascii="宋体" w:hAnsi="宋体" w:eastAsia="宋体" w:cs="宋体"/>
                <w:i/>
                <w:sz w:val="32"/>
                <w:szCs w:val="32"/>
                <w:lang w:val="en-US" w:eastAsia="zh-CN" w:bidi="ar"/>
              </w:rPr>
              <w:br w:type="textWrapping"/>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xml:space="preserve"> </w:t>
            </w:r>
            <w:r>
              <w:rPr>
                <w:rStyle w:val="21"/>
                <w:rFonts w:ascii="宋体" w:hAnsi="宋体" w:eastAsia="宋体" w:cs="宋体"/>
                <w:i/>
                <w:sz w:val="32"/>
                <w:szCs w:val="32"/>
                <w:lang w:val="en-US" w:eastAsia="zh-CN" w:bidi="ar"/>
              </w:rPr>
              <w:t>x</w:t>
            </w:r>
            <w:r>
              <w:rPr>
                <w:rStyle w:val="21"/>
                <w:rFonts w:ascii="宋体" w:hAnsi="宋体" w:eastAsia="宋体" w:cs="宋体"/>
                <w:sz w:val="32"/>
                <w:szCs w:val="32"/>
                <w:vertAlign w:val="superscript"/>
                <w:lang w:val="en-US" w:eastAsia="zh-CN" w:bidi="ar"/>
              </w:rPr>
              <w:t>2</w:t>
            </w:r>
            <w:r>
              <w:rPr>
                <w:rStyle w:val="21"/>
                <w:rFonts w:ascii="宋体" w:hAnsi="宋体" w:eastAsia="宋体" w:cs="宋体"/>
                <w:sz w:val="32"/>
                <w:szCs w:val="32"/>
                <w:lang w:val="en-US" w:eastAsia="zh-CN" w:bidi="ar"/>
              </w:rPr>
              <w:t xml:space="preserve"> </w:t>
            </w:r>
            <w:r>
              <w:rPr>
                <w:rStyle w:val="21"/>
                <w:rFonts w:ascii="宋体" w:hAnsi="宋体" w:eastAsia="宋体" w:cs="宋体"/>
                <w:i/>
                <w:sz w:val="32"/>
                <w:szCs w:val="32"/>
                <w:lang w:val="en-US" w:eastAsia="zh-CN" w:bidi="ar"/>
              </w:rPr>
              <w:t>dx</w:t>
            </w:r>
            <w:r>
              <w:rPr>
                <w:rStyle w:val="21"/>
                <w:rFonts w:ascii="宋体" w:hAnsi="宋体" w:eastAsia="宋体" w:cs="宋体"/>
                <w:sz w:val="32"/>
                <w:szCs w:val="32"/>
                <w:lang w:val="en-US" w:eastAsia="zh-CN" w:bidi="ar"/>
              </w:rPr>
              <w:t xml:space="preserve"> = </w:t>
            </w:r>
            <w:r>
              <w:rPr>
                <w:rFonts w:ascii="宋体" w:hAnsi="宋体" w:eastAsia="宋体" w:cs="宋体"/>
                <w:i/>
                <w:kern w:val="0"/>
                <w:sz w:val="32"/>
                <w:szCs w:val="32"/>
                <w:lang w:val="en-US" w:eastAsia="zh-CN" w:bidi="ar"/>
              </w:rPr>
              <w:t>b</w:t>
            </w:r>
            <w:r>
              <w:rPr>
                <w:rFonts w:ascii="宋体" w:hAnsi="宋体" w:eastAsia="宋体" w:cs="宋体"/>
                <w:kern w:val="0"/>
                <w:sz w:val="32"/>
                <w:szCs w:val="32"/>
                <w:vertAlign w:val="superscript"/>
                <w:lang w:val="en-US" w:eastAsia="zh-CN" w:bidi="ar"/>
              </w:rPr>
              <w:t>3</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a</w:t>
            </w:r>
            <w:r>
              <w:rPr>
                <w:rFonts w:ascii="宋体" w:hAnsi="宋体" w:eastAsia="宋体" w:cs="宋体"/>
                <w:kern w:val="0"/>
                <w:sz w:val="32"/>
                <w:szCs w:val="32"/>
                <w:vertAlign w:val="superscript"/>
                <w:lang w:val="en-US" w:eastAsia="zh-CN" w:bidi="ar"/>
              </w:rPr>
              <w:t>3</w:t>
            </w:r>
            <w:r>
              <w:rPr>
                <w:rStyle w:val="23"/>
                <w:rFonts w:ascii="宋体" w:hAnsi="宋体" w:eastAsia="宋体" w:cs="宋体"/>
                <w:sz w:val="32"/>
                <w:szCs w:val="32"/>
                <w:lang w:val="en-US" w:eastAsia="zh-CN" w:bidi="ar"/>
              </w:rPr>
              <w:t>/</w:t>
            </w:r>
            <w:r>
              <w:rPr>
                <w:rFonts w:ascii="宋体" w:hAnsi="宋体" w:eastAsia="宋体" w:cs="宋体"/>
                <w:kern w:val="0"/>
                <w:sz w:val="32"/>
                <w:szCs w:val="32"/>
                <w:lang w:val="en-US" w:eastAsia="zh-CN" w:bidi="ar"/>
              </w:rPr>
              <w:t>3</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D0F0D0"/>
            <w:vAlign w:val="center"/>
          </w:tcPr>
          <w:p>
            <w:pPr>
              <w:jc w:val="center"/>
              <w:rPr>
                <w:rFonts w:hint="eastAsia" w:ascii="宋体"/>
                <w:sz w:val="32"/>
                <w:szCs w:val="32"/>
              </w:rPr>
            </w:pPr>
          </w:p>
        </w:tc>
        <w:tc>
          <w:tcPr>
            <w:tcW w:w="1552" w:type="dxa"/>
            <w:vMerge w:val="continue"/>
            <w:shd w:val="clear" w:color="auto" w:fill="FFFFFF"/>
            <w:vAlign w:val="center"/>
          </w:tcPr>
          <w:p>
            <w:pPr>
              <w:jc w:val="center"/>
              <w:rPr>
                <w:rFonts w:hint="eastAsia" w:ascii="宋体"/>
                <w:sz w:val="32"/>
                <w:szCs w:val="32"/>
              </w:rPr>
            </w:pP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"https://en.wikipedia.org/wiki/Line_integral" \o "Line integral"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line integral</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line/ path/ curve/ integral of ... along ...</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"https://en.wikipedia.org/wiki/Calculus" \o "Calculus"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calculus</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Style w:val="21"/>
                <w:rFonts w:ascii="宋体" w:hAnsi="宋体" w:eastAsia="宋体" w:cs="宋体"/>
                <w:i/>
                <w:sz w:val="32"/>
                <w:szCs w:val="32"/>
                <w:lang w:val="en-US" w:eastAsia="zh-CN" w:bidi="ar"/>
              </w:rPr>
              <w:t>∫</w:t>
            </w:r>
            <w:r>
              <w:rPr>
                <w:rStyle w:val="21"/>
                <w:rFonts w:ascii="宋体" w:hAnsi="宋体" w:eastAsia="宋体" w:cs="宋体"/>
                <w:i/>
                <w:sz w:val="32"/>
                <w:szCs w:val="32"/>
                <w:lang w:val="en-US" w:eastAsia="zh-CN" w:bidi="ar"/>
              </w:rPr>
              <w:br w:type="textWrapping"/>
            </w:r>
            <w:r>
              <w:rPr>
                <w:rStyle w:val="21"/>
                <w:rFonts w:ascii="宋体" w:hAnsi="宋体" w:eastAsia="宋体" w:cs="宋体"/>
                <w:i/>
                <w:sz w:val="32"/>
                <w:szCs w:val="32"/>
                <w:lang w:val="en-US" w:eastAsia="zh-CN" w:bidi="ar"/>
              </w:rPr>
              <w:t>C</w:t>
            </w:r>
            <w:r>
              <w:rPr>
                <w:rStyle w:val="21"/>
                <w:rFonts w:ascii="宋体" w:hAnsi="宋体" w:eastAsia="宋体" w:cs="宋体"/>
                <w:sz w:val="32"/>
                <w:szCs w:val="32"/>
                <w:lang w:val="en-US" w:eastAsia="zh-CN" w:bidi="ar"/>
              </w:rPr>
              <w:t xml:space="preserve"> </w:t>
            </w:r>
            <w:r>
              <w:rPr>
                <w:rStyle w:val="21"/>
                <w:rFonts w:ascii="宋体" w:hAnsi="宋体" w:eastAsia="宋体" w:cs="宋体"/>
                <w:i/>
                <w:sz w:val="32"/>
                <w:szCs w:val="32"/>
                <w:lang w:val="en-US" w:eastAsia="zh-CN" w:bidi="ar"/>
              </w:rPr>
              <w:t>f</w:t>
            </w:r>
            <w:r>
              <w:rPr>
                <w:rStyle w:val="21"/>
                <w:rFonts w:ascii="宋体" w:hAnsi="宋体" w:eastAsia="宋体" w:cs="宋体"/>
                <w:sz w:val="32"/>
                <w:szCs w:val="32"/>
                <w:lang w:val="en-US" w:eastAsia="zh-CN" w:bidi="ar"/>
              </w:rPr>
              <w:t xml:space="preserve"> </w:t>
            </w:r>
            <w:r>
              <w:rPr>
                <w:rStyle w:val="21"/>
                <w:rFonts w:ascii="宋体" w:hAnsi="宋体" w:eastAsia="宋体" w:cs="宋体"/>
                <w:i/>
                <w:sz w:val="32"/>
                <w:szCs w:val="32"/>
                <w:lang w:val="en-US" w:eastAsia="zh-CN" w:bidi="ar"/>
              </w:rPr>
              <w:t>ds</w:t>
            </w:r>
            <w:r>
              <w:rPr>
                <w:rFonts w:ascii="宋体" w:hAnsi="宋体" w:eastAsia="宋体" w:cs="宋体"/>
                <w:kern w:val="0"/>
                <w:sz w:val="32"/>
                <w:szCs w:val="32"/>
                <w:lang w:val="en-US" w:eastAsia="zh-CN" w:bidi="ar"/>
              </w:rPr>
              <w:t xml:space="preserve"> means the integral of </w:t>
            </w:r>
            <w:r>
              <w:rPr>
                <w:rFonts w:ascii="宋体" w:hAnsi="宋体" w:eastAsia="宋体" w:cs="宋体"/>
                <w:i/>
                <w:kern w:val="0"/>
                <w:sz w:val="32"/>
                <w:szCs w:val="32"/>
                <w:lang w:val="en-US" w:eastAsia="zh-CN" w:bidi="ar"/>
              </w:rPr>
              <w:t>f</w:t>
            </w:r>
            <w:r>
              <w:rPr>
                <w:rFonts w:ascii="宋体" w:hAnsi="宋体" w:eastAsia="宋体" w:cs="宋体"/>
                <w:kern w:val="0"/>
                <w:sz w:val="32"/>
                <w:szCs w:val="32"/>
                <w:lang w:val="en-US" w:eastAsia="zh-CN" w:bidi="ar"/>
              </w:rPr>
              <w:t xml:space="preserve"> along the curve </w:t>
            </w:r>
            <w:r>
              <w:rPr>
                <w:rFonts w:ascii="宋体" w:hAnsi="宋体" w:eastAsia="宋体" w:cs="宋体"/>
                <w:i/>
                <w:kern w:val="0"/>
                <w:sz w:val="32"/>
                <w:szCs w:val="32"/>
                <w:lang w:val="en-US" w:eastAsia="zh-CN" w:bidi="ar"/>
              </w:rPr>
              <w:t>C</w:t>
            </w:r>
            <w:r>
              <w:rPr>
                <w:rFonts w:ascii="宋体" w:hAnsi="宋体" w:eastAsia="宋体" w:cs="宋体"/>
                <w:kern w:val="0"/>
                <w:sz w:val="32"/>
                <w:szCs w:val="32"/>
                <w:lang w:val="en-US" w:eastAsia="zh-CN" w:bidi="ar"/>
              </w:rPr>
              <w:t xml:space="preserve">, </w:t>
            </w:r>
            <w:r>
              <w:rPr>
                <w:rStyle w:val="21"/>
                <w:rFonts w:ascii="宋体" w:hAnsi="宋体" w:eastAsia="宋体" w:cs="宋体"/>
                <w:i/>
                <w:sz w:val="32"/>
                <w:szCs w:val="32"/>
                <w:lang w:val="en-US" w:eastAsia="zh-CN" w:bidi="ar"/>
              </w:rPr>
              <w:t>∫b</w:t>
            </w:r>
            <w:r>
              <w:rPr>
                <w:rStyle w:val="21"/>
                <w:rFonts w:ascii="宋体" w:hAnsi="宋体" w:eastAsia="宋体" w:cs="宋体"/>
                <w:i/>
                <w:sz w:val="32"/>
                <w:szCs w:val="32"/>
                <w:lang w:val="en-US" w:eastAsia="zh-CN" w:bidi="ar"/>
              </w:rPr>
              <w:br w:type="textWrapping"/>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xml:space="preserve"> </w:t>
            </w:r>
            <w:r>
              <w:rPr>
                <w:rStyle w:val="21"/>
                <w:rFonts w:ascii="宋体" w:hAnsi="宋体" w:eastAsia="宋体" w:cs="宋体"/>
                <w:i/>
                <w:sz w:val="32"/>
                <w:szCs w:val="32"/>
                <w:lang w:val="en-US" w:eastAsia="zh-CN" w:bidi="ar"/>
              </w:rPr>
              <w:t>f</w:t>
            </w:r>
            <w:r>
              <w:rPr>
                <w:rStyle w:val="21"/>
                <w:rFonts w:ascii="宋体" w:hAnsi="宋体" w:eastAsia="宋体" w:cs="宋体"/>
                <w:sz w:val="32"/>
                <w:szCs w:val="32"/>
                <w:lang w:val="en-US" w:eastAsia="zh-CN" w:bidi="ar"/>
              </w:rPr>
              <w:t>(</w:t>
            </w:r>
            <w:r>
              <w:rPr>
                <w:rStyle w:val="21"/>
                <w:rFonts w:ascii="宋体" w:hAnsi="宋体" w:eastAsia="宋体" w:cs="宋体"/>
                <w:b/>
                <w:sz w:val="32"/>
                <w:szCs w:val="32"/>
                <w:lang w:val="en-US" w:eastAsia="zh-CN" w:bidi="ar"/>
              </w:rPr>
              <w:t>r</w:t>
            </w:r>
            <w:r>
              <w:rPr>
                <w:rStyle w:val="21"/>
                <w:rFonts w:ascii="宋体" w:hAnsi="宋体" w:eastAsia="宋体" w:cs="宋体"/>
                <w:sz w:val="32"/>
                <w:szCs w:val="32"/>
                <w:lang w:val="en-US" w:eastAsia="zh-CN" w:bidi="ar"/>
              </w:rPr>
              <w:t>(</w:t>
            </w:r>
            <w:r>
              <w:rPr>
                <w:rStyle w:val="21"/>
                <w:rFonts w:ascii="宋体" w:hAnsi="宋体" w:eastAsia="宋体" w:cs="宋体"/>
                <w:i/>
                <w:sz w:val="32"/>
                <w:szCs w:val="32"/>
                <w:lang w:val="en-US" w:eastAsia="zh-CN" w:bidi="ar"/>
              </w:rPr>
              <w:t>t</w:t>
            </w:r>
            <w:r>
              <w:rPr>
                <w:rStyle w:val="21"/>
                <w:rFonts w:ascii="宋体" w:hAnsi="宋体" w:eastAsia="宋体" w:cs="宋体"/>
                <w:sz w:val="32"/>
                <w:szCs w:val="32"/>
                <w:lang w:val="en-US" w:eastAsia="zh-CN" w:bidi="ar"/>
              </w:rPr>
              <w:t>)) | </w:t>
            </w:r>
            <w:r>
              <w:rPr>
                <w:rStyle w:val="21"/>
                <w:rFonts w:ascii="宋体" w:hAnsi="宋体" w:eastAsia="宋体" w:cs="宋体"/>
                <w:b/>
                <w:sz w:val="32"/>
                <w:szCs w:val="32"/>
                <w:lang w:val="en-US" w:eastAsia="zh-CN" w:bidi="ar"/>
              </w:rPr>
              <w:t>r</w:t>
            </w:r>
            <w:r>
              <w:rPr>
                <w:rStyle w:val="21"/>
                <w:rFonts w:ascii="宋体" w:hAnsi="宋体" w:eastAsia="宋体" w:cs="宋体"/>
                <w:sz w:val="32"/>
                <w:szCs w:val="32"/>
                <w:lang w:val="en-US" w:eastAsia="zh-CN" w:bidi="ar"/>
              </w:rPr>
              <w:t>'(</w:t>
            </w:r>
            <w:r>
              <w:rPr>
                <w:rStyle w:val="21"/>
                <w:rFonts w:ascii="宋体" w:hAnsi="宋体" w:eastAsia="宋体" w:cs="宋体"/>
                <w:i/>
                <w:sz w:val="32"/>
                <w:szCs w:val="32"/>
                <w:lang w:val="en-US" w:eastAsia="zh-CN" w:bidi="ar"/>
              </w:rPr>
              <w:t>t</w:t>
            </w:r>
            <w:r>
              <w:rPr>
                <w:rStyle w:val="21"/>
                <w:rFonts w:ascii="宋体" w:hAnsi="宋体" w:eastAsia="宋体" w:cs="宋体"/>
                <w:sz w:val="32"/>
                <w:szCs w:val="32"/>
                <w:lang w:val="en-US" w:eastAsia="zh-CN" w:bidi="ar"/>
              </w:rPr>
              <w:t xml:space="preserve">) | </w:t>
            </w:r>
            <w:r>
              <w:rPr>
                <w:rStyle w:val="21"/>
                <w:rFonts w:ascii="宋体" w:hAnsi="宋体" w:eastAsia="宋体" w:cs="宋体"/>
                <w:i/>
                <w:sz w:val="32"/>
                <w:szCs w:val="32"/>
                <w:lang w:val="en-US" w:eastAsia="zh-CN" w:bidi="ar"/>
              </w:rPr>
              <w:t>dt</w:t>
            </w:r>
            <w:r>
              <w:rPr>
                <w:rFonts w:ascii="宋体" w:hAnsi="宋体" w:eastAsia="宋体" w:cs="宋体"/>
                <w:kern w:val="0"/>
                <w:sz w:val="32"/>
                <w:szCs w:val="32"/>
                <w:lang w:val="en-US" w:eastAsia="zh-CN" w:bidi="ar"/>
              </w:rPr>
              <w:t xml:space="preserve">, where </w:t>
            </w:r>
            <w:r>
              <w:rPr>
                <w:rStyle w:val="21"/>
                <w:rFonts w:ascii="宋体" w:hAnsi="宋体" w:eastAsia="宋体" w:cs="宋体"/>
                <w:b/>
                <w:sz w:val="32"/>
                <w:szCs w:val="32"/>
                <w:lang w:val="en-US" w:eastAsia="zh-CN" w:bidi="ar"/>
              </w:rPr>
              <w:t>r</w:t>
            </w:r>
            <w:r>
              <w:rPr>
                <w:rFonts w:ascii="宋体" w:hAnsi="宋体" w:eastAsia="宋体" w:cs="宋体"/>
                <w:kern w:val="0"/>
                <w:sz w:val="32"/>
                <w:szCs w:val="32"/>
                <w:lang w:val="en-US" w:eastAsia="zh-CN" w:bidi="ar"/>
              </w:rPr>
              <w:t xml:space="preserve"> is a parametrization of </w:t>
            </w:r>
            <w:r>
              <w:rPr>
                <w:rFonts w:ascii="宋体" w:hAnsi="宋体" w:eastAsia="宋体" w:cs="宋体"/>
                <w:i/>
                <w:kern w:val="0"/>
                <w:sz w:val="32"/>
                <w:szCs w:val="32"/>
                <w:lang w:val="en-US" w:eastAsia="zh-CN" w:bidi="ar"/>
              </w:rPr>
              <w:t>C</w:t>
            </w:r>
            <w:r>
              <w:rPr>
                <w:rFonts w:ascii="宋体" w:hAnsi="宋体" w:eastAsia="宋体" w:cs="宋体"/>
                <w:kern w:val="0"/>
                <w:sz w:val="32"/>
                <w:szCs w:val="32"/>
                <w:lang w:val="en-US" w:eastAsia="zh-CN" w:bidi="ar"/>
              </w:rPr>
              <w:t xml:space="preserve">. (If the curve is closed, the symbol </w:t>
            </w:r>
            <w:r>
              <w:rPr>
                <w:rStyle w:val="21"/>
                <w:rFonts w:ascii="宋体" w:hAnsi="宋体" w:eastAsia="宋体" w:cs="宋体"/>
                <w:i/>
                <w:sz w:val="32"/>
                <w:szCs w:val="32"/>
                <w:lang w:val="en-US" w:eastAsia="zh-CN" w:bidi="ar"/>
              </w:rPr>
              <w:t>∮</w:t>
            </w:r>
            <w:r>
              <w:rPr>
                <w:rStyle w:val="21"/>
                <w:rFonts w:ascii="宋体" w:hAnsi="宋体" w:eastAsia="宋体" w:cs="宋体"/>
                <w:i/>
                <w:sz w:val="32"/>
                <w:szCs w:val="32"/>
                <w:lang w:val="en-US" w:eastAsia="zh-CN" w:bidi="ar"/>
              </w:rPr>
              <w:br w:type="textWrapping"/>
            </w:r>
            <w:r>
              <w:rPr>
                <w:rFonts w:ascii="宋体" w:hAnsi="宋体" w:eastAsia="宋体" w:cs="宋体"/>
                <w:kern w:val="0"/>
                <w:sz w:val="32"/>
                <w:szCs w:val="32"/>
                <w:lang w:val="en-US" w:eastAsia="zh-CN" w:bidi="ar"/>
              </w:rPr>
              <w:t>may be used instead, as described below.)</w:t>
            </w:r>
          </w:p>
        </w:tc>
        <w:tc>
          <w:tcPr>
            <w:tcW w:w="2598" w:type="dxa"/>
            <w:shd w:val="clear" w:color="auto" w:fill="auto"/>
            <w:vAlign w:val="center"/>
          </w:tcPr>
          <w:p>
            <w:pPr>
              <w:rPr>
                <w:rFonts w:hint="eastAsia" w:ascii="宋体"/>
                <w:sz w:val="32"/>
                <w:szCs w:val="32"/>
              </w:rPr>
            </w:pP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i/>
                <w:sz w:val="32"/>
                <w:szCs w:val="32"/>
                <w:lang w:val="en-US" w:eastAsia="zh-CN" w:bidi="ar"/>
              </w:rPr>
              <w:t>∮</w:t>
            </w:r>
          </w:p>
        </w:tc>
        <w:tc>
          <w:tcPr>
            <w:tcW w:w="1552" w:type="dxa"/>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\oint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"https://wikimedia.org/api/rest_v1/media/math/render/svg/dbbea2707a4ee041ddc4da8dd11924d25aa59c89"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15" name="Picture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IMG_27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\oint</w:t>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t>Contour integral;</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 xml:space="preserve">closed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"https://en.wikipedia.org/wiki/Line_integral" \o "Line integral"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line integral</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contour integral of</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"https://en.wikipedia.org/wiki/Calculus" \o "Calculus"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calculus</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 xml:space="preserve">Similar to the integral, but used to denote a single integration over a closed curve or loop. It is sometimes used in physics texts involving equations regarding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"https://en.wikipedia.org/wiki/Gauss's_Law" \o "Gauss's Law"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Gauss's Law</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and while these formulas involve a closed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"https://en.wikipedia.org/wiki/Surface_integral" \o "Surface integral"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surface integral</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the representations describe only the first integration of the volume over the enclosing surface. Instances where the latter requires simultaneous double integration, the symbol </w:t>
            </w:r>
            <w:r>
              <w:rPr>
                <w:rStyle w:val="21"/>
                <w:rFonts w:ascii="宋体" w:hAnsi="宋体" w:eastAsia="宋体" w:cs="宋体"/>
                <w:i/>
                <w:sz w:val="32"/>
                <w:szCs w:val="32"/>
                <w:lang w:val="en-US" w:eastAsia="zh-CN" w:bidi="ar"/>
              </w:rPr>
              <w:t>∯</w:t>
            </w:r>
            <w:r>
              <w:rPr>
                <w:rStyle w:val="21"/>
                <w:rFonts w:ascii="宋体" w:hAnsi="宋体" w:eastAsia="宋体" w:cs="宋体"/>
                <w:i/>
                <w:sz w:val="32"/>
                <w:szCs w:val="32"/>
                <w:lang w:val="en-US" w:eastAsia="zh-CN" w:bidi="ar"/>
              </w:rPr>
              <w:br w:type="textWrapping"/>
            </w:r>
            <w:r>
              <w:rPr>
                <w:rFonts w:ascii="宋体" w:hAnsi="宋体" w:eastAsia="宋体" w:cs="宋体"/>
                <w:kern w:val="0"/>
                <w:sz w:val="32"/>
                <w:szCs w:val="32"/>
                <w:lang w:val="en-US" w:eastAsia="zh-CN" w:bidi="ar"/>
              </w:rPr>
              <w:t xml:space="preserve">would be more appropriate. A third related symbol is the closed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"https://en.wikipedia.org/wiki/Volume_integral" \o "Volume integral"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volume integral</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denoted by the symbol </w:t>
            </w:r>
            <w:r>
              <w:rPr>
                <w:rStyle w:val="21"/>
                <w:rFonts w:ascii="宋体" w:hAnsi="宋体" w:eastAsia="宋体" w:cs="宋体"/>
                <w:i/>
                <w:sz w:val="32"/>
                <w:szCs w:val="32"/>
                <w:lang w:val="en-US" w:eastAsia="zh-CN" w:bidi="ar"/>
              </w:rPr>
              <w:t>∰</w:t>
            </w:r>
            <w:r>
              <w:rPr>
                <w:rStyle w:val="21"/>
                <w:rFonts w:ascii="宋体" w:hAnsi="宋体" w:eastAsia="宋体" w:cs="宋体"/>
                <w:i/>
                <w:sz w:val="32"/>
                <w:szCs w:val="32"/>
                <w:lang w:val="en-US" w:eastAsia="zh-CN" w:bidi="ar"/>
              </w:rPr>
              <w:br w:type="textWrapping"/>
            </w:r>
            <w:r>
              <w:rPr>
                <w:rFonts w:ascii="宋体" w:hAnsi="宋体" w:eastAsia="宋体" w:cs="宋体"/>
                <w:kern w:val="0"/>
                <w:sz w:val="32"/>
                <w:szCs w:val="32"/>
                <w:lang w:val="en-US" w:eastAsia="zh-CN" w:bidi="ar"/>
              </w:rPr>
              <w:t xml:space="preserve">. </w:t>
            </w:r>
          </w:p>
          <w:p>
            <w:pPr>
              <w:pStyle w:val="6"/>
              <w:keepNext w:val="0"/>
              <w:keepLines w:val="0"/>
              <w:widowControl/>
              <w:suppressLineNumbers w:val="0"/>
              <w:rPr>
                <w:sz w:val="32"/>
                <w:szCs w:val="32"/>
              </w:rPr>
            </w:pPr>
            <w:r>
              <w:rPr>
                <w:sz w:val="32"/>
                <w:szCs w:val="32"/>
              </w:rPr>
              <w:t xml:space="preserve">The contour integral can also frequently be found with a subscript capital letter C, </w:t>
            </w:r>
            <w:r>
              <w:rPr>
                <w:rStyle w:val="21"/>
                <w:i/>
                <w:sz w:val="32"/>
                <w:szCs w:val="32"/>
              </w:rPr>
              <w:t>∮</w:t>
            </w:r>
            <w:r>
              <w:rPr>
                <w:rStyle w:val="21"/>
                <w:i/>
                <w:sz w:val="32"/>
                <w:szCs w:val="32"/>
              </w:rPr>
              <w:br w:type="textWrapping"/>
            </w:r>
            <w:r>
              <w:rPr>
                <w:rStyle w:val="21"/>
                <w:i/>
                <w:sz w:val="32"/>
                <w:szCs w:val="32"/>
                <w:vertAlign w:val="subscript"/>
              </w:rPr>
              <w:t>C</w:t>
            </w:r>
            <w:r>
              <w:rPr>
                <w:sz w:val="32"/>
                <w:szCs w:val="32"/>
              </w:rPr>
              <w:t xml:space="preserve">, denoting that a closed loop integral is, in fact, around a contour </w:t>
            </w:r>
            <w:r>
              <w:rPr>
                <w:i/>
                <w:sz w:val="32"/>
                <w:szCs w:val="32"/>
              </w:rPr>
              <w:t>C</w:t>
            </w:r>
            <w:r>
              <w:rPr>
                <w:sz w:val="32"/>
                <w:szCs w:val="32"/>
              </w:rPr>
              <w:t xml:space="preserve">, or sometimes dually appropriately, a circle </w:t>
            </w:r>
            <w:r>
              <w:rPr>
                <w:i/>
                <w:sz w:val="32"/>
                <w:szCs w:val="32"/>
              </w:rPr>
              <w:t>C</w:t>
            </w:r>
            <w:r>
              <w:rPr>
                <w:sz w:val="32"/>
                <w:szCs w:val="32"/>
              </w:rPr>
              <w:t xml:space="preserve">. In representations of Gauss's Law, a subscript capital S, </w:t>
            </w:r>
            <w:r>
              <w:rPr>
                <w:rStyle w:val="21"/>
                <w:i/>
                <w:sz w:val="32"/>
                <w:szCs w:val="32"/>
              </w:rPr>
              <w:t>∮</w:t>
            </w:r>
            <w:r>
              <w:rPr>
                <w:rStyle w:val="21"/>
                <w:i/>
                <w:sz w:val="32"/>
                <w:szCs w:val="32"/>
              </w:rPr>
              <w:br w:type="textWrapping"/>
            </w:r>
            <w:r>
              <w:rPr>
                <w:rStyle w:val="21"/>
                <w:i/>
                <w:sz w:val="32"/>
                <w:szCs w:val="32"/>
                <w:vertAlign w:val="subscript"/>
              </w:rPr>
              <w:t>S</w:t>
            </w:r>
            <w:r>
              <w:rPr>
                <w:sz w:val="32"/>
                <w:szCs w:val="32"/>
              </w:rPr>
              <w:t>, is used to denote that the integration is over a closed surface.</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 xml:space="preserve">If </w:t>
            </w:r>
            <w:r>
              <w:rPr>
                <w:rFonts w:ascii="宋体" w:hAnsi="宋体" w:eastAsia="宋体" w:cs="宋体"/>
                <w:i/>
                <w:kern w:val="0"/>
                <w:sz w:val="32"/>
                <w:szCs w:val="32"/>
                <w:lang w:val="en-US" w:eastAsia="zh-CN" w:bidi="ar"/>
              </w:rPr>
              <w:t>C</w:t>
            </w:r>
            <w:r>
              <w:rPr>
                <w:rFonts w:ascii="宋体" w:hAnsi="宋体" w:eastAsia="宋体" w:cs="宋体"/>
                <w:kern w:val="0"/>
                <w:sz w:val="32"/>
                <w:szCs w:val="32"/>
                <w:lang w:val="en-US" w:eastAsia="zh-CN" w:bidi="ar"/>
              </w:rPr>
              <w:t xml:space="preserve"> is a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"https://en.wikipedia.org/wiki/Jordan_curve" \o "Jordan curve"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Jordan curve</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about 0, then </w:t>
            </w:r>
            <w:r>
              <w:rPr>
                <w:rStyle w:val="21"/>
                <w:rFonts w:ascii="宋体" w:hAnsi="宋体" w:eastAsia="宋体" w:cs="宋体"/>
                <w:i/>
                <w:sz w:val="32"/>
                <w:szCs w:val="32"/>
                <w:lang w:val="en-US" w:eastAsia="zh-CN" w:bidi="ar"/>
              </w:rPr>
              <w:t>∮</w:t>
            </w:r>
            <w:r>
              <w:rPr>
                <w:rStyle w:val="21"/>
                <w:rFonts w:ascii="宋体" w:hAnsi="宋体" w:eastAsia="宋体" w:cs="宋体"/>
                <w:i/>
                <w:sz w:val="32"/>
                <w:szCs w:val="32"/>
                <w:lang w:val="en-US" w:eastAsia="zh-CN" w:bidi="ar"/>
              </w:rPr>
              <w:br w:type="textWrapping"/>
            </w:r>
            <w:r>
              <w:rPr>
                <w:rStyle w:val="21"/>
                <w:rFonts w:ascii="宋体" w:hAnsi="宋体" w:eastAsia="宋体" w:cs="宋体"/>
                <w:i/>
                <w:sz w:val="32"/>
                <w:szCs w:val="32"/>
                <w:vertAlign w:val="subscript"/>
                <w:lang w:val="en-US" w:eastAsia="zh-CN" w:bidi="ar"/>
              </w:rPr>
              <w:t>C</w:t>
            </w:r>
            <w:r>
              <w:rPr>
                <w:rStyle w:val="21"/>
                <w:rFonts w:ascii="宋体" w:hAnsi="宋体" w:eastAsia="宋体" w:cs="宋体"/>
                <w:sz w:val="32"/>
                <w:szCs w:val="32"/>
                <w:lang w:val="en-US" w:eastAsia="zh-CN" w:bidi="ar"/>
              </w:rPr>
              <w:t xml:space="preserve"> </w:t>
            </w:r>
            <w:r>
              <w:rPr>
                <w:rFonts w:ascii="宋体" w:hAnsi="宋体" w:eastAsia="宋体" w:cs="宋体"/>
                <w:kern w:val="0"/>
                <w:sz w:val="32"/>
                <w:szCs w:val="32"/>
                <w:lang w:val="en-US" w:eastAsia="zh-CN" w:bidi="ar"/>
              </w:rPr>
              <w:t>1</w:t>
            </w:r>
            <w:r>
              <w:rPr>
                <w:rStyle w:val="23"/>
                <w:rFonts w:ascii="宋体" w:hAnsi="宋体" w:eastAsia="宋体" w:cs="宋体"/>
                <w:sz w:val="32"/>
                <w:szCs w:val="32"/>
                <w:lang w:val="en-US" w:eastAsia="zh-CN" w:bidi="ar"/>
              </w:rPr>
              <w:t>/</w:t>
            </w:r>
            <w:r>
              <w:rPr>
                <w:rFonts w:ascii="宋体" w:hAnsi="宋体" w:eastAsia="宋体" w:cs="宋体"/>
                <w:i/>
                <w:kern w:val="0"/>
                <w:sz w:val="32"/>
                <w:szCs w:val="32"/>
                <w:lang w:val="en-US" w:eastAsia="zh-CN" w:bidi="ar"/>
              </w:rPr>
              <w:t>z</w:t>
            </w:r>
            <w:r>
              <w:rPr>
                <w:rStyle w:val="21"/>
                <w:rFonts w:ascii="宋体" w:hAnsi="宋体" w:eastAsia="宋体" w:cs="宋体"/>
                <w:sz w:val="32"/>
                <w:szCs w:val="32"/>
                <w:lang w:val="en-US" w:eastAsia="zh-CN" w:bidi="ar"/>
              </w:rPr>
              <w:t xml:space="preserve"> </w:t>
            </w:r>
            <w:r>
              <w:rPr>
                <w:rStyle w:val="21"/>
                <w:rFonts w:ascii="宋体" w:hAnsi="宋体" w:eastAsia="宋体" w:cs="宋体"/>
                <w:i/>
                <w:sz w:val="32"/>
                <w:szCs w:val="32"/>
                <w:lang w:val="en-US" w:eastAsia="zh-CN" w:bidi="ar"/>
              </w:rPr>
              <w:t>dz</w:t>
            </w:r>
            <w:r>
              <w:rPr>
                <w:rStyle w:val="21"/>
                <w:rFonts w:ascii="宋体" w:hAnsi="宋体" w:eastAsia="宋体" w:cs="宋体"/>
                <w:sz w:val="32"/>
                <w:szCs w:val="32"/>
                <w:lang w:val="en-US" w:eastAsia="zh-CN" w:bidi="ar"/>
              </w:rPr>
              <w:t xml:space="preserve"> = 2</w:t>
            </w:r>
            <w:r>
              <w:rPr>
                <w:rStyle w:val="21"/>
                <w:rFonts w:ascii="宋体" w:hAnsi="宋体" w:eastAsia="宋体" w:cs="宋体"/>
                <w:i/>
                <w:sz w:val="32"/>
                <w:szCs w:val="32"/>
                <w:lang w:val="en-US" w:eastAsia="zh-CN" w:bidi="ar"/>
              </w:rPr>
              <w:t>πi</w:t>
            </w:r>
            <w:r>
              <w:rPr>
                <w:rFonts w:ascii="宋体" w:hAnsi="宋体" w:eastAsia="宋体" w:cs="宋体"/>
                <w:kern w:val="0"/>
                <w:sz w:val="32"/>
                <w:szCs w:val="32"/>
                <w:lang w:val="en-US" w:eastAsia="zh-CN" w:bidi="ar"/>
              </w:rPr>
              <w:t>.</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"https://en.wikipedia.org/wiki/Ellipsis" \o "Ellipsis"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t>⋯</w:t>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t>⋮</w:t>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t>⋰</w:t>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t>⋱</w:t>
            </w:r>
          </w:p>
        </w:tc>
        <w:tc>
          <w:tcPr>
            <w:tcW w:w="1552" w:type="dxa"/>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\ldots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"https://wikimedia.org/api/rest_v1/media/math/render/svg/3b8619532e44ee1ccae3ab03405a6885260d09ed"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24" name="Picture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IMG_27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\ldots</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vanish/>
                <w:kern w:val="0"/>
                <w:sz w:val="32"/>
                <w:szCs w:val="32"/>
                <w:lang w:val="en-US" w:eastAsia="zh-CN" w:bidi="ar"/>
              </w:rPr>
              <w:t xml:space="preserve">⋯ {\displaystyle \cdots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"https://wikimedia.org/api/rest_v1/media/math/render/svg/e1d67495288eac0fa90d5bbcad7d9a343c15ad56"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23" name="Picture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descr="IMG_27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\cdots</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vanish/>
                <w:kern w:val="0"/>
                <w:sz w:val="32"/>
                <w:szCs w:val="32"/>
                <w:lang w:val="en-US" w:eastAsia="zh-CN" w:bidi="ar"/>
              </w:rPr>
              <w:t xml:space="preserve">⋮ {\displaystyle \vdots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"https://wikimedia.org/api/rest_v1/media/math/render/svg/f8039d9feb6596ae092e5305108722975060c083"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25" name="Picture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descr="IMG_27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\vdots</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vanish/>
                <w:kern w:val="0"/>
                <w:sz w:val="32"/>
                <w:szCs w:val="32"/>
                <w:lang w:val="en-US" w:eastAsia="zh-CN" w:bidi="ar"/>
              </w:rPr>
              <w:t xml:space="preserve">⋱ {\displaystyle \ddots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"https://wikimedia.org/api/rest_v1/media/math/render/svg/f719d9487a2b0e82b38b52421987fedd9de1d4e3"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17" name="Picture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IMG_27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\ddots</w:t>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"https://en.wikipedia.org/wiki/Ellipsis" \o "Ellipsis"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ellipsis</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and so forth</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t>everywhere</w:t>
            </w:r>
          </w:p>
        </w:tc>
        <w:tc>
          <w:tcPr>
            <w:tcW w:w="2236"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Indicates omitted values from a pattern.</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"https://en.wikipedia.org/wiki/1/2_+_1/4_+_1/8_+_1/16_+_%E2%8B%AF" \o "1/2 + 1/4 + 1/8 + 1/16 + ⋯"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1/2 + 1/4 + 1/8 + 1/16 + ⋯</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 1</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"https://en.wikipedia.org/wiki/Therefore_sign" \o "Therefore sign"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p>
        </w:tc>
        <w:tc>
          <w:tcPr>
            <w:tcW w:w="1552" w:type="dxa"/>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\therefore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"https://wikimedia.org/api/rest_v1/media/math/render/svg/fbb8b7f072bd54b28a08d8f7ad207f9df1bf9f22"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22" name="Picture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7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\therefore</w:t>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"https://en.wikipedia.org/wiki/Therefore" \o "Therefore"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therefore</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therefore;</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so;</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hence</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t>everywhere</w:t>
            </w:r>
          </w:p>
        </w:tc>
        <w:tc>
          <w:tcPr>
            <w:tcW w:w="2236"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 xml:space="preserve">Sometimes used in proofs before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"https://en.wikipedia.org/wiki/Logical_consequence" \o "Logical consequence"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logical consequences</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All humans are mortal. Socrates is a human. ∴ Socrates is mortal.</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"https://en.wikipedia.org/wiki/Because_sign" \o "Because sign"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p>
        </w:tc>
        <w:tc>
          <w:tcPr>
            <w:tcW w:w="1552" w:type="dxa"/>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\because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"https://wikimedia.org/api/rest_v1/media/math/render/svg/97ae9106e848d27ed2d7e920382c0df49506801a"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16" name="Picture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IMG_27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\because</w:t>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"https://en.wiktionary.org/wiki/because" \o "wiktionary:because"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because</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because;</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since</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t>everywhere</w:t>
            </w:r>
          </w:p>
        </w:tc>
        <w:tc>
          <w:tcPr>
            <w:tcW w:w="2236"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Sometimes used in proofs before reasoning.</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 xml:space="preserve">11 is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"https://en.wikipedia.org/wiki/Prime_number" \o "Prime number"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prime</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 it has no positive integer factors other than itself and one.</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restart"/>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"https://en.wikipedia.org/wiki/Exclamation_mark" \o "Exclamation mark"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p>
        </w:tc>
        <w:tc>
          <w:tcPr>
            <w:tcW w:w="1552" w:type="dxa"/>
            <w:vMerge w:val="restart"/>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"https://wikimedia.org/api/rest_v1/media/math/render/svg/b552106cb3511c670d125b372d702e7cca7d630a"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20" name="Picture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IMG_27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"https://en.wikipedia.org/wiki/Factorial" \o "Factorial"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factorial</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factorial</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"https://en.wikipedia.org/wiki/Combinatorics" \o "Combinatorics"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combinatorics</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i/>
                <w:kern w:val="0"/>
                <w:sz w:val="32"/>
                <w:szCs w:val="32"/>
                <w:lang w:val="en-US" w:eastAsia="zh-CN" w:bidi="ar"/>
              </w:rPr>
              <w:t>n</w:t>
            </w:r>
            <w:r>
              <w:rPr>
                <w:rFonts w:ascii="宋体" w:hAnsi="宋体" w:eastAsia="宋体" w:cs="宋体"/>
                <w:kern w:val="0"/>
                <w:sz w:val="32"/>
                <w:szCs w:val="32"/>
                <w:lang w:val="en-US" w:eastAsia="zh-CN" w:bidi="ar"/>
              </w:rPr>
              <w:t xml:space="preserve">! means the product 1 × 2 × ... × </w:t>
            </w:r>
            <w:r>
              <w:rPr>
                <w:rFonts w:ascii="宋体" w:hAnsi="宋体" w:eastAsia="宋体" w:cs="宋体"/>
                <w:i/>
                <w:kern w:val="0"/>
                <w:sz w:val="32"/>
                <w:szCs w:val="32"/>
                <w:lang w:val="en-US" w:eastAsia="zh-CN" w:bidi="ar"/>
              </w:rPr>
              <w:t>n</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vanish/>
                <w:kern w:val="0"/>
                <w:sz w:val="32"/>
                <w:szCs w:val="32"/>
                <w:lang w:val="en-US" w:eastAsia="zh-CN" w:bidi="ar"/>
              </w:rPr>
              <w:t xml:space="preserve">4 ! = 1 × 2 × 3 × 4 = 24 {\displaystyle 4!=1\times 2\times 3\times 4=24}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"https://wikimedia.org/api/rest_v1/media/math/render/svg/7c33be50606d9415cb5fccf24bd65ee2c55fd838"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19" name="Picture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IMG_28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vMerge w:val="continue"/>
            <w:shd w:val="clear" w:color="auto" w:fill="D0F0D0"/>
            <w:vAlign w:val="center"/>
          </w:tcPr>
          <w:p>
            <w:pPr>
              <w:jc w:val="center"/>
              <w:rPr>
                <w:rFonts w:hint="eastAsia" w:ascii="宋体"/>
                <w:sz w:val="32"/>
                <w:szCs w:val="32"/>
              </w:rPr>
            </w:pPr>
          </w:p>
        </w:tc>
        <w:tc>
          <w:tcPr>
            <w:tcW w:w="1552" w:type="dxa"/>
            <w:vMerge w:val="continue"/>
            <w:shd w:val="clear" w:color="auto" w:fill="FFFFFF"/>
            <w:vAlign w:val="center"/>
          </w:tcPr>
          <w:p>
            <w:pPr>
              <w:jc w:val="center"/>
              <w:rPr>
                <w:rFonts w:hint="eastAsia" w:ascii="宋体"/>
                <w:sz w:val="32"/>
                <w:szCs w:val="32"/>
              </w:rPr>
            </w:pP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"https://en.wikipedia.org/wiki/Logical_negation" \o "Logical negation"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logical negation</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not</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"https://en.wikipedia.org/wiki/Propositional_logic" \o "Propositional logic"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propositional logic</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The statement !</w:t>
            </w:r>
            <w:r>
              <w:rPr>
                <w:rFonts w:ascii="宋体" w:hAnsi="宋体" w:eastAsia="宋体" w:cs="宋体"/>
                <w:i/>
                <w:kern w:val="0"/>
                <w:sz w:val="32"/>
                <w:szCs w:val="32"/>
                <w:lang w:val="en-US" w:eastAsia="zh-CN" w:bidi="ar"/>
              </w:rPr>
              <w:t>A</w:t>
            </w:r>
            <w:r>
              <w:rPr>
                <w:rFonts w:ascii="宋体" w:hAnsi="宋体" w:eastAsia="宋体" w:cs="宋体"/>
                <w:kern w:val="0"/>
                <w:sz w:val="32"/>
                <w:szCs w:val="32"/>
                <w:lang w:val="en-US" w:eastAsia="zh-CN" w:bidi="ar"/>
              </w:rPr>
              <w:t xml:space="preserve"> is true if and only if </w:t>
            </w:r>
            <w:r>
              <w:rPr>
                <w:rFonts w:ascii="宋体" w:hAnsi="宋体" w:eastAsia="宋体" w:cs="宋体"/>
                <w:i/>
                <w:kern w:val="0"/>
                <w:sz w:val="32"/>
                <w:szCs w:val="32"/>
                <w:lang w:val="en-US" w:eastAsia="zh-CN" w:bidi="ar"/>
              </w:rPr>
              <w:t>A</w:t>
            </w:r>
            <w:r>
              <w:rPr>
                <w:rFonts w:ascii="宋体" w:hAnsi="宋体" w:eastAsia="宋体" w:cs="宋体"/>
                <w:kern w:val="0"/>
                <w:sz w:val="32"/>
                <w:szCs w:val="32"/>
                <w:lang w:val="en-US" w:eastAsia="zh-CN" w:bidi="ar"/>
              </w:rPr>
              <w:t xml:space="preserve"> is false.</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A slash placed through another operator is the same as "!" placed in front.</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w:t>
            </w:r>
            <w:r>
              <w:rPr>
                <w:rFonts w:ascii="宋体" w:hAnsi="宋体" w:eastAsia="宋体" w:cs="宋体"/>
                <w:i/>
                <w:kern w:val="0"/>
                <w:sz w:val="32"/>
                <w:szCs w:val="32"/>
                <w:lang w:val="en-US" w:eastAsia="zh-CN" w:bidi="ar"/>
              </w:rPr>
              <w:t>The symbol</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is primarily from computer science. It is avoided in mathematical texts, where the notation</w:t>
            </w:r>
            <w:r>
              <w:rPr>
                <w:rFonts w:ascii="宋体" w:hAnsi="宋体" w:eastAsia="宋体" w:cs="宋体"/>
                <w:kern w:val="0"/>
                <w:sz w:val="32"/>
                <w:szCs w:val="32"/>
                <w:lang w:val="en-US" w:eastAsia="zh-CN" w:bidi="ar"/>
              </w:rPr>
              <w:t xml:space="preserve"> ¬</w:t>
            </w:r>
            <w:r>
              <w:rPr>
                <w:rFonts w:ascii="宋体" w:hAnsi="宋体" w:eastAsia="宋体" w:cs="宋体"/>
                <w:i/>
                <w:kern w:val="0"/>
                <w:sz w:val="32"/>
                <w:szCs w:val="32"/>
                <w:lang w:val="en-US" w:eastAsia="zh-CN" w:bidi="ar"/>
              </w:rPr>
              <w:t>A</w:t>
            </w:r>
            <w:r>
              <w:rPr>
                <w:rFonts w:ascii="宋体" w:hAnsi="宋体" w:eastAsia="宋体" w:cs="宋体"/>
                <w:kern w:val="0"/>
                <w:sz w:val="32"/>
                <w:szCs w:val="32"/>
                <w:lang w:val="en-US" w:eastAsia="zh-CN" w:bidi="ar"/>
              </w:rPr>
              <w:t xml:space="preserve"> </w:t>
            </w:r>
            <w:r>
              <w:rPr>
                <w:rFonts w:ascii="宋体" w:hAnsi="宋体" w:eastAsia="宋体" w:cs="宋体"/>
                <w:i/>
                <w:kern w:val="0"/>
                <w:sz w:val="32"/>
                <w:szCs w:val="32"/>
                <w:lang w:val="en-US" w:eastAsia="zh-CN" w:bidi="ar"/>
              </w:rPr>
              <w:t>is preferred.</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 !(!</w:t>
            </w:r>
            <w:r>
              <w:rPr>
                <w:rFonts w:ascii="宋体" w:hAnsi="宋体" w:eastAsia="宋体" w:cs="宋体"/>
                <w:i/>
                <w:kern w:val="0"/>
                <w:sz w:val="32"/>
                <w:szCs w:val="32"/>
                <w:lang w:val="en-US" w:eastAsia="zh-CN" w:bidi="ar"/>
              </w:rPr>
              <w:t>A</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A</w:t>
            </w:r>
            <w:r>
              <w:rPr>
                <w:rFonts w:ascii="宋体" w:hAnsi="宋体" w:eastAsia="宋体" w:cs="宋体"/>
                <w:kern w:val="0"/>
                <w:sz w:val="32"/>
                <w:szCs w:val="32"/>
                <w:lang w:val="en-US" w:eastAsia="zh-CN" w:bidi="ar"/>
              </w:rPr>
              <w:br w:type="textWrapping"/>
            </w:r>
            <w:r>
              <w:rPr>
                <w:rFonts w:ascii="宋体" w:hAnsi="宋体" w:eastAsia="宋体" w:cs="宋体"/>
                <w:i/>
                <w:kern w:val="0"/>
                <w:sz w:val="32"/>
                <w:szCs w:val="32"/>
                <w:lang w:val="en-US" w:eastAsia="zh-CN" w:bidi="ar"/>
              </w:rPr>
              <w:t>x</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y</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x</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y</w:t>
            </w:r>
            <w:r>
              <w:rPr>
                <w:rFonts w:ascii="宋体" w:hAnsi="宋体" w:eastAsia="宋体" w:cs="宋体"/>
                <w:kern w:val="0"/>
                <w:sz w:val="32"/>
                <w:szCs w:val="32"/>
                <w:lang w:val="en-US" w:eastAsia="zh-CN" w:bidi="ar"/>
              </w:rPr>
              <w:t>)</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"https://en.wikipedia.org/wiki/Not_sign" \o "Not sign"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Style w:val="21"/>
                <w:rFonts w:ascii="宋体" w:hAnsi="宋体" w:eastAsia="宋体" w:cs="宋体"/>
                <w:sz w:val="32"/>
                <w:szCs w:val="32"/>
                <w:lang w:val="en-US" w:eastAsia="zh-CN" w:bidi="ar"/>
              </w:rPr>
              <w:t>˜</w:t>
            </w:r>
          </w:p>
        </w:tc>
        <w:tc>
          <w:tcPr>
            <w:tcW w:w="1552" w:type="dxa"/>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\neg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"https://wikimedia.org/api/rest_v1/media/math/render/svg/fa78fd02085d39aa58c9e47a6d4033ce41e02fad"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29" name="Picture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descr="IMG_28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\neg</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vanish/>
                <w:kern w:val="0"/>
                <w:sz w:val="32"/>
                <w:szCs w:val="32"/>
                <w:lang w:val="en-US" w:eastAsia="zh-CN" w:bidi="ar"/>
              </w:rPr>
              <w:t xml:space="preserve">∼ {\displaystyle \sim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"https://wikimedia.org/api/rest_v1/media/math/render/svg/afcc42adfcfdc24d5c4c474869e5d8eaa78d1173"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33" name="Picture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descr="IMG_28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"https://en.wikipedia.org/wiki/Logical_negation" \o "Logical negation"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logical negation</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not</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"https://en.wikipedia.org/wiki/Propositional_logic" \o "Propositional logic"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propositional logic</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The statement ¬</w:t>
            </w:r>
            <w:r>
              <w:rPr>
                <w:rFonts w:ascii="宋体" w:hAnsi="宋体" w:eastAsia="宋体" w:cs="宋体"/>
                <w:i/>
                <w:kern w:val="0"/>
                <w:sz w:val="32"/>
                <w:szCs w:val="32"/>
                <w:lang w:val="en-US" w:eastAsia="zh-CN" w:bidi="ar"/>
              </w:rPr>
              <w:t>A</w:t>
            </w:r>
            <w:r>
              <w:rPr>
                <w:rFonts w:ascii="宋体" w:hAnsi="宋体" w:eastAsia="宋体" w:cs="宋体"/>
                <w:kern w:val="0"/>
                <w:sz w:val="32"/>
                <w:szCs w:val="32"/>
                <w:lang w:val="en-US" w:eastAsia="zh-CN" w:bidi="ar"/>
              </w:rPr>
              <w:t xml:space="preserve"> is true if and only if </w:t>
            </w:r>
            <w:r>
              <w:rPr>
                <w:rFonts w:ascii="宋体" w:hAnsi="宋体" w:eastAsia="宋体" w:cs="宋体"/>
                <w:i/>
                <w:kern w:val="0"/>
                <w:sz w:val="32"/>
                <w:szCs w:val="32"/>
                <w:lang w:val="en-US" w:eastAsia="zh-CN" w:bidi="ar"/>
              </w:rPr>
              <w:t>A</w:t>
            </w:r>
            <w:r>
              <w:rPr>
                <w:rFonts w:ascii="宋体" w:hAnsi="宋体" w:eastAsia="宋体" w:cs="宋体"/>
                <w:kern w:val="0"/>
                <w:sz w:val="32"/>
                <w:szCs w:val="32"/>
                <w:lang w:val="en-US" w:eastAsia="zh-CN" w:bidi="ar"/>
              </w:rPr>
              <w:t xml:space="preserve"> is false.</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A slash placed through another operator is the same as "¬" placed in front.</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w:t>
            </w:r>
            <w:r>
              <w:rPr>
                <w:rFonts w:ascii="宋体" w:hAnsi="宋体" w:eastAsia="宋体" w:cs="宋体"/>
                <w:i/>
                <w:kern w:val="0"/>
                <w:sz w:val="32"/>
                <w:szCs w:val="32"/>
                <w:lang w:val="en-US" w:eastAsia="zh-CN" w:bidi="ar"/>
              </w:rPr>
              <w:t>The symbol</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has many other uses, so</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or the slash notation is preferred. Computer scientists will often use</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but this is avoided in mathematical texts.</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w:t>
            </w:r>
            <w:r>
              <w:rPr>
                <w:rFonts w:ascii="宋体" w:hAnsi="宋体" w:eastAsia="宋体" w:cs="宋体"/>
                <w:i/>
                <w:kern w:val="0"/>
                <w:sz w:val="32"/>
                <w:szCs w:val="32"/>
                <w:lang w:val="en-US" w:eastAsia="zh-CN" w:bidi="ar"/>
              </w:rPr>
              <w:t>A</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A</w:t>
            </w:r>
            <w:r>
              <w:rPr>
                <w:rFonts w:ascii="宋体" w:hAnsi="宋体" w:eastAsia="宋体" w:cs="宋体"/>
                <w:kern w:val="0"/>
                <w:sz w:val="32"/>
                <w:szCs w:val="32"/>
                <w:lang w:val="en-US" w:eastAsia="zh-CN" w:bidi="ar"/>
              </w:rPr>
              <w:br w:type="textWrapping"/>
            </w:r>
            <w:r>
              <w:rPr>
                <w:rFonts w:ascii="宋体" w:hAnsi="宋体" w:eastAsia="宋体" w:cs="宋体"/>
                <w:i/>
                <w:kern w:val="0"/>
                <w:sz w:val="32"/>
                <w:szCs w:val="32"/>
                <w:lang w:val="en-US" w:eastAsia="zh-CN" w:bidi="ar"/>
              </w:rPr>
              <w:t>x</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y</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x</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y</w:t>
            </w:r>
            <w:r>
              <w:rPr>
                <w:rFonts w:ascii="宋体" w:hAnsi="宋体" w:eastAsia="宋体" w:cs="宋体"/>
                <w:kern w:val="0"/>
                <w:sz w:val="32"/>
                <w:szCs w:val="32"/>
                <w:lang w:val="en-US" w:eastAsia="zh-CN" w:bidi="ar"/>
              </w:rPr>
              <w:t>)</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"https://en.wikipedia.org/wiki/Proportionality_(mathematics)" \o "Proportionality (mathematics)"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p>
        </w:tc>
        <w:tc>
          <w:tcPr>
            <w:tcW w:w="1552" w:type="dxa"/>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\propto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"https://wikimedia.org/api/rest_v1/media/math/render/svg/0e3a55007ba2f092d6cafe6d33598e0608b81150"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26" name="Picture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IMG_28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\propto</w:t>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"https://en.wikipedia.org/wiki/Proportionality_(mathematics)" \o "Proportionality (mathematics)"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proportionality</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is proportional to;</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varies as</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t>everywhere</w:t>
            </w:r>
          </w:p>
        </w:tc>
        <w:tc>
          <w:tcPr>
            <w:tcW w:w="2236"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i/>
                <w:kern w:val="0"/>
                <w:sz w:val="32"/>
                <w:szCs w:val="32"/>
                <w:lang w:val="en-US" w:eastAsia="zh-CN" w:bidi="ar"/>
              </w:rPr>
              <w:t>y</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x</w:t>
            </w:r>
            <w:r>
              <w:rPr>
                <w:rFonts w:ascii="宋体" w:hAnsi="宋体" w:eastAsia="宋体" w:cs="宋体"/>
                <w:kern w:val="0"/>
                <w:sz w:val="32"/>
                <w:szCs w:val="32"/>
                <w:lang w:val="en-US" w:eastAsia="zh-CN" w:bidi="ar"/>
              </w:rPr>
              <w:t xml:space="preserve"> means that </w:t>
            </w:r>
            <w:r>
              <w:rPr>
                <w:rFonts w:ascii="宋体" w:hAnsi="宋体" w:eastAsia="宋体" w:cs="宋体"/>
                <w:i/>
                <w:kern w:val="0"/>
                <w:sz w:val="32"/>
                <w:szCs w:val="32"/>
                <w:lang w:val="en-US" w:eastAsia="zh-CN" w:bidi="ar"/>
              </w:rPr>
              <w:t>y</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kx</w:t>
            </w:r>
            <w:r>
              <w:rPr>
                <w:rFonts w:ascii="宋体" w:hAnsi="宋体" w:eastAsia="宋体" w:cs="宋体"/>
                <w:kern w:val="0"/>
                <w:sz w:val="32"/>
                <w:szCs w:val="32"/>
                <w:lang w:val="en-US" w:eastAsia="zh-CN" w:bidi="ar"/>
              </w:rPr>
              <w:t xml:space="preserve"> for some constant </w:t>
            </w:r>
            <w:r>
              <w:rPr>
                <w:rFonts w:ascii="宋体" w:hAnsi="宋体" w:eastAsia="宋体" w:cs="宋体"/>
                <w:i/>
                <w:kern w:val="0"/>
                <w:sz w:val="32"/>
                <w:szCs w:val="32"/>
                <w:lang w:val="en-US" w:eastAsia="zh-CN" w:bidi="ar"/>
              </w:rPr>
              <w:t>k</w:t>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 xml:space="preserve">if </w:t>
            </w:r>
            <w:r>
              <w:rPr>
                <w:rFonts w:ascii="宋体" w:hAnsi="宋体" w:eastAsia="宋体" w:cs="宋体"/>
                <w:i/>
                <w:kern w:val="0"/>
                <w:sz w:val="32"/>
                <w:szCs w:val="32"/>
                <w:lang w:val="en-US" w:eastAsia="zh-CN" w:bidi="ar"/>
              </w:rPr>
              <w:t>y</w:t>
            </w:r>
            <w:r>
              <w:rPr>
                <w:rFonts w:ascii="宋体" w:hAnsi="宋体" w:eastAsia="宋体" w:cs="宋体"/>
                <w:kern w:val="0"/>
                <w:sz w:val="32"/>
                <w:szCs w:val="32"/>
                <w:lang w:val="en-US" w:eastAsia="zh-CN" w:bidi="ar"/>
              </w:rPr>
              <w:t xml:space="preserve"> = 2</w:t>
            </w:r>
            <w:r>
              <w:rPr>
                <w:rFonts w:ascii="宋体" w:hAnsi="宋体" w:eastAsia="宋体" w:cs="宋体"/>
                <w:i/>
                <w:kern w:val="0"/>
                <w:sz w:val="32"/>
                <w:szCs w:val="32"/>
                <w:lang w:val="en-US" w:eastAsia="zh-CN" w:bidi="ar"/>
              </w:rPr>
              <w:t>x</w:t>
            </w:r>
            <w:r>
              <w:rPr>
                <w:rFonts w:ascii="宋体" w:hAnsi="宋体" w:eastAsia="宋体" w:cs="宋体"/>
                <w:kern w:val="0"/>
                <w:sz w:val="32"/>
                <w:szCs w:val="32"/>
                <w:lang w:val="en-US" w:eastAsia="zh-CN" w:bidi="ar"/>
              </w:rPr>
              <w:t xml:space="preserve">, then </w:t>
            </w:r>
            <w:r>
              <w:rPr>
                <w:rFonts w:ascii="宋体" w:hAnsi="宋体" w:eastAsia="宋体" w:cs="宋体"/>
                <w:i/>
                <w:kern w:val="0"/>
                <w:sz w:val="32"/>
                <w:szCs w:val="32"/>
                <w:lang w:val="en-US" w:eastAsia="zh-CN" w:bidi="ar"/>
              </w:rPr>
              <w:t>y</w:t>
            </w:r>
            <w:r>
              <w:rPr>
                <w:rFonts w:ascii="宋体" w:hAnsi="宋体" w:eastAsia="宋体" w:cs="宋体"/>
                <w:kern w:val="0"/>
                <w:sz w:val="32"/>
                <w:szCs w:val="32"/>
                <w:lang w:val="en-US" w:eastAsia="zh-CN" w:bidi="ar"/>
              </w:rPr>
              <w:t xml:space="preserve"> ∝ </w:t>
            </w:r>
            <w:r>
              <w:rPr>
                <w:rFonts w:ascii="宋体" w:hAnsi="宋体" w:eastAsia="宋体" w:cs="宋体"/>
                <w:i/>
                <w:kern w:val="0"/>
                <w:sz w:val="32"/>
                <w:szCs w:val="32"/>
                <w:lang w:val="en-US" w:eastAsia="zh-CN" w:bidi="ar"/>
              </w:rPr>
              <w:t>x</w:t>
            </w:r>
            <w:r>
              <w:rPr>
                <w:rFonts w:ascii="宋体" w:hAnsi="宋体" w:eastAsia="宋体" w:cs="宋体"/>
                <w:kern w:val="0"/>
                <w:sz w:val="32"/>
                <w:szCs w:val="32"/>
                <w:lang w:val="en-US" w:eastAsia="zh-CN" w:bidi="ar"/>
              </w:rPr>
              <w:t>.</w:t>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"https://en.wikipedia.org/wiki/Infinity" \o "Infinity"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p>
        </w:tc>
        <w:tc>
          <w:tcPr>
            <w:tcW w:w="1552" w:type="dxa"/>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\infty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"https://wikimedia.org/api/rest_v1/media/math/render/svg/c26c105004f30c27aa7c2a9c601550a4183b1f21"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32" name="Picture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descr="IMG_284"/>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\infty</w:t>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"https://en.wikipedia.org/wiki/Infinity" \o "Infinity"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infinity</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t>infinity</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"https://en.wikipedia.org/wiki/Number" \o "Number"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numbers</w:t>
            </w:r>
            <w:r>
              <w:rPr>
                <w:rFonts w:ascii="宋体" w:hAnsi="宋体" w:eastAsia="宋体" w:cs="宋体"/>
                <w:kern w:val="0"/>
                <w:sz w:val="32"/>
                <w:szCs w:val="32"/>
                <w:lang w:val="en-US" w:eastAsia="zh-CN" w:bidi="ar"/>
              </w:rPr>
              <w:fldChar w:fldCharType="end"/>
            </w:r>
          </w:p>
        </w:tc>
        <w:tc>
          <w:tcPr>
            <w:tcW w:w="2236"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 xml:space="preserve">∞ is an element of the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"https://en.wikipedia.org/wiki/Extended_real_number_line" \o "Extended real number line"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extended number line</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 xml:space="preserve"> that is greater than all real numbers; it often occurs in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"https://en.wikipedia.org/wiki/Limit_(mathematics)" \o "Limit (mathematics)"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limits</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vanish/>
                <w:kern w:val="0"/>
                <w:sz w:val="32"/>
                <w:szCs w:val="32"/>
                <w:lang w:val="en-US" w:eastAsia="zh-CN" w:bidi="ar"/>
              </w:rPr>
              <w:t xml:space="preserve">lim x → 0 1 | x | = ∞ {\displaystyle \lim _{x\to 0}{\frac {1}{|x|}}=\infty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"https://wikimedia.org/api/rest_v1/media/math/render/svg/3a92479e381d35def6db8d5a6124737645b30bbe"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31" name="Picture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IMG_28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p>
        </w:tc>
      </w:tr>
      <w:tr>
        <w:tblPrEx>
          <w:tblBorders>
            <w:top w:val="none" w:color="auto" w:sz="2" w:space="0"/>
            <w:left w:val="none" w:color="auto" w:sz="2" w:space="0"/>
            <w:bottom w:val="none" w:color="auto" w:sz="2" w:space="0"/>
            <w:right w:val="none" w:color="auto"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17" w:type="dxa"/>
            <w:shd w:val="clear" w:color="auto" w:fill="D0F0D0"/>
            <w:vAlign w:val="center"/>
          </w:tcPr>
          <w:p>
            <w:pPr>
              <w:keepNext w:val="0"/>
              <w:keepLines w:val="0"/>
              <w:widowControl/>
              <w:suppressLineNumbers w:val="0"/>
              <w:bidi w:val="0"/>
              <w:jc w:val="center"/>
              <w:rPr>
                <w:sz w:val="32"/>
                <w:szCs w:val="32"/>
              </w:rPr>
            </w:pPr>
            <w:r>
              <w:rPr>
                <w:rStyle w:val="21"/>
                <w:rFonts w:ascii="宋体" w:hAnsi="宋体" w:eastAsia="宋体" w:cs="宋体"/>
                <w:sz w:val="32"/>
                <w:szCs w:val="32"/>
                <w:u w:val="none"/>
                <w:lang w:val="en-US" w:eastAsia="zh-CN" w:bidi="ar"/>
              </w:rPr>
              <w:fldChar w:fldCharType="begin"/>
            </w:r>
            <w:r>
              <w:rPr>
                <w:rStyle w:val="21"/>
                <w:rFonts w:ascii="宋体" w:hAnsi="宋体" w:eastAsia="宋体" w:cs="宋体"/>
                <w:sz w:val="32"/>
                <w:szCs w:val="32"/>
                <w:u w:val="none"/>
                <w:lang w:val="en-US" w:eastAsia="zh-CN" w:bidi="ar"/>
              </w:rPr>
              <w:instrText xml:space="preserve"> HYPERLINK "https://en.wikipedia.org/wiki/Tombstone_(typography)" \o "Tombstone (typography)" </w:instrText>
            </w:r>
            <w:r>
              <w:rPr>
                <w:rStyle w:val="21"/>
                <w:rFonts w:ascii="宋体" w:hAnsi="宋体" w:eastAsia="宋体" w:cs="宋体"/>
                <w:sz w:val="32"/>
                <w:szCs w:val="32"/>
                <w:u w:val="none"/>
                <w:lang w:val="en-US" w:eastAsia="zh-CN" w:bidi="ar"/>
              </w:rPr>
              <w:fldChar w:fldCharType="separate"/>
            </w:r>
            <w:r>
              <w:rPr>
                <w:rStyle w:val="15"/>
                <w:rFonts w:ascii="宋体" w:hAnsi="宋体" w:eastAsia="宋体" w:cs="宋体"/>
                <w:sz w:val="32"/>
                <w:szCs w:val="32"/>
                <w:u w:val="none"/>
              </w:rPr>
              <w:t>■</w:t>
            </w:r>
            <w:r>
              <w:rPr>
                <w:rStyle w:val="21"/>
                <w:rFonts w:ascii="宋体" w:hAnsi="宋体" w:eastAsia="宋体" w:cs="宋体"/>
                <w:sz w:val="32"/>
                <w:szCs w:val="32"/>
                <w:u w:val="none"/>
                <w:lang w:val="en-US" w:eastAsia="zh-CN" w:bidi="ar"/>
              </w:rPr>
              <w:fldChar w:fldCharType="end"/>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t>□</w:t>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t>∎</w:t>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t>▮</w:t>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br w:type="textWrapping"/>
            </w:r>
            <w:r>
              <w:rPr>
                <w:rStyle w:val="21"/>
                <w:rFonts w:ascii="宋体" w:hAnsi="宋体" w:eastAsia="宋体" w:cs="宋体"/>
                <w:sz w:val="32"/>
                <w:szCs w:val="32"/>
                <w:lang w:val="en-US" w:eastAsia="zh-CN" w:bidi="ar"/>
              </w:rPr>
              <w:t>‣</w:t>
            </w:r>
          </w:p>
        </w:tc>
        <w:tc>
          <w:tcPr>
            <w:tcW w:w="1552" w:type="dxa"/>
            <w:shd w:val="clear" w:color="auto" w:fill="FFFFFF"/>
            <w:vAlign w:val="center"/>
          </w:tcPr>
          <w:p>
            <w:pPr>
              <w:keepNext w:val="0"/>
              <w:keepLines w:val="0"/>
              <w:widowControl/>
              <w:suppressLineNumbers w:val="0"/>
              <w:bidi w:val="0"/>
              <w:jc w:val="center"/>
              <w:rPr>
                <w:sz w:val="32"/>
                <w:szCs w:val="32"/>
              </w:rPr>
            </w:pPr>
            <w:r>
              <w:rPr>
                <w:rFonts w:ascii="宋体" w:hAnsi="宋体" w:eastAsia="宋体" w:cs="宋体"/>
                <w:vanish/>
                <w:kern w:val="0"/>
                <w:sz w:val="32"/>
                <w:szCs w:val="32"/>
                <w:lang w:val="en-US" w:eastAsia="zh-CN" w:bidi="ar"/>
              </w:rPr>
              <w:t xml:space="preserve">◼ {\displaystyle \blacksquare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"https://wikimedia.org/api/rest_v1/media/math/render/svg/8733090f2d787d03101c3e16dc3f6404f0e7dd4c"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27" name="Picture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descr="IMG_28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\blacksquare</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vanish/>
                <w:kern w:val="0"/>
                <w:sz w:val="32"/>
                <w:szCs w:val="32"/>
                <w:lang w:val="en-US" w:eastAsia="zh-CN" w:bidi="ar"/>
              </w:rPr>
              <w:t xml:space="preserve">◻ {\displaystyle \Box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"https://wikimedia.org/api/rest_v1/media/math/render/svg/029b77f09ebeaf7528fc831fe57848be51f2240b"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28" name="Picture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IMG_28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\Box</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vanish/>
                <w:kern w:val="0"/>
                <w:sz w:val="32"/>
                <w:szCs w:val="32"/>
                <w:lang w:val="en-US" w:eastAsia="zh-CN" w:bidi="ar"/>
              </w:rPr>
              <w:t xml:space="preserve">▸ {\displaystyle \blacktriangleright } </w:t>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INCLUDEPICTURE \d "https://wikimedia.org/api/rest_v1/media/math/render/svg/3376dc2b5d1d2b52699f55af866b1d1b06d98476" \* MERGEFORMATINET </w:instrText>
            </w:r>
            <w:r>
              <w:rPr>
                <w:rFonts w:ascii="宋体" w:hAnsi="宋体" w:eastAsia="宋体" w:cs="宋体"/>
                <w:kern w:val="0"/>
                <w:sz w:val="32"/>
                <w:szCs w:val="32"/>
                <w:lang w:val="en-US" w:eastAsia="zh-CN" w:bidi="ar"/>
              </w:rPr>
              <w:fldChar w:fldCharType="separate"/>
            </w:r>
            <w:r>
              <w:rPr>
                <w:rFonts w:ascii="宋体" w:hAnsi="宋体" w:eastAsia="宋体" w:cs="宋体"/>
                <w:kern w:val="0"/>
                <w:sz w:val="32"/>
                <w:szCs w:val="32"/>
                <w:lang w:val="en-US" w:eastAsia="zh-CN" w:bidi="ar"/>
              </w:rPr>
              <w:drawing>
                <wp:inline distT="0" distB="0" distL="114300" distR="114300">
                  <wp:extent cx="304800" cy="304800"/>
                  <wp:effectExtent l="0" t="0" r="0" b="0"/>
                  <wp:docPr id="30" name="Picture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descr="IMG_28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\blacktriangleright</w:t>
            </w:r>
          </w:p>
        </w:tc>
        <w:tc>
          <w:tcPr>
            <w:tcW w:w="1312" w:type="dxa"/>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single" w:color="AAAAAA" w:sz="2" w:space="0"/>
                <w:right w:val="none" w:color="auto" w:sz="0" w:space="0"/>
              </w:pBdr>
              <w:bidi w:val="0"/>
              <w:jc w:val="left"/>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"https://en.wikipedia.org/wiki/End_of_proof" \o "End of proof"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end of proof</w:t>
            </w:r>
            <w:r>
              <w:rPr>
                <w:rFonts w:ascii="宋体" w:hAnsi="宋体" w:eastAsia="宋体" w:cs="宋体"/>
                <w:kern w:val="0"/>
                <w:sz w:val="32"/>
                <w:szCs w:val="32"/>
                <w:lang w:val="en-US" w:eastAsia="zh-CN" w:bidi="ar"/>
              </w:rPr>
              <w:fldChar w:fldCharType="end"/>
            </w:r>
          </w:p>
          <w:p>
            <w:pPr>
              <w:keepNext w:val="0"/>
              <w:keepLines w:val="0"/>
              <w:widowControl/>
              <w:suppressLineNumbers w:val="0"/>
              <w:pBdr>
                <w:top w:val="none" w:color="auto" w:sz="0" w:space="0"/>
                <w:left w:val="none" w:color="auto" w:sz="0" w:space="0"/>
                <w:bottom w:val="single" w:color="AAAAAA" w:sz="2" w:space="0"/>
                <w:right w:val="none" w:color="auto" w:sz="0" w:space="0"/>
              </w:pBdr>
              <w:bidi w:val="0"/>
              <w:jc w:val="center"/>
              <w:rPr>
                <w:sz w:val="32"/>
                <w:szCs w:val="32"/>
              </w:rPr>
            </w:pP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"https://en.wikipedia.org/wiki/Quod_erat_demonstrandum" \o "Quod erat demonstrandum"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QED</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fldChar w:fldCharType="begin"/>
            </w:r>
            <w:r>
              <w:rPr>
                <w:rFonts w:ascii="宋体" w:hAnsi="宋体" w:eastAsia="宋体" w:cs="宋体"/>
                <w:kern w:val="0"/>
                <w:sz w:val="32"/>
                <w:szCs w:val="32"/>
                <w:lang w:val="en-US" w:eastAsia="zh-CN" w:bidi="ar"/>
              </w:rPr>
              <w:instrText xml:space="preserve"> HYPERLINK "https://en.wikipedia.org/wiki/Tombstone_(typography)" \o "Tombstone (typography)" </w:instrText>
            </w:r>
            <w:r>
              <w:rPr>
                <w:rFonts w:ascii="宋体" w:hAnsi="宋体" w:eastAsia="宋体" w:cs="宋体"/>
                <w:kern w:val="0"/>
                <w:sz w:val="32"/>
                <w:szCs w:val="32"/>
                <w:lang w:val="en-US" w:eastAsia="zh-CN" w:bidi="ar"/>
              </w:rPr>
              <w:fldChar w:fldCharType="separate"/>
            </w:r>
            <w:r>
              <w:rPr>
                <w:rStyle w:val="15"/>
                <w:rFonts w:ascii="宋体" w:hAnsi="宋体" w:eastAsia="宋体" w:cs="宋体"/>
                <w:sz w:val="32"/>
                <w:szCs w:val="32"/>
              </w:rPr>
              <w:t>tombstone</w:t>
            </w:r>
            <w:r>
              <w:rPr>
                <w:rFonts w:ascii="宋体" w:hAnsi="宋体" w:eastAsia="宋体" w:cs="宋体"/>
                <w:kern w:val="0"/>
                <w:sz w:val="32"/>
                <w:szCs w:val="32"/>
                <w:lang w:val="en-US" w:eastAsia="zh-CN" w:bidi="ar"/>
              </w:rPr>
              <w:fldChar w:fldCharType="end"/>
            </w:r>
            <w:r>
              <w:rPr>
                <w:rFonts w:ascii="宋体" w:hAnsi="宋体" w:eastAsia="宋体" w:cs="宋体"/>
                <w:kern w:val="0"/>
                <w:sz w:val="32"/>
                <w:szCs w:val="32"/>
                <w:lang w:val="en-US" w:eastAsia="zh-CN" w:bidi="ar"/>
              </w:rPr>
              <w:t>;</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Halmos finality symbol</w:t>
            </w:r>
          </w:p>
          <w:p>
            <w:pPr>
              <w:keepNext w:val="0"/>
              <w:keepLines w:val="0"/>
              <w:widowControl/>
              <w:suppressLineNumbers w:val="0"/>
              <w:pBdr>
                <w:top w:val="none" w:color="auto" w:sz="0" w:space="0"/>
                <w:left w:val="none" w:color="auto" w:sz="0" w:space="0"/>
                <w:bottom w:val="none" w:color="auto" w:sz="0" w:space="0"/>
                <w:right w:val="none" w:color="auto" w:sz="0" w:space="0"/>
              </w:pBdr>
              <w:bidi w:val="0"/>
              <w:jc w:val="right"/>
              <w:rPr>
                <w:sz w:val="32"/>
                <w:szCs w:val="32"/>
              </w:rPr>
            </w:pPr>
            <w:r>
              <w:rPr>
                <w:rFonts w:ascii="宋体" w:hAnsi="宋体" w:eastAsia="宋体" w:cs="宋体"/>
                <w:kern w:val="0"/>
                <w:sz w:val="32"/>
                <w:szCs w:val="32"/>
                <w:lang w:val="en-US" w:eastAsia="zh-CN" w:bidi="ar"/>
              </w:rPr>
              <w:t>everywhere</w:t>
            </w:r>
          </w:p>
        </w:tc>
        <w:tc>
          <w:tcPr>
            <w:tcW w:w="2236"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Used to mark the end of a proof.</w:t>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br w:type="textWrapping"/>
            </w:r>
            <w:r>
              <w:rPr>
                <w:rFonts w:ascii="宋体" w:hAnsi="宋体" w:eastAsia="宋体" w:cs="宋体"/>
                <w:kern w:val="0"/>
                <w:sz w:val="32"/>
                <w:szCs w:val="32"/>
                <w:lang w:val="en-US" w:eastAsia="zh-CN" w:bidi="ar"/>
              </w:rPr>
              <w:t>(</w:t>
            </w:r>
            <w:r>
              <w:rPr>
                <w:rFonts w:ascii="宋体" w:hAnsi="宋体" w:eastAsia="宋体" w:cs="宋体"/>
                <w:i/>
                <w:kern w:val="0"/>
                <w:sz w:val="32"/>
                <w:szCs w:val="32"/>
                <w:lang w:val="en-US" w:eastAsia="zh-CN" w:bidi="ar"/>
              </w:rPr>
              <w:t>May also be written</w:t>
            </w:r>
            <w:r>
              <w:rPr>
                <w:rFonts w:ascii="宋体" w:hAnsi="宋体" w:eastAsia="宋体" w:cs="宋体"/>
                <w:kern w:val="0"/>
                <w:sz w:val="32"/>
                <w:szCs w:val="32"/>
                <w:lang w:val="en-US" w:eastAsia="zh-CN" w:bidi="ar"/>
              </w:rPr>
              <w:t xml:space="preserve"> Q.E.D.)</w:t>
            </w:r>
          </w:p>
        </w:tc>
        <w:tc>
          <w:tcPr>
            <w:tcW w:w="2598" w:type="dxa"/>
            <w:shd w:val="clear" w:color="auto" w:fill="auto"/>
            <w:vAlign w:val="center"/>
          </w:tcPr>
          <w:p>
            <w:pPr>
              <w:keepNext w:val="0"/>
              <w:keepLines w:val="0"/>
              <w:widowControl/>
              <w:suppressLineNumbers w:val="0"/>
              <w:bidi w:val="0"/>
              <w:jc w:val="left"/>
              <w:rPr>
                <w:sz w:val="32"/>
                <w:szCs w:val="32"/>
              </w:rPr>
            </w:pPr>
            <w:r>
              <w:rPr>
                <w:rFonts w:ascii="宋体" w:hAnsi="宋体" w:eastAsia="宋体" w:cs="宋体"/>
                <w:kern w:val="0"/>
                <w:sz w:val="32"/>
                <w:szCs w:val="32"/>
                <w:lang w:val="en-US" w:eastAsia="zh-CN" w:bidi="ar"/>
              </w:rPr>
              <w:t xml:space="preserve">(1) </w:t>
            </w:r>
            <w:r>
              <w:rPr>
                <w:rStyle w:val="21"/>
                <w:rFonts w:ascii="宋体" w:hAnsi="宋体" w:eastAsia="宋体" w:cs="宋体"/>
                <w:i/>
                <w:sz w:val="32"/>
                <w:szCs w:val="32"/>
                <w:lang w:val="en-US" w:eastAsia="zh-CN" w:bidi="ar"/>
              </w:rPr>
              <w:t>a</w:t>
            </w:r>
            <w:r>
              <w:rPr>
                <w:rStyle w:val="21"/>
                <w:rFonts w:ascii="宋体" w:hAnsi="宋体" w:eastAsia="宋体" w:cs="宋体"/>
                <w:sz w:val="32"/>
                <w:szCs w:val="32"/>
                <w:lang w:val="en-US" w:eastAsia="zh-CN" w:bidi="ar"/>
              </w:rPr>
              <w:t xml:space="preserve"> + 0 := </w:t>
            </w:r>
            <w:r>
              <w:rPr>
                <w:rStyle w:val="21"/>
                <w:rFonts w:ascii="宋体" w:hAnsi="宋体" w:eastAsia="宋体" w:cs="宋体"/>
                <w:i/>
                <w:sz w:val="32"/>
                <w:szCs w:val="32"/>
                <w:lang w:val="en-US" w:eastAsia="zh-CN" w:bidi="ar"/>
              </w:rPr>
              <w:t>a</w:t>
            </w:r>
            <w:r>
              <w:rPr>
                <w:rFonts w:ascii="宋体" w:hAnsi="宋体" w:eastAsia="宋体" w:cs="宋体"/>
                <w:kern w:val="0"/>
                <w:sz w:val="32"/>
                <w:szCs w:val="32"/>
                <w:lang w:val="en-US" w:eastAsia="zh-CN" w:bidi="ar"/>
              </w:rPr>
              <w:t xml:space="preserve"> </w:t>
            </w:r>
            <w:r>
              <w:rPr>
                <w:rStyle w:val="22"/>
                <w:rFonts w:ascii="宋体" w:hAnsi="宋体" w:eastAsia="宋体" w:cs="宋体"/>
                <w:sz w:val="32"/>
                <w:szCs w:val="32"/>
                <w:lang w:val="en-US" w:eastAsia="zh-CN" w:bidi="ar"/>
              </w:rPr>
              <w:t>  </w:t>
            </w:r>
            <w:r>
              <w:rPr>
                <w:rFonts w:ascii="宋体" w:hAnsi="宋体" w:eastAsia="宋体" w:cs="宋体"/>
                <w:i/>
                <w:kern w:val="0"/>
                <w:sz w:val="32"/>
                <w:szCs w:val="32"/>
                <w:lang w:val="en-US" w:eastAsia="zh-CN" w:bidi="ar"/>
              </w:rPr>
              <w:t>(def.)</w:t>
            </w:r>
          </w:p>
          <w:p>
            <w:pPr>
              <w:pStyle w:val="6"/>
              <w:keepNext w:val="0"/>
              <w:keepLines w:val="0"/>
              <w:widowControl/>
              <w:suppressLineNumbers w:val="0"/>
              <w:rPr>
                <w:sz w:val="32"/>
                <w:szCs w:val="32"/>
              </w:rPr>
            </w:pPr>
            <w:r>
              <w:rPr>
                <w:sz w:val="32"/>
                <w:szCs w:val="32"/>
              </w:rPr>
              <w:t xml:space="preserve">(2) </w:t>
            </w:r>
            <w:r>
              <w:rPr>
                <w:rStyle w:val="21"/>
                <w:i/>
                <w:sz w:val="32"/>
                <w:szCs w:val="32"/>
              </w:rPr>
              <w:t>a</w:t>
            </w:r>
            <w:r>
              <w:rPr>
                <w:rStyle w:val="21"/>
                <w:sz w:val="32"/>
                <w:szCs w:val="32"/>
              </w:rPr>
              <w:t xml:space="preserve"> + succ(</w:t>
            </w:r>
            <w:r>
              <w:rPr>
                <w:rStyle w:val="21"/>
                <w:i/>
                <w:sz w:val="32"/>
                <w:szCs w:val="32"/>
              </w:rPr>
              <w:t>b</w:t>
            </w:r>
            <w:r>
              <w:rPr>
                <w:rStyle w:val="21"/>
                <w:sz w:val="32"/>
                <w:szCs w:val="32"/>
              </w:rPr>
              <w:t>) := succ(</w:t>
            </w:r>
            <w:r>
              <w:rPr>
                <w:rStyle w:val="21"/>
                <w:i/>
                <w:sz w:val="32"/>
                <w:szCs w:val="32"/>
              </w:rPr>
              <w:t>a</w:t>
            </w:r>
            <w:r>
              <w:rPr>
                <w:rStyle w:val="21"/>
                <w:sz w:val="32"/>
                <w:szCs w:val="32"/>
              </w:rPr>
              <w:t xml:space="preserve"> + </w:t>
            </w:r>
            <w:r>
              <w:rPr>
                <w:rStyle w:val="21"/>
                <w:i/>
                <w:sz w:val="32"/>
                <w:szCs w:val="32"/>
              </w:rPr>
              <w:t>b</w:t>
            </w:r>
            <w:r>
              <w:rPr>
                <w:rStyle w:val="21"/>
                <w:sz w:val="32"/>
                <w:szCs w:val="32"/>
              </w:rPr>
              <w:t>)</w:t>
            </w:r>
            <w:r>
              <w:rPr>
                <w:sz w:val="32"/>
                <w:szCs w:val="32"/>
              </w:rPr>
              <w:t xml:space="preserve"> </w:t>
            </w:r>
            <w:r>
              <w:rPr>
                <w:rStyle w:val="22"/>
                <w:sz w:val="32"/>
                <w:szCs w:val="32"/>
              </w:rPr>
              <w:t>  </w:t>
            </w:r>
            <w:r>
              <w:rPr>
                <w:i/>
                <w:sz w:val="32"/>
                <w:szCs w:val="32"/>
              </w:rPr>
              <w:t>(def.)</w:t>
            </w:r>
          </w:p>
          <w:p>
            <w:pPr>
              <w:pStyle w:val="6"/>
              <w:keepNext w:val="0"/>
              <w:keepLines w:val="0"/>
              <w:widowControl/>
              <w:suppressLineNumbers w:val="0"/>
              <w:rPr>
                <w:sz w:val="32"/>
                <w:szCs w:val="32"/>
              </w:rPr>
            </w:pPr>
            <w:r>
              <w:rPr>
                <w:i/>
                <w:sz w:val="32"/>
                <w:szCs w:val="32"/>
              </w:rPr>
              <w:t>Proposition.</w:t>
            </w:r>
            <w:r>
              <w:rPr>
                <w:sz w:val="32"/>
                <w:szCs w:val="32"/>
              </w:rPr>
              <w:t xml:space="preserve"> </w:t>
            </w:r>
            <w:r>
              <w:rPr>
                <w:rStyle w:val="21"/>
                <w:sz w:val="32"/>
                <w:szCs w:val="32"/>
              </w:rPr>
              <w:t>3 + 2 = 5</w:t>
            </w:r>
            <w:r>
              <w:rPr>
                <w:sz w:val="32"/>
                <w:szCs w:val="32"/>
              </w:rPr>
              <w:t>.</w:t>
            </w:r>
          </w:p>
          <w:p>
            <w:pPr>
              <w:pStyle w:val="6"/>
              <w:keepNext w:val="0"/>
              <w:keepLines w:val="0"/>
              <w:widowControl/>
              <w:suppressLineNumbers w:val="0"/>
              <w:rPr>
                <w:sz w:val="32"/>
                <w:szCs w:val="32"/>
              </w:rPr>
            </w:pPr>
            <w:r>
              <w:rPr>
                <w:i/>
                <w:sz w:val="32"/>
                <w:szCs w:val="32"/>
              </w:rPr>
              <w:t>Proof.</w:t>
            </w:r>
          </w:p>
          <w:p>
            <w:pPr>
              <w:pStyle w:val="6"/>
              <w:keepNext w:val="0"/>
              <w:keepLines w:val="0"/>
              <w:widowControl/>
              <w:suppressLineNumbers w:val="0"/>
              <w:rPr>
                <w:sz w:val="32"/>
                <w:szCs w:val="32"/>
              </w:rPr>
            </w:pPr>
            <w:r>
              <w:rPr>
                <w:rStyle w:val="21"/>
                <w:sz w:val="32"/>
                <w:szCs w:val="32"/>
              </w:rPr>
              <w:t>3 + 2 = 3 + succ(1)</w:t>
            </w:r>
            <w:r>
              <w:rPr>
                <w:sz w:val="32"/>
                <w:szCs w:val="32"/>
              </w:rPr>
              <w:t xml:space="preserve"> </w:t>
            </w:r>
            <w:r>
              <w:rPr>
                <w:rStyle w:val="22"/>
                <w:sz w:val="32"/>
                <w:szCs w:val="32"/>
              </w:rPr>
              <w:t>  </w:t>
            </w:r>
            <w:r>
              <w:rPr>
                <w:i/>
                <w:sz w:val="32"/>
                <w:szCs w:val="32"/>
              </w:rPr>
              <w:t>(definition of succ)</w:t>
            </w:r>
            <w:r>
              <w:rPr>
                <w:sz w:val="32"/>
                <w:szCs w:val="32"/>
              </w:rPr>
              <w:br w:type="textWrapping"/>
            </w:r>
            <w:r>
              <w:rPr>
                <w:rStyle w:val="21"/>
                <w:sz w:val="32"/>
                <w:szCs w:val="32"/>
              </w:rPr>
              <w:t>3 + succ(1) = succ(3 + 1)</w:t>
            </w:r>
            <w:r>
              <w:rPr>
                <w:sz w:val="32"/>
                <w:szCs w:val="32"/>
              </w:rPr>
              <w:t xml:space="preserve"> </w:t>
            </w:r>
            <w:r>
              <w:rPr>
                <w:rStyle w:val="22"/>
                <w:sz w:val="32"/>
                <w:szCs w:val="32"/>
              </w:rPr>
              <w:t>  </w:t>
            </w:r>
            <w:r>
              <w:rPr>
                <w:i/>
                <w:sz w:val="32"/>
                <w:szCs w:val="32"/>
              </w:rPr>
              <w:t>(2)</w:t>
            </w:r>
            <w:r>
              <w:rPr>
                <w:sz w:val="32"/>
                <w:szCs w:val="32"/>
              </w:rPr>
              <w:br w:type="textWrapping"/>
            </w:r>
            <w:r>
              <w:rPr>
                <w:rStyle w:val="21"/>
                <w:sz w:val="32"/>
                <w:szCs w:val="32"/>
              </w:rPr>
              <w:t>succ(3 + 1) = succ(3 + succ(0))</w:t>
            </w:r>
            <w:r>
              <w:rPr>
                <w:sz w:val="32"/>
                <w:szCs w:val="32"/>
              </w:rPr>
              <w:t xml:space="preserve"> </w:t>
            </w:r>
            <w:r>
              <w:rPr>
                <w:rStyle w:val="22"/>
                <w:sz w:val="32"/>
                <w:szCs w:val="32"/>
              </w:rPr>
              <w:t>  </w:t>
            </w:r>
            <w:r>
              <w:rPr>
                <w:i/>
                <w:sz w:val="32"/>
                <w:szCs w:val="32"/>
              </w:rPr>
              <w:t>(definition of succ)</w:t>
            </w:r>
            <w:r>
              <w:rPr>
                <w:sz w:val="32"/>
                <w:szCs w:val="32"/>
              </w:rPr>
              <w:br w:type="textWrapping"/>
            </w:r>
            <w:r>
              <w:rPr>
                <w:rStyle w:val="21"/>
                <w:sz w:val="32"/>
                <w:szCs w:val="32"/>
              </w:rPr>
              <w:t>succ(3 + succ(0)) = succ(succ(3 + 0))</w:t>
            </w:r>
            <w:r>
              <w:rPr>
                <w:sz w:val="32"/>
                <w:szCs w:val="32"/>
              </w:rPr>
              <w:t xml:space="preserve"> </w:t>
            </w:r>
            <w:r>
              <w:rPr>
                <w:rStyle w:val="22"/>
                <w:sz w:val="32"/>
                <w:szCs w:val="32"/>
              </w:rPr>
              <w:t>  </w:t>
            </w:r>
            <w:r>
              <w:rPr>
                <w:i/>
                <w:sz w:val="32"/>
                <w:szCs w:val="32"/>
              </w:rPr>
              <w:t>(2)</w:t>
            </w:r>
            <w:r>
              <w:rPr>
                <w:sz w:val="32"/>
                <w:szCs w:val="32"/>
              </w:rPr>
              <w:br w:type="textWrapping"/>
            </w:r>
            <w:r>
              <w:rPr>
                <w:rStyle w:val="21"/>
                <w:sz w:val="32"/>
                <w:szCs w:val="32"/>
              </w:rPr>
              <w:t>succ(succ(3 + 0)) = succ(succ(3))</w:t>
            </w:r>
            <w:r>
              <w:rPr>
                <w:sz w:val="32"/>
                <w:szCs w:val="32"/>
              </w:rPr>
              <w:t xml:space="preserve"> </w:t>
            </w:r>
            <w:r>
              <w:rPr>
                <w:rStyle w:val="22"/>
                <w:sz w:val="32"/>
                <w:szCs w:val="32"/>
              </w:rPr>
              <w:t>  </w:t>
            </w:r>
            <w:r>
              <w:rPr>
                <w:i/>
                <w:sz w:val="32"/>
                <w:szCs w:val="32"/>
              </w:rPr>
              <w:t>(1)</w:t>
            </w:r>
            <w:r>
              <w:rPr>
                <w:sz w:val="32"/>
                <w:szCs w:val="32"/>
              </w:rPr>
              <w:br w:type="textWrapping"/>
            </w:r>
            <w:r>
              <w:rPr>
                <w:rStyle w:val="21"/>
                <w:sz w:val="32"/>
                <w:szCs w:val="32"/>
              </w:rPr>
              <w:t>succ(succ(3)) = succ(4) = 5</w:t>
            </w:r>
            <w:r>
              <w:rPr>
                <w:sz w:val="32"/>
                <w:szCs w:val="32"/>
              </w:rPr>
              <w:t xml:space="preserve"> </w:t>
            </w:r>
            <w:r>
              <w:rPr>
                <w:rStyle w:val="22"/>
                <w:sz w:val="32"/>
                <w:szCs w:val="32"/>
              </w:rPr>
              <w:t>  </w:t>
            </w:r>
            <w:r>
              <w:rPr>
                <w:i/>
                <w:sz w:val="32"/>
                <w:szCs w:val="32"/>
              </w:rPr>
              <w:t>(definition of succ)</w:t>
            </w:r>
            <w:r>
              <w:rPr>
                <w:sz w:val="32"/>
                <w:szCs w:val="32"/>
              </w:rPr>
              <w:t xml:space="preserve"> </w:t>
            </w:r>
            <w:r>
              <w:rPr>
                <w:rStyle w:val="21"/>
                <w:sz w:val="32"/>
                <w:szCs w:val="32"/>
              </w:rPr>
              <w:t>▮</w:t>
            </w:r>
          </w:p>
        </w:tc>
      </w:tr>
    </w:tbl>
    <w:p>
      <w:pPr>
        <w:rPr>
          <w:rFonts w:hint="eastAsia"/>
          <w:sz w:val="32"/>
          <w:szCs w:val="32"/>
          <w:lang w:val="en-US" w:eastAsia="zh-CN"/>
        </w:rPr>
      </w:pPr>
    </w:p>
    <w:p>
      <w:pPr>
        <w:rPr>
          <w:rFonts w:hint="eastAsia"/>
          <w:sz w:val="32"/>
          <w:szCs w:val="32"/>
          <w:lang w:val="en-US" w:eastAsia="zh-CN"/>
        </w:rPr>
      </w:pPr>
    </w:p>
    <w:p>
      <w:pPr>
        <w:rPr>
          <w:rFonts w:hint="eastAsia"/>
          <w:sz w:val="32"/>
          <w:szCs w:val="32"/>
          <w:lang w:val="en-US" w:eastAsia="zh-CN"/>
        </w:rPr>
      </w:pPr>
    </w:p>
    <w:p>
      <w:pPr>
        <w:pStyle w:val="6"/>
        <w:keepNext w:val="0"/>
        <w:keepLines w:val="0"/>
        <w:widowControl/>
        <w:suppressLineNumbers w:val="0"/>
      </w:pPr>
      <w:r>
        <w:rPr>
          <w:lang w:val="en-US"/>
        </w:rPr>
        <w:t>mathematical, logical, and set notation.</w:t>
      </w:r>
      <w:r>
        <w:rPr>
          <w:rFonts w:hint="eastAsia"/>
          <w:lang w:val="en-US" w:eastAsia="zh-CN"/>
        </w:rPr>
        <w:t>数学，逻辑，集合符号</w:t>
      </w:r>
    </w:p>
    <w:tbl>
      <w:tblPr>
        <w:tblStyle w:val="8"/>
        <w:tblW w:w="8452" w:type="dxa"/>
        <w:tblInd w:w="37"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fixed"/>
        <w:tblCellMar>
          <w:top w:w="75" w:type="dxa"/>
          <w:left w:w="75" w:type="dxa"/>
          <w:bottom w:w="75" w:type="dxa"/>
          <w:right w:w="75" w:type="dxa"/>
        </w:tblCellMar>
      </w:tblPr>
      <w:tblGrid>
        <w:gridCol w:w="804"/>
        <w:gridCol w:w="478"/>
        <w:gridCol w:w="478"/>
        <w:gridCol w:w="478"/>
        <w:gridCol w:w="478"/>
        <w:gridCol w:w="478"/>
        <w:gridCol w:w="478"/>
        <w:gridCol w:w="478"/>
        <w:gridCol w:w="478"/>
        <w:gridCol w:w="478"/>
        <w:gridCol w:w="478"/>
        <w:gridCol w:w="478"/>
        <w:gridCol w:w="478"/>
        <w:gridCol w:w="478"/>
        <w:gridCol w:w="478"/>
        <w:gridCol w:w="478"/>
        <w:gridCol w:w="47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452" w:type="dxa"/>
            <w:gridSpan w:val="17"/>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rFonts w:ascii="宋体" w:hAnsi="宋体" w:eastAsia="宋体" w:cs="宋体"/>
                <w:b/>
                <w:kern w:val="0"/>
                <w:sz w:val="24"/>
                <w:szCs w:val="24"/>
                <w:lang w:val="en-US" w:eastAsia="zh-CN" w:bidi="ar"/>
              </w:rPr>
            </w:pPr>
          </w:p>
          <w:p>
            <w:pPr>
              <w:keepNext w:val="0"/>
              <w:keepLines w:val="0"/>
              <w:widowControl/>
              <w:suppressLineNumbers w:val="0"/>
              <w:bidi w:val="0"/>
              <w:jc w:val="center"/>
              <w:rPr>
                <w:sz w:val="24"/>
                <w:szCs w:val="24"/>
              </w:rPr>
            </w:pPr>
            <w:r>
              <w:rPr>
                <w:rFonts w:ascii="宋体" w:hAnsi="宋体" w:eastAsia="宋体" w:cs="宋体"/>
                <w:b/>
                <w:kern w:val="0"/>
                <w:sz w:val="24"/>
                <w:szCs w:val="24"/>
                <w:lang w:val="en-US" w:eastAsia="zh-CN" w:bidi="ar"/>
              </w:rPr>
              <w:fldChar w:fldCharType="begin"/>
            </w:r>
            <w:r>
              <w:rPr>
                <w:rFonts w:ascii="宋体" w:hAnsi="宋体" w:eastAsia="宋体" w:cs="宋体"/>
                <w:b/>
                <w:kern w:val="0"/>
                <w:sz w:val="24"/>
                <w:szCs w:val="24"/>
                <w:lang w:val="en-US" w:eastAsia="zh-CN" w:bidi="ar"/>
              </w:rPr>
              <w:instrText xml:space="preserve"> HYPERLINK "https://en.wikipedia.org/wiki/Mathematical_Operators" \o "Mathematical Operators" </w:instrText>
            </w:r>
            <w:r>
              <w:rPr>
                <w:rFonts w:ascii="宋体" w:hAnsi="宋体" w:eastAsia="宋体" w:cs="宋体"/>
                <w:b/>
                <w:kern w:val="0"/>
                <w:sz w:val="24"/>
                <w:szCs w:val="24"/>
                <w:lang w:val="en-US" w:eastAsia="zh-CN" w:bidi="ar"/>
              </w:rPr>
              <w:fldChar w:fldCharType="separate"/>
            </w:r>
            <w:r>
              <w:rPr>
                <w:rStyle w:val="15"/>
                <w:rFonts w:ascii="宋体" w:hAnsi="宋体" w:eastAsia="宋体" w:cs="宋体"/>
                <w:b/>
                <w:sz w:val="24"/>
                <w:szCs w:val="24"/>
              </w:rPr>
              <w:t>Mathematical Operators</w:t>
            </w:r>
            <w:r>
              <w:rPr>
                <w:rFonts w:ascii="宋体" w:hAnsi="宋体" w:eastAsia="宋体" w:cs="宋体"/>
                <w:b/>
                <w:kern w:val="0"/>
                <w:sz w:val="24"/>
                <w:szCs w:val="24"/>
                <w:lang w:val="en-US" w:eastAsia="zh-CN" w:bidi="ar"/>
              </w:rPr>
              <w:fldChar w:fldCharType="end"/>
            </w:r>
            <w:r>
              <w:rPr>
                <w:rFonts w:ascii="宋体" w:hAnsi="宋体" w:eastAsia="宋体" w:cs="宋体"/>
                <w:kern w:val="0"/>
                <w:sz w:val="0"/>
                <w:szCs w:val="0"/>
                <w:lang w:val="en-US" w:eastAsia="zh-CN" w:bidi="ar"/>
              </w:rPr>
              <w:fldChar w:fldCharType="begin"/>
            </w:r>
            <w:r>
              <w:rPr>
                <w:rFonts w:ascii="宋体" w:hAnsi="宋体" w:eastAsia="宋体" w:cs="宋体"/>
                <w:kern w:val="0"/>
                <w:sz w:val="0"/>
                <w:szCs w:val="0"/>
                <w:lang w:val="en-US" w:eastAsia="zh-CN" w:bidi="ar"/>
              </w:rPr>
              <w:instrText xml:space="preserve"> HYPERLINK "https://en.wikipedia.org/wiki/Mathematical_operators_and_symbols_in_Unicode" \l "endnote_U2200_as_of_Unicode_version" </w:instrText>
            </w:r>
            <w:r>
              <w:rPr>
                <w:rFonts w:ascii="宋体" w:hAnsi="宋体" w:eastAsia="宋体" w:cs="宋体"/>
                <w:kern w:val="0"/>
                <w:sz w:val="0"/>
                <w:szCs w:val="0"/>
                <w:lang w:val="en-US" w:eastAsia="zh-CN" w:bidi="ar"/>
              </w:rPr>
              <w:fldChar w:fldCharType="separate"/>
            </w:r>
            <w:r>
              <w:rPr>
                <w:rStyle w:val="15"/>
                <w:rFonts w:ascii="宋体" w:hAnsi="宋体" w:eastAsia="宋体" w:cs="宋体"/>
                <w:sz w:val="0"/>
                <w:szCs w:val="0"/>
              </w:rPr>
              <w:t>[1]</w:t>
            </w:r>
            <w:r>
              <w:rPr>
                <w:rFonts w:ascii="宋体" w:hAnsi="宋体" w:eastAsia="宋体" w:cs="宋体"/>
                <w:kern w:val="0"/>
                <w:sz w:val="0"/>
                <w:szCs w:val="0"/>
                <w:lang w:val="en-US" w:eastAsia="zh-CN" w:bidi="ar"/>
              </w:rPr>
              <w:fldChar w:fldCharType="end"/>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"http://www.unicode.org/charts/PDF/U2200.pdf" </w:instrText>
            </w:r>
            <w:r>
              <w:rPr>
                <w:rFonts w:ascii="宋体" w:hAnsi="宋体" w:eastAsia="宋体" w:cs="宋体"/>
                <w:kern w:val="0"/>
                <w:sz w:val="24"/>
                <w:szCs w:val="24"/>
                <w:lang w:val="en-US" w:eastAsia="zh-CN" w:bidi="ar"/>
              </w:rPr>
              <w:fldChar w:fldCharType="separate"/>
            </w:r>
            <w:r>
              <w:rPr>
                <w:rStyle w:val="15"/>
                <w:rFonts w:ascii="宋体" w:hAnsi="宋体" w:eastAsia="宋体" w:cs="宋体"/>
                <w:sz w:val="24"/>
                <w:szCs w:val="24"/>
              </w:rPr>
              <w:t>Official Unicode Consortium code chart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(PDF)</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 </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0</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1</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2</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3</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4</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5</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6</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7</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8</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9</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A</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B</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C</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D</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E</w:t>
            </w:r>
          </w:p>
        </w:tc>
        <w:tc>
          <w:tcPr>
            <w:tcW w:w="478"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F</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U+220x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"https://en.wikipedia.org/wiki/%E2%88%80"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"https://en.wikipedia.org/wiki/%E2%88%81"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"https://en.wikipedia.org/wiki/Partial_derivative" \o "Partial derivative"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"https://en.wikipedia.org/wiki/%E2%88%83"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"https://en.wikipedia.org/wiki/%E2%88%84"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"https://en.wikipedia.org/wiki/%E2%88%85"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"https://en.wikipedia.org/wiki/%E2%88%86_(disambiguation)" \o "∆ (disambiguation)"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"https://en.wikipedia.org/wiki/%E2%88%87"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"https://en.wikipedia.org/wiki/%E2%88%8A"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"https://en.wikipedia.org/wiki/%E2%88%8B"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"https://en.wikipedia.org/wiki/%E2%88%8C"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"https://en.wikipedia.org/wiki/%E2%88%8D"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"https://en.wikipedia.org/wiki/%E2%88%8E"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"https://en.wikipedia.org/wiki/%E2%88%8F"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U+221x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"https://en.wikipedia.org/wiki/%E2%88%90"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"https://en.wikipedia.org/wiki/%E2%88%91"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"https://en.wikipedia.org/wiki/%E2%88%92"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"https://en.wikipedia.org/wiki/%E2%88%93"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"https://en.wikipedia.org/w/index.php?title=%E2%88%94&amp;action=edit&amp;redlink=1"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"https://en.wikipedia.org/wiki/%E2%88%95"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"https://en.wikipedia.org/wiki/%E2%88%96"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"https://en.wikipedia.org/wiki/%E2%88%97"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"https://en.wikipedia.org/wiki/%E2%88%9A"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"https://en.wikipedia.org/wiki/%E2%88%9B"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"https://en.wikipedia.org/wiki/%E2%88%9C"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"https://en.wikipedia.org/wiki/%E2%88%9D"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"https://en.wikipedia.org/wiki/%E2%88%9E"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"https://en.wikipedia.org/wiki/%E2%88%9F"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U+222x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"https://en.wikipedia.org/wiki/%E2%88%A0"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"https://en.wikipedia.org/wiki/%E2%88%A1"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"https://en.wikipedia.org/wiki/%E2%88%A2"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"https://en.wikipedia.org/wiki/%E2%88%A3"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"https://en.wikipedia.org/wiki/%E2%88%A4"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"https://en.wikipedia.org/wiki/%E2%88%A5"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"https://en.wikipedia.org/wiki/%E2%88%A6"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"https://en.wikipedia.org/wiki/%E2%88%A7"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"https://en.wikipedia.org/wiki/%E2%88%AA"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"https://en.wikipedia.org/wiki/%E2%88%AB"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"https://en.wikipedia.org/wiki/%E2%88%AC"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"https://en.wikipedia.org/wiki/%E2%88%AD"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"https://en.wikipedia.org/wiki/%E2%88%AE"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"https://en.wikipedia.org/wiki/%E2%88%AF"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U+223x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"https://en.wikipedia.org/wiki/%E2%88%B0"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"https://en.wikipedia.org/wiki/%E2%88%B1"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"https://en.wikipedia.org/wiki/%E2%88%B2"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"https://en.wikipedia.org/wiki/%E2%88%B3"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"https://en.wikipedia.org/wiki/%E2%88%B4"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"https://en.wikipedia.org/wiki/%E2%88%B5"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"https://en.wikipedia.org/wiki/%E2%88%B6"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"https://en.wikipedia.org/wiki/%E2%88%B7"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"https://en.wikipedia.org/wiki/%E2%88%BA"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"https://en.wikipedia.org/wiki/%E2%88%BB"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"https://en.wikipedia.org/wiki/%E2%88%BC"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"https://en.wikipedia.org/wiki/%E2%88%BD"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"https://en.wikipedia.org/w/index.php?title=%E2%88%BE&amp;action=edit&amp;redlink=1"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"https://en.wikipedia.org/wiki/%E2%88%BF"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U+224x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"https://en.wikipedia.org/wiki/%E2%89%80"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"https://en.wikipedia.org/wiki/%E2%89%81"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"https://en.wikipedia.org/w/index.php?title=%E2%89%82&amp;action=edit&amp;redlink=1"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"https://en.wikipedia.org/wiki/%E2%89%83"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"https://en.wikipedia.org/wiki/%E2%89%84"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"https://en.wikipedia.org/wiki/Congruence_(geometry)" \o "Congruence (geometry)"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"https://en.wikipedia.org/wiki/Approximation" \l "Unicode" \o "Approximation"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"https://en.wikipedia.org/wiki/%E2%89%87"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"https://en.wikipedia.org/wiki/%E2%89%88"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"https://en.wikipedia.org/wiki/%E2%89%89"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"https://en.wikipedia.org/wiki/%E2%89%8A"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"https://en.wikipedia.org/wiki/%E2%89%8B"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"https://en.wikipedia.org/wiki/%E2%89%8C"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"https://en.wikipedia.org/wiki/%E2%89%8D"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"https://en.wikipedia.org/wiki/%E2%89%8E"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"https://en.wikipedia.org/wiki/Approximation" \l "Unicode" \o "Approximation"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U+225x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"https://en.wikipedia.org/wiki/%E2%89%90"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"https://en.wikipedia.org/wiki/%E2%89%91"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"https://en.wikipedia.org/wiki/%E2%89%92"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"https://en.wikipedia.org/wiki/%E2%89%93"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"https://en.wikipedia.org/wiki/%E2%89%94"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"https://en.wikipedia.org/wiki/%E2%89%95"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"https://en.wikipedia.org/wiki/%E2%89%96"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"https://en.wikipedia.org/wiki/%E2%89%97"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"https://en.wikipedia.org/wiki/Equiangular_polygon" \o "Equiangular polygon"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"https://en.wikipedia.org/wiki/%E2%89%9B"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"https://en.wikipedia.org/wiki/%E2%89%9C"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"https://en.wikipedia.org/wiki/%E2%89%9D"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"https://en.wikipedia.org/wiki/%E2%89%9E"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"https://en.wikipedia.org/wiki/%E2%89%9F"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U+226x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"https://en.wikipedia.org/wiki/%E2%89%A0"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"https://en.wikipedia.org/wiki/Triple_bar" \o "Triple bar"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"https://en.wikipedia.org/wiki/%E2%89%A2"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"https://en.wikipedia.org/wiki/%E2%89%A3"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"https://en.wikipedia.org/wiki/Inequality_(mathematics)" \o "Inequality (mathematics)"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"https://en.wikipedia.org/wiki/%E2%89%A5"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"https://en.wikipedia.org/wiki/%E2%89%A6"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"https://en.wikipedia.org/wiki/%E2%89%A7"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"https://en.wikipedia.org/wiki/%E2%89%A8"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"https://en.wikipedia.org/wiki/%E2%89%A9"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"https://en.wikipedia.org/wiki/%E2%89%AA"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"https://en.wikipedia.org/wiki/%E2%89%AB"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"https://en.wikipedia.org/w/index.php?title=%E2%89%AC&amp;action=edit&amp;redlink=1"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"https://en.wikipedia.org/wiki/%E2%89%AD"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"https://en.wikipedia.org/wiki/%E2%89%AE"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"https://en.wikipedia.org/wiki/%E2%89%AF"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U+227x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"https://en.wikipedia.org/wiki/%E2%89%B0"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"https://en.wikipedia.org/wiki/%E2%89%B1"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"https://en.wikipedia.org/wiki/%E2%89%B2"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"https://en.wikipedia.org/wiki/%E2%89%B3"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"https://en.wikipedia.org/wiki/%E2%89%B4"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"https://en.wikipedia.org/wiki/%E2%89%B5"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"https://en.wikipedia.org/wiki/%E2%89%B6"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"https://en.wikipedia.org/wiki/%E2%89%B7"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"https://en.wikipedia.org/wiki/%E2%89%BA"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"https://en.wikipedia.org/wiki/%E2%89%BB"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"https://en.wikipedia.org/wiki/%E2%89%BC"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"https://en.wikipedia.org/wiki/%E2%89%BD"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"https://en.wikipedia.org/wiki/%E2%89%BE"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"https://en.wikipedia.org/wiki/%E2%89%BF"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U+228x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"https://en.wikipedia.org/wiki/%E2%8A%80"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"https://en.wikipedia.org/wiki/%E2%8A%81"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"https://en.wikipedia.org/wiki/%E2%8A%82"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"https://en.wikipedia.org/wiki/%E2%8A%83"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"https://en.wikipedia.org/wiki/%E2%8A%84"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"https://en.wikipedia.org/wiki/%E2%8A%85"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"https://en.wikipedia.org/wiki/%E2%8A%86"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"https://en.wikipedia.org/wiki/%E2%8A%87"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"https://en.wikipedia.org/wiki/%E2%8A%8A"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"https://en.wikipedia.org/wiki/%E2%8A%8B"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"https://en.wikipedia.org/wiki/%E2%8A%8C"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"https://en.wikipedia.org/wiki/%E2%8A%8D"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"https://en.wikipedia.org/wiki/%E2%8A%8E"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"https://en.wikipedia.org/w/index.php?title=%E2%8A%8F&amp;action=edit&amp;redlink=1"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U+229x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"https://en.wikipedia.org/w/index.php?title=%E2%8A%90&amp;action=edit&amp;redlink=1"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"https://en.wikipedia.org/w/index.php?title=%E2%8A%91&amp;action=edit&amp;redlink=1"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"https://en.wikipedia.org/w/index.php?title=%E2%8A%92&amp;action=edit&amp;redlink=1"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"https://en.wikipedia.org/w/index.php?title=%E2%8A%93&amp;action=edit&amp;redlink=1"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"https://en.wikipedia.org/wiki/%E2%8A%94"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"https://en.wikipedia.org/wiki/%E2%8A%95_(disambiguation)" \o "⊕ (disambiguation)"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"https://en.wikipedia.org/wiki/%E2%8A%96_(disambiguation)" \o "⊖ (disambiguation)"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"https://en.wikipedia.org/wiki/%E2%8A%97"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"https://en.wikipedia.org/wiki/%E2%8A%98"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"https://en.wikipedia.org/wiki/%E2%8A%99"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"https://en.wikipedia.org/w/index.php?title=%E2%8A%9A&amp;action=edit&amp;redlink=1"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"https://en.wikipedia.org/w/index.php?title=%E2%8A%9B&amp;action=edit&amp;redlink=1"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"https://en.wikipedia.org/wiki/%E2%8A%9C"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"https://en.wikipedia.org/w/index.php?title=%E2%8A%9D&amp;action=edit&amp;redlink=1"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"https://en.wikipedia.org/wiki/%E2%8A%9E"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"https://en.wikipedia.org/wiki/%E2%8A%9F"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U+22Ax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"https://en.wikipedia.org/wiki/%E2%8A%A0"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"https://en.wikipedia.org/wiki/%E2%8A%A1"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"https://en.wikipedia.org/wiki/%E2%8A%A2"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"https://en.wikipedia.org/wiki/%E2%8A%A3"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"https://en.wikipedia.org/wiki/%E2%8A%A4"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"https://en.wikipedia.org/wiki/%E2%8A%A5"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"https://en.wikipedia.org/wiki/%E2%8A%A6"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"https://en.wikipedia.org/wiki/%E2%8A%A7"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"https://en.wikipedia.org/wiki/%E2%8A%A8"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"https://en.wikipedia.org/wiki/%E2%8A%A9"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"https://en.wikipedia.org/w/index.php?title=%E2%8A%AA&amp;action=edit&amp;redlink=1"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"https://en.wikipedia.org/w/index.php?title=%E2%8A%AB&amp;action=edit&amp;redlink=1"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"https://en.wikipedia.org/w/index.php?title=%E2%8A%AC&amp;action=edit&amp;redlink=1"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"https://en.wikipedia.org/w/index.php?title=%E2%8A%AD&amp;action=edit&amp;redlink=1"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"https://en.wikipedia.org/w/index.php?title=%E2%8A%AE&amp;action=edit&amp;redlink=1"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"https://en.wikipedia.org/w/index.php?title=%E2%8A%AF&amp;action=edit&amp;redlink=1"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U+22Bx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"https://en.wikipedia.org/wiki/%E2%8A%B0"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"https://en.wikipedia.org/wiki/%E2%8A%B1"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"https://en.wikipedia.org/wiki/%E2%8A%B2"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"https://en.wikipedia.org/wiki/%E2%8A%B3"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"https://en.wikipedia.org/wiki/%E2%8A%B4"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"https://en.wikipedia.org/wiki/%E2%8A%B5"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"https://en.wikipedia.org/w/index.php?title=%E2%8A%B6&amp;action=edit&amp;redlink=1"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"https://en.wikipedia.org/w/index.php?title=%E2%8A%B7&amp;action=edit&amp;redlink=1"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"https://en.wikipedia.org/w/index.php?title=%E2%8A%B8&amp;action=edit&amp;redlink=1"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"https://en.wikipedia.org/wiki/%E2%8A%B9"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"https://en.wikipedia.org/w/index.php?title=%E2%8A%BA&amp;action=edit&amp;redlink=1"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"https://en.wikipedia.org/wiki/%E2%8A%BB"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"https://en.wikipedia.org/wiki/%E2%8A%BC"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"https://en.wikipedia.org/wiki/%E2%8A%BD"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"https://en.wikipedia.org/wiki/%E2%8A%BE"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"https://en.wikipedia.org/wiki/Right_triangle" \o "Right triangle"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U+22Cx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"https://en.wikipedia.org/wiki/%E2%8B%80"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"https://en.wikipedia.org/wiki/%E2%8B%81"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"https://en.wikipedia.org/wiki/%E2%8B%82"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"https://en.wikipedia.org/wiki/%E2%8B%83"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"https://en.wikipedia.org/wiki/%E2%8B%84"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"https://en.wikipedia.org/wiki/%E2%8B%85"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"https://en.wikipedia.org/wiki/%E2%8B%86"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"https://en.wikipedia.org/w/index.php?title=%E2%8B%87&amp;action=edit&amp;redlink=1"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"https://en.wikipedia.org/wiki/%E2%8B%8A"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"https://en.wikipedia.org/wiki/%E2%8B%8B"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"https://en.wikipedia.org/wiki/%E2%8B%8C"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"https://en.wikipedia.org/wiki/%E2%8B%8D"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"https://en.wikipedia.org/wiki/%E2%8B%8E"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"https://en.wikipedia.org/wiki/%E2%8B%8F"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U+22Dx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"https://en.wikipedia.org/w/index.php?title=%E2%8B%90&amp;action=edit&amp;redlink=1"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"https://en.wikipedia.org/w/index.php?title=%E2%8B%91&amp;action=edit&amp;redlink=1"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"https://en.wikipedia.org/w/index.php?title=%E2%8B%92&amp;action=edit&amp;redlink=1"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"https://en.wikipedia.org/w/index.php?title=%E2%8B%93&amp;action=edit&amp;redlink=1"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"https://en.wikipedia.org/wiki/%E2%8B%94"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"https://en.wikipedia.org/wiki/%E2%8B%95"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"https://en.wikipedia.org/wiki/%E2%8B%96"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"https://en.wikipedia.org/wiki/%E2%8B%97"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"https://en.wikipedia.org/wiki/%E2%8B%98"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"https://en.wikipedia.org/wiki/%E2%8B%99"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"https://en.wikipedia.org/wiki/%E2%8B%9A"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"https://en.wikipedia.org/wiki/%E2%8B%9B"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"https://en.wikipedia.org/wiki/%E2%8B%9C"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"https://en.wikipedia.org/wiki/%E2%8B%9D"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"https://en.wikipedia.org/wiki/%E2%8B%9E"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"https://en.wikipedia.org/wiki/%E2%8B%9F"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U+22Ex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"https://en.wikipedia.org/wiki/%E2%8B%A0"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"https://en.wikipedia.org/wiki/%E2%8B%A1"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"https://en.wikipedia.org/w/index.php?title=%E2%8B%A2&amp;action=edit&amp;redlink=1"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"https://en.wikipedia.org/w/index.php?title=%E2%8B%A3&amp;action=edit&amp;redlink=1"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"https://en.wikipedia.org/w/index.php?title=%E2%8B%A4&amp;action=edit&amp;redlink=1"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"https://en.wikipedia.org/w/index.php?title=%E2%8B%A5&amp;action=edit&amp;redlink=1"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"https://en.wikipedia.org/w/index.php?title=%E2%8B%A6&amp;action=edit&amp;redlink=1"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"https://en.wikipedia.org/w/index.php?title=%E2%8B%A7&amp;action=edit&amp;redlink=1" \o "⋧ (page does not exist)"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"https://en.wikipedia.org/wiki/%E2%8B%A8"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"https://en.wikipedia.org/wiki/%E2%8B%A9"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"https://en.wikipedia.org/wiki/%E2%8B%AA"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"https://en.wikipedia.org/wiki/%E2%8B%AB"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"https://en.wikipedia.org/wiki/%E2%8B%AC"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"https://en.wikipedia.org/wiki/%E2%8B%AD"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"https://en.wikipedia.org/wiki/%E2%8B%AE"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"https://en.wikipedia.org/wiki/%E2%8B%AF"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04" w:type="dxa"/>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center"/>
              <w:rPr>
                <w:sz w:val="24"/>
                <w:szCs w:val="24"/>
              </w:rPr>
            </w:pPr>
            <w:r>
              <w:rPr>
                <w:rFonts w:ascii="宋体" w:hAnsi="宋体" w:eastAsia="宋体" w:cs="宋体"/>
                <w:kern w:val="0"/>
                <w:sz w:val="24"/>
                <w:szCs w:val="24"/>
                <w:lang w:val="en-US" w:eastAsia="zh-CN" w:bidi="ar"/>
              </w:rPr>
              <w:t>U+22Fx</w:t>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"https://en.wikipedia.org/wiki/%E2%8B%B0"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"https://en.wikipedia.org/wiki/%E2%8B%B1"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"https://en.wikipedia.org/wiki/%E2%8B%B2"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"https://en.wikipedia.org/wiki/%E2%8B%B3"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"https://en.wikipedia.org/wiki/%E2%8B%B4"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"https://en.wikipedia.org/wiki/%E2%8B%B5"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"https://en.wikipedia.org/wiki/%E2%8B%B6"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"https://en.wikipedia.org/wiki/%E2%8B%B7"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"https://en.wikipedia.org/wiki/%E2%8B%B8"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"https://en.wikipedia.org/wiki/%E2%8B%B9"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"https://en.wikipedia.org/wiki/%E2%8B%BA"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"https://en.wikipedia.org/wiki/%E2%8B%BB"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"https://en.wikipedia.org/wiki/%E2%8B%BC"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"https://en.wikipedia.org/wiki/%E2%8B%BD"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"https://en.wikipedia.org/wiki/%E2%8B%BE"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c>
          <w:tcPr>
            <w:tcW w:w="478" w:type="dxa"/>
            <w:tcBorders>
              <w:top w:val="outset" w:color="auto" w:sz="6" w:space="0"/>
              <w:left w:val="outset" w:color="auto" w:sz="6" w:space="0"/>
              <w:bottom w:val="outset" w:color="auto" w:sz="6" w:space="0"/>
              <w:right w:val="outset" w:color="auto" w:sz="6" w:space="0"/>
            </w:tcBorders>
            <w:shd w:val="clear" w:color="auto" w:fill="FFFFFF"/>
            <w:vAlign w:val="center"/>
          </w:tcPr>
          <w:p>
            <w:pPr>
              <w:keepNext w:val="0"/>
              <w:keepLines w:val="0"/>
              <w:widowControl/>
              <w:suppressLineNumbers w:val="0"/>
              <w:bidi w:val="0"/>
              <w:jc w:val="center"/>
              <w:rPr>
                <w:sz w:val="36"/>
                <w:szCs w:val="36"/>
              </w:rPr>
            </w:pPr>
            <w:r>
              <w:rPr>
                <w:rFonts w:ascii="宋体" w:hAnsi="宋体" w:eastAsia="宋体" w:cs="宋体"/>
                <w:kern w:val="0"/>
                <w:sz w:val="36"/>
                <w:szCs w:val="36"/>
                <w:lang w:val="en-US" w:eastAsia="zh-CN" w:bidi="ar"/>
              </w:rPr>
              <w:fldChar w:fldCharType="begin"/>
            </w:r>
            <w:r>
              <w:rPr>
                <w:rFonts w:ascii="宋体" w:hAnsi="宋体" w:eastAsia="宋体" w:cs="宋体"/>
                <w:kern w:val="0"/>
                <w:sz w:val="36"/>
                <w:szCs w:val="36"/>
                <w:lang w:val="en-US" w:eastAsia="zh-CN" w:bidi="ar"/>
              </w:rPr>
              <w:instrText xml:space="preserve"> HYPERLINK "https://en.wikipedia.org/wiki/%E2%8B%BF" \o "⋿" </w:instrText>
            </w:r>
            <w:r>
              <w:rPr>
                <w:rFonts w:ascii="宋体" w:hAnsi="宋体" w:eastAsia="宋体" w:cs="宋体"/>
                <w:kern w:val="0"/>
                <w:sz w:val="36"/>
                <w:szCs w:val="36"/>
                <w:lang w:val="en-US" w:eastAsia="zh-CN" w:bidi="ar"/>
              </w:rPr>
              <w:fldChar w:fldCharType="separate"/>
            </w:r>
            <w:r>
              <w:rPr>
                <w:rStyle w:val="15"/>
                <w:rFonts w:ascii="宋体" w:hAnsi="宋体" w:eastAsia="宋体" w:cs="宋体"/>
                <w:sz w:val="36"/>
                <w:szCs w:val="36"/>
              </w:rPr>
              <w:t>⋿</w:t>
            </w:r>
            <w:r>
              <w:rPr>
                <w:rFonts w:ascii="宋体" w:hAnsi="宋体" w:eastAsia="宋体" w:cs="宋体"/>
                <w:kern w:val="0"/>
                <w:sz w:val="36"/>
                <w:szCs w:val="36"/>
                <w:lang w:val="en-US" w:eastAsia="zh-CN" w:bidi="ar"/>
              </w:rPr>
              <w:fldChar w:fldCharType="end"/>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75" w:type="dxa"/>
            <w:left w:w="75" w:type="dxa"/>
            <w:bottom w:w="75" w:type="dxa"/>
            <w:right w:w="75" w:type="dxa"/>
          </w:tblCellMar>
        </w:tblPrEx>
        <w:tc>
          <w:tcPr>
            <w:tcW w:w="8452" w:type="dxa"/>
            <w:gridSpan w:val="17"/>
            <w:tcBorders>
              <w:top w:val="outset" w:color="auto" w:sz="6" w:space="0"/>
              <w:left w:val="outset" w:color="auto" w:sz="6" w:space="0"/>
              <w:bottom w:val="outset" w:color="auto" w:sz="6" w:space="0"/>
              <w:right w:val="outset" w:color="auto" w:sz="6" w:space="0"/>
            </w:tcBorders>
            <w:shd w:val="clear" w:color="auto" w:fill="F8F8F8"/>
            <w:vAlign w:val="center"/>
          </w:tcPr>
          <w:p>
            <w:pPr>
              <w:keepNext w:val="0"/>
              <w:keepLines w:val="0"/>
              <w:widowControl/>
              <w:suppressLineNumbers w:val="0"/>
              <w:bidi w:val="0"/>
              <w:jc w:val="left"/>
              <w:rPr>
                <w:sz w:val="24"/>
                <w:szCs w:val="24"/>
              </w:rPr>
            </w:pPr>
            <w:r>
              <w:rPr>
                <w:rFonts w:ascii="宋体" w:hAnsi="宋体" w:eastAsia="宋体" w:cs="宋体"/>
                <w:b/>
                <w:kern w:val="0"/>
                <w:sz w:val="24"/>
                <w:szCs w:val="24"/>
                <w:lang w:val="en-US" w:eastAsia="zh-CN" w:bidi="ar"/>
              </w:rPr>
              <w:t>Notes</w:t>
            </w:r>
            <w:r>
              <w:rPr>
                <w:rFonts w:ascii="宋体" w:hAnsi="宋体" w:eastAsia="宋体" w:cs="宋体"/>
                <w:kern w:val="0"/>
                <w:sz w:val="24"/>
                <w:szCs w:val="24"/>
                <w:lang w:val="en-US" w:eastAsia="zh-CN" w:bidi="ar"/>
              </w:rPr>
              <w:t xml:space="preserve"> </w:t>
            </w:r>
          </w:p>
          <w:p>
            <w:pPr>
              <w:keepNext w:val="0"/>
              <w:keepLines w:val="0"/>
              <w:widowControl/>
              <w:suppressLineNumbers w:val="0"/>
              <w:ind w:left="720"/>
              <w:jc w:val="left"/>
              <w:rPr>
                <w:rFonts w:hint="eastAsia" w:ascii="宋体" w:hAnsi="宋体" w:eastAsia="宋体" w:cs="宋体"/>
                <w:sz w:val="24"/>
                <w:szCs w:val="24"/>
              </w:rPr>
            </w:pPr>
            <w:r>
              <w:rPr>
                <w:rFonts w:hint="eastAsia" w:ascii="宋体" w:hAnsi="宋体" w:eastAsia="宋体" w:cs="宋体"/>
                <w:sz w:val="24"/>
                <w:szCs w:val="24"/>
              </w:rPr>
              <w:t>1.</w:t>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"https://en.wikipedia.org/wiki/Mathematical_operators_and_symbols_in_Unicode" \l "ref_U2200_as_of_Unicode_version" </w:instrText>
            </w:r>
            <w:r>
              <w:rPr>
                <w:rFonts w:hint="eastAsia" w:ascii="宋体" w:hAnsi="宋体" w:eastAsia="宋体" w:cs="宋体"/>
                <w:b/>
                <w:sz w:val="24"/>
                <w:szCs w:val="24"/>
              </w:rPr>
              <w:fldChar w:fldCharType="separate"/>
            </w:r>
            <w:r>
              <w:rPr>
                <w:rStyle w:val="15"/>
                <w:rFonts w:hint="eastAsia" w:ascii="宋体" w:hAnsi="宋体" w:eastAsia="宋体" w:cs="宋体"/>
                <w:b/>
                <w:sz w:val="24"/>
                <w:szCs w:val="24"/>
              </w:rPr>
              <w:t>^</w:t>
            </w:r>
            <w:r>
              <w:rPr>
                <w:rFonts w:hint="eastAsia" w:ascii="宋体" w:hAnsi="宋体" w:eastAsia="宋体" w:cs="宋体"/>
                <w:b/>
                <w:sz w:val="24"/>
                <w:szCs w:val="24"/>
              </w:rPr>
              <w:fldChar w:fldCharType="end"/>
            </w:r>
            <w:r>
              <w:rPr>
                <w:rFonts w:hint="eastAsia" w:ascii="宋体" w:hAnsi="宋体" w:eastAsia="宋体" w:cs="宋体"/>
                <w:sz w:val="24"/>
                <w:szCs w:val="24"/>
              </w:rPr>
              <w:t xml:space="preserve"> As of Unicode version 9.0</w:t>
            </w:r>
          </w:p>
        </w:tc>
      </w:tr>
    </w:tbl>
    <w:p>
      <w:pPr>
        <w:rPr>
          <w:rFonts w:hint="eastAsia"/>
          <w:lang w:val="en-US" w:eastAsia="zh-CN"/>
        </w:rPr>
      </w:pPr>
    </w:p>
    <w:p>
      <w:pPr>
        <w:keepNext w:val="0"/>
        <w:keepLines w:val="0"/>
        <w:widowControl/>
        <w:numPr>
          <w:ilvl w:val="0"/>
          <w:numId w:val="0"/>
        </w:numPr>
        <w:suppressLineNumbers w:val="0"/>
        <w:spacing w:before="0" w:beforeAutospacing="1" w:after="0" w:afterAutospacing="1"/>
      </w:pPr>
    </w:p>
    <w:p>
      <w:pPr>
        <w:keepNext w:val="0"/>
        <w:keepLines w:val="0"/>
        <w:widowControl/>
        <w:suppressLineNumbers w:val="0"/>
        <w:ind w:left="720"/>
        <w:jc w:val="left"/>
        <w:rPr>
          <w:rFonts w:hint="eastAsia"/>
          <w:lang w:val="en-US" w:eastAsia="zh-CN"/>
        </w:rPr>
      </w:pPr>
      <w:r>
        <w:rPr>
          <w:rFonts w:ascii="宋体" w:hAnsi="宋体" w:eastAsia="宋体" w:cs="宋体"/>
          <w:color w:val="338DE6"/>
          <w:kern w:val="0"/>
          <w:sz w:val="24"/>
          <w:szCs w:val="24"/>
          <w:u w:val="none"/>
          <w:lang w:val="en-US" w:eastAsia="zh-CN" w:bidi="ar"/>
        </w:rPr>
        <w:fldChar w:fldCharType="begin"/>
      </w:r>
      <w:r>
        <w:rPr>
          <w:rFonts w:ascii="宋体" w:hAnsi="宋体" w:eastAsia="宋体" w:cs="宋体"/>
          <w:color w:val="338DE6"/>
          <w:kern w:val="0"/>
          <w:sz w:val="24"/>
          <w:szCs w:val="24"/>
          <w:u w:val="none"/>
          <w:lang w:val="en-US" w:eastAsia="zh-CN" w:bidi="ar"/>
        </w:rPr>
        <w:instrText xml:space="preserve"> HYPERLINK "https://passport.baidu.com/v2/?reg&amp;regType=1&amp;tpl=wk" </w:instrText>
      </w:r>
      <w:r>
        <w:rPr>
          <w:rFonts w:ascii="宋体" w:hAnsi="宋体" w:eastAsia="宋体" w:cs="宋体"/>
          <w:color w:val="338DE6"/>
          <w:kern w:val="0"/>
          <w:sz w:val="24"/>
          <w:szCs w:val="24"/>
          <w:u w:val="none"/>
          <w:lang w:val="en-US" w:eastAsia="zh-CN" w:bidi="ar"/>
        </w:rPr>
        <w:fldChar w:fldCharType="separate"/>
      </w:r>
      <w:r>
        <w:rPr>
          <w:rFonts w:ascii="宋体" w:hAnsi="宋体" w:eastAsia="宋体" w:cs="宋体"/>
          <w:color w:val="338DE6"/>
          <w:kern w:val="0"/>
          <w:sz w:val="24"/>
          <w:szCs w:val="24"/>
          <w:u w:val="none"/>
          <w:lang w:val="en-US" w:eastAsia="zh-CN" w:bidi="ar"/>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mp;quot">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imes">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Fidelity Sans">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droid serif">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FA72"/>
    <w:multiLevelType w:val="singleLevel"/>
    <w:tmpl w:val="804EFA72"/>
    <w:lvl w:ilvl="0" w:tentative="0">
      <w:start w:val="1"/>
      <w:numFmt w:val="decimal"/>
      <w:lvlText w:val="%1)"/>
      <w:lvlJc w:val="left"/>
      <w:pPr>
        <w:tabs>
          <w:tab w:val="left" w:pos="312"/>
        </w:tabs>
      </w:pPr>
    </w:lvl>
  </w:abstractNum>
  <w:abstractNum w:abstractNumId="1">
    <w:nsid w:val="A39639C8"/>
    <w:multiLevelType w:val="singleLevel"/>
    <w:tmpl w:val="A39639C8"/>
    <w:lvl w:ilvl="0" w:tentative="0">
      <w:start w:val="1"/>
      <w:numFmt w:val="lowerLetter"/>
      <w:suff w:val="space"/>
      <w:lvlText w:val="%1."/>
      <w:lvlJc w:val="left"/>
    </w:lvl>
  </w:abstractNum>
  <w:abstractNum w:abstractNumId="2">
    <w:nsid w:val="B08E3A22"/>
    <w:multiLevelType w:val="multilevel"/>
    <w:tmpl w:val="B08E3A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13F60CE"/>
    <w:multiLevelType w:val="multilevel"/>
    <w:tmpl w:val="C13F60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1472015"/>
    <w:multiLevelType w:val="multilevel"/>
    <w:tmpl w:val="C147201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280021B"/>
    <w:multiLevelType w:val="singleLevel"/>
    <w:tmpl w:val="C280021B"/>
    <w:lvl w:ilvl="0" w:tentative="0">
      <w:start w:val="3"/>
      <w:numFmt w:val="upperLetter"/>
      <w:suff w:val="space"/>
      <w:lvlText w:val="%1."/>
      <w:lvlJc w:val="left"/>
    </w:lvl>
  </w:abstractNum>
  <w:abstractNum w:abstractNumId="6">
    <w:nsid w:val="CB53509D"/>
    <w:multiLevelType w:val="multilevel"/>
    <w:tmpl w:val="CB5350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D31A74E7"/>
    <w:multiLevelType w:val="multilevel"/>
    <w:tmpl w:val="D31A74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D574748F"/>
    <w:multiLevelType w:val="singleLevel"/>
    <w:tmpl w:val="D574748F"/>
    <w:lvl w:ilvl="0" w:tentative="0">
      <w:start w:val="1"/>
      <w:numFmt w:val="lowerLetter"/>
      <w:suff w:val="space"/>
      <w:lvlText w:val="%1."/>
      <w:lvlJc w:val="left"/>
    </w:lvl>
  </w:abstractNum>
  <w:abstractNum w:abstractNumId="9">
    <w:nsid w:val="D84F0FE4"/>
    <w:multiLevelType w:val="multilevel"/>
    <w:tmpl w:val="D84F0F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DA8D5666"/>
    <w:multiLevelType w:val="singleLevel"/>
    <w:tmpl w:val="DA8D5666"/>
    <w:lvl w:ilvl="0" w:tentative="0">
      <w:start w:val="4"/>
      <w:numFmt w:val="upperLetter"/>
      <w:suff w:val="nothing"/>
      <w:lvlText w:val="%1-"/>
      <w:lvlJc w:val="left"/>
    </w:lvl>
  </w:abstractNum>
  <w:abstractNum w:abstractNumId="11">
    <w:nsid w:val="DCD7AABC"/>
    <w:multiLevelType w:val="multilevel"/>
    <w:tmpl w:val="DCD7AA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DFBA2788"/>
    <w:multiLevelType w:val="multilevel"/>
    <w:tmpl w:val="DFBA278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E1B7F0B4"/>
    <w:multiLevelType w:val="multilevel"/>
    <w:tmpl w:val="E1B7F0B4"/>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4">
    <w:nsid w:val="E5026FA5"/>
    <w:multiLevelType w:val="multilevel"/>
    <w:tmpl w:val="E5026F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E653E2CF"/>
    <w:multiLevelType w:val="multilevel"/>
    <w:tmpl w:val="E653E2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EDE47D48"/>
    <w:multiLevelType w:val="multilevel"/>
    <w:tmpl w:val="EDE47D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F95A658C"/>
    <w:multiLevelType w:val="multilevel"/>
    <w:tmpl w:val="F95A65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FBD19D12"/>
    <w:multiLevelType w:val="multilevel"/>
    <w:tmpl w:val="FBD19D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00EF1FC3"/>
    <w:multiLevelType w:val="multilevel"/>
    <w:tmpl w:val="00EF1F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0E51B114"/>
    <w:multiLevelType w:val="multilevel"/>
    <w:tmpl w:val="0E51B1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14251DB6"/>
    <w:multiLevelType w:val="multilevel"/>
    <w:tmpl w:val="14251D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24765A3E"/>
    <w:multiLevelType w:val="multilevel"/>
    <w:tmpl w:val="24765A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2744AE9A"/>
    <w:multiLevelType w:val="multilevel"/>
    <w:tmpl w:val="2744AE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2D23E2C2"/>
    <w:multiLevelType w:val="multilevel"/>
    <w:tmpl w:val="2D23E2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318DF598"/>
    <w:multiLevelType w:val="multilevel"/>
    <w:tmpl w:val="318DF5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3325A77F"/>
    <w:multiLevelType w:val="multilevel"/>
    <w:tmpl w:val="3325A77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37A304CB"/>
    <w:multiLevelType w:val="multilevel"/>
    <w:tmpl w:val="37A304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418892A6"/>
    <w:multiLevelType w:val="multilevel"/>
    <w:tmpl w:val="418892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474387A9"/>
    <w:multiLevelType w:val="multilevel"/>
    <w:tmpl w:val="474387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4DBD3789"/>
    <w:multiLevelType w:val="multilevel"/>
    <w:tmpl w:val="4DBD37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4F4CA8F5"/>
    <w:multiLevelType w:val="multilevel"/>
    <w:tmpl w:val="4F4CA8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553A2DD2"/>
    <w:multiLevelType w:val="multilevel"/>
    <w:tmpl w:val="553A2DD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57DB8BD8"/>
    <w:multiLevelType w:val="singleLevel"/>
    <w:tmpl w:val="57DB8BD8"/>
    <w:lvl w:ilvl="0" w:tentative="0">
      <w:start w:val="16"/>
      <w:numFmt w:val="upperLetter"/>
      <w:suff w:val="nothing"/>
      <w:lvlText w:val="%1-"/>
      <w:lvlJc w:val="left"/>
    </w:lvl>
  </w:abstractNum>
  <w:abstractNum w:abstractNumId="34">
    <w:nsid w:val="58853DE2"/>
    <w:multiLevelType w:val="multilevel"/>
    <w:tmpl w:val="58853D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58FFB055"/>
    <w:multiLevelType w:val="multilevel"/>
    <w:tmpl w:val="58FFB0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59083E2E"/>
    <w:multiLevelType w:val="multilevel"/>
    <w:tmpl w:val="59083E2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A9DCD3C"/>
    <w:multiLevelType w:val="singleLevel"/>
    <w:tmpl w:val="5A9DCD3C"/>
    <w:lvl w:ilvl="0" w:tentative="0">
      <w:start w:val="2"/>
      <w:numFmt w:val="decimal"/>
      <w:suff w:val="space"/>
      <w:lvlText w:val="%1."/>
      <w:lvlJc w:val="left"/>
    </w:lvl>
  </w:abstractNum>
  <w:abstractNum w:abstractNumId="38">
    <w:nsid w:val="608D2E69"/>
    <w:multiLevelType w:val="multilevel"/>
    <w:tmpl w:val="608D2E6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60E72C7A"/>
    <w:multiLevelType w:val="multilevel"/>
    <w:tmpl w:val="60E72C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6563C399"/>
    <w:multiLevelType w:val="multilevel"/>
    <w:tmpl w:val="6563C3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6A1E480C"/>
    <w:multiLevelType w:val="multilevel"/>
    <w:tmpl w:val="6A1E48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6DF68367"/>
    <w:multiLevelType w:val="singleLevel"/>
    <w:tmpl w:val="6DF68367"/>
    <w:lvl w:ilvl="0" w:tentative="0">
      <w:start w:val="1"/>
      <w:numFmt w:val="lowerLetter"/>
      <w:suff w:val="space"/>
      <w:lvlText w:val="%1."/>
      <w:lvlJc w:val="left"/>
    </w:lvl>
  </w:abstractNum>
  <w:abstractNum w:abstractNumId="43">
    <w:nsid w:val="7D1D8041"/>
    <w:multiLevelType w:val="singleLevel"/>
    <w:tmpl w:val="7D1D8041"/>
    <w:lvl w:ilvl="0" w:tentative="0">
      <w:start w:val="1"/>
      <w:numFmt w:val="lowerLetter"/>
      <w:suff w:val="space"/>
      <w:lvlText w:val="%1."/>
      <w:lvlJc w:val="left"/>
    </w:lvl>
  </w:abstractNum>
  <w:abstractNum w:abstractNumId="44">
    <w:nsid w:val="7D8E537B"/>
    <w:multiLevelType w:val="multilevel"/>
    <w:tmpl w:val="7D8E53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7DFFA914"/>
    <w:multiLevelType w:val="multilevel"/>
    <w:tmpl w:val="7DFFA9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7"/>
  </w:num>
  <w:num w:numId="2">
    <w:abstractNumId w:val="0"/>
  </w:num>
  <w:num w:numId="3">
    <w:abstractNumId w:val="15"/>
  </w:num>
  <w:num w:numId="4">
    <w:abstractNumId w:val="42"/>
  </w:num>
  <w:num w:numId="5">
    <w:abstractNumId w:val="34"/>
  </w:num>
  <w:num w:numId="6">
    <w:abstractNumId w:val="29"/>
  </w:num>
  <w:num w:numId="7">
    <w:abstractNumId w:val="6"/>
  </w:num>
  <w:num w:numId="8">
    <w:abstractNumId w:val="8"/>
  </w:num>
  <w:num w:numId="9">
    <w:abstractNumId w:val="43"/>
  </w:num>
  <w:num w:numId="10">
    <w:abstractNumId w:val="1"/>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num>
  <w:num w:numId="16">
    <w:abstractNumId w:val="23"/>
  </w:num>
  <w:num w:numId="17">
    <w:abstractNumId w:val="4"/>
  </w:num>
  <w:num w:numId="18">
    <w:abstractNumId w:val="35"/>
  </w:num>
  <w:num w:numId="19">
    <w:abstractNumId w:val="21"/>
  </w:num>
  <w:num w:numId="20">
    <w:abstractNumId w:val="27"/>
  </w:num>
  <w:num w:numId="21">
    <w:abstractNumId w:val="11"/>
  </w:num>
  <w:num w:numId="22">
    <w:abstractNumId w:val="45"/>
  </w:num>
  <w:num w:numId="23">
    <w:abstractNumId w:val="39"/>
  </w:num>
  <w:num w:numId="24">
    <w:abstractNumId w:val="2"/>
  </w:num>
  <w:num w:numId="25">
    <w:abstractNumId w:val="41"/>
  </w:num>
  <w:num w:numId="26">
    <w:abstractNumId w:val="12"/>
  </w:num>
  <w:num w:numId="27">
    <w:abstractNumId w:val="14"/>
  </w:num>
  <w:num w:numId="28">
    <w:abstractNumId w:val="18"/>
  </w:num>
  <w:num w:numId="29">
    <w:abstractNumId w:val="25"/>
  </w:num>
  <w:num w:numId="30">
    <w:abstractNumId w:val="31"/>
  </w:num>
  <w:num w:numId="31">
    <w:abstractNumId w:val="20"/>
  </w:num>
  <w:num w:numId="32">
    <w:abstractNumId w:val="44"/>
  </w:num>
  <w:num w:numId="33">
    <w:abstractNumId w:val="30"/>
  </w:num>
  <w:num w:numId="34">
    <w:abstractNumId w:val="9"/>
  </w:num>
  <w:num w:numId="35">
    <w:abstractNumId w:val="32"/>
  </w:num>
  <w:num w:numId="36">
    <w:abstractNumId w:val="3"/>
  </w:num>
  <w:num w:numId="37">
    <w:abstractNumId w:val="19"/>
  </w:num>
  <w:num w:numId="38">
    <w:abstractNumId w:val="38"/>
  </w:num>
  <w:num w:numId="39">
    <w:abstractNumId w:val="16"/>
  </w:num>
  <w:num w:numId="40">
    <w:abstractNumId w:val="22"/>
  </w:num>
  <w:num w:numId="41">
    <w:abstractNumId w:val="26"/>
  </w:num>
  <w:num w:numId="42">
    <w:abstractNumId w:val="17"/>
  </w:num>
  <w:num w:numId="43">
    <w:abstractNumId w:val="7"/>
  </w:num>
  <w:num w:numId="44">
    <w:abstractNumId w:val="28"/>
  </w:num>
  <w:num w:numId="45">
    <w:abstractNumId w:val="10"/>
  </w:num>
  <w:num w:numId="46">
    <w:abstractNumId w:val="33"/>
  </w:num>
  <w:num w:numId="47">
    <w:abstractNumId w:val="13"/>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E813BE"/>
    <w:rsid w:val="000D5D0B"/>
    <w:rsid w:val="001E5E11"/>
    <w:rsid w:val="002F42CA"/>
    <w:rsid w:val="003030EF"/>
    <w:rsid w:val="003E20CA"/>
    <w:rsid w:val="0046076A"/>
    <w:rsid w:val="004C1601"/>
    <w:rsid w:val="005753EE"/>
    <w:rsid w:val="00714E0D"/>
    <w:rsid w:val="00857999"/>
    <w:rsid w:val="008F165E"/>
    <w:rsid w:val="009A021A"/>
    <w:rsid w:val="00A157DE"/>
    <w:rsid w:val="00AC378D"/>
    <w:rsid w:val="00B91D16"/>
    <w:rsid w:val="00BE4E57"/>
    <w:rsid w:val="00D2560C"/>
    <w:rsid w:val="00D53A5B"/>
    <w:rsid w:val="00DB10A2"/>
    <w:rsid w:val="00DD2E64"/>
    <w:rsid w:val="00E156E8"/>
    <w:rsid w:val="00F22FBA"/>
    <w:rsid w:val="010B3C94"/>
    <w:rsid w:val="010F524B"/>
    <w:rsid w:val="01186BD3"/>
    <w:rsid w:val="01201DBD"/>
    <w:rsid w:val="0184489E"/>
    <w:rsid w:val="01895114"/>
    <w:rsid w:val="01980BAD"/>
    <w:rsid w:val="019B53AB"/>
    <w:rsid w:val="01B93E4F"/>
    <w:rsid w:val="01BE3DA7"/>
    <w:rsid w:val="01C8675D"/>
    <w:rsid w:val="01D00585"/>
    <w:rsid w:val="01E55F2F"/>
    <w:rsid w:val="01E655C5"/>
    <w:rsid w:val="01E91477"/>
    <w:rsid w:val="01EB3DCA"/>
    <w:rsid w:val="01F87DDC"/>
    <w:rsid w:val="01FB60D5"/>
    <w:rsid w:val="020321B9"/>
    <w:rsid w:val="020366BC"/>
    <w:rsid w:val="021634B5"/>
    <w:rsid w:val="023159DE"/>
    <w:rsid w:val="02486DDE"/>
    <w:rsid w:val="02682276"/>
    <w:rsid w:val="027239A0"/>
    <w:rsid w:val="0272715C"/>
    <w:rsid w:val="02B50957"/>
    <w:rsid w:val="02C5755F"/>
    <w:rsid w:val="02CA33F7"/>
    <w:rsid w:val="02CB4706"/>
    <w:rsid w:val="032460B5"/>
    <w:rsid w:val="03364BD7"/>
    <w:rsid w:val="035C2028"/>
    <w:rsid w:val="03670D6A"/>
    <w:rsid w:val="036B2F0D"/>
    <w:rsid w:val="036E7AB8"/>
    <w:rsid w:val="03703A84"/>
    <w:rsid w:val="03737417"/>
    <w:rsid w:val="037D3DCB"/>
    <w:rsid w:val="03801FEC"/>
    <w:rsid w:val="038B321E"/>
    <w:rsid w:val="03900B99"/>
    <w:rsid w:val="03B37215"/>
    <w:rsid w:val="03D357C7"/>
    <w:rsid w:val="03D7117A"/>
    <w:rsid w:val="03E052A4"/>
    <w:rsid w:val="03FD0750"/>
    <w:rsid w:val="04367051"/>
    <w:rsid w:val="043B624E"/>
    <w:rsid w:val="043F2D75"/>
    <w:rsid w:val="0453740F"/>
    <w:rsid w:val="04625AA1"/>
    <w:rsid w:val="046348C6"/>
    <w:rsid w:val="04B03DF8"/>
    <w:rsid w:val="04B20297"/>
    <w:rsid w:val="04BE5743"/>
    <w:rsid w:val="04C74FFD"/>
    <w:rsid w:val="04D059BC"/>
    <w:rsid w:val="04D7427E"/>
    <w:rsid w:val="04E056C3"/>
    <w:rsid w:val="04E71CC8"/>
    <w:rsid w:val="04F063DA"/>
    <w:rsid w:val="050844A8"/>
    <w:rsid w:val="05285D8C"/>
    <w:rsid w:val="053F3CDC"/>
    <w:rsid w:val="05501CAE"/>
    <w:rsid w:val="05521D57"/>
    <w:rsid w:val="05537DF7"/>
    <w:rsid w:val="05A97C75"/>
    <w:rsid w:val="05BC4F35"/>
    <w:rsid w:val="05E53C30"/>
    <w:rsid w:val="05E83383"/>
    <w:rsid w:val="05F23FB5"/>
    <w:rsid w:val="05F26280"/>
    <w:rsid w:val="05FC69BA"/>
    <w:rsid w:val="06067EB0"/>
    <w:rsid w:val="06382BEF"/>
    <w:rsid w:val="064216BD"/>
    <w:rsid w:val="064405C2"/>
    <w:rsid w:val="064F6280"/>
    <w:rsid w:val="06505C6A"/>
    <w:rsid w:val="06525B79"/>
    <w:rsid w:val="066303B7"/>
    <w:rsid w:val="06A07FB5"/>
    <w:rsid w:val="06AD13A2"/>
    <w:rsid w:val="06AF3A1A"/>
    <w:rsid w:val="06C86C09"/>
    <w:rsid w:val="06D14F12"/>
    <w:rsid w:val="06D575BA"/>
    <w:rsid w:val="06D70308"/>
    <w:rsid w:val="07266C3D"/>
    <w:rsid w:val="07353849"/>
    <w:rsid w:val="07696754"/>
    <w:rsid w:val="077563DB"/>
    <w:rsid w:val="077D5FFB"/>
    <w:rsid w:val="078F7AB2"/>
    <w:rsid w:val="07991021"/>
    <w:rsid w:val="07993300"/>
    <w:rsid w:val="079A50E8"/>
    <w:rsid w:val="07A2208A"/>
    <w:rsid w:val="07AF57F5"/>
    <w:rsid w:val="07C008BE"/>
    <w:rsid w:val="07D373B5"/>
    <w:rsid w:val="0812686E"/>
    <w:rsid w:val="082C1C43"/>
    <w:rsid w:val="08442FB4"/>
    <w:rsid w:val="084E1D69"/>
    <w:rsid w:val="08530E9A"/>
    <w:rsid w:val="08575B5A"/>
    <w:rsid w:val="08787044"/>
    <w:rsid w:val="088E35A1"/>
    <w:rsid w:val="08AA11B0"/>
    <w:rsid w:val="08AE5E5C"/>
    <w:rsid w:val="08D8188C"/>
    <w:rsid w:val="08D87DD7"/>
    <w:rsid w:val="08FE65FE"/>
    <w:rsid w:val="09042DCD"/>
    <w:rsid w:val="09043531"/>
    <w:rsid w:val="090C0690"/>
    <w:rsid w:val="09233A42"/>
    <w:rsid w:val="0924598F"/>
    <w:rsid w:val="093167CE"/>
    <w:rsid w:val="094433ED"/>
    <w:rsid w:val="094B23D1"/>
    <w:rsid w:val="094F63FE"/>
    <w:rsid w:val="09655E4B"/>
    <w:rsid w:val="09841BF6"/>
    <w:rsid w:val="09C2106F"/>
    <w:rsid w:val="09F50A9A"/>
    <w:rsid w:val="09F6383D"/>
    <w:rsid w:val="0A10766E"/>
    <w:rsid w:val="0A2C4B79"/>
    <w:rsid w:val="0A3E7332"/>
    <w:rsid w:val="0A722749"/>
    <w:rsid w:val="0A770E19"/>
    <w:rsid w:val="0A8230E0"/>
    <w:rsid w:val="0AB844E0"/>
    <w:rsid w:val="0AC07AE1"/>
    <w:rsid w:val="0AE66B98"/>
    <w:rsid w:val="0AF850D7"/>
    <w:rsid w:val="0AFE4AE6"/>
    <w:rsid w:val="0B043834"/>
    <w:rsid w:val="0B073017"/>
    <w:rsid w:val="0B3571C7"/>
    <w:rsid w:val="0B365976"/>
    <w:rsid w:val="0B63192E"/>
    <w:rsid w:val="0B745D92"/>
    <w:rsid w:val="0B9A54AA"/>
    <w:rsid w:val="0BB544A1"/>
    <w:rsid w:val="0BC50D93"/>
    <w:rsid w:val="0BC8410D"/>
    <w:rsid w:val="0C1831BA"/>
    <w:rsid w:val="0C21049A"/>
    <w:rsid w:val="0C376E2D"/>
    <w:rsid w:val="0C534EE3"/>
    <w:rsid w:val="0C55792F"/>
    <w:rsid w:val="0C79153E"/>
    <w:rsid w:val="0C7B1D9C"/>
    <w:rsid w:val="0C836DE9"/>
    <w:rsid w:val="0CA6307E"/>
    <w:rsid w:val="0CA765F3"/>
    <w:rsid w:val="0CF207D7"/>
    <w:rsid w:val="0D035815"/>
    <w:rsid w:val="0D1E1B7C"/>
    <w:rsid w:val="0D29657A"/>
    <w:rsid w:val="0D3534AB"/>
    <w:rsid w:val="0D432AB5"/>
    <w:rsid w:val="0D4A79A4"/>
    <w:rsid w:val="0D6B7362"/>
    <w:rsid w:val="0D884C85"/>
    <w:rsid w:val="0D8966DD"/>
    <w:rsid w:val="0DA601E3"/>
    <w:rsid w:val="0DA66751"/>
    <w:rsid w:val="0DC04A19"/>
    <w:rsid w:val="0DC41505"/>
    <w:rsid w:val="0DC55A8E"/>
    <w:rsid w:val="0DCC075A"/>
    <w:rsid w:val="0DCE2CB0"/>
    <w:rsid w:val="0DD354A6"/>
    <w:rsid w:val="0DD92E1C"/>
    <w:rsid w:val="0DDD0651"/>
    <w:rsid w:val="0E6A61DA"/>
    <w:rsid w:val="0E6C4B44"/>
    <w:rsid w:val="0E990CE3"/>
    <w:rsid w:val="0E9A3347"/>
    <w:rsid w:val="0EA86E73"/>
    <w:rsid w:val="0EBD47D0"/>
    <w:rsid w:val="0EC05E35"/>
    <w:rsid w:val="0F19557D"/>
    <w:rsid w:val="0F214776"/>
    <w:rsid w:val="0F271B1D"/>
    <w:rsid w:val="0F4F27C8"/>
    <w:rsid w:val="0F965711"/>
    <w:rsid w:val="0FB52F3B"/>
    <w:rsid w:val="0FCD55CE"/>
    <w:rsid w:val="0FD51FB2"/>
    <w:rsid w:val="101C4650"/>
    <w:rsid w:val="10357F4F"/>
    <w:rsid w:val="106E208A"/>
    <w:rsid w:val="107B4B2E"/>
    <w:rsid w:val="108557A7"/>
    <w:rsid w:val="1091771E"/>
    <w:rsid w:val="10B46B5C"/>
    <w:rsid w:val="10DB2E32"/>
    <w:rsid w:val="10E3181D"/>
    <w:rsid w:val="10E5285B"/>
    <w:rsid w:val="11032241"/>
    <w:rsid w:val="1103539F"/>
    <w:rsid w:val="110942C3"/>
    <w:rsid w:val="11104C4C"/>
    <w:rsid w:val="1136492F"/>
    <w:rsid w:val="11383E46"/>
    <w:rsid w:val="11387436"/>
    <w:rsid w:val="11447B17"/>
    <w:rsid w:val="115B4E46"/>
    <w:rsid w:val="11654AF5"/>
    <w:rsid w:val="11666618"/>
    <w:rsid w:val="11740A02"/>
    <w:rsid w:val="11763201"/>
    <w:rsid w:val="1185114A"/>
    <w:rsid w:val="118D10D2"/>
    <w:rsid w:val="11900D3B"/>
    <w:rsid w:val="11D1633A"/>
    <w:rsid w:val="11D17B34"/>
    <w:rsid w:val="11E60E96"/>
    <w:rsid w:val="120630EA"/>
    <w:rsid w:val="121B0827"/>
    <w:rsid w:val="12247378"/>
    <w:rsid w:val="123D0B75"/>
    <w:rsid w:val="12435255"/>
    <w:rsid w:val="125070E5"/>
    <w:rsid w:val="12590D2D"/>
    <w:rsid w:val="12607742"/>
    <w:rsid w:val="126741C9"/>
    <w:rsid w:val="12852CFE"/>
    <w:rsid w:val="12910A56"/>
    <w:rsid w:val="129442F4"/>
    <w:rsid w:val="12976CC9"/>
    <w:rsid w:val="12980D86"/>
    <w:rsid w:val="129A0924"/>
    <w:rsid w:val="129C6C86"/>
    <w:rsid w:val="12A55CC0"/>
    <w:rsid w:val="12A90179"/>
    <w:rsid w:val="12AB41F4"/>
    <w:rsid w:val="12AE1183"/>
    <w:rsid w:val="12C70100"/>
    <w:rsid w:val="12CB6798"/>
    <w:rsid w:val="131933E0"/>
    <w:rsid w:val="1343366E"/>
    <w:rsid w:val="13454684"/>
    <w:rsid w:val="13460AC0"/>
    <w:rsid w:val="13474A21"/>
    <w:rsid w:val="134C2F94"/>
    <w:rsid w:val="13A26A77"/>
    <w:rsid w:val="13B124AA"/>
    <w:rsid w:val="13B8673F"/>
    <w:rsid w:val="13C062C2"/>
    <w:rsid w:val="13D7308F"/>
    <w:rsid w:val="13E11926"/>
    <w:rsid w:val="13E276AF"/>
    <w:rsid w:val="13ED6678"/>
    <w:rsid w:val="13FC272A"/>
    <w:rsid w:val="141B642B"/>
    <w:rsid w:val="141E3F54"/>
    <w:rsid w:val="141E55E5"/>
    <w:rsid w:val="144116F9"/>
    <w:rsid w:val="14412712"/>
    <w:rsid w:val="1449000C"/>
    <w:rsid w:val="144F1445"/>
    <w:rsid w:val="14514AA6"/>
    <w:rsid w:val="14790F79"/>
    <w:rsid w:val="147F784E"/>
    <w:rsid w:val="14834DC9"/>
    <w:rsid w:val="148E34D0"/>
    <w:rsid w:val="14B62F44"/>
    <w:rsid w:val="14D11DEC"/>
    <w:rsid w:val="14D3300D"/>
    <w:rsid w:val="14E81CC7"/>
    <w:rsid w:val="14EE0191"/>
    <w:rsid w:val="14FE7AEB"/>
    <w:rsid w:val="1505204D"/>
    <w:rsid w:val="1519066A"/>
    <w:rsid w:val="151E20D2"/>
    <w:rsid w:val="15210F39"/>
    <w:rsid w:val="152C60E2"/>
    <w:rsid w:val="15467807"/>
    <w:rsid w:val="15965462"/>
    <w:rsid w:val="15B21278"/>
    <w:rsid w:val="15D17DE5"/>
    <w:rsid w:val="15D80601"/>
    <w:rsid w:val="15E363FA"/>
    <w:rsid w:val="15FD68FB"/>
    <w:rsid w:val="160B7868"/>
    <w:rsid w:val="16210EE0"/>
    <w:rsid w:val="16252493"/>
    <w:rsid w:val="165544A9"/>
    <w:rsid w:val="166702DB"/>
    <w:rsid w:val="16780D16"/>
    <w:rsid w:val="16906660"/>
    <w:rsid w:val="16992DDE"/>
    <w:rsid w:val="16DD68C7"/>
    <w:rsid w:val="16DD69AE"/>
    <w:rsid w:val="16E520FF"/>
    <w:rsid w:val="16EA0078"/>
    <w:rsid w:val="16F07357"/>
    <w:rsid w:val="16FC7814"/>
    <w:rsid w:val="172C752D"/>
    <w:rsid w:val="173D4CB6"/>
    <w:rsid w:val="17484E2C"/>
    <w:rsid w:val="174E26D2"/>
    <w:rsid w:val="175865C8"/>
    <w:rsid w:val="17604CB4"/>
    <w:rsid w:val="176940F3"/>
    <w:rsid w:val="178C78EB"/>
    <w:rsid w:val="17A358F7"/>
    <w:rsid w:val="17B93DF8"/>
    <w:rsid w:val="17FF312B"/>
    <w:rsid w:val="18304CB0"/>
    <w:rsid w:val="18425060"/>
    <w:rsid w:val="186266FA"/>
    <w:rsid w:val="18695514"/>
    <w:rsid w:val="186B2715"/>
    <w:rsid w:val="188D6601"/>
    <w:rsid w:val="18971C6F"/>
    <w:rsid w:val="18BD2D9E"/>
    <w:rsid w:val="18C970E8"/>
    <w:rsid w:val="18E10D7F"/>
    <w:rsid w:val="18E26801"/>
    <w:rsid w:val="18FF069A"/>
    <w:rsid w:val="1927678A"/>
    <w:rsid w:val="19566FA9"/>
    <w:rsid w:val="19571F43"/>
    <w:rsid w:val="196E6321"/>
    <w:rsid w:val="196F5DBF"/>
    <w:rsid w:val="19750A93"/>
    <w:rsid w:val="19820C67"/>
    <w:rsid w:val="198339E6"/>
    <w:rsid w:val="19886169"/>
    <w:rsid w:val="199B19A6"/>
    <w:rsid w:val="19A04871"/>
    <w:rsid w:val="19C315A8"/>
    <w:rsid w:val="19D356B2"/>
    <w:rsid w:val="19E52BE1"/>
    <w:rsid w:val="19EA0BBD"/>
    <w:rsid w:val="19F4799A"/>
    <w:rsid w:val="19FD40FD"/>
    <w:rsid w:val="1A01230A"/>
    <w:rsid w:val="1A056C87"/>
    <w:rsid w:val="1A366C56"/>
    <w:rsid w:val="1A3D6ED5"/>
    <w:rsid w:val="1A426646"/>
    <w:rsid w:val="1A442F3E"/>
    <w:rsid w:val="1A4F662C"/>
    <w:rsid w:val="1A7622D9"/>
    <w:rsid w:val="1A9065F4"/>
    <w:rsid w:val="1AEE751B"/>
    <w:rsid w:val="1AFE61B9"/>
    <w:rsid w:val="1B0851D2"/>
    <w:rsid w:val="1B20367F"/>
    <w:rsid w:val="1B324AC5"/>
    <w:rsid w:val="1B385B1C"/>
    <w:rsid w:val="1B51612A"/>
    <w:rsid w:val="1B5B2B17"/>
    <w:rsid w:val="1B671D76"/>
    <w:rsid w:val="1B755C51"/>
    <w:rsid w:val="1B932671"/>
    <w:rsid w:val="1B95479D"/>
    <w:rsid w:val="1B965F80"/>
    <w:rsid w:val="1BA1716B"/>
    <w:rsid w:val="1BAB26EF"/>
    <w:rsid w:val="1BAC6B49"/>
    <w:rsid w:val="1BBC4CA4"/>
    <w:rsid w:val="1BBE3E96"/>
    <w:rsid w:val="1BC327EB"/>
    <w:rsid w:val="1BE20FA6"/>
    <w:rsid w:val="1BEE08DA"/>
    <w:rsid w:val="1BF419F8"/>
    <w:rsid w:val="1C060366"/>
    <w:rsid w:val="1C0636D0"/>
    <w:rsid w:val="1C2F0F63"/>
    <w:rsid w:val="1C343F12"/>
    <w:rsid w:val="1C3D22AA"/>
    <w:rsid w:val="1C49403F"/>
    <w:rsid w:val="1C676AAF"/>
    <w:rsid w:val="1C6A4ADC"/>
    <w:rsid w:val="1C7509B3"/>
    <w:rsid w:val="1C863D38"/>
    <w:rsid w:val="1C8B1B6C"/>
    <w:rsid w:val="1C9D2008"/>
    <w:rsid w:val="1C9E77CC"/>
    <w:rsid w:val="1CA65B97"/>
    <w:rsid w:val="1CAB47C2"/>
    <w:rsid w:val="1CAD0278"/>
    <w:rsid w:val="1CBF5B8D"/>
    <w:rsid w:val="1CC33E14"/>
    <w:rsid w:val="1CF16601"/>
    <w:rsid w:val="1D234DCB"/>
    <w:rsid w:val="1D323CF8"/>
    <w:rsid w:val="1D3C32A4"/>
    <w:rsid w:val="1D414786"/>
    <w:rsid w:val="1D4C6E3D"/>
    <w:rsid w:val="1D502567"/>
    <w:rsid w:val="1D6432DE"/>
    <w:rsid w:val="1D692C65"/>
    <w:rsid w:val="1D9425D5"/>
    <w:rsid w:val="1DC57E14"/>
    <w:rsid w:val="1DCB09D8"/>
    <w:rsid w:val="1DD00456"/>
    <w:rsid w:val="1DDC1C07"/>
    <w:rsid w:val="1DE30A22"/>
    <w:rsid w:val="1DEE1475"/>
    <w:rsid w:val="1DF417FE"/>
    <w:rsid w:val="1DF84BF3"/>
    <w:rsid w:val="1E21108C"/>
    <w:rsid w:val="1E256EE2"/>
    <w:rsid w:val="1E410BA9"/>
    <w:rsid w:val="1E692B7F"/>
    <w:rsid w:val="1E6E0ED2"/>
    <w:rsid w:val="1E6F4C78"/>
    <w:rsid w:val="1E7736AA"/>
    <w:rsid w:val="1E786751"/>
    <w:rsid w:val="1EBF5D61"/>
    <w:rsid w:val="1EDA2BD7"/>
    <w:rsid w:val="1EDD7307"/>
    <w:rsid w:val="1EF44100"/>
    <w:rsid w:val="1EF5766C"/>
    <w:rsid w:val="1EFB0F77"/>
    <w:rsid w:val="1EFC23E9"/>
    <w:rsid w:val="1F07756C"/>
    <w:rsid w:val="1F1400F5"/>
    <w:rsid w:val="1F1C0B69"/>
    <w:rsid w:val="1F592B1E"/>
    <w:rsid w:val="1F627DDF"/>
    <w:rsid w:val="1F6C2066"/>
    <w:rsid w:val="1F6D170C"/>
    <w:rsid w:val="1F783187"/>
    <w:rsid w:val="1F84555D"/>
    <w:rsid w:val="1F9C04F7"/>
    <w:rsid w:val="1FA96E50"/>
    <w:rsid w:val="1FE73997"/>
    <w:rsid w:val="1FE755D6"/>
    <w:rsid w:val="1FEF2FC0"/>
    <w:rsid w:val="1FFF46CE"/>
    <w:rsid w:val="20015F3F"/>
    <w:rsid w:val="200C6705"/>
    <w:rsid w:val="20125022"/>
    <w:rsid w:val="201D28DC"/>
    <w:rsid w:val="203437CC"/>
    <w:rsid w:val="20441B7E"/>
    <w:rsid w:val="20624421"/>
    <w:rsid w:val="206C0257"/>
    <w:rsid w:val="207163DE"/>
    <w:rsid w:val="209B2DA8"/>
    <w:rsid w:val="20B65830"/>
    <w:rsid w:val="20C75C31"/>
    <w:rsid w:val="20D052FC"/>
    <w:rsid w:val="20DE79F2"/>
    <w:rsid w:val="21472AE2"/>
    <w:rsid w:val="2163019F"/>
    <w:rsid w:val="21635EE1"/>
    <w:rsid w:val="216D7DC4"/>
    <w:rsid w:val="21715B2C"/>
    <w:rsid w:val="218D2B75"/>
    <w:rsid w:val="219126F8"/>
    <w:rsid w:val="2194215C"/>
    <w:rsid w:val="2198324E"/>
    <w:rsid w:val="219C688A"/>
    <w:rsid w:val="21B3432E"/>
    <w:rsid w:val="21BD303D"/>
    <w:rsid w:val="21D42EEB"/>
    <w:rsid w:val="21E1665A"/>
    <w:rsid w:val="21ED066C"/>
    <w:rsid w:val="21F50AAE"/>
    <w:rsid w:val="21F56BE8"/>
    <w:rsid w:val="21F57365"/>
    <w:rsid w:val="220B6805"/>
    <w:rsid w:val="2211207D"/>
    <w:rsid w:val="2217143D"/>
    <w:rsid w:val="22172064"/>
    <w:rsid w:val="22225953"/>
    <w:rsid w:val="22524652"/>
    <w:rsid w:val="22852047"/>
    <w:rsid w:val="22915E6F"/>
    <w:rsid w:val="22BF5DD0"/>
    <w:rsid w:val="22C74BDB"/>
    <w:rsid w:val="22D54E60"/>
    <w:rsid w:val="22E00170"/>
    <w:rsid w:val="22EC768A"/>
    <w:rsid w:val="2303147D"/>
    <w:rsid w:val="230C14E8"/>
    <w:rsid w:val="2319223B"/>
    <w:rsid w:val="232724FF"/>
    <w:rsid w:val="232B06C1"/>
    <w:rsid w:val="23306427"/>
    <w:rsid w:val="23306A81"/>
    <w:rsid w:val="234909D4"/>
    <w:rsid w:val="23630150"/>
    <w:rsid w:val="23630748"/>
    <w:rsid w:val="239C416D"/>
    <w:rsid w:val="23A23142"/>
    <w:rsid w:val="23A526CB"/>
    <w:rsid w:val="23AC75F1"/>
    <w:rsid w:val="23B20E29"/>
    <w:rsid w:val="23B31BD2"/>
    <w:rsid w:val="23BF7C02"/>
    <w:rsid w:val="23D0616E"/>
    <w:rsid w:val="23E865AE"/>
    <w:rsid w:val="23FA3D47"/>
    <w:rsid w:val="2407474B"/>
    <w:rsid w:val="24175AC0"/>
    <w:rsid w:val="241D5ECC"/>
    <w:rsid w:val="244112F0"/>
    <w:rsid w:val="246E4B90"/>
    <w:rsid w:val="24703616"/>
    <w:rsid w:val="247E364A"/>
    <w:rsid w:val="24954998"/>
    <w:rsid w:val="24961E90"/>
    <w:rsid w:val="249678B2"/>
    <w:rsid w:val="249D786A"/>
    <w:rsid w:val="24D63F7F"/>
    <w:rsid w:val="24F03F97"/>
    <w:rsid w:val="252557C2"/>
    <w:rsid w:val="25310372"/>
    <w:rsid w:val="254E2E84"/>
    <w:rsid w:val="255750B8"/>
    <w:rsid w:val="25726AFC"/>
    <w:rsid w:val="2581135E"/>
    <w:rsid w:val="258D00E6"/>
    <w:rsid w:val="258D4AE7"/>
    <w:rsid w:val="25A85D8E"/>
    <w:rsid w:val="25BE1903"/>
    <w:rsid w:val="25C51732"/>
    <w:rsid w:val="25D23C9A"/>
    <w:rsid w:val="25D74716"/>
    <w:rsid w:val="25E543CE"/>
    <w:rsid w:val="260972E4"/>
    <w:rsid w:val="261336FB"/>
    <w:rsid w:val="26135B7F"/>
    <w:rsid w:val="261408C4"/>
    <w:rsid w:val="26204621"/>
    <w:rsid w:val="262B6738"/>
    <w:rsid w:val="26430995"/>
    <w:rsid w:val="264376FB"/>
    <w:rsid w:val="265256EB"/>
    <w:rsid w:val="265D6A6A"/>
    <w:rsid w:val="26643F77"/>
    <w:rsid w:val="268475C2"/>
    <w:rsid w:val="26A15622"/>
    <w:rsid w:val="26B20C7C"/>
    <w:rsid w:val="26BE1DE5"/>
    <w:rsid w:val="26C02B19"/>
    <w:rsid w:val="26C13547"/>
    <w:rsid w:val="270E0714"/>
    <w:rsid w:val="273C4BB1"/>
    <w:rsid w:val="274F3261"/>
    <w:rsid w:val="27595E22"/>
    <w:rsid w:val="277A362D"/>
    <w:rsid w:val="278A6B18"/>
    <w:rsid w:val="278B369F"/>
    <w:rsid w:val="279A293C"/>
    <w:rsid w:val="27C57BD5"/>
    <w:rsid w:val="27C81237"/>
    <w:rsid w:val="27DA2FE6"/>
    <w:rsid w:val="27E34DF3"/>
    <w:rsid w:val="27F51882"/>
    <w:rsid w:val="280A3F7C"/>
    <w:rsid w:val="281E66FA"/>
    <w:rsid w:val="28304B4F"/>
    <w:rsid w:val="28342B3B"/>
    <w:rsid w:val="283A7B98"/>
    <w:rsid w:val="28400B7D"/>
    <w:rsid w:val="28473768"/>
    <w:rsid w:val="284A6250"/>
    <w:rsid w:val="28501A98"/>
    <w:rsid w:val="288C3714"/>
    <w:rsid w:val="28AC3656"/>
    <w:rsid w:val="28B775FA"/>
    <w:rsid w:val="28BD083D"/>
    <w:rsid w:val="28BE0ADE"/>
    <w:rsid w:val="28F50643"/>
    <w:rsid w:val="28FA1ADD"/>
    <w:rsid w:val="28FB0A82"/>
    <w:rsid w:val="29033A89"/>
    <w:rsid w:val="290914D6"/>
    <w:rsid w:val="29107AF2"/>
    <w:rsid w:val="292C5588"/>
    <w:rsid w:val="293E02DC"/>
    <w:rsid w:val="294D4DAA"/>
    <w:rsid w:val="2960446E"/>
    <w:rsid w:val="29705EF2"/>
    <w:rsid w:val="29731CE1"/>
    <w:rsid w:val="29750418"/>
    <w:rsid w:val="297608A5"/>
    <w:rsid w:val="297C6071"/>
    <w:rsid w:val="29870EF9"/>
    <w:rsid w:val="29B50C44"/>
    <w:rsid w:val="29D63CB7"/>
    <w:rsid w:val="29E00E48"/>
    <w:rsid w:val="29FD72C3"/>
    <w:rsid w:val="2A04582F"/>
    <w:rsid w:val="2A0D76DA"/>
    <w:rsid w:val="2A114EF0"/>
    <w:rsid w:val="2A120AAA"/>
    <w:rsid w:val="2A157A55"/>
    <w:rsid w:val="2A2177F3"/>
    <w:rsid w:val="2A3340F4"/>
    <w:rsid w:val="2A402E55"/>
    <w:rsid w:val="2A9249B2"/>
    <w:rsid w:val="2AD05234"/>
    <w:rsid w:val="2AD90C24"/>
    <w:rsid w:val="2AE7069B"/>
    <w:rsid w:val="2AEB0095"/>
    <w:rsid w:val="2AEE5766"/>
    <w:rsid w:val="2AFE43F8"/>
    <w:rsid w:val="2B554545"/>
    <w:rsid w:val="2B691370"/>
    <w:rsid w:val="2B6945CD"/>
    <w:rsid w:val="2B6E3840"/>
    <w:rsid w:val="2BB94CBF"/>
    <w:rsid w:val="2BBC6F5E"/>
    <w:rsid w:val="2BBD4205"/>
    <w:rsid w:val="2BF0757C"/>
    <w:rsid w:val="2BF46FB4"/>
    <w:rsid w:val="2BFE6796"/>
    <w:rsid w:val="2C0F4E1D"/>
    <w:rsid w:val="2C22223A"/>
    <w:rsid w:val="2C232CBC"/>
    <w:rsid w:val="2C4467CE"/>
    <w:rsid w:val="2C456DA7"/>
    <w:rsid w:val="2C577AF9"/>
    <w:rsid w:val="2C5E06A1"/>
    <w:rsid w:val="2C6E2D96"/>
    <w:rsid w:val="2C7147E3"/>
    <w:rsid w:val="2C8A3901"/>
    <w:rsid w:val="2C982607"/>
    <w:rsid w:val="2CA15B7B"/>
    <w:rsid w:val="2CB203B0"/>
    <w:rsid w:val="2CB35849"/>
    <w:rsid w:val="2CC50939"/>
    <w:rsid w:val="2D137B51"/>
    <w:rsid w:val="2D4C7575"/>
    <w:rsid w:val="2D7F11DF"/>
    <w:rsid w:val="2D842EC9"/>
    <w:rsid w:val="2D9C3ACA"/>
    <w:rsid w:val="2D9E03AE"/>
    <w:rsid w:val="2DA16F07"/>
    <w:rsid w:val="2DA659AA"/>
    <w:rsid w:val="2DA83B5D"/>
    <w:rsid w:val="2E05105E"/>
    <w:rsid w:val="2E084D61"/>
    <w:rsid w:val="2E0E71F7"/>
    <w:rsid w:val="2E254EA5"/>
    <w:rsid w:val="2E735053"/>
    <w:rsid w:val="2E814757"/>
    <w:rsid w:val="2E85633D"/>
    <w:rsid w:val="2E863AB9"/>
    <w:rsid w:val="2E8F153E"/>
    <w:rsid w:val="2EAD135C"/>
    <w:rsid w:val="2EAD19A1"/>
    <w:rsid w:val="2EC4246B"/>
    <w:rsid w:val="2EC562FD"/>
    <w:rsid w:val="2EFA308E"/>
    <w:rsid w:val="2F1748EA"/>
    <w:rsid w:val="2F343481"/>
    <w:rsid w:val="2F3E5DDB"/>
    <w:rsid w:val="2F4440F6"/>
    <w:rsid w:val="2F464AD0"/>
    <w:rsid w:val="2F6D4B31"/>
    <w:rsid w:val="2F70577F"/>
    <w:rsid w:val="2F725D7D"/>
    <w:rsid w:val="2F805D05"/>
    <w:rsid w:val="2F813CCF"/>
    <w:rsid w:val="2F837F9C"/>
    <w:rsid w:val="2F8510B7"/>
    <w:rsid w:val="2FED790E"/>
    <w:rsid w:val="301D31B2"/>
    <w:rsid w:val="302D6742"/>
    <w:rsid w:val="3044216E"/>
    <w:rsid w:val="304A2D7B"/>
    <w:rsid w:val="305F37E5"/>
    <w:rsid w:val="305F4432"/>
    <w:rsid w:val="306B5302"/>
    <w:rsid w:val="306D0205"/>
    <w:rsid w:val="306E7012"/>
    <w:rsid w:val="30764F87"/>
    <w:rsid w:val="30912484"/>
    <w:rsid w:val="30DE02B7"/>
    <w:rsid w:val="30F321A9"/>
    <w:rsid w:val="30FF654E"/>
    <w:rsid w:val="311664C1"/>
    <w:rsid w:val="311955D6"/>
    <w:rsid w:val="312131BC"/>
    <w:rsid w:val="313442A9"/>
    <w:rsid w:val="3156352A"/>
    <w:rsid w:val="315B66E8"/>
    <w:rsid w:val="315C4646"/>
    <w:rsid w:val="315E60BE"/>
    <w:rsid w:val="31622005"/>
    <w:rsid w:val="31814B76"/>
    <w:rsid w:val="31865072"/>
    <w:rsid w:val="31933FEE"/>
    <w:rsid w:val="31A65605"/>
    <w:rsid w:val="31B075C4"/>
    <w:rsid w:val="31B2477C"/>
    <w:rsid w:val="31C90979"/>
    <w:rsid w:val="31D336E5"/>
    <w:rsid w:val="31DF3A86"/>
    <w:rsid w:val="31E03759"/>
    <w:rsid w:val="3209438F"/>
    <w:rsid w:val="32095E5A"/>
    <w:rsid w:val="320A5898"/>
    <w:rsid w:val="320B13F8"/>
    <w:rsid w:val="3224798E"/>
    <w:rsid w:val="322B444F"/>
    <w:rsid w:val="32505A7E"/>
    <w:rsid w:val="32573313"/>
    <w:rsid w:val="325D1E8B"/>
    <w:rsid w:val="3261006D"/>
    <w:rsid w:val="32914BE7"/>
    <w:rsid w:val="32AB03EC"/>
    <w:rsid w:val="32B075AB"/>
    <w:rsid w:val="32C31BFE"/>
    <w:rsid w:val="32CA5542"/>
    <w:rsid w:val="32DC2C58"/>
    <w:rsid w:val="32E4679B"/>
    <w:rsid w:val="32F703E5"/>
    <w:rsid w:val="332D1ECD"/>
    <w:rsid w:val="332F375A"/>
    <w:rsid w:val="333504D1"/>
    <w:rsid w:val="335170C8"/>
    <w:rsid w:val="335B0FBC"/>
    <w:rsid w:val="33821C4D"/>
    <w:rsid w:val="33CA7C51"/>
    <w:rsid w:val="33CB2652"/>
    <w:rsid w:val="34043419"/>
    <w:rsid w:val="3424672F"/>
    <w:rsid w:val="342B11EC"/>
    <w:rsid w:val="34310152"/>
    <w:rsid w:val="3431690A"/>
    <w:rsid w:val="343E39CB"/>
    <w:rsid w:val="3468114F"/>
    <w:rsid w:val="34683DAB"/>
    <w:rsid w:val="34707B9A"/>
    <w:rsid w:val="347101FA"/>
    <w:rsid w:val="34752884"/>
    <w:rsid w:val="34754A85"/>
    <w:rsid w:val="347E57E4"/>
    <w:rsid w:val="3484462B"/>
    <w:rsid w:val="348A00E8"/>
    <w:rsid w:val="34941D7D"/>
    <w:rsid w:val="34A00A4D"/>
    <w:rsid w:val="34B37059"/>
    <w:rsid w:val="34BC1FD5"/>
    <w:rsid w:val="34BE3616"/>
    <w:rsid w:val="34E13597"/>
    <w:rsid w:val="34F10F4A"/>
    <w:rsid w:val="350411A2"/>
    <w:rsid w:val="350542BC"/>
    <w:rsid w:val="350B0DDE"/>
    <w:rsid w:val="3556676F"/>
    <w:rsid w:val="355D110B"/>
    <w:rsid w:val="35681CE0"/>
    <w:rsid w:val="35803190"/>
    <w:rsid w:val="3597444B"/>
    <w:rsid w:val="35982638"/>
    <w:rsid w:val="35A2667C"/>
    <w:rsid w:val="35B629E4"/>
    <w:rsid w:val="35BD3471"/>
    <w:rsid w:val="35DB265A"/>
    <w:rsid w:val="35E25CD8"/>
    <w:rsid w:val="35E9399D"/>
    <w:rsid w:val="35F26B45"/>
    <w:rsid w:val="361211A0"/>
    <w:rsid w:val="361D71B7"/>
    <w:rsid w:val="363426ED"/>
    <w:rsid w:val="36437709"/>
    <w:rsid w:val="36455BA1"/>
    <w:rsid w:val="36614847"/>
    <w:rsid w:val="366977A6"/>
    <w:rsid w:val="368C6B17"/>
    <w:rsid w:val="36DC59F6"/>
    <w:rsid w:val="36EE333C"/>
    <w:rsid w:val="36F50FBF"/>
    <w:rsid w:val="370F20E5"/>
    <w:rsid w:val="372134B5"/>
    <w:rsid w:val="372A27A0"/>
    <w:rsid w:val="37414656"/>
    <w:rsid w:val="377919FD"/>
    <w:rsid w:val="378134FB"/>
    <w:rsid w:val="37B361C8"/>
    <w:rsid w:val="37BA6E55"/>
    <w:rsid w:val="37CE3CD8"/>
    <w:rsid w:val="37D85114"/>
    <w:rsid w:val="37DA4DEB"/>
    <w:rsid w:val="37F20D0E"/>
    <w:rsid w:val="37F70240"/>
    <w:rsid w:val="3801046B"/>
    <w:rsid w:val="382F523E"/>
    <w:rsid w:val="385F7F2F"/>
    <w:rsid w:val="38694614"/>
    <w:rsid w:val="3881164D"/>
    <w:rsid w:val="389D4FB7"/>
    <w:rsid w:val="38C50644"/>
    <w:rsid w:val="38E16E1C"/>
    <w:rsid w:val="38EE1645"/>
    <w:rsid w:val="38EF73EB"/>
    <w:rsid w:val="390B1AA1"/>
    <w:rsid w:val="39334DDF"/>
    <w:rsid w:val="394E328D"/>
    <w:rsid w:val="395D0AE4"/>
    <w:rsid w:val="3973016A"/>
    <w:rsid w:val="397C4A09"/>
    <w:rsid w:val="3985689F"/>
    <w:rsid w:val="399803B7"/>
    <w:rsid w:val="39AA180B"/>
    <w:rsid w:val="39B8562E"/>
    <w:rsid w:val="39D019E6"/>
    <w:rsid w:val="3A1A3081"/>
    <w:rsid w:val="3A353C52"/>
    <w:rsid w:val="3A4054F7"/>
    <w:rsid w:val="3A566A61"/>
    <w:rsid w:val="3A612EED"/>
    <w:rsid w:val="3A627F3B"/>
    <w:rsid w:val="3A90025E"/>
    <w:rsid w:val="3AB60C52"/>
    <w:rsid w:val="3AF031AE"/>
    <w:rsid w:val="3AF07303"/>
    <w:rsid w:val="3AFC5482"/>
    <w:rsid w:val="3B1F7B2C"/>
    <w:rsid w:val="3B333608"/>
    <w:rsid w:val="3B4708A4"/>
    <w:rsid w:val="3B76119C"/>
    <w:rsid w:val="3B8C4B43"/>
    <w:rsid w:val="3B93646A"/>
    <w:rsid w:val="3B9C6677"/>
    <w:rsid w:val="3BAB4392"/>
    <w:rsid w:val="3BE754BD"/>
    <w:rsid w:val="3BEC677C"/>
    <w:rsid w:val="3BF15691"/>
    <w:rsid w:val="3C052E59"/>
    <w:rsid w:val="3C074A8D"/>
    <w:rsid w:val="3C0F77CC"/>
    <w:rsid w:val="3C54557B"/>
    <w:rsid w:val="3C714E5C"/>
    <w:rsid w:val="3C770BFD"/>
    <w:rsid w:val="3C8313A9"/>
    <w:rsid w:val="3C8E3F96"/>
    <w:rsid w:val="3CB750A7"/>
    <w:rsid w:val="3CF60399"/>
    <w:rsid w:val="3D055457"/>
    <w:rsid w:val="3D0873FE"/>
    <w:rsid w:val="3D15131F"/>
    <w:rsid w:val="3D1E2001"/>
    <w:rsid w:val="3D712212"/>
    <w:rsid w:val="3D7E6F58"/>
    <w:rsid w:val="3D851E56"/>
    <w:rsid w:val="3D9D08FE"/>
    <w:rsid w:val="3D9D13D5"/>
    <w:rsid w:val="3DAC3B16"/>
    <w:rsid w:val="3DD61841"/>
    <w:rsid w:val="3DD756E7"/>
    <w:rsid w:val="3DEA1EA9"/>
    <w:rsid w:val="3E0A5142"/>
    <w:rsid w:val="3E150DA4"/>
    <w:rsid w:val="3E192F07"/>
    <w:rsid w:val="3E553642"/>
    <w:rsid w:val="3E592C59"/>
    <w:rsid w:val="3E694C0E"/>
    <w:rsid w:val="3E8E6AE1"/>
    <w:rsid w:val="3E9160A7"/>
    <w:rsid w:val="3E945EEA"/>
    <w:rsid w:val="3EA5733E"/>
    <w:rsid w:val="3EB61DB8"/>
    <w:rsid w:val="3EE5170C"/>
    <w:rsid w:val="3EF045CA"/>
    <w:rsid w:val="3F024928"/>
    <w:rsid w:val="3F0525E5"/>
    <w:rsid w:val="3F136B72"/>
    <w:rsid w:val="3F2212A9"/>
    <w:rsid w:val="3F5F4E53"/>
    <w:rsid w:val="3F9231E0"/>
    <w:rsid w:val="3F974E55"/>
    <w:rsid w:val="3FBD58F8"/>
    <w:rsid w:val="3FCA57D4"/>
    <w:rsid w:val="3FE86ADA"/>
    <w:rsid w:val="3FF95E5A"/>
    <w:rsid w:val="40106A1A"/>
    <w:rsid w:val="40193B89"/>
    <w:rsid w:val="4023787E"/>
    <w:rsid w:val="4025762A"/>
    <w:rsid w:val="402D06D9"/>
    <w:rsid w:val="403C59CD"/>
    <w:rsid w:val="403E4AE0"/>
    <w:rsid w:val="40507BBC"/>
    <w:rsid w:val="40566B1D"/>
    <w:rsid w:val="40601FF2"/>
    <w:rsid w:val="4063188D"/>
    <w:rsid w:val="407B2286"/>
    <w:rsid w:val="40975D57"/>
    <w:rsid w:val="40B07380"/>
    <w:rsid w:val="40B43C80"/>
    <w:rsid w:val="40B70FF3"/>
    <w:rsid w:val="40D80B54"/>
    <w:rsid w:val="40E45000"/>
    <w:rsid w:val="40F45E29"/>
    <w:rsid w:val="410E1823"/>
    <w:rsid w:val="412B6193"/>
    <w:rsid w:val="41426C4B"/>
    <w:rsid w:val="4170398B"/>
    <w:rsid w:val="418942A1"/>
    <w:rsid w:val="41942FA0"/>
    <w:rsid w:val="419874D5"/>
    <w:rsid w:val="419B0B1A"/>
    <w:rsid w:val="41A94C64"/>
    <w:rsid w:val="41B972BF"/>
    <w:rsid w:val="41C77A68"/>
    <w:rsid w:val="41DC3C15"/>
    <w:rsid w:val="41DD2D65"/>
    <w:rsid w:val="41DF062D"/>
    <w:rsid w:val="41E75119"/>
    <w:rsid w:val="41EB185A"/>
    <w:rsid w:val="41FB5C86"/>
    <w:rsid w:val="420F321C"/>
    <w:rsid w:val="42123EF9"/>
    <w:rsid w:val="42310B9E"/>
    <w:rsid w:val="42417E6D"/>
    <w:rsid w:val="42424496"/>
    <w:rsid w:val="42691B26"/>
    <w:rsid w:val="4289397E"/>
    <w:rsid w:val="429949D0"/>
    <w:rsid w:val="42AE1B26"/>
    <w:rsid w:val="42DF6EA3"/>
    <w:rsid w:val="431223A2"/>
    <w:rsid w:val="43162CC3"/>
    <w:rsid w:val="431F2F2A"/>
    <w:rsid w:val="43217D26"/>
    <w:rsid w:val="43257FC9"/>
    <w:rsid w:val="43320DAF"/>
    <w:rsid w:val="433D7D11"/>
    <w:rsid w:val="43615458"/>
    <w:rsid w:val="43757926"/>
    <w:rsid w:val="43871C46"/>
    <w:rsid w:val="43B0772D"/>
    <w:rsid w:val="43CA5CFB"/>
    <w:rsid w:val="43D454F3"/>
    <w:rsid w:val="43EC23DB"/>
    <w:rsid w:val="43FB6A3D"/>
    <w:rsid w:val="440722F9"/>
    <w:rsid w:val="440E4DBA"/>
    <w:rsid w:val="441C41D0"/>
    <w:rsid w:val="4436518D"/>
    <w:rsid w:val="44521278"/>
    <w:rsid w:val="447F4604"/>
    <w:rsid w:val="44822883"/>
    <w:rsid w:val="448668DE"/>
    <w:rsid w:val="448C0860"/>
    <w:rsid w:val="44C47000"/>
    <w:rsid w:val="44CA2C54"/>
    <w:rsid w:val="44CC08BF"/>
    <w:rsid w:val="44D94B25"/>
    <w:rsid w:val="44ED3893"/>
    <w:rsid w:val="44EF2CEA"/>
    <w:rsid w:val="450020CC"/>
    <w:rsid w:val="45007368"/>
    <w:rsid w:val="450E1545"/>
    <w:rsid w:val="451666E9"/>
    <w:rsid w:val="45247D80"/>
    <w:rsid w:val="45320274"/>
    <w:rsid w:val="456143E1"/>
    <w:rsid w:val="457D5E22"/>
    <w:rsid w:val="45986F40"/>
    <w:rsid w:val="45B57ACC"/>
    <w:rsid w:val="45D924A2"/>
    <w:rsid w:val="45DB018A"/>
    <w:rsid w:val="45F77F6D"/>
    <w:rsid w:val="460C7ECD"/>
    <w:rsid w:val="460E0BB3"/>
    <w:rsid w:val="46135A10"/>
    <w:rsid w:val="462C1745"/>
    <w:rsid w:val="46765499"/>
    <w:rsid w:val="467972B1"/>
    <w:rsid w:val="468A66B8"/>
    <w:rsid w:val="46AA0312"/>
    <w:rsid w:val="46C77B7F"/>
    <w:rsid w:val="46CB50C1"/>
    <w:rsid w:val="46F242FC"/>
    <w:rsid w:val="47055DF0"/>
    <w:rsid w:val="473C6CD4"/>
    <w:rsid w:val="473F71CA"/>
    <w:rsid w:val="47421E8F"/>
    <w:rsid w:val="475013C7"/>
    <w:rsid w:val="47637EBD"/>
    <w:rsid w:val="4765730C"/>
    <w:rsid w:val="476D6462"/>
    <w:rsid w:val="478C16EF"/>
    <w:rsid w:val="47944F9F"/>
    <w:rsid w:val="47A758B3"/>
    <w:rsid w:val="47B07436"/>
    <w:rsid w:val="47B9173E"/>
    <w:rsid w:val="47E9279E"/>
    <w:rsid w:val="47EA1E1F"/>
    <w:rsid w:val="48060D34"/>
    <w:rsid w:val="48374626"/>
    <w:rsid w:val="48483080"/>
    <w:rsid w:val="48712B2B"/>
    <w:rsid w:val="48A61650"/>
    <w:rsid w:val="48AD451B"/>
    <w:rsid w:val="48E53812"/>
    <w:rsid w:val="48EE4046"/>
    <w:rsid w:val="490E3004"/>
    <w:rsid w:val="49590137"/>
    <w:rsid w:val="49720C25"/>
    <w:rsid w:val="498920E7"/>
    <w:rsid w:val="49AC4DC6"/>
    <w:rsid w:val="49B161BF"/>
    <w:rsid w:val="49D9524A"/>
    <w:rsid w:val="49E32422"/>
    <w:rsid w:val="49EC1B35"/>
    <w:rsid w:val="49FA0F0A"/>
    <w:rsid w:val="49FD01AB"/>
    <w:rsid w:val="4A0257C4"/>
    <w:rsid w:val="4A112CAB"/>
    <w:rsid w:val="4A4917D0"/>
    <w:rsid w:val="4A496156"/>
    <w:rsid w:val="4A5517FC"/>
    <w:rsid w:val="4A5A15F3"/>
    <w:rsid w:val="4A5A47C7"/>
    <w:rsid w:val="4A6136D2"/>
    <w:rsid w:val="4A630EFB"/>
    <w:rsid w:val="4A8553EB"/>
    <w:rsid w:val="4A874B42"/>
    <w:rsid w:val="4A8B1A29"/>
    <w:rsid w:val="4A8B3F58"/>
    <w:rsid w:val="4A8B40FA"/>
    <w:rsid w:val="4AB97A5E"/>
    <w:rsid w:val="4AC32A6D"/>
    <w:rsid w:val="4AEC69A9"/>
    <w:rsid w:val="4AF86E74"/>
    <w:rsid w:val="4B246E80"/>
    <w:rsid w:val="4B3546A7"/>
    <w:rsid w:val="4B457FFE"/>
    <w:rsid w:val="4B6A2CA3"/>
    <w:rsid w:val="4B744BE9"/>
    <w:rsid w:val="4B7526D8"/>
    <w:rsid w:val="4B8B754F"/>
    <w:rsid w:val="4B9D5089"/>
    <w:rsid w:val="4BB32BA1"/>
    <w:rsid w:val="4BB54806"/>
    <w:rsid w:val="4BD66D7D"/>
    <w:rsid w:val="4BD85368"/>
    <w:rsid w:val="4BD94FAB"/>
    <w:rsid w:val="4BEA381D"/>
    <w:rsid w:val="4BEA7A73"/>
    <w:rsid w:val="4C041D68"/>
    <w:rsid w:val="4C10079C"/>
    <w:rsid w:val="4C286AEF"/>
    <w:rsid w:val="4C591060"/>
    <w:rsid w:val="4C644A62"/>
    <w:rsid w:val="4C770BD7"/>
    <w:rsid w:val="4C7D6488"/>
    <w:rsid w:val="4C9F7049"/>
    <w:rsid w:val="4CAB3E6C"/>
    <w:rsid w:val="4CAD5866"/>
    <w:rsid w:val="4CC71F15"/>
    <w:rsid w:val="4CCF22F5"/>
    <w:rsid w:val="4CDC1984"/>
    <w:rsid w:val="4D027EB1"/>
    <w:rsid w:val="4D2A0E48"/>
    <w:rsid w:val="4D344C8E"/>
    <w:rsid w:val="4D3778BD"/>
    <w:rsid w:val="4D394F0B"/>
    <w:rsid w:val="4D7E3558"/>
    <w:rsid w:val="4D895788"/>
    <w:rsid w:val="4DA073F6"/>
    <w:rsid w:val="4DA94133"/>
    <w:rsid w:val="4DB12C14"/>
    <w:rsid w:val="4DB26DFB"/>
    <w:rsid w:val="4DE511E4"/>
    <w:rsid w:val="4DE54725"/>
    <w:rsid w:val="4DE813BE"/>
    <w:rsid w:val="4E06354D"/>
    <w:rsid w:val="4E077DDA"/>
    <w:rsid w:val="4E334AD5"/>
    <w:rsid w:val="4E553FA4"/>
    <w:rsid w:val="4E6F5541"/>
    <w:rsid w:val="4E970CFC"/>
    <w:rsid w:val="4EA94E24"/>
    <w:rsid w:val="4EBA7C4E"/>
    <w:rsid w:val="4EBE353A"/>
    <w:rsid w:val="4ED014CD"/>
    <w:rsid w:val="4EE24B16"/>
    <w:rsid w:val="4EEB487B"/>
    <w:rsid w:val="4F0E112F"/>
    <w:rsid w:val="4F0F1E95"/>
    <w:rsid w:val="4F14093F"/>
    <w:rsid w:val="4F1E2C06"/>
    <w:rsid w:val="4F24002F"/>
    <w:rsid w:val="4F464027"/>
    <w:rsid w:val="4F637A8A"/>
    <w:rsid w:val="4FC05A6E"/>
    <w:rsid w:val="4FCF11C0"/>
    <w:rsid w:val="4FD10428"/>
    <w:rsid w:val="4FE240FB"/>
    <w:rsid w:val="50023FFA"/>
    <w:rsid w:val="50121F9B"/>
    <w:rsid w:val="50252A9C"/>
    <w:rsid w:val="504E5074"/>
    <w:rsid w:val="50544D0A"/>
    <w:rsid w:val="505E7B2D"/>
    <w:rsid w:val="505F759C"/>
    <w:rsid w:val="5074755B"/>
    <w:rsid w:val="5079033E"/>
    <w:rsid w:val="507B383D"/>
    <w:rsid w:val="50A272F8"/>
    <w:rsid w:val="50A9198D"/>
    <w:rsid w:val="50CE2D15"/>
    <w:rsid w:val="50E3570A"/>
    <w:rsid w:val="50F462D7"/>
    <w:rsid w:val="51062884"/>
    <w:rsid w:val="51222A34"/>
    <w:rsid w:val="513A237E"/>
    <w:rsid w:val="514C104C"/>
    <w:rsid w:val="51A34EAB"/>
    <w:rsid w:val="51A82878"/>
    <w:rsid w:val="51AE56F9"/>
    <w:rsid w:val="51B541C3"/>
    <w:rsid w:val="51B7111D"/>
    <w:rsid w:val="51DA5880"/>
    <w:rsid w:val="51DF7EBE"/>
    <w:rsid w:val="51E656D0"/>
    <w:rsid w:val="51EB11B1"/>
    <w:rsid w:val="5230096B"/>
    <w:rsid w:val="5231000C"/>
    <w:rsid w:val="525E7D6B"/>
    <w:rsid w:val="526B1022"/>
    <w:rsid w:val="52A71866"/>
    <w:rsid w:val="52B01BAA"/>
    <w:rsid w:val="52BA1665"/>
    <w:rsid w:val="52C307BE"/>
    <w:rsid w:val="52CD72D6"/>
    <w:rsid w:val="52EC5F91"/>
    <w:rsid w:val="530823D1"/>
    <w:rsid w:val="530E11B2"/>
    <w:rsid w:val="53236377"/>
    <w:rsid w:val="534610FD"/>
    <w:rsid w:val="5358584A"/>
    <w:rsid w:val="5379353D"/>
    <w:rsid w:val="539172E0"/>
    <w:rsid w:val="539E11AD"/>
    <w:rsid w:val="53AA1BD3"/>
    <w:rsid w:val="53BD71DA"/>
    <w:rsid w:val="53CE1EE1"/>
    <w:rsid w:val="53FD5D87"/>
    <w:rsid w:val="54217001"/>
    <w:rsid w:val="542D483B"/>
    <w:rsid w:val="54431CDA"/>
    <w:rsid w:val="5452121D"/>
    <w:rsid w:val="54536F0E"/>
    <w:rsid w:val="54574A09"/>
    <w:rsid w:val="546C1CD1"/>
    <w:rsid w:val="54702827"/>
    <w:rsid w:val="54B2243C"/>
    <w:rsid w:val="54B401F5"/>
    <w:rsid w:val="54D048CB"/>
    <w:rsid w:val="54D42B69"/>
    <w:rsid w:val="54D64106"/>
    <w:rsid w:val="54D9193B"/>
    <w:rsid w:val="54F53B9F"/>
    <w:rsid w:val="5500154A"/>
    <w:rsid w:val="550630F8"/>
    <w:rsid w:val="55197747"/>
    <w:rsid w:val="5525134D"/>
    <w:rsid w:val="553F1D02"/>
    <w:rsid w:val="554F672D"/>
    <w:rsid w:val="557D2193"/>
    <w:rsid w:val="55830DBF"/>
    <w:rsid w:val="558C0AE0"/>
    <w:rsid w:val="5598501F"/>
    <w:rsid w:val="55A91716"/>
    <w:rsid w:val="55B20CB7"/>
    <w:rsid w:val="55C01614"/>
    <w:rsid w:val="55C33487"/>
    <w:rsid w:val="55E37E68"/>
    <w:rsid w:val="55F8664E"/>
    <w:rsid w:val="55FF7CF9"/>
    <w:rsid w:val="56254524"/>
    <w:rsid w:val="56430F69"/>
    <w:rsid w:val="56545D90"/>
    <w:rsid w:val="565A4857"/>
    <w:rsid w:val="565B6A86"/>
    <w:rsid w:val="567E33E7"/>
    <w:rsid w:val="568643E2"/>
    <w:rsid w:val="56961A70"/>
    <w:rsid w:val="56977B95"/>
    <w:rsid w:val="56991861"/>
    <w:rsid w:val="56B4688B"/>
    <w:rsid w:val="56CC1D9D"/>
    <w:rsid w:val="56CC52F3"/>
    <w:rsid w:val="56DD60D5"/>
    <w:rsid w:val="56EF03C5"/>
    <w:rsid w:val="56F55317"/>
    <w:rsid w:val="570240BF"/>
    <w:rsid w:val="57050CCB"/>
    <w:rsid w:val="57072A37"/>
    <w:rsid w:val="572D31B8"/>
    <w:rsid w:val="57363F47"/>
    <w:rsid w:val="575058F9"/>
    <w:rsid w:val="575C4F8E"/>
    <w:rsid w:val="575F2032"/>
    <w:rsid w:val="57733872"/>
    <w:rsid w:val="5791262A"/>
    <w:rsid w:val="57B2185A"/>
    <w:rsid w:val="57DE1BB9"/>
    <w:rsid w:val="57DF2F0C"/>
    <w:rsid w:val="57E95AD5"/>
    <w:rsid w:val="57ED3E04"/>
    <w:rsid w:val="57FF44FD"/>
    <w:rsid w:val="580477A4"/>
    <w:rsid w:val="5809795C"/>
    <w:rsid w:val="583A30E5"/>
    <w:rsid w:val="583A66C1"/>
    <w:rsid w:val="58534E0A"/>
    <w:rsid w:val="585A7921"/>
    <w:rsid w:val="58694AD6"/>
    <w:rsid w:val="586C7C3E"/>
    <w:rsid w:val="58A26DE4"/>
    <w:rsid w:val="58B074D7"/>
    <w:rsid w:val="58DA7054"/>
    <w:rsid w:val="58E26AC9"/>
    <w:rsid w:val="58F42A8E"/>
    <w:rsid w:val="590B1847"/>
    <w:rsid w:val="592504DD"/>
    <w:rsid w:val="59292DB8"/>
    <w:rsid w:val="592E1555"/>
    <w:rsid w:val="59377790"/>
    <w:rsid w:val="5945522E"/>
    <w:rsid w:val="598E7CD3"/>
    <w:rsid w:val="599F302C"/>
    <w:rsid w:val="59A452F9"/>
    <w:rsid w:val="59AF047E"/>
    <w:rsid w:val="59C95AC5"/>
    <w:rsid w:val="59D53C01"/>
    <w:rsid w:val="59D76F37"/>
    <w:rsid w:val="59F405A7"/>
    <w:rsid w:val="59F770E7"/>
    <w:rsid w:val="59FB6170"/>
    <w:rsid w:val="5A0C0F79"/>
    <w:rsid w:val="5A0F2116"/>
    <w:rsid w:val="5A3B12C4"/>
    <w:rsid w:val="5A41165B"/>
    <w:rsid w:val="5A516AFF"/>
    <w:rsid w:val="5A743723"/>
    <w:rsid w:val="5A9479E7"/>
    <w:rsid w:val="5A9D7C15"/>
    <w:rsid w:val="5AC0299A"/>
    <w:rsid w:val="5AEE2955"/>
    <w:rsid w:val="5B047352"/>
    <w:rsid w:val="5B0D4D15"/>
    <w:rsid w:val="5B2E43AB"/>
    <w:rsid w:val="5B4368E2"/>
    <w:rsid w:val="5B747090"/>
    <w:rsid w:val="5B7B27CD"/>
    <w:rsid w:val="5B7C6C61"/>
    <w:rsid w:val="5B855CAE"/>
    <w:rsid w:val="5B931877"/>
    <w:rsid w:val="5B932484"/>
    <w:rsid w:val="5B9C0EAF"/>
    <w:rsid w:val="5BAD12DD"/>
    <w:rsid w:val="5BB25D10"/>
    <w:rsid w:val="5BC07E0A"/>
    <w:rsid w:val="5BCA474A"/>
    <w:rsid w:val="5BCF350E"/>
    <w:rsid w:val="5BDD2715"/>
    <w:rsid w:val="5C0903C5"/>
    <w:rsid w:val="5C150539"/>
    <w:rsid w:val="5C197300"/>
    <w:rsid w:val="5C4A331F"/>
    <w:rsid w:val="5C5A1A0E"/>
    <w:rsid w:val="5C630B69"/>
    <w:rsid w:val="5C884050"/>
    <w:rsid w:val="5C8C3E57"/>
    <w:rsid w:val="5C92792C"/>
    <w:rsid w:val="5C96161B"/>
    <w:rsid w:val="5CAC3B98"/>
    <w:rsid w:val="5CAC75B6"/>
    <w:rsid w:val="5CC45198"/>
    <w:rsid w:val="5CF33018"/>
    <w:rsid w:val="5D3D3709"/>
    <w:rsid w:val="5D3D5C52"/>
    <w:rsid w:val="5D466B7B"/>
    <w:rsid w:val="5D495A5E"/>
    <w:rsid w:val="5D5C141B"/>
    <w:rsid w:val="5D746356"/>
    <w:rsid w:val="5D763362"/>
    <w:rsid w:val="5D7C1FA0"/>
    <w:rsid w:val="5D7F5527"/>
    <w:rsid w:val="5D891F80"/>
    <w:rsid w:val="5DBD34D5"/>
    <w:rsid w:val="5DBE1D92"/>
    <w:rsid w:val="5DCA51C0"/>
    <w:rsid w:val="5DD7543C"/>
    <w:rsid w:val="5DDC11A2"/>
    <w:rsid w:val="5E1F03AA"/>
    <w:rsid w:val="5E301EB3"/>
    <w:rsid w:val="5E31484D"/>
    <w:rsid w:val="5E314AFD"/>
    <w:rsid w:val="5E853DDC"/>
    <w:rsid w:val="5E9151F1"/>
    <w:rsid w:val="5EA2587E"/>
    <w:rsid w:val="5EBE22CB"/>
    <w:rsid w:val="5EBF4249"/>
    <w:rsid w:val="5EEA317C"/>
    <w:rsid w:val="5F226F80"/>
    <w:rsid w:val="5F542ABD"/>
    <w:rsid w:val="5F570A1F"/>
    <w:rsid w:val="5F617A4D"/>
    <w:rsid w:val="5F650992"/>
    <w:rsid w:val="5F7E2964"/>
    <w:rsid w:val="5F9E1F39"/>
    <w:rsid w:val="5FA03E76"/>
    <w:rsid w:val="5FA920E8"/>
    <w:rsid w:val="5FAF148B"/>
    <w:rsid w:val="5FD679F5"/>
    <w:rsid w:val="5FDB460C"/>
    <w:rsid w:val="5FF00A62"/>
    <w:rsid w:val="60093BEA"/>
    <w:rsid w:val="600E2E5F"/>
    <w:rsid w:val="60117F34"/>
    <w:rsid w:val="603F467B"/>
    <w:rsid w:val="604E50A0"/>
    <w:rsid w:val="60505B33"/>
    <w:rsid w:val="605B38BE"/>
    <w:rsid w:val="60705CF4"/>
    <w:rsid w:val="60C1139B"/>
    <w:rsid w:val="60DE36E5"/>
    <w:rsid w:val="60E70B39"/>
    <w:rsid w:val="60F5254A"/>
    <w:rsid w:val="61333C38"/>
    <w:rsid w:val="61492588"/>
    <w:rsid w:val="615C50A3"/>
    <w:rsid w:val="615E7638"/>
    <w:rsid w:val="617B6CA1"/>
    <w:rsid w:val="61AB2929"/>
    <w:rsid w:val="61EA24A2"/>
    <w:rsid w:val="61F436F9"/>
    <w:rsid w:val="62011796"/>
    <w:rsid w:val="6203293D"/>
    <w:rsid w:val="620A43A0"/>
    <w:rsid w:val="622226E3"/>
    <w:rsid w:val="6223401B"/>
    <w:rsid w:val="62244A86"/>
    <w:rsid w:val="62802E70"/>
    <w:rsid w:val="62816ED3"/>
    <w:rsid w:val="62854774"/>
    <w:rsid w:val="628A6F1C"/>
    <w:rsid w:val="62CD48B2"/>
    <w:rsid w:val="62CE602F"/>
    <w:rsid w:val="62DB53ED"/>
    <w:rsid w:val="62DD7018"/>
    <w:rsid w:val="62DF170A"/>
    <w:rsid w:val="631D6789"/>
    <w:rsid w:val="632A7E90"/>
    <w:rsid w:val="63344EC7"/>
    <w:rsid w:val="6338614E"/>
    <w:rsid w:val="63442096"/>
    <w:rsid w:val="63477C5C"/>
    <w:rsid w:val="634E7C21"/>
    <w:rsid w:val="63657473"/>
    <w:rsid w:val="6371217E"/>
    <w:rsid w:val="638128D1"/>
    <w:rsid w:val="6395724B"/>
    <w:rsid w:val="63CB44E0"/>
    <w:rsid w:val="63DA447A"/>
    <w:rsid w:val="640437BA"/>
    <w:rsid w:val="64361C07"/>
    <w:rsid w:val="64432DA1"/>
    <w:rsid w:val="64517B0C"/>
    <w:rsid w:val="645865C0"/>
    <w:rsid w:val="64633B6F"/>
    <w:rsid w:val="646E0F6B"/>
    <w:rsid w:val="647078CA"/>
    <w:rsid w:val="64746F6D"/>
    <w:rsid w:val="6477307E"/>
    <w:rsid w:val="64B206C4"/>
    <w:rsid w:val="64C575CA"/>
    <w:rsid w:val="64E04A5C"/>
    <w:rsid w:val="64E640C2"/>
    <w:rsid w:val="650270AC"/>
    <w:rsid w:val="653C3BF1"/>
    <w:rsid w:val="65463643"/>
    <w:rsid w:val="654E02BA"/>
    <w:rsid w:val="6578477A"/>
    <w:rsid w:val="65A6678E"/>
    <w:rsid w:val="65EA32DB"/>
    <w:rsid w:val="660A73DB"/>
    <w:rsid w:val="661A6376"/>
    <w:rsid w:val="6621340F"/>
    <w:rsid w:val="662B1D6D"/>
    <w:rsid w:val="66400AFE"/>
    <w:rsid w:val="66464B68"/>
    <w:rsid w:val="66541D1C"/>
    <w:rsid w:val="6659744C"/>
    <w:rsid w:val="665D3457"/>
    <w:rsid w:val="66642A92"/>
    <w:rsid w:val="6664638D"/>
    <w:rsid w:val="666E3F0C"/>
    <w:rsid w:val="667E5C3A"/>
    <w:rsid w:val="66A00B92"/>
    <w:rsid w:val="66B52CFD"/>
    <w:rsid w:val="66B8284A"/>
    <w:rsid w:val="66EF4827"/>
    <w:rsid w:val="66F10DF7"/>
    <w:rsid w:val="67184888"/>
    <w:rsid w:val="672A1961"/>
    <w:rsid w:val="67370DF0"/>
    <w:rsid w:val="6750483B"/>
    <w:rsid w:val="67970452"/>
    <w:rsid w:val="67A33A5A"/>
    <w:rsid w:val="67D10C27"/>
    <w:rsid w:val="680650F1"/>
    <w:rsid w:val="681406B9"/>
    <w:rsid w:val="68156C4B"/>
    <w:rsid w:val="682807FE"/>
    <w:rsid w:val="68447EF2"/>
    <w:rsid w:val="686C7D48"/>
    <w:rsid w:val="687A5700"/>
    <w:rsid w:val="687D70E9"/>
    <w:rsid w:val="68946099"/>
    <w:rsid w:val="68950004"/>
    <w:rsid w:val="68C84E3D"/>
    <w:rsid w:val="68C92118"/>
    <w:rsid w:val="68CC0755"/>
    <w:rsid w:val="68D44E61"/>
    <w:rsid w:val="68EF027A"/>
    <w:rsid w:val="68F503A9"/>
    <w:rsid w:val="68FE26C3"/>
    <w:rsid w:val="6905197B"/>
    <w:rsid w:val="691C60F6"/>
    <w:rsid w:val="69412D2A"/>
    <w:rsid w:val="69532DE1"/>
    <w:rsid w:val="696037C2"/>
    <w:rsid w:val="696F2D25"/>
    <w:rsid w:val="698A5DEF"/>
    <w:rsid w:val="69B7437C"/>
    <w:rsid w:val="69BB2FF0"/>
    <w:rsid w:val="69C1562E"/>
    <w:rsid w:val="69CD5A76"/>
    <w:rsid w:val="69D5681A"/>
    <w:rsid w:val="69F16467"/>
    <w:rsid w:val="6A136D0A"/>
    <w:rsid w:val="6A350483"/>
    <w:rsid w:val="6A4B4240"/>
    <w:rsid w:val="6A4E2964"/>
    <w:rsid w:val="6A51348E"/>
    <w:rsid w:val="6A6F0C76"/>
    <w:rsid w:val="6A766A9F"/>
    <w:rsid w:val="6A964E9B"/>
    <w:rsid w:val="6A9828BE"/>
    <w:rsid w:val="6A9A5215"/>
    <w:rsid w:val="6AC4789B"/>
    <w:rsid w:val="6AC61227"/>
    <w:rsid w:val="6ACB2093"/>
    <w:rsid w:val="6ACE794D"/>
    <w:rsid w:val="6AE04E09"/>
    <w:rsid w:val="6AE1566E"/>
    <w:rsid w:val="6AE410AC"/>
    <w:rsid w:val="6AE42967"/>
    <w:rsid w:val="6AE644EC"/>
    <w:rsid w:val="6AE81112"/>
    <w:rsid w:val="6AEF5E14"/>
    <w:rsid w:val="6AF20105"/>
    <w:rsid w:val="6AFF7A48"/>
    <w:rsid w:val="6B110542"/>
    <w:rsid w:val="6B167D2E"/>
    <w:rsid w:val="6B1C165B"/>
    <w:rsid w:val="6B25609D"/>
    <w:rsid w:val="6B5933F4"/>
    <w:rsid w:val="6B5E0F9B"/>
    <w:rsid w:val="6B6005D1"/>
    <w:rsid w:val="6B80523C"/>
    <w:rsid w:val="6B860B65"/>
    <w:rsid w:val="6B9118D0"/>
    <w:rsid w:val="6B967771"/>
    <w:rsid w:val="6B9B0D14"/>
    <w:rsid w:val="6BA943E3"/>
    <w:rsid w:val="6BCD576C"/>
    <w:rsid w:val="6BF93B52"/>
    <w:rsid w:val="6C016A0B"/>
    <w:rsid w:val="6C032079"/>
    <w:rsid w:val="6C080371"/>
    <w:rsid w:val="6C157073"/>
    <w:rsid w:val="6C264B43"/>
    <w:rsid w:val="6C2750E1"/>
    <w:rsid w:val="6C2A1826"/>
    <w:rsid w:val="6C2D064A"/>
    <w:rsid w:val="6C3E0A57"/>
    <w:rsid w:val="6C3E5A91"/>
    <w:rsid w:val="6C4149F7"/>
    <w:rsid w:val="6C43739A"/>
    <w:rsid w:val="6C457467"/>
    <w:rsid w:val="6C4B2FD0"/>
    <w:rsid w:val="6C4D3747"/>
    <w:rsid w:val="6C572E86"/>
    <w:rsid w:val="6C680287"/>
    <w:rsid w:val="6C6E70AA"/>
    <w:rsid w:val="6C733392"/>
    <w:rsid w:val="6C874F5C"/>
    <w:rsid w:val="6C8B3E33"/>
    <w:rsid w:val="6C8F3E25"/>
    <w:rsid w:val="6C922161"/>
    <w:rsid w:val="6CDA503A"/>
    <w:rsid w:val="6CF01DFD"/>
    <w:rsid w:val="6CF06303"/>
    <w:rsid w:val="6CF5193E"/>
    <w:rsid w:val="6CF80C4B"/>
    <w:rsid w:val="6D0128E8"/>
    <w:rsid w:val="6D0B54EF"/>
    <w:rsid w:val="6D1B6D03"/>
    <w:rsid w:val="6D1C5B9F"/>
    <w:rsid w:val="6D417CD3"/>
    <w:rsid w:val="6D464C0E"/>
    <w:rsid w:val="6D483CF0"/>
    <w:rsid w:val="6D5509C0"/>
    <w:rsid w:val="6D661E9B"/>
    <w:rsid w:val="6D883836"/>
    <w:rsid w:val="6D904AB5"/>
    <w:rsid w:val="6DE51DE2"/>
    <w:rsid w:val="6E0C2A67"/>
    <w:rsid w:val="6E4365E5"/>
    <w:rsid w:val="6E523C0A"/>
    <w:rsid w:val="6E5D3D4D"/>
    <w:rsid w:val="6E627BD2"/>
    <w:rsid w:val="6E782C49"/>
    <w:rsid w:val="6E7A1640"/>
    <w:rsid w:val="6E7C710C"/>
    <w:rsid w:val="6E7E019F"/>
    <w:rsid w:val="6E990837"/>
    <w:rsid w:val="6EAF21E4"/>
    <w:rsid w:val="6EB35777"/>
    <w:rsid w:val="6ED73F46"/>
    <w:rsid w:val="6EF57E1C"/>
    <w:rsid w:val="6F0C4351"/>
    <w:rsid w:val="6F142325"/>
    <w:rsid w:val="6F222A3F"/>
    <w:rsid w:val="6F3C7488"/>
    <w:rsid w:val="6F3F7C9D"/>
    <w:rsid w:val="6F441BF1"/>
    <w:rsid w:val="6F494DE4"/>
    <w:rsid w:val="6F574B98"/>
    <w:rsid w:val="6F5D343D"/>
    <w:rsid w:val="6F5F59BE"/>
    <w:rsid w:val="6F9E5B60"/>
    <w:rsid w:val="6F9E7678"/>
    <w:rsid w:val="6FA361B8"/>
    <w:rsid w:val="6FAC69D9"/>
    <w:rsid w:val="6FCC0EC9"/>
    <w:rsid w:val="6FE138E1"/>
    <w:rsid w:val="6FEA1B0E"/>
    <w:rsid w:val="706F4CA4"/>
    <w:rsid w:val="709912C4"/>
    <w:rsid w:val="70A82A58"/>
    <w:rsid w:val="70A9603C"/>
    <w:rsid w:val="70B03770"/>
    <w:rsid w:val="70B3447F"/>
    <w:rsid w:val="70B94720"/>
    <w:rsid w:val="70EC64CB"/>
    <w:rsid w:val="70EE5490"/>
    <w:rsid w:val="70F214E4"/>
    <w:rsid w:val="70F92E36"/>
    <w:rsid w:val="710E0BFB"/>
    <w:rsid w:val="712E7D6B"/>
    <w:rsid w:val="71332180"/>
    <w:rsid w:val="71400CB0"/>
    <w:rsid w:val="715C2729"/>
    <w:rsid w:val="715D57E4"/>
    <w:rsid w:val="71674396"/>
    <w:rsid w:val="717128BF"/>
    <w:rsid w:val="71807904"/>
    <w:rsid w:val="71816987"/>
    <w:rsid w:val="718839DD"/>
    <w:rsid w:val="719C018B"/>
    <w:rsid w:val="71DA5A49"/>
    <w:rsid w:val="71EA4026"/>
    <w:rsid w:val="71FD63B0"/>
    <w:rsid w:val="72071F2B"/>
    <w:rsid w:val="720A678B"/>
    <w:rsid w:val="72124979"/>
    <w:rsid w:val="72154442"/>
    <w:rsid w:val="721D507F"/>
    <w:rsid w:val="72211C8C"/>
    <w:rsid w:val="722627D1"/>
    <w:rsid w:val="723B7866"/>
    <w:rsid w:val="72592EC4"/>
    <w:rsid w:val="726974C6"/>
    <w:rsid w:val="72773979"/>
    <w:rsid w:val="72816A55"/>
    <w:rsid w:val="729B77B4"/>
    <w:rsid w:val="72A619F7"/>
    <w:rsid w:val="72A75028"/>
    <w:rsid w:val="72B70403"/>
    <w:rsid w:val="72B71880"/>
    <w:rsid w:val="72B83A3A"/>
    <w:rsid w:val="72E33C4F"/>
    <w:rsid w:val="72F34440"/>
    <w:rsid w:val="731F473F"/>
    <w:rsid w:val="732017C6"/>
    <w:rsid w:val="73344C4B"/>
    <w:rsid w:val="733B37DB"/>
    <w:rsid w:val="735A32F8"/>
    <w:rsid w:val="735F643F"/>
    <w:rsid w:val="73697090"/>
    <w:rsid w:val="736B18B2"/>
    <w:rsid w:val="73774A83"/>
    <w:rsid w:val="737B0B5F"/>
    <w:rsid w:val="73885056"/>
    <w:rsid w:val="7388722B"/>
    <w:rsid w:val="73983C3E"/>
    <w:rsid w:val="73A1112F"/>
    <w:rsid w:val="73A277E2"/>
    <w:rsid w:val="73BD5756"/>
    <w:rsid w:val="73D045F5"/>
    <w:rsid w:val="73D75FFD"/>
    <w:rsid w:val="73DC12F5"/>
    <w:rsid w:val="74096106"/>
    <w:rsid w:val="740A4F66"/>
    <w:rsid w:val="742954D1"/>
    <w:rsid w:val="74620260"/>
    <w:rsid w:val="746C4F29"/>
    <w:rsid w:val="747B29BB"/>
    <w:rsid w:val="74C24A8A"/>
    <w:rsid w:val="74CB352D"/>
    <w:rsid w:val="74D0569F"/>
    <w:rsid w:val="74D149F0"/>
    <w:rsid w:val="74E11541"/>
    <w:rsid w:val="74E8498A"/>
    <w:rsid w:val="75020B09"/>
    <w:rsid w:val="751372C3"/>
    <w:rsid w:val="7519093B"/>
    <w:rsid w:val="75325989"/>
    <w:rsid w:val="75374188"/>
    <w:rsid w:val="75416C9D"/>
    <w:rsid w:val="7549081B"/>
    <w:rsid w:val="756E7B3E"/>
    <w:rsid w:val="758D7D6E"/>
    <w:rsid w:val="759710E4"/>
    <w:rsid w:val="75A24297"/>
    <w:rsid w:val="75A67F83"/>
    <w:rsid w:val="75E515CB"/>
    <w:rsid w:val="76047A5C"/>
    <w:rsid w:val="76387E0C"/>
    <w:rsid w:val="76410FCD"/>
    <w:rsid w:val="76661645"/>
    <w:rsid w:val="766D64D0"/>
    <w:rsid w:val="76734F20"/>
    <w:rsid w:val="76AB1A71"/>
    <w:rsid w:val="76CD4826"/>
    <w:rsid w:val="76D43952"/>
    <w:rsid w:val="76D94E2F"/>
    <w:rsid w:val="7719204E"/>
    <w:rsid w:val="773B46ED"/>
    <w:rsid w:val="77504A98"/>
    <w:rsid w:val="77603A6E"/>
    <w:rsid w:val="77640908"/>
    <w:rsid w:val="77663325"/>
    <w:rsid w:val="7781192C"/>
    <w:rsid w:val="778217DD"/>
    <w:rsid w:val="77930BA4"/>
    <w:rsid w:val="77C35562"/>
    <w:rsid w:val="77E97CB9"/>
    <w:rsid w:val="77F408D4"/>
    <w:rsid w:val="781B1A6F"/>
    <w:rsid w:val="781F669A"/>
    <w:rsid w:val="78235C7F"/>
    <w:rsid w:val="78632979"/>
    <w:rsid w:val="786E15DE"/>
    <w:rsid w:val="78937A71"/>
    <w:rsid w:val="7898766E"/>
    <w:rsid w:val="789C57AA"/>
    <w:rsid w:val="78A158D6"/>
    <w:rsid w:val="78B1443B"/>
    <w:rsid w:val="78BC4668"/>
    <w:rsid w:val="78C91D71"/>
    <w:rsid w:val="78CB23FB"/>
    <w:rsid w:val="78CE631A"/>
    <w:rsid w:val="78E4309F"/>
    <w:rsid w:val="78EC38D5"/>
    <w:rsid w:val="78F33BE6"/>
    <w:rsid w:val="79001C5F"/>
    <w:rsid w:val="7908630B"/>
    <w:rsid w:val="79170616"/>
    <w:rsid w:val="79170FAF"/>
    <w:rsid w:val="794E7AF8"/>
    <w:rsid w:val="795A5AF8"/>
    <w:rsid w:val="795F7452"/>
    <w:rsid w:val="79634C7D"/>
    <w:rsid w:val="796F6F88"/>
    <w:rsid w:val="79B07916"/>
    <w:rsid w:val="79CF42BE"/>
    <w:rsid w:val="79DE3997"/>
    <w:rsid w:val="79E17660"/>
    <w:rsid w:val="79ED4F2C"/>
    <w:rsid w:val="79EE1A36"/>
    <w:rsid w:val="7A324C09"/>
    <w:rsid w:val="7A513323"/>
    <w:rsid w:val="7A6B70CE"/>
    <w:rsid w:val="7A6F781F"/>
    <w:rsid w:val="7A7B1155"/>
    <w:rsid w:val="7AE3142C"/>
    <w:rsid w:val="7AED029D"/>
    <w:rsid w:val="7AF17A02"/>
    <w:rsid w:val="7AF44F6C"/>
    <w:rsid w:val="7AF615DF"/>
    <w:rsid w:val="7B196504"/>
    <w:rsid w:val="7B1B17FA"/>
    <w:rsid w:val="7B2D2541"/>
    <w:rsid w:val="7B390AA1"/>
    <w:rsid w:val="7B517D25"/>
    <w:rsid w:val="7B5F2C8F"/>
    <w:rsid w:val="7B710456"/>
    <w:rsid w:val="7B72307F"/>
    <w:rsid w:val="7B7614AD"/>
    <w:rsid w:val="7B7B141A"/>
    <w:rsid w:val="7B7B6D80"/>
    <w:rsid w:val="7B7C508E"/>
    <w:rsid w:val="7B8B5FF7"/>
    <w:rsid w:val="7B920053"/>
    <w:rsid w:val="7BBF21AF"/>
    <w:rsid w:val="7BD76097"/>
    <w:rsid w:val="7BEA1204"/>
    <w:rsid w:val="7C417585"/>
    <w:rsid w:val="7C441C61"/>
    <w:rsid w:val="7C470684"/>
    <w:rsid w:val="7C6E1958"/>
    <w:rsid w:val="7C911303"/>
    <w:rsid w:val="7C9C3036"/>
    <w:rsid w:val="7CAC17E9"/>
    <w:rsid w:val="7CAD5F61"/>
    <w:rsid w:val="7CAE6F11"/>
    <w:rsid w:val="7CCC4AF3"/>
    <w:rsid w:val="7D0D5929"/>
    <w:rsid w:val="7D1C1FF1"/>
    <w:rsid w:val="7D204F9D"/>
    <w:rsid w:val="7D2241AA"/>
    <w:rsid w:val="7D4B737C"/>
    <w:rsid w:val="7D4F7512"/>
    <w:rsid w:val="7D521018"/>
    <w:rsid w:val="7D551839"/>
    <w:rsid w:val="7D5C7AC1"/>
    <w:rsid w:val="7D5D43DF"/>
    <w:rsid w:val="7D602BF2"/>
    <w:rsid w:val="7D65571A"/>
    <w:rsid w:val="7D8E569B"/>
    <w:rsid w:val="7DAE4388"/>
    <w:rsid w:val="7DBB1898"/>
    <w:rsid w:val="7DBF5182"/>
    <w:rsid w:val="7DC817BD"/>
    <w:rsid w:val="7DCE0F04"/>
    <w:rsid w:val="7DCF2ABF"/>
    <w:rsid w:val="7DE97863"/>
    <w:rsid w:val="7DFC1431"/>
    <w:rsid w:val="7E231F99"/>
    <w:rsid w:val="7E2E5661"/>
    <w:rsid w:val="7E4F0656"/>
    <w:rsid w:val="7E581D0B"/>
    <w:rsid w:val="7E722CC9"/>
    <w:rsid w:val="7E747FA9"/>
    <w:rsid w:val="7E7A0E14"/>
    <w:rsid w:val="7E7A7B8D"/>
    <w:rsid w:val="7E943675"/>
    <w:rsid w:val="7EAA4956"/>
    <w:rsid w:val="7EC12825"/>
    <w:rsid w:val="7EC31EAA"/>
    <w:rsid w:val="7F0A4068"/>
    <w:rsid w:val="7F122FD4"/>
    <w:rsid w:val="7F1972F5"/>
    <w:rsid w:val="7F247644"/>
    <w:rsid w:val="7F284F79"/>
    <w:rsid w:val="7F2A33E1"/>
    <w:rsid w:val="7F49599E"/>
    <w:rsid w:val="7F514BBD"/>
    <w:rsid w:val="7F5F0B10"/>
    <w:rsid w:val="7F677AC6"/>
    <w:rsid w:val="7F72311A"/>
    <w:rsid w:val="7F742922"/>
    <w:rsid w:val="7F766A10"/>
    <w:rsid w:val="7F815CAB"/>
    <w:rsid w:val="7F844CDF"/>
    <w:rsid w:val="7F8C289A"/>
    <w:rsid w:val="7F9F25C5"/>
    <w:rsid w:val="7FB17A6A"/>
    <w:rsid w:val="7FB35ED9"/>
    <w:rsid w:val="7FB92782"/>
    <w:rsid w:val="7FBB4B65"/>
    <w:rsid w:val="7FCB3D46"/>
    <w:rsid w:val="7FCB6A1B"/>
    <w:rsid w:val="7FDC5BEE"/>
    <w:rsid w:val="7FE246B8"/>
    <w:rsid w:val="7FE6375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宋体" w:hAnsi="宋体" w:eastAsia="宋体" w:cs="宋体"/>
      <w:b/>
      <w:bCs/>
      <w:color w:val="333333"/>
      <w:kern w:val="44"/>
      <w:sz w:val="42"/>
      <w:szCs w:val="42"/>
      <w:lang w:val="en-US" w:eastAsia="zh-CN" w:bidi="ar"/>
    </w:rPr>
  </w:style>
  <w:style w:type="paragraph" w:styleId="3">
    <w:name w:val="heading 2"/>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6"/>
    <w:next w:val="1"/>
    <w:semiHidden/>
    <w:unhideWhenUsed/>
    <w:qFormat/>
    <w:uiPriority w:val="0"/>
    <w:pPr>
      <w:spacing w:before="0" w:beforeAutospacing="1" w:after="0" w:afterAutospacing="1"/>
      <w:jc w:val="left"/>
    </w:pPr>
    <w:rPr>
      <w:rFonts w:hint="eastAsia" w:ascii="宋体" w:hAnsi="宋体" w:eastAsia="宋体" w:cs="宋体"/>
      <w:b/>
      <w:bCs/>
      <w:color w:val="333333"/>
      <w:kern w:val="0"/>
      <w:sz w:val="15"/>
      <w:szCs w:val="15"/>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7">
    <w:name w:val="Title"/>
    <w:qFormat/>
    <w:uiPriority w:val="0"/>
    <w:pPr>
      <w:spacing w:line="220" w:lineRule="atLeast"/>
      <w:jc w:val="left"/>
    </w:pPr>
    <w:rPr>
      <w:rFonts w:ascii="Times New Roman" w:hAnsi="Times New Roman" w:eastAsia="宋体" w:cs="Times New Roman"/>
      <w:kern w:val="0"/>
      <w:lang w:val="en-US" w:eastAsia="zh-CN" w:bidi="ar"/>
    </w:rPr>
  </w:style>
  <w:style w:type="character" w:styleId="10">
    <w:name w:val="Strong"/>
    <w:basedOn w:val="9"/>
    <w:qFormat/>
    <w:uiPriority w:val="0"/>
    <w:rPr>
      <w:b/>
      <w:bCs/>
    </w:rPr>
  </w:style>
  <w:style w:type="character" w:styleId="11">
    <w:name w:val="FollowedHyperlink"/>
    <w:basedOn w:val="9"/>
    <w:qFormat/>
    <w:uiPriority w:val="0"/>
    <w:rPr>
      <w:rFonts w:hint="eastAsia" w:ascii="宋体" w:hAnsi="宋体" w:eastAsia="宋体" w:cs="宋体"/>
      <w:color w:val="4A4A48"/>
      <w:sz w:val="12"/>
      <w:szCs w:val="12"/>
      <w:u w:val="none"/>
    </w:rPr>
  </w:style>
  <w:style w:type="character" w:styleId="12">
    <w:name w:val="Emphasis"/>
    <w:basedOn w:val="9"/>
    <w:qFormat/>
    <w:uiPriority w:val="0"/>
    <w:rPr>
      <w:iCs/>
    </w:rPr>
  </w:style>
  <w:style w:type="character" w:styleId="13">
    <w:name w:val="HTML Definition"/>
    <w:basedOn w:val="9"/>
    <w:qFormat/>
    <w:uiPriority w:val="0"/>
    <w:rPr>
      <w:iCs/>
    </w:rPr>
  </w:style>
  <w:style w:type="character" w:styleId="14">
    <w:name w:val="HTML Variable"/>
    <w:basedOn w:val="9"/>
    <w:qFormat/>
    <w:uiPriority w:val="0"/>
    <w:rPr>
      <w:iCs/>
    </w:rPr>
  </w:style>
  <w:style w:type="character" w:styleId="15">
    <w:name w:val="Hyperlink"/>
    <w:basedOn w:val="9"/>
    <w:qFormat/>
    <w:uiPriority w:val="0"/>
    <w:rPr>
      <w:color w:val="0000FF"/>
      <w:u w:val="single"/>
    </w:rPr>
  </w:style>
  <w:style w:type="character" w:styleId="16">
    <w:name w:val="HTML Code"/>
    <w:basedOn w:val="9"/>
    <w:qFormat/>
    <w:uiPriority w:val="0"/>
    <w:rPr>
      <w:rFonts w:ascii="serif" w:hAnsi="serif" w:eastAsia="serif" w:cs="serif"/>
      <w:sz w:val="21"/>
      <w:szCs w:val="21"/>
    </w:rPr>
  </w:style>
  <w:style w:type="character" w:styleId="17">
    <w:name w:val="HTML Cite"/>
    <w:basedOn w:val="9"/>
    <w:qFormat/>
    <w:uiPriority w:val="0"/>
    <w:rPr>
      <w:iCs/>
    </w:rPr>
  </w:style>
  <w:style w:type="character" w:styleId="18">
    <w:name w:val="HTML Keyboard"/>
    <w:basedOn w:val="9"/>
    <w:qFormat/>
    <w:uiPriority w:val="0"/>
    <w:rPr>
      <w:rFonts w:hint="default" w:ascii="serif" w:hAnsi="serif" w:eastAsia="serif" w:cs="serif"/>
      <w:sz w:val="21"/>
      <w:szCs w:val="21"/>
    </w:rPr>
  </w:style>
  <w:style w:type="character" w:styleId="19">
    <w:name w:val="HTML Sample"/>
    <w:basedOn w:val="9"/>
    <w:qFormat/>
    <w:uiPriority w:val="0"/>
    <w:rPr>
      <w:rFonts w:hint="default" w:ascii="serif" w:hAnsi="serif" w:eastAsia="serif" w:cs="serif"/>
      <w:sz w:val="21"/>
      <w:szCs w:val="21"/>
    </w:rPr>
  </w:style>
  <w:style w:type="character" w:customStyle="1" w:styleId="20">
    <w:name w:val="mw-editsection1"/>
    <w:qFormat/>
    <w:uiPriority w:val="0"/>
  </w:style>
  <w:style w:type="character" w:customStyle="1" w:styleId="21">
    <w:name w:val="texhtml2"/>
    <w:qFormat/>
    <w:uiPriority w:val="0"/>
    <w:rPr>
      <w:sz w:val="24"/>
      <w:szCs w:val="24"/>
    </w:rPr>
  </w:style>
  <w:style w:type="character" w:customStyle="1" w:styleId="22">
    <w:name w:val="nowrap1"/>
    <w:qFormat/>
    <w:uiPriority w:val="0"/>
  </w:style>
  <w:style w:type="character" w:customStyle="1" w:styleId="23">
    <w:name w:val="visualhide1"/>
    <w:qFormat/>
    <w:uiPriority w:val="0"/>
  </w:style>
  <w:style w:type="character" w:customStyle="1" w:styleId="24">
    <w:name w:val="fontstrikethrough"/>
    <w:qFormat/>
    <w:uiPriority w:val="0"/>
    <w:rPr>
      <w:strike/>
    </w:rPr>
  </w:style>
  <w:style w:type="paragraph" w:customStyle="1" w:styleId="25">
    <w:name w:val="lemmawgt-lemmatitle-title"/>
    <w:qFormat/>
    <w:uiPriority w:val="0"/>
    <w:pPr>
      <w:spacing w:before="0" w:beforeAutospacing="0" w:after="50" w:afterAutospacing="0"/>
      <w:ind w:left="0" w:right="0"/>
      <w:jc w:val="left"/>
    </w:pPr>
    <w:rPr>
      <w:rFonts w:ascii="Times New Roman" w:hAnsi="Times New Roman" w:eastAsia="宋体" w:cs="Times New Roman"/>
      <w:kern w:val="0"/>
      <w:lang w:val="en-US" w:eastAsia="zh-CN" w:bidi="ar"/>
    </w:rPr>
  </w:style>
  <w:style w:type="character" w:customStyle="1" w:styleId="26">
    <w:name w:val="fontborder"/>
    <w:qFormat/>
    <w:uiPriority w:val="0"/>
    <w:rPr>
      <w:bdr w:val="single" w:color="000000" w:sz="4" w:space="0"/>
    </w:rPr>
  </w:style>
  <w:style w:type="paragraph" w:customStyle="1" w:styleId="27">
    <w:name w:val="recordcode"/>
    <w:qFormat/>
    <w:uiPriority w:val="0"/>
    <w:pPr>
      <w:pBdr>
        <w:top w:val="none" w:color="auto" w:sz="0" w:space="0"/>
      </w:pBdr>
      <w:spacing w:line="160" w:lineRule="atLeast"/>
      <w:jc w:val="center"/>
    </w:pPr>
    <w:rPr>
      <w:rFonts w:ascii="Times New Roman" w:hAnsi="Times New Roman" w:eastAsia="宋体" w:cs="Times New Roman"/>
      <w:kern w:val="0"/>
      <w:lang w:val="en-US" w:eastAsia="zh-CN" w:bidi="ar"/>
    </w:rPr>
  </w:style>
  <w:style w:type="paragraph" w:customStyle="1" w:styleId="28">
    <w:name w:val="recordcode2"/>
    <w:qFormat/>
    <w:uiPriority w:val="0"/>
    <w:pPr>
      <w:pBdr>
        <w:top w:val="none" w:color="auto" w:sz="0" w:space="0"/>
      </w:pBdr>
      <w:spacing w:line="160" w:lineRule="atLeast"/>
      <w:ind w:right="60"/>
      <w:jc w:val="center"/>
      <w:textAlignment w:val="center"/>
    </w:pPr>
    <w:rPr>
      <w:rFonts w:ascii="Times New Roman" w:hAnsi="Times New Roman" w:eastAsia="宋体" w:cs="Times New Roman"/>
      <w:kern w:val="0"/>
      <w:lang w:val="en-US" w:eastAsia="zh-CN" w:bidi="ar"/>
    </w:rPr>
  </w:style>
  <w:style w:type="character" w:customStyle="1" w:styleId="29">
    <w:name w:val="baike1"/>
    <w:qFormat/>
    <w:uiPriority w:val="0"/>
    <w:rPr>
      <w:b/>
      <w:color w:val="666666"/>
      <w:sz w:val="13"/>
      <w:szCs w:val="13"/>
      <w:u w:val="none"/>
    </w:rPr>
  </w:style>
  <w:style w:type="paragraph" w:customStyle="1" w:styleId="30">
    <w:name w:val="_Style 29"/>
    <w:basedOn w:val="1"/>
    <w:next w:val="1"/>
    <w:qFormat/>
    <w:uiPriority w:val="0"/>
    <w:pPr>
      <w:pBdr>
        <w:bottom w:val="single" w:color="auto" w:sz="6" w:space="1"/>
      </w:pBdr>
      <w:jc w:val="center"/>
    </w:pPr>
    <w:rPr>
      <w:rFonts w:ascii="Arial" w:eastAsia="宋体"/>
      <w:vanish/>
      <w:sz w:val="16"/>
    </w:rPr>
  </w:style>
  <w:style w:type="paragraph" w:customStyle="1" w:styleId="31">
    <w:name w:val="_Style 30"/>
    <w:basedOn w:val="1"/>
    <w:next w:val="1"/>
    <w:qFormat/>
    <w:uiPriority w:val="0"/>
    <w:pPr>
      <w:pBdr>
        <w:top w:val="single" w:color="auto" w:sz="6" w:space="1"/>
      </w:pBdr>
      <w:jc w:val="center"/>
    </w:pPr>
    <w:rPr>
      <w:rFonts w:ascii="Arial" w:eastAsia="宋体"/>
      <w:vanish/>
      <w:sz w:val="16"/>
    </w:rPr>
  </w:style>
  <w:style w:type="character" w:customStyle="1" w:styleId="32">
    <w:name w:val="lemmawgt-lemmatitle-title1"/>
    <w:qFormat/>
    <w:uiPriority w:val="0"/>
  </w:style>
  <w:style w:type="character" w:customStyle="1" w:styleId="33">
    <w:name w:val="index7"/>
    <w:qFormat/>
    <w:uiPriority w:val="0"/>
    <w:rPr>
      <w:color w:val="666666"/>
    </w:rPr>
  </w:style>
  <w:style w:type="character" w:customStyle="1" w:styleId="34">
    <w:name w:val="text13"/>
    <w:qFormat/>
    <w:uiPriority w:val="0"/>
  </w:style>
  <w:style w:type="character" w:customStyle="1" w:styleId="35">
    <w:name w:val="description4"/>
    <w:qFormat/>
    <w:uiPriority w:val="0"/>
  </w:style>
  <w:style w:type="character" w:customStyle="1" w:styleId="36">
    <w:name w:val="latest-title1"/>
    <w:qFormat/>
    <w:uiPriority w:val="0"/>
  </w:style>
  <w:style w:type="character" w:customStyle="1" w:styleId="37">
    <w:name w:val="latest-content1"/>
    <w:qFormat/>
    <w:uiPriority w:val="0"/>
  </w:style>
  <w:style w:type="character" w:customStyle="1" w:styleId="38">
    <w:name w:val="new-icon1"/>
    <w:qFormat/>
    <w:uiPriority w:val="0"/>
  </w:style>
  <w:style w:type="character" w:customStyle="1" w:styleId="39">
    <w:name w:val="suggestion1"/>
    <w:qFormat/>
    <w:uiPriority w:val="0"/>
  </w:style>
  <w:style w:type="character" w:customStyle="1" w:styleId="40">
    <w:name w:val="copyright-img3"/>
    <w:qFormat/>
    <w:uiPriority w:val="0"/>
  </w:style>
  <w:style w:type="paragraph" w:customStyle="1" w:styleId="41">
    <w:name w:val="mathsymbol"/>
    <w:basedOn w:val="1"/>
    <w:qFormat/>
    <w:uiPriority w:val="0"/>
    <w:pPr>
      <w:jc w:val="left"/>
    </w:pPr>
    <w:rPr>
      <w:rFonts w:ascii="Times New Roman" w:hAnsi="Times New Roman" w:cs="Times New Roman"/>
      <w:kern w:val="0"/>
      <w:sz w:val="25"/>
      <w:szCs w:val="25"/>
      <w:lang w:val="en-US" w:eastAsia="zh-CN" w:bidi="ar"/>
    </w:rPr>
  </w:style>
  <w:style w:type="character" w:customStyle="1" w:styleId="42">
    <w:name w:val="mathsymbol1"/>
    <w:basedOn w:val="9"/>
    <w:qFormat/>
    <w:uiPriority w:val="0"/>
    <w:rPr>
      <w:rFonts w:hint="default" w:ascii="Times New Roman" w:hAnsi="Times New Roman" w:cs="Times New Roman"/>
      <w:sz w:val="25"/>
      <w:szCs w:val="25"/>
    </w:rPr>
  </w:style>
</w:styles>
</file>

<file path=word/_rels/document.xml.rels><?xml version="1.0" encoding="UTF-8" standalone="yes"?>
<Relationships xmlns="http://schemas.openxmlformats.org/package/2006/relationships"><Relationship Id="rId99" Type="http://schemas.openxmlformats.org/officeDocument/2006/relationships/hyperlink" Target="https://nzmaths.co.nz/node/9230" TargetMode="External"/><Relationship Id="rId98" Type="http://schemas.openxmlformats.org/officeDocument/2006/relationships/hyperlink" Target="https://nzmaths.co.nz/node/9229" TargetMode="External"/><Relationship Id="rId97" Type="http://schemas.openxmlformats.org/officeDocument/2006/relationships/hyperlink" Target="https://nzmaths.co.nz/node/9228" TargetMode="External"/><Relationship Id="rId96" Type="http://schemas.openxmlformats.org/officeDocument/2006/relationships/hyperlink" Target="https://nzmaths.co.nz/node/9227" TargetMode="External"/><Relationship Id="rId95" Type="http://schemas.openxmlformats.org/officeDocument/2006/relationships/hyperlink" Target="https://nzmaths.co.nz/node/9226" TargetMode="External"/><Relationship Id="rId94" Type="http://schemas.openxmlformats.org/officeDocument/2006/relationships/hyperlink" Target="https://nzmaths.co.nz/node/9209" TargetMode="External"/><Relationship Id="rId93" Type="http://schemas.openxmlformats.org/officeDocument/2006/relationships/hyperlink" Target="https://nzmaths.co.nz/node/9208" TargetMode="External"/><Relationship Id="rId92" Type="http://schemas.openxmlformats.org/officeDocument/2006/relationships/hyperlink" Target="https://nzmaths.co.nz/node/9207" TargetMode="External"/><Relationship Id="rId91" Type="http://schemas.openxmlformats.org/officeDocument/2006/relationships/hyperlink" Target="https://nzmaths.co.nz/node/9206" TargetMode="External"/><Relationship Id="rId90" Type="http://schemas.openxmlformats.org/officeDocument/2006/relationships/hyperlink" Target="https://nzmaths.co.nz/node/9205" TargetMode="External"/><Relationship Id="rId9" Type="http://schemas.openxmlformats.org/officeDocument/2006/relationships/image" Target="media/image4.png"/><Relationship Id="rId89" Type="http://schemas.openxmlformats.org/officeDocument/2006/relationships/hyperlink" Target="https://nzmaths.co.nz/node/9204" TargetMode="External"/><Relationship Id="rId88" Type="http://schemas.openxmlformats.org/officeDocument/2006/relationships/hyperlink" Target="https://nzmaths.co.nz/node/8611" TargetMode="External"/><Relationship Id="rId87" Type="http://schemas.openxmlformats.org/officeDocument/2006/relationships/hyperlink" Target="https://nzmaths.co.nz/node/8612" TargetMode="External"/><Relationship Id="rId86" Type="http://schemas.openxmlformats.org/officeDocument/2006/relationships/hyperlink" Target="https://nzmaths.co.nz/node/8613" TargetMode="External"/><Relationship Id="rId85" Type="http://schemas.openxmlformats.org/officeDocument/2006/relationships/hyperlink" Target="https://nzmaths.co.nz/node/8614" TargetMode="External"/><Relationship Id="rId84" Type="http://schemas.openxmlformats.org/officeDocument/2006/relationships/hyperlink" Target="https://nzmaths.co.nz/node/8615" TargetMode="External"/><Relationship Id="rId83" Type="http://schemas.openxmlformats.org/officeDocument/2006/relationships/hyperlink" Target="https://nzmaths.co.nz/node/8616" TargetMode="External"/><Relationship Id="rId82" Type="http://schemas.openxmlformats.org/officeDocument/2006/relationships/hyperlink" Target="https://nzmaths.co.nz/node/8605" TargetMode="External"/><Relationship Id="rId81" Type="http://schemas.openxmlformats.org/officeDocument/2006/relationships/hyperlink" Target="https://nzmaths.co.nz/node/8606" TargetMode="External"/><Relationship Id="rId80" Type="http://schemas.openxmlformats.org/officeDocument/2006/relationships/hyperlink" Target="https://nzmaths.co.nz/node/8607" TargetMode="External"/><Relationship Id="rId8" Type="http://schemas.openxmlformats.org/officeDocument/2006/relationships/hyperlink" Target="https://en.wikipedia.org/wiki/File:Physiology_of_Nephron.png" TargetMode="External"/><Relationship Id="rId79" Type="http://schemas.openxmlformats.org/officeDocument/2006/relationships/hyperlink" Target="https://nzmaths.co.nz/node/8608" TargetMode="External"/><Relationship Id="rId78" Type="http://schemas.openxmlformats.org/officeDocument/2006/relationships/hyperlink" Target="https://nzmaths.co.nz/node/8609" TargetMode="External"/><Relationship Id="rId77" Type="http://schemas.openxmlformats.org/officeDocument/2006/relationships/hyperlink" Target="https://nzmaths.co.nz/node/8610" TargetMode="External"/><Relationship Id="rId76" Type="http://schemas.openxmlformats.org/officeDocument/2006/relationships/hyperlink" Target="https://nzmaths.co.nz/node/9196" TargetMode="External"/><Relationship Id="rId75" Type="http://schemas.openxmlformats.org/officeDocument/2006/relationships/hyperlink" Target="https://nzmaths.co.nz/node/9195" TargetMode="External"/><Relationship Id="rId74" Type="http://schemas.openxmlformats.org/officeDocument/2006/relationships/hyperlink" Target="https://nzmaths.co.nz/node/9194" TargetMode="External"/><Relationship Id="rId73" Type="http://schemas.openxmlformats.org/officeDocument/2006/relationships/hyperlink" Target="https://nzmaths.co.nz/node/9193" TargetMode="External"/><Relationship Id="rId72" Type="http://schemas.openxmlformats.org/officeDocument/2006/relationships/hyperlink" Target="https://nzmaths.co.nz/node/9192" TargetMode="External"/><Relationship Id="rId71" Type="http://schemas.openxmlformats.org/officeDocument/2006/relationships/hyperlink" Target="https://nzmaths.co.nz/node/9197" TargetMode="External"/><Relationship Id="rId70" Type="http://schemas.openxmlformats.org/officeDocument/2006/relationships/hyperlink" Target="https://nzmaths.co.nz/node/8603" TargetMode="External"/><Relationship Id="rId7" Type="http://schemas.openxmlformats.org/officeDocument/2006/relationships/image" Target="media/image3.png"/><Relationship Id="rId69" Type="http://schemas.openxmlformats.org/officeDocument/2006/relationships/hyperlink" Target="https://nzmaths.co.nz/node/8604" TargetMode="External"/><Relationship Id="rId68" Type="http://schemas.openxmlformats.org/officeDocument/2006/relationships/hyperlink" Target="https://nzmaths.co.nz/node/9217" TargetMode="External"/><Relationship Id="rId67" Type="http://schemas.openxmlformats.org/officeDocument/2006/relationships/hyperlink" Target="https://nzmaths.co.nz/node/9216" TargetMode="External"/><Relationship Id="rId66" Type="http://schemas.openxmlformats.org/officeDocument/2006/relationships/hyperlink" Target="https://nzmaths.co.nz/node/9215" TargetMode="External"/><Relationship Id="rId65" Type="http://schemas.openxmlformats.org/officeDocument/2006/relationships/hyperlink" Target="https://nzmaths.co.nz/node/9214" TargetMode="External"/><Relationship Id="rId64" Type="http://schemas.openxmlformats.org/officeDocument/2006/relationships/hyperlink" Target="https://nzmaths.co.nz/node/9213" TargetMode="External"/><Relationship Id="rId63" Type="http://schemas.openxmlformats.org/officeDocument/2006/relationships/hyperlink" Target="https://nzmaths.co.nz/node/9212" TargetMode="External"/><Relationship Id="rId62" Type="http://schemas.openxmlformats.org/officeDocument/2006/relationships/hyperlink" Target="https://nzmaths.co.nz/node/9211" TargetMode="External"/><Relationship Id="rId61" Type="http://schemas.openxmlformats.org/officeDocument/2006/relationships/hyperlink" Target="https://nzmaths.co.nz/node/9210" TargetMode="External"/><Relationship Id="rId60" Type="http://schemas.openxmlformats.org/officeDocument/2006/relationships/hyperlink" Target="https://nzmaths.co.nz/node/9249" TargetMode="External"/><Relationship Id="rId6" Type="http://schemas.openxmlformats.org/officeDocument/2006/relationships/image" Target="../NULL"/><Relationship Id="rId59" Type="http://schemas.openxmlformats.org/officeDocument/2006/relationships/hyperlink" Target="https://nzmaths.co.nz/node/9248" TargetMode="External"/><Relationship Id="rId58" Type="http://schemas.openxmlformats.org/officeDocument/2006/relationships/hyperlink" Target="https://nzmaths.co.nz/node/9247" TargetMode="External"/><Relationship Id="rId57" Type="http://schemas.openxmlformats.org/officeDocument/2006/relationships/hyperlink" Target="https://nzmaths.co.nz/node/9246" TargetMode="External"/><Relationship Id="rId56" Type="http://schemas.openxmlformats.org/officeDocument/2006/relationships/hyperlink" Target="https://nzmaths.co.nz/node/9245" TargetMode="External"/><Relationship Id="rId55" Type="http://schemas.openxmlformats.org/officeDocument/2006/relationships/hyperlink" Target="https://nzmaths.co.nz/node/9244" TargetMode="External"/><Relationship Id="rId54" Type="http://schemas.openxmlformats.org/officeDocument/2006/relationships/hyperlink" Target="https://nzmaths.co.nz/node/9243" TargetMode="External"/><Relationship Id="rId53" Type="http://schemas.openxmlformats.org/officeDocument/2006/relationships/hyperlink" Target="https://nzmaths.co.nz/node/9242" TargetMode="External"/><Relationship Id="rId52" Type="http://schemas.openxmlformats.org/officeDocument/2006/relationships/hyperlink" Target="https://nzmaths.co.nz/node/8593" TargetMode="External"/><Relationship Id="rId51" Type="http://schemas.openxmlformats.org/officeDocument/2006/relationships/hyperlink" Target="https://nzmaths.co.nz/node/8594" TargetMode="External"/><Relationship Id="rId50" Type="http://schemas.openxmlformats.org/officeDocument/2006/relationships/hyperlink" Target="https://nzmaths.co.nz/node/8595" TargetMode="External"/><Relationship Id="rId5" Type="http://schemas.openxmlformats.org/officeDocument/2006/relationships/hyperlink" Target="https://en.wikipedia.org/wiki/File:Kidney_Nephron.png" TargetMode="External"/><Relationship Id="rId49" Type="http://schemas.openxmlformats.org/officeDocument/2006/relationships/hyperlink" Target="https://nzmaths.co.nz/node/8596" TargetMode="External"/><Relationship Id="rId48" Type="http://schemas.openxmlformats.org/officeDocument/2006/relationships/hyperlink" Target="https://nzmaths.co.nz/node/8597" TargetMode="External"/><Relationship Id="rId47" Type="http://schemas.openxmlformats.org/officeDocument/2006/relationships/hyperlink" Target="https://nzmaths.co.nz/node/8598" TargetMode="External"/><Relationship Id="rId46" Type="http://schemas.openxmlformats.org/officeDocument/2006/relationships/hyperlink" Target="https://nzmaths.co.nz/node/8599" TargetMode="External"/><Relationship Id="rId45" Type="http://schemas.openxmlformats.org/officeDocument/2006/relationships/hyperlink" Target="https://nzmaths.co.nz/node/8600" TargetMode="External"/><Relationship Id="rId44" Type="http://schemas.openxmlformats.org/officeDocument/2006/relationships/image" Target="media/image35.GIF"/><Relationship Id="rId43" Type="http://schemas.openxmlformats.org/officeDocument/2006/relationships/hyperlink" Target="https://nzmaths.co.nz/node/8601" TargetMode="External"/><Relationship Id="rId42" Type="http://schemas.openxmlformats.org/officeDocument/2006/relationships/image" Target="media/image34.png"/><Relationship Id="rId41" Type="http://schemas.openxmlformats.org/officeDocument/2006/relationships/hyperlink" Target="https://en.wikipedia.org/wiki/File:Logarithmic_scale.png" TargetMode="External"/><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hyperlink" Target="https://en.wikipedia.org/wiki/File:NumberSetinC.svg" TargetMode="External"/><Relationship Id="rId38" Type="http://schemas.openxmlformats.org/officeDocument/2006/relationships/image" Target="media/image32.GIF"/><Relationship Id="rId37" Type="http://schemas.openxmlformats.org/officeDocument/2006/relationships/image" Target="media/image31.jpeg"/><Relationship Id="rId36" Type="http://schemas.openxmlformats.org/officeDocument/2006/relationships/image" Target="media/image30.GIF"/><Relationship Id="rId35" Type="http://schemas.openxmlformats.org/officeDocument/2006/relationships/image" Target="media/image29.GIF"/><Relationship Id="rId34" Type="http://schemas.openxmlformats.org/officeDocument/2006/relationships/image" Target="media/image28.GIF"/><Relationship Id="rId33" Type="http://schemas.openxmlformats.org/officeDocument/2006/relationships/image" Target="media/image27.GIF"/><Relationship Id="rId32" Type="http://schemas.openxmlformats.org/officeDocument/2006/relationships/image" Target="media/image26.GIF"/><Relationship Id="rId31" Type="http://schemas.openxmlformats.org/officeDocument/2006/relationships/image" Target="media/image25.GIF"/><Relationship Id="rId30" Type="http://schemas.openxmlformats.org/officeDocument/2006/relationships/image" Target="media/image24.GIF"/><Relationship Id="rId3" Type="http://schemas.openxmlformats.org/officeDocument/2006/relationships/theme" Target="theme/theme1.xml"/><Relationship Id="rId29" Type="http://schemas.openxmlformats.org/officeDocument/2006/relationships/image" Target="media/image23.jpeg"/><Relationship Id="rId28" Type="http://schemas.openxmlformats.org/officeDocument/2006/relationships/image" Target="media/image22.GIF"/><Relationship Id="rId27" Type="http://schemas.openxmlformats.org/officeDocument/2006/relationships/image" Target="media/image21.jpeg"/><Relationship Id="rId26" Type="http://schemas.openxmlformats.org/officeDocument/2006/relationships/image" Target="media/image20.GIF"/><Relationship Id="rId25" Type="http://schemas.openxmlformats.org/officeDocument/2006/relationships/image" Target="media/image19.GIF"/><Relationship Id="rId24" Type="http://schemas.openxmlformats.org/officeDocument/2006/relationships/image" Target="media/image18.jpeg"/><Relationship Id="rId23" Type="http://schemas.openxmlformats.org/officeDocument/2006/relationships/image" Target="media/image17.GIF"/><Relationship Id="rId22" Type="http://schemas.openxmlformats.org/officeDocument/2006/relationships/image" Target="media/image16.GIF"/><Relationship Id="rId21" Type="http://schemas.openxmlformats.org/officeDocument/2006/relationships/image" Target="media/image15.GIF"/><Relationship Id="rId20" Type="http://schemas.openxmlformats.org/officeDocument/2006/relationships/image" Target="media/image14.GIF"/><Relationship Id="rId2" Type="http://schemas.openxmlformats.org/officeDocument/2006/relationships/settings" Target="settings.xml"/><Relationship Id="rId19" Type="http://schemas.openxmlformats.org/officeDocument/2006/relationships/image" Target="media/image13.GIF"/><Relationship Id="rId18" Type="http://schemas.openxmlformats.org/officeDocument/2006/relationships/image" Target="media/image12.GIF"/><Relationship Id="rId17" Type="http://schemas.openxmlformats.org/officeDocument/2006/relationships/image" Target="media/image11.GIF"/><Relationship Id="rId162" Type="http://schemas.openxmlformats.org/officeDocument/2006/relationships/fontTable" Target="fontTable.xml"/><Relationship Id="rId161" Type="http://schemas.openxmlformats.org/officeDocument/2006/relationships/numbering" Target="numbering.xml"/><Relationship Id="rId160" Type="http://schemas.openxmlformats.org/officeDocument/2006/relationships/customXml" Target="../customXml/item1.xml"/><Relationship Id="rId16" Type="http://schemas.openxmlformats.org/officeDocument/2006/relationships/image" Target="media/image10.GIF"/><Relationship Id="rId159" Type="http://schemas.openxmlformats.org/officeDocument/2006/relationships/image" Target="media/image76.GIF"/><Relationship Id="rId158" Type="http://schemas.openxmlformats.org/officeDocument/2006/relationships/image" Target="media/image75.jpeg"/><Relationship Id="rId157" Type="http://schemas.openxmlformats.org/officeDocument/2006/relationships/image" Target="media/image74.png"/><Relationship Id="rId156" Type="http://schemas.openxmlformats.org/officeDocument/2006/relationships/image" Target="media/image73.png"/><Relationship Id="rId155" Type="http://schemas.openxmlformats.org/officeDocument/2006/relationships/image" Target="media/image72.jpeg"/><Relationship Id="rId154" Type="http://schemas.openxmlformats.org/officeDocument/2006/relationships/image" Target="media/image71.jpeg"/><Relationship Id="rId153" Type="http://schemas.openxmlformats.org/officeDocument/2006/relationships/image" Target="media/image70.jpeg"/><Relationship Id="rId152" Type="http://schemas.openxmlformats.org/officeDocument/2006/relationships/image" Target="media/image69.jpeg"/><Relationship Id="rId151" Type="http://schemas.openxmlformats.org/officeDocument/2006/relationships/image" Target="media/image68.jpeg"/><Relationship Id="rId150" Type="http://schemas.openxmlformats.org/officeDocument/2006/relationships/image" Target="media/image67.jpeg"/><Relationship Id="rId15" Type="http://schemas.openxmlformats.org/officeDocument/2006/relationships/image" Target="media/image9.GIF"/><Relationship Id="rId149" Type="http://schemas.openxmlformats.org/officeDocument/2006/relationships/image" Target="media/image66.jpeg"/><Relationship Id="rId148" Type="http://schemas.openxmlformats.org/officeDocument/2006/relationships/image" Target="media/image65.jpeg"/><Relationship Id="rId147" Type="http://schemas.openxmlformats.org/officeDocument/2006/relationships/image" Target="media/image64.png"/><Relationship Id="rId146" Type="http://schemas.openxmlformats.org/officeDocument/2006/relationships/image" Target="media/image63.jpeg"/><Relationship Id="rId145" Type="http://schemas.openxmlformats.org/officeDocument/2006/relationships/image" Target="media/image62.png"/><Relationship Id="rId144" Type="http://schemas.openxmlformats.org/officeDocument/2006/relationships/image" Target="media/image61.jpeg"/><Relationship Id="rId143" Type="http://schemas.openxmlformats.org/officeDocument/2006/relationships/image" Target="media/image60.jpeg"/><Relationship Id="rId142" Type="http://schemas.openxmlformats.org/officeDocument/2006/relationships/image" Target="media/image59.jpeg"/><Relationship Id="rId141" Type="http://schemas.openxmlformats.org/officeDocument/2006/relationships/image" Target="media/image58.jpeg"/><Relationship Id="rId140" Type="http://schemas.openxmlformats.org/officeDocument/2006/relationships/image" Target="media/image57.jpeg"/><Relationship Id="rId14" Type="http://schemas.openxmlformats.org/officeDocument/2006/relationships/image" Target="media/image8.GIF"/><Relationship Id="rId139" Type="http://schemas.openxmlformats.org/officeDocument/2006/relationships/image" Target="media/image56.jpeg"/><Relationship Id="rId138" Type="http://schemas.openxmlformats.org/officeDocument/2006/relationships/image" Target="media/image55.jpeg"/><Relationship Id="rId137" Type="http://schemas.openxmlformats.org/officeDocument/2006/relationships/image" Target="media/image54.jpeg"/><Relationship Id="rId136" Type="http://schemas.openxmlformats.org/officeDocument/2006/relationships/image" Target="media/image53.jpeg"/><Relationship Id="rId135" Type="http://schemas.openxmlformats.org/officeDocument/2006/relationships/image" Target="media/image52.jpeg"/><Relationship Id="rId134" Type="http://schemas.openxmlformats.org/officeDocument/2006/relationships/image" Target="media/image51.jpeg"/><Relationship Id="rId133" Type="http://schemas.openxmlformats.org/officeDocument/2006/relationships/image" Target="media/image50.jpeg"/><Relationship Id="rId132" Type="http://schemas.openxmlformats.org/officeDocument/2006/relationships/image" Target="media/image49.jpeg"/><Relationship Id="rId131" Type="http://schemas.openxmlformats.org/officeDocument/2006/relationships/image" Target="media/image48.jpeg"/><Relationship Id="rId130" Type="http://schemas.openxmlformats.org/officeDocument/2006/relationships/image" Target="media/image47.jpeg"/><Relationship Id="rId13" Type="http://schemas.openxmlformats.org/officeDocument/2006/relationships/image" Target="media/image7.jpeg"/><Relationship Id="rId129" Type="http://schemas.openxmlformats.org/officeDocument/2006/relationships/image" Target="media/image46.jpeg"/><Relationship Id="rId128" Type="http://schemas.openxmlformats.org/officeDocument/2006/relationships/image" Target="media/image45.jpeg"/><Relationship Id="rId127" Type="http://schemas.openxmlformats.org/officeDocument/2006/relationships/image" Target="media/image44.jpeg"/><Relationship Id="rId126" Type="http://schemas.openxmlformats.org/officeDocument/2006/relationships/image" Target="media/image43.jpeg"/><Relationship Id="rId125" Type="http://schemas.openxmlformats.org/officeDocument/2006/relationships/image" Target="media/image42.jpeg"/><Relationship Id="rId124" Type="http://schemas.openxmlformats.org/officeDocument/2006/relationships/image" Target="media/image41.jpeg"/><Relationship Id="rId123" Type="http://schemas.openxmlformats.org/officeDocument/2006/relationships/image" Target="media/image40.jpeg"/><Relationship Id="rId122" Type="http://schemas.openxmlformats.org/officeDocument/2006/relationships/image" Target="media/image39.jpeg"/><Relationship Id="rId121" Type="http://schemas.openxmlformats.org/officeDocument/2006/relationships/image" Target="media/image38.jpeg"/><Relationship Id="rId120" Type="http://schemas.openxmlformats.org/officeDocument/2006/relationships/image" Target="media/image37.jpeg"/><Relationship Id="rId12" Type="http://schemas.openxmlformats.org/officeDocument/2006/relationships/image" Target="media/image6.png"/><Relationship Id="rId119" Type="http://schemas.openxmlformats.org/officeDocument/2006/relationships/image" Target="media/image36.jpeg"/><Relationship Id="rId118" Type="http://schemas.openxmlformats.org/officeDocument/2006/relationships/hyperlink" Target="https://nzmaths.co.nz/node/9225" TargetMode="External"/><Relationship Id="rId117" Type="http://schemas.openxmlformats.org/officeDocument/2006/relationships/hyperlink" Target="https://nzmaths.co.nz/node/9224" TargetMode="External"/><Relationship Id="rId116" Type="http://schemas.openxmlformats.org/officeDocument/2006/relationships/hyperlink" Target="https://nzmaths.co.nz/node/9223" TargetMode="External"/><Relationship Id="rId115" Type="http://schemas.openxmlformats.org/officeDocument/2006/relationships/hyperlink" Target="https://nzmaths.co.nz/node/9222" TargetMode="External"/><Relationship Id="rId114" Type="http://schemas.openxmlformats.org/officeDocument/2006/relationships/hyperlink" Target="https://nzmaths.co.nz/node/9221" TargetMode="External"/><Relationship Id="rId113" Type="http://schemas.openxmlformats.org/officeDocument/2006/relationships/hyperlink" Target="https://nzmaths.co.nz/node/9220" TargetMode="External"/><Relationship Id="rId112" Type="http://schemas.openxmlformats.org/officeDocument/2006/relationships/hyperlink" Target="https://nzmaths.co.nz/node/9219" TargetMode="External"/><Relationship Id="rId111" Type="http://schemas.openxmlformats.org/officeDocument/2006/relationships/hyperlink" Target="https://nzmaths.co.nz/node/9218" TargetMode="External"/><Relationship Id="rId110" Type="http://schemas.openxmlformats.org/officeDocument/2006/relationships/hyperlink" Target="https://nzmaths.co.nz/node/9241" TargetMode="External"/><Relationship Id="rId11" Type="http://schemas.openxmlformats.org/officeDocument/2006/relationships/image" Target="media/image5.jpeg"/><Relationship Id="rId109" Type="http://schemas.openxmlformats.org/officeDocument/2006/relationships/hyperlink" Target="https://nzmaths.co.nz/node/9240" TargetMode="External"/><Relationship Id="rId108" Type="http://schemas.openxmlformats.org/officeDocument/2006/relationships/hyperlink" Target="https://nzmaths.co.nz/node/9239" TargetMode="External"/><Relationship Id="rId107" Type="http://schemas.openxmlformats.org/officeDocument/2006/relationships/hyperlink" Target="https://nzmaths.co.nz/node/9238" TargetMode="External"/><Relationship Id="rId106" Type="http://schemas.openxmlformats.org/officeDocument/2006/relationships/hyperlink" Target="https://nzmaths.co.nz/node/9237" TargetMode="External"/><Relationship Id="rId105" Type="http://schemas.openxmlformats.org/officeDocument/2006/relationships/hyperlink" Target="https://nzmaths.co.nz/node/9236" TargetMode="External"/><Relationship Id="rId104" Type="http://schemas.openxmlformats.org/officeDocument/2006/relationships/hyperlink" Target="https://nzmaths.co.nz/node/9235" TargetMode="External"/><Relationship Id="rId103" Type="http://schemas.openxmlformats.org/officeDocument/2006/relationships/hyperlink" Target="https://nzmaths.co.nz/node/9234" TargetMode="External"/><Relationship Id="rId102" Type="http://schemas.openxmlformats.org/officeDocument/2006/relationships/hyperlink" Target="https://nzmaths.co.nz/node/9233" TargetMode="External"/><Relationship Id="rId101" Type="http://schemas.openxmlformats.org/officeDocument/2006/relationships/hyperlink" Target="https://nzmaths.co.nz/node/9232" TargetMode="External"/><Relationship Id="rId100" Type="http://schemas.openxmlformats.org/officeDocument/2006/relationships/hyperlink" Target="https://nzmaths.co.nz/node/9231" TargetMode="External"/><Relationship Id="rId10" Type="http://schemas.openxmlformats.org/officeDocument/2006/relationships/hyperlink" Target="https://en.wikipedia.org/wiki/File:2618_Nephron_Secretion_Reabsorption.jp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2017-01-23T01:09:00Z</dcterms:created>
  <dc:creator>zyl</dc:creator>
  <cp:lastModifiedBy>zyl</cp:lastModifiedBy>
  <dcterms:modified xsi:type="dcterms:W3CDTF">2021-10-05T01:24:44Z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4FE036847A164ACDAAA63EFDAE08035D</vt:lpwstr>
  </property>
</Properties>
</file>