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tr-TR"/>
        </w:rPr>
      </w:pPr>
      <w:r>
        <w:rPr>
          <w:b/>
          <w:bCs/>
          <w:lang w:val="tr-TR"/>
        </w:rPr>
        <w:t>3.2 System Decomposition</w:t>
      </w:r>
    </w:p>
    <w:p>
      <w:pPr>
        <w:rPr>
          <w:b/>
          <w:bCs/>
          <w:lang w:val="tr-TR"/>
        </w:rPr>
      </w:pPr>
    </w:p>
    <w:p>
      <w:pPr>
        <w:rPr>
          <w:lang w:val="tr-TR"/>
        </w:rPr>
      </w:pPr>
      <w:r>
        <w:t xml:space="preserve">In Online Ticket system decomposition, the subsystems are: User Interface, Region Interface, Category Interface, Seat Interface, EventType Interface, Event Interface, Place Interface, Login Interface, Profile Information and Data Access Subsystem. User Interface contains Login Form, Profile Update Form, Change Password Form </w:t>
      </w:r>
      <w:r>
        <w:rPr>
          <w:lang w:val="tr-TR"/>
        </w:rPr>
        <w:t xml:space="preserve">All Events List Form </w:t>
      </w:r>
      <w:r>
        <w:t xml:space="preserve">and etc. Region Interface contains All Regions List Form. Category Interface contains All Category List Form. In </w:t>
      </w:r>
      <w:r>
        <w:rPr>
          <w:lang w:val="tr-TR"/>
        </w:rPr>
        <w:t xml:space="preserve">that </w:t>
      </w:r>
      <w:r>
        <w:t xml:space="preserve">there are events. A event contains a lot of categories. Seat Interface contains All Seat List Form. EventType Interface contains All Type List Form. Event Interface contains All Event List Form. Place Interface contains All Place List Form. Login Subsystem provides services for </w:t>
      </w:r>
      <w:r>
        <w:rPr>
          <w:lang w:val="tr-TR"/>
        </w:rPr>
        <w:t>registered people</w:t>
      </w:r>
      <w:r>
        <w:t xml:space="preserve"> (</w:t>
      </w:r>
      <w:r>
        <w:rPr>
          <w:lang w:val="tr-TR"/>
        </w:rPr>
        <w:t>user</w:t>
      </w:r>
      <w:r>
        <w:t xml:space="preserve">, </w:t>
      </w:r>
      <w:r>
        <w:rPr>
          <w:lang w:val="tr-TR"/>
        </w:rPr>
        <w:t>client</w:t>
      </w:r>
      <w:r>
        <w:t>, and admin) to login, it contains Login Control object. Profile Info Subsystem provides services for users (</w:t>
      </w:r>
      <w:r>
        <w:rPr>
          <w:lang w:val="tr-TR"/>
        </w:rPr>
        <w:t>user, client)</w:t>
      </w:r>
      <w:r>
        <w:t xml:space="preserve"> to update their information and to change password, it contains Update Profile Control object to update and Change Password Control object to change password. Data Access Subsystem; contains all our persistent objects</w:t>
      </w:r>
      <w:r>
        <w:rPr>
          <w:lang w:val="tr-TR"/>
        </w:rPr>
        <w:t>.</w:t>
      </w:r>
    </w:p>
    <w:p>
      <w:pPr>
        <w:rPr>
          <w:lang w:val="tr-TR"/>
        </w:rPr>
      </w:pPr>
    </w:p>
    <w:p>
      <w:pPr>
        <w:pStyle w:val="3"/>
        <w:numPr>
          <w:numId w:val="0"/>
        </w:numPr>
        <w:ind w:leftChars="0"/>
        <w:rPr>
          <w:rFonts w:hint="default" w:ascii="Times New Roman" w:hAnsi="Times New Roman" w:cs="Times New Roman"/>
        </w:rPr>
      </w:pPr>
      <w:bookmarkStart w:id="0" w:name="_Toc433996783"/>
      <w:r>
        <w:rPr>
          <w:lang w:val="tr-TR"/>
        </w:rPr>
        <w:tab/>
      </w:r>
      <w:r>
        <w:rPr>
          <w:rFonts w:hint="default" w:ascii="Times New Roman" w:hAnsi="Times New Roman" w:cs="Times New Roman"/>
          <w:lang w:val="tr-TR"/>
        </w:rPr>
        <w:t xml:space="preserve">3.5 </w:t>
      </w:r>
      <w:r>
        <w:rPr>
          <w:rFonts w:hint="default" w:ascii="Times New Roman" w:hAnsi="Times New Roman" w:cs="Times New Roman"/>
        </w:rPr>
        <w:t>Access Control and Security</w:t>
      </w:r>
      <w:bookmarkEnd w:id="0"/>
    </w:p>
    <w:p>
      <w:pPr>
        <w:rPr>
          <w:rFonts w:hint="default" w:ascii="Times New Roman" w:hAnsi="Times New Roman" w:cs="Times New Roman"/>
        </w:rPr>
      </w:pPr>
      <w:bookmarkStart w:id="1" w:name="_GoBack"/>
      <w:bookmarkEnd w:id="1"/>
      <w:r>
        <w:drawing>
          <wp:anchor distT="0" distB="0" distL="114300" distR="114300" simplePos="0" relativeHeight="251658240" behindDoc="0" locked="0" layoutInCell="1" allowOverlap="1">
            <wp:simplePos x="0" y="0"/>
            <wp:positionH relativeFrom="column">
              <wp:posOffset>-185420</wp:posOffset>
            </wp:positionH>
            <wp:positionV relativeFrom="paragraph">
              <wp:posOffset>155575</wp:posOffset>
            </wp:positionV>
            <wp:extent cx="5826760" cy="1098550"/>
            <wp:effectExtent l="0" t="0" r="10160"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26760" cy="1098550"/>
                    </a:xfrm>
                    <a:prstGeom prst="rect">
                      <a:avLst/>
                    </a:prstGeom>
                    <a:noFill/>
                    <a:ln w="9525">
                      <a:noFill/>
                    </a:ln>
                  </pic:spPr>
                </pic:pic>
              </a:graphicData>
            </a:graphic>
          </wp:anchor>
        </w:drawing>
      </w:r>
    </w:p>
    <w:p>
      <w:pPr>
        <w:jc w:val="center"/>
        <w:rPr>
          <w:rFonts w:hint="default" w:ascii="Times New Roman" w:hAnsi="Times New Roman" w:cs="Times New Roman"/>
        </w:rPr>
      </w:pPr>
    </w:p>
    <w:p>
      <w:pPr>
        <w:jc w:val="cente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Calibri">
    <w:panose1 w:val="020F0502020204030204"/>
    <w:charset w:val="A2"/>
    <w:family w:val="swiss"/>
    <w:pitch w:val="default"/>
    <w:sig w:usb0="E0002A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Cambria">
    <w:panose1 w:val="02040503050406030204"/>
    <w:charset w:val="A2"/>
    <w:family w:val="roman"/>
    <w:pitch w:val="default"/>
    <w:sig w:usb0="E00002FF" w:usb1="400004FF" w:usb2="00000000" w:usb3="00000000" w:csb0="2000019F" w:csb1="00000000"/>
  </w:font>
  <w:font w:name="Tahoma">
    <w:panose1 w:val="020B0604030504040204"/>
    <w:charset w:val="A2"/>
    <w:family w:val="swiss"/>
    <w:pitch w:val="default"/>
    <w:sig w:usb0="E1002EFF" w:usb1="C000605B" w:usb2="00000029" w:usb3="00000000" w:csb0="200101FF" w:csb1="20280000"/>
  </w:font>
  <w:font w:name="Times-Itali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C06A7"/>
    <w:rsid w:val="0D9C06A7"/>
    <w:rsid w:val="6B3861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qFormat/>
    <w:uiPriority w:val="0"/>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unhideWhenUsed/>
    <w:qFormat/>
    <w:uiPriority w:val="0"/>
    <w:pPr>
      <w:numPr>
        <w:ilvl w:val="1"/>
      </w:numPr>
      <w:outlineLvl w:val="1"/>
    </w:pPr>
    <w:rPr>
      <w:bCs w:val="0"/>
      <w:szCs w:val="26"/>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2016-12-10T20:47:00Z</dcterms:created>
  <dc:creator>ertan</dc:creator>
  <cp:lastModifiedBy>ertan</cp:lastModifiedBy>
  <dcterms:modified xsi:type="dcterms:W3CDTF">2016-12-10T21:21:44Z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1033-10.1.0.5798</vt:lpwstr>
  </property>
</Properties>
</file>