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56165" w14:textId="77777777" w:rsidR="00AB5E35" w:rsidRPr="00AE10FF" w:rsidRDefault="00AB5E35" w:rsidP="00AB5E35">
      <w:pPr>
        <w:rPr>
          <w:rFonts w:ascii="Arial" w:hAnsi="Arial" w:cs="Arial"/>
          <w:b/>
          <w:bCs/>
          <w:color w:val="00B050"/>
          <w:sz w:val="28"/>
          <w:szCs w:val="28"/>
          <w:u w:val="single"/>
        </w:rPr>
      </w:pPr>
      <w:r w:rsidRPr="00AE10FF">
        <w:rPr>
          <w:rFonts w:ascii="Arial" w:hAnsi="Arial" w:cs="Arial"/>
          <w:b/>
          <w:bCs/>
          <w:color w:val="00B050"/>
          <w:sz w:val="28"/>
          <w:szCs w:val="28"/>
          <w:u w:val="single"/>
        </w:rPr>
        <w:t>Predicting Property Prices using Machine Learning</w:t>
      </w:r>
    </w:p>
    <w:p w14:paraId="13165BED" w14:textId="77777777" w:rsidR="00AB5E35" w:rsidRPr="00E86AF0" w:rsidRDefault="00AB5E35" w:rsidP="00AB5E35">
      <w:pPr>
        <w:rPr>
          <w:rFonts w:ascii="Arial" w:hAnsi="Arial" w:cs="Arial"/>
          <w:b/>
          <w:bCs/>
          <w:sz w:val="28"/>
          <w:szCs w:val="28"/>
        </w:rPr>
      </w:pPr>
      <w:r w:rsidRPr="00E86AF0">
        <w:rPr>
          <w:rFonts w:ascii="Arial" w:hAnsi="Arial" w:cs="Arial"/>
          <w:b/>
          <w:bCs/>
          <w:sz w:val="28"/>
          <w:szCs w:val="28"/>
        </w:rPr>
        <w:t>1. Introduction to the Project</w:t>
      </w:r>
    </w:p>
    <w:p w14:paraId="5BD14CDE" w14:textId="0C0F8F10" w:rsidR="00AB5E35" w:rsidRPr="008308C3" w:rsidRDefault="00AB5E35" w:rsidP="00AB5E35">
      <w:pPr>
        <w:rPr>
          <w:rFonts w:ascii="Arial" w:hAnsi="Arial" w:cs="Arial"/>
          <w:sz w:val="24"/>
          <w:szCs w:val="24"/>
        </w:rPr>
      </w:pPr>
      <w:r w:rsidRPr="008308C3">
        <w:rPr>
          <w:rFonts w:ascii="Arial" w:hAnsi="Arial" w:cs="Arial"/>
          <w:sz w:val="24"/>
          <w:szCs w:val="24"/>
        </w:rPr>
        <w:t xml:space="preserve">The real estate market is influenced by multiple factors such as property size, location, amenities, and economic conditions. Accurately predicting property prices is crucial for buyers, sellers, and real estate professionals. This project aims to develop a machine learning model to predict property prices using historical data, employing various preprocessing, exploratory data analysis (EDA), and </w:t>
      </w:r>
      <w:r w:rsidR="00F30EC5" w:rsidRPr="008308C3">
        <w:rPr>
          <w:rFonts w:ascii="Arial" w:hAnsi="Arial" w:cs="Arial"/>
          <w:sz w:val="24"/>
          <w:szCs w:val="24"/>
        </w:rPr>
        <w:t>modelling</w:t>
      </w:r>
      <w:r w:rsidRPr="008308C3">
        <w:rPr>
          <w:rFonts w:ascii="Arial" w:hAnsi="Arial" w:cs="Arial"/>
          <w:sz w:val="24"/>
          <w:szCs w:val="24"/>
        </w:rPr>
        <w:t xml:space="preserve"> technique</w:t>
      </w:r>
      <w:r w:rsidR="00F30EC5">
        <w:rPr>
          <w:rFonts w:ascii="Arial" w:hAnsi="Arial" w:cs="Arial"/>
          <w:sz w:val="24"/>
          <w:szCs w:val="24"/>
        </w:rPr>
        <w:t xml:space="preserve"> like </w:t>
      </w:r>
      <w:proofErr w:type="gramStart"/>
      <w:r w:rsidR="00F30EC5">
        <w:rPr>
          <w:rFonts w:ascii="Arial" w:hAnsi="Arial" w:cs="Arial"/>
          <w:sz w:val="24"/>
          <w:szCs w:val="24"/>
        </w:rPr>
        <w:t>Random forest</w:t>
      </w:r>
      <w:proofErr w:type="gramEnd"/>
      <w:r w:rsidR="00F30EC5">
        <w:rPr>
          <w:rFonts w:ascii="Arial" w:hAnsi="Arial" w:cs="Arial"/>
          <w:sz w:val="24"/>
          <w:szCs w:val="24"/>
        </w:rPr>
        <w:t xml:space="preserve"> and Linear regression</w:t>
      </w:r>
      <w:r w:rsidR="00E55B6F">
        <w:rPr>
          <w:rFonts w:ascii="Arial" w:hAnsi="Arial" w:cs="Arial"/>
          <w:sz w:val="24"/>
          <w:szCs w:val="24"/>
        </w:rPr>
        <w:t>.</w:t>
      </w:r>
      <w:r w:rsidR="00F30EC5">
        <w:rPr>
          <w:rFonts w:ascii="Arial" w:hAnsi="Arial" w:cs="Arial"/>
          <w:sz w:val="24"/>
          <w:szCs w:val="24"/>
        </w:rPr>
        <w:t xml:space="preserve"> </w:t>
      </w:r>
    </w:p>
    <w:p w14:paraId="077EBC37" w14:textId="77777777" w:rsidR="00AB5E35" w:rsidRPr="00E86AF0" w:rsidRDefault="00AB5E35" w:rsidP="00AB5E35">
      <w:pPr>
        <w:rPr>
          <w:rFonts w:ascii="Arial" w:hAnsi="Arial" w:cs="Arial"/>
          <w:b/>
          <w:bCs/>
          <w:sz w:val="28"/>
          <w:szCs w:val="28"/>
        </w:rPr>
      </w:pPr>
      <w:r w:rsidRPr="00E86AF0">
        <w:rPr>
          <w:rFonts w:ascii="Arial" w:hAnsi="Arial" w:cs="Arial"/>
          <w:b/>
          <w:bCs/>
          <w:sz w:val="28"/>
          <w:szCs w:val="28"/>
        </w:rPr>
        <w:t>2. Objectives of the Project</w:t>
      </w:r>
    </w:p>
    <w:p w14:paraId="24073C1C" w14:textId="33E65DA2" w:rsidR="00AB5E35" w:rsidRPr="00E55B6F" w:rsidRDefault="00AB5E35" w:rsidP="00AB5E35">
      <w:pPr>
        <w:numPr>
          <w:ilvl w:val="0"/>
          <w:numId w:val="1"/>
        </w:numPr>
        <w:rPr>
          <w:rFonts w:ascii="Arial" w:hAnsi="Arial" w:cs="Arial"/>
          <w:sz w:val="24"/>
          <w:szCs w:val="24"/>
        </w:rPr>
      </w:pPr>
      <w:r w:rsidRPr="00E55B6F">
        <w:rPr>
          <w:rFonts w:ascii="Arial" w:hAnsi="Arial" w:cs="Arial"/>
          <w:sz w:val="24"/>
          <w:szCs w:val="24"/>
        </w:rPr>
        <w:t xml:space="preserve">Collect and clean real estate data from a </w:t>
      </w:r>
      <w:r w:rsidR="00E55B6F">
        <w:rPr>
          <w:rFonts w:ascii="Arial" w:hAnsi="Arial" w:cs="Arial"/>
          <w:sz w:val="24"/>
          <w:szCs w:val="24"/>
        </w:rPr>
        <w:t>Given Data</w:t>
      </w:r>
      <w:r w:rsidR="00E86AF0">
        <w:rPr>
          <w:rFonts w:ascii="Arial" w:hAnsi="Arial" w:cs="Arial"/>
          <w:sz w:val="24"/>
          <w:szCs w:val="24"/>
        </w:rPr>
        <w:t>set.</w:t>
      </w:r>
    </w:p>
    <w:p w14:paraId="4499C581" w14:textId="77777777" w:rsidR="00AB5E35" w:rsidRPr="00E55B6F" w:rsidRDefault="00AB5E35" w:rsidP="00AB5E35">
      <w:pPr>
        <w:numPr>
          <w:ilvl w:val="0"/>
          <w:numId w:val="1"/>
        </w:numPr>
        <w:rPr>
          <w:rFonts w:ascii="Arial" w:hAnsi="Arial" w:cs="Arial"/>
          <w:sz w:val="24"/>
          <w:szCs w:val="24"/>
        </w:rPr>
      </w:pPr>
      <w:r w:rsidRPr="00E55B6F">
        <w:rPr>
          <w:rFonts w:ascii="Arial" w:hAnsi="Arial" w:cs="Arial"/>
          <w:sz w:val="24"/>
          <w:szCs w:val="24"/>
        </w:rPr>
        <w:t>Handle ordinal and nominal features separately using appropriate encoding techniques.</w:t>
      </w:r>
    </w:p>
    <w:p w14:paraId="5A3ABCB4" w14:textId="77777777" w:rsidR="00AB5E35" w:rsidRPr="00E55B6F" w:rsidRDefault="00AB5E35" w:rsidP="00AB5E35">
      <w:pPr>
        <w:numPr>
          <w:ilvl w:val="0"/>
          <w:numId w:val="1"/>
        </w:numPr>
        <w:rPr>
          <w:rFonts w:ascii="Arial" w:hAnsi="Arial" w:cs="Arial"/>
          <w:sz w:val="24"/>
          <w:szCs w:val="24"/>
        </w:rPr>
      </w:pPr>
      <w:r w:rsidRPr="00E55B6F">
        <w:rPr>
          <w:rFonts w:ascii="Arial" w:hAnsi="Arial" w:cs="Arial"/>
          <w:sz w:val="24"/>
          <w:szCs w:val="24"/>
        </w:rPr>
        <w:t>Use data preprocessing techniques like scaling, Principal Component Analysis (PCA), and imputation for handling missing data.</w:t>
      </w:r>
    </w:p>
    <w:p w14:paraId="1A66333D" w14:textId="5A20A46A" w:rsidR="00AB5E35" w:rsidRPr="00E55B6F" w:rsidRDefault="00AB5E35" w:rsidP="00AB5E35">
      <w:pPr>
        <w:numPr>
          <w:ilvl w:val="0"/>
          <w:numId w:val="1"/>
        </w:numPr>
        <w:rPr>
          <w:rFonts w:ascii="Arial" w:hAnsi="Arial" w:cs="Arial"/>
          <w:sz w:val="24"/>
          <w:szCs w:val="24"/>
        </w:rPr>
      </w:pPr>
      <w:r w:rsidRPr="00E55B6F">
        <w:rPr>
          <w:rFonts w:ascii="Arial" w:hAnsi="Arial" w:cs="Arial"/>
          <w:sz w:val="24"/>
          <w:szCs w:val="24"/>
        </w:rPr>
        <w:t>Perform exploratory data analysis (EDA) to identify key factors affecting property prices.</w:t>
      </w:r>
      <w:r w:rsidR="00547A36">
        <w:rPr>
          <w:rFonts w:ascii="Arial" w:hAnsi="Arial" w:cs="Arial"/>
          <w:sz w:val="24"/>
          <w:szCs w:val="24"/>
        </w:rPr>
        <w:t xml:space="preserve"> Along with Correlation </w:t>
      </w:r>
      <w:proofErr w:type="gramStart"/>
      <w:r w:rsidR="00547A36">
        <w:rPr>
          <w:rFonts w:ascii="Arial" w:hAnsi="Arial" w:cs="Arial"/>
          <w:sz w:val="24"/>
          <w:szCs w:val="24"/>
        </w:rPr>
        <w:t>Analysis .</w:t>
      </w:r>
      <w:proofErr w:type="gramEnd"/>
    </w:p>
    <w:p w14:paraId="5DC86993" w14:textId="77777777" w:rsidR="00AB5E35" w:rsidRPr="00E55B6F" w:rsidRDefault="00AB5E35" w:rsidP="00AB5E35">
      <w:pPr>
        <w:numPr>
          <w:ilvl w:val="0"/>
          <w:numId w:val="1"/>
        </w:numPr>
        <w:rPr>
          <w:rFonts w:ascii="Arial" w:hAnsi="Arial" w:cs="Arial"/>
          <w:sz w:val="24"/>
          <w:szCs w:val="24"/>
        </w:rPr>
      </w:pPr>
      <w:r w:rsidRPr="00E55B6F">
        <w:rPr>
          <w:rFonts w:ascii="Arial" w:hAnsi="Arial" w:cs="Arial"/>
          <w:sz w:val="24"/>
          <w:szCs w:val="24"/>
        </w:rPr>
        <w:t>Develop a predictive model using machine learning techniques such as Linear Regression, Random Forest, and Gradient Boosting.</w:t>
      </w:r>
    </w:p>
    <w:p w14:paraId="6C871201" w14:textId="77777777" w:rsidR="00AB5E35" w:rsidRPr="00E55B6F" w:rsidRDefault="00AB5E35" w:rsidP="00AB5E35">
      <w:pPr>
        <w:numPr>
          <w:ilvl w:val="0"/>
          <w:numId w:val="1"/>
        </w:numPr>
        <w:rPr>
          <w:rFonts w:ascii="Arial" w:hAnsi="Arial" w:cs="Arial"/>
          <w:sz w:val="24"/>
          <w:szCs w:val="24"/>
        </w:rPr>
      </w:pPr>
      <w:r w:rsidRPr="00E55B6F">
        <w:rPr>
          <w:rFonts w:ascii="Arial" w:hAnsi="Arial" w:cs="Arial"/>
          <w:sz w:val="24"/>
          <w:szCs w:val="24"/>
        </w:rPr>
        <w:t>Evaluate model performance using metrics such as R^2 score, Mean Absolute Error (MAE), and Root Mean Squared Error (RMSE).</w:t>
      </w:r>
    </w:p>
    <w:p w14:paraId="14CA95E5" w14:textId="77777777" w:rsidR="00AB5E35" w:rsidRPr="00AB5E35" w:rsidRDefault="00AB5E35" w:rsidP="00AB5E35">
      <w:pPr>
        <w:numPr>
          <w:ilvl w:val="0"/>
          <w:numId w:val="1"/>
        </w:numPr>
      </w:pPr>
      <w:r w:rsidRPr="00E55B6F">
        <w:rPr>
          <w:rFonts w:ascii="Arial" w:hAnsi="Arial" w:cs="Arial"/>
          <w:sz w:val="24"/>
          <w:szCs w:val="24"/>
        </w:rPr>
        <w:t>Deploy the best-performing model for price prediction</w:t>
      </w:r>
      <w:r w:rsidRPr="00AB5E35">
        <w:t>.</w:t>
      </w:r>
    </w:p>
    <w:p w14:paraId="3AE52A77" w14:textId="77777777" w:rsidR="00AB5E35" w:rsidRPr="00E86AF0" w:rsidRDefault="00AB5E35" w:rsidP="00AB5E35">
      <w:pPr>
        <w:rPr>
          <w:rFonts w:ascii="Arial" w:hAnsi="Arial" w:cs="Arial"/>
          <w:b/>
          <w:bCs/>
          <w:sz w:val="28"/>
          <w:szCs w:val="28"/>
        </w:rPr>
      </w:pPr>
      <w:r w:rsidRPr="00E86AF0">
        <w:rPr>
          <w:rFonts w:ascii="Arial" w:hAnsi="Arial" w:cs="Arial"/>
          <w:b/>
          <w:bCs/>
          <w:sz w:val="28"/>
          <w:szCs w:val="28"/>
        </w:rPr>
        <w:t>3. Flow Chart of Operations</w:t>
      </w:r>
    </w:p>
    <w:p w14:paraId="049ADA85" w14:textId="5A838D95" w:rsidR="00AB5E35" w:rsidRPr="00DE213E" w:rsidRDefault="00AB5E35" w:rsidP="00AB5E35">
      <w:pPr>
        <w:numPr>
          <w:ilvl w:val="0"/>
          <w:numId w:val="2"/>
        </w:numPr>
        <w:rPr>
          <w:rFonts w:ascii="Arial" w:hAnsi="Arial" w:cs="Arial"/>
          <w:sz w:val="24"/>
          <w:szCs w:val="24"/>
        </w:rPr>
      </w:pPr>
      <w:r w:rsidRPr="00DE213E">
        <w:rPr>
          <w:rFonts w:ascii="Arial" w:hAnsi="Arial" w:cs="Arial"/>
          <w:b/>
          <w:bCs/>
          <w:sz w:val="24"/>
          <w:szCs w:val="24"/>
        </w:rPr>
        <w:t>Data Collection</w:t>
      </w:r>
      <w:r w:rsidRPr="00DE213E">
        <w:rPr>
          <w:rFonts w:ascii="Arial" w:hAnsi="Arial" w:cs="Arial"/>
          <w:sz w:val="24"/>
          <w:szCs w:val="24"/>
        </w:rPr>
        <w:t xml:space="preserve">: </w:t>
      </w:r>
      <w:r w:rsidR="00E86AF0" w:rsidRPr="00DE213E">
        <w:rPr>
          <w:rFonts w:ascii="Arial" w:hAnsi="Arial" w:cs="Arial"/>
          <w:sz w:val="24"/>
          <w:szCs w:val="24"/>
        </w:rPr>
        <w:t>Load and in</w:t>
      </w:r>
      <w:r w:rsidR="006F5489" w:rsidRPr="00DE213E">
        <w:rPr>
          <w:rFonts w:ascii="Arial" w:hAnsi="Arial" w:cs="Arial"/>
          <w:sz w:val="24"/>
          <w:szCs w:val="24"/>
        </w:rPr>
        <w:t xml:space="preserve">spect the Dataset into the terminal </w:t>
      </w:r>
    </w:p>
    <w:p w14:paraId="43BDD823" w14:textId="7347EEF2" w:rsidR="00AB5E35" w:rsidRPr="00DE213E" w:rsidRDefault="00AB5E35" w:rsidP="00AB5E35">
      <w:pPr>
        <w:numPr>
          <w:ilvl w:val="0"/>
          <w:numId w:val="2"/>
        </w:numPr>
        <w:rPr>
          <w:rFonts w:ascii="Arial" w:hAnsi="Arial" w:cs="Arial"/>
          <w:sz w:val="24"/>
          <w:szCs w:val="24"/>
        </w:rPr>
      </w:pPr>
      <w:r w:rsidRPr="00DE213E">
        <w:rPr>
          <w:rFonts w:ascii="Arial" w:hAnsi="Arial" w:cs="Arial"/>
          <w:b/>
          <w:bCs/>
          <w:sz w:val="24"/>
          <w:szCs w:val="24"/>
        </w:rPr>
        <w:t>Data Cleaning</w:t>
      </w:r>
      <w:r w:rsidRPr="00DE213E">
        <w:rPr>
          <w:rFonts w:ascii="Arial" w:hAnsi="Arial" w:cs="Arial"/>
          <w:sz w:val="24"/>
          <w:szCs w:val="24"/>
        </w:rPr>
        <w:t>: Handle missing values and outliers</w:t>
      </w:r>
      <w:r w:rsidR="006F5489" w:rsidRPr="00DE213E">
        <w:rPr>
          <w:rFonts w:ascii="Arial" w:hAnsi="Arial" w:cs="Arial"/>
          <w:sz w:val="24"/>
          <w:szCs w:val="24"/>
        </w:rPr>
        <w:t xml:space="preserve"> and treating </w:t>
      </w:r>
      <w:proofErr w:type="gramStart"/>
      <w:r w:rsidR="006F5489" w:rsidRPr="00DE213E">
        <w:rPr>
          <w:rFonts w:ascii="Arial" w:hAnsi="Arial" w:cs="Arial"/>
          <w:sz w:val="24"/>
          <w:szCs w:val="24"/>
        </w:rPr>
        <w:t>them .</w:t>
      </w:r>
      <w:proofErr w:type="gramEnd"/>
    </w:p>
    <w:p w14:paraId="65199CEA" w14:textId="77777777" w:rsidR="00AB5E35" w:rsidRPr="00DE213E" w:rsidRDefault="00AB5E35" w:rsidP="00AB5E35">
      <w:pPr>
        <w:numPr>
          <w:ilvl w:val="0"/>
          <w:numId w:val="2"/>
        </w:numPr>
        <w:rPr>
          <w:rFonts w:ascii="Arial" w:hAnsi="Arial" w:cs="Arial"/>
          <w:sz w:val="24"/>
          <w:szCs w:val="24"/>
        </w:rPr>
      </w:pPr>
      <w:r w:rsidRPr="00DE213E">
        <w:rPr>
          <w:rFonts w:ascii="Arial" w:hAnsi="Arial" w:cs="Arial"/>
          <w:b/>
          <w:bCs/>
          <w:sz w:val="24"/>
          <w:szCs w:val="24"/>
        </w:rPr>
        <w:t>EDA</w:t>
      </w:r>
      <w:r w:rsidRPr="00DE213E">
        <w:rPr>
          <w:rFonts w:ascii="Arial" w:hAnsi="Arial" w:cs="Arial"/>
          <w:sz w:val="24"/>
          <w:szCs w:val="24"/>
        </w:rPr>
        <w:t xml:space="preserve">: </w:t>
      </w:r>
      <w:proofErr w:type="spellStart"/>
      <w:r w:rsidRPr="00DE213E">
        <w:rPr>
          <w:rFonts w:ascii="Arial" w:hAnsi="Arial" w:cs="Arial"/>
          <w:sz w:val="24"/>
          <w:szCs w:val="24"/>
        </w:rPr>
        <w:t>Analyze</w:t>
      </w:r>
      <w:proofErr w:type="spellEnd"/>
      <w:r w:rsidRPr="00DE213E">
        <w:rPr>
          <w:rFonts w:ascii="Arial" w:hAnsi="Arial" w:cs="Arial"/>
          <w:sz w:val="24"/>
          <w:szCs w:val="24"/>
        </w:rPr>
        <w:t xml:space="preserve"> and visualize relationships between features and property price.</w:t>
      </w:r>
    </w:p>
    <w:p w14:paraId="22A5B3EC" w14:textId="50653B05" w:rsidR="00AB5E35" w:rsidRPr="00DE213E" w:rsidRDefault="00AB5E35" w:rsidP="00AB5E35">
      <w:pPr>
        <w:numPr>
          <w:ilvl w:val="0"/>
          <w:numId w:val="2"/>
        </w:numPr>
        <w:rPr>
          <w:rFonts w:ascii="Arial" w:hAnsi="Arial" w:cs="Arial"/>
          <w:sz w:val="24"/>
          <w:szCs w:val="24"/>
        </w:rPr>
      </w:pPr>
      <w:r w:rsidRPr="00DE213E">
        <w:rPr>
          <w:rFonts w:ascii="Arial" w:hAnsi="Arial" w:cs="Arial"/>
          <w:b/>
          <w:bCs/>
          <w:sz w:val="24"/>
          <w:szCs w:val="24"/>
        </w:rPr>
        <w:t>Feature Engineering</w:t>
      </w:r>
      <w:r w:rsidRPr="00DE213E">
        <w:rPr>
          <w:rFonts w:ascii="Arial" w:hAnsi="Arial" w:cs="Arial"/>
          <w:sz w:val="24"/>
          <w:szCs w:val="24"/>
        </w:rPr>
        <w:t>: Create new relevant features</w:t>
      </w:r>
      <w:r w:rsidR="008049CB" w:rsidRPr="00DE213E">
        <w:rPr>
          <w:rFonts w:ascii="Arial" w:hAnsi="Arial" w:cs="Arial"/>
          <w:sz w:val="24"/>
          <w:szCs w:val="24"/>
        </w:rPr>
        <w:t>.</w:t>
      </w:r>
    </w:p>
    <w:p w14:paraId="49F42253" w14:textId="77777777" w:rsidR="00AB5E35" w:rsidRPr="00DE213E" w:rsidRDefault="00AB5E35" w:rsidP="00AB5E35">
      <w:pPr>
        <w:numPr>
          <w:ilvl w:val="0"/>
          <w:numId w:val="2"/>
        </w:numPr>
        <w:rPr>
          <w:rFonts w:ascii="Arial" w:hAnsi="Arial" w:cs="Arial"/>
          <w:sz w:val="24"/>
          <w:szCs w:val="24"/>
        </w:rPr>
      </w:pPr>
      <w:r w:rsidRPr="00DE213E">
        <w:rPr>
          <w:rFonts w:ascii="Arial" w:hAnsi="Arial" w:cs="Arial"/>
          <w:b/>
          <w:bCs/>
          <w:sz w:val="24"/>
          <w:szCs w:val="24"/>
        </w:rPr>
        <w:t>Data Preprocessing</w:t>
      </w:r>
      <w:r w:rsidRPr="00DE213E">
        <w:rPr>
          <w:rFonts w:ascii="Arial" w:hAnsi="Arial" w:cs="Arial"/>
          <w:sz w:val="24"/>
          <w:szCs w:val="24"/>
        </w:rPr>
        <w:t>: Encode categorical features and scale numerical ones.</w:t>
      </w:r>
    </w:p>
    <w:p w14:paraId="35D5AFD5" w14:textId="77777777" w:rsidR="00AB5E35" w:rsidRPr="00DE213E" w:rsidRDefault="00AB5E35" w:rsidP="00AB5E35">
      <w:pPr>
        <w:numPr>
          <w:ilvl w:val="0"/>
          <w:numId w:val="2"/>
        </w:numPr>
        <w:rPr>
          <w:rFonts w:ascii="Arial" w:hAnsi="Arial" w:cs="Arial"/>
          <w:sz w:val="24"/>
          <w:szCs w:val="24"/>
        </w:rPr>
      </w:pPr>
      <w:r w:rsidRPr="00DE213E">
        <w:rPr>
          <w:rFonts w:ascii="Arial" w:hAnsi="Arial" w:cs="Arial"/>
          <w:b/>
          <w:bCs/>
          <w:sz w:val="24"/>
          <w:szCs w:val="24"/>
        </w:rPr>
        <w:t>Model Training &amp; Selection</w:t>
      </w:r>
      <w:r w:rsidRPr="00DE213E">
        <w:rPr>
          <w:rFonts w:ascii="Arial" w:hAnsi="Arial" w:cs="Arial"/>
          <w:sz w:val="24"/>
          <w:szCs w:val="24"/>
        </w:rPr>
        <w:t>: Train multiple machine learning models and evaluate them.</w:t>
      </w:r>
    </w:p>
    <w:p w14:paraId="61C74483" w14:textId="77777777" w:rsidR="00AB5E35" w:rsidRPr="00DE213E" w:rsidRDefault="00AB5E35" w:rsidP="00AB5E35">
      <w:pPr>
        <w:numPr>
          <w:ilvl w:val="0"/>
          <w:numId w:val="2"/>
        </w:numPr>
        <w:rPr>
          <w:rFonts w:ascii="Arial" w:hAnsi="Arial" w:cs="Arial"/>
          <w:sz w:val="24"/>
          <w:szCs w:val="24"/>
        </w:rPr>
      </w:pPr>
      <w:r w:rsidRPr="00DE213E">
        <w:rPr>
          <w:rFonts w:ascii="Arial" w:hAnsi="Arial" w:cs="Arial"/>
          <w:b/>
          <w:bCs/>
          <w:sz w:val="24"/>
          <w:szCs w:val="24"/>
        </w:rPr>
        <w:t>Hyperparameter Tuning</w:t>
      </w:r>
      <w:r w:rsidRPr="00DE213E">
        <w:rPr>
          <w:rFonts w:ascii="Arial" w:hAnsi="Arial" w:cs="Arial"/>
          <w:sz w:val="24"/>
          <w:szCs w:val="24"/>
        </w:rPr>
        <w:t xml:space="preserve">: Optimize model performance using </w:t>
      </w:r>
      <w:proofErr w:type="spellStart"/>
      <w:r w:rsidRPr="00DE213E">
        <w:rPr>
          <w:rFonts w:ascii="Arial" w:hAnsi="Arial" w:cs="Arial"/>
          <w:sz w:val="24"/>
          <w:szCs w:val="24"/>
        </w:rPr>
        <w:t>GridSearchCV</w:t>
      </w:r>
      <w:proofErr w:type="spellEnd"/>
      <w:r w:rsidRPr="00DE213E">
        <w:rPr>
          <w:rFonts w:ascii="Arial" w:hAnsi="Arial" w:cs="Arial"/>
          <w:sz w:val="24"/>
          <w:szCs w:val="24"/>
        </w:rPr>
        <w:t>.</w:t>
      </w:r>
    </w:p>
    <w:p w14:paraId="349C3008" w14:textId="77777777" w:rsidR="00AB5E35" w:rsidRPr="00DE213E" w:rsidRDefault="00AB5E35" w:rsidP="00AB5E35">
      <w:pPr>
        <w:numPr>
          <w:ilvl w:val="0"/>
          <w:numId w:val="2"/>
        </w:numPr>
        <w:rPr>
          <w:rFonts w:ascii="Arial" w:hAnsi="Arial" w:cs="Arial"/>
          <w:sz w:val="24"/>
          <w:szCs w:val="24"/>
        </w:rPr>
      </w:pPr>
      <w:r w:rsidRPr="00DE213E">
        <w:rPr>
          <w:rFonts w:ascii="Arial" w:hAnsi="Arial" w:cs="Arial"/>
          <w:b/>
          <w:bCs/>
          <w:sz w:val="24"/>
          <w:szCs w:val="24"/>
        </w:rPr>
        <w:t>Model Evaluation</w:t>
      </w:r>
      <w:r w:rsidRPr="00DE213E">
        <w:rPr>
          <w:rFonts w:ascii="Arial" w:hAnsi="Arial" w:cs="Arial"/>
          <w:sz w:val="24"/>
          <w:szCs w:val="24"/>
        </w:rPr>
        <w:t>: Compare performance across different models.</w:t>
      </w:r>
    </w:p>
    <w:p w14:paraId="66EB5F99" w14:textId="77777777" w:rsidR="00AB5E35" w:rsidRPr="00E86AF0" w:rsidRDefault="00AB5E35" w:rsidP="00AB5E35">
      <w:pPr>
        <w:numPr>
          <w:ilvl w:val="0"/>
          <w:numId w:val="2"/>
        </w:numPr>
        <w:rPr>
          <w:rFonts w:ascii="Arial" w:hAnsi="Arial" w:cs="Arial"/>
        </w:rPr>
      </w:pPr>
      <w:r w:rsidRPr="00DE213E">
        <w:rPr>
          <w:rFonts w:ascii="Arial" w:hAnsi="Arial" w:cs="Arial"/>
          <w:b/>
          <w:bCs/>
          <w:sz w:val="24"/>
          <w:szCs w:val="24"/>
        </w:rPr>
        <w:t>Deployment &amp; Insights</w:t>
      </w:r>
      <w:r w:rsidRPr="00DE213E">
        <w:rPr>
          <w:rFonts w:ascii="Arial" w:hAnsi="Arial" w:cs="Arial"/>
          <w:sz w:val="24"/>
          <w:szCs w:val="24"/>
        </w:rPr>
        <w:t>: Deploy the final model and interpret key insights</w:t>
      </w:r>
      <w:r w:rsidRPr="00E86AF0">
        <w:rPr>
          <w:rFonts w:ascii="Arial" w:hAnsi="Arial" w:cs="Arial"/>
        </w:rPr>
        <w:t>.</w:t>
      </w:r>
    </w:p>
    <w:p w14:paraId="62C831DC" w14:textId="77777777" w:rsidR="009F4665" w:rsidRDefault="009F4665" w:rsidP="00AB5E35">
      <w:pPr>
        <w:rPr>
          <w:rFonts w:ascii="Arial" w:hAnsi="Arial" w:cs="Arial"/>
          <w:b/>
          <w:bCs/>
          <w:sz w:val="24"/>
          <w:szCs w:val="24"/>
        </w:rPr>
      </w:pPr>
    </w:p>
    <w:p w14:paraId="6EBF4F5D" w14:textId="525D5D11" w:rsidR="00AB5E35" w:rsidRPr="006307EC" w:rsidRDefault="00AB5E35" w:rsidP="00AB5E35">
      <w:pPr>
        <w:rPr>
          <w:rFonts w:ascii="Arial" w:hAnsi="Arial" w:cs="Arial"/>
          <w:b/>
          <w:bCs/>
          <w:sz w:val="24"/>
          <w:szCs w:val="24"/>
        </w:rPr>
      </w:pPr>
      <w:r w:rsidRPr="006307EC">
        <w:rPr>
          <w:rFonts w:ascii="Arial" w:hAnsi="Arial" w:cs="Arial"/>
          <w:b/>
          <w:bCs/>
          <w:sz w:val="24"/>
          <w:szCs w:val="24"/>
        </w:rPr>
        <w:lastRenderedPageBreak/>
        <w:t>4. Python Codes</w:t>
      </w:r>
    </w:p>
    <w:p w14:paraId="3C549A5F" w14:textId="1D65EAB6" w:rsidR="00AB5E35" w:rsidRPr="006307EC" w:rsidRDefault="00AB5E35" w:rsidP="00AB5E35">
      <w:pPr>
        <w:rPr>
          <w:rFonts w:ascii="Arial" w:hAnsi="Arial" w:cs="Arial"/>
          <w:sz w:val="24"/>
          <w:szCs w:val="24"/>
        </w:rPr>
      </w:pPr>
      <w:r w:rsidRPr="006307EC">
        <w:rPr>
          <w:rFonts w:ascii="Arial" w:hAnsi="Arial" w:cs="Arial"/>
          <w:sz w:val="24"/>
          <w:szCs w:val="24"/>
        </w:rPr>
        <w:t xml:space="preserve">Python code is implemented to perform all the </w:t>
      </w:r>
      <w:r w:rsidR="006307EC">
        <w:rPr>
          <w:rFonts w:ascii="Arial" w:hAnsi="Arial" w:cs="Arial"/>
          <w:sz w:val="24"/>
          <w:szCs w:val="24"/>
        </w:rPr>
        <w:t>Below</w:t>
      </w:r>
      <w:r w:rsidRPr="006307EC">
        <w:rPr>
          <w:rFonts w:ascii="Arial" w:hAnsi="Arial" w:cs="Arial"/>
          <w:sz w:val="24"/>
          <w:szCs w:val="24"/>
        </w:rPr>
        <w:t xml:space="preserve"> steps, including:</w:t>
      </w:r>
    </w:p>
    <w:p w14:paraId="14B30475" w14:textId="77777777" w:rsidR="00AB5E35" w:rsidRPr="006307EC" w:rsidRDefault="00AB5E35" w:rsidP="00AB5E35">
      <w:pPr>
        <w:numPr>
          <w:ilvl w:val="0"/>
          <w:numId w:val="3"/>
        </w:numPr>
        <w:rPr>
          <w:rFonts w:ascii="Arial" w:hAnsi="Arial" w:cs="Arial"/>
          <w:sz w:val="24"/>
          <w:szCs w:val="24"/>
        </w:rPr>
      </w:pPr>
      <w:r w:rsidRPr="006307EC">
        <w:rPr>
          <w:rFonts w:ascii="Arial" w:hAnsi="Arial" w:cs="Arial"/>
          <w:sz w:val="24"/>
          <w:szCs w:val="24"/>
        </w:rPr>
        <w:t>Data Loading &amp; Cleaning</w:t>
      </w:r>
    </w:p>
    <w:p w14:paraId="32BEBD18" w14:textId="77777777" w:rsidR="00AB5E35" w:rsidRPr="006307EC" w:rsidRDefault="00AB5E35" w:rsidP="00AB5E35">
      <w:pPr>
        <w:numPr>
          <w:ilvl w:val="0"/>
          <w:numId w:val="3"/>
        </w:numPr>
        <w:rPr>
          <w:rFonts w:ascii="Arial" w:hAnsi="Arial" w:cs="Arial"/>
          <w:sz w:val="24"/>
          <w:szCs w:val="24"/>
        </w:rPr>
      </w:pPr>
      <w:r w:rsidRPr="006307EC">
        <w:rPr>
          <w:rFonts w:ascii="Arial" w:hAnsi="Arial" w:cs="Arial"/>
          <w:sz w:val="24"/>
          <w:szCs w:val="24"/>
        </w:rPr>
        <w:t>Exploratory Data Analysis</w:t>
      </w:r>
    </w:p>
    <w:p w14:paraId="5A690B39" w14:textId="77777777" w:rsidR="00AB5E35" w:rsidRPr="006307EC" w:rsidRDefault="00AB5E35" w:rsidP="00AB5E35">
      <w:pPr>
        <w:numPr>
          <w:ilvl w:val="0"/>
          <w:numId w:val="3"/>
        </w:numPr>
        <w:rPr>
          <w:rFonts w:ascii="Arial" w:hAnsi="Arial" w:cs="Arial"/>
          <w:sz w:val="24"/>
          <w:szCs w:val="24"/>
        </w:rPr>
      </w:pPr>
      <w:r w:rsidRPr="006307EC">
        <w:rPr>
          <w:rFonts w:ascii="Arial" w:hAnsi="Arial" w:cs="Arial"/>
          <w:sz w:val="24"/>
          <w:szCs w:val="24"/>
        </w:rPr>
        <w:t>Feature Engineering</w:t>
      </w:r>
    </w:p>
    <w:p w14:paraId="0AE06AD1" w14:textId="77777777" w:rsidR="00AB5E35" w:rsidRPr="006307EC" w:rsidRDefault="00AB5E35" w:rsidP="00AB5E35">
      <w:pPr>
        <w:numPr>
          <w:ilvl w:val="0"/>
          <w:numId w:val="3"/>
        </w:numPr>
        <w:rPr>
          <w:rFonts w:ascii="Arial" w:hAnsi="Arial" w:cs="Arial"/>
          <w:sz w:val="24"/>
          <w:szCs w:val="24"/>
        </w:rPr>
      </w:pPr>
      <w:r w:rsidRPr="006307EC">
        <w:rPr>
          <w:rFonts w:ascii="Arial" w:hAnsi="Arial" w:cs="Arial"/>
          <w:sz w:val="24"/>
          <w:szCs w:val="24"/>
        </w:rPr>
        <w:t>Model Training &amp; Evaluation</w:t>
      </w:r>
    </w:p>
    <w:p w14:paraId="5E6E96FC" w14:textId="77777777" w:rsidR="00AB5E35" w:rsidRPr="006307EC" w:rsidRDefault="00AB5E35" w:rsidP="00AB5E35">
      <w:pPr>
        <w:numPr>
          <w:ilvl w:val="0"/>
          <w:numId w:val="3"/>
        </w:numPr>
        <w:rPr>
          <w:rFonts w:ascii="Arial" w:hAnsi="Arial" w:cs="Arial"/>
          <w:sz w:val="24"/>
          <w:szCs w:val="24"/>
        </w:rPr>
      </w:pPr>
      <w:r w:rsidRPr="006307EC">
        <w:rPr>
          <w:rFonts w:ascii="Arial" w:hAnsi="Arial" w:cs="Arial"/>
          <w:sz w:val="24"/>
          <w:szCs w:val="24"/>
        </w:rPr>
        <w:t>Hyperparameter Tuning</w:t>
      </w:r>
    </w:p>
    <w:p w14:paraId="53A33130" w14:textId="77777777" w:rsidR="00AB5E35" w:rsidRPr="006307EC" w:rsidRDefault="00AB5E35" w:rsidP="00AB5E35">
      <w:pPr>
        <w:rPr>
          <w:rFonts w:ascii="Arial" w:hAnsi="Arial" w:cs="Arial"/>
          <w:sz w:val="24"/>
          <w:szCs w:val="24"/>
        </w:rPr>
      </w:pPr>
      <w:r w:rsidRPr="006307EC">
        <w:rPr>
          <w:rFonts w:ascii="Arial" w:hAnsi="Arial" w:cs="Arial"/>
          <w:sz w:val="24"/>
          <w:szCs w:val="24"/>
        </w:rPr>
        <w:t xml:space="preserve">(Refer to the attached </w:t>
      </w:r>
      <w:proofErr w:type="spellStart"/>
      <w:r w:rsidRPr="006307EC">
        <w:rPr>
          <w:rFonts w:ascii="Arial" w:hAnsi="Arial" w:cs="Arial"/>
          <w:sz w:val="24"/>
          <w:szCs w:val="24"/>
        </w:rPr>
        <w:t>Jupyter</w:t>
      </w:r>
      <w:proofErr w:type="spellEnd"/>
      <w:r w:rsidRPr="006307EC">
        <w:rPr>
          <w:rFonts w:ascii="Arial" w:hAnsi="Arial" w:cs="Arial"/>
          <w:sz w:val="24"/>
          <w:szCs w:val="24"/>
        </w:rPr>
        <w:t xml:space="preserve"> Notebook for complete code.)</w:t>
      </w:r>
    </w:p>
    <w:p w14:paraId="36A2F101" w14:textId="77777777" w:rsidR="00AB5E35" w:rsidRPr="00FB4865" w:rsidRDefault="00AB5E35" w:rsidP="00AB5E35">
      <w:pPr>
        <w:rPr>
          <w:rFonts w:ascii="Arial" w:hAnsi="Arial" w:cs="Arial"/>
          <w:b/>
          <w:bCs/>
          <w:sz w:val="24"/>
          <w:szCs w:val="24"/>
        </w:rPr>
      </w:pPr>
      <w:r w:rsidRPr="00FB4865">
        <w:rPr>
          <w:rFonts w:ascii="Arial" w:hAnsi="Arial" w:cs="Arial"/>
          <w:b/>
          <w:bCs/>
          <w:sz w:val="24"/>
          <w:szCs w:val="24"/>
        </w:rPr>
        <w:t>5. Screenshots of the Outputs</w:t>
      </w:r>
    </w:p>
    <w:p w14:paraId="240482CA" w14:textId="77777777" w:rsidR="00AB5E35" w:rsidRDefault="00AB5E35" w:rsidP="00AB5E35">
      <w:pPr>
        <w:numPr>
          <w:ilvl w:val="0"/>
          <w:numId w:val="4"/>
        </w:numPr>
        <w:rPr>
          <w:rFonts w:ascii="Arial" w:hAnsi="Arial" w:cs="Arial"/>
          <w:sz w:val="24"/>
          <w:szCs w:val="24"/>
        </w:rPr>
      </w:pPr>
      <w:r w:rsidRPr="00FB4865">
        <w:rPr>
          <w:rFonts w:ascii="Arial" w:hAnsi="Arial" w:cs="Arial"/>
          <w:sz w:val="24"/>
          <w:szCs w:val="24"/>
        </w:rPr>
        <w:t>Dataset overview after cleaning.</w:t>
      </w:r>
    </w:p>
    <w:p w14:paraId="25928CD8" w14:textId="55CEF18B" w:rsidR="00CF7C4A" w:rsidRPr="00FB4865" w:rsidRDefault="00CF7C4A" w:rsidP="00CF7C4A">
      <w:pPr>
        <w:ind w:left="720"/>
        <w:rPr>
          <w:rFonts w:ascii="Arial" w:hAnsi="Arial" w:cs="Arial"/>
          <w:sz w:val="24"/>
          <w:szCs w:val="24"/>
        </w:rPr>
      </w:pPr>
      <w:r>
        <w:rPr>
          <w:rFonts w:ascii="Arial" w:hAnsi="Arial" w:cs="Arial"/>
          <w:noProof/>
          <w:sz w:val="24"/>
          <w:szCs w:val="24"/>
        </w:rPr>
        <w:drawing>
          <wp:inline distT="0" distB="0" distL="0" distR="0" wp14:anchorId="7F154646" wp14:editId="1BFF3997">
            <wp:extent cx="5731510" cy="2097405"/>
            <wp:effectExtent l="0" t="0" r="2540" b="0"/>
            <wp:docPr id="162111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13502" name="Picture 162111350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097405"/>
                    </a:xfrm>
                    <a:prstGeom prst="rect">
                      <a:avLst/>
                    </a:prstGeom>
                  </pic:spPr>
                </pic:pic>
              </a:graphicData>
            </a:graphic>
          </wp:inline>
        </w:drawing>
      </w:r>
    </w:p>
    <w:p w14:paraId="5C1A478A" w14:textId="77777777" w:rsidR="00AB5E35" w:rsidRDefault="00AB5E35" w:rsidP="00AB5E35">
      <w:pPr>
        <w:numPr>
          <w:ilvl w:val="0"/>
          <w:numId w:val="4"/>
        </w:numPr>
        <w:rPr>
          <w:rFonts w:ascii="Arial" w:hAnsi="Arial" w:cs="Arial"/>
          <w:sz w:val="24"/>
          <w:szCs w:val="24"/>
        </w:rPr>
      </w:pPr>
      <w:r w:rsidRPr="00FB4865">
        <w:rPr>
          <w:rFonts w:ascii="Arial" w:hAnsi="Arial" w:cs="Arial"/>
          <w:sz w:val="24"/>
          <w:szCs w:val="24"/>
        </w:rPr>
        <w:t>Correlation heatmap.</w:t>
      </w:r>
    </w:p>
    <w:p w14:paraId="3F346DC9" w14:textId="6AD45A41" w:rsidR="00CF7C4A" w:rsidRPr="00FB4865" w:rsidRDefault="007F6F8C" w:rsidP="00CF7C4A">
      <w:pPr>
        <w:ind w:left="720"/>
        <w:rPr>
          <w:rFonts w:ascii="Arial" w:hAnsi="Arial" w:cs="Arial"/>
          <w:sz w:val="24"/>
          <w:szCs w:val="24"/>
        </w:rPr>
      </w:pPr>
      <w:r w:rsidRPr="007F6F8C">
        <w:rPr>
          <w:rFonts w:ascii="Arial" w:hAnsi="Arial" w:cs="Arial"/>
          <w:sz w:val="24"/>
          <w:szCs w:val="24"/>
        </w:rPr>
        <w:drawing>
          <wp:inline distT="0" distB="0" distL="0" distR="0" wp14:anchorId="6F97500B" wp14:editId="14484CBD">
            <wp:extent cx="5731510" cy="1983105"/>
            <wp:effectExtent l="0" t="0" r="2540" b="0"/>
            <wp:docPr id="85289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95529" name=""/>
                    <pic:cNvPicPr/>
                  </pic:nvPicPr>
                  <pic:blipFill>
                    <a:blip r:embed="rId6"/>
                    <a:stretch>
                      <a:fillRect/>
                    </a:stretch>
                  </pic:blipFill>
                  <pic:spPr>
                    <a:xfrm>
                      <a:off x="0" y="0"/>
                      <a:ext cx="5731510" cy="1983105"/>
                    </a:xfrm>
                    <a:prstGeom prst="rect">
                      <a:avLst/>
                    </a:prstGeom>
                  </pic:spPr>
                </pic:pic>
              </a:graphicData>
            </a:graphic>
          </wp:inline>
        </w:drawing>
      </w:r>
    </w:p>
    <w:p w14:paraId="77374FE6" w14:textId="77777777" w:rsidR="00AB5E35" w:rsidRDefault="00AB5E35" w:rsidP="00AB5E35">
      <w:pPr>
        <w:numPr>
          <w:ilvl w:val="0"/>
          <w:numId w:val="4"/>
        </w:numPr>
        <w:rPr>
          <w:rFonts w:ascii="Arial" w:hAnsi="Arial" w:cs="Arial"/>
          <w:sz w:val="24"/>
          <w:szCs w:val="24"/>
        </w:rPr>
      </w:pPr>
      <w:r w:rsidRPr="00FB4865">
        <w:rPr>
          <w:rFonts w:ascii="Arial" w:hAnsi="Arial" w:cs="Arial"/>
          <w:sz w:val="24"/>
          <w:szCs w:val="24"/>
        </w:rPr>
        <w:t>Distribution of property prices.</w:t>
      </w:r>
    </w:p>
    <w:p w14:paraId="4EA8B0DD" w14:textId="491C47EE" w:rsidR="00276815" w:rsidRPr="00FB4865" w:rsidRDefault="00D223B6" w:rsidP="00276815">
      <w:pPr>
        <w:ind w:left="720"/>
        <w:rPr>
          <w:rFonts w:ascii="Arial" w:hAnsi="Arial" w:cs="Arial"/>
          <w:sz w:val="24"/>
          <w:szCs w:val="24"/>
        </w:rPr>
      </w:pPr>
      <w:r w:rsidRPr="00D223B6">
        <w:rPr>
          <w:rFonts w:ascii="Arial" w:hAnsi="Arial" w:cs="Arial"/>
          <w:sz w:val="24"/>
          <w:szCs w:val="24"/>
        </w:rPr>
        <w:lastRenderedPageBreak/>
        <w:drawing>
          <wp:inline distT="0" distB="0" distL="0" distR="0" wp14:anchorId="5D0041F6" wp14:editId="3B63CFD6">
            <wp:extent cx="5731510" cy="3280410"/>
            <wp:effectExtent l="0" t="0" r="2540" b="0"/>
            <wp:docPr id="154619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97589" name=""/>
                    <pic:cNvPicPr/>
                  </pic:nvPicPr>
                  <pic:blipFill>
                    <a:blip r:embed="rId7"/>
                    <a:stretch>
                      <a:fillRect/>
                    </a:stretch>
                  </pic:blipFill>
                  <pic:spPr>
                    <a:xfrm>
                      <a:off x="0" y="0"/>
                      <a:ext cx="5731510" cy="3280410"/>
                    </a:xfrm>
                    <a:prstGeom prst="rect">
                      <a:avLst/>
                    </a:prstGeom>
                  </pic:spPr>
                </pic:pic>
              </a:graphicData>
            </a:graphic>
          </wp:inline>
        </w:drawing>
      </w:r>
    </w:p>
    <w:p w14:paraId="2001116F" w14:textId="77777777" w:rsidR="00AB5E35" w:rsidRDefault="00AB5E35" w:rsidP="00AB5E35">
      <w:pPr>
        <w:numPr>
          <w:ilvl w:val="0"/>
          <w:numId w:val="4"/>
        </w:numPr>
        <w:rPr>
          <w:rFonts w:ascii="Arial" w:hAnsi="Arial" w:cs="Arial"/>
          <w:sz w:val="24"/>
          <w:szCs w:val="24"/>
        </w:rPr>
      </w:pPr>
      <w:r w:rsidRPr="00FB4865">
        <w:rPr>
          <w:rFonts w:ascii="Arial" w:hAnsi="Arial" w:cs="Arial"/>
          <w:sz w:val="24"/>
          <w:szCs w:val="24"/>
        </w:rPr>
        <w:t>Model performance comparison table.</w:t>
      </w:r>
    </w:p>
    <w:tbl>
      <w:tblPr>
        <w:tblStyle w:val="TableGrid"/>
        <w:tblW w:w="0" w:type="auto"/>
        <w:tblInd w:w="720" w:type="dxa"/>
        <w:tblLook w:val="04A0" w:firstRow="1" w:lastRow="0" w:firstColumn="1" w:lastColumn="0" w:noHBand="0" w:noVBand="1"/>
      </w:tblPr>
      <w:tblGrid>
        <w:gridCol w:w="2724"/>
        <w:gridCol w:w="2826"/>
        <w:gridCol w:w="2746"/>
      </w:tblGrid>
      <w:tr w:rsidR="000C2E08" w14:paraId="11B93520" w14:textId="77777777" w:rsidTr="000C2E08">
        <w:tc>
          <w:tcPr>
            <w:tcW w:w="3005" w:type="dxa"/>
            <w:shd w:val="clear" w:color="auto" w:fill="FFC000"/>
          </w:tcPr>
          <w:p w14:paraId="3627E247" w14:textId="5E82FEBD" w:rsidR="00096A69" w:rsidRDefault="00785C51" w:rsidP="00CB0571">
            <w:pPr>
              <w:rPr>
                <w:rFonts w:ascii="Arial" w:hAnsi="Arial" w:cs="Arial"/>
                <w:sz w:val="24"/>
                <w:szCs w:val="24"/>
              </w:rPr>
            </w:pPr>
            <w:r>
              <w:rPr>
                <w:rFonts w:ascii="Arial" w:hAnsi="Arial" w:cs="Arial"/>
                <w:sz w:val="24"/>
                <w:szCs w:val="24"/>
              </w:rPr>
              <w:t>METRIC</w:t>
            </w:r>
          </w:p>
        </w:tc>
        <w:tc>
          <w:tcPr>
            <w:tcW w:w="3005" w:type="dxa"/>
            <w:shd w:val="clear" w:color="auto" w:fill="FFC000"/>
          </w:tcPr>
          <w:p w14:paraId="33208726" w14:textId="6B250152" w:rsidR="00096A69" w:rsidRDefault="00785C51" w:rsidP="00CB0571">
            <w:pPr>
              <w:rPr>
                <w:rFonts w:ascii="Arial" w:hAnsi="Arial" w:cs="Arial"/>
                <w:sz w:val="24"/>
                <w:szCs w:val="24"/>
              </w:rPr>
            </w:pPr>
            <w:r>
              <w:rPr>
                <w:rFonts w:ascii="Arial" w:hAnsi="Arial" w:cs="Arial"/>
                <w:sz w:val="24"/>
                <w:szCs w:val="24"/>
              </w:rPr>
              <w:t>LINEAR REGRESSION</w:t>
            </w:r>
          </w:p>
        </w:tc>
        <w:tc>
          <w:tcPr>
            <w:tcW w:w="3006" w:type="dxa"/>
            <w:shd w:val="clear" w:color="auto" w:fill="FFC000"/>
          </w:tcPr>
          <w:p w14:paraId="01ED8FFB" w14:textId="5EC4586B" w:rsidR="00096A69" w:rsidRDefault="00785C51" w:rsidP="00CB0571">
            <w:pPr>
              <w:rPr>
                <w:rFonts w:ascii="Arial" w:hAnsi="Arial" w:cs="Arial"/>
                <w:sz w:val="24"/>
                <w:szCs w:val="24"/>
              </w:rPr>
            </w:pPr>
            <w:r>
              <w:rPr>
                <w:rFonts w:ascii="Arial" w:hAnsi="Arial" w:cs="Arial"/>
                <w:sz w:val="24"/>
                <w:szCs w:val="24"/>
              </w:rPr>
              <w:t>RANDOM FOREST</w:t>
            </w:r>
          </w:p>
        </w:tc>
      </w:tr>
      <w:tr w:rsidR="000C2E08" w14:paraId="7CFB5184" w14:textId="77777777" w:rsidTr="00096A69">
        <w:tc>
          <w:tcPr>
            <w:tcW w:w="3005" w:type="dxa"/>
          </w:tcPr>
          <w:p w14:paraId="0937D529" w14:textId="356A1EB3" w:rsidR="00096A69" w:rsidRDefault="00791C0A" w:rsidP="00CB0571">
            <w:pPr>
              <w:rPr>
                <w:rFonts w:ascii="Arial" w:hAnsi="Arial" w:cs="Arial"/>
                <w:sz w:val="24"/>
                <w:szCs w:val="24"/>
              </w:rPr>
            </w:pPr>
            <w:r>
              <w:rPr>
                <w:rFonts w:ascii="Arial" w:hAnsi="Arial" w:cs="Arial"/>
                <w:sz w:val="24"/>
                <w:szCs w:val="24"/>
              </w:rPr>
              <w:t>R2 SCORE</w:t>
            </w:r>
          </w:p>
        </w:tc>
        <w:tc>
          <w:tcPr>
            <w:tcW w:w="3005" w:type="dxa"/>
          </w:tcPr>
          <w:p w14:paraId="3DF949C8" w14:textId="288288D0" w:rsidR="00096A69" w:rsidRDefault="00791C0A" w:rsidP="00CB0571">
            <w:pPr>
              <w:rPr>
                <w:rFonts w:ascii="Arial" w:hAnsi="Arial" w:cs="Arial"/>
                <w:sz w:val="24"/>
                <w:szCs w:val="24"/>
              </w:rPr>
            </w:pPr>
            <w:r>
              <w:rPr>
                <w:rFonts w:ascii="Arial" w:hAnsi="Arial" w:cs="Arial"/>
                <w:sz w:val="24"/>
                <w:szCs w:val="24"/>
              </w:rPr>
              <w:t>0.84</w:t>
            </w:r>
          </w:p>
        </w:tc>
        <w:tc>
          <w:tcPr>
            <w:tcW w:w="3006" w:type="dxa"/>
          </w:tcPr>
          <w:p w14:paraId="1F9046DD" w14:textId="2306B7C2" w:rsidR="00096A69" w:rsidRDefault="00791C0A" w:rsidP="00CB0571">
            <w:pPr>
              <w:rPr>
                <w:rFonts w:ascii="Arial" w:hAnsi="Arial" w:cs="Arial"/>
                <w:sz w:val="24"/>
                <w:szCs w:val="24"/>
              </w:rPr>
            </w:pPr>
            <w:r>
              <w:rPr>
                <w:rFonts w:ascii="Arial" w:hAnsi="Arial" w:cs="Arial"/>
                <w:sz w:val="24"/>
                <w:szCs w:val="24"/>
              </w:rPr>
              <w:t>0.89</w:t>
            </w:r>
          </w:p>
        </w:tc>
      </w:tr>
      <w:tr w:rsidR="000C2E08" w14:paraId="73289E63" w14:textId="77777777" w:rsidTr="00096A69">
        <w:tc>
          <w:tcPr>
            <w:tcW w:w="3005" w:type="dxa"/>
          </w:tcPr>
          <w:p w14:paraId="50732EDC" w14:textId="40C06F6C" w:rsidR="00096A69" w:rsidRDefault="00791C0A" w:rsidP="00CB0571">
            <w:pPr>
              <w:rPr>
                <w:rFonts w:ascii="Arial" w:hAnsi="Arial" w:cs="Arial"/>
                <w:sz w:val="24"/>
                <w:szCs w:val="24"/>
              </w:rPr>
            </w:pPr>
            <w:r>
              <w:rPr>
                <w:rFonts w:ascii="Arial" w:hAnsi="Arial" w:cs="Arial"/>
                <w:sz w:val="24"/>
                <w:szCs w:val="24"/>
              </w:rPr>
              <w:t>MAE</w:t>
            </w:r>
          </w:p>
        </w:tc>
        <w:tc>
          <w:tcPr>
            <w:tcW w:w="3005" w:type="dxa"/>
          </w:tcPr>
          <w:p w14:paraId="6DD99C24" w14:textId="3E2B4954" w:rsidR="00096A69" w:rsidRDefault="003E32C3" w:rsidP="00CB0571">
            <w:pPr>
              <w:rPr>
                <w:rFonts w:ascii="Arial" w:hAnsi="Arial" w:cs="Arial"/>
                <w:sz w:val="24"/>
                <w:szCs w:val="24"/>
              </w:rPr>
            </w:pPr>
            <w:r>
              <w:rPr>
                <w:rFonts w:ascii="Arial" w:hAnsi="Arial" w:cs="Arial"/>
                <w:sz w:val="24"/>
                <w:szCs w:val="24"/>
              </w:rPr>
              <w:t>21566</w:t>
            </w:r>
          </w:p>
        </w:tc>
        <w:tc>
          <w:tcPr>
            <w:tcW w:w="3006" w:type="dxa"/>
          </w:tcPr>
          <w:p w14:paraId="5047F256" w14:textId="1ED89FBD" w:rsidR="00096A69" w:rsidRDefault="003E32C3" w:rsidP="00CB0571">
            <w:pPr>
              <w:rPr>
                <w:rFonts w:ascii="Arial" w:hAnsi="Arial" w:cs="Arial"/>
                <w:sz w:val="24"/>
                <w:szCs w:val="24"/>
              </w:rPr>
            </w:pPr>
            <w:r>
              <w:rPr>
                <w:rFonts w:ascii="Arial" w:hAnsi="Arial" w:cs="Arial"/>
                <w:sz w:val="24"/>
                <w:szCs w:val="24"/>
              </w:rPr>
              <w:t>17591</w:t>
            </w:r>
          </w:p>
        </w:tc>
      </w:tr>
      <w:tr w:rsidR="000C2E08" w14:paraId="408C46B1" w14:textId="77777777" w:rsidTr="00096A69">
        <w:tc>
          <w:tcPr>
            <w:tcW w:w="3005" w:type="dxa"/>
          </w:tcPr>
          <w:p w14:paraId="7851314D" w14:textId="510CE24E" w:rsidR="00096A69" w:rsidRDefault="00791C0A" w:rsidP="00CB0571">
            <w:pPr>
              <w:rPr>
                <w:rFonts w:ascii="Arial" w:hAnsi="Arial" w:cs="Arial"/>
                <w:sz w:val="24"/>
                <w:szCs w:val="24"/>
              </w:rPr>
            </w:pPr>
            <w:r>
              <w:rPr>
                <w:rFonts w:ascii="Arial" w:hAnsi="Arial" w:cs="Arial"/>
                <w:sz w:val="24"/>
                <w:szCs w:val="24"/>
              </w:rPr>
              <w:t>MSE</w:t>
            </w:r>
          </w:p>
        </w:tc>
        <w:tc>
          <w:tcPr>
            <w:tcW w:w="3005" w:type="dxa"/>
          </w:tcPr>
          <w:p w14:paraId="5DDD4232" w14:textId="713589B7" w:rsidR="00096A69" w:rsidRDefault="003E32C3" w:rsidP="00CB0571">
            <w:pPr>
              <w:rPr>
                <w:rFonts w:ascii="Arial" w:hAnsi="Arial" w:cs="Arial"/>
                <w:sz w:val="24"/>
                <w:szCs w:val="24"/>
              </w:rPr>
            </w:pPr>
            <w:r>
              <w:rPr>
                <w:rFonts w:ascii="Arial" w:hAnsi="Arial" w:cs="Arial"/>
                <w:sz w:val="24"/>
                <w:szCs w:val="24"/>
              </w:rPr>
              <w:t>32295</w:t>
            </w:r>
          </w:p>
        </w:tc>
        <w:tc>
          <w:tcPr>
            <w:tcW w:w="3006" w:type="dxa"/>
          </w:tcPr>
          <w:p w14:paraId="0C414F4F" w14:textId="5A181B97" w:rsidR="00096A69" w:rsidRDefault="00A82169" w:rsidP="00CB0571">
            <w:pPr>
              <w:rPr>
                <w:rFonts w:ascii="Arial" w:hAnsi="Arial" w:cs="Arial"/>
                <w:sz w:val="24"/>
                <w:szCs w:val="24"/>
              </w:rPr>
            </w:pPr>
            <w:r>
              <w:rPr>
                <w:rFonts w:ascii="Arial" w:hAnsi="Arial" w:cs="Arial"/>
                <w:sz w:val="24"/>
                <w:szCs w:val="24"/>
              </w:rPr>
              <w:t>28730</w:t>
            </w:r>
          </w:p>
        </w:tc>
      </w:tr>
    </w:tbl>
    <w:p w14:paraId="0246EDB3" w14:textId="77777777" w:rsidR="00CB0571" w:rsidRPr="00CB0571" w:rsidRDefault="00CB0571" w:rsidP="008D37DD">
      <w:pPr>
        <w:rPr>
          <w:rFonts w:ascii="Arial" w:hAnsi="Arial" w:cs="Arial"/>
          <w:sz w:val="24"/>
          <w:szCs w:val="24"/>
        </w:rPr>
      </w:pPr>
    </w:p>
    <w:p w14:paraId="2408AE25" w14:textId="77777777" w:rsidR="00634C97" w:rsidRPr="00FB4865" w:rsidRDefault="00634C97" w:rsidP="00634C97">
      <w:pPr>
        <w:ind w:left="720"/>
        <w:rPr>
          <w:rFonts w:ascii="Arial" w:hAnsi="Arial" w:cs="Arial"/>
          <w:sz w:val="24"/>
          <w:szCs w:val="24"/>
        </w:rPr>
      </w:pPr>
    </w:p>
    <w:p w14:paraId="640691EF" w14:textId="5F6BF0C7" w:rsidR="00AB5E35" w:rsidRDefault="00AB5E35" w:rsidP="00AB5E35">
      <w:pPr>
        <w:numPr>
          <w:ilvl w:val="0"/>
          <w:numId w:val="4"/>
        </w:numPr>
        <w:rPr>
          <w:rFonts w:ascii="Arial" w:hAnsi="Arial" w:cs="Arial"/>
          <w:sz w:val="24"/>
          <w:szCs w:val="24"/>
        </w:rPr>
      </w:pPr>
      <w:r w:rsidRPr="00FB4865">
        <w:rPr>
          <w:rFonts w:ascii="Arial" w:hAnsi="Arial" w:cs="Arial"/>
          <w:sz w:val="24"/>
          <w:szCs w:val="24"/>
        </w:rPr>
        <w:t>Hyperparameter tuning results</w:t>
      </w:r>
    </w:p>
    <w:p w14:paraId="48105E9D" w14:textId="77777777" w:rsidR="00FD5FAF" w:rsidRPr="00FD5FAF" w:rsidRDefault="00FD5FAF" w:rsidP="00FD5FAF">
      <w:pPr>
        <w:pStyle w:val="ListParagraph"/>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32"/>
          <w:szCs w:val="32"/>
          <w:lang w:eastAsia="en-IN"/>
        </w:rPr>
      </w:pPr>
      <w:r w:rsidRPr="00FD5FAF">
        <w:rPr>
          <w:rFonts w:ascii="var(--jp-code-font-family)" w:eastAsia="Times New Roman" w:hAnsi="var(--jp-code-font-family)" w:cs="Courier New"/>
          <w:sz w:val="32"/>
          <w:szCs w:val="32"/>
          <w:lang w:eastAsia="en-IN"/>
        </w:rPr>
        <w:t>Best Parameters: {'</w:t>
      </w:r>
      <w:proofErr w:type="spellStart"/>
      <w:r w:rsidRPr="00FD5FAF">
        <w:rPr>
          <w:rFonts w:ascii="var(--jp-code-font-family)" w:eastAsia="Times New Roman" w:hAnsi="var(--jp-code-font-family)" w:cs="Courier New"/>
          <w:sz w:val="32"/>
          <w:szCs w:val="32"/>
          <w:lang w:eastAsia="en-IN"/>
        </w:rPr>
        <w:t>max_depth</w:t>
      </w:r>
      <w:proofErr w:type="spellEnd"/>
      <w:r w:rsidRPr="00FD5FAF">
        <w:rPr>
          <w:rFonts w:ascii="var(--jp-code-font-family)" w:eastAsia="Times New Roman" w:hAnsi="var(--jp-code-font-family)" w:cs="Courier New"/>
          <w:sz w:val="32"/>
          <w:szCs w:val="32"/>
          <w:lang w:eastAsia="en-IN"/>
        </w:rPr>
        <w:t>': 20, '</w:t>
      </w:r>
      <w:proofErr w:type="spellStart"/>
      <w:r w:rsidRPr="00FD5FAF">
        <w:rPr>
          <w:rFonts w:ascii="var(--jp-code-font-family)" w:eastAsia="Times New Roman" w:hAnsi="var(--jp-code-font-family)" w:cs="Courier New"/>
          <w:sz w:val="32"/>
          <w:szCs w:val="32"/>
          <w:lang w:eastAsia="en-IN"/>
        </w:rPr>
        <w:t>min_samples_leaf</w:t>
      </w:r>
      <w:proofErr w:type="spellEnd"/>
      <w:r w:rsidRPr="00FD5FAF">
        <w:rPr>
          <w:rFonts w:ascii="var(--jp-code-font-family)" w:eastAsia="Times New Roman" w:hAnsi="var(--jp-code-font-family)" w:cs="Courier New"/>
          <w:sz w:val="32"/>
          <w:szCs w:val="32"/>
          <w:lang w:eastAsia="en-IN"/>
        </w:rPr>
        <w:t>': 2, '</w:t>
      </w:r>
      <w:proofErr w:type="spellStart"/>
      <w:r w:rsidRPr="00FD5FAF">
        <w:rPr>
          <w:rFonts w:ascii="var(--jp-code-font-family)" w:eastAsia="Times New Roman" w:hAnsi="var(--jp-code-font-family)" w:cs="Courier New"/>
          <w:sz w:val="32"/>
          <w:szCs w:val="32"/>
          <w:lang w:eastAsia="en-IN"/>
        </w:rPr>
        <w:t>min_samples_split</w:t>
      </w:r>
      <w:proofErr w:type="spellEnd"/>
      <w:r w:rsidRPr="00FD5FAF">
        <w:rPr>
          <w:rFonts w:ascii="var(--jp-code-font-family)" w:eastAsia="Times New Roman" w:hAnsi="var(--jp-code-font-family)" w:cs="Courier New"/>
          <w:sz w:val="32"/>
          <w:szCs w:val="32"/>
          <w:lang w:eastAsia="en-IN"/>
        </w:rPr>
        <w:t>': 2, '</w:t>
      </w:r>
      <w:proofErr w:type="spellStart"/>
      <w:r w:rsidRPr="00FD5FAF">
        <w:rPr>
          <w:rFonts w:ascii="var(--jp-code-font-family)" w:eastAsia="Times New Roman" w:hAnsi="var(--jp-code-font-family)" w:cs="Courier New"/>
          <w:sz w:val="32"/>
          <w:szCs w:val="32"/>
          <w:lang w:eastAsia="en-IN"/>
        </w:rPr>
        <w:t>n_estimators</w:t>
      </w:r>
      <w:proofErr w:type="spellEnd"/>
      <w:r w:rsidRPr="00FD5FAF">
        <w:rPr>
          <w:rFonts w:ascii="var(--jp-code-font-family)" w:eastAsia="Times New Roman" w:hAnsi="var(--jp-code-font-family)" w:cs="Courier New"/>
          <w:sz w:val="32"/>
          <w:szCs w:val="32"/>
          <w:lang w:eastAsia="en-IN"/>
        </w:rPr>
        <w:t>': 300}</w:t>
      </w:r>
    </w:p>
    <w:p w14:paraId="1BDE6078" w14:textId="77777777" w:rsidR="008D37DD" w:rsidRPr="00977213" w:rsidRDefault="008D37DD" w:rsidP="00977213">
      <w:pPr>
        <w:ind w:left="720"/>
        <w:rPr>
          <w:rFonts w:ascii="Arial" w:hAnsi="Arial" w:cs="Arial"/>
          <w:sz w:val="32"/>
          <w:szCs w:val="32"/>
        </w:rPr>
      </w:pPr>
    </w:p>
    <w:p w14:paraId="6B196A05" w14:textId="77777777" w:rsidR="00AB5E35" w:rsidRPr="000133EA" w:rsidRDefault="00AB5E35" w:rsidP="00AB5E35">
      <w:pPr>
        <w:rPr>
          <w:rFonts w:ascii="Arial" w:hAnsi="Arial" w:cs="Arial"/>
          <w:b/>
          <w:bCs/>
          <w:sz w:val="24"/>
          <w:szCs w:val="24"/>
        </w:rPr>
      </w:pPr>
      <w:r w:rsidRPr="000133EA">
        <w:rPr>
          <w:rFonts w:ascii="Arial" w:hAnsi="Arial" w:cs="Arial"/>
          <w:b/>
          <w:bCs/>
          <w:sz w:val="24"/>
          <w:szCs w:val="24"/>
        </w:rPr>
        <w:t>6. Report on EDA (with Graphs)</w:t>
      </w:r>
    </w:p>
    <w:p w14:paraId="490526BF" w14:textId="77777777" w:rsidR="00AB5E35" w:rsidRPr="000133EA" w:rsidRDefault="00AB5E35" w:rsidP="00AB5E35">
      <w:pPr>
        <w:rPr>
          <w:rFonts w:ascii="Arial" w:hAnsi="Arial" w:cs="Arial"/>
          <w:sz w:val="24"/>
          <w:szCs w:val="24"/>
        </w:rPr>
      </w:pPr>
      <w:r w:rsidRPr="000133EA">
        <w:rPr>
          <w:rFonts w:ascii="Arial" w:hAnsi="Arial" w:cs="Arial"/>
          <w:sz w:val="24"/>
          <w:szCs w:val="24"/>
        </w:rPr>
        <w:t>Key insights derived from EDA:</w:t>
      </w:r>
    </w:p>
    <w:p w14:paraId="65AC3AA3" w14:textId="0FC2DFB8" w:rsidR="00AB5E35" w:rsidRDefault="00AB5E35" w:rsidP="00AB5E35">
      <w:pPr>
        <w:numPr>
          <w:ilvl w:val="0"/>
          <w:numId w:val="5"/>
        </w:numPr>
        <w:rPr>
          <w:rFonts w:ascii="Arial" w:hAnsi="Arial" w:cs="Arial"/>
          <w:sz w:val="24"/>
          <w:szCs w:val="24"/>
        </w:rPr>
      </w:pPr>
      <w:r w:rsidRPr="000133EA">
        <w:rPr>
          <w:rFonts w:ascii="Arial" w:hAnsi="Arial" w:cs="Arial"/>
          <w:b/>
          <w:bCs/>
          <w:sz w:val="24"/>
          <w:szCs w:val="24"/>
        </w:rPr>
        <w:t>Correlation Analysis</w:t>
      </w:r>
      <w:r w:rsidRPr="000133EA">
        <w:rPr>
          <w:rFonts w:ascii="Arial" w:hAnsi="Arial" w:cs="Arial"/>
          <w:sz w:val="24"/>
          <w:szCs w:val="24"/>
        </w:rPr>
        <w:t xml:space="preserve">: Identified strong correlations between property price and features like </w:t>
      </w:r>
      <w:proofErr w:type="spellStart"/>
      <w:r w:rsidR="00514736">
        <w:rPr>
          <w:rFonts w:ascii="Arial" w:hAnsi="Arial" w:cs="Arial"/>
          <w:sz w:val="24"/>
          <w:szCs w:val="24"/>
        </w:rPr>
        <w:t>Neighborhood</w:t>
      </w:r>
      <w:proofErr w:type="spellEnd"/>
    </w:p>
    <w:p w14:paraId="2FAF02DE" w14:textId="1CAF8BAF" w:rsidR="00D6147E" w:rsidRPr="000133EA" w:rsidRDefault="002E0038" w:rsidP="002E0038">
      <w:pPr>
        <w:ind w:left="720"/>
        <w:rPr>
          <w:rFonts w:ascii="Arial" w:hAnsi="Arial" w:cs="Arial"/>
          <w:sz w:val="24"/>
          <w:szCs w:val="24"/>
        </w:rPr>
      </w:pPr>
      <w:r w:rsidRPr="002E0038">
        <w:rPr>
          <w:rFonts w:ascii="Arial" w:hAnsi="Arial" w:cs="Arial"/>
          <w:sz w:val="24"/>
          <w:szCs w:val="24"/>
        </w:rPr>
        <w:lastRenderedPageBreak/>
        <w:drawing>
          <wp:inline distT="0" distB="0" distL="0" distR="0" wp14:anchorId="158E6C88" wp14:editId="2B16A99E">
            <wp:extent cx="5731510" cy="2320290"/>
            <wp:effectExtent l="0" t="0" r="2540" b="3810"/>
            <wp:docPr id="124370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01782" name=""/>
                    <pic:cNvPicPr/>
                  </pic:nvPicPr>
                  <pic:blipFill>
                    <a:blip r:embed="rId8"/>
                    <a:stretch>
                      <a:fillRect/>
                    </a:stretch>
                  </pic:blipFill>
                  <pic:spPr>
                    <a:xfrm>
                      <a:off x="0" y="0"/>
                      <a:ext cx="5731510" cy="2320290"/>
                    </a:xfrm>
                    <a:prstGeom prst="rect">
                      <a:avLst/>
                    </a:prstGeom>
                  </pic:spPr>
                </pic:pic>
              </a:graphicData>
            </a:graphic>
          </wp:inline>
        </w:drawing>
      </w:r>
    </w:p>
    <w:p w14:paraId="1B526379" w14:textId="77777777" w:rsidR="00AB5E35" w:rsidRDefault="00AB5E35" w:rsidP="00AB5E35">
      <w:pPr>
        <w:numPr>
          <w:ilvl w:val="0"/>
          <w:numId w:val="5"/>
        </w:numPr>
        <w:rPr>
          <w:rFonts w:ascii="Arial" w:hAnsi="Arial" w:cs="Arial"/>
          <w:sz w:val="24"/>
          <w:szCs w:val="24"/>
        </w:rPr>
      </w:pPr>
      <w:r w:rsidRPr="000133EA">
        <w:rPr>
          <w:rFonts w:ascii="Arial" w:hAnsi="Arial" w:cs="Arial"/>
          <w:b/>
          <w:bCs/>
          <w:sz w:val="24"/>
          <w:szCs w:val="24"/>
        </w:rPr>
        <w:t>Outlier Detection</w:t>
      </w:r>
      <w:r w:rsidRPr="000133EA">
        <w:rPr>
          <w:rFonts w:ascii="Arial" w:hAnsi="Arial" w:cs="Arial"/>
          <w:sz w:val="24"/>
          <w:szCs w:val="24"/>
        </w:rPr>
        <w:t>: Used boxplots to identify anomalies in price distribution.</w:t>
      </w:r>
    </w:p>
    <w:p w14:paraId="42BECDC8" w14:textId="6960A92D" w:rsidR="00AB5E35" w:rsidRPr="00A067B9" w:rsidRDefault="00F501A1" w:rsidP="00A067B9">
      <w:pPr>
        <w:numPr>
          <w:ilvl w:val="0"/>
          <w:numId w:val="5"/>
        </w:numPr>
        <w:rPr>
          <w:rFonts w:ascii="Arial" w:hAnsi="Arial" w:cs="Arial"/>
          <w:sz w:val="24"/>
          <w:szCs w:val="24"/>
        </w:rPr>
      </w:pPr>
      <w:r w:rsidRPr="00F501A1">
        <w:rPr>
          <w:rFonts w:ascii="Arial" w:hAnsi="Arial" w:cs="Arial"/>
          <w:sz w:val="24"/>
          <w:szCs w:val="24"/>
        </w:rPr>
        <w:drawing>
          <wp:inline distT="0" distB="0" distL="0" distR="0" wp14:anchorId="44EFE8A8" wp14:editId="42BD5700">
            <wp:extent cx="5410200" cy="4514850"/>
            <wp:effectExtent l="0" t="0" r="0" b="0"/>
            <wp:docPr id="121423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30380" name=""/>
                    <pic:cNvPicPr/>
                  </pic:nvPicPr>
                  <pic:blipFill>
                    <a:blip r:embed="rId9"/>
                    <a:stretch>
                      <a:fillRect/>
                    </a:stretch>
                  </pic:blipFill>
                  <pic:spPr>
                    <a:xfrm>
                      <a:off x="0" y="0"/>
                      <a:ext cx="5410200" cy="4514850"/>
                    </a:xfrm>
                    <a:prstGeom prst="rect">
                      <a:avLst/>
                    </a:prstGeom>
                  </pic:spPr>
                </pic:pic>
              </a:graphicData>
            </a:graphic>
          </wp:inline>
        </w:drawing>
      </w:r>
    </w:p>
    <w:p w14:paraId="2CE94DAB" w14:textId="77777777" w:rsidR="00AB5E35" w:rsidRDefault="00AB5E35" w:rsidP="00AB5E35">
      <w:pPr>
        <w:numPr>
          <w:ilvl w:val="0"/>
          <w:numId w:val="5"/>
        </w:numPr>
        <w:rPr>
          <w:rFonts w:ascii="Arial" w:hAnsi="Arial" w:cs="Arial"/>
          <w:sz w:val="24"/>
          <w:szCs w:val="24"/>
        </w:rPr>
      </w:pPr>
      <w:r w:rsidRPr="000133EA">
        <w:rPr>
          <w:rFonts w:ascii="Arial" w:hAnsi="Arial" w:cs="Arial"/>
          <w:b/>
          <w:bCs/>
          <w:sz w:val="24"/>
          <w:szCs w:val="24"/>
        </w:rPr>
        <w:t>Feature Relationships</w:t>
      </w:r>
      <w:r w:rsidRPr="000133EA">
        <w:rPr>
          <w:rFonts w:ascii="Arial" w:hAnsi="Arial" w:cs="Arial"/>
          <w:sz w:val="24"/>
          <w:szCs w:val="24"/>
        </w:rPr>
        <w:t>: Pair plots and scatter plots visualized key interactions.</w:t>
      </w:r>
    </w:p>
    <w:p w14:paraId="40712D51" w14:textId="4702C88D" w:rsidR="00FC0BAF" w:rsidRPr="000133EA" w:rsidRDefault="00EF2A70" w:rsidP="00AB5E35">
      <w:pPr>
        <w:numPr>
          <w:ilvl w:val="0"/>
          <w:numId w:val="5"/>
        </w:numPr>
        <w:rPr>
          <w:rFonts w:ascii="Arial" w:hAnsi="Arial" w:cs="Arial"/>
          <w:sz w:val="24"/>
          <w:szCs w:val="24"/>
        </w:rPr>
      </w:pPr>
      <w:r w:rsidRPr="00EF2A70">
        <w:rPr>
          <w:rFonts w:ascii="Arial" w:hAnsi="Arial" w:cs="Arial"/>
          <w:sz w:val="24"/>
          <w:szCs w:val="24"/>
        </w:rPr>
        <w:lastRenderedPageBreak/>
        <w:drawing>
          <wp:inline distT="0" distB="0" distL="0" distR="0" wp14:anchorId="50D4956D" wp14:editId="462319D8">
            <wp:extent cx="5731510" cy="2336800"/>
            <wp:effectExtent l="0" t="0" r="2540" b="6350"/>
            <wp:docPr id="67732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20064" name=""/>
                    <pic:cNvPicPr/>
                  </pic:nvPicPr>
                  <pic:blipFill>
                    <a:blip r:embed="rId10"/>
                    <a:stretch>
                      <a:fillRect/>
                    </a:stretch>
                  </pic:blipFill>
                  <pic:spPr>
                    <a:xfrm>
                      <a:off x="0" y="0"/>
                      <a:ext cx="5731510" cy="2336800"/>
                    </a:xfrm>
                    <a:prstGeom prst="rect">
                      <a:avLst/>
                    </a:prstGeom>
                  </pic:spPr>
                </pic:pic>
              </a:graphicData>
            </a:graphic>
          </wp:inline>
        </w:drawing>
      </w:r>
    </w:p>
    <w:p w14:paraId="0D557510" w14:textId="77777777" w:rsidR="00AB5E35" w:rsidRPr="00A15B09" w:rsidRDefault="00AB5E35" w:rsidP="00AB5E35">
      <w:pPr>
        <w:rPr>
          <w:rFonts w:ascii="Arial" w:hAnsi="Arial" w:cs="Arial"/>
          <w:b/>
          <w:bCs/>
          <w:sz w:val="24"/>
          <w:szCs w:val="24"/>
        </w:rPr>
      </w:pPr>
      <w:r w:rsidRPr="00A15B09">
        <w:rPr>
          <w:rFonts w:ascii="Arial" w:hAnsi="Arial" w:cs="Arial"/>
          <w:b/>
          <w:bCs/>
          <w:sz w:val="24"/>
          <w:szCs w:val="24"/>
        </w:rPr>
        <w:t>7. Learning Outcomes</w:t>
      </w:r>
    </w:p>
    <w:p w14:paraId="2278956C" w14:textId="77777777" w:rsidR="00AB5E35" w:rsidRPr="00A15B09" w:rsidRDefault="00AB5E35" w:rsidP="00AB5E35">
      <w:pPr>
        <w:numPr>
          <w:ilvl w:val="0"/>
          <w:numId w:val="6"/>
        </w:numPr>
        <w:rPr>
          <w:rFonts w:ascii="Arial" w:hAnsi="Arial" w:cs="Arial"/>
          <w:sz w:val="24"/>
          <w:szCs w:val="24"/>
        </w:rPr>
      </w:pPr>
      <w:r w:rsidRPr="00A15B09">
        <w:rPr>
          <w:rFonts w:ascii="Arial" w:hAnsi="Arial" w:cs="Arial"/>
          <w:sz w:val="24"/>
          <w:szCs w:val="24"/>
        </w:rPr>
        <w:t>Importance of handling categorical and numerical data separately.</w:t>
      </w:r>
    </w:p>
    <w:p w14:paraId="070902F7" w14:textId="77777777" w:rsidR="00AB5E35" w:rsidRPr="00A15B09" w:rsidRDefault="00AB5E35" w:rsidP="00AB5E35">
      <w:pPr>
        <w:numPr>
          <w:ilvl w:val="0"/>
          <w:numId w:val="6"/>
        </w:numPr>
        <w:rPr>
          <w:rFonts w:ascii="Arial" w:hAnsi="Arial" w:cs="Arial"/>
          <w:sz w:val="24"/>
          <w:szCs w:val="24"/>
        </w:rPr>
      </w:pPr>
      <w:r w:rsidRPr="00A15B09">
        <w:rPr>
          <w:rFonts w:ascii="Arial" w:hAnsi="Arial" w:cs="Arial"/>
          <w:sz w:val="24"/>
          <w:szCs w:val="24"/>
        </w:rPr>
        <w:t>Effective ways to clean and preprocess real estate data.</w:t>
      </w:r>
    </w:p>
    <w:p w14:paraId="7FC37014" w14:textId="77777777" w:rsidR="00AB5E35" w:rsidRPr="00A15B09" w:rsidRDefault="00AB5E35" w:rsidP="00AB5E35">
      <w:pPr>
        <w:numPr>
          <w:ilvl w:val="0"/>
          <w:numId w:val="6"/>
        </w:numPr>
        <w:rPr>
          <w:rFonts w:ascii="Arial" w:hAnsi="Arial" w:cs="Arial"/>
          <w:sz w:val="24"/>
          <w:szCs w:val="24"/>
        </w:rPr>
      </w:pPr>
      <w:r w:rsidRPr="00A15B09">
        <w:rPr>
          <w:rFonts w:ascii="Arial" w:hAnsi="Arial" w:cs="Arial"/>
          <w:sz w:val="24"/>
          <w:szCs w:val="24"/>
        </w:rPr>
        <w:t>How to engineer new features for better predictive accuracy.</w:t>
      </w:r>
    </w:p>
    <w:p w14:paraId="07AFB1DF" w14:textId="77777777" w:rsidR="00AB5E35" w:rsidRPr="00A15B09" w:rsidRDefault="00AB5E35" w:rsidP="00AB5E35">
      <w:pPr>
        <w:numPr>
          <w:ilvl w:val="0"/>
          <w:numId w:val="6"/>
        </w:numPr>
        <w:rPr>
          <w:rFonts w:ascii="Arial" w:hAnsi="Arial" w:cs="Arial"/>
          <w:sz w:val="24"/>
          <w:szCs w:val="24"/>
        </w:rPr>
      </w:pPr>
      <w:r w:rsidRPr="00A15B09">
        <w:rPr>
          <w:rFonts w:ascii="Arial" w:hAnsi="Arial" w:cs="Arial"/>
          <w:sz w:val="24"/>
          <w:szCs w:val="24"/>
        </w:rPr>
        <w:t>How to compare machine learning models and select the best one.</w:t>
      </w:r>
    </w:p>
    <w:p w14:paraId="7A475C33" w14:textId="77777777" w:rsidR="00AB5E35" w:rsidRDefault="00AB5E35" w:rsidP="00AB5E35">
      <w:pPr>
        <w:numPr>
          <w:ilvl w:val="0"/>
          <w:numId w:val="6"/>
        </w:numPr>
        <w:rPr>
          <w:rFonts w:ascii="Arial" w:hAnsi="Arial" w:cs="Arial"/>
          <w:sz w:val="24"/>
          <w:szCs w:val="24"/>
        </w:rPr>
      </w:pPr>
      <w:r w:rsidRPr="00A15B09">
        <w:rPr>
          <w:rFonts w:ascii="Arial" w:hAnsi="Arial" w:cs="Arial"/>
          <w:sz w:val="24"/>
          <w:szCs w:val="24"/>
        </w:rPr>
        <w:t>Techniques for improving model performance using hyperparameter tuning.</w:t>
      </w:r>
    </w:p>
    <w:p w14:paraId="019AE3B2" w14:textId="2CA96C6C" w:rsidR="00A15B09" w:rsidRDefault="00A15B09" w:rsidP="00AB5E35">
      <w:pPr>
        <w:numPr>
          <w:ilvl w:val="0"/>
          <w:numId w:val="6"/>
        </w:numPr>
        <w:rPr>
          <w:rFonts w:ascii="Arial" w:hAnsi="Arial" w:cs="Arial"/>
          <w:sz w:val="24"/>
          <w:szCs w:val="24"/>
        </w:rPr>
      </w:pPr>
      <w:r>
        <w:rPr>
          <w:rFonts w:ascii="Arial" w:hAnsi="Arial" w:cs="Arial"/>
          <w:sz w:val="24"/>
          <w:szCs w:val="24"/>
        </w:rPr>
        <w:t xml:space="preserve">Use scaling and </w:t>
      </w:r>
      <w:proofErr w:type="spellStart"/>
      <w:r>
        <w:rPr>
          <w:rFonts w:ascii="Arial" w:hAnsi="Arial" w:cs="Arial"/>
          <w:sz w:val="24"/>
          <w:szCs w:val="24"/>
        </w:rPr>
        <w:t>Xgboost</w:t>
      </w:r>
      <w:proofErr w:type="spellEnd"/>
      <w:r>
        <w:rPr>
          <w:rFonts w:ascii="Arial" w:hAnsi="Arial" w:cs="Arial"/>
          <w:sz w:val="24"/>
          <w:szCs w:val="24"/>
        </w:rPr>
        <w:t xml:space="preserve"> </w:t>
      </w:r>
    </w:p>
    <w:p w14:paraId="7A66A198" w14:textId="77777777" w:rsidR="00A15B09" w:rsidRPr="00A15B09" w:rsidRDefault="00A15B09" w:rsidP="00F01A2E">
      <w:pPr>
        <w:ind w:left="720"/>
        <w:rPr>
          <w:rFonts w:ascii="Arial" w:hAnsi="Arial" w:cs="Arial"/>
          <w:sz w:val="24"/>
          <w:szCs w:val="24"/>
        </w:rPr>
      </w:pPr>
    </w:p>
    <w:p w14:paraId="362722DC" w14:textId="77777777" w:rsidR="009F4665" w:rsidRPr="00A15B09" w:rsidRDefault="009F4665" w:rsidP="00AB5E35">
      <w:pPr>
        <w:rPr>
          <w:rFonts w:ascii="Arial" w:hAnsi="Arial" w:cs="Arial"/>
          <w:b/>
          <w:bCs/>
          <w:sz w:val="24"/>
          <w:szCs w:val="24"/>
        </w:rPr>
      </w:pPr>
    </w:p>
    <w:p w14:paraId="0F0D44FD" w14:textId="77777777" w:rsidR="009F4665" w:rsidRDefault="009F4665" w:rsidP="00AB5E35">
      <w:pPr>
        <w:rPr>
          <w:rFonts w:ascii="Arial" w:hAnsi="Arial" w:cs="Arial"/>
          <w:b/>
          <w:bCs/>
          <w:sz w:val="24"/>
          <w:szCs w:val="24"/>
        </w:rPr>
      </w:pPr>
    </w:p>
    <w:p w14:paraId="59BB6581" w14:textId="77777777" w:rsidR="009F4665" w:rsidRDefault="009F4665" w:rsidP="00AB5E35">
      <w:pPr>
        <w:rPr>
          <w:rFonts w:ascii="Arial" w:hAnsi="Arial" w:cs="Arial"/>
          <w:b/>
          <w:bCs/>
          <w:sz w:val="24"/>
          <w:szCs w:val="24"/>
        </w:rPr>
      </w:pPr>
    </w:p>
    <w:p w14:paraId="1EA90678" w14:textId="0B1C5A28" w:rsidR="00AB5E35" w:rsidRPr="00D454A2" w:rsidRDefault="00AB5E35" w:rsidP="00AB5E35">
      <w:pPr>
        <w:rPr>
          <w:rFonts w:ascii="Arial" w:hAnsi="Arial" w:cs="Arial"/>
          <w:b/>
          <w:bCs/>
          <w:sz w:val="24"/>
          <w:szCs w:val="24"/>
        </w:rPr>
      </w:pPr>
      <w:r w:rsidRPr="00D454A2">
        <w:rPr>
          <w:rFonts w:ascii="Arial" w:hAnsi="Arial" w:cs="Arial"/>
          <w:b/>
          <w:bCs/>
          <w:sz w:val="24"/>
          <w:szCs w:val="24"/>
        </w:rPr>
        <w:t>8. Conclusion</w:t>
      </w:r>
    </w:p>
    <w:p w14:paraId="5569D979" w14:textId="1F91A1C1" w:rsidR="00AB5E35" w:rsidRPr="00D454A2" w:rsidRDefault="00AB5E35" w:rsidP="00AB5E35">
      <w:pPr>
        <w:rPr>
          <w:rFonts w:ascii="Arial" w:hAnsi="Arial" w:cs="Arial"/>
          <w:sz w:val="24"/>
          <w:szCs w:val="24"/>
        </w:rPr>
      </w:pPr>
      <w:r w:rsidRPr="00D454A2">
        <w:rPr>
          <w:rFonts w:ascii="Arial" w:hAnsi="Arial" w:cs="Arial"/>
          <w:sz w:val="24"/>
          <w:szCs w:val="24"/>
        </w:rPr>
        <w:t xml:space="preserve">This project successfully developed a machine learning </w:t>
      </w:r>
      <w:r w:rsidR="00113E16" w:rsidRPr="00D454A2">
        <w:rPr>
          <w:rFonts w:ascii="Arial" w:hAnsi="Arial" w:cs="Arial"/>
          <w:sz w:val="24"/>
          <w:szCs w:val="24"/>
        </w:rPr>
        <w:t xml:space="preserve">model like </w:t>
      </w:r>
      <w:proofErr w:type="gramStart"/>
      <w:r w:rsidR="00113E16" w:rsidRPr="00D454A2">
        <w:rPr>
          <w:rFonts w:ascii="Arial" w:hAnsi="Arial" w:cs="Arial"/>
          <w:sz w:val="24"/>
          <w:szCs w:val="24"/>
        </w:rPr>
        <w:t>Random forest</w:t>
      </w:r>
      <w:proofErr w:type="gramEnd"/>
      <w:r w:rsidR="00113E16" w:rsidRPr="00D454A2">
        <w:rPr>
          <w:rFonts w:ascii="Arial" w:hAnsi="Arial" w:cs="Arial"/>
          <w:sz w:val="24"/>
          <w:szCs w:val="24"/>
        </w:rPr>
        <w:t xml:space="preserve"> and Linear </w:t>
      </w:r>
      <w:proofErr w:type="gramStart"/>
      <w:r w:rsidR="00113E16" w:rsidRPr="00D454A2">
        <w:rPr>
          <w:rFonts w:ascii="Arial" w:hAnsi="Arial" w:cs="Arial"/>
          <w:sz w:val="24"/>
          <w:szCs w:val="24"/>
        </w:rPr>
        <w:t xml:space="preserve">Regression </w:t>
      </w:r>
      <w:r w:rsidRPr="00D454A2">
        <w:rPr>
          <w:rFonts w:ascii="Arial" w:hAnsi="Arial" w:cs="Arial"/>
          <w:sz w:val="24"/>
          <w:szCs w:val="24"/>
        </w:rPr>
        <w:t xml:space="preserve"> capable</w:t>
      </w:r>
      <w:proofErr w:type="gramEnd"/>
      <w:r w:rsidRPr="00D454A2">
        <w:rPr>
          <w:rFonts w:ascii="Arial" w:hAnsi="Arial" w:cs="Arial"/>
          <w:sz w:val="24"/>
          <w:szCs w:val="24"/>
        </w:rPr>
        <w:t xml:space="preserve"> of predicting property prices with an expected R^2 scor</w:t>
      </w:r>
      <w:r w:rsidR="00113E16" w:rsidRPr="00D454A2">
        <w:rPr>
          <w:rFonts w:ascii="Arial" w:hAnsi="Arial" w:cs="Arial"/>
          <w:sz w:val="24"/>
          <w:szCs w:val="24"/>
        </w:rPr>
        <w:t xml:space="preserve">e of </w:t>
      </w:r>
      <w:r w:rsidR="00143ECC" w:rsidRPr="00D454A2">
        <w:rPr>
          <w:rFonts w:ascii="Arial" w:hAnsi="Arial" w:cs="Arial"/>
          <w:sz w:val="24"/>
          <w:szCs w:val="24"/>
        </w:rPr>
        <w:t xml:space="preserve">84 % in case of Linear Regression And 89 % in case of Random Forest </w:t>
      </w:r>
      <w:proofErr w:type="gramStart"/>
      <w:r w:rsidR="00143ECC" w:rsidRPr="00D454A2">
        <w:rPr>
          <w:rFonts w:ascii="Arial" w:hAnsi="Arial" w:cs="Arial"/>
          <w:sz w:val="24"/>
          <w:szCs w:val="24"/>
        </w:rPr>
        <w:t xml:space="preserve">Regressor </w:t>
      </w:r>
      <w:r w:rsidR="00490B9B" w:rsidRPr="00D454A2">
        <w:rPr>
          <w:rFonts w:ascii="Arial" w:hAnsi="Arial" w:cs="Arial"/>
          <w:sz w:val="24"/>
          <w:szCs w:val="24"/>
        </w:rPr>
        <w:t>,</w:t>
      </w:r>
      <w:proofErr w:type="gramEnd"/>
      <w:r w:rsidR="00490B9B" w:rsidRPr="00D454A2">
        <w:rPr>
          <w:rFonts w:ascii="Arial" w:hAnsi="Arial" w:cs="Arial"/>
          <w:sz w:val="24"/>
          <w:szCs w:val="24"/>
        </w:rPr>
        <w:t xml:space="preserve"> Further Hyperparameter Tuning done and </w:t>
      </w:r>
      <w:proofErr w:type="gramStart"/>
      <w:r w:rsidR="00490B9B" w:rsidRPr="00D454A2">
        <w:rPr>
          <w:rFonts w:ascii="Arial" w:hAnsi="Arial" w:cs="Arial"/>
          <w:sz w:val="24"/>
          <w:szCs w:val="24"/>
        </w:rPr>
        <w:t>By</w:t>
      </w:r>
      <w:proofErr w:type="gramEnd"/>
      <w:r w:rsidR="00490B9B" w:rsidRPr="00D454A2">
        <w:rPr>
          <w:rFonts w:ascii="Arial" w:hAnsi="Arial" w:cs="Arial"/>
          <w:sz w:val="24"/>
          <w:szCs w:val="24"/>
        </w:rPr>
        <w:t xml:space="preserve"> using </w:t>
      </w:r>
      <w:proofErr w:type="spellStart"/>
      <w:r w:rsidR="004A3F33" w:rsidRPr="00D454A2">
        <w:rPr>
          <w:rFonts w:ascii="Arial" w:hAnsi="Arial" w:cs="Arial"/>
          <w:sz w:val="24"/>
          <w:szCs w:val="24"/>
        </w:rPr>
        <w:t>XGboost</w:t>
      </w:r>
      <w:proofErr w:type="spellEnd"/>
      <w:r w:rsidR="004A3F33" w:rsidRPr="00D454A2">
        <w:rPr>
          <w:rFonts w:ascii="Arial" w:hAnsi="Arial" w:cs="Arial"/>
          <w:sz w:val="24"/>
          <w:szCs w:val="24"/>
        </w:rPr>
        <w:t xml:space="preserve"> Model Per</w:t>
      </w:r>
      <w:r w:rsidR="00B63DAA" w:rsidRPr="00D454A2">
        <w:rPr>
          <w:rFonts w:ascii="Arial" w:hAnsi="Arial" w:cs="Arial"/>
          <w:sz w:val="24"/>
          <w:szCs w:val="24"/>
        </w:rPr>
        <w:t>formance Increased Further</w:t>
      </w:r>
      <w:r w:rsidR="00D35CB7">
        <w:rPr>
          <w:rFonts w:ascii="Arial" w:hAnsi="Arial" w:cs="Arial"/>
          <w:sz w:val="24"/>
          <w:szCs w:val="24"/>
        </w:rPr>
        <w:t xml:space="preserve"> to 90 </w:t>
      </w:r>
      <w:proofErr w:type="gramStart"/>
      <w:r w:rsidR="00D35CB7">
        <w:rPr>
          <w:rFonts w:ascii="Arial" w:hAnsi="Arial" w:cs="Arial"/>
          <w:sz w:val="24"/>
          <w:szCs w:val="24"/>
        </w:rPr>
        <w:t xml:space="preserve">% </w:t>
      </w:r>
      <w:r w:rsidR="00B63DAA" w:rsidRPr="00D454A2">
        <w:rPr>
          <w:rFonts w:ascii="Arial" w:hAnsi="Arial" w:cs="Arial"/>
          <w:sz w:val="24"/>
          <w:szCs w:val="24"/>
        </w:rPr>
        <w:t xml:space="preserve"> </w:t>
      </w:r>
      <w:r w:rsidRPr="00D454A2">
        <w:rPr>
          <w:rFonts w:ascii="Arial" w:hAnsi="Arial" w:cs="Arial"/>
          <w:sz w:val="24"/>
          <w:szCs w:val="24"/>
        </w:rPr>
        <w:t>.</w:t>
      </w:r>
      <w:proofErr w:type="gramEnd"/>
      <w:r w:rsidRPr="00D454A2">
        <w:rPr>
          <w:rFonts w:ascii="Arial" w:hAnsi="Arial" w:cs="Arial"/>
          <w:sz w:val="24"/>
          <w:szCs w:val="24"/>
        </w:rPr>
        <w:t xml:space="preserve"> Insights from the study highlight the significance of key property features in price determination, assisting stakeholders in making informed decisions.</w:t>
      </w:r>
    </w:p>
    <w:p w14:paraId="58C8D36B" w14:textId="77777777" w:rsidR="00AB5E35" w:rsidRPr="00BA5F35" w:rsidRDefault="00AB5E35" w:rsidP="00AB5E35">
      <w:pPr>
        <w:rPr>
          <w:rFonts w:ascii="Arial" w:hAnsi="Arial" w:cs="Arial"/>
          <w:b/>
          <w:bCs/>
          <w:sz w:val="24"/>
          <w:szCs w:val="24"/>
        </w:rPr>
      </w:pPr>
      <w:r w:rsidRPr="00BA5F35">
        <w:rPr>
          <w:rFonts w:ascii="Arial" w:hAnsi="Arial" w:cs="Arial"/>
          <w:b/>
          <w:bCs/>
          <w:sz w:val="24"/>
          <w:szCs w:val="24"/>
        </w:rPr>
        <w:t>9. Citations – Books and Websites Used for Research</w:t>
      </w:r>
    </w:p>
    <w:p w14:paraId="2B638F42" w14:textId="77777777" w:rsidR="00AB5E35" w:rsidRPr="00BA5F35" w:rsidRDefault="00AB5E35" w:rsidP="00AB5E35">
      <w:pPr>
        <w:numPr>
          <w:ilvl w:val="0"/>
          <w:numId w:val="7"/>
        </w:numPr>
        <w:rPr>
          <w:rFonts w:ascii="Arial" w:hAnsi="Arial" w:cs="Arial"/>
          <w:sz w:val="24"/>
          <w:szCs w:val="24"/>
        </w:rPr>
      </w:pPr>
      <w:r w:rsidRPr="00BA5F35">
        <w:rPr>
          <w:rFonts w:ascii="Arial" w:hAnsi="Arial" w:cs="Arial"/>
          <w:sz w:val="24"/>
          <w:szCs w:val="24"/>
        </w:rPr>
        <w:t>Python Machine Learning – Sebastian Raschka</w:t>
      </w:r>
    </w:p>
    <w:p w14:paraId="257B9339" w14:textId="3D43E263" w:rsidR="00AB5E35" w:rsidRPr="00BA5F35" w:rsidRDefault="00AB5E35" w:rsidP="00AB5E35">
      <w:pPr>
        <w:numPr>
          <w:ilvl w:val="0"/>
          <w:numId w:val="7"/>
        </w:numPr>
        <w:rPr>
          <w:rFonts w:ascii="Arial" w:hAnsi="Arial" w:cs="Arial"/>
          <w:sz w:val="24"/>
          <w:szCs w:val="24"/>
        </w:rPr>
      </w:pPr>
      <w:r w:rsidRPr="00BA5F35">
        <w:rPr>
          <w:rFonts w:ascii="Arial" w:hAnsi="Arial" w:cs="Arial"/>
          <w:sz w:val="24"/>
          <w:szCs w:val="24"/>
        </w:rPr>
        <w:t>Hands-On Machine Learning with Scikit-Learn</w:t>
      </w:r>
    </w:p>
    <w:p w14:paraId="10CBA6AF" w14:textId="77777777" w:rsidR="00AB5E35" w:rsidRPr="00BA5F35" w:rsidRDefault="00AB5E35" w:rsidP="00AB5E35">
      <w:pPr>
        <w:numPr>
          <w:ilvl w:val="0"/>
          <w:numId w:val="7"/>
        </w:numPr>
        <w:rPr>
          <w:rFonts w:ascii="Arial" w:hAnsi="Arial" w:cs="Arial"/>
          <w:sz w:val="24"/>
          <w:szCs w:val="24"/>
        </w:rPr>
      </w:pPr>
      <w:r w:rsidRPr="00BA5F35">
        <w:rPr>
          <w:rFonts w:ascii="Arial" w:hAnsi="Arial" w:cs="Arial"/>
          <w:sz w:val="24"/>
          <w:szCs w:val="24"/>
        </w:rPr>
        <w:t>Kaggle: Housing Price Prediction Datasets</w:t>
      </w:r>
    </w:p>
    <w:p w14:paraId="6FC64B28" w14:textId="77777777" w:rsidR="00AB5E35" w:rsidRPr="00BA5F35" w:rsidRDefault="00AB5E35" w:rsidP="00AB5E35">
      <w:pPr>
        <w:numPr>
          <w:ilvl w:val="0"/>
          <w:numId w:val="7"/>
        </w:numPr>
        <w:rPr>
          <w:rFonts w:ascii="Arial" w:hAnsi="Arial" w:cs="Arial"/>
          <w:sz w:val="24"/>
          <w:szCs w:val="24"/>
        </w:rPr>
      </w:pPr>
      <w:r w:rsidRPr="00BA5F35">
        <w:rPr>
          <w:rFonts w:ascii="Arial" w:hAnsi="Arial" w:cs="Arial"/>
          <w:sz w:val="24"/>
          <w:szCs w:val="24"/>
        </w:rPr>
        <w:t>Scikit-learn Documentation (</w:t>
      </w:r>
      <w:hyperlink r:id="rId11" w:history="1">
        <w:r w:rsidRPr="00BA5F35">
          <w:rPr>
            <w:rStyle w:val="Hyperlink"/>
            <w:rFonts w:ascii="Arial" w:hAnsi="Arial" w:cs="Arial"/>
            <w:sz w:val="24"/>
            <w:szCs w:val="24"/>
          </w:rPr>
          <w:t>https://scikit-learn.org</w:t>
        </w:r>
      </w:hyperlink>
      <w:r w:rsidRPr="00BA5F35">
        <w:rPr>
          <w:rFonts w:ascii="Arial" w:hAnsi="Arial" w:cs="Arial"/>
          <w:sz w:val="24"/>
          <w:szCs w:val="24"/>
        </w:rPr>
        <w:t>)</w:t>
      </w:r>
    </w:p>
    <w:p w14:paraId="253E3797" w14:textId="77777777" w:rsidR="00AB5E35" w:rsidRPr="00BA5F35" w:rsidRDefault="00AB5E35" w:rsidP="00AB5E35">
      <w:pPr>
        <w:numPr>
          <w:ilvl w:val="0"/>
          <w:numId w:val="7"/>
        </w:numPr>
        <w:rPr>
          <w:rFonts w:ascii="Arial" w:hAnsi="Arial" w:cs="Arial"/>
          <w:sz w:val="24"/>
          <w:szCs w:val="24"/>
        </w:rPr>
      </w:pPr>
      <w:r w:rsidRPr="00BA5F35">
        <w:rPr>
          <w:rFonts w:ascii="Arial" w:hAnsi="Arial" w:cs="Arial"/>
          <w:sz w:val="24"/>
          <w:szCs w:val="24"/>
        </w:rPr>
        <w:lastRenderedPageBreak/>
        <w:t>Seaborn &amp; Matplotlib Documentation for data visualization</w:t>
      </w:r>
    </w:p>
    <w:p w14:paraId="5EE771A6" w14:textId="77777777" w:rsidR="00AB5E35" w:rsidRPr="00AB5E35" w:rsidRDefault="00A067B9" w:rsidP="00AB5E35">
      <w:r>
        <w:pict w14:anchorId="0E5BE323">
          <v:rect id="_x0000_i1025" style="width:0;height:1.5pt" o:hralign="center" o:hrstd="t" o:hr="t" fillcolor="#a0a0a0" stroked="f"/>
        </w:pict>
      </w:r>
    </w:p>
    <w:p w14:paraId="6FFFC651" w14:textId="77777777" w:rsidR="00AB5E35" w:rsidRPr="00E11E41" w:rsidRDefault="00AB5E35" w:rsidP="00AB5E35">
      <w:pPr>
        <w:rPr>
          <w:rFonts w:ascii="Arial" w:hAnsi="Arial" w:cs="Arial"/>
          <w:b/>
          <w:bCs/>
          <w:color w:val="FF0000"/>
          <w:sz w:val="24"/>
          <w:szCs w:val="24"/>
        </w:rPr>
      </w:pPr>
      <w:r w:rsidRPr="00E11E41">
        <w:rPr>
          <w:rFonts w:ascii="Arial" w:hAnsi="Arial" w:cs="Arial"/>
          <w:b/>
          <w:bCs/>
          <w:color w:val="FF0000"/>
          <w:sz w:val="24"/>
          <w:szCs w:val="24"/>
        </w:rPr>
        <w:t>Attachments:</w:t>
      </w:r>
    </w:p>
    <w:p w14:paraId="42680989" w14:textId="2040A4EF" w:rsidR="00AB5E35" w:rsidRPr="00BA5F35" w:rsidRDefault="00AB5E35" w:rsidP="00AB5E35">
      <w:pPr>
        <w:numPr>
          <w:ilvl w:val="0"/>
          <w:numId w:val="8"/>
        </w:numPr>
        <w:rPr>
          <w:rFonts w:ascii="Arial" w:hAnsi="Arial" w:cs="Arial"/>
          <w:sz w:val="24"/>
          <w:szCs w:val="24"/>
        </w:rPr>
      </w:pPr>
      <w:proofErr w:type="spellStart"/>
      <w:r w:rsidRPr="00BA5F35">
        <w:rPr>
          <w:rFonts w:ascii="Arial" w:hAnsi="Arial" w:cs="Arial"/>
          <w:b/>
          <w:bCs/>
          <w:sz w:val="24"/>
          <w:szCs w:val="24"/>
        </w:rPr>
        <w:t>Jupyter</w:t>
      </w:r>
      <w:proofErr w:type="spellEnd"/>
      <w:r w:rsidRPr="00BA5F35">
        <w:rPr>
          <w:rFonts w:ascii="Arial" w:hAnsi="Arial" w:cs="Arial"/>
          <w:b/>
          <w:bCs/>
          <w:sz w:val="24"/>
          <w:szCs w:val="24"/>
        </w:rPr>
        <w:t xml:space="preserve"> Notebook</w:t>
      </w:r>
      <w:r w:rsidRPr="00BA5F35">
        <w:rPr>
          <w:rFonts w:ascii="Arial" w:hAnsi="Arial" w:cs="Arial"/>
          <w:sz w:val="24"/>
          <w:szCs w:val="24"/>
        </w:rPr>
        <w:t xml:space="preserve"> </w:t>
      </w:r>
      <w:proofErr w:type="gramStart"/>
      <w:r w:rsidRPr="00BA5F35">
        <w:rPr>
          <w:rFonts w:ascii="Arial" w:hAnsi="Arial" w:cs="Arial"/>
          <w:sz w:val="24"/>
          <w:szCs w:val="24"/>
        </w:rPr>
        <w:t xml:space="preserve">– </w:t>
      </w:r>
      <w:r w:rsidR="009920FE">
        <w:rPr>
          <w:rFonts w:ascii="Arial" w:hAnsi="Arial" w:cs="Arial"/>
          <w:sz w:val="24"/>
          <w:szCs w:val="24"/>
        </w:rPr>
        <w:t xml:space="preserve"> Capstoneproject</w:t>
      </w:r>
      <w:proofErr w:type="gramEnd"/>
      <w:r w:rsidR="009920FE">
        <w:rPr>
          <w:rFonts w:ascii="Arial" w:hAnsi="Arial" w:cs="Arial"/>
          <w:sz w:val="24"/>
          <w:szCs w:val="24"/>
        </w:rPr>
        <w:t xml:space="preserve">1 </w:t>
      </w:r>
      <w:r w:rsidRPr="00BA5F35">
        <w:rPr>
          <w:rFonts w:ascii="Arial" w:hAnsi="Arial" w:cs="Arial"/>
          <w:sz w:val="24"/>
          <w:szCs w:val="24"/>
        </w:rPr>
        <w:t>Contains complete Python code and outputs</w:t>
      </w:r>
    </w:p>
    <w:p w14:paraId="2C42AD34" w14:textId="29FEAB29" w:rsidR="00AB5E35" w:rsidRPr="00BA5F35" w:rsidRDefault="00AB5E35" w:rsidP="00AB5E35">
      <w:pPr>
        <w:numPr>
          <w:ilvl w:val="0"/>
          <w:numId w:val="8"/>
        </w:numPr>
        <w:rPr>
          <w:rFonts w:ascii="Arial" w:hAnsi="Arial" w:cs="Arial"/>
          <w:sz w:val="24"/>
          <w:szCs w:val="24"/>
        </w:rPr>
      </w:pPr>
      <w:r w:rsidRPr="00BA5F35">
        <w:rPr>
          <w:rFonts w:ascii="Arial" w:hAnsi="Arial" w:cs="Arial"/>
          <w:b/>
          <w:bCs/>
          <w:sz w:val="24"/>
          <w:szCs w:val="24"/>
        </w:rPr>
        <w:t>Dataset File</w:t>
      </w:r>
      <w:r w:rsidRPr="00BA5F35">
        <w:rPr>
          <w:rFonts w:ascii="Arial" w:hAnsi="Arial" w:cs="Arial"/>
          <w:sz w:val="24"/>
          <w:szCs w:val="24"/>
        </w:rPr>
        <w:t xml:space="preserve"> – </w:t>
      </w:r>
      <w:proofErr w:type="spellStart"/>
      <w:r w:rsidR="007413B0">
        <w:rPr>
          <w:rFonts w:ascii="Arial" w:hAnsi="Arial" w:cs="Arial"/>
          <w:sz w:val="24"/>
          <w:szCs w:val="24"/>
        </w:rPr>
        <w:t>Property_Data</w:t>
      </w:r>
      <w:proofErr w:type="spellEnd"/>
    </w:p>
    <w:p w14:paraId="14FB74F7" w14:textId="77777777" w:rsidR="00AB5E35" w:rsidRPr="00BA5F35" w:rsidRDefault="00AB5E35" w:rsidP="00AB5E35">
      <w:pPr>
        <w:numPr>
          <w:ilvl w:val="0"/>
          <w:numId w:val="8"/>
        </w:numPr>
        <w:rPr>
          <w:rFonts w:ascii="Arial" w:hAnsi="Arial" w:cs="Arial"/>
          <w:sz w:val="24"/>
          <w:szCs w:val="24"/>
        </w:rPr>
      </w:pPr>
      <w:r w:rsidRPr="00BA5F35">
        <w:rPr>
          <w:rFonts w:ascii="Arial" w:hAnsi="Arial" w:cs="Arial"/>
          <w:b/>
          <w:bCs/>
          <w:sz w:val="24"/>
          <w:szCs w:val="24"/>
        </w:rPr>
        <w:t>Project Summary Report (Word File)</w:t>
      </w:r>
    </w:p>
    <w:p w14:paraId="05294613" w14:textId="77777777" w:rsidR="00314D6B" w:rsidRPr="00BA5F35" w:rsidRDefault="00314D6B">
      <w:pPr>
        <w:rPr>
          <w:rFonts w:ascii="Arial" w:hAnsi="Arial" w:cs="Arial"/>
          <w:sz w:val="24"/>
          <w:szCs w:val="24"/>
        </w:rPr>
      </w:pPr>
    </w:p>
    <w:sectPr w:rsidR="00314D6B" w:rsidRPr="00BA5F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ar(--jp-code-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295AFB"/>
    <w:multiLevelType w:val="multilevel"/>
    <w:tmpl w:val="3BA2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A04B53"/>
    <w:multiLevelType w:val="multilevel"/>
    <w:tmpl w:val="EE48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204E87"/>
    <w:multiLevelType w:val="multilevel"/>
    <w:tmpl w:val="B6B24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9F021D"/>
    <w:multiLevelType w:val="multilevel"/>
    <w:tmpl w:val="96C0E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361D91"/>
    <w:multiLevelType w:val="multilevel"/>
    <w:tmpl w:val="F6223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103220"/>
    <w:multiLevelType w:val="multilevel"/>
    <w:tmpl w:val="46D6F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F03337"/>
    <w:multiLevelType w:val="multilevel"/>
    <w:tmpl w:val="00CCF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B97589"/>
    <w:multiLevelType w:val="multilevel"/>
    <w:tmpl w:val="A36A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1051076">
    <w:abstractNumId w:val="3"/>
  </w:num>
  <w:num w:numId="2" w16cid:durableId="939024122">
    <w:abstractNumId w:val="2"/>
  </w:num>
  <w:num w:numId="3" w16cid:durableId="1510174570">
    <w:abstractNumId w:val="7"/>
  </w:num>
  <w:num w:numId="4" w16cid:durableId="125970816">
    <w:abstractNumId w:val="0"/>
  </w:num>
  <w:num w:numId="5" w16cid:durableId="1212306844">
    <w:abstractNumId w:val="6"/>
  </w:num>
  <w:num w:numId="6" w16cid:durableId="554514490">
    <w:abstractNumId w:val="1"/>
  </w:num>
  <w:num w:numId="7" w16cid:durableId="1918780722">
    <w:abstractNumId w:val="4"/>
  </w:num>
  <w:num w:numId="8" w16cid:durableId="5828340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D78"/>
    <w:rsid w:val="00002261"/>
    <w:rsid w:val="00010B2B"/>
    <w:rsid w:val="000133EA"/>
    <w:rsid w:val="00096A69"/>
    <w:rsid w:val="000C2E08"/>
    <w:rsid w:val="000D5F81"/>
    <w:rsid w:val="00113E16"/>
    <w:rsid w:val="00143ECC"/>
    <w:rsid w:val="00257EE1"/>
    <w:rsid w:val="00276815"/>
    <w:rsid w:val="002C4344"/>
    <w:rsid w:val="002C7DFA"/>
    <w:rsid w:val="002E0038"/>
    <w:rsid w:val="00314D6B"/>
    <w:rsid w:val="003E32C3"/>
    <w:rsid w:val="003E7696"/>
    <w:rsid w:val="00490B9B"/>
    <w:rsid w:val="004A3F33"/>
    <w:rsid w:val="00514736"/>
    <w:rsid w:val="00547A36"/>
    <w:rsid w:val="00602957"/>
    <w:rsid w:val="006307EC"/>
    <w:rsid w:val="00634C97"/>
    <w:rsid w:val="006875D4"/>
    <w:rsid w:val="006F5489"/>
    <w:rsid w:val="0071742B"/>
    <w:rsid w:val="00717D78"/>
    <w:rsid w:val="007413B0"/>
    <w:rsid w:val="00785C51"/>
    <w:rsid w:val="00791C0A"/>
    <w:rsid w:val="007F6F8C"/>
    <w:rsid w:val="008049CB"/>
    <w:rsid w:val="008308C3"/>
    <w:rsid w:val="008A7545"/>
    <w:rsid w:val="008D37DD"/>
    <w:rsid w:val="00977213"/>
    <w:rsid w:val="009920FE"/>
    <w:rsid w:val="009F4665"/>
    <w:rsid w:val="00A067B9"/>
    <w:rsid w:val="00A15B09"/>
    <w:rsid w:val="00A73938"/>
    <w:rsid w:val="00A82169"/>
    <w:rsid w:val="00AA0FFB"/>
    <w:rsid w:val="00AB5E35"/>
    <w:rsid w:val="00AE10FF"/>
    <w:rsid w:val="00B63DAA"/>
    <w:rsid w:val="00BA5F35"/>
    <w:rsid w:val="00CB0571"/>
    <w:rsid w:val="00CF7C4A"/>
    <w:rsid w:val="00D223B6"/>
    <w:rsid w:val="00D35CB7"/>
    <w:rsid w:val="00D454A2"/>
    <w:rsid w:val="00D6147E"/>
    <w:rsid w:val="00DE213E"/>
    <w:rsid w:val="00E11E41"/>
    <w:rsid w:val="00E55B6F"/>
    <w:rsid w:val="00E86AF0"/>
    <w:rsid w:val="00EF2A70"/>
    <w:rsid w:val="00F01A2E"/>
    <w:rsid w:val="00F30EC5"/>
    <w:rsid w:val="00F501A1"/>
    <w:rsid w:val="00FB4865"/>
    <w:rsid w:val="00FC0BAF"/>
    <w:rsid w:val="00FD5F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ED00C2A"/>
  <w15:chartTrackingRefBased/>
  <w15:docId w15:val="{17BA6358-3F1E-4DFA-8744-976517C23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7D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17D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17D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7D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7D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7D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7D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7D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7D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D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17D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7D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7D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7D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7D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7D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7D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7D78"/>
    <w:rPr>
      <w:rFonts w:eastAsiaTheme="majorEastAsia" w:cstheme="majorBidi"/>
      <w:color w:val="272727" w:themeColor="text1" w:themeTint="D8"/>
    </w:rPr>
  </w:style>
  <w:style w:type="paragraph" w:styleId="Title">
    <w:name w:val="Title"/>
    <w:basedOn w:val="Normal"/>
    <w:next w:val="Normal"/>
    <w:link w:val="TitleChar"/>
    <w:uiPriority w:val="10"/>
    <w:qFormat/>
    <w:rsid w:val="00717D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7D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7D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7D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7D78"/>
    <w:pPr>
      <w:spacing w:before="160"/>
      <w:jc w:val="center"/>
    </w:pPr>
    <w:rPr>
      <w:i/>
      <w:iCs/>
      <w:color w:val="404040" w:themeColor="text1" w:themeTint="BF"/>
    </w:rPr>
  </w:style>
  <w:style w:type="character" w:customStyle="1" w:styleId="QuoteChar">
    <w:name w:val="Quote Char"/>
    <w:basedOn w:val="DefaultParagraphFont"/>
    <w:link w:val="Quote"/>
    <w:uiPriority w:val="29"/>
    <w:rsid w:val="00717D78"/>
    <w:rPr>
      <w:i/>
      <w:iCs/>
      <w:color w:val="404040" w:themeColor="text1" w:themeTint="BF"/>
    </w:rPr>
  </w:style>
  <w:style w:type="paragraph" w:styleId="ListParagraph">
    <w:name w:val="List Paragraph"/>
    <w:basedOn w:val="Normal"/>
    <w:uiPriority w:val="34"/>
    <w:qFormat/>
    <w:rsid w:val="00717D78"/>
    <w:pPr>
      <w:ind w:left="720"/>
      <w:contextualSpacing/>
    </w:pPr>
  </w:style>
  <w:style w:type="character" w:styleId="IntenseEmphasis">
    <w:name w:val="Intense Emphasis"/>
    <w:basedOn w:val="DefaultParagraphFont"/>
    <w:uiPriority w:val="21"/>
    <w:qFormat/>
    <w:rsid w:val="00717D78"/>
    <w:rPr>
      <w:i/>
      <w:iCs/>
      <w:color w:val="0F4761" w:themeColor="accent1" w:themeShade="BF"/>
    </w:rPr>
  </w:style>
  <w:style w:type="paragraph" w:styleId="IntenseQuote">
    <w:name w:val="Intense Quote"/>
    <w:basedOn w:val="Normal"/>
    <w:next w:val="Normal"/>
    <w:link w:val="IntenseQuoteChar"/>
    <w:uiPriority w:val="30"/>
    <w:qFormat/>
    <w:rsid w:val="00717D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7D78"/>
    <w:rPr>
      <w:i/>
      <w:iCs/>
      <w:color w:val="0F4761" w:themeColor="accent1" w:themeShade="BF"/>
    </w:rPr>
  </w:style>
  <w:style w:type="character" w:styleId="IntenseReference">
    <w:name w:val="Intense Reference"/>
    <w:basedOn w:val="DefaultParagraphFont"/>
    <w:uiPriority w:val="32"/>
    <w:qFormat/>
    <w:rsid w:val="00717D78"/>
    <w:rPr>
      <w:b/>
      <w:bCs/>
      <w:smallCaps/>
      <w:color w:val="0F4761" w:themeColor="accent1" w:themeShade="BF"/>
      <w:spacing w:val="5"/>
    </w:rPr>
  </w:style>
  <w:style w:type="character" w:styleId="Hyperlink">
    <w:name w:val="Hyperlink"/>
    <w:basedOn w:val="DefaultParagraphFont"/>
    <w:uiPriority w:val="99"/>
    <w:unhideWhenUsed/>
    <w:rsid w:val="00AB5E35"/>
    <w:rPr>
      <w:color w:val="467886" w:themeColor="hyperlink"/>
      <w:u w:val="single"/>
    </w:rPr>
  </w:style>
  <w:style w:type="character" w:styleId="UnresolvedMention">
    <w:name w:val="Unresolved Mention"/>
    <w:basedOn w:val="DefaultParagraphFont"/>
    <w:uiPriority w:val="99"/>
    <w:semiHidden/>
    <w:unhideWhenUsed/>
    <w:rsid w:val="00AB5E35"/>
    <w:rPr>
      <w:color w:val="605E5C"/>
      <w:shd w:val="clear" w:color="auto" w:fill="E1DFDD"/>
    </w:rPr>
  </w:style>
  <w:style w:type="table" w:styleId="TableGrid">
    <w:name w:val="Table Grid"/>
    <w:basedOn w:val="TableNormal"/>
    <w:uiPriority w:val="39"/>
    <w:rsid w:val="00096A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D5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D5FAF"/>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577724">
      <w:bodyDiv w:val="1"/>
      <w:marLeft w:val="0"/>
      <w:marRight w:val="0"/>
      <w:marTop w:val="0"/>
      <w:marBottom w:val="0"/>
      <w:divBdr>
        <w:top w:val="none" w:sz="0" w:space="0" w:color="auto"/>
        <w:left w:val="none" w:sz="0" w:space="0" w:color="auto"/>
        <w:bottom w:val="none" w:sz="0" w:space="0" w:color="auto"/>
        <w:right w:val="none" w:sz="0" w:space="0" w:color="auto"/>
      </w:divBdr>
    </w:div>
    <w:div w:id="1214000667">
      <w:bodyDiv w:val="1"/>
      <w:marLeft w:val="0"/>
      <w:marRight w:val="0"/>
      <w:marTop w:val="0"/>
      <w:marBottom w:val="0"/>
      <w:divBdr>
        <w:top w:val="none" w:sz="0" w:space="0" w:color="auto"/>
        <w:left w:val="none" w:sz="0" w:space="0" w:color="auto"/>
        <w:bottom w:val="none" w:sz="0" w:space="0" w:color="auto"/>
        <w:right w:val="none" w:sz="0" w:space="0" w:color="auto"/>
      </w:divBdr>
    </w:div>
    <w:div w:id="1309631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cikit-learn.org/" TargetMode="Externa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6</Pages>
  <Words>642</Words>
  <Characters>3664</Characters>
  <Application>Microsoft Office Word</Application>
  <DocSecurity>0</DocSecurity>
  <Lines>30</Lines>
  <Paragraphs>8</Paragraphs>
  <ScaleCrop>false</ScaleCrop>
  <Company/>
  <LinksUpToDate>false</LinksUpToDate>
  <CharactersWithSpaces>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Manmode</dc:creator>
  <cp:keywords/>
  <dc:description/>
  <cp:lastModifiedBy>Himanshu Manmode</cp:lastModifiedBy>
  <cp:revision>64</cp:revision>
  <dcterms:created xsi:type="dcterms:W3CDTF">2025-03-22T18:29:00Z</dcterms:created>
  <dcterms:modified xsi:type="dcterms:W3CDTF">2025-04-04T16:38:00Z</dcterms:modified>
</cp:coreProperties>
</file>