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5947D" w14:textId="77777777" w:rsidR="004C2F2F" w:rsidRDefault="004C2F2F" w:rsidP="004C2F2F">
      <w:pPr>
        <w:pStyle w:val="2"/>
      </w:pPr>
      <w:r>
        <w:t>Проект: «ИРД Аналитика»</w:t>
      </w:r>
    </w:p>
    <w:p w14:paraId="63BE5A85" w14:textId="77777777" w:rsidR="004C2F2F" w:rsidRDefault="004C2F2F" w:rsidP="004C2F2F">
      <w:pPr>
        <w:pStyle w:val="a9"/>
      </w:pPr>
      <w:r>
        <w:rPr>
          <w:rStyle w:val="aa"/>
        </w:rPr>
        <w:t>Описание проекта:</w:t>
      </w:r>
      <w:r>
        <w:br/>
        <w:t>«ИРД Аналитика» — это Flask-приложение для автоматизированной обработки исходно-разрешительной документации проектного института. Система загружает PDF-документы, выполняет OCR-распознавание сканированных файлов, извлекает реквизиты с помощью AI-модели и сохраняет структурированные данные в SQLite/PostgreSQL для последующего поиска, анализа и контроля сроков действия документов.</w:t>
      </w:r>
    </w:p>
    <w:p w14:paraId="40C4F90D" w14:textId="77777777" w:rsidR="004C2F2F" w:rsidRPr="004C2F2F" w:rsidRDefault="004C2F2F">
      <w:pPr>
        <w:pStyle w:val="1"/>
        <w:spacing w:after="200"/>
        <w:jc w:val="center"/>
        <w:rPr>
          <w:u w:val="double"/>
        </w:rPr>
      </w:pPr>
    </w:p>
    <w:p w14:paraId="2F260D8A" w14:textId="7DF87C49" w:rsidR="00FD16D4" w:rsidRDefault="00000000">
      <w:pPr>
        <w:pStyle w:val="1"/>
        <w:spacing w:after="200"/>
        <w:jc w:val="center"/>
      </w:pPr>
      <w:r>
        <w:t>1. Список собранных документов</w:t>
      </w:r>
    </w:p>
    <w:p w14:paraId="61E23C79" w14:textId="77777777" w:rsidR="00FD16D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876"/>
        <w:gridCol w:w="1578"/>
        <w:gridCol w:w="3562"/>
      </w:tblGrid>
      <w:tr w:rsidR="00FD16D4" w14:paraId="781D0ED7" w14:textId="77777777">
        <w:trPr>
          <w:tblHeader/>
        </w:trPr>
        <w:tc>
          <w:tcPr>
            <w:tcW w:w="4027" w:type="dxa"/>
          </w:tcPr>
          <w:p w14:paraId="3F36E9E4" w14:textId="77777777" w:rsidR="00FD16D4" w:rsidRDefault="00000000">
            <w:r>
              <w:rPr>
                <w:b/>
                <w:bCs/>
              </w:rPr>
              <w:t>Документ</w:t>
            </w:r>
          </w:p>
        </w:tc>
        <w:tc>
          <w:tcPr>
            <w:tcW w:w="1633" w:type="dxa"/>
          </w:tcPr>
          <w:p w14:paraId="38B793F0" w14:textId="77777777" w:rsidR="00FD16D4" w:rsidRDefault="00000000">
            <w:r>
              <w:rPr>
                <w:b/>
                <w:bCs/>
              </w:rPr>
              <w:t>Формат</w:t>
            </w:r>
          </w:p>
        </w:tc>
        <w:tc>
          <w:tcPr>
            <w:tcW w:w="3700" w:type="dxa"/>
          </w:tcPr>
          <w:p w14:paraId="75B33C4B" w14:textId="77777777" w:rsidR="00FD16D4" w:rsidRDefault="00000000">
            <w:r>
              <w:rPr>
                <w:b/>
                <w:bCs/>
              </w:rPr>
              <w:t>Роль в системе</w:t>
            </w:r>
          </w:p>
        </w:tc>
      </w:tr>
      <w:tr w:rsidR="00FD16D4" w14:paraId="5D85973F" w14:textId="77777777">
        <w:tc>
          <w:tcPr>
            <w:tcW w:w="4027" w:type="dxa"/>
          </w:tcPr>
          <w:p w14:paraId="0DCF4937" w14:textId="77777777" w:rsidR="00FD16D4" w:rsidRDefault="00000000">
            <w:r>
              <w:t>Реестры исходно-разрешительной документации</w:t>
            </w:r>
          </w:p>
        </w:tc>
        <w:tc>
          <w:tcPr>
            <w:tcW w:w="1633" w:type="dxa"/>
          </w:tcPr>
          <w:p w14:paraId="6438873D" w14:textId="77777777" w:rsidR="00FD16D4" w:rsidRDefault="00000000">
            <w:r>
              <w:t>PDF / XLSX</w:t>
            </w:r>
          </w:p>
        </w:tc>
        <w:tc>
          <w:tcPr>
            <w:tcW w:w="3700" w:type="dxa"/>
          </w:tcPr>
          <w:p w14:paraId="67A91B34" w14:textId="77777777" w:rsidR="00FD16D4" w:rsidRDefault="00000000">
            <w:r>
              <w:t>Основной источник реквизитов ИРД</w:t>
            </w:r>
          </w:p>
        </w:tc>
      </w:tr>
      <w:tr w:rsidR="00FD16D4" w14:paraId="4E86CC45" w14:textId="77777777">
        <w:tc>
          <w:tcPr>
            <w:tcW w:w="4027" w:type="dxa"/>
          </w:tcPr>
          <w:p w14:paraId="6908214E" w14:textId="77777777" w:rsidR="00FD16D4" w:rsidRDefault="00000000">
            <w:r>
              <w:t>Сканированные разрешения и согласования</w:t>
            </w:r>
          </w:p>
        </w:tc>
        <w:tc>
          <w:tcPr>
            <w:tcW w:w="1633" w:type="dxa"/>
          </w:tcPr>
          <w:p w14:paraId="77F289DF" w14:textId="77777777" w:rsidR="00FD16D4" w:rsidRDefault="00000000">
            <w:r>
              <w:t>PDF</w:t>
            </w:r>
          </w:p>
        </w:tc>
        <w:tc>
          <w:tcPr>
            <w:tcW w:w="3700" w:type="dxa"/>
          </w:tcPr>
          <w:p w14:paraId="2EA0165D" w14:textId="77777777" w:rsidR="00FD16D4" w:rsidRDefault="00000000">
            <w:r>
              <w:t>OCR-распознавание и AI extraction</w:t>
            </w:r>
          </w:p>
        </w:tc>
      </w:tr>
      <w:tr w:rsidR="00FD16D4" w14:paraId="55A2D133" w14:textId="77777777">
        <w:tc>
          <w:tcPr>
            <w:tcW w:w="4027" w:type="dxa"/>
          </w:tcPr>
          <w:p w14:paraId="24574EC8" w14:textId="77777777" w:rsidR="00FD16D4" w:rsidRDefault="00000000">
            <w:r>
              <w:t>Внутренние инструкции проектного института</w:t>
            </w:r>
          </w:p>
        </w:tc>
        <w:tc>
          <w:tcPr>
            <w:tcW w:w="1633" w:type="dxa"/>
          </w:tcPr>
          <w:p w14:paraId="44760EB8" w14:textId="77777777" w:rsidR="00FD16D4" w:rsidRDefault="00000000">
            <w:r>
              <w:t>DOCX</w:t>
            </w:r>
          </w:p>
        </w:tc>
        <w:tc>
          <w:tcPr>
            <w:tcW w:w="3700" w:type="dxa"/>
          </w:tcPr>
          <w:p w14:paraId="001F8E4D" w14:textId="77777777" w:rsidR="00FD16D4" w:rsidRDefault="00000000">
            <w:r>
              <w:t>Правила обработки документов</w:t>
            </w:r>
          </w:p>
        </w:tc>
      </w:tr>
      <w:tr w:rsidR="00FD16D4" w14:paraId="6B2C6285" w14:textId="77777777">
        <w:tc>
          <w:tcPr>
            <w:tcW w:w="4027" w:type="dxa"/>
          </w:tcPr>
          <w:p w14:paraId="62407854" w14:textId="77777777" w:rsidR="00FD16D4" w:rsidRDefault="00000000">
            <w:r>
              <w:t>FAQ по работе с ИРД</w:t>
            </w:r>
          </w:p>
        </w:tc>
        <w:tc>
          <w:tcPr>
            <w:tcW w:w="1633" w:type="dxa"/>
          </w:tcPr>
          <w:p w14:paraId="5E551ED5" w14:textId="77777777" w:rsidR="00FD16D4" w:rsidRDefault="00000000">
            <w:r>
              <w:t>Markdown / TXT</w:t>
            </w:r>
          </w:p>
        </w:tc>
        <w:tc>
          <w:tcPr>
            <w:tcW w:w="3700" w:type="dxa"/>
          </w:tcPr>
          <w:p w14:paraId="028CB5F0" w14:textId="77777777" w:rsidR="00FD16D4" w:rsidRDefault="00000000">
            <w:r>
              <w:t>База знаний для ассистента</w:t>
            </w:r>
          </w:p>
        </w:tc>
      </w:tr>
      <w:tr w:rsidR="00FD16D4" w14:paraId="60AD8A03" w14:textId="77777777">
        <w:tc>
          <w:tcPr>
            <w:tcW w:w="4027" w:type="dxa"/>
          </w:tcPr>
          <w:p w14:paraId="20CC7A36" w14:textId="77777777" w:rsidR="00FD16D4" w:rsidRDefault="00000000">
            <w:r>
              <w:t>Типовые шаблоны разрешительных документов</w:t>
            </w:r>
          </w:p>
        </w:tc>
        <w:tc>
          <w:tcPr>
            <w:tcW w:w="1633" w:type="dxa"/>
          </w:tcPr>
          <w:p w14:paraId="5F79379E" w14:textId="77777777" w:rsidR="00FD16D4" w:rsidRDefault="00000000">
            <w:r>
              <w:t>PDF</w:t>
            </w:r>
          </w:p>
        </w:tc>
        <w:tc>
          <w:tcPr>
            <w:tcW w:w="3700" w:type="dxa"/>
          </w:tcPr>
          <w:p w14:paraId="4857859C" w14:textId="77777777" w:rsidR="00FD16D4" w:rsidRDefault="00000000">
            <w:r>
              <w:t>AI-классификация документов</w:t>
            </w:r>
          </w:p>
        </w:tc>
      </w:tr>
      <w:tr w:rsidR="00FD16D4" w14:paraId="5676F623" w14:textId="77777777">
        <w:tc>
          <w:tcPr>
            <w:tcW w:w="4027" w:type="dxa"/>
          </w:tcPr>
          <w:p w14:paraId="7C9474D8" w14:textId="77777777" w:rsidR="00FD16D4" w:rsidRDefault="00000000">
            <w:r>
              <w:t>Регламент проверки сроков действия</w:t>
            </w:r>
          </w:p>
        </w:tc>
        <w:tc>
          <w:tcPr>
            <w:tcW w:w="1633" w:type="dxa"/>
          </w:tcPr>
          <w:p w14:paraId="665387EA" w14:textId="77777777" w:rsidR="00FD16D4" w:rsidRDefault="00000000">
            <w:r>
              <w:t>DOCX</w:t>
            </w:r>
          </w:p>
        </w:tc>
        <w:tc>
          <w:tcPr>
            <w:tcW w:w="3700" w:type="dxa"/>
          </w:tcPr>
          <w:p w14:paraId="2D92092E" w14:textId="77777777" w:rsidR="00FD16D4" w:rsidRDefault="00000000">
            <w:r>
              <w:t>Проверка актуальности документов</w:t>
            </w:r>
          </w:p>
        </w:tc>
      </w:tr>
      <w:tr w:rsidR="00FD16D4" w14:paraId="679558C2" w14:textId="77777777">
        <w:tc>
          <w:tcPr>
            <w:tcW w:w="4027" w:type="dxa"/>
          </w:tcPr>
          <w:p w14:paraId="2CCD810C" w14:textId="77777777" w:rsidR="00FD16D4" w:rsidRDefault="00000000">
            <w:r>
              <w:t>Описание структуры SQLite базы</w:t>
            </w:r>
          </w:p>
        </w:tc>
        <w:tc>
          <w:tcPr>
            <w:tcW w:w="1633" w:type="dxa"/>
          </w:tcPr>
          <w:p w14:paraId="62DC6526" w14:textId="77777777" w:rsidR="00FD16D4" w:rsidRDefault="00000000">
            <w:r>
              <w:t>Markdown</w:t>
            </w:r>
          </w:p>
        </w:tc>
        <w:tc>
          <w:tcPr>
            <w:tcW w:w="3700" w:type="dxa"/>
          </w:tcPr>
          <w:p w14:paraId="3C21610F" w14:textId="77777777" w:rsidR="00FD16D4" w:rsidRDefault="00000000">
            <w:r>
              <w:t>Источник информации о хранении данных</w:t>
            </w:r>
          </w:p>
        </w:tc>
      </w:tr>
      <w:tr w:rsidR="00FD16D4" w14:paraId="7FF34A5C" w14:textId="77777777">
        <w:tc>
          <w:tcPr>
            <w:tcW w:w="4027" w:type="dxa"/>
          </w:tcPr>
          <w:p w14:paraId="677B0249" w14:textId="77777777" w:rsidR="00FD16D4" w:rsidRDefault="00000000">
            <w:r>
              <w:t>Техническое задание проекта</w:t>
            </w:r>
          </w:p>
        </w:tc>
        <w:tc>
          <w:tcPr>
            <w:tcW w:w="1633" w:type="dxa"/>
          </w:tcPr>
          <w:p w14:paraId="7513955D" w14:textId="77777777" w:rsidR="00FD16D4" w:rsidRDefault="00000000">
            <w:r>
              <w:t>DOCX</w:t>
            </w:r>
          </w:p>
        </w:tc>
        <w:tc>
          <w:tcPr>
            <w:tcW w:w="3700" w:type="dxa"/>
          </w:tcPr>
          <w:p w14:paraId="0B5611BE" w14:textId="77777777" w:rsidR="00FD16D4" w:rsidRDefault="00000000">
            <w:r>
              <w:t>Архитектура OCR и AI pipeline</w:t>
            </w:r>
          </w:p>
        </w:tc>
      </w:tr>
      <w:tr w:rsidR="00FD16D4" w14:paraId="3418EFA9" w14:textId="77777777">
        <w:tc>
          <w:tcPr>
            <w:tcW w:w="4027" w:type="dxa"/>
          </w:tcPr>
          <w:p w14:paraId="3378AF4C" w14:textId="77777777" w:rsidR="00FD16D4" w:rsidRDefault="00000000">
            <w:r>
              <w:t>Инструкции пользователей системы</w:t>
            </w:r>
          </w:p>
        </w:tc>
        <w:tc>
          <w:tcPr>
            <w:tcW w:w="1633" w:type="dxa"/>
          </w:tcPr>
          <w:p w14:paraId="37E9C476" w14:textId="77777777" w:rsidR="00FD16D4" w:rsidRDefault="00000000">
            <w:r>
              <w:t>Markdown</w:t>
            </w:r>
          </w:p>
        </w:tc>
        <w:tc>
          <w:tcPr>
            <w:tcW w:w="3700" w:type="dxa"/>
          </w:tcPr>
          <w:p w14:paraId="1E22B225" w14:textId="77777777" w:rsidR="00FD16D4" w:rsidRDefault="00000000">
            <w:r>
              <w:t>Сценарии использования</w:t>
            </w:r>
          </w:p>
        </w:tc>
      </w:tr>
      <w:tr w:rsidR="00FD16D4" w14:paraId="1DCCBAC4" w14:textId="77777777">
        <w:tc>
          <w:tcPr>
            <w:tcW w:w="4027" w:type="dxa"/>
          </w:tcPr>
          <w:p w14:paraId="3BAF0567" w14:textId="77777777" w:rsidR="00FD16D4" w:rsidRDefault="00000000">
            <w:r>
              <w:t>Логи OCR и AI обработки</w:t>
            </w:r>
          </w:p>
        </w:tc>
        <w:tc>
          <w:tcPr>
            <w:tcW w:w="1633" w:type="dxa"/>
          </w:tcPr>
          <w:p w14:paraId="446F268C" w14:textId="77777777" w:rsidR="00FD16D4" w:rsidRDefault="00000000">
            <w:r>
              <w:t>TXT / JSON</w:t>
            </w:r>
          </w:p>
        </w:tc>
        <w:tc>
          <w:tcPr>
            <w:tcW w:w="3700" w:type="dxa"/>
          </w:tcPr>
          <w:p w14:paraId="77269270" w14:textId="77777777" w:rsidR="00FD16D4" w:rsidRDefault="00000000">
            <w:r>
              <w:t>Анализ ошибок обработки</w:t>
            </w:r>
          </w:p>
        </w:tc>
      </w:tr>
    </w:tbl>
    <w:p w14:paraId="5225B038" w14:textId="77777777" w:rsidR="00FD16D4" w:rsidRDefault="00000000">
      <w:pPr>
        <w:spacing w:before="240"/>
      </w:pPr>
      <w:r>
        <w:t xml:space="preserve"> </w:t>
      </w:r>
    </w:p>
    <w:p w14:paraId="0AE624F8" w14:textId="77777777" w:rsidR="00FD16D4" w:rsidRDefault="00FD16D4">
      <w:pPr>
        <w:pBdr>
          <w:bottom w:val="single" w:sz="6" w:space="1" w:color="auto"/>
        </w:pBdr>
        <w:spacing w:after="120"/>
      </w:pPr>
    </w:p>
    <w:p w14:paraId="3A2502A7" w14:textId="77777777" w:rsidR="00FD16D4" w:rsidRDefault="00000000">
      <w:pPr>
        <w:spacing w:after="200"/>
      </w:pPr>
      <w:r>
        <w:t xml:space="preserve"> </w:t>
      </w:r>
    </w:p>
    <w:p w14:paraId="38E3A23A" w14:textId="77777777" w:rsidR="00FD16D4" w:rsidRDefault="00000000">
      <w:pPr>
        <w:pStyle w:val="1"/>
        <w:spacing w:after="200"/>
        <w:jc w:val="center"/>
      </w:pPr>
      <w:r>
        <w:t>2. Очистка данных и конвертация в Markdown</w:t>
      </w:r>
    </w:p>
    <w:p w14:paraId="0FD35195" w14:textId="77777777" w:rsidR="00FD16D4" w:rsidRDefault="00000000">
      <w:pPr>
        <w:pStyle w:val="2"/>
        <w:spacing w:after="200"/>
      </w:pPr>
      <w:r>
        <w:lastRenderedPageBreak/>
        <w:t>Выполненные действия</w:t>
      </w:r>
    </w:p>
    <w:p w14:paraId="38ED71AF" w14:textId="77777777" w:rsidR="00FD16D4" w:rsidRDefault="00000000">
      <w:pPr>
        <w:pStyle w:val="a4"/>
        <w:numPr>
          <w:ilvl w:val="0"/>
          <w:numId w:val="2"/>
        </w:numPr>
        <w:spacing w:after="100"/>
      </w:pPr>
      <w:r>
        <w:t>Удалены колонтитулы и номера страниц.</w:t>
      </w:r>
    </w:p>
    <w:p w14:paraId="082F1507" w14:textId="77777777" w:rsidR="00FD16D4" w:rsidRDefault="00000000">
      <w:pPr>
        <w:pStyle w:val="a4"/>
        <w:numPr>
          <w:ilvl w:val="0"/>
          <w:numId w:val="2"/>
        </w:numPr>
        <w:spacing w:after="100"/>
      </w:pPr>
      <w:r>
        <w:t>Удалены служебные подписи и технические отметки сканера.</w:t>
      </w:r>
    </w:p>
    <w:p w14:paraId="114667D7" w14:textId="77777777" w:rsidR="00FD16D4" w:rsidRDefault="00000000">
      <w:pPr>
        <w:pStyle w:val="a4"/>
        <w:numPr>
          <w:ilvl w:val="0"/>
          <w:numId w:val="2"/>
        </w:numPr>
        <w:spacing w:after="100"/>
      </w:pPr>
      <w:r>
        <w:t>Исключены дубли документов.</w:t>
      </w:r>
    </w:p>
    <w:p w14:paraId="550A62B8" w14:textId="77777777" w:rsidR="00FD16D4" w:rsidRDefault="00000000">
      <w:pPr>
        <w:pStyle w:val="a4"/>
        <w:numPr>
          <w:ilvl w:val="0"/>
          <w:numId w:val="2"/>
        </w:numPr>
        <w:spacing w:after="100"/>
      </w:pPr>
      <w:r>
        <w:t>Архивные и устаревшие версии вынесены отдельно.</w:t>
      </w:r>
    </w:p>
    <w:p w14:paraId="0A7A0EDB" w14:textId="77777777" w:rsidR="00FD16D4" w:rsidRDefault="00000000">
      <w:pPr>
        <w:pStyle w:val="a4"/>
        <w:numPr>
          <w:ilvl w:val="0"/>
          <w:numId w:val="2"/>
        </w:numPr>
        <w:spacing w:after="100"/>
      </w:pPr>
      <w:r>
        <w:t>Документы приведены к единой структуре:</w:t>
      </w:r>
    </w:p>
    <w:p w14:paraId="07988B27" w14:textId="77777777" w:rsidR="00FD16D4" w:rsidRDefault="00000000">
      <w:pPr>
        <w:pStyle w:val="a4"/>
        <w:numPr>
          <w:ilvl w:val="1"/>
          <w:numId w:val="2"/>
        </w:numPr>
        <w:spacing w:after="100"/>
      </w:pPr>
      <w:r>
        <w:t>заголовки;</w:t>
      </w:r>
    </w:p>
    <w:p w14:paraId="021F155D" w14:textId="77777777" w:rsidR="00FD16D4" w:rsidRDefault="00000000">
      <w:pPr>
        <w:pStyle w:val="a4"/>
        <w:numPr>
          <w:ilvl w:val="1"/>
          <w:numId w:val="2"/>
        </w:numPr>
        <w:spacing w:after="100"/>
      </w:pPr>
      <w:r>
        <w:t>списки;</w:t>
      </w:r>
    </w:p>
    <w:p w14:paraId="7D833B1E" w14:textId="77777777" w:rsidR="00FD16D4" w:rsidRDefault="00000000">
      <w:pPr>
        <w:pStyle w:val="a4"/>
        <w:numPr>
          <w:ilvl w:val="1"/>
          <w:numId w:val="2"/>
        </w:numPr>
        <w:spacing w:after="100"/>
      </w:pPr>
      <w:r>
        <w:t>логические блоки.</w:t>
      </w:r>
    </w:p>
    <w:p w14:paraId="2E7FDFCB" w14:textId="77777777" w:rsidR="00FD16D4" w:rsidRDefault="00000000">
      <w:pPr>
        <w:pStyle w:val="a4"/>
        <w:numPr>
          <w:ilvl w:val="0"/>
          <w:numId w:val="2"/>
        </w:numPr>
        <w:spacing w:after="100"/>
      </w:pPr>
      <w:r>
        <w:t>Выполнено OCR-распознавание сканированных PDF.</w:t>
      </w:r>
    </w:p>
    <w:p w14:paraId="7AB93CBE" w14:textId="77777777" w:rsidR="00FD16D4" w:rsidRDefault="00000000">
      <w:pPr>
        <w:pStyle w:val="a4"/>
        <w:numPr>
          <w:ilvl w:val="0"/>
          <w:numId w:val="2"/>
        </w:numPr>
        <w:spacing w:after="100"/>
      </w:pPr>
      <w:r>
        <w:t>Подготовлены chunk-блоки для RAG-системы.</w:t>
      </w:r>
    </w:p>
    <w:p w14:paraId="2F5C4899" w14:textId="77777777" w:rsidR="00FD16D4" w:rsidRDefault="00000000">
      <w:pPr>
        <w:pStyle w:val="a4"/>
        <w:numPr>
          <w:ilvl w:val="0"/>
          <w:numId w:val="2"/>
        </w:numPr>
        <w:spacing w:after="100"/>
      </w:pPr>
      <w:r>
        <w:t>Все документы конвертированы в Markdown.</w:t>
      </w:r>
    </w:p>
    <w:p w14:paraId="0259EDED" w14:textId="77777777" w:rsidR="00FD16D4" w:rsidRDefault="00000000">
      <w:pPr>
        <w:spacing w:after="200"/>
      </w:pPr>
      <w:r>
        <w:t xml:space="preserve"> </w:t>
      </w:r>
    </w:p>
    <w:p w14:paraId="4F09567E" w14:textId="77777777" w:rsidR="00FD16D4" w:rsidRDefault="00FD16D4">
      <w:pPr>
        <w:pBdr>
          <w:bottom w:val="single" w:sz="6" w:space="1" w:color="auto"/>
        </w:pBdr>
        <w:spacing w:after="120"/>
      </w:pPr>
    </w:p>
    <w:p w14:paraId="3447FEDC" w14:textId="77777777" w:rsidR="00FD16D4" w:rsidRDefault="00000000">
      <w:pPr>
        <w:spacing w:after="200"/>
      </w:pPr>
      <w:r>
        <w:t xml:space="preserve"> </w:t>
      </w:r>
    </w:p>
    <w:p w14:paraId="49091BA8" w14:textId="77777777" w:rsidR="00FD16D4" w:rsidRDefault="00000000">
      <w:pPr>
        <w:pStyle w:val="2"/>
        <w:spacing w:after="200"/>
      </w:pPr>
      <w:r>
        <w:t>Пример Markdown-документа</w:t>
      </w:r>
    </w:p>
    <w:p w14:paraId="7D76DEC9" w14:textId="77777777" w:rsidR="00FD16D4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Разрешение на строительство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Основные реквизиты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Номер документа: RU-77-12345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Дата выдачи: 12.03.2025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Кем выдан: Комитет строительства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Срок действия: 12.03.2027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Объект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Жилой комплекс «Северный»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Дополнительная информация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Документ действителен при соблюдении условий проекта.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44DAE4B" w14:textId="77777777" w:rsidR="00FD16D4" w:rsidRDefault="00000000">
      <w:pPr>
        <w:spacing w:after="200"/>
      </w:pPr>
      <w:r>
        <w:t xml:space="preserve"> </w:t>
      </w:r>
    </w:p>
    <w:p w14:paraId="43245507" w14:textId="77777777" w:rsidR="00FD16D4" w:rsidRDefault="00FD16D4">
      <w:pPr>
        <w:pBdr>
          <w:bottom w:val="single" w:sz="6" w:space="1" w:color="auto"/>
        </w:pBdr>
        <w:spacing w:after="120"/>
      </w:pPr>
    </w:p>
    <w:p w14:paraId="63DEC8F4" w14:textId="77777777" w:rsidR="00FD16D4" w:rsidRDefault="00000000">
      <w:pPr>
        <w:spacing w:after="200"/>
      </w:pPr>
      <w:r>
        <w:t xml:space="preserve"> </w:t>
      </w:r>
    </w:p>
    <w:p w14:paraId="74D0298E" w14:textId="77777777" w:rsidR="00FD16D4" w:rsidRDefault="00000000">
      <w:pPr>
        <w:pStyle w:val="1"/>
        <w:spacing w:after="200"/>
        <w:jc w:val="center"/>
      </w:pPr>
      <w:r>
        <w:t>3. Системный промпт</w:t>
      </w:r>
    </w:p>
    <w:p w14:paraId="70D72285" w14:textId="77777777" w:rsidR="00FD16D4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РОЛЬ: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Ты — AI-ассистент системы «ИРД Аналитика» проектного института.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Твоя задача — помогать пользователям находить информацию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в базе ИРД, анализировать документы и извлекать реквизиты.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ПРАВИЛА: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Используй только информацию из базы знаний.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Если документ является сканом — используй OCR-данные.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Формируй ответы кратко и структурированно.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Для реквизитов используй JSON-структуру.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Если информация отсутствует — сообщай об этом явно.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ОГРАНИЧЕНИЯ: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Не выдумывай данные.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Не изменяй реквизиты документов.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Не интерпретируй юридическую значимость документов.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Не отвечай на вопросы вне базы знаний как на достоверные.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FALLBACK-СЦЕНАРИЙ: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Если ответ отсутствует в базе знаний: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1. Сообщи, что информация не найдена.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2. Предложи загрузить дополнительный документ.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3. Укажи, какие данные необходимы для поиска.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ФОРМАТ ОТВЕТА: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Краткое пояснение.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Структурированные реквизиты.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JSON при необходимости.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85444C7" w14:textId="77777777" w:rsidR="00FD16D4" w:rsidRDefault="00000000">
      <w:pPr>
        <w:spacing w:after="200"/>
      </w:pPr>
      <w:r>
        <w:t xml:space="preserve"> </w:t>
      </w:r>
    </w:p>
    <w:p w14:paraId="23DF2E88" w14:textId="77777777" w:rsidR="00FD16D4" w:rsidRDefault="00FD16D4">
      <w:pPr>
        <w:pBdr>
          <w:bottom w:val="single" w:sz="6" w:space="1" w:color="auto"/>
        </w:pBdr>
        <w:spacing w:after="120"/>
      </w:pPr>
    </w:p>
    <w:p w14:paraId="4408DFA3" w14:textId="77777777" w:rsidR="00FD16D4" w:rsidRDefault="00000000">
      <w:pPr>
        <w:spacing w:after="200"/>
      </w:pPr>
      <w:r>
        <w:t xml:space="preserve"> </w:t>
      </w:r>
    </w:p>
    <w:p w14:paraId="23784DF4" w14:textId="77777777" w:rsidR="00FD16D4" w:rsidRDefault="00000000">
      <w:pPr>
        <w:pStyle w:val="1"/>
        <w:spacing w:after="200"/>
        <w:jc w:val="center"/>
      </w:pPr>
      <w:r>
        <w:t>4. Тестирование вопросов</w:t>
      </w:r>
    </w:p>
    <w:p w14:paraId="59534608" w14:textId="77777777" w:rsidR="00FD16D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31"/>
        <w:gridCol w:w="2310"/>
        <w:gridCol w:w="1865"/>
        <w:gridCol w:w="2310"/>
      </w:tblGrid>
      <w:tr w:rsidR="00FD16D4" w14:paraId="003AABA6" w14:textId="77777777">
        <w:trPr>
          <w:tblHeader/>
        </w:trPr>
        <w:tc>
          <w:tcPr>
            <w:tcW w:w="2630" w:type="dxa"/>
          </w:tcPr>
          <w:p w14:paraId="6AB28A2E" w14:textId="77777777" w:rsidR="00FD16D4" w:rsidRDefault="00000000">
            <w:r>
              <w:rPr>
                <w:b/>
                <w:bCs/>
              </w:rPr>
              <w:t>Вопрос</w:t>
            </w:r>
          </w:p>
        </w:tc>
        <w:tc>
          <w:tcPr>
            <w:tcW w:w="2398" w:type="dxa"/>
          </w:tcPr>
          <w:p w14:paraId="5E6BE86A" w14:textId="77777777" w:rsidR="00FD16D4" w:rsidRDefault="00000000">
            <w:r>
              <w:rPr>
                <w:b/>
                <w:bCs/>
              </w:rPr>
              <w:t>Результат</w:t>
            </w:r>
          </w:p>
        </w:tc>
        <w:tc>
          <w:tcPr>
            <w:tcW w:w="1934" w:type="dxa"/>
          </w:tcPr>
          <w:p w14:paraId="6CC02550" w14:textId="77777777" w:rsidR="00FD16D4" w:rsidRDefault="00000000">
            <w:r>
              <w:rPr>
                <w:b/>
                <w:bCs/>
              </w:rPr>
              <w:t>Оценка</w:t>
            </w:r>
          </w:p>
        </w:tc>
        <w:tc>
          <w:tcPr>
            <w:tcW w:w="2398" w:type="dxa"/>
          </w:tcPr>
          <w:p w14:paraId="2264631A" w14:textId="77777777" w:rsidR="00FD16D4" w:rsidRDefault="00000000">
            <w:r>
              <w:rPr>
                <w:b/>
                <w:bCs/>
              </w:rPr>
              <w:t>Комментарий</w:t>
            </w:r>
          </w:p>
        </w:tc>
      </w:tr>
      <w:tr w:rsidR="00FD16D4" w14:paraId="2C48A0E2" w14:textId="77777777">
        <w:tc>
          <w:tcPr>
            <w:tcW w:w="2630" w:type="dxa"/>
          </w:tcPr>
          <w:p w14:paraId="65D7B28E" w14:textId="77777777" w:rsidR="00FD16D4" w:rsidRDefault="00000000">
            <w:r>
              <w:t>Какой срок действия разрешения?</w:t>
            </w:r>
          </w:p>
        </w:tc>
        <w:tc>
          <w:tcPr>
            <w:tcW w:w="2398" w:type="dxa"/>
          </w:tcPr>
          <w:p w14:paraId="1EE9D4B8" w14:textId="77777777" w:rsidR="00FD16D4" w:rsidRDefault="00000000">
            <w:r>
              <w:t>Система извлекла дату корректно</w:t>
            </w:r>
          </w:p>
        </w:tc>
        <w:tc>
          <w:tcPr>
            <w:tcW w:w="1934" w:type="dxa"/>
          </w:tcPr>
          <w:p w14:paraId="0B92649F" w14:textId="77777777" w:rsidR="00FD16D4" w:rsidRDefault="00000000">
            <w:r>
              <w:t>Точный</w:t>
            </w:r>
          </w:p>
        </w:tc>
        <w:tc>
          <w:tcPr>
            <w:tcW w:w="2398" w:type="dxa"/>
          </w:tcPr>
          <w:p w14:paraId="0A2AF012" w14:textId="77777777" w:rsidR="00FD16D4" w:rsidRDefault="00000000">
            <w:r>
              <w:t>OCR и AI сработали корректно</w:t>
            </w:r>
          </w:p>
        </w:tc>
      </w:tr>
      <w:tr w:rsidR="00FD16D4" w14:paraId="275DAC25" w14:textId="77777777">
        <w:tc>
          <w:tcPr>
            <w:tcW w:w="2630" w:type="dxa"/>
          </w:tcPr>
          <w:p w14:paraId="7950B65F" w14:textId="77777777" w:rsidR="00FD16D4" w:rsidRDefault="00000000">
            <w:r>
              <w:t>Кем выдан документ?</w:t>
            </w:r>
          </w:p>
        </w:tc>
        <w:tc>
          <w:tcPr>
            <w:tcW w:w="2398" w:type="dxa"/>
          </w:tcPr>
          <w:p w14:paraId="2871442A" w14:textId="77777777" w:rsidR="00FD16D4" w:rsidRDefault="00000000">
            <w:r>
              <w:t>Найден орган выдачи</w:t>
            </w:r>
          </w:p>
        </w:tc>
        <w:tc>
          <w:tcPr>
            <w:tcW w:w="1934" w:type="dxa"/>
          </w:tcPr>
          <w:p w14:paraId="1C50B715" w14:textId="77777777" w:rsidR="00FD16D4" w:rsidRDefault="00000000">
            <w:r>
              <w:t>Точный</w:t>
            </w:r>
          </w:p>
        </w:tc>
        <w:tc>
          <w:tcPr>
            <w:tcW w:w="2398" w:type="dxa"/>
          </w:tcPr>
          <w:p w14:paraId="5F8C6077" w14:textId="77777777" w:rsidR="00FD16D4" w:rsidRDefault="00000000">
            <w:r>
              <w:t>Реквизит определен</w:t>
            </w:r>
          </w:p>
        </w:tc>
      </w:tr>
      <w:tr w:rsidR="00FD16D4" w14:paraId="0F440872" w14:textId="77777777">
        <w:tc>
          <w:tcPr>
            <w:tcW w:w="2630" w:type="dxa"/>
          </w:tcPr>
          <w:p w14:paraId="4FA1C508" w14:textId="77777777" w:rsidR="00FD16D4" w:rsidRDefault="00000000">
            <w:r>
              <w:t>Есть ли текстовый слой в PDF?</w:t>
            </w:r>
          </w:p>
        </w:tc>
        <w:tc>
          <w:tcPr>
            <w:tcW w:w="2398" w:type="dxa"/>
          </w:tcPr>
          <w:p w14:paraId="0C10A996" w14:textId="77777777" w:rsidR="00FD16D4" w:rsidRDefault="00000000">
            <w:r>
              <w:t>Система переключилась на OCR</w:t>
            </w:r>
          </w:p>
        </w:tc>
        <w:tc>
          <w:tcPr>
            <w:tcW w:w="1934" w:type="dxa"/>
          </w:tcPr>
          <w:p w14:paraId="7646A59F" w14:textId="77777777" w:rsidR="00FD16D4" w:rsidRDefault="00000000">
            <w:r>
              <w:t>Точный</w:t>
            </w:r>
          </w:p>
        </w:tc>
        <w:tc>
          <w:tcPr>
            <w:tcW w:w="2398" w:type="dxa"/>
          </w:tcPr>
          <w:p w14:paraId="0F4CC591" w14:textId="77777777" w:rsidR="00FD16D4" w:rsidRDefault="00000000">
            <w:r>
              <w:t>OCR fallback работает</w:t>
            </w:r>
          </w:p>
        </w:tc>
      </w:tr>
      <w:tr w:rsidR="00FD16D4" w14:paraId="53BA3895" w14:textId="77777777">
        <w:tc>
          <w:tcPr>
            <w:tcW w:w="2630" w:type="dxa"/>
          </w:tcPr>
          <w:p w14:paraId="4004BCCE" w14:textId="77777777" w:rsidR="00FD16D4" w:rsidRDefault="00000000">
            <w:r>
              <w:t>Какой номер договора?</w:t>
            </w:r>
          </w:p>
        </w:tc>
        <w:tc>
          <w:tcPr>
            <w:tcW w:w="2398" w:type="dxa"/>
          </w:tcPr>
          <w:p w14:paraId="10CBF7F1" w14:textId="77777777" w:rsidR="00FD16D4" w:rsidRDefault="00000000">
            <w:r>
              <w:t>Извлечен из титульного листа</w:t>
            </w:r>
          </w:p>
        </w:tc>
        <w:tc>
          <w:tcPr>
            <w:tcW w:w="1934" w:type="dxa"/>
          </w:tcPr>
          <w:p w14:paraId="7BF38880" w14:textId="77777777" w:rsidR="00FD16D4" w:rsidRDefault="00000000">
            <w:r>
              <w:t>Точный</w:t>
            </w:r>
          </w:p>
        </w:tc>
        <w:tc>
          <w:tcPr>
            <w:tcW w:w="2398" w:type="dxa"/>
          </w:tcPr>
          <w:p w14:paraId="48C8A04B" w14:textId="77777777" w:rsidR="00FD16D4" w:rsidRDefault="00000000">
            <w:r>
              <w:t>AI extraction успешен</w:t>
            </w:r>
          </w:p>
        </w:tc>
      </w:tr>
      <w:tr w:rsidR="00FD16D4" w14:paraId="50265680" w14:textId="77777777">
        <w:tc>
          <w:tcPr>
            <w:tcW w:w="2630" w:type="dxa"/>
          </w:tcPr>
          <w:p w14:paraId="2A199614" w14:textId="77777777" w:rsidR="00FD16D4" w:rsidRDefault="00000000">
            <w:r>
              <w:lastRenderedPageBreak/>
              <w:t>Какие документы просрочены?</w:t>
            </w:r>
          </w:p>
        </w:tc>
        <w:tc>
          <w:tcPr>
            <w:tcW w:w="2398" w:type="dxa"/>
          </w:tcPr>
          <w:p w14:paraId="329F50F6" w14:textId="77777777" w:rsidR="00FD16D4" w:rsidRDefault="00000000">
            <w:r>
              <w:t>Выведен список</w:t>
            </w:r>
          </w:p>
        </w:tc>
        <w:tc>
          <w:tcPr>
            <w:tcW w:w="1934" w:type="dxa"/>
          </w:tcPr>
          <w:p w14:paraId="24F1C316" w14:textId="77777777" w:rsidR="00FD16D4" w:rsidRDefault="00000000">
            <w:r>
              <w:t>Частично корректный</w:t>
            </w:r>
          </w:p>
        </w:tc>
        <w:tc>
          <w:tcPr>
            <w:tcW w:w="2398" w:type="dxa"/>
          </w:tcPr>
          <w:p w14:paraId="69D5F509" w14:textId="77777777" w:rsidR="00FD16D4" w:rsidRDefault="00000000">
            <w:r>
              <w:t>Требуется доработка фильтрации</w:t>
            </w:r>
          </w:p>
        </w:tc>
      </w:tr>
      <w:tr w:rsidR="00FD16D4" w14:paraId="7560B8FB" w14:textId="77777777">
        <w:tc>
          <w:tcPr>
            <w:tcW w:w="2630" w:type="dxa"/>
          </w:tcPr>
          <w:p w14:paraId="69D14C7B" w14:textId="77777777" w:rsidR="00FD16D4" w:rsidRDefault="00000000">
            <w:r>
              <w:t>Какой тип документа загружен?</w:t>
            </w:r>
          </w:p>
        </w:tc>
        <w:tc>
          <w:tcPr>
            <w:tcW w:w="2398" w:type="dxa"/>
          </w:tcPr>
          <w:p w14:paraId="1D6FFEAD" w14:textId="77777777" w:rsidR="00FD16D4" w:rsidRDefault="00000000">
            <w:r>
              <w:t>AI классифицировал документ</w:t>
            </w:r>
          </w:p>
        </w:tc>
        <w:tc>
          <w:tcPr>
            <w:tcW w:w="1934" w:type="dxa"/>
          </w:tcPr>
          <w:p w14:paraId="6C89ED37" w14:textId="77777777" w:rsidR="00FD16D4" w:rsidRDefault="00000000">
            <w:r>
              <w:t>Точный</w:t>
            </w:r>
          </w:p>
        </w:tc>
        <w:tc>
          <w:tcPr>
            <w:tcW w:w="2398" w:type="dxa"/>
          </w:tcPr>
          <w:p w14:paraId="025E43EE" w14:textId="77777777" w:rsidR="00FD16D4" w:rsidRDefault="00000000">
            <w:r>
              <w:t>Классификация работает</w:t>
            </w:r>
          </w:p>
        </w:tc>
      </w:tr>
      <w:tr w:rsidR="00FD16D4" w14:paraId="2EADB230" w14:textId="77777777">
        <w:tc>
          <w:tcPr>
            <w:tcW w:w="2630" w:type="dxa"/>
          </w:tcPr>
          <w:p w14:paraId="1AA565E1" w14:textId="77777777" w:rsidR="00FD16D4" w:rsidRDefault="00000000">
            <w:r>
              <w:t>Сколько сотрудников в институте?</w:t>
            </w:r>
          </w:p>
        </w:tc>
        <w:tc>
          <w:tcPr>
            <w:tcW w:w="2398" w:type="dxa"/>
          </w:tcPr>
          <w:p w14:paraId="56423A56" w14:textId="77777777" w:rsidR="00FD16D4" w:rsidRDefault="00000000">
            <w:r>
              <w:t>Ответ не найден</w:t>
            </w:r>
          </w:p>
        </w:tc>
        <w:tc>
          <w:tcPr>
            <w:tcW w:w="1934" w:type="dxa"/>
          </w:tcPr>
          <w:p w14:paraId="45C4C7AA" w14:textId="77777777" w:rsidR="00FD16D4" w:rsidRDefault="00000000">
            <w:r>
              <w:t>Корректный fallback</w:t>
            </w:r>
          </w:p>
        </w:tc>
        <w:tc>
          <w:tcPr>
            <w:tcW w:w="2398" w:type="dxa"/>
          </w:tcPr>
          <w:p w14:paraId="292C971B" w14:textId="77777777" w:rsidR="00FD16D4" w:rsidRDefault="00000000">
            <w:r>
              <w:t>Вопрос вне базы</w:t>
            </w:r>
          </w:p>
        </w:tc>
      </w:tr>
      <w:tr w:rsidR="00FD16D4" w14:paraId="2F6CC5BE" w14:textId="77777777">
        <w:tc>
          <w:tcPr>
            <w:tcW w:w="2630" w:type="dxa"/>
          </w:tcPr>
          <w:p w14:paraId="5899AAEF" w14:textId="77777777" w:rsidR="00FD16D4" w:rsidRDefault="00000000">
            <w:r>
              <w:t>Какая погода сегодня?</w:t>
            </w:r>
          </w:p>
        </w:tc>
        <w:tc>
          <w:tcPr>
            <w:tcW w:w="2398" w:type="dxa"/>
          </w:tcPr>
          <w:p w14:paraId="1A3F8850" w14:textId="77777777" w:rsidR="00FD16D4" w:rsidRDefault="00000000">
            <w:r>
              <w:t>Ответ отклонен</w:t>
            </w:r>
          </w:p>
        </w:tc>
        <w:tc>
          <w:tcPr>
            <w:tcW w:w="1934" w:type="dxa"/>
          </w:tcPr>
          <w:p w14:paraId="125D37B6" w14:textId="77777777" w:rsidR="00FD16D4" w:rsidRDefault="00000000">
            <w:r>
              <w:t>Корректный fallback</w:t>
            </w:r>
          </w:p>
        </w:tc>
        <w:tc>
          <w:tcPr>
            <w:tcW w:w="2398" w:type="dxa"/>
          </w:tcPr>
          <w:p w14:paraId="1D2F0202" w14:textId="77777777" w:rsidR="00FD16D4" w:rsidRDefault="00000000">
            <w:r>
              <w:t>Вопрос вне предметной области</w:t>
            </w:r>
          </w:p>
        </w:tc>
      </w:tr>
      <w:tr w:rsidR="00FD16D4" w14:paraId="5CE530A0" w14:textId="77777777">
        <w:tc>
          <w:tcPr>
            <w:tcW w:w="2630" w:type="dxa"/>
          </w:tcPr>
          <w:p w14:paraId="7AEADAA5" w14:textId="77777777" w:rsidR="00FD16D4" w:rsidRDefault="00000000">
            <w:r>
              <w:t>Есть ли ограничения по сроку действия?</w:t>
            </w:r>
          </w:p>
        </w:tc>
        <w:tc>
          <w:tcPr>
            <w:tcW w:w="2398" w:type="dxa"/>
          </w:tcPr>
          <w:p w14:paraId="1ED2D6DE" w14:textId="77777777" w:rsidR="00FD16D4" w:rsidRDefault="00000000">
            <w:r>
              <w:t>Ответ частично корректен</w:t>
            </w:r>
          </w:p>
        </w:tc>
        <w:tc>
          <w:tcPr>
            <w:tcW w:w="1934" w:type="dxa"/>
          </w:tcPr>
          <w:p w14:paraId="1989BDEB" w14:textId="77777777" w:rsidR="00FD16D4" w:rsidRDefault="00000000">
            <w:r>
              <w:t>Частично корректный</w:t>
            </w:r>
          </w:p>
        </w:tc>
        <w:tc>
          <w:tcPr>
            <w:tcW w:w="2398" w:type="dxa"/>
          </w:tcPr>
          <w:p w14:paraId="5447ADD9" w14:textId="77777777" w:rsidR="00FD16D4" w:rsidRDefault="00000000">
            <w:r>
              <w:t>Не все шаблоны покрыты</w:t>
            </w:r>
          </w:p>
        </w:tc>
      </w:tr>
      <w:tr w:rsidR="00FD16D4" w14:paraId="1FCE3E1C" w14:textId="77777777">
        <w:tc>
          <w:tcPr>
            <w:tcW w:w="2630" w:type="dxa"/>
          </w:tcPr>
          <w:p w14:paraId="5F875F50" w14:textId="77777777" w:rsidR="00FD16D4" w:rsidRDefault="00000000">
            <w:r>
              <w:t>Какой объект указан в документе?</w:t>
            </w:r>
          </w:p>
        </w:tc>
        <w:tc>
          <w:tcPr>
            <w:tcW w:w="2398" w:type="dxa"/>
          </w:tcPr>
          <w:p w14:paraId="67605D32" w14:textId="77777777" w:rsidR="00FD16D4" w:rsidRDefault="00000000">
            <w:r>
              <w:t>Объект найден</w:t>
            </w:r>
          </w:p>
        </w:tc>
        <w:tc>
          <w:tcPr>
            <w:tcW w:w="1934" w:type="dxa"/>
          </w:tcPr>
          <w:p w14:paraId="76E43EE5" w14:textId="77777777" w:rsidR="00FD16D4" w:rsidRDefault="00000000">
            <w:r>
              <w:t>Точный</w:t>
            </w:r>
          </w:p>
        </w:tc>
        <w:tc>
          <w:tcPr>
            <w:tcW w:w="2398" w:type="dxa"/>
          </w:tcPr>
          <w:p w14:paraId="2D4DE170" w14:textId="77777777" w:rsidR="00FD16D4" w:rsidRDefault="00000000">
            <w:r>
              <w:t>AI extraction корректен</w:t>
            </w:r>
          </w:p>
        </w:tc>
      </w:tr>
    </w:tbl>
    <w:p w14:paraId="46318965" w14:textId="77777777" w:rsidR="00FD16D4" w:rsidRDefault="00000000">
      <w:pPr>
        <w:spacing w:before="240"/>
      </w:pPr>
      <w:r>
        <w:t xml:space="preserve"> </w:t>
      </w:r>
    </w:p>
    <w:p w14:paraId="7570BDA2" w14:textId="77777777" w:rsidR="00FD16D4" w:rsidRDefault="00FD16D4">
      <w:pPr>
        <w:pBdr>
          <w:bottom w:val="single" w:sz="6" w:space="1" w:color="auto"/>
        </w:pBdr>
        <w:spacing w:after="120"/>
      </w:pPr>
    </w:p>
    <w:p w14:paraId="0127D6CF" w14:textId="77777777" w:rsidR="00FD16D4" w:rsidRDefault="00000000">
      <w:pPr>
        <w:spacing w:after="200"/>
      </w:pPr>
      <w:r>
        <w:t xml:space="preserve"> </w:t>
      </w:r>
    </w:p>
    <w:p w14:paraId="70686657" w14:textId="77777777" w:rsidR="00FD16D4" w:rsidRDefault="00000000">
      <w:pPr>
        <w:pStyle w:val="1"/>
        <w:spacing w:after="200"/>
        <w:jc w:val="center"/>
      </w:pPr>
      <w:r>
        <w:t>Анализ результатов тестирования</w:t>
      </w:r>
    </w:p>
    <w:p w14:paraId="702AF8B6" w14:textId="77777777" w:rsidR="00FD16D4" w:rsidRDefault="00000000">
      <w:pPr>
        <w:pStyle w:val="2"/>
        <w:spacing w:after="200"/>
      </w:pPr>
      <w:r>
        <w:t>Что работает хорошо</w:t>
      </w:r>
    </w:p>
    <w:p w14:paraId="3B945315" w14:textId="77777777" w:rsidR="00FD16D4" w:rsidRDefault="00000000">
      <w:pPr>
        <w:pStyle w:val="a4"/>
        <w:numPr>
          <w:ilvl w:val="0"/>
          <w:numId w:val="2"/>
        </w:numPr>
        <w:spacing w:after="100"/>
      </w:pPr>
      <w:r>
        <w:t>OCR успешно распознает большинство сканированных PDF.</w:t>
      </w:r>
    </w:p>
    <w:p w14:paraId="444414EF" w14:textId="77777777" w:rsidR="00FD16D4" w:rsidRDefault="00000000">
      <w:pPr>
        <w:pStyle w:val="a4"/>
        <w:numPr>
          <w:ilvl w:val="0"/>
          <w:numId w:val="2"/>
        </w:numPr>
        <w:spacing w:after="100"/>
      </w:pPr>
      <w:r>
        <w:t>AI корректно извлекает основные реквизиты:</w:t>
      </w:r>
    </w:p>
    <w:p w14:paraId="02E3F988" w14:textId="77777777" w:rsidR="00FD16D4" w:rsidRDefault="00000000">
      <w:pPr>
        <w:pStyle w:val="a4"/>
        <w:numPr>
          <w:ilvl w:val="1"/>
          <w:numId w:val="2"/>
        </w:numPr>
        <w:spacing w:after="100"/>
      </w:pPr>
      <w:r>
        <w:t>номер документа;</w:t>
      </w:r>
    </w:p>
    <w:p w14:paraId="7EE88EAD" w14:textId="77777777" w:rsidR="00FD16D4" w:rsidRDefault="00000000">
      <w:pPr>
        <w:pStyle w:val="a4"/>
        <w:numPr>
          <w:ilvl w:val="1"/>
          <w:numId w:val="2"/>
        </w:numPr>
        <w:spacing w:after="100"/>
      </w:pPr>
      <w:r>
        <w:t>дату;</w:t>
      </w:r>
    </w:p>
    <w:p w14:paraId="3AB66C80" w14:textId="77777777" w:rsidR="00FD16D4" w:rsidRDefault="00000000">
      <w:pPr>
        <w:pStyle w:val="a4"/>
        <w:numPr>
          <w:ilvl w:val="1"/>
          <w:numId w:val="2"/>
        </w:numPr>
        <w:spacing w:after="100"/>
      </w:pPr>
      <w:r>
        <w:t>организацию;</w:t>
      </w:r>
    </w:p>
    <w:p w14:paraId="036D3941" w14:textId="77777777" w:rsidR="00FD16D4" w:rsidRDefault="00000000">
      <w:pPr>
        <w:pStyle w:val="a4"/>
        <w:numPr>
          <w:ilvl w:val="1"/>
          <w:numId w:val="2"/>
        </w:numPr>
        <w:spacing w:after="100"/>
      </w:pPr>
      <w:r>
        <w:t>срок действия.</w:t>
      </w:r>
    </w:p>
    <w:p w14:paraId="103A226C" w14:textId="77777777" w:rsidR="00FD16D4" w:rsidRDefault="00000000">
      <w:pPr>
        <w:pStyle w:val="a4"/>
        <w:numPr>
          <w:ilvl w:val="0"/>
          <w:numId w:val="2"/>
        </w:numPr>
        <w:spacing w:after="100"/>
      </w:pPr>
      <w:r>
        <w:t>Fallback-сценарий корректно обрабатывает вопросы вне базы знаний.</w:t>
      </w:r>
    </w:p>
    <w:p w14:paraId="2147385E" w14:textId="77777777" w:rsidR="00FD16D4" w:rsidRDefault="00000000">
      <w:pPr>
        <w:spacing w:after="200"/>
      </w:pPr>
      <w:r>
        <w:t xml:space="preserve"> </w:t>
      </w:r>
    </w:p>
    <w:p w14:paraId="444A2B4A" w14:textId="77777777" w:rsidR="00FD16D4" w:rsidRDefault="00FD16D4">
      <w:pPr>
        <w:pBdr>
          <w:bottom w:val="single" w:sz="6" w:space="1" w:color="auto"/>
        </w:pBdr>
        <w:spacing w:after="120"/>
      </w:pPr>
    </w:p>
    <w:p w14:paraId="6C6B981D" w14:textId="77777777" w:rsidR="00FD16D4" w:rsidRDefault="00000000">
      <w:pPr>
        <w:spacing w:after="200"/>
      </w:pPr>
      <w:r>
        <w:t xml:space="preserve"> </w:t>
      </w:r>
    </w:p>
    <w:p w14:paraId="76B76F64" w14:textId="77777777" w:rsidR="00FD16D4" w:rsidRDefault="00000000">
      <w:pPr>
        <w:pStyle w:val="2"/>
        <w:spacing w:after="200"/>
      </w:pPr>
      <w:r>
        <w:t>Выявленные проблемы</w:t>
      </w:r>
    </w:p>
    <w:p w14:paraId="76394DE1" w14:textId="77777777" w:rsidR="00FD16D4" w:rsidRDefault="00000000">
      <w:pPr>
        <w:pStyle w:val="a4"/>
        <w:numPr>
          <w:ilvl w:val="0"/>
          <w:numId w:val="2"/>
        </w:numPr>
        <w:spacing w:after="100"/>
      </w:pPr>
      <w:r>
        <w:t>Некоторые сканы низкого качества ухудшают OCR.</w:t>
      </w:r>
    </w:p>
    <w:p w14:paraId="0F6DA900" w14:textId="77777777" w:rsidR="00FD16D4" w:rsidRDefault="00000000">
      <w:pPr>
        <w:pStyle w:val="a4"/>
        <w:numPr>
          <w:ilvl w:val="0"/>
          <w:numId w:val="2"/>
        </w:numPr>
        <w:spacing w:after="100"/>
      </w:pPr>
      <w:r>
        <w:t>Разные шаблоны документов затрудняют extraction.</w:t>
      </w:r>
    </w:p>
    <w:p w14:paraId="7CF92D01" w14:textId="77777777" w:rsidR="00FD16D4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Требуется улучшение определения просроченных документов.</w:t>
      </w:r>
    </w:p>
    <w:p w14:paraId="7E406E8E" w14:textId="77777777" w:rsidR="00FD16D4" w:rsidRDefault="00000000">
      <w:pPr>
        <w:pStyle w:val="a4"/>
        <w:numPr>
          <w:ilvl w:val="0"/>
          <w:numId w:val="2"/>
        </w:numPr>
        <w:spacing w:after="100"/>
      </w:pPr>
      <w:r>
        <w:t>Не все документы имеют единообразную структуру.</w:t>
      </w:r>
    </w:p>
    <w:p w14:paraId="08DE2CB5" w14:textId="77777777" w:rsidR="00FD16D4" w:rsidRDefault="00000000">
      <w:pPr>
        <w:spacing w:after="200"/>
      </w:pPr>
      <w:r>
        <w:t xml:space="preserve"> </w:t>
      </w:r>
    </w:p>
    <w:p w14:paraId="4E65DD9E" w14:textId="77777777" w:rsidR="00FD16D4" w:rsidRDefault="00FD16D4">
      <w:pPr>
        <w:pBdr>
          <w:bottom w:val="single" w:sz="6" w:space="1" w:color="auto"/>
        </w:pBdr>
        <w:spacing w:after="120"/>
      </w:pPr>
    </w:p>
    <w:p w14:paraId="34F3C347" w14:textId="77777777" w:rsidR="00FD16D4" w:rsidRDefault="00000000">
      <w:pPr>
        <w:spacing w:after="200"/>
      </w:pPr>
      <w:r>
        <w:t xml:space="preserve"> </w:t>
      </w:r>
    </w:p>
    <w:p w14:paraId="06973C36" w14:textId="77777777" w:rsidR="00FD16D4" w:rsidRDefault="00000000">
      <w:pPr>
        <w:pStyle w:val="2"/>
        <w:spacing w:after="200"/>
      </w:pPr>
      <w:r>
        <w:t>Что нужно улучшить</w:t>
      </w:r>
    </w:p>
    <w:p w14:paraId="72ED86AE" w14:textId="77777777" w:rsidR="00FD16D4" w:rsidRDefault="00000000">
      <w:pPr>
        <w:pStyle w:val="a4"/>
        <w:numPr>
          <w:ilvl w:val="0"/>
          <w:numId w:val="2"/>
        </w:numPr>
        <w:spacing w:after="100"/>
      </w:pPr>
      <w:r>
        <w:t>Добавить preprocessing изображений перед OCR.</w:t>
      </w:r>
    </w:p>
    <w:p w14:paraId="1D54C1B7" w14:textId="77777777" w:rsidR="00FD16D4" w:rsidRDefault="00000000">
      <w:pPr>
        <w:pStyle w:val="a4"/>
        <w:numPr>
          <w:ilvl w:val="0"/>
          <w:numId w:val="2"/>
        </w:numPr>
        <w:spacing w:after="100"/>
      </w:pPr>
      <w:r>
        <w:t>Расширить набор шаблонов документов.</w:t>
      </w:r>
    </w:p>
    <w:p w14:paraId="579850BC" w14:textId="77777777" w:rsidR="00FD16D4" w:rsidRDefault="00000000">
      <w:pPr>
        <w:pStyle w:val="a4"/>
        <w:numPr>
          <w:ilvl w:val="0"/>
          <w:numId w:val="2"/>
        </w:numPr>
        <w:spacing w:after="100"/>
      </w:pPr>
      <w:r>
        <w:t>Улучшить chunking для RAG.</w:t>
      </w:r>
    </w:p>
    <w:p w14:paraId="095E328A" w14:textId="77777777" w:rsidR="00FD16D4" w:rsidRDefault="00000000">
      <w:pPr>
        <w:pStyle w:val="a4"/>
        <w:numPr>
          <w:ilvl w:val="0"/>
          <w:numId w:val="2"/>
        </w:numPr>
        <w:spacing w:after="100"/>
      </w:pPr>
      <w:r>
        <w:t>Добавить vector search.</w:t>
      </w:r>
    </w:p>
    <w:p w14:paraId="7DC57D5E" w14:textId="77777777" w:rsidR="00FD16D4" w:rsidRDefault="00000000">
      <w:pPr>
        <w:pStyle w:val="a4"/>
        <w:numPr>
          <w:ilvl w:val="0"/>
          <w:numId w:val="2"/>
        </w:numPr>
        <w:spacing w:after="100"/>
      </w:pPr>
      <w:r>
        <w:t>Внедрить PostgreSQL вместо SQLite для production.</w:t>
      </w:r>
    </w:p>
    <w:p w14:paraId="1C6789EB" w14:textId="77777777" w:rsidR="00FD16D4" w:rsidRDefault="00000000">
      <w:pPr>
        <w:spacing w:after="200"/>
      </w:pPr>
      <w:r>
        <w:t xml:space="preserve"> </w:t>
      </w:r>
    </w:p>
    <w:p w14:paraId="4B22BF22" w14:textId="77777777" w:rsidR="00FD16D4" w:rsidRDefault="00FD16D4">
      <w:pPr>
        <w:pBdr>
          <w:bottom w:val="single" w:sz="6" w:space="1" w:color="auto"/>
        </w:pBdr>
        <w:spacing w:after="120"/>
      </w:pPr>
    </w:p>
    <w:p w14:paraId="0F0B4F20" w14:textId="77777777" w:rsidR="00FD16D4" w:rsidRDefault="00000000">
      <w:pPr>
        <w:spacing w:after="200"/>
      </w:pPr>
      <w:r>
        <w:t xml:space="preserve"> </w:t>
      </w:r>
    </w:p>
    <w:p w14:paraId="3FE734F3" w14:textId="77777777" w:rsidR="00FD16D4" w:rsidRDefault="00000000">
      <w:pPr>
        <w:pStyle w:val="1"/>
        <w:spacing w:after="200"/>
        <w:jc w:val="center"/>
      </w:pPr>
      <w:r>
        <w:t>Итог</w:t>
      </w:r>
    </w:p>
    <w:p w14:paraId="23E71C34" w14:textId="77777777" w:rsidR="00FD16D4" w:rsidRDefault="00000000">
      <w:pPr>
        <w:spacing w:after="120"/>
      </w:pPr>
      <w:r>
        <w:t>В рамках задания:</w:t>
      </w:r>
    </w:p>
    <w:p w14:paraId="7431CD21" w14:textId="77777777" w:rsidR="00FD16D4" w:rsidRDefault="00000000">
      <w:pPr>
        <w:spacing w:after="200"/>
      </w:pPr>
      <w:r>
        <w:t xml:space="preserve"> </w:t>
      </w:r>
    </w:p>
    <w:p w14:paraId="35976DD0" w14:textId="77777777" w:rsidR="00FD16D4" w:rsidRDefault="00000000">
      <w:pPr>
        <w:pStyle w:val="a4"/>
        <w:numPr>
          <w:ilvl w:val="0"/>
          <w:numId w:val="2"/>
        </w:numPr>
        <w:spacing w:after="100"/>
      </w:pPr>
      <w:r>
        <w:t>собрана база документов для RAG-системы;</w:t>
      </w:r>
    </w:p>
    <w:p w14:paraId="0D5CA3F3" w14:textId="77777777" w:rsidR="00FD16D4" w:rsidRDefault="00000000">
      <w:pPr>
        <w:pStyle w:val="a4"/>
        <w:numPr>
          <w:ilvl w:val="0"/>
          <w:numId w:val="2"/>
        </w:numPr>
        <w:spacing w:after="100"/>
      </w:pPr>
      <w:r>
        <w:t>выполнена очистка и конвертация данных в Markdown;</w:t>
      </w:r>
    </w:p>
    <w:p w14:paraId="360A5D85" w14:textId="77777777" w:rsidR="00FD16D4" w:rsidRDefault="00000000">
      <w:pPr>
        <w:pStyle w:val="a4"/>
        <w:numPr>
          <w:ilvl w:val="0"/>
          <w:numId w:val="2"/>
        </w:numPr>
        <w:spacing w:after="100"/>
      </w:pPr>
      <w:r>
        <w:t>создан системный промпт;</w:t>
      </w:r>
    </w:p>
    <w:p w14:paraId="46B292A7" w14:textId="77777777" w:rsidR="00FD16D4" w:rsidRDefault="00000000">
      <w:pPr>
        <w:pStyle w:val="a4"/>
        <w:numPr>
          <w:ilvl w:val="0"/>
          <w:numId w:val="2"/>
        </w:numPr>
        <w:spacing w:after="100"/>
      </w:pPr>
      <w:r>
        <w:t>проведено тестирование вопросов;</w:t>
      </w:r>
    </w:p>
    <w:p w14:paraId="4BB0FA9E" w14:textId="77777777" w:rsidR="00FD16D4" w:rsidRDefault="00000000">
      <w:pPr>
        <w:pStyle w:val="a4"/>
        <w:numPr>
          <w:ilvl w:val="0"/>
          <w:numId w:val="2"/>
        </w:numPr>
        <w:spacing w:after="100"/>
      </w:pPr>
      <w:r>
        <w:t>выполнен анализ качества ответов.</w:t>
      </w:r>
    </w:p>
    <w:p w14:paraId="5F8B5317" w14:textId="77777777" w:rsidR="00FD16D4" w:rsidRDefault="00000000">
      <w:pPr>
        <w:spacing w:after="200"/>
      </w:pPr>
      <w:r>
        <w:t xml:space="preserve"> </w:t>
      </w:r>
    </w:p>
    <w:p w14:paraId="7EFF956F" w14:textId="77777777" w:rsidR="00FD16D4" w:rsidRDefault="00000000">
      <w:pPr>
        <w:spacing w:after="120"/>
      </w:pPr>
      <w:r>
        <w:t>Проект «ИРД Аналитика» готов к следующему этапу — интеграции vector search и production RAG-архитектуры.</w:t>
      </w:r>
    </w:p>
    <w:sectPr w:rsidR="00FD16D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F7C19"/>
    <w:multiLevelType w:val="hybridMultilevel"/>
    <w:tmpl w:val="D80A94A6"/>
    <w:lvl w:ilvl="0" w:tplc="12B037E0">
      <w:start w:val="1"/>
      <w:numFmt w:val="bullet"/>
      <w:lvlText w:val="●"/>
      <w:lvlJc w:val="left"/>
      <w:pPr>
        <w:ind w:left="720" w:hanging="360"/>
      </w:pPr>
    </w:lvl>
    <w:lvl w:ilvl="1" w:tplc="0FAEE1DA">
      <w:start w:val="1"/>
      <w:numFmt w:val="bullet"/>
      <w:lvlText w:val="○"/>
      <w:lvlJc w:val="left"/>
      <w:pPr>
        <w:ind w:left="1440" w:hanging="360"/>
      </w:pPr>
    </w:lvl>
    <w:lvl w:ilvl="2" w:tplc="FCDADCC8">
      <w:start w:val="1"/>
      <w:numFmt w:val="bullet"/>
      <w:lvlText w:val="■"/>
      <w:lvlJc w:val="left"/>
      <w:pPr>
        <w:ind w:left="2160" w:hanging="360"/>
      </w:pPr>
    </w:lvl>
    <w:lvl w:ilvl="3" w:tplc="5E904774">
      <w:start w:val="1"/>
      <w:numFmt w:val="bullet"/>
      <w:lvlText w:val="●"/>
      <w:lvlJc w:val="left"/>
      <w:pPr>
        <w:ind w:left="2880" w:hanging="360"/>
      </w:pPr>
    </w:lvl>
    <w:lvl w:ilvl="4" w:tplc="C280374A">
      <w:start w:val="1"/>
      <w:numFmt w:val="bullet"/>
      <w:lvlText w:val="○"/>
      <w:lvlJc w:val="left"/>
      <w:pPr>
        <w:ind w:left="3600" w:hanging="360"/>
      </w:pPr>
    </w:lvl>
    <w:lvl w:ilvl="5" w:tplc="A2A62FA8">
      <w:start w:val="1"/>
      <w:numFmt w:val="bullet"/>
      <w:lvlText w:val="■"/>
      <w:lvlJc w:val="left"/>
      <w:pPr>
        <w:ind w:left="4320" w:hanging="360"/>
      </w:pPr>
    </w:lvl>
    <w:lvl w:ilvl="6" w:tplc="94003628">
      <w:start w:val="1"/>
      <w:numFmt w:val="bullet"/>
      <w:lvlText w:val="●"/>
      <w:lvlJc w:val="left"/>
      <w:pPr>
        <w:ind w:left="5040" w:hanging="360"/>
      </w:pPr>
    </w:lvl>
    <w:lvl w:ilvl="7" w:tplc="18329824">
      <w:start w:val="1"/>
      <w:numFmt w:val="bullet"/>
      <w:lvlText w:val="●"/>
      <w:lvlJc w:val="left"/>
      <w:pPr>
        <w:ind w:left="5760" w:hanging="360"/>
      </w:pPr>
    </w:lvl>
    <w:lvl w:ilvl="8" w:tplc="3232F4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A16371"/>
    <w:multiLevelType w:val="hybridMultilevel"/>
    <w:tmpl w:val="825A2FEC"/>
    <w:lvl w:ilvl="0" w:tplc="C1CEAEEE">
      <w:start w:val="1"/>
      <w:numFmt w:val="bullet"/>
      <w:suff w:val="space"/>
      <w:lvlText w:val="●"/>
      <w:lvlJc w:val="left"/>
      <w:pPr>
        <w:ind w:left="240" w:hanging="180"/>
      </w:pPr>
    </w:lvl>
    <w:lvl w:ilvl="1" w:tplc="6FF4423C">
      <w:start w:val="1"/>
      <w:numFmt w:val="bullet"/>
      <w:suff w:val="space"/>
      <w:lvlText w:val="○"/>
      <w:lvlJc w:val="left"/>
      <w:pPr>
        <w:ind w:left="660" w:hanging="180"/>
      </w:pPr>
    </w:lvl>
    <w:lvl w:ilvl="2" w:tplc="83524F16">
      <w:start w:val="1"/>
      <w:numFmt w:val="bullet"/>
      <w:suff w:val="space"/>
      <w:lvlText w:val="■"/>
      <w:lvlJc w:val="left"/>
      <w:pPr>
        <w:ind w:left="1080" w:hanging="180"/>
      </w:pPr>
    </w:lvl>
    <w:lvl w:ilvl="3" w:tplc="4D54F448">
      <w:start w:val="1"/>
      <w:numFmt w:val="bullet"/>
      <w:suff w:val="space"/>
      <w:lvlText w:val="●"/>
      <w:lvlJc w:val="left"/>
      <w:pPr>
        <w:ind w:left="1500" w:hanging="180"/>
      </w:pPr>
    </w:lvl>
    <w:lvl w:ilvl="4" w:tplc="061E02F2">
      <w:start w:val="1"/>
      <w:numFmt w:val="bullet"/>
      <w:suff w:val="space"/>
      <w:lvlText w:val="○"/>
      <w:lvlJc w:val="left"/>
      <w:pPr>
        <w:ind w:left="1920" w:hanging="180"/>
      </w:pPr>
    </w:lvl>
    <w:lvl w:ilvl="5" w:tplc="604A7B62">
      <w:start w:val="1"/>
      <w:numFmt w:val="bullet"/>
      <w:suff w:val="space"/>
      <w:lvlText w:val="■"/>
      <w:lvlJc w:val="left"/>
      <w:pPr>
        <w:ind w:left="2340" w:hanging="180"/>
      </w:pPr>
    </w:lvl>
    <w:lvl w:ilvl="6" w:tplc="FC2812F4">
      <w:start w:val="1"/>
      <w:numFmt w:val="bullet"/>
      <w:suff w:val="space"/>
      <w:lvlText w:val="●"/>
      <w:lvlJc w:val="left"/>
      <w:pPr>
        <w:ind w:left="2760" w:hanging="180"/>
      </w:pPr>
    </w:lvl>
    <w:lvl w:ilvl="7" w:tplc="778E2630">
      <w:start w:val="1"/>
      <w:numFmt w:val="bullet"/>
      <w:suff w:val="space"/>
      <w:lvlText w:val="○"/>
      <w:lvlJc w:val="left"/>
      <w:pPr>
        <w:ind w:left="3180" w:hanging="180"/>
      </w:pPr>
    </w:lvl>
    <w:lvl w:ilvl="8" w:tplc="5498CD2E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249580772">
    <w:abstractNumId w:val="0"/>
    <w:lvlOverride w:ilvl="0">
      <w:startOverride w:val="1"/>
    </w:lvlOverride>
  </w:num>
  <w:num w:numId="2" w16cid:durableId="8553125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6D4"/>
    <w:rsid w:val="004C2F2F"/>
    <w:rsid w:val="00E56986"/>
    <w:rsid w:val="00FD1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H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E15A0B"/>
  <w15:docId w15:val="{E6CFB4BC-39AB-A74D-82B3-FA2828693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HR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Normal (Web)"/>
    <w:basedOn w:val="a"/>
    <w:uiPriority w:val="99"/>
    <w:semiHidden/>
    <w:unhideWhenUsed/>
    <w:rsid w:val="004C2F2F"/>
    <w:pPr>
      <w:spacing w:before="100" w:beforeAutospacing="1" w:after="100" w:afterAutospacing="1"/>
    </w:pPr>
  </w:style>
  <w:style w:type="character" w:styleId="aa">
    <w:name w:val="Strong"/>
    <w:basedOn w:val="a0"/>
    <w:uiPriority w:val="22"/>
    <w:qFormat/>
    <w:rsid w:val="004C2F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791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Aliaksandr Kazantsau</cp:lastModifiedBy>
  <cp:revision>2</cp:revision>
  <dcterms:created xsi:type="dcterms:W3CDTF">2026-05-21T14:53:00Z</dcterms:created>
  <dcterms:modified xsi:type="dcterms:W3CDTF">2026-05-21T14:53:00Z</dcterms:modified>
</cp:coreProperties>
</file>