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F1C9" w14:textId="31DC4FD3" w:rsidR="00832AB2" w:rsidRDefault="00141417">
      <w:pPr>
        <w:pStyle w:val="Title"/>
      </w:pPr>
      <w:r>
        <w:t>Swim</w:t>
      </w:r>
    </w:p>
    <w:p w14:paraId="206586A1" w14:textId="7B9A25EB" w:rsidR="00832AB2" w:rsidRDefault="00141417" w:rsidP="00141417">
      <w:pPr>
        <w:pStyle w:val="Subtitle"/>
        <w:jc w:val="left"/>
      </w:pPr>
      <w:bookmarkStart w:id="0" w:name="_j1joftwrhfok" w:colFirst="0" w:colLast="0"/>
      <w:bookmarkEnd w:id="0"/>
      <w:r>
        <w:t>Swim through the water and avoid dangerous predators</w:t>
      </w:r>
    </w:p>
    <w:p w14:paraId="71EA845C" w14:textId="77777777" w:rsidR="00832AB2" w:rsidRDefault="00315F79">
      <w:pPr>
        <w:pStyle w:val="Heading3"/>
      </w:pPr>
      <w:bookmarkStart w:id="1" w:name="_r9uzonyn0aq4" w:colFirst="0" w:colLast="0"/>
      <w:bookmarkEnd w:id="1"/>
      <w:r>
        <w:t>Gameplay Overview</w:t>
      </w:r>
    </w:p>
    <w:p w14:paraId="4CE4AE43" w14:textId="0949D556" w:rsidR="00832AB2" w:rsidRDefault="00315F79">
      <w:pPr>
        <w:rPr>
          <w:b/>
          <w:i/>
          <w:u w:val="single"/>
        </w:rPr>
      </w:pPr>
      <w:r>
        <w:rPr>
          <w:b/>
        </w:rPr>
        <w:t xml:space="preserve">Description: </w:t>
      </w:r>
      <w:r w:rsidR="00141417">
        <w:t>You play a stingray who constantly swims forward through the ocean. Coming in the opposite direction is different sea predators that you must avoid. You can shoot down the predators with bullets made of magical energy the ocean gods gave you. Occasionally, some of the predators will drop power-ups or different types of bullets. The longer you survive, the more predators come your way</w:t>
      </w:r>
      <w:r w:rsidR="00F30310">
        <w:t xml:space="preserve"> at faster speeds</w:t>
      </w:r>
      <w:r w:rsidR="00141417">
        <w:t>.</w:t>
      </w:r>
    </w:p>
    <w:p w14:paraId="7BFE2F75" w14:textId="77777777" w:rsidR="00832AB2" w:rsidRDefault="00315F79">
      <w:r>
        <w:rPr>
          <w:b/>
        </w:rPr>
        <w:t>Win condition:</w:t>
      </w:r>
      <w:r>
        <w:t xml:space="preserve"> None, you only aim to survive.</w:t>
      </w:r>
    </w:p>
    <w:p w14:paraId="616F83A7" w14:textId="77E13AB8" w:rsidR="00832AB2" w:rsidRDefault="00315F79">
      <w:r>
        <w:rPr>
          <w:b/>
        </w:rPr>
        <w:t>Lose condition:</w:t>
      </w:r>
      <w:r>
        <w:t xml:space="preserve"> </w:t>
      </w:r>
      <w:r w:rsidR="00141417">
        <w:t>Three lives, hitting the sides of the reef or being hit by a predator will cause you to lose one. Lose all three and you die.</w:t>
      </w:r>
    </w:p>
    <w:p w14:paraId="0E1A8A18" w14:textId="77777777" w:rsidR="00832AB2" w:rsidRDefault="00832AB2"/>
    <w:p w14:paraId="2B3067D4" w14:textId="77777777" w:rsidR="00832AB2" w:rsidRDefault="00315F79">
      <w:pPr>
        <w:pStyle w:val="Heading3"/>
      </w:pPr>
      <w:bookmarkStart w:id="2" w:name="_28xny7hvt3kw" w:colFirst="0" w:colLast="0"/>
      <w:bookmarkEnd w:id="2"/>
      <w:r>
        <w:t>Controls</w:t>
      </w:r>
    </w:p>
    <w:p w14:paraId="08394CB7" w14:textId="100E3E45" w:rsidR="00141417" w:rsidRDefault="00141417">
      <w:r>
        <w:rPr>
          <w:b/>
        </w:rPr>
        <w:t xml:space="preserve">Left: </w:t>
      </w:r>
      <w:r>
        <w:t>Move left</w:t>
      </w:r>
    </w:p>
    <w:p w14:paraId="0D779B1C" w14:textId="16DD54B0" w:rsidR="00141417" w:rsidRDefault="00141417">
      <w:r>
        <w:rPr>
          <w:b/>
        </w:rPr>
        <w:t xml:space="preserve">Right: </w:t>
      </w:r>
      <w:r>
        <w:t>Move right.</w:t>
      </w:r>
    </w:p>
    <w:p w14:paraId="440695EA" w14:textId="40ADF0E9" w:rsidR="00141417" w:rsidRPr="00141417" w:rsidRDefault="00141417">
      <w:r>
        <w:rPr>
          <w:b/>
        </w:rPr>
        <w:t xml:space="preserve">A: </w:t>
      </w:r>
      <w:r>
        <w:t xml:space="preserve"> Shoot a bullet.</w:t>
      </w:r>
    </w:p>
    <w:p w14:paraId="1715D158" w14:textId="7846E074" w:rsidR="00832AB2" w:rsidRDefault="00315F79">
      <w:r>
        <w:rPr>
          <w:b/>
        </w:rPr>
        <w:t xml:space="preserve">Start: </w:t>
      </w:r>
      <w:r>
        <w:t>Pause game</w:t>
      </w:r>
      <w:r w:rsidR="00141417">
        <w:t>.</w:t>
      </w:r>
    </w:p>
    <w:p w14:paraId="3B0CE127" w14:textId="77777777" w:rsidR="00832AB2" w:rsidRDefault="00315F79">
      <w:pPr>
        <w:pStyle w:val="Heading3"/>
      </w:pPr>
      <w:bookmarkStart w:id="3" w:name="_t5vty1jo0316" w:colFirst="0" w:colLast="0"/>
      <w:bookmarkEnd w:id="3"/>
      <w:r>
        <w:t>Audio</w:t>
      </w:r>
    </w:p>
    <w:p w14:paraId="78267A3E" w14:textId="441ECF0A" w:rsidR="00832AB2" w:rsidRDefault="00315F79" w:rsidP="00C13517">
      <w:pPr>
        <w:numPr>
          <w:ilvl w:val="0"/>
          <w:numId w:val="1"/>
        </w:numPr>
        <w:contextualSpacing/>
      </w:pPr>
      <w:r>
        <w:t xml:space="preserve">Menu music: </w:t>
      </w:r>
      <w:r w:rsidR="00141417">
        <w:t>something upbeat and ocean-y</w:t>
      </w:r>
      <w:r w:rsidR="00C13517">
        <w:t xml:space="preserve"> or </w:t>
      </w:r>
      <w:hyperlink r:id="rId5" w:history="1">
        <w:r w:rsidR="00C13517" w:rsidRPr="004E616E">
          <w:rPr>
            <w:rStyle w:val="Hyperlink"/>
          </w:rPr>
          <w:t>https://www.youtube.com/watch?v=acibVFWo0UA</w:t>
        </w:r>
      </w:hyperlink>
      <w:r w:rsidR="00C13517">
        <w:t xml:space="preserve"> </w:t>
      </w:r>
    </w:p>
    <w:p w14:paraId="772C9DFF" w14:textId="70E4F6CA" w:rsidR="00832AB2" w:rsidRDefault="00315F79">
      <w:pPr>
        <w:numPr>
          <w:ilvl w:val="0"/>
          <w:numId w:val="1"/>
        </w:numPr>
        <w:contextualSpacing/>
      </w:pPr>
      <w:r>
        <w:t xml:space="preserve">Game music: </w:t>
      </w:r>
      <w:r w:rsidR="00141417">
        <w:t xml:space="preserve">chill song, like in those lo-fi radios on </w:t>
      </w:r>
      <w:r w:rsidR="006E7B22">
        <w:t>Y</w:t>
      </w:r>
      <w:r w:rsidR="00141417">
        <w:t>ou</w:t>
      </w:r>
      <w:r w:rsidR="006E7B22">
        <w:t>T</w:t>
      </w:r>
      <w:r w:rsidR="00141417">
        <w:t>ube</w:t>
      </w:r>
    </w:p>
    <w:p w14:paraId="05B63B0C" w14:textId="001544C2" w:rsidR="00832AB2" w:rsidRDefault="00315F79">
      <w:pPr>
        <w:numPr>
          <w:ilvl w:val="0"/>
          <w:numId w:val="1"/>
        </w:numPr>
        <w:contextualSpacing/>
      </w:pPr>
      <w:r>
        <w:t xml:space="preserve">Pause music: </w:t>
      </w:r>
      <w:r w:rsidR="00141417">
        <w:t>chill song continues</w:t>
      </w:r>
    </w:p>
    <w:p w14:paraId="21DFCE8E" w14:textId="5B342930" w:rsidR="00832AB2" w:rsidRDefault="00315F79">
      <w:pPr>
        <w:numPr>
          <w:ilvl w:val="0"/>
          <w:numId w:val="1"/>
        </w:numPr>
        <w:contextualSpacing/>
      </w:pPr>
      <w:r>
        <w:t xml:space="preserve">Shooting </w:t>
      </w:r>
      <w:r w:rsidR="00141417">
        <w:t>bullets: screaming</w:t>
      </w:r>
    </w:p>
    <w:p w14:paraId="2203CFB7" w14:textId="59444B04" w:rsidR="00832AB2" w:rsidRDefault="00141417" w:rsidP="00C13517">
      <w:pPr>
        <w:numPr>
          <w:ilvl w:val="0"/>
          <w:numId w:val="1"/>
        </w:numPr>
        <w:contextualSpacing/>
      </w:pPr>
      <w:r>
        <w:t xml:space="preserve">Hitting the </w:t>
      </w:r>
      <w:r w:rsidR="00C13517">
        <w:t>sides of the reef</w:t>
      </w:r>
      <w:r w:rsidR="00FA428A">
        <w:t xml:space="preserve"> or being hit by a predator</w:t>
      </w:r>
      <w:r w:rsidR="00C13517">
        <w:t xml:space="preserve">: </w:t>
      </w:r>
      <w:hyperlink r:id="rId6" w:history="1">
        <w:r w:rsidR="00C13517" w:rsidRPr="004E616E">
          <w:rPr>
            <w:rStyle w:val="Hyperlink"/>
          </w:rPr>
          <w:t>https://www.youtube.com/watch?v=31g0YE61PLQ</w:t>
        </w:r>
      </w:hyperlink>
      <w:r w:rsidR="00C13517">
        <w:t xml:space="preserve"> </w:t>
      </w:r>
    </w:p>
    <w:p w14:paraId="7565C4BF" w14:textId="4F3F55F4" w:rsidR="00C13517" w:rsidRDefault="00C13517">
      <w:pPr>
        <w:numPr>
          <w:ilvl w:val="0"/>
          <w:numId w:val="1"/>
        </w:numPr>
        <w:contextualSpacing/>
      </w:pPr>
      <w:r>
        <w:t>Killing a predator: kill sound?</w:t>
      </w:r>
    </w:p>
    <w:p w14:paraId="4BD151A0" w14:textId="392B27DB" w:rsidR="00C13517" w:rsidRDefault="00C13517">
      <w:pPr>
        <w:numPr>
          <w:ilvl w:val="0"/>
          <w:numId w:val="1"/>
        </w:numPr>
        <w:contextualSpacing/>
      </w:pPr>
      <w:r>
        <w:t xml:space="preserve">Lose: </w:t>
      </w:r>
      <w:r w:rsidR="00DA506B">
        <w:t>Sad music</w:t>
      </w:r>
    </w:p>
    <w:p w14:paraId="074466D1" w14:textId="77777777" w:rsidR="00832AB2" w:rsidRDefault="00832AB2"/>
    <w:p w14:paraId="66291067" w14:textId="77777777" w:rsidR="00832AB2" w:rsidRDefault="00315F79">
      <w:pPr>
        <w:pStyle w:val="Heading3"/>
      </w:pPr>
      <w:bookmarkStart w:id="4" w:name="_nic7zgp3d2qv" w:colFirst="0" w:colLast="0"/>
      <w:bookmarkEnd w:id="4"/>
      <w:r>
        <w:t>Gameplay Details</w:t>
      </w:r>
    </w:p>
    <w:p w14:paraId="50672D43" w14:textId="16DB6E48" w:rsidR="00832AB2" w:rsidRDefault="00315F79">
      <w:r>
        <w:rPr>
          <w:b/>
        </w:rPr>
        <w:t xml:space="preserve">Shooting: </w:t>
      </w:r>
      <w:r>
        <w:t xml:space="preserve">Shooting uses ammo, and ammo is </w:t>
      </w:r>
      <w:r w:rsidR="00690D7B">
        <w:t xml:space="preserve">going to be </w:t>
      </w:r>
      <w:proofErr w:type="gramStart"/>
      <w:r w:rsidR="00690D7B">
        <w:t>similar to</w:t>
      </w:r>
      <w:proofErr w:type="gramEnd"/>
      <w:r w:rsidR="00690D7B">
        <w:t xml:space="preserve"> bullets used in Mode 4 games. A struct of bullets (sprites?), have a max amount visible on screen at a time. </w:t>
      </w:r>
      <w:r w:rsidR="00366EAA">
        <w:t>Bullets change with a power up dropped by a predator</w:t>
      </w:r>
    </w:p>
    <w:p w14:paraId="2140481F" w14:textId="1438B732" w:rsidR="00832AB2" w:rsidRDefault="00690D7B">
      <w:r>
        <w:rPr>
          <w:b/>
        </w:rPr>
        <w:t>Predators and Difficulty</w:t>
      </w:r>
      <w:r w:rsidR="00315F79">
        <w:rPr>
          <w:b/>
        </w:rPr>
        <w:t xml:space="preserve">: </w:t>
      </w:r>
      <w:r>
        <w:t>Have 2 types of predators</w:t>
      </w:r>
      <w:r w:rsidR="00366EAA">
        <w:t xml:space="preserve"> (sprites)</w:t>
      </w:r>
      <w:r>
        <w:t xml:space="preserve">. Initially, you’ll only see the first predator coming towards you and as you go on in the game, the second one will </w:t>
      </w:r>
      <w:proofErr w:type="gramStart"/>
      <w:r>
        <w:t>appear</w:t>
      </w:r>
      <w:proofErr w:type="gramEnd"/>
      <w:r>
        <w:t xml:space="preserve"> and both will begin to appear with greater frequency to increase the difficulty. The second predator will require 2 bullets to kill it.</w:t>
      </w:r>
    </w:p>
    <w:p w14:paraId="64F1E84C" w14:textId="2470C01B" w:rsidR="00690D7B" w:rsidRDefault="00690D7B" w:rsidP="00690D7B">
      <w:pPr>
        <w:ind w:left="720"/>
      </w:pPr>
      <w:r>
        <w:t>Maybe just have the first predator only and change the color of it for the second predator (like white sharks, then black sharks)</w:t>
      </w:r>
    </w:p>
    <w:p w14:paraId="14869444" w14:textId="21868EA9" w:rsidR="00366EAA" w:rsidRDefault="00366EAA" w:rsidP="00690D7B">
      <w:pPr>
        <w:ind w:left="720"/>
      </w:pPr>
      <w:proofErr w:type="gramStart"/>
      <w:r>
        <w:t>ALSO</w:t>
      </w:r>
      <w:proofErr w:type="gramEnd"/>
      <w:r>
        <w:t xml:space="preserve"> after both appear, increase the speed of the predators coming for more difficulty?</w:t>
      </w:r>
    </w:p>
    <w:p w14:paraId="3A1B8C80" w14:textId="241CF825" w:rsidR="00832AB2" w:rsidRDefault="00690D7B">
      <w:r>
        <w:rPr>
          <w:b/>
        </w:rPr>
        <w:lastRenderedPageBreak/>
        <w:t>Cheat</w:t>
      </w:r>
      <w:r w:rsidR="00315F79">
        <w:rPr>
          <w:b/>
        </w:rPr>
        <w:t>:</w:t>
      </w:r>
      <w:r>
        <w:t xml:space="preserve"> the powerups dropped by some of the predators and these powerups only available after you’ve gotten far enough that the second predators are appearing, if you pick it up then your bullet type will change, and when it changes, you can kill a second predator with one of the power-up bullets. Only available for like 5 seconds though. </w:t>
      </w:r>
    </w:p>
    <w:p w14:paraId="06685ECA" w14:textId="38D92AA8" w:rsidR="00690D7B" w:rsidRDefault="00690D7B" w:rsidP="00B13569">
      <w:pPr>
        <w:ind w:left="720"/>
      </w:pPr>
      <w:r>
        <w:t xml:space="preserve">Can maybe use the same bullets, give it a variable for whether it’s a powered up one or not. Check for if it’s powered up or not each time a collision is met. </w:t>
      </w:r>
    </w:p>
    <w:p w14:paraId="51DE33D9" w14:textId="7F6A4C8D" w:rsidR="00690D7B" w:rsidRDefault="00690D7B">
      <w:r>
        <w:t xml:space="preserve">Maybe have a </w:t>
      </w:r>
      <w:r w:rsidR="00366EAA">
        <w:t>cheat</w:t>
      </w:r>
      <w:r>
        <w:t xml:space="preserve"> that removes all the predators currently on the screen</w:t>
      </w:r>
      <w:r w:rsidR="00366EAA">
        <w:t xml:space="preserve">. </w:t>
      </w:r>
    </w:p>
    <w:p w14:paraId="2C07B5EF" w14:textId="12A3A4C9" w:rsidR="00366EAA" w:rsidRDefault="00366EAA">
      <w:r>
        <w:t>Do these count as cheats.</w:t>
      </w:r>
    </w:p>
    <w:p w14:paraId="253C962D" w14:textId="2AF57362" w:rsidR="00690D7B" w:rsidRDefault="00690D7B">
      <w:r>
        <w:rPr>
          <w:b/>
        </w:rPr>
        <w:t>Backgrounds</w:t>
      </w:r>
      <w:r>
        <w:t xml:space="preserve">: Two simultaneous backgrounds are going to be a front </w:t>
      </w:r>
      <w:proofErr w:type="gramStart"/>
      <w:r>
        <w:t>slow moving</w:t>
      </w:r>
      <w:proofErr w:type="gramEnd"/>
      <w:r>
        <w:t xml:space="preserve"> reef</w:t>
      </w:r>
      <w:r w:rsidR="00366EAA">
        <w:t xml:space="preserve"> on either side of the screen</w:t>
      </w:r>
      <w:r>
        <w:t xml:space="preserve"> and a faster moving ocean water behind the reefs. </w:t>
      </w:r>
    </w:p>
    <w:p w14:paraId="25585191" w14:textId="22B99EE9" w:rsidR="00366EAA" w:rsidRDefault="00366EAA">
      <w:r>
        <w:rPr>
          <w:b/>
        </w:rPr>
        <w:t xml:space="preserve">Lives: </w:t>
      </w:r>
      <w:r>
        <w:t>when you lose a life, have the stingray flash like red for a second and decrement the lives display in the bottom corner.</w:t>
      </w:r>
    </w:p>
    <w:p w14:paraId="461207DE" w14:textId="7CAD6E63" w:rsidR="00366EAA" w:rsidRPr="00366EAA" w:rsidRDefault="00366EAA">
      <w:r>
        <w:tab/>
        <w:t>Flashing too much work?</w:t>
      </w:r>
    </w:p>
    <w:p w14:paraId="4DE9F007" w14:textId="77777777" w:rsidR="00832AB2" w:rsidRDefault="00315F79">
      <w:pPr>
        <w:pStyle w:val="Heading3"/>
      </w:pPr>
      <w:bookmarkStart w:id="5" w:name="_z1od9bv9h6cx" w:colFirst="0" w:colLast="0"/>
      <w:bookmarkEnd w:id="5"/>
      <w:r>
        <w:t>Illustrations</w:t>
      </w:r>
    </w:p>
    <w:p w14:paraId="14DD24C5" w14:textId="28E8C1E5" w:rsidR="003F161D" w:rsidRDefault="00690D7B">
      <w:r>
        <w:rPr>
          <w:noProof/>
        </w:rPr>
        <w:drawing>
          <wp:inline distT="0" distB="0" distL="0" distR="0" wp14:anchorId="1C0906B3" wp14:editId="25E94CA1">
            <wp:extent cx="37884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410" cy="3592195"/>
                    </a:xfrm>
                    <a:prstGeom prst="rect">
                      <a:avLst/>
                    </a:prstGeom>
                    <a:noFill/>
                    <a:ln>
                      <a:noFill/>
                    </a:ln>
                  </pic:spPr>
                </pic:pic>
              </a:graphicData>
            </a:graphic>
          </wp:inline>
        </w:drawing>
      </w:r>
    </w:p>
    <w:p w14:paraId="7A4D137B" w14:textId="77B62B88" w:rsidR="00AD4ECA" w:rsidRDefault="00690D7B">
      <w:r>
        <w:t>Stingray at bottom swimming up</w:t>
      </w:r>
      <w:r w:rsidR="00AD4ECA">
        <w:t>, shooting red bullets,</w:t>
      </w:r>
      <w:r>
        <w:t xml:space="preserve"> and avoiding the shark and the turtle coming down</w:t>
      </w:r>
      <w:r w:rsidR="00AD4ECA">
        <w:t>.</w:t>
      </w:r>
    </w:p>
    <w:p w14:paraId="72DE9720" w14:textId="434F2F98" w:rsidR="00832AB2" w:rsidRDefault="00832AB2"/>
    <w:p w14:paraId="4FE1BE19" w14:textId="2246A3CB" w:rsidR="005D7277" w:rsidRDefault="005D7277"/>
    <w:p w14:paraId="0B066D01" w14:textId="53F5A259" w:rsidR="005D7277" w:rsidRDefault="005D7277">
      <w:r>
        <w:t xml:space="preserve">Enemy 1 </w:t>
      </w:r>
      <w:proofErr w:type="spellStart"/>
      <w:r>
        <w:t>rdel</w:t>
      </w:r>
      <w:proofErr w:type="spellEnd"/>
      <w:r>
        <w:t xml:space="preserve"> (speed going down) will be 1</w:t>
      </w:r>
    </w:p>
    <w:p w14:paraId="11620F6B" w14:textId="360919D5" w:rsidR="005D7277" w:rsidRDefault="005D7277">
      <w:r>
        <w:t xml:space="preserve">Enemy 2 </w:t>
      </w:r>
      <w:proofErr w:type="spellStart"/>
      <w:r>
        <w:t>rdel</w:t>
      </w:r>
      <w:proofErr w:type="spellEnd"/>
      <w:r>
        <w:t xml:space="preserve"> = 2</w:t>
      </w:r>
    </w:p>
    <w:p w14:paraId="1630D5F3" w14:textId="60ABC7C5" w:rsidR="005D7277" w:rsidRDefault="005D7277">
      <w:r>
        <w:t xml:space="preserve">Enemy 3 </w:t>
      </w:r>
      <w:proofErr w:type="spellStart"/>
      <w:r>
        <w:t>rdel</w:t>
      </w:r>
      <w:proofErr w:type="spellEnd"/>
      <w:r>
        <w:t xml:space="preserve"> = 3</w:t>
      </w:r>
    </w:p>
    <w:p w14:paraId="391BAB15" w14:textId="757F0849" w:rsidR="005D7277" w:rsidRDefault="005D7277"/>
    <w:tbl>
      <w:tblPr>
        <w:tblStyle w:val="TableGrid"/>
        <w:tblW w:w="0" w:type="auto"/>
        <w:tblLook w:val="04A0" w:firstRow="1" w:lastRow="0" w:firstColumn="1" w:lastColumn="0" w:noHBand="0" w:noVBand="1"/>
      </w:tblPr>
      <w:tblGrid>
        <w:gridCol w:w="2337"/>
        <w:gridCol w:w="2337"/>
        <w:gridCol w:w="2338"/>
        <w:gridCol w:w="2338"/>
      </w:tblGrid>
      <w:tr w:rsidR="005D7277" w14:paraId="6F276DDF" w14:textId="77777777" w:rsidTr="005D7277">
        <w:tc>
          <w:tcPr>
            <w:tcW w:w="2337" w:type="dxa"/>
          </w:tcPr>
          <w:p w14:paraId="29B60BF1" w14:textId="77777777" w:rsidR="005D7277" w:rsidRDefault="005D7277">
            <w:pPr>
              <w:pBdr>
                <w:top w:val="none" w:sz="0" w:space="0" w:color="auto"/>
                <w:left w:val="none" w:sz="0" w:space="0" w:color="auto"/>
                <w:bottom w:val="none" w:sz="0" w:space="0" w:color="auto"/>
                <w:right w:val="none" w:sz="0" w:space="0" w:color="auto"/>
                <w:between w:val="none" w:sz="0" w:space="0" w:color="auto"/>
              </w:pBdr>
            </w:pPr>
          </w:p>
        </w:tc>
        <w:tc>
          <w:tcPr>
            <w:tcW w:w="2337" w:type="dxa"/>
          </w:tcPr>
          <w:p w14:paraId="47F4D3C6" w14:textId="5E4F17E8" w:rsidR="005D7277" w:rsidRDefault="005D7277">
            <w:pPr>
              <w:pBdr>
                <w:top w:val="none" w:sz="0" w:space="0" w:color="auto"/>
                <w:left w:val="none" w:sz="0" w:space="0" w:color="auto"/>
                <w:bottom w:val="none" w:sz="0" w:space="0" w:color="auto"/>
                <w:right w:val="none" w:sz="0" w:space="0" w:color="auto"/>
                <w:between w:val="none" w:sz="0" w:space="0" w:color="auto"/>
              </w:pBdr>
            </w:pPr>
            <w:proofErr w:type="spellStart"/>
            <w:r>
              <w:t>rDel</w:t>
            </w:r>
            <w:proofErr w:type="spellEnd"/>
            <w:r>
              <w:t xml:space="preserve"> (speed)</w:t>
            </w:r>
          </w:p>
        </w:tc>
        <w:tc>
          <w:tcPr>
            <w:tcW w:w="2338" w:type="dxa"/>
          </w:tcPr>
          <w:p w14:paraId="166D27C0" w14:textId="6D59B514" w:rsidR="005D7277" w:rsidRDefault="005D7277">
            <w:pPr>
              <w:pBdr>
                <w:top w:val="none" w:sz="0" w:space="0" w:color="auto"/>
                <w:left w:val="none" w:sz="0" w:space="0" w:color="auto"/>
                <w:bottom w:val="none" w:sz="0" w:space="0" w:color="auto"/>
                <w:right w:val="none" w:sz="0" w:space="0" w:color="auto"/>
                <w:between w:val="none" w:sz="0" w:space="0" w:color="auto"/>
              </w:pBdr>
            </w:pPr>
            <w:r>
              <w:t>Color</w:t>
            </w:r>
          </w:p>
        </w:tc>
        <w:tc>
          <w:tcPr>
            <w:tcW w:w="2338" w:type="dxa"/>
          </w:tcPr>
          <w:p w14:paraId="749ABBE6" w14:textId="36EDC404" w:rsidR="005D7277" w:rsidRDefault="005D7277">
            <w:pPr>
              <w:pBdr>
                <w:top w:val="none" w:sz="0" w:space="0" w:color="auto"/>
                <w:left w:val="none" w:sz="0" w:space="0" w:color="auto"/>
                <w:bottom w:val="none" w:sz="0" w:space="0" w:color="auto"/>
                <w:right w:val="none" w:sz="0" w:space="0" w:color="auto"/>
                <w:between w:val="none" w:sz="0" w:space="0" w:color="auto"/>
              </w:pBdr>
            </w:pPr>
            <w:r>
              <w:t xml:space="preserve">Number </w:t>
            </w:r>
            <w:bookmarkStart w:id="6" w:name="_GoBack"/>
            <w:bookmarkEnd w:id="6"/>
          </w:p>
        </w:tc>
      </w:tr>
      <w:tr w:rsidR="005D7277" w14:paraId="3CA961A9" w14:textId="77777777" w:rsidTr="005D7277">
        <w:tc>
          <w:tcPr>
            <w:tcW w:w="2337" w:type="dxa"/>
          </w:tcPr>
          <w:p w14:paraId="56AF0603" w14:textId="6154C730" w:rsidR="005D7277" w:rsidRDefault="005D7277">
            <w:pPr>
              <w:pBdr>
                <w:top w:val="none" w:sz="0" w:space="0" w:color="auto"/>
                <w:left w:val="none" w:sz="0" w:space="0" w:color="auto"/>
                <w:bottom w:val="none" w:sz="0" w:space="0" w:color="auto"/>
                <w:right w:val="none" w:sz="0" w:space="0" w:color="auto"/>
                <w:between w:val="none" w:sz="0" w:space="0" w:color="auto"/>
              </w:pBdr>
            </w:pPr>
            <w:r>
              <w:t>Enemy1</w:t>
            </w:r>
          </w:p>
        </w:tc>
        <w:tc>
          <w:tcPr>
            <w:tcW w:w="2337" w:type="dxa"/>
          </w:tcPr>
          <w:p w14:paraId="138680A0" w14:textId="1B550569" w:rsidR="005D7277" w:rsidRDefault="005D7277">
            <w:pPr>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2A01444E" w14:textId="3AED4C83" w:rsidR="005D7277" w:rsidRDefault="005D7277">
            <w:pPr>
              <w:pBdr>
                <w:top w:val="none" w:sz="0" w:space="0" w:color="auto"/>
                <w:left w:val="none" w:sz="0" w:space="0" w:color="auto"/>
                <w:bottom w:val="none" w:sz="0" w:space="0" w:color="auto"/>
                <w:right w:val="none" w:sz="0" w:space="0" w:color="auto"/>
                <w:between w:val="none" w:sz="0" w:space="0" w:color="auto"/>
              </w:pBdr>
            </w:pPr>
            <w:r>
              <w:t>Red</w:t>
            </w:r>
          </w:p>
        </w:tc>
        <w:tc>
          <w:tcPr>
            <w:tcW w:w="2338" w:type="dxa"/>
          </w:tcPr>
          <w:p w14:paraId="0DA6376F" w14:textId="77777777" w:rsidR="005D7277" w:rsidRDefault="005D7277">
            <w:pPr>
              <w:pBdr>
                <w:top w:val="none" w:sz="0" w:space="0" w:color="auto"/>
                <w:left w:val="none" w:sz="0" w:space="0" w:color="auto"/>
                <w:bottom w:val="none" w:sz="0" w:space="0" w:color="auto"/>
                <w:right w:val="none" w:sz="0" w:space="0" w:color="auto"/>
                <w:between w:val="none" w:sz="0" w:space="0" w:color="auto"/>
              </w:pBdr>
            </w:pPr>
          </w:p>
        </w:tc>
      </w:tr>
      <w:tr w:rsidR="005D7277" w14:paraId="77A91CBC" w14:textId="77777777" w:rsidTr="005D7277">
        <w:tc>
          <w:tcPr>
            <w:tcW w:w="2337" w:type="dxa"/>
          </w:tcPr>
          <w:p w14:paraId="49145D0C" w14:textId="7C326F0E" w:rsidR="005D7277" w:rsidRDefault="005D7277">
            <w:pPr>
              <w:pBdr>
                <w:top w:val="none" w:sz="0" w:space="0" w:color="auto"/>
                <w:left w:val="none" w:sz="0" w:space="0" w:color="auto"/>
                <w:bottom w:val="none" w:sz="0" w:space="0" w:color="auto"/>
                <w:right w:val="none" w:sz="0" w:space="0" w:color="auto"/>
                <w:between w:val="none" w:sz="0" w:space="0" w:color="auto"/>
              </w:pBdr>
            </w:pPr>
            <w:r>
              <w:t>Enemy2</w:t>
            </w:r>
          </w:p>
        </w:tc>
        <w:tc>
          <w:tcPr>
            <w:tcW w:w="2337" w:type="dxa"/>
          </w:tcPr>
          <w:p w14:paraId="2D42683B" w14:textId="27BD56BA" w:rsidR="005D7277" w:rsidRDefault="005D7277">
            <w:pPr>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67A57539" w14:textId="4E2E0329" w:rsidR="005D7277" w:rsidRDefault="005D7277">
            <w:pPr>
              <w:pBdr>
                <w:top w:val="none" w:sz="0" w:space="0" w:color="auto"/>
                <w:left w:val="none" w:sz="0" w:space="0" w:color="auto"/>
                <w:bottom w:val="none" w:sz="0" w:space="0" w:color="auto"/>
                <w:right w:val="none" w:sz="0" w:space="0" w:color="auto"/>
                <w:between w:val="none" w:sz="0" w:space="0" w:color="auto"/>
              </w:pBdr>
            </w:pPr>
            <w:r>
              <w:t>Yellow</w:t>
            </w:r>
          </w:p>
        </w:tc>
        <w:tc>
          <w:tcPr>
            <w:tcW w:w="2338" w:type="dxa"/>
          </w:tcPr>
          <w:p w14:paraId="518F0B16" w14:textId="77777777" w:rsidR="005D7277" w:rsidRDefault="005D7277">
            <w:pPr>
              <w:pBdr>
                <w:top w:val="none" w:sz="0" w:space="0" w:color="auto"/>
                <w:left w:val="none" w:sz="0" w:space="0" w:color="auto"/>
                <w:bottom w:val="none" w:sz="0" w:space="0" w:color="auto"/>
                <w:right w:val="none" w:sz="0" w:space="0" w:color="auto"/>
                <w:between w:val="none" w:sz="0" w:space="0" w:color="auto"/>
              </w:pBdr>
            </w:pPr>
          </w:p>
        </w:tc>
      </w:tr>
      <w:tr w:rsidR="005D7277" w14:paraId="7539E0B4" w14:textId="77777777" w:rsidTr="005D7277">
        <w:tc>
          <w:tcPr>
            <w:tcW w:w="2337" w:type="dxa"/>
          </w:tcPr>
          <w:p w14:paraId="2DC05F05" w14:textId="5FD3E253" w:rsidR="005D7277" w:rsidRDefault="005D7277">
            <w:pPr>
              <w:pBdr>
                <w:top w:val="none" w:sz="0" w:space="0" w:color="auto"/>
                <w:left w:val="none" w:sz="0" w:space="0" w:color="auto"/>
                <w:bottom w:val="none" w:sz="0" w:space="0" w:color="auto"/>
                <w:right w:val="none" w:sz="0" w:space="0" w:color="auto"/>
                <w:between w:val="none" w:sz="0" w:space="0" w:color="auto"/>
              </w:pBdr>
            </w:pPr>
            <w:r>
              <w:t>Enemy3</w:t>
            </w:r>
          </w:p>
        </w:tc>
        <w:tc>
          <w:tcPr>
            <w:tcW w:w="2337" w:type="dxa"/>
          </w:tcPr>
          <w:p w14:paraId="480A0D12" w14:textId="25B4DF49" w:rsidR="005D7277" w:rsidRDefault="005D7277">
            <w:pPr>
              <w:pBdr>
                <w:top w:val="none" w:sz="0" w:space="0" w:color="auto"/>
                <w:left w:val="none" w:sz="0" w:space="0" w:color="auto"/>
                <w:bottom w:val="none" w:sz="0" w:space="0" w:color="auto"/>
                <w:right w:val="none" w:sz="0" w:space="0" w:color="auto"/>
                <w:between w:val="none" w:sz="0" w:space="0" w:color="auto"/>
              </w:pBdr>
            </w:pPr>
            <w:r>
              <w:t>3</w:t>
            </w:r>
          </w:p>
        </w:tc>
        <w:tc>
          <w:tcPr>
            <w:tcW w:w="2338" w:type="dxa"/>
          </w:tcPr>
          <w:p w14:paraId="44A4459A" w14:textId="3238D7E7" w:rsidR="005D7277" w:rsidRDefault="005D7277">
            <w:pPr>
              <w:pBdr>
                <w:top w:val="none" w:sz="0" w:space="0" w:color="auto"/>
                <w:left w:val="none" w:sz="0" w:space="0" w:color="auto"/>
                <w:bottom w:val="none" w:sz="0" w:space="0" w:color="auto"/>
                <w:right w:val="none" w:sz="0" w:space="0" w:color="auto"/>
                <w:between w:val="none" w:sz="0" w:space="0" w:color="auto"/>
              </w:pBdr>
            </w:pPr>
            <w:r>
              <w:t>Blue</w:t>
            </w:r>
          </w:p>
        </w:tc>
        <w:tc>
          <w:tcPr>
            <w:tcW w:w="2338" w:type="dxa"/>
          </w:tcPr>
          <w:p w14:paraId="6D0F0B85" w14:textId="77777777" w:rsidR="005D7277" w:rsidRDefault="005D7277">
            <w:pPr>
              <w:pBdr>
                <w:top w:val="none" w:sz="0" w:space="0" w:color="auto"/>
                <w:left w:val="none" w:sz="0" w:space="0" w:color="auto"/>
                <w:bottom w:val="none" w:sz="0" w:space="0" w:color="auto"/>
                <w:right w:val="none" w:sz="0" w:space="0" w:color="auto"/>
                <w:between w:val="none" w:sz="0" w:space="0" w:color="auto"/>
              </w:pBdr>
            </w:pPr>
          </w:p>
        </w:tc>
      </w:tr>
    </w:tbl>
    <w:p w14:paraId="256DD98C" w14:textId="77777777" w:rsidR="005D7277" w:rsidRDefault="005D7277"/>
    <w:sectPr w:rsidR="005D7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lay">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10DD"/>
    <w:multiLevelType w:val="multilevel"/>
    <w:tmpl w:val="22545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B2"/>
    <w:rsid w:val="00141417"/>
    <w:rsid w:val="00315F79"/>
    <w:rsid w:val="00366EAA"/>
    <w:rsid w:val="003F161D"/>
    <w:rsid w:val="005A7100"/>
    <w:rsid w:val="005D7277"/>
    <w:rsid w:val="00690D7B"/>
    <w:rsid w:val="006E7B22"/>
    <w:rsid w:val="00721758"/>
    <w:rsid w:val="00832AB2"/>
    <w:rsid w:val="00AD4ECA"/>
    <w:rsid w:val="00B13569"/>
    <w:rsid w:val="00C13517"/>
    <w:rsid w:val="00DA506B"/>
    <w:rsid w:val="00E35A58"/>
    <w:rsid w:val="00F20130"/>
    <w:rsid w:val="00F30310"/>
    <w:rsid w:val="00FA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1CD6"/>
  <w15:docId w15:val="{4988C8CC-D0C0-462A-A6B9-02906C94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lay" w:eastAsia="Play" w:hAnsi="Play" w:cs="Play"/>
        <w:color w:val="000000"/>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jc w:val="center"/>
    </w:pPr>
    <w:rPr>
      <w:b/>
      <w:color w:val="999999"/>
      <w:sz w:val="36"/>
      <w:szCs w:val="36"/>
    </w:rPr>
  </w:style>
  <w:style w:type="character" w:styleId="Hyperlink">
    <w:name w:val="Hyperlink"/>
    <w:basedOn w:val="DefaultParagraphFont"/>
    <w:uiPriority w:val="99"/>
    <w:unhideWhenUsed/>
    <w:rsid w:val="00C13517"/>
    <w:rPr>
      <w:color w:val="0000FF" w:themeColor="hyperlink"/>
      <w:u w:val="single"/>
    </w:rPr>
  </w:style>
  <w:style w:type="character" w:styleId="UnresolvedMention">
    <w:name w:val="Unresolved Mention"/>
    <w:basedOn w:val="DefaultParagraphFont"/>
    <w:uiPriority w:val="99"/>
    <w:semiHidden/>
    <w:unhideWhenUsed/>
    <w:rsid w:val="00C13517"/>
    <w:rPr>
      <w:color w:val="808080"/>
      <w:shd w:val="clear" w:color="auto" w:fill="E6E6E6"/>
    </w:rPr>
  </w:style>
  <w:style w:type="table" w:styleId="TableGrid">
    <w:name w:val="Table Grid"/>
    <w:basedOn w:val="TableNormal"/>
    <w:uiPriority w:val="39"/>
    <w:rsid w:val="005D72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1g0YE61PLQ" TargetMode="External"/><Relationship Id="rId5" Type="http://schemas.openxmlformats.org/officeDocument/2006/relationships/hyperlink" Target="https://www.youtube.com/watch?v=acibVFWo0U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Tahirah Ahmad</dc:creator>
  <cp:lastModifiedBy>Tahirah Ahmad</cp:lastModifiedBy>
  <cp:revision>7</cp:revision>
  <dcterms:created xsi:type="dcterms:W3CDTF">2018-03-16T17:29:00Z</dcterms:created>
  <dcterms:modified xsi:type="dcterms:W3CDTF">2018-03-30T02:03:00Z</dcterms:modified>
</cp:coreProperties>
</file>