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Noto Sans Bengali" w:hAnsi="Noto Sans Bengali" w:cs="Noto Sans Bengali" w:eastAsia="Noto Sans Bengali"/>
          <w:b/>
          <w:color w:val="1F5B3A"/>
          <w:sz w:val="52"/>
        </w:rPr>
        <w:t>আল ফুরকান কল্যাণ ফাউন্ডেশন</w:t>
      </w:r>
    </w:p>
    <w:p>
      <w:pPr>
        <w:jc w:val="center"/>
      </w:pPr>
      <w:r>
        <w:rPr>
          <w:rFonts w:ascii="Noto Sans Bengali" w:hAnsi="Noto Sans Bengali" w:cs="Noto Sans Bengali" w:eastAsia="Noto Sans Bengali"/>
          <w:b/>
          <w:color w:val="2E6B49"/>
          <w:sz w:val="34"/>
        </w:rPr>
        <w:t>প্রথম মিটিং আলোচ্যসূচি ও সিদ্ধান্ত খসড়া</w:t>
      </w:r>
    </w:p>
    <w:p>
      <w:pPr>
        <w:jc w:val="center"/>
      </w:pPr>
      <w:r>
        <w:rPr>
          <w:rFonts w:ascii="Noto Serif Bengali" w:hAnsi="Noto Serif Bengali" w:cs="Noto Serif Bengali" w:eastAsia="Noto Serif Bengali"/>
          <w:color w:val="1F2933"/>
          <w:sz w:val="23"/>
        </w:rPr>
        <w:t>শরীয়াহসম্মত সঞ্চয়, কল্যাণ ও পারস্পরিক সহযোগিতা উদ্যোগ</w:t>
      </w:r>
    </w:p>
    <w:p>
      <w:pPr>
        <w:pBdr>
          <w:bottom w:val="single" w:sz="6" w:space="1" w:color="1F5B3A"/>
        </w:pBd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ans Bengali" w:hAnsi="Noto Sans Bengali" w:cs="Noto Sans Bengali" w:eastAsia="Noto Sans Bengali"/>
                <w:b/>
                <w:color w:val="1F5B3A"/>
                <w:sz w:val="19"/>
              </w:rPr>
              <w:t>ডকুমেন্ট ধরন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প্রথম মিটিং প্যাকেজ / আলোচ্যসূচি / সিদ্ধান্ত খসড়া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ans Bengali" w:hAnsi="Noto Sans Bengali" w:cs="Noto Sans Bengali" w:eastAsia="Noto Sans Bengali"/>
                <w:b/>
                <w:color w:val="1F5B3A"/>
                <w:sz w:val="19"/>
              </w:rPr>
              <w:t>সংস্করণ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খসড়া ১.০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ans Bengali" w:hAnsi="Noto Sans Bengali" w:cs="Noto Sans Bengali" w:eastAsia="Noto Sans Bengali"/>
                <w:b/>
                <w:color w:val="1F5B3A"/>
                <w:sz w:val="19"/>
              </w:rPr>
              <w:t>মিটিং তারিখ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........................................................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ans Bengali" w:hAnsi="Noto Sans Bengali" w:cs="Noto Sans Bengali" w:eastAsia="Noto Sans Bengali"/>
                <w:b/>
                <w:color w:val="1F5B3A"/>
                <w:sz w:val="19"/>
              </w:rPr>
              <w:t>স্থান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........................................................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ans Bengali" w:hAnsi="Noto Sans Bengali" w:cs="Noto Sans Bengali" w:eastAsia="Noto Sans Bengali"/>
                <w:b/>
                <w:color w:val="1F5B3A"/>
                <w:sz w:val="19"/>
              </w:rPr>
              <w:t>প্রস্তুতকারক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প্রতিষ্ঠাতা সদস্যবৃন্দ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ans Bengali" w:hAnsi="Noto Sans Bengali" w:cs="Noto Sans Bengali" w:eastAsia="Noto Sans Bengali"/>
                <w:b/>
                <w:color w:val="1F5B3A"/>
                <w:sz w:val="19"/>
              </w:rPr>
              <w:t>ব্যবহারের ধরন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প্রিন্ট করে মিটিংয়ে আলোচনা, সংশোধন ও অনুমোদনের জন্য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8E6"/>
            <w:tcBorders>
              <w:top w:val="single" w:sz="4" w:color="D7E1DB" w:space="0"/>
              <w:left w:val="single" w:sz="4" w:color="D7E1DB" w:space="0"/>
              <w:bottom w:val="single" w:sz="4" w:color="D7E1DB" w:space="0"/>
              <w:right w:val="single" w:sz="4" w:color="D7E1DB" w:space="0"/>
              <w:insideH w:val="single" w:sz="4" w:color="D7E1DB" w:space="0"/>
              <w:insideV w:val="single" w:sz="4" w:color="D7E1DB" w:space="0"/>
            </w:tcBorders>
          </w:tcPr>
          <w:p>
            <w:r/>
            <w:r>
              <w:rPr>
                <w:rFonts w:ascii="Noto Sans Bengali" w:hAnsi="Noto Sans Bengali" w:cs="Noto Sans Bengali" w:eastAsia="Noto Sans Bengali"/>
                <w:b/>
                <w:color w:val="1F5B3A"/>
                <w:sz w:val="20"/>
              </w:rPr>
              <w:t>গুরুত্বপূর্ণ সতর্কতা</w:t>
            </w:r>
          </w:p>
          <w:p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এই ডকুমেন্টটি প্রথম মিটিংয়ে আলোচনার জন্য খসড়া। চূড়ান্ত করার আগে একজন যোগ্য মুফতি/শরীয়াহ বোর্ড, আইনজীবী ও হিসাব বিশেষজ্ঞের মাধ্যমে যাচাই করা আবশ্যক। সংগঠনটি ব্যাংক, সুদভিত্তিক আর্থিক প্রতিষ্ঠান বা নিশ্চিত লাভ প্রদানকারী প্রতিষ্ঠান নয়।</w:t>
            </w:r>
          </w:p>
        </w:tc>
      </w:tr>
    </w:tbl>
    <w:p/>
    <w:p>
      <w:pPr>
        <w:jc w:val="center"/>
      </w:pPr>
      <w:r>
        <w:rPr>
          <w:rFonts w:ascii="Noto Sans Bengali" w:hAnsi="Noto Sans Bengali" w:cs="Noto Sans Bengali" w:eastAsia="Noto Sans Bengali"/>
          <w:b/>
          <w:color w:val="1F5B3A"/>
          <w:sz w:val="22"/>
        </w:rPr>
        <w:t>স্বাক্ষর / অনুমোদন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8"/>
              </w:rPr>
              <w:t>সভাপতি/সভা আহ্বায়ক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8"/>
              </w:rPr>
              <w:t>সাধারণ সম্পাদক/লেখক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8"/>
              </w:rPr>
              <w:t>শরীয়াহ উপদেষ্টা/সাক্ষী</w:t>
            </w:r>
          </w:p>
        </w:tc>
      </w:tr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8"/>
              </w:rPr>
              <w:br/>
              <w:t>স্বাক্ষর: ........................</w:t>
              <w:br/>
              <w:t>তারিখ: ........................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8"/>
              </w:rPr>
              <w:br/>
              <w:t>স্বাক্ষর: ........................</w:t>
              <w:br/>
              <w:t>তারিখ: ........................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8"/>
              </w:rPr>
              <w:br/>
              <w:t>স্বাক্ষর: ........................</w:t>
              <w:br/>
              <w:t>তারিখ: ........................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F5B3A"/>
          <w:sz w:val="30"/>
        </w:rPr>
        <w:t>সূচিপত্র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9"/>
              </w:rPr>
              <w:t>ক্রম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9"/>
              </w:rPr>
              <w:t>বিষয়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১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ডকুমেন্টের উদ্দেশ্য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২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মিটিংয়ের মৌলিক তথ্য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৩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প্রস্তুতি চেকলিস্ট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৪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প্রস্তাবিত আলোচ্যসূচি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৫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বিস্তারিত আলোচনা নির্দেশিকা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৬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প্রস্তাবিত সিদ্ধান্ত/রেজোলিউশন খসড়া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৭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নতুন সদস্য গ্রহণে ৭০%+ ভোট নীতি - মিটিং সিদ্ধান্ত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৮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সাপ্তাহিক/মাসিক জমাদান নীতি - মিটিং সিদ্ধান্ত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৯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৬ মাস মেয়াদি পরিচালনা বোর্ড নির্বাচন - মিটিং সিদ্ধান্ত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১০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যৌথ ব্যাংক অ্যাকাউন্ট ও অর্থ নিয়ন্ত্রণ - মিটিং সিদ্ধান্ত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১১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হালাল বিনিয়োগ, মাঝপথে যোগ/বের হওয়া - আলোচনার কাঠামো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১২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কার্যপরিকল্পনা ও দায়িত্ব বণ্টন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১৩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মিটিং মিনিটস টেমপ্লেট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১৪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উপস্থিতি, ভোট ও স্বাক্ষর ফরম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3EE"/>
            <w:tcBorders>
              <w:top w:val="single" w:sz="4" w:color="D7E1DB" w:space="0"/>
              <w:left w:val="single" w:sz="4" w:color="D7E1DB" w:space="0"/>
              <w:bottom w:val="single" w:sz="4" w:color="D7E1DB" w:space="0"/>
              <w:right w:val="single" w:sz="4" w:color="D7E1DB" w:space="0"/>
              <w:insideH w:val="single" w:sz="4" w:color="D7E1DB" w:space="0"/>
              <w:insideV w:val="single" w:sz="4" w:color="D7E1DB" w:space="0"/>
            </w:tcBorders>
          </w:tcPr>
          <w:p>
            <w:r/>
            <w:r>
              <w:rPr>
                <w:rFonts w:ascii="Noto Sans Bengali" w:hAnsi="Noto Sans Bengali" w:cs="Noto Sans Bengali" w:eastAsia="Noto Sans Bengali"/>
                <w:b/>
                <w:color w:val="1F5B3A"/>
                <w:sz w:val="20"/>
              </w:rPr>
              <w:t>প্রিন্ট নির্দেশনা</w:t>
            </w:r>
          </w:p>
          <w:p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A4 কাগজে দুই পাশে বা এক পাশে প্রিন্ট করা যাবে। প্রথম মিটিংয়ে এই ফাইলটি হাতে নিয়ে আলোচনা করলে প্রতিটি সিদ্ধান্তের পাশে টিক/সংশোধন লিখে রাখা যাবে।</w:t>
            </w:r>
          </w:p>
        </w:tc>
      </w:tr>
    </w:tbl>
    <w:p/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F5B3A"/>
          <w:sz w:val="30"/>
        </w:rPr>
        <w:t>১. ডকুমেন্টের উদ্দেশ্য</w:t>
      </w:r>
    </w:p>
    <w:p>
      <w:r>
        <w:rPr>
          <w:rFonts w:ascii="Noto Serif Bengali" w:hAnsi="Noto Serif Bengali" w:cs="Noto Serif Bengali" w:eastAsia="Noto Serif Bengali"/>
          <w:b w:val="0"/>
        </w:rPr>
        <w:t>এই ডকুমেন্টের উদ্দেশ্য হলো আল ফুরকান কল্যাণ ফাউন্ডেশনের প্রথম মিটিংকে সুসংগঠিত, লিখিত ও সিদ্ধান্তমুখী করা। এখানে প্রথম মিটিংয়ে কী আলোচনা হবে, কোন সিদ্ধান্ত কী ভাষায় গ্রহণ করা যেতে পারে, কারা দায়িত্ব পাবেন এবং পরবর্তী ধাপে কোন ডকুমেন্ট/নীতিমালা তৈরি হবে - সবকিছুর একটি প্রিন্ট-রেডি কাঠামো দেওয়া হলো।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প্রতিষ্ঠাতা সদস্যদের মধ্যে উদ্দেশ্য, সীমা ও শরীয়াহ ভিত্তি পরিষ্কার করা।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সাপ্তাহিক ও মাসিক জমাদান পদ্ধতি নিয়ে প্রাথমিক সিদ্ধান্ত নেওয়া।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নতুন সদস্য গ্রহণে ৭০%+ ভোট নীতি অনুমোদন করা।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প্রতি ৬ মাস পরপর পরিচালনা বোর্ড নির্বাচনের নীতি অনুমোদন করা।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যৌথ ব্যাংক অ্যাকাউন্ট, স্বাক্ষরকারী ও নগদ অর্থ নিয়ন্ত্রণের প্রাথমিক কাঠামো অনুমোদন করা।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হালাল বিনিয়োগ, লাভ-ক্ষতি বণ্টন, মাঝপথে যোগ/বের হওয়ার নীতির জন্য বিস্তারিত গঠনতন্ত্র তৈরির নির্দেশনা নির্ধারণ করা।</w:t>
      </w:r>
    </w:p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F5B3A"/>
          <w:sz w:val="30"/>
        </w:rPr>
        <w:t>২. মিটিংয়ের মৌলিক তথ্য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ans Bengali" w:hAnsi="Noto Sans Bengali" w:cs="Noto Sans Bengali" w:eastAsia="Noto Sans Bengali"/>
                <w:b/>
                <w:color w:val="1F5B3A"/>
                <w:sz w:val="18"/>
              </w:rPr>
              <w:t>মিটিং নম্বর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ans Bengali" w:hAnsi="Noto Sans Bengali" w:cs="Noto Sans Bengali" w:eastAsia="Noto Sans Bengali"/>
                <w:b/>
                <w:color w:val="1F5B3A"/>
                <w:sz w:val="18"/>
              </w:rPr>
              <w:t>মিটিং তারিখ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ans Bengali" w:hAnsi="Noto Sans Bengali" w:cs="Noto Sans Bengali" w:eastAsia="Noto Sans Bengali"/>
                <w:b/>
                <w:color w:val="1F5B3A"/>
                <w:sz w:val="18"/>
              </w:rPr>
              <w:t>সময়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ans Bengali" w:hAnsi="Noto Sans Bengali" w:cs="Noto Sans Bengali" w:eastAsia="Noto Sans Bengali"/>
                <w:b/>
                <w:color w:val="1F5B3A"/>
                <w:sz w:val="18"/>
              </w:rPr>
              <w:t>স্থান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ans Bengali" w:hAnsi="Noto Sans Bengali" w:cs="Noto Sans Bengali" w:eastAsia="Noto Sans Bengali"/>
                <w:b/>
                <w:color w:val="1F5B3A"/>
                <w:sz w:val="18"/>
              </w:rPr>
              <w:t>সভা আহ্বায়ক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ans Bengali" w:hAnsi="Noto Sans Bengali" w:cs="Noto Sans Bengali" w:eastAsia="Noto Sans Bengali"/>
                <w:b/>
                <w:color w:val="1F5B3A"/>
                <w:sz w:val="18"/>
              </w:rPr>
              <w:t>সভাপতিত্বকারী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ans Bengali" w:hAnsi="Noto Sans Bengali" w:cs="Noto Sans Bengali" w:eastAsia="Noto Sans Bengali"/>
                <w:b/>
                <w:color w:val="1F5B3A"/>
                <w:sz w:val="18"/>
              </w:rPr>
              <w:t>লেখক/মিনিটস প্রস্তুতকারী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ans Bengali" w:hAnsi="Noto Sans Bengali" w:cs="Noto Sans Bengali" w:eastAsia="Noto Sans Bengali"/>
                <w:b/>
                <w:color w:val="1F5B3A"/>
                <w:sz w:val="18"/>
              </w:rPr>
              <w:t>মোট উপস্থিত সদস্য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................................................................................................</w:t>
            </w:r>
          </w:p>
        </w:tc>
      </w:tr>
    </w:tbl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F5B3A"/>
          <w:sz w:val="30"/>
        </w:rPr>
        <w:t>৩. প্রস্তুতি চেকলিস্ট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7"/>
              </w:rPr>
              <w:t>ক্রম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7"/>
              </w:rPr>
              <w:t>প্রস্তুতির বিষয়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7"/>
              </w:rPr>
              <w:t>দায়িত্বপ্রাপ্ত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7"/>
              </w:rPr>
              <w:t>সম্পন্ন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1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সম্ভাব্য প্রতিষ্ঠাতা সদস্যদের তালিকা প্রস্তুত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☐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2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প্রাথমিক উদ্দেশ্য ও সীমাবদ্ধতা সবাইকে জানানো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☐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3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কোরআন-সুন্নাহ ও শরীয়াহসম্মত আর্থিক নীতির গুরুত্ব আলোচনা প্রস্তুত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☐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4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নগদ টাকা গ্রহণ না করে রসিদ/ব্যাংকভিত্তিক ব্যবস্থার প্রস্তাব প্রস্তুত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☐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5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যৌথ ব্যাংক অ্যাকাউন্টের সম্ভাব্য ব্যাংক/শাখা যাচাই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☐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6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শরীয়াহ উপদেষ্টা/আলেমের নাম প্রস্তাব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☐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7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আইনজীবী/হিসাব বিশেষজ্ঞের পরামর্শ নেওয়ার প্রস্তাব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☐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8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মিটিং উপস্থিতি শীট ও স্বাক্ষর পাতা প্রিন্ট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☐</w:t>
            </w:r>
          </w:p>
        </w:tc>
      </w:tr>
    </w:tbl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F5B3A"/>
          <w:sz w:val="30"/>
        </w:rPr>
        <w:t>৪. প্রস্তাবিত আলোচ্যসূচি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7"/>
              </w:rPr>
              <w:t>সময়/ধাপ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7"/>
              </w:rPr>
              <w:t>আলোচ্য বিষয়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7"/>
              </w:rPr>
              <w:t>প্রস্তাবিত ফলাফল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7"/>
              </w:rPr>
              <w:t>নোট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০১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উদ্বোধন, দোয়া ও উদ্দেশ্য বর্ণনা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মিটিংয়ের নিয়ত ও সীমা পরিষ্কার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০২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সংগঠনের নাম ও মৌলিক উদ্দেশ্য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নাম ও উদ্দেশ্য অনুমোদন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০৩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সদস্যপদ ও নতুন সদস্য গ্রহণ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৭০%+ ভোট নীতি অনুমোদন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০৪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সাপ্তাহিক/মাসিক জমাদান পদ্ধতি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জমার ধরন, সময় ও রসিদ নীতি নির্ধারণ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০৫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প্রাথমিক পরিচালনা বোর্ড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৬ মাস মেয়াদি বোর্ড/আহ্বায়ক কমিটি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০৬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যৌথ ব্যাংক অ্যাকাউন্ট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স্বাক্ষরকারী ও লেনদেন নিয়ন্ত্রণ নীতি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০৭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শরীয়াহ বোর্ড/উপদেষ্টা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যোগ্য আলেম/উপদেষ্টা নির্বাচনের সিদ্ধান্ত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০৮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হালাল বিনিয়োগ ও ঝুঁকি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প্রথম ৬-১২ মাস বিনিয়োগ স্থগিত/সীমিত রাখার সিদ্ধান্ত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০৯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মাঝপথে যোগ/বের হওয়া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লটভিত্তিক হিসাব ও Exit নীতির কাঠামো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১০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হিসাবরক্ষণ ও অডিট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রেজিস্টার/স্প্রেডশিট/মাসিক রিপোর্ট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১১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পরবর্তী কাজ ও দায়িত্ব বণ্টন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ডেডলাইন ও দায়িত্বপ্রাপ্ত ব্যক্তি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১২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সমাপনী দোয়া ও স্বাক্ষর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মিনিটস অনুমোদন ও স্বাক্ষর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</w:r>
          </w:p>
        </w:tc>
      </w:tr>
    </w:tbl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F5B3A"/>
          <w:sz w:val="30"/>
        </w:rPr>
        <w:t>৫. বিস্তারিত আলোচনা নির্দেশিকা</w:t>
      </w:r>
    </w:p>
    <w:p>
      <w:pPr>
        <w:pStyle w:val="Heading2"/>
      </w:pPr>
      <w:r>
        <w:rPr>
          <w:rFonts w:ascii="Noto Sans Bengali" w:hAnsi="Noto Sans Bengali" w:cs="Noto Sans Bengali" w:eastAsia="Noto Sans Bengali"/>
          <w:b/>
          <w:color w:val="2E6B49"/>
          <w:sz w:val="24"/>
        </w:rPr>
        <w:t>৫.১ নাম ও পরিচিতি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প্রস্তাবিত নাম: আল ফুরকান কল্যাণ ফাউন্ডেশন।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এই নাম ব্যবহার করে কোনো ব্যাংকিং বা নিশ্চিত লাভের প্রতিষ্ঠান হিসেবে প্রচার করা যাবে না।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সংগঠনটি দ্বীনদার ভাইদের হালাল উপার্জন থেকে সঞ্চয়, কল্যাণ ও পারস্পরিক সহযোগিতার উদ্যোগ হিসেবে পরিচিত হবে।</w:t>
      </w:r>
    </w:p>
    <w:p>
      <w:pPr>
        <w:pStyle w:val="Heading2"/>
      </w:pPr>
      <w:r>
        <w:rPr>
          <w:rFonts w:ascii="Noto Sans Bengali" w:hAnsi="Noto Sans Bengali" w:cs="Noto Sans Bengali" w:eastAsia="Noto Sans Bengali"/>
          <w:b/>
          <w:color w:val="2E6B49"/>
          <w:sz w:val="24"/>
        </w:rPr>
        <w:t>৫.২ মূল উদ্দেশ্য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স্বল্প উপার্জনকারী দ্বীনদার ভাইদের ভবিষ্যতের জন্য ধীরে ধীরে টাকা জমাতে সহায়তা করা।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সুদ, ঘুষ, হারাম আয়, প্রতারণা ও নিশ্চিত লাভের স্কিম থেকে দূরে থাকা।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সদস্যদের মধ্যে শৃঙ্খলা, আমানতদারি, ভ্রাতৃত্ব ও হিসাবদায়িত্ব তৈরি করা।</w:t>
      </w:r>
    </w:p>
    <w:p>
      <w:pPr>
        <w:pStyle w:val="Heading2"/>
      </w:pPr>
      <w:r>
        <w:rPr>
          <w:rFonts w:ascii="Noto Sans Bengali" w:hAnsi="Noto Sans Bengali" w:cs="Noto Sans Bengali" w:eastAsia="Noto Sans Bengali"/>
          <w:b/>
          <w:color w:val="2E6B49"/>
          <w:sz w:val="24"/>
        </w:rPr>
        <w:t>৫.৩ সদস্যপদ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সদস্যকে প্রাপ্তবয়স্ক, দায়িত্বশীল, হালাল আয়ের প্রতি অঙ্গীকারবদ্ধ এবং সংগঠনের নীতিমালা মানতে সম্মত হতে হবে।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নতুন সদস্যের জন্য দুইজন সুপারিশকারী, প্রাথমিক যাচাই এবং বর্তমান সদস্যদের ভোট প্রয়োজন হবে।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বর্তমান ভোটাধিকারপ্রাপ্ত সদস্যদের মধ্যে ৭০% বা তার বেশি পক্ষে ভোট পেলে এবং অন্যান্য শর্ত পূরণ করলে সদস্যপদ দেওয়া যাবে।</w:t>
      </w:r>
    </w:p>
    <w:p>
      <w:pPr>
        <w:pStyle w:val="Heading2"/>
      </w:pPr>
      <w:r>
        <w:rPr>
          <w:rFonts w:ascii="Noto Sans Bengali" w:hAnsi="Noto Sans Bengali" w:cs="Noto Sans Bengali" w:eastAsia="Noto Sans Bengali"/>
          <w:b/>
          <w:color w:val="2E6B49"/>
          <w:sz w:val="24"/>
        </w:rPr>
        <w:t>৫.৪ জমাদান পদ্ধতি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সদস্য চাইলে সাপ্তাহিক বা মাসিক ভিত্তিতে জমা দিতে পারবেন।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সব জমার বিপরীতে রসিদ/ডিজিটাল এন্ট্রি বাধ্যতামূলক।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জমা দেরি হলে সুদ বা জরিমানা আরোপ করা যাবে না; বাস্তব প্রশাসনিক খরচ থাকলে শরীয়াহ পরামর্শ অনুযায়ী সিদ্ধান্ত নিতে হবে।</w:t>
      </w:r>
    </w:p>
    <w:p>
      <w:pPr>
        <w:pStyle w:val="Heading2"/>
      </w:pPr>
      <w:r>
        <w:rPr>
          <w:rFonts w:ascii="Noto Sans Bengali" w:hAnsi="Noto Sans Bengali" w:cs="Noto Sans Bengali" w:eastAsia="Noto Sans Bengali"/>
          <w:b/>
          <w:color w:val="2E6B49"/>
          <w:sz w:val="24"/>
        </w:rPr>
        <w:t>৫.৫ পরিচালনা বোর্ড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পরিচালনা বোর্ডের মেয়াদ ৬ মাস হবে।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৬ মাস শেষে সদস্যদের ভোটে নতুন বোর্ড নির্বাচন/পুনর্নির্বাচন হবে।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অর্থ নিয়ন্ত্রণে একক ব্যক্তির নিয়ন্ত্রণ থাকবে না; অন্তত দুইজন অনুমোদিত স্বাক্ষরকারী লাগবে।</w:t>
      </w:r>
    </w:p>
    <w:p>
      <w:pPr>
        <w:pStyle w:val="Heading2"/>
      </w:pPr>
      <w:r>
        <w:rPr>
          <w:rFonts w:ascii="Noto Sans Bengali" w:hAnsi="Noto Sans Bengali" w:cs="Noto Sans Bengali" w:eastAsia="Noto Sans Bengali"/>
          <w:b/>
          <w:color w:val="2E6B49"/>
          <w:sz w:val="24"/>
        </w:rPr>
        <w:t>৫.৬ বিনিয়োগ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প্রথম পর্যায়ে সঞ্চয়, হিসাব ও আস্থা গঠনকে অগ্রাধিকার দেওয়া হবে।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হালাল ব্যবসায় বিনিয়োগ করতে হলে শরীয়াহ বোর্ডের অনুমোদন, সদস্যদের লিখিত সম্মতি, ঝুঁকি বিশ্লেষণ ও লিখিত চুক্তি দরকার।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মাঝপথে কেউ যোগ দিলে আগের বিনিয়োগের পূর্ববর্তী লাভে তার দাবি থাকবে না; নতুন বিনিয়োগ লট/তারিখ থেকে তার হিসাব শুরু হবে।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মাঝপথে কেউ বের হলে চলমান ব্যবসা ভেঙে ফেলা বাধ্যতামূলক নয়; নির্ধারিত Exit Valuation তারিখে তার অংশ হিসাব করা হবে।</w:t>
      </w:r>
    </w:p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F5B3A"/>
          <w:sz w:val="30"/>
        </w:rPr>
        <w:t>৬. প্রস্তাবিত সিদ্ধান্ত/রেজোলিউশন খসড়া</w:t>
      </w:r>
    </w:p>
    <w:p>
      <w:r>
        <w:rPr>
          <w:rFonts w:ascii="Noto Serif Bengali" w:hAnsi="Noto Serif Bengali" w:cs="Noto Serif Bengali" w:eastAsia="Noto Serif Bengali"/>
          <w:b w:val="0"/>
        </w:rPr>
        <w:t>নিচের সিদ্ধান্তগুলো প্রথম মিটিংয়ে আলোচনা করে সংশোধনসহ অনুমোদন করা যেতে পারে। প্রতিটি সিদ্ধান্তের পাশে অনুমোদিত/সংশোধিত/স্থগিত চিহ্ন দিয়ে রাখুন।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6"/>
              </w:rPr>
              <w:t>ক্রম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6"/>
              </w:rPr>
              <w:t>প্রস্তাবিত সিদ্ধান্ত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6"/>
              </w:rPr>
              <w:t>অবস্থা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6"/>
              </w:rPr>
              <w:t>সংশোধন/নোট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1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সংগঠনের নাম “আল ফুরকান কল্যাণ ফাউন্ডেশন” হিসেবে প্রাথমিকভাবে অনুমোদন করা হলো।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অনুমোদিত</w:t>
              <w:br/>
              <w:t>☐ সংশোধিত</w:t>
              <w:br/>
              <w:t>☐ স্থগিত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2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সংগঠনের প্রধান উদ্দেশ্য হবে সদস্যদের হালাল উপার্জন থেকে নিয়মিত সঞ্চয়, কল্যাণ ও শরীয়াহসম্মত পারস্পরিক সহযোগিতা।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অনুমোদিত</w:t>
              <w:br/>
              <w:t>☐ সংশোধিত</w:t>
              <w:br/>
              <w:t>☐ স্থগিত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3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সংগঠন কোনো ব্যাংক, সুদভিত্তিক আর্থিক প্রতিষ্ঠান বা নিশ্চিত লাভ প্রদানকারী বিনিয়োগ স্কিম হিসেবে পরিচালিত হবে না।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অনুমোদিত</w:t>
              <w:br/>
              <w:t>☐ সংশোধিত</w:t>
              <w:br/>
              <w:t>☐ স্থগিত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4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সাপ্তাহিক ও মাসিক উভয় পদ্ধতিতে জমা গ্রহণ করা যাবে; প্রত্যেক জমার রসিদ/ডিজিটাল এন্ট্রি বাধ্যতামূলক।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অনুমোদিত</w:t>
              <w:br/>
              <w:t>☐ সংশোধিত</w:t>
              <w:br/>
              <w:t>☐ স্থগিত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5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নতুন সদস্য গ্রহণে বর্তমান ভোটাধিকারপ্রাপ্ত সদস্যদের ৭০% বা তার বেশি পক্ষে ভোট প্রয়োজন হবে।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অনুমোদিত</w:t>
              <w:br/>
              <w:t>☐ সংশোধিত</w:t>
              <w:br/>
              <w:t>☐ স্থগিত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6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পরিচালনা বোর্ড/আহ্বায়ক কমিটির মেয়াদ ৬ মাস হবে; ৬ মাস শেষে পুনরায় নির্বাচন হবে।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অনুমোদিত</w:t>
              <w:br/>
              <w:t>☐ সংশোধিত</w:t>
              <w:br/>
              <w:t>☐ স্থগিত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7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সংগঠনের অর্থ ব্যক্তিগত অ্যাকাউন্টে রাখা যাবে না; সংগঠনের নামে যৌথ ব্যাংক অ্যাকাউন্ট খোলা হবে।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অনুমোদিত</w:t>
              <w:br/>
              <w:t>☐ সংশোধিত</w:t>
              <w:br/>
              <w:t>☐ স্থগিত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8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অন্তত দুইজন অনুমোদিত স্বাক্ষরকারী ছাড়া টাকা উত্তোলন/বড় লেনদেন করা যাবে না।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অনুমোদিত</w:t>
              <w:br/>
              <w:t>☐ সংশোধিত</w:t>
              <w:br/>
              <w:t>☐ স্থগিত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9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শরীয়াহ উপদেষ্টা/বোর্ড গঠন না হওয়া পর্যন্ত বড় বিনিয়োগ করা হবে না।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অনুমোদিত</w:t>
              <w:br/>
              <w:t>☐ সংশোধিত</w:t>
              <w:br/>
              <w:t>☐ স্থগিত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10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প্রথম ৬-১২ মাস সঞ্চয়, হিসাবরক্ষণ, সদস্য যাচাই ও ব্যাংক ব্যবস্থাপনা স্থিতিশীল করার ওপর জোর দেওয়া হবে।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অনুমোদিত</w:t>
              <w:br/>
              <w:t>☐ সংশোধিত</w:t>
              <w:br/>
              <w:t>☐ স্থগিত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11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পূর্ণাঙ্গ নীতিমালা ও গঠনতন্ত্র প্রস্তুত করে পরবর্তী মিটিংয়ে অনুমোদনের জন্য উপস্থাপন করা হবে।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অনুমোদিত</w:t>
              <w:br/>
              <w:t>☐ সংশোধিত</w:t>
              <w:br/>
              <w:t>☐ স্থগিত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F5B3A"/>
          <w:sz w:val="30"/>
        </w:rPr>
        <w:t>৭. নতুন সদস্য গ্রহণে ৭০%+ ভোট নীতি - মিটিং সিদ্ধান্ত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3EE"/>
            <w:tcBorders>
              <w:top w:val="single" w:sz="4" w:color="D7E1DB" w:space="0"/>
              <w:left w:val="single" w:sz="4" w:color="D7E1DB" w:space="0"/>
              <w:bottom w:val="single" w:sz="4" w:color="D7E1DB" w:space="0"/>
              <w:right w:val="single" w:sz="4" w:color="D7E1DB" w:space="0"/>
              <w:insideH w:val="single" w:sz="4" w:color="D7E1DB" w:space="0"/>
              <w:insideV w:val="single" w:sz="4" w:color="D7E1DB" w:space="0"/>
            </w:tcBorders>
          </w:tcPr>
          <w:p>
            <w:r/>
            <w:r>
              <w:rPr>
                <w:rFonts w:ascii="Noto Sans Bengali" w:hAnsi="Noto Sans Bengali" w:cs="Noto Sans Bengali" w:eastAsia="Noto Sans Bengali"/>
                <w:b/>
                <w:color w:val="1F5B3A"/>
                <w:sz w:val="20"/>
              </w:rPr>
              <w:t>প্রস্তাবিত নীতি</w:t>
            </w:r>
          </w:p>
          <w:p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নতুন সদস্য নেওয়ার ক্ষেত্রে শুধু পরিচিতি যথেষ্ট নয়। প্রার্থীকে নীতিমালার সাথে সামঞ্জস্যপূর্ণ হতে হবে, আয়ের উৎস সম্পর্কে ঘোষণা দিতে হবে, দুইজন সদস্যের সুপারিশ থাকতে হবে এবং বর্তমান ভোটাধিকারপ্রাপ্ত সদস্যদের ৭০% বা তার বেশি পক্ষে ভোট থাকতে হবে।</w:t>
            </w:r>
          </w:p>
        </w:tc>
      </w:tr>
    </w:tbl>
    <w:p/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ভোটাধিকারপ্রাপ্ত সদস্য বলতে নিয়মিত সদস্য, যিনি স্থগিত নন এবং গুরুতর বকেয়া/শৃঙ্খলাভঙ্গের আওতায় নেই।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৭০% হিসাব হবে উপস্থিত ভোটাধিকারপ্রাপ্ত সদস্যদের বৈধ ভোটের ওপর, নাকি মোট ভোটাধিকারপ্রাপ্ত সদস্যদের ওপর - প্রথম মিটিংয়ে নির্ধারণ করতে হবে।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প্রার্থী সম্পর্কে আপত্তি থাকলে লিখিতভাবে কারণ জানাতে হবে; ব্যক্তিগত অপমান বা গীবত থেকে বাঁচতে হবে।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সদস্যপদ অনুমোদনের পর প্রার্থী অঙ্গীকারনামা ও রেজিস্ট্রেশন ফরমে স্বাক্ষর করবেন।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7"/>
              </w:rPr>
              <w:t>প্রার্থী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7"/>
              </w:rPr>
              <w:t>মোট বৈধ ভোট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7"/>
              </w:rPr>
              <w:t>পক্ষে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7"/>
              </w:rPr>
              <w:t>বিপক্ষে/বিরত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7"/>
              </w:rPr>
              <w:t>ফলাফল</w:t>
            </w:r>
          </w:p>
        </w:tc>
      </w:tr>
      <w:t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☐ অনুমোদিত ☐ অননুমোদিত</w:t>
            </w:r>
          </w:p>
        </w:tc>
      </w:tr>
      <w:t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☐ অনুমোদিত ☐ অননুমোদিত</w:t>
            </w:r>
          </w:p>
        </w:tc>
      </w:tr>
      <w:t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☐ অনুমোদিত ☐ অননুমোদিত</w:t>
            </w:r>
          </w:p>
        </w:tc>
      </w:tr>
      <w:t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☐ অনুমোদিত ☐ অননুমোদিত</w:t>
            </w:r>
          </w:p>
        </w:tc>
      </w:tr>
    </w:tbl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F5B3A"/>
          <w:sz w:val="30"/>
        </w:rPr>
        <w:t>৮. সাপ্তাহিক/মাসিক জমাদান নীতি - মিটিং সিদ্ধান্ত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7"/>
              </w:rPr>
              <w:t>বিষয়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7"/>
              </w:rPr>
              <w:t>প্রস্তাবিত নিয়ম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7"/>
              </w:rPr>
              <w:t>মিটিং সিদ্ধান্ত</w:t>
            </w:r>
          </w:p>
        </w:tc>
      </w:tr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সাপ্তাহিক জমা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সদস্য চাইলে প্রতি সপ্তাহে নির্ধারিত দিনে জমা দিতে পারবেন।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</w:r>
          </w:p>
        </w:tc>
      </w:tr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মাসিক জমা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সদস্য চাইলে প্রতি মাসের নির্ধারিত তারিখের মধ্যে জমা দিতে পারবেন।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</w:r>
          </w:p>
        </w:tc>
      </w:tr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ন্যূনতম পরিমাণ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প্রথম মিটিংয়ে নির্ধারণযোগ্য: সাপ্তাহিক ……… টাকা / মাসিক ……… টাকা।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</w:r>
          </w:p>
        </w:tc>
      </w:tr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রসিদ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প্রতিটি জমায় রসিদ/ডিজিটাল এন্ট্রি বাধ্যতামূলক।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</w:r>
          </w:p>
        </w:tc>
      </w:tr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দেরিতে জমা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সুদ/জরিমানা নয়; প্রয়োজন হলে নমনীয়তা ও বাস্তব নীতি।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</w:r>
          </w:p>
        </w:tc>
      </w:tr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উৎস যাচাই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হারাম আয়ের অর্থ গ্রহণ করা যাবে না।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</w:r>
          </w:p>
        </w:tc>
      </w:tr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তহবিল আলাদা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সঞ্চয়, দান, যাকাত, কল্যাণ ও বিনিয়োগ তহবিল আলাদা হিসাব হবে।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</w:r>
          </w:p>
        </w:tc>
      </w:tr>
    </w:tbl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F5B3A"/>
          <w:sz w:val="30"/>
        </w:rPr>
        <w:t>৯. ৬ মাস মেয়াদি পরিচালনা বোর্ড নির্বাচন - মিটিং সিদ্ধান্ত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প্রথম মিটিংয়ে একটি অন্তর্বর্তী/প্রাথমিক পরিচালনা বোর্ড বা আহ্বায়ক কমিটি গঠন করা যেতে পারে।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এই বোর্ডের মেয়াদ হবে ৬ মাস। মেয়াদ শেষে ভোটের মাধ্যমে নতুন বোর্ড নির্বাচন হবে।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বোর্ডের দায়িত্ব: সদস্য রেজিস্টার, জমা সংগ্রহ, ব্যাংক অ্যাকাউন্ট, হিসাবরক্ষণ, মিটিং, নীতিমালা প্রস্তুতি ও শরীয়াহ উপদেষ্টার সাথে যোগাযোগ।</w:t>
      </w:r>
    </w:p>
    <w:p>
      <w:pPr>
        <w:pStyle w:val="ListBullet"/>
      </w:pPr>
      <w:r>
        <w:rPr>
          <w:rFonts w:ascii="Noto Serif Bengali" w:hAnsi="Noto Serif Bengali" w:cs="Noto Serif Bengali" w:eastAsia="Noto Serif Bengali"/>
          <w:color w:val="1F2933"/>
          <w:sz w:val="20"/>
        </w:rPr>
        <w:t>আর্থিক অনিয়ম, একক নিয়ন্ত্রণ, স্বার্থের সংঘাত বা শরীয়াহ লঙ্ঘন হলে সদস্যদের বিশেষ সভায় বোর্ড সদস্য অপসারণ করা যাবে।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7"/>
              </w:rPr>
              <w:t>পদ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7"/>
              </w:rPr>
              <w:t>নাম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7"/>
              </w:rPr>
              <w:t>মোবাইল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7"/>
              </w:rPr>
              <w:t>স্বাক্ষর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সভাপতি/আহ্বায়ক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সহ-আহ্বায়ক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সাধারণ সম্পাদক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অর্থ সম্পাদক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সহ-অর্থ সম্পাদক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সদস্য সচিব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শরীয়াহ সমন্বয়কারী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নির্বাহী সদস্য ১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নির্বাহী সদস্য ২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</w:tr>
    </w:tbl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F5B3A"/>
          <w:sz w:val="30"/>
        </w:rPr>
        <w:t>১০. যৌথ ব্যাংক অ্যাকাউন্ট ও অর্থ নিয়ন্ত্রণ - মিটিং সিদ্ধান্ত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3EE"/>
            <w:tcBorders>
              <w:top w:val="single" w:sz="4" w:color="D7E1DB" w:space="0"/>
              <w:left w:val="single" w:sz="4" w:color="D7E1DB" w:space="0"/>
              <w:bottom w:val="single" w:sz="4" w:color="D7E1DB" w:space="0"/>
              <w:right w:val="single" w:sz="4" w:color="D7E1DB" w:space="0"/>
              <w:insideH w:val="single" w:sz="4" w:color="D7E1DB" w:space="0"/>
              <w:insideV w:val="single" w:sz="4" w:color="D7E1DB" w:space="0"/>
            </w:tcBorders>
          </w:tcPr>
          <w:p>
            <w:r/>
            <w:r>
              <w:rPr>
                <w:rFonts w:ascii="Noto Sans Bengali" w:hAnsi="Noto Sans Bengali" w:cs="Noto Sans Bengali" w:eastAsia="Noto Sans Bengali"/>
                <w:b/>
                <w:color w:val="1F5B3A"/>
                <w:sz w:val="20"/>
              </w:rPr>
              <w:t>মূলনীতি</w:t>
            </w:r>
          </w:p>
          <w:p>
            <w:r>
              <w:rPr>
                <w:rFonts w:ascii="Noto Serif Bengali" w:hAnsi="Noto Serif Bengali" w:cs="Noto Serif Bengali" w:eastAsia="Noto Serif Bengali"/>
                <w:color w:val="1F2933"/>
                <w:sz w:val="19"/>
              </w:rPr>
              <w:t>সংগঠনের টাকা কোনো ব্যক্তিগত অ্যাকাউন্টে রাখা যাবে না। সংগঠনের নামে অ্যাকাউন্ট খোলা, যৌথ স্বাক্ষর, ব্যাংক স্টেটমেন্ট সংরক্ষণ, ক্যাশ সীমা ও মাসিক মিলান বাধ্যতামূলক করা উচিত।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6"/>
              </w:rPr>
              <w:t>ক্ষেত্র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6"/>
              </w:rPr>
              <w:t>প্রস্তাবিত নিয়ম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6"/>
              </w:rPr>
              <w:t>সিদ্ধান্ত/নোট</w:t>
            </w:r>
          </w:p>
        </w:tc>
      </w:tr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অ্যাকাউন্টের নাম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আল ফুরকান কল্যাণ ফাউন্ডেশন নামে বৈধ অ্যাকাউন্ট।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</w:r>
          </w:p>
        </w:tc>
      </w:tr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ব্যাংক নির্বাচন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সম্ভব হলে ইসলামী ব্যাংকিং সুবিধা আছে এমন ব্যাংক/শাখা।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</w:r>
          </w:p>
        </w:tc>
      </w:tr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স্বাক্ষরকারী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কমপক্ষে ৩ জন অনুমোদিত; যেকোনো ২ জনের যৌথ স্বাক্ষরে উত্তোলন।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</w:r>
          </w:p>
        </w:tc>
      </w:tr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বড় লেনদেন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নির্ধারিত সীমার বেশি হলে বোর্ড মিটিং সিদ্ধান্ত/লিখিত অনুমোদন।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</w:r>
          </w:p>
        </w:tc>
      </w:tr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অনলাইন ব্যাংকিং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একজন ইনিশিয়েটর, একজন/দুইজন অ্যাপ্রুভার; পাসওয়ার্ড শেয়ার নিষিদ্ধ।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</w:r>
          </w:p>
        </w:tc>
      </w:tr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চেক বই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চেক বই অর্থ সম্পাদক রাখবেন; blank cheque স্বাক্ষর নিষিদ্ধ।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</w:r>
          </w:p>
        </w:tc>
      </w:tr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ক্যাশ ইন হ্যান্ড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সর্বোচ্চ ………… টাকা; অতিরিক্ত টাকা ২৪/৪৮ ঘণ্টার মধ্যে ব্যাংকে জমা।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</w:r>
          </w:p>
        </w:tc>
      </w:tr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সুদ জমা হলে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সংগঠনের আয় নয়; শরীয়াহ বোর্ডের নির্দেশে নিষ্পত্তি।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</w:r>
          </w:p>
        </w:tc>
      </w:tr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ব্যাংক মিলান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প্রতি মাসে ব্যাংক স্টেটমেন্টের সাথে হিসাব মিলানো।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7"/>
              </w:rPr>
              <w:t>প্রস্তাবিত স্বাক্ষরকারী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7"/>
              </w:rPr>
              <w:t>পদ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7"/>
              </w:rPr>
              <w:t>স্বাক্ষর নমুনা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7"/>
              </w:rPr>
              <w:t>অনুমোদন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☐ অনুমোদিত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☐ অনুমোদিত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☐ অনুমোদিত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t>☐ অনুমোদিত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F5B3A"/>
          <w:sz w:val="30"/>
        </w:rPr>
        <w:t>১১. হালাল বিনিয়োগ, মাঝপথে যোগ/বের হওয়া - আলোচনার কাঠামো</w:t>
      </w:r>
    </w:p>
    <w:p>
      <w:r>
        <w:rPr>
          <w:rFonts w:ascii="Noto Serif Bengali" w:hAnsi="Noto Serif Bengali" w:cs="Noto Serif Bengali" w:eastAsia="Noto Serif Bengali"/>
          <w:b w:val="0"/>
        </w:rPr>
        <w:t>প্রথম মিটিংয়ে বিনিয়োগের বিস্তারিত চুক্তি চূড়ান্ত না করলেও নীতিগত কাঠামো অনুমোদন করা উচিত, যাতে পরবর্তী পূর্ণাঙ্গ গঠনতন্ত্রে তা স্পষ্টভাবে লেখা যায়।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6"/>
              </w:rPr>
              <w:t>বিষয়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6"/>
              </w:rPr>
              <w:t>প্রস্তাবিত নীতি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6"/>
              </w:rPr>
              <w:t>মিটিং নোট</w:t>
            </w:r>
          </w:p>
        </w:tc>
      </w:tr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বিনিয়োগের পূর্বশর্ত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শরীয়াহ বোর্ড অনুমোদন, সদস্য সম্মতি, লিখিত চুক্তি, ঝুঁকি বিশ্লেষণ।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</w:r>
          </w:p>
        </w:tc>
      </w:tr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লাভের নিশ্চয়তা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কোনো নির্দিষ্ট/নিশ্চিত লাভ ঘোষণা করা যাবে না।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</w:r>
          </w:p>
        </w:tc>
      </w:tr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বিনিয়োগ লট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যে তারিখে টাকা বিনিয়োগে যাবে, সে তারিখভিত্তিক আলাদা লট হিসাব থাকবে।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</w:r>
          </w:p>
        </w:tc>
      </w:tr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মাঝপথে নতুন যোগ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নতুন সদস্য আগের লটের পূর্ববর্তী লাভে অংশীদার হবেন না; নতুন লট/তারিখ থেকে অংশীদার।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</w:r>
          </w:p>
        </w:tc>
      </w:tr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মাঝপথে বের হওয়া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চলমান ব্যবসা সঙ্গে সঙ্গে ভাঙা হবে না; নির্ধারিত valuation date অনুযায়ী হিসাব।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</w:r>
          </w:p>
        </w:tc>
      </w:tr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লোকসান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বাস্তব লোকসান হলে চুক্তি অনুযায়ী মূলধনের অনুপাতে বহন; অবহেলা/প্রতারণা হলে দায়ী ব্যক্তি দায় বহন করবে।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</w:r>
          </w:p>
        </w:tc>
      </w:tr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সম্পদ মূল্যায়ন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স্টক, নগদ, পাওনা, দেনা, সম্পদ - সব হিসাব করে নিট মূল্য নির্ধারণ।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</w:r>
          </w:p>
        </w:tc>
      </w:tr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তারল্য সীমা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বিনিয়োগে থাকা টাকা ফেরত পেতে সময় লাগতে পারে; সদস্যকে আগে জানাতে হবে।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F5B3A"/>
          <w:sz w:val="30"/>
        </w:rPr>
        <w:t>১২. কার্যপরিকল্পনা ও দায়িত্ব বণ্টন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6"/>
              </w:rPr>
              <w:t>ক্রম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6"/>
              </w:rPr>
              <w:t>কাজ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6"/>
              </w:rPr>
              <w:t>দায়িত্বপ্রাপ্ত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6"/>
              </w:rPr>
              <w:t>শেষ তারিখ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6"/>
              </w:rPr>
              <w:t>অবস্থা</w:t>
            </w:r>
          </w:p>
        </w:tc>
      </w:tr>
      <w:t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1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প্রথম মিটিং মিনিটস টাইপ ও সদস্যদের সাথে শেয়ার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শুরু হয়নি</w:t>
              <w:br/>
              <w:t>☐ চলমান</w:t>
              <w:br/>
              <w:t>☐ সম্পন্ন</w:t>
            </w:r>
          </w:p>
        </w:tc>
      </w:tr>
      <w:t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2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পূর্ণাঙ্গ নীতিমালা ও গঠনতন্ত্র খসড়া প্রস্তুত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শুরু হয়নি</w:t>
              <w:br/>
              <w:t>☐ চলমান</w:t>
              <w:br/>
              <w:t>☐ সম্পন্ন</w:t>
            </w:r>
          </w:p>
        </w:tc>
      </w:tr>
      <w:t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3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সদস্য রেজিস্ট্রেশন ফরম চূড়ান্ত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শুরু হয়নি</w:t>
              <w:br/>
              <w:t>☐ চলমান</w:t>
              <w:br/>
              <w:t>☐ সম্পন্ন</w:t>
            </w:r>
          </w:p>
        </w:tc>
      </w:tr>
      <w:t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4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শরীয়াহ উপদেষ্টা/বোর্ডের সাথে যোগাযোগ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শুরু হয়নি</w:t>
              <w:br/>
              <w:t>☐ চলমান</w:t>
              <w:br/>
              <w:t>☐ সম্পন্ন</w:t>
            </w:r>
          </w:p>
        </w:tc>
      </w:tr>
      <w:t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5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আইনজীবী/হিসাব বিশেষজ্ঞের সাথে পরামর্শ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শুরু হয়নি</w:t>
              <w:br/>
              <w:t>☐ চলমান</w:t>
              <w:br/>
              <w:t>☐ সম্পন্ন</w:t>
            </w:r>
          </w:p>
        </w:tc>
      </w:tr>
      <w:t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6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ব্যাংক অ্যাকাউন্টের জন্য প্রয়োজনীয় কাগজপত্র তালিকা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শুরু হয়নি</w:t>
              <w:br/>
              <w:t>☐ চলমান</w:t>
              <w:br/>
              <w:t>☐ সম্পন্ন</w:t>
            </w:r>
          </w:p>
        </w:tc>
      </w:tr>
      <w:t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7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সঞ্চয় রেজিস্টার/Google Sheet প্রস্তুত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শুরু হয়নি</w:t>
              <w:br/>
              <w:t>☐ চলমান</w:t>
              <w:br/>
              <w:t>☐ সম্পন্ন</w:t>
            </w:r>
          </w:p>
        </w:tc>
      </w:tr>
      <w:t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8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পরবর্তী মিটিংয়ের তারিখ নির্ধারণ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শুরু হয়নি</w:t>
              <w:br/>
              <w:t>☐ চলমান</w:t>
              <w:br/>
              <w:t>☐ সম্পন্ন</w:t>
            </w:r>
          </w:p>
        </w:tc>
      </w:tr>
    </w:tbl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F5B3A"/>
          <w:sz w:val="30"/>
        </w:rPr>
        <w:t>১৩. মিটিং মিনিটস টেমপ্লেট</w:t>
      </w:r>
    </w:p>
    <w:p>
      <w:r>
        <w:rPr>
          <w:rFonts w:ascii="Noto Serif Bengali" w:hAnsi="Noto Serif Bengali" w:cs="Noto Serif Bengali" w:eastAsia="Noto Serif Bengali"/>
          <w:b w:val="0"/>
        </w:rPr>
        <w:t>নিচের অংশটি মিটিং চলাকালে বা শেষে পূরণ করা যাবে।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8"/>
              </w:rPr>
              <w:t>মিটিং শুরুর সময়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8"/>
              </w:rPr>
              <w:t>........................................................................................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8"/>
              </w:rPr>
              <w:t>মিটিং শেষের সময়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8"/>
              </w:rPr>
              <w:t>........................................................................................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8"/>
              </w:rPr>
              <w:t>সভাপতিত্বকারী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8"/>
              </w:rPr>
              <w:t>........................................................................................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8"/>
              </w:rPr>
              <w:t>মোট উপস্থিত সদস্য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8"/>
              </w:rPr>
              <w:t>........................................................................................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8"/>
              </w:rPr>
              <w:t>মোট আলোচিত সিদ্ধান্ত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8"/>
              </w:rPr>
              <w:t>........................................................................................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8"/>
              </w:rPr>
              <w:t>অনুমোদিত সিদ্ধান্ত সংখ্যা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8"/>
              </w:rPr>
              <w:t>........................................................................................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8"/>
              </w:rPr>
              <w:t>স্থগিত সিদ্ধান্ত সংখ্যা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8"/>
              </w:rPr>
              <w:t>........................................................................................</w:t>
            </w:r>
          </w:p>
        </w:tc>
      </w:tr>
      <w:tr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8"/>
              </w:rPr>
              <w:t>পরবর্তী মিটিং তারিখ</w:t>
            </w:r>
          </w:p>
        </w:tc>
        <w:tc>
          <w:tcPr>
            <w:tcW w:type="dxa" w:w="5018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8"/>
              </w:rPr>
              <w:t>........................................................................................</w:t>
            </w:r>
          </w:p>
        </w:tc>
      </w:tr>
    </w:tbl>
    <w:p>
      <w:pPr>
        <w:pStyle w:val="Heading1"/>
      </w:pPr>
      <w:r>
        <w:rPr>
          <w:rFonts w:ascii="Noto Sans Bengali" w:hAnsi="Noto Sans Bengali" w:cs="Noto Sans Bengali" w:eastAsia="Noto Sans Bengali"/>
          <w:b/>
          <w:color w:val="1F5B3A"/>
          <w:sz w:val="30"/>
        </w:rPr>
        <w:t>১৪. উপস্থিতি, ভোট ও স্বাক্ষর ফরম</w:t>
      </w:r>
    </w:p>
    <w:p>
      <w:pPr>
        <w:pStyle w:val="Heading2"/>
      </w:pPr>
      <w:r>
        <w:rPr>
          <w:rFonts w:ascii="Noto Sans Bengali" w:hAnsi="Noto Sans Bengali" w:cs="Noto Sans Bengali" w:eastAsia="Noto Sans Bengali"/>
          <w:b/>
          <w:color w:val="2E6B49"/>
          <w:sz w:val="24"/>
        </w:rPr>
        <w:t>১৪.১ উপস্থিতি শীট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6"/>
              </w:rPr>
              <w:t>ক্রম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6"/>
              </w:rPr>
              <w:t>নাম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6"/>
              </w:rPr>
              <w:t>মোবাইল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6"/>
              </w:rPr>
              <w:t>ভূমিকা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6"/>
              </w:rPr>
              <w:t>স্বাক্ষর</w:t>
            </w:r>
          </w:p>
        </w:tc>
      </w:tr>
      <w:t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1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প্রতিষ্ঠাতা ☐ সদস্য ☐ উপদেষ্টা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</w:tr>
      <w:t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2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প্রতিষ্ঠাতা ☐ সদস্য ☐ উপদেষ্টা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</w:tr>
      <w:t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3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প্রতিষ্ঠাতা ☐ সদস্য ☐ উপদেষ্টা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</w:tr>
      <w:t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4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প্রতিষ্ঠাতা ☐ সদস্য ☐ উপদেষ্টা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</w:tr>
      <w:t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5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প্রতিষ্ঠাতা ☐ সদস্য ☐ উপদেষ্টা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</w:tr>
      <w:t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6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প্রতিষ্ঠাতা ☐ সদস্য ☐ উপদেষ্টা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</w:tr>
      <w:t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7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প্রতিষ্ঠাতা ☐ সদস্য ☐ উপদেষ্টা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</w:tr>
      <w:t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8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প্রতিষ্ঠাতা ☐ সদস্য ☐ উপদেষ্টা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</w:tr>
      <w:t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9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প্রতিষ্ঠাতা ☐ সদস্য ☐ উপদেষ্টা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</w:tr>
      <w:t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10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প্রতিষ্ঠাতা ☐ সদস্য ☐ উপদেষ্টা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</w:tr>
      <w:t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11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প্রতিষ্ঠাতা ☐ সদস্য ☐ উপদেষ্টা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</w:tr>
      <w:t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12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প্রতিষ্ঠাতা ☐ সদস্য ☐ উপদেষ্টা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</w:tr>
      <w:t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13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প্রতিষ্ঠাতা ☐ সদস্য ☐ উপদেষ্টা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</w:tr>
      <w:t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14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প্রতিষ্ঠাতা ☐ সদস্য ☐ উপদেষ্টা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</w:tr>
      <w:tr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15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প্রতিষ্ঠাতা ☐ সদস্য ☐ উপদেষ্টা</w:t>
            </w:r>
          </w:p>
        </w:tc>
        <w:tc>
          <w:tcPr>
            <w:tcW w:type="dxa" w:w="2007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</w:tr>
    </w:tbl>
    <w:p>
      <w:pPr>
        <w:pStyle w:val="Heading2"/>
      </w:pPr>
      <w:r>
        <w:rPr>
          <w:rFonts w:ascii="Noto Sans Bengali" w:hAnsi="Noto Sans Bengali" w:cs="Noto Sans Bengali" w:eastAsia="Noto Sans Bengali"/>
          <w:b/>
          <w:color w:val="2E6B49"/>
          <w:sz w:val="24"/>
        </w:rPr>
        <w:t>১৪.২ সিদ্ধান্ত অনুমোদন স্বাক্ষর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6"/>
              </w:rPr>
              <w:t>ক্রম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6"/>
              </w:rPr>
              <w:t>নাম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6"/>
              </w:rPr>
              <w:t>সিদ্ধান্তে সম্মতি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6"/>
              </w:rPr>
              <w:t>স্বাক্ষর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1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হ্যাঁ ☐ না ☐ সংশোধনসহ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2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হ্যাঁ ☐ না ☐ সংশোধনসহ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3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হ্যাঁ ☐ না ☐ সংশোধনসহ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4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হ্যাঁ ☐ না ☐ সংশোধনসহ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5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হ্যাঁ ☐ না ☐ সংশোধনসহ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6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হ্যাঁ ☐ না ☐ সংশোধনসহ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7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হ্যাঁ ☐ না ☐ সংশোধনসহ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8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হ্যাঁ ☐ না ☐ সংশোধনসহ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9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হ্যাঁ ☐ না ☐ সংশোধনসহ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10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হ্যাঁ ☐ না ☐ সংশোধনসহ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11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হ্যাঁ ☐ না ☐ সংশোধনসহ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</w:tr>
      <w:tr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12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☐ হ্যাঁ ☐ না ☐ সংশোধনসহ</w:t>
            </w:r>
          </w:p>
        </w:tc>
        <w:tc>
          <w:tcPr>
            <w:tcW w:type="dxa" w:w="2509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FBFCFB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6"/>
              </w:rPr>
              <w:t>................................</w:t>
            </w:r>
          </w:p>
        </w:tc>
      </w:tr>
    </w:tbl>
    <w:p>
      <w:pPr>
        <w:pStyle w:val="Heading2"/>
      </w:pPr>
      <w:r>
        <w:rPr>
          <w:rFonts w:ascii="Noto Sans Bengali" w:hAnsi="Noto Sans Bengali" w:cs="Noto Sans Bengali" w:eastAsia="Noto Sans Bengali"/>
          <w:b/>
          <w:color w:val="2E6B49"/>
          <w:sz w:val="24"/>
        </w:rPr>
        <w:t>১৪.৩ সমাপনী ঘোষণা</w:t>
      </w:r>
    </w:p>
    <w:p>
      <w:r>
        <w:rPr>
          <w:rFonts w:ascii="Noto Serif Bengali" w:hAnsi="Noto Serif Bengali" w:cs="Noto Serif Bengali" w:eastAsia="Noto Serif Bengali"/>
          <w:b w:val="0"/>
        </w:rPr>
        <w:t>উপস্থিত সদস্যদের আলোচনার ভিত্তিতে উপরোক্ত সিদ্ধান্তসমূহ খসড়া হিসেবে গৃহীত/সংশোধিত/স্থগিত করা হলো। পূর্ণাঙ্গ নীতিমালা ও গঠনতন্ত্র প্রস্তুত করে পরবর্তী মিটিংয়ে আলোচনা ও অনুমোদনের জন্য উপস্থাপন করা হবে।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7"/>
              </w:rPr>
              <w:t>সভাপতি/আহ্বায়ক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7"/>
              </w:rPr>
              <w:t>লেখক/মিনিটস প্রস্তুতকারী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  <w:shd w:fill="EAF3EE"/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b/>
                <w:color w:val="1F2933"/>
                <w:sz w:val="17"/>
              </w:rPr>
              <w:t>অর্থ সম্পাদক/সাক্ষী</w:t>
            </w:r>
          </w:p>
        </w:tc>
      </w:tr>
      <w:tr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br/>
              <w:t>নাম: .................................</w:t>
              <w:br/>
              <w:t>স্বাক্ষর: .............................</w:t>
              <w:br/>
              <w:t>তারিখ: ...............................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br/>
              <w:t>নাম: .................................</w:t>
              <w:br/>
              <w:t>স্বাক্ষর: .............................</w:t>
              <w:br/>
              <w:t>তারিখ: ...............................</w:t>
            </w:r>
          </w:p>
        </w:tc>
        <w:tc>
          <w:tcPr>
            <w:tcW w:type="dxa" w:w="3346"/>
            <w:vAlign w:val="center"/>
            <w:tcBorders>
              <w:top w:val="single" w:sz="4" w:color="C8D6CF" w:space="0"/>
              <w:left w:val="single" w:sz="4" w:color="C8D6CF" w:space="0"/>
              <w:bottom w:val="single" w:sz="4" w:color="C8D6CF" w:space="0"/>
              <w:right w:val="single" w:sz="4" w:color="C8D6CF" w:space="0"/>
              <w:insideH w:val="single" w:sz="4" w:color="C8D6CF" w:space="0"/>
              <w:insideV w:val="single" w:sz="4" w:color="C8D6CF" w:space="0"/>
            </w:tcBorders>
          </w:tcPr>
          <w:p>
            <w:pPr>
              <w:spacing w:after="30" w:line="240" w:lineRule="auto"/>
            </w:pPr>
            <w:r>
              <w:rPr>
                <w:rFonts w:ascii="Noto Serif Bengali" w:hAnsi="Noto Serif Bengali" w:cs="Noto Serif Bengali" w:eastAsia="Noto Serif Bengali"/>
                <w:color w:val="1F2933"/>
                <w:sz w:val="17"/>
              </w:rPr>
              <w:br/>
              <w:t>নাম: .................................</w:t>
              <w:br/>
              <w:t>স্বাক্ষর: .............................</w:t>
              <w:br/>
              <w:t>তারিখ: ...............................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36" w:bottom="835" w:left="936" w:header="360" w:footer="360" w:gutter="0"/>
      <w:cols w:space="720"/>
      <w:docGrid w:linePitch="360"/>
      <w:pgBorders w:offsetFrom="page">
        <w:top w:val="single" w:sz="4" w:space="18" w:color="D7E1DB"/>
        <w:left w:val="single" w:sz="4" w:space="18" w:color="D7E1DB"/>
        <w:bottom w:val="single" w:sz="4" w:space="18" w:color="D7E1DB"/>
        <w:right w:val="single" w:sz="4" w:space="18" w:color="D7E1D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Bengali" w:hAnsi="Noto Serif Bengali" w:cs="Noto Serif Bengali" w:eastAsia="Noto Serif Bengali"/>
        <w:color w:val="6B7280"/>
        <w:sz w:val="17"/>
      </w:rPr>
      <w:t xml:space="preserve">পৃষ্ঠা </w:t>
    </w:r>
    <w:r>
      <w:fldChar w:fldCharType="begin"/>
      <w:instrText xml:space="preserve">PAGE</w:instrText>
      <w:fldChar w:fldCharType="end"/>
    </w:r>
    <w:r>
      <w:rPr>
        <w:rFonts w:ascii="Noto Serif Bengali" w:hAnsi="Noto Serif Bengali" w:cs="Noto Serif Bengali" w:eastAsia="Noto Serif Bengali"/>
        <w:color w:val="6B7280"/>
        <w:sz w:val="17"/>
      </w:rPr>
      <w:t xml:space="preserve"> | খসড়া - আলোচনার জন্য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Bengali" w:hAnsi="Noto Sans Bengali" w:cs="Noto Sans Bengali" w:eastAsia="Noto Sans Bengali"/>
        <w:b/>
        <w:color w:val="1F5B3A"/>
        <w:sz w:val="17"/>
      </w:rPr>
      <w:t>আল ফুরকান কল্যাণ ফাউন্ডেশন | প্রথম মিটিং প্যাকেজ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Noto Serif Bengali" w:hAnsi="Noto Serif Bengali" w:cs="Noto Serif Bengali" w:eastAsia="Noto Serif Bengali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Bengali" w:hAnsi="Noto Sans Bengali" w:cs="Noto Sans Bengali" w:eastAsia="Noto Sans Bengali"/>
      <w:b/>
      <w:bCs/>
      <w:color w:val="1F5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Noto Sans Bengali" w:hAnsi="Noto Sans Bengali" w:cs="Noto Sans Bengali" w:eastAsia="Noto Sans Bengali"/>
      <w:b/>
      <w:bCs/>
      <w:color w:val="2E6B4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Bengali" w:hAnsi="Noto Sans Bengali" w:cs="Noto Sans Bengali" w:eastAsia="Noto Sans Bengali"/>
      <w:b/>
      <w:color w:val="1F5B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Bengali" w:hAnsi="Noto Sans Bengali" w:cs="Noto Sans Bengali" w:eastAsia="Noto Sans Bengali"/>
      <w:b/>
      <w:i/>
      <w:iCs/>
      <w:color w:val="2E6B4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ind w:left="317" w:hanging="173"/>
      <w:contextualSpacing/>
    </w:pPr>
    <w:rPr>
      <w:rFonts w:ascii="Noto Serif Bengali" w:hAnsi="Noto Serif Bengali" w:cs="Noto Serif Bengali" w:eastAsia="Noto Serif Bengali"/>
      <w:color w:val="1F29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ind w:left="403" w:hanging="230"/>
      <w:contextualSpacing/>
    </w:pPr>
    <w:rPr>
      <w:rFonts w:ascii="Noto Serif Bengali" w:hAnsi="Noto Serif Bengali" w:cs="Noto Serif Bengali" w:eastAsia="Noto Serif Bengali"/>
      <w:color w:val="1F29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