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56C" w:rsidRDefault="00B2156C" w:rsidP="00B2156C">
      <w:r>
        <w:t>[TRFDOut,TRFDAdjMat] = Neur182_ComputeEEGTimeFreq(data2,[0 60],128);</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lastRenderedPageBreak/>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lastRenderedPageBreak/>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lastRenderedPageBreak/>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lastRenderedPageBreak/>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lastRenderedPageBreak/>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lastRenderedPageBreak/>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lastRenderedPageBreak/>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w:t>
      </w:r>
      <w:r>
        <w:lastRenderedPageBreak/>
        <w:t xml:space="preserve">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lastRenderedPageBreak/>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lastRenderedPageBreak/>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lastRenderedPageBreak/>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lastRenderedPageBreak/>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lastRenderedPageBreak/>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lastRenderedPageBreak/>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lastRenderedPageBreak/>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lastRenderedPageBreak/>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w:t>
      </w:r>
      <w:r>
        <w:lastRenderedPageBreak/>
        <w:t xml:space="preserve">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lastRenderedPageBreak/>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lastRenderedPageBreak/>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lastRenderedPageBreak/>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lastRenderedPageBreak/>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lastRenderedPageBreak/>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lastRenderedPageBreak/>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lastRenderedPageBreak/>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lastRenderedPageBreak/>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B2156C" w:rsidRDefault="00B2156C" w:rsidP="00B2156C">
      <w:r>
        <w:t>Value of timesout must be &lt;= frames-winsize, timeout adjusted to 5</w:t>
      </w:r>
    </w:p>
    <w:p w:rsidR="00B2156C" w:rsidRDefault="00B2156C" w:rsidP="00B2156C">
      <w:r>
        <w:t>Value of alpha is outside its normal range [0.01,0.5]</w:t>
      </w:r>
    </w:p>
    <w:p w:rsidR="00B2156C" w:rsidRDefault="00B2156C" w:rsidP="00B2156C">
      <w:r>
        <w:t xml:space="preserve">  Increasing the number of iterations to 400</w:t>
      </w:r>
    </w:p>
    <w:p w:rsidR="00B2156C" w:rsidRDefault="00B2156C" w:rsidP="00B2156C">
      <w:r>
        <w:t>Permutation analysis will use data in (pre-0) baseline subwindows only.</w:t>
      </w:r>
    </w:p>
    <w:p w:rsidR="00B2156C" w:rsidRDefault="00B2156C" w:rsidP="00B2156C">
      <w:r>
        <w:t>Computing Event-Related Spectral Perturbation (ERSP) and</w:t>
      </w:r>
    </w:p>
    <w:p w:rsidR="00B2156C" w:rsidRDefault="00B2156C" w:rsidP="00B2156C">
      <w:r>
        <w:t xml:space="preserve">  Inter-Trial Phase Coherence (ITC) images based on 40 trials</w:t>
      </w:r>
    </w:p>
    <w:p w:rsidR="00B2156C" w:rsidRDefault="00B2156C" w:rsidP="00B2156C">
      <w:r>
        <w:t xml:space="preserve">  of 9 frames sampled at 128 Hz.</w:t>
      </w:r>
    </w:p>
    <w:p w:rsidR="00B2156C" w:rsidRDefault="00B2156C" w:rsidP="00B2156C">
      <w:r>
        <w:t>Each trial contains samples from 0 ms before to</w:t>
      </w:r>
    </w:p>
    <w:p w:rsidR="00B2156C" w:rsidRDefault="00B2156C" w:rsidP="00B2156C">
      <w:r>
        <w:t xml:space="preserve">  60 ms after the timelocking event.</w:t>
      </w:r>
    </w:p>
    <w:p w:rsidR="00B2156C" w:rsidRDefault="00B2156C" w:rsidP="00B2156C">
      <w:r>
        <w:t>Only significant values (permutation statistics p&lt;0.005) will be colored;</w:t>
      </w:r>
    </w:p>
    <w:p w:rsidR="00B2156C" w:rsidRDefault="00B2156C" w:rsidP="00B2156C">
      <w:r>
        <w:t xml:space="preserve">  non-significant values will be plotted in green</w:t>
      </w:r>
    </w:p>
    <w:p w:rsidR="00B2156C" w:rsidRDefault="00B2156C" w:rsidP="00B2156C">
      <w:r>
        <w:t xml:space="preserve">  Image frequency direction: normal</w:t>
      </w:r>
    </w:p>
    <w:p w:rsidR="00B2156C" w:rsidRDefault="00B2156C" w:rsidP="00B2156C">
      <w:r>
        <w:t>Using 8 cycles at lowest frequency to 45 at highest.</w:t>
      </w:r>
    </w:p>
    <w:p w:rsidR="00B2156C" w:rsidRDefault="00B2156C" w:rsidP="00B2156C">
      <w:r>
        <w:t>Generating 5 time points (1.1 to 58.9 ms)</w:t>
      </w:r>
    </w:p>
    <w:p w:rsidR="00B2156C" w:rsidRDefault="00B2156C" w:rsidP="00B2156C">
      <w:r>
        <w:t>Finding closest points for time variable</w:t>
      </w:r>
    </w:p>
    <w:p w:rsidR="00B2156C" w:rsidRDefault="00B2156C" w:rsidP="00B2156C">
      <w:r>
        <w:t>Time values for time/freq decomposition is not perfectly uniformly distributed</w:t>
      </w:r>
    </w:p>
    <w:p w:rsidR="00B2156C" w:rsidRDefault="00B2156C" w:rsidP="00B2156C">
      <w:r>
        <w:t>The window size used is 285 samples (2226.56 ms) wide.</w:t>
      </w:r>
    </w:p>
    <w:p w:rsidR="00B2156C" w:rsidRDefault="00B2156C" w:rsidP="00B2156C">
      <w:r>
        <w:t>Estimating 2 linear-spaced frequencies from 4.0 Hz to 45.0 Hz.</w:t>
      </w:r>
    </w:p>
    <w:p w:rsidR="00B2156C" w:rsidRDefault="00B2156C" w:rsidP="00B2156C">
      <w:r>
        <w:t>Processing time point (of 5):</w:t>
      </w:r>
    </w:p>
    <w:p w:rsidR="00B2156C" w:rsidRDefault="00B2156C" w:rsidP="00B2156C">
      <w:r>
        <w:t>Computing the mean baseline spectrum</w:t>
      </w:r>
    </w:p>
    <w:p w:rsidR="00B2156C" w:rsidRDefault="00B2156C" w:rsidP="00B2156C">
      <w:r>
        <w:t xml:space="preserve">   5 permutation statistics windows in baseline (times&lt;1).</w:t>
      </w:r>
    </w:p>
    <w:p w:rsidR="00B2156C" w:rsidRDefault="00B2156C" w:rsidP="00B2156C"/>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ERSP (naccu=400):5 10 15 20 25 30 35 40 45 50 55 60 65 70 75 80 85 90 95 100 105 110 115 120 125 130 135 140 145 150 155 160 165 170 175 180 185 </w:t>
      </w:r>
      <w:r>
        <w:lastRenderedPageBreak/>
        <w:t xml:space="preserve">190 195 200 205 210 215 220 225 230 235 240 245 250 255 260 265 270 275 280 285 290 295 300 305 310 315 320 325 330 335 340 345 350 355 360 365 370 375 380 385 390 395 400 </w:t>
      </w:r>
    </w:p>
    <w:p w:rsidR="00B2156C" w:rsidRDefault="00B2156C" w:rsidP="00B2156C">
      <w:r>
        <w:t>Permutation statistics baseline length is 5 (out of 5) points</w:t>
      </w:r>
    </w:p>
    <w:p w:rsidR="00B2156C" w:rsidRDefault="00B2156C" w:rsidP="00B2156C">
      <w:r>
        <w:t>Bootstat function: shuffling along dimension 2 only</w:t>
      </w:r>
    </w:p>
    <w:p w:rsidR="00B2156C" w:rsidRDefault="00B2156C" w:rsidP="00B2156C">
      <w:r>
        <w:t xml:space="preserve">Processing permutation statistics for ITC (naccu=400):5 10 15 20 25 30 35 40 45 50 55 60 65 70 75 80 85 90 95 100 105 110 115 120 125 130 135 140 145 150 155 160 165 170 175 180 185 190 195 200 205 210 215 220 225 230 235 240 245 250 255 260 265 270 275 280 285 290 295 300 305 310 315 320 325 330 335 340 345 350 355 360 365 370 375 380 385 390 395 400 </w:t>
      </w:r>
    </w:p>
    <w:p w:rsidR="00B2156C" w:rsidRDefault="00B2156C" w:rsidP="00B2156C">
      <w:r>
        <w:t>Note: Add output variables to command line call in history to</w:t>
      </w:r>
    </w:p>
    <w:p w:rsidR="00B2156C" w:rsidRDefault="00B2156C" w:rsidP="00B2156C">
      <w:r>
        <w:t xml:space="preserve">      retrieve results and use the tftopo function to replot them</w:t>
      </w:r>
    </w:p>
    <w:p w:rsidR="00851577" w:rsidRDefault="00B2156C" w:rsidP="00B2156C">
      <w:r>
        <w:t>&gt;&gt;</w:t>
      </w:r>
      <w:bookmarkStart w:id="0" w:name="_GoBack"/>
      <w:bookmarkEnd w:id="0"/>
    </w:p>
    <w:sectPr w:rsidR="00851577" w:rsidSect="00FC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6C"/>
    <w:rsid w:val="006E15D1"/>
    <w:rsid w:val="00843514"/>
    <w:rsid w:val="00B2156C"/>
    <w:rsid w:val="00FC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479298"/>
  <w14:defaultImageDpi w14:val="32767"/>
  <w15:chartTrackingRefBased/>
  <w15:docId w15:val="{1E5AFCDC-E9CB-E642-8429-EA907ACB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10336</Words>
  <Characters>58920</Characters>
  <Application>Microsoft Office Word</Application>
  <DocSecurity>0</DocSecurity>
  <Lines>491</Lines>
  <Paragraphs>138</Paragraphs>
  <ScaleCrop>false</ScaleCrop>
  <Company/>
  <LinksUpToDate>false</LinksUpToDate>
  <CharactersWithSpaces>69118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Lei</dc:creator>
  <cp:keywords/>
  <dc:description/>
  <cp:lastModifiedBy>Yuqing Lei</cp:lastModifiedBy>
  <cp:revision>1</cp:revision>
  <dcterms:created xsi:type="dcterms:W3CDTF">2018-04-26T03:05:00Z</dcterms:created>
  <dcterms:modified xsi:type="dcterms:W3CDTF">2018-04-26T03:06:00Z</dcterms:modified>
</cp:coreProperties>
</file>