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DAE" w:rsidRPr="00151661" w:rsidRDefault="0031264E" w:rsidP="0031264E">
      <w:pPr>
        <w:rPr>
          <w:rFonts w:ascii="Bookman Old Style" w:hAnsi="Bookman Old Style"/>
          <w:bCs/>
          <w:sz w:val="28"/>
          <w:szCs w:val="22"/>
        </w:rPr>
      </w:pPr>
      <w:r w:rsidRPr="00151661">
        <w:rPr>
          <w:rFonts w:ascii="Bookman Old Style" w:hAnsi="Bookman Old Style"/>
          <w:bCs/>
          <w:sz w:val="28"/>
          <w:szCs w:val="22"/>
        </w:rPr>
        <w:t>THE 216 Voice &amp; Movement</w:t>
      </w:r>
      <w:r w:rsidRPr="00151661">
        <w:rPr>
          <w:rFonts w:ascii="Bookman Old Style" w:hAnsi="Bookman Old Style"/>
          <w:bCs/>
          <w:sz w:val="28"/>
          <w:szCs w:val="22"/>
        </w:rPr>
        <w:tab/>
      </w:r>
    </w:p>
    <w:p w:rsidR="0031264E" w:rsidRPr="00151661" w:rsidRDefault="00BF0DAE" w:rsidP="0031264E">
      <w:pPr>
        <w:ind w:right="-900"/>
        <w:rPr>
          <w:rFonts w:ascii="Bookman Old Style" w:hAnsi="Bookman Old Style"/>
          <w:bCs/>
          <w:sz w:val="28"/>
          <w:szCs w:val="22"/>
        </w:rPr>
      </w:pPr>
      <w:r w:rsidRPr="00151661">
        <w:rPr>
          <w:rFonts w:ascii="Bookman Old Style" w:hAnsi="Bookman Old Style"/>
          <w:bCs/>
          <w:sz w:val="28"/>
          <w:szCs w:val="22"/>
        </w:rPr>
        <w:t>Class Location</w:t>
      </w:r>
      <w:r w:rsidRPr="00151661">
        <w:rPr>
          <w:rFonts w:ascii="Bookman Old Style" w:hAnsi="Bookman Old Style"/>
          <w:sz w:val="28"/>
          <w:szCs w:val="22"/>
        </w:rPr>
        <w:t xml:space="preserve">:  </w:t>
      </w:r>
      <w:r w:rsidR="0005160D" w:rsidRPr="00151661">
        <w:rPr>
          <w:rFonts w:ascii="Bookman Old Style" w:hAnsi="Bookman Old Style"/>
          <w:bCs/>
          <w:sz w:val="28"/>
          <w:szCs w:val="22"/>
        </w:rPr>
        <w:t>Black Box Theatre</w:t>
      </w:r>
      <w:r w:rsidR="000D5C6E" w:rsidRPr="00151661">
        <w:rPr>
          <w:rFonts w:ascii="Bookman Old Style" w:hAnsi="Bookman Old Style"/>
          <w:bCs/>
          <w:sz w:val="28"/>
          <w:szCs w:val="22"/>
        </w:rPr>
        <w:t xml:space="preserve"> Armstrong Hall</w:t>
      </w:r>
    </w:p>
    <w:p w:rsidR="00151661" w:rsidRPr="00151661" w:rsidRDefault="0031264E" w:rsidP="0005160D">
      <w:pPr>
        <w:ind w:right="-900"/>
        <w:rPr>
          <w:rFonts w:ascii="Bookman Old Style" w:hAnsi="Bookman Old Style"/>
          <w:bCs/>
          <w:sz w:val="28"/>
          <w:szCs w:val="22"/>
        </w:rPr>
      </w:pPr>
      <w:r w:rsidRPr="00151661">
        <w:rPr>
          <w:rFonts w:ascii="Bookman Old Style" w:hAnsi="Bookman Old Style"/>
          <w:bCs/>
          <w:sz w:val="28"/>
          <w:szCs w:val="22"/>
        </w:rPr>
        <w:tab/>
      </w:r>
      <w:r w:rsidRPr="00151661">
        <w:rPr>
          <w:rFonts w:ascii="Bookman Old Style" w:hAnsi="Bookman Old Style"/>
          <w:bCs/>
          <w:sz w:val="28"/>
          <w:szCs w:val="22"/>
        </w:rPr>
        <w:tab/>
      </w:r>
      <w:r w:rsidR="0005160D" w:rsidRPr="00151661">
        <w:rPr>
          <w:rFonts w:ascii="Bookman Old Style" w:hAnsi="Bookman Old Style"/>
          <w:bCs/>
          <w:sz w:val="28"/>
          <w:szCs w:val="22"/>
        </w:rPr>
        <w:t xml:space="preserve">       </w:t>
      </w:r>
      <w:r w:rsidR="00151661" w:rsidRPr="00151661">
        <w:rPr>
          <w:rFonts w:ascii="Bookman Old Style" w:hAnsi="Bookman Old Style"/>
          <w:bCs/>
          <w:sz w:val="28"/>
          <w:szCs w:val="22"/>
        </w:rPr>
        <w:t>M/W/F 9-12pm T/TR 9-11am</w:t>
      </w:r>
      <w:r w:rsidR="002D59AA">
        <w:rPr>
          <w:rFonts w:ascii="Bookman Old Style" w:hAnsi="Bookman Old Style"/>
          <w:bCs/>
          <w:sz w:val="28"/>
          <w:szCs w:val="22"/>
        </w:rPr>
        <w:t>*</w:t>
      </w:r>
    </w:p>
    <w:p w:rsidR="00626010" w:rsidRPr="00151661" w:rsidRDefault="00626010" w:rsidP="00EE419A">
      <w:pPr>
        <w:rPr>
          <w:rFonts w:ascii="Bookman Old Style" w:hAnsi="Bookman Old Style"/>
          <w:bCs/>
          <w:sz w:val="22"/>
          <w:szCs w:val="22"/>
        </w:rPr>
      </w:pPr>
      <w:r w:rsidRPr="00151661">
        <w:rPr>
          <w:rFonts w:ascii="Bookman Old Style" w:hAnsi="Bookman Old Style"/>
          <w:bCs/>
          <w:sz w:val="22"/>
          <w:szCs w:val="22"/>
        </w:rPr>
        <w:t>COURSE OVERVIEW:</w:t>
      </w:r>
    </w:p>
    <w:p w:rsidR="00EE419A" w:rsidRPr="00151661" w:rsidRDefault="00EE419A" w:rsidP="00EE419A">
      <w:pPr>
        <w:rPr>
          <w:rFonts w:ascii="Bookman Old Style" w:hAnsi="Bookman Old Style"/>
          <w:sz w:val="22"/>
          <w:szCs w:val="22"/>
        </w:rPr>
      </w:pPr>
      <w:r w:rsidRPr="00151661">
        <w:rPr>
          <w:rFonts w:ascii="Bookman Old Style" w:hAnsi="Bookman Old Style"/>
          <w:bCs/>
          <w:sz w:val="22"/>
          <w:szCs w:val="22"/>
        </w:rPr>
        <w:tab/>
        <w:t>This</w:t>
      </w:r>
      <w:r w:rsidR="00FD4569" w:rsidRPr="00151661">
        <w:rPr>
          <w:rFonts w:ascii="Bookman Old Style" w:hAnsi="Bookman Old Style"/>
          <w:bCs/>
          <w:sz w:val="22"/>
          <w:szCs w:val="22"/>
        </w:rPr>
        <w:t xml:space="preserve"> course is an acting-based laboratory</w:t>
      </w:r>
      <w:r w:rsidRPr="00151661">
        <w:rPr>
          <w:rFonts w:ascii="Bookman Old Style" w:hAnsi="Bookman Old Style"/>
          <w:bCs/>
          <w:sz w:val="22"/>
          <w:szCs w:val="22"/>
        </w:rPr>
        <w:t xml:space="preserve"> that teaches students how to become more aware of their bodies as instruments of artistic expression. We will focus on giving specificity to your use of voice, breath, and the body while exploring theatrical expression.  You will be introduced to a series of exercises that will promote awareness of your own vocal and movement habits, but will allow you to break free and work outside your comfort zone.  Use of classical, contemporary, and original w</w:t>
      </w:r>
      <w:r w:rsidR="00227DA6" w:rsidRPr="00151661">
        <w:rPr>
          <w:rFonts w:ascii="Bookman Old Style" w:hAnsi="Bookman Old Style"/>
          <w:bCs/>
          <w:sz w:val="22"/>
          <w:szCs w:val="22"/>
        </w:rPr>
        <w:t>ork</w:t>
      </w:r>
      <w:r w:rsidRPr="00151661">
        <w:rPr>
          <w:rFonts w:ascii="Bookman Old Style" w:hAnsi="Bookman Old Style"/>
          <w:bCs/>
          <w:sz w:val="22"/>
          <w:szCs w:val="22"/>
        </w:rPr>
        <w:t xml:space="preserve"> will be included in our block work to explore how you work on your own and with an ensemble.  Our goal is to get you in your body,</w:t>
      </w:r>
      <w:r w:rsidR="00227DA6" w:rsidRPr="00151661">
        <w:rPr>
          <w:rFonts w:ascii="Bookman Old Style" w:hAnsi="Bookman Old Style"/>
          <w:bCs/>
          <w:sz w:val="22"/>
          <w:szCs w:val="22"/>
        </w:rPr>
        <w:t xml:space="preserve"> releasing of tension, </w:t>
      </w:r>
      <w:r w:rsidRPr="00151661">
        <w:rPr>
          <w:rFonts w:ascii="Bookman Old Style" w:hAnsi="Bookman Old Style"/>
          <w:bCs/>
          <w:sz w:val="22"/>
          <w:szCs w:val="22"/>
        </w:rPr>
        <w:t>aware</w:t>
      </w:r>
      <w:r w:rsidR="00227DA6" w:rsidRPr="00151661">
        <w:rPr>
          <w:rFonts w:ascii="Bookman Old Style" w:hAnsi="Bookman Old Style"/>
          <w:bCs/>
          <w:sz w:val="22"/>
          <w:szCs w:val="22"/>
        </w:rPr>
        <w:t>ness</w:t>
      </w:r>
      <w:r w:rsidRPr="00151661">
        <w:rPr>
          <w:rFonts w:ascii="Bookman Old Style" w:hAnsi="Bookman Old Style"/>
          <w:bCs/>
          <w:sz w:val="22"/>
          <w:szCs w:val="22"/>
        </w:rPr>
        <w:t xml:space="preserve"> of your voice and breath with the ability to communicate with greater capacity and limitless possibilities on stage and off.  </w:t>
      </w:r>
    </w:p>
    <w:p w:rsidR="00626010" w:rsidRPr="00151661" w:rsidRDefault="00626010" w:rsidP="00BF0DAE">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COURSE OBJECTIVES</w:t>
      </w:r>
      <w:r w:rsidR="00025FD1" w:rsidRPr="00151661">
        <w:rPr>
          <w:rFonts w:ascii="Bookman Old Style" w:hAnsi="Bookman Old Style"/>
          <w:bCs/>
          <w:sz w:val="22"/>
          <w:szCs w:val="22"/>
        </w:rPr>
        <w:t xml:space="preserve"> </w:t>
      </w:r>
    </w:p>
    <w:p w:rsidR="00BF0DAE"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How to develop, understand, and critique</w:t>
      </w:r>
      <w:r w:rsidR="00151661" w:rsidRPr="00151661">
        <w:rPr>
          <w:rFonts w:ascii="Bookman Old Style" w:hAnsi="Bookman Old Style"/>
          <w:bCs/>
          <w:sz w:val="22"/>
          <w:szCs w:val="22"/>
        </w:rPr>
        <w:t xml:space="preserve"> your own</w:t>
      </w:r>
      <w:r w:rsidRPr="00151661">
        <w:rPr>
          <w:rFonts w:ascii="Bookman Old Style" w:hAnsi="Bookman Old Style"/>
          <w:bCs/>
          <w:sz w:val="22"/>
          <w:szCs w:val="22"/>
        </w:rPr>
        <w:t xml:space="preserve"> movement</w:t>
      </w:r>
    </w:p>
    <w:p w:rsidR="00227DA6"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 xml:space="preserve">To be more aware of the full </w:t>
      </w:r>
      <w:r w:rsidR="0025336D" w:rsidRPr="00151661">
        <w:rPr>
          <w:rFonts w:ascii="Bookman Old Style" w:hAnsi="Bookman Old Style"/>
          <w:bCs/>
          <w:sz w:val="22"/>
          <w:szCs w:val="22"/>
        </w:rPr>
        <w:t>physicality</w:t>
      </w:r>
      <w:r w:rsidR="00151661" w:rsidRPr="00151661">
        <w:rPr>
          <w:rFonts w:ascii="Bookman Old Style" w:hAnsi="Bookman Old Style"/>
          <w:bCs/>
          <w:sz w:val="22"/>
          <w:szCs w:val="22"/>
        </w:rPr>
        <w:t xml:space="preserve"> </w:t>
      </w:r>
      <w:r w:rsidRPr="00151661">
        <w:rPr>
          <w:rFonts w:ascii="Bookman Old Style" w:hAnsi="Bookman Old Style"/>
          <w:bCs/>
          <w:sz w:val="22"/>
          <w:szCs w:val="22"/>
        </w:rPr>
        <w:t>of the body as an expressive means of communication</w:t>
      </w:r>
    </w:p>
    <w:p w:rsidR="00227DA6"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To increase flexibility, stamina and strength in voice and body</w:t>
      </w:r>
    </w:p>
    <w:p w:rsidR="00227DA6"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To develop a personal warm-up</w:t>
      </w:r>
    </w:p>
    <w:p w:rsidR="00227DA6"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Awareness of breath control &amp; capacity</w:t>
      </w:r>
    </w:p>
    <w:p w:rsidR="00227DA6"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 xml:space="preserve">Diction &amp; Clarity &amp; Specificity in Text Work </w:t>
      </w:r>
    </w:p>
    <w:p w:rsidR="00227DA6"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Awareness of tensions and the ability to release them</w:t>
      </w:r>
    </w:p>
    <w:p w:rsidR="00227DA6" w:rsidRPr="00151661" w:rsidRDefault="00227DA6" w:rsidP="003C4A32">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Breath/Thought Connection in classical and contemporary work</w:t>
      </w:r>
    </w:p>
    <w:p w:rsidR="00025FD1" w:rsidRPr="00151661" w:rsidRDefault="00025FD1" w:rsidP="00BF0DAE">
      <w:pPr>
        <w:rPr>
          <w:rFonts w:ascii="Bookman Old Style" w:hAnsi="Bookman Old Style"/>
          <w:bCs/>
          <w:sz w:val="22"/>
          <w:szCs w:val="22"/>
        </w:rPr>
      </w:pPr>
    </w:p>
    <w:p w:rsidR="00025FD1" w:rsidRPr="00151661" w:rsidRDefault="00025FD1" w:rsidP="00025FD1">
      <w:pPr>
        <w:rPr>
          <w:rFonts w:ascii="Bookman Old Style" w:hAnsi="Bookman Old Style"/>
          <w:bCs/>
          <w:sz w:val="22"/>
          <w:szCs w:val="22"/>
        </w:rPr>
      </w:pPr>
      <w:r w:rsidRPr="00151661">
        <w:rPr>
          <w:rFonts w:ascii="Bookman Old Style" w:hAnsi="Bookman Old Style"/>
          <w:bCs/>
          <w:sz w:val="22"/>
          <w:szCs w:val="22"/>
        </w:rPr>
        <w:t>COURSE LEARNING OUTCOMES:  As a result of this course, students will…</w:t>
      </w:r>
    </w:p>
    <w:p w:rsidR="00025FD1" w:rsidRPr="00151661" w:rsidRDefault="00025FD1" w:rsidP="00025FD1">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speak and write more clearly, listen and read more actively, imagine more intentionally, breathe more deeply, and engage and collaborate more fully with others in creative expression, ensemble activities, and theatrical performance</w:t>
      </w:r>
    </w:p>
    <w:p w:rsidR="00025FD1" w:rsidRPr="00151661" w:rsidRDefault="00025FD1" w:rsidP="00025FD1">
      <w:pPr>
        <w:pStyle w:val="ListParagraph"/>
        <w:numPr>
          <w:ilvl w:val="0"/>
          <w:numId w:val="5"/>
        </w:numPr>
        <w:rPr>
          <w:rFonts w:ascii="Bookman Old Style" w:hAnsi="Bookman Old Style"/>
          <w:bCs/>
          <w:sz w:val="22"/>
          <w:szCs w:val="22"/>
        </w:rPr>
      </w:pPr>
      <w:r w:rsidRPr="00151661">
        <w:rPr>
          <w:rFonts w:ascii="Bookman Old Style" w:hAnsi="Bookman Old Style"/>
          <w:bCs/>
          <w:sz w:val="22"/>
          <w:szCs w:val="22"/>
        </w:rPr>
        <w:t>connect with diverse ideas and with people, characters, and entities whose experiences may differ from their own and who may be separated from them by time, space, culture, or circumstances</w:t>
      </w:r>
    </w:p>
    <w:p w:rsidR="00025FD1" w:rsidRPr="00151661" w:rsidRDefault="00025FD1" w:rsidP="00BF0DAE">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COURSE SUMMARY STATEMENT</w:t>
      </w:r>
    </w:p>
    <w:p w:rsidR="00626010" w:rsidRPr="00151661" w:rsidRDefault="00BF0DAE" w:rsidP="00BF0DAE">
      <w:pPr>
        <w:rPr>
          <w:rFonts w:ascii="Bookman Old Style" w:hAnsi="Bookman Old Style"/>
          <w:bCs/>
          <w:sz w:val="22"/>
          <w:szCs w:val="22"/>
        </w:rPr>
      </w:pPr>
      <w:r w:rsidRPr="00151661">
        <w:rPr>
          <w:rFonts w:ascii="Bookman Old Style" w:hAnsi="Bookman Old Style"/>
          <w:bCs/>
          <w:sz w:val="22"/>
          <w:szCs w:val="22"/>
        </w:rPr>
        <w:t>This course supports the Educational Priorities and Outcomes of Cornell College with emphases on communication, intercultural literacy, citizenship, and well-being. (</w:t>
      </w:r>
      <w:hyperlink r:id="rId9" w:history="1">
        <w:r w:rsidRPr="00151661">
          <w:rPr>
            <w:rFonts w:ascii="Bookman Old Style" w:hAnsi="Bookman Old Style"/>
            <w:bCs/>
            <w:sz w:val="22"/>
            <w:szCs w:val="22"/>
          </w:rPr>
          <w:t>http://www.cornellcollege.edu/about-cornell/mission/index.shtml</w:t>
        </w:r>
      </w:hyperlink>
      <w:r w:rsidRPr="00151661">
        <w:rPr>
          <w:rFonts w:ascii="Bookman Old Style" w:hAnsi="Bookman Old Style"/>
          <w:bCs/>
          <w:sz w:val="22"/>
          <w:szCs w:val="22"/>
        </w:rPr>
        <w:t xml:space="preserve">).  </w:t>
      </w: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This Course also supports the Mission Statement and Learning Outcomes of the Department of Theatre with emphases on knowledge &amp; application, collaboration, and well-being (</w:t>
      </w:r>
      <w:hyperlink r:id="rId10" w:history="1">
        <w:r w:rsidRPr="00151661">
          <w:rPr>
            <w:rFonts w:ascii="Bookman Old Style" w:hAnsi="Bookman Old Style"/>
            <w:bCs/>
            <w:sz w:val="22"/>
            <w:szCs w:val="22"/>
          </w:rPr>
          <w:t>http://www.cornellcollege.edu/theatre/mission-outcomes/index.shtml</w:t>
        </w:r>
      </w:hyperlink>
      <w:r w:rsidRPr="00151661">
        <w:rPr>
          <w:rFonts w:ascii="Bookman Old Style" w:hAnsi="Bookman Old Style"/>
          <w:bCs/>
          <w:sz w:val="22"/>
          <w:szCs w:val="22"/>
        </w:rPr>
        <w:t>).</w:t>
      </w:r>
    </w:p>
    <w:p w:rsidR="00BF0DAE" w:rsidRPr="00151661" w:rsidRDefault="00BF0DAE" w:rsidP="00227DA6">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COURSE REQUIREMENTS</w:t>
      </w:r>
    </w:p>
    <w:p w:rsidR="00BF0DAE" w:rsidRPr="00151661" w:rsidRDefault="00BF0DAE" w:rsidP="00227DA6">
      <w:pPr>
        <w:rPr>
          <w:rFonts w:ascii="Bookman Old Style" w:hAnsi="Bookman Old Style"/>
          <w:bCs/>
          <w:sz w:val="22"/>
          <w:szCs w:val="22"/>
        </w:rPr>
      </w:pPr>
      <w:r w:rsidRPr="00151661">
        <w:rPr>
          <w:rFonts w:ascii="Bookman Old Style" w:hAnsi="Bookman Old Style"/>
          <w:bCs/>
          <w:sz w:val="22"/>
          <w:szCs w:val="22"/>
        </w:rPr>
        <w:t>A.  Attendance</w:t>
      </w:r>
      <w:r w:rsidR="003C4A32" w:rsidRPr="00151661">
        <w:rPr>
          <w:rFonts w:ascii="Bookman Old Style" w:hAnsi="Bookman Old Style"/>
          <w:bCs/>
          <w:sz w:val="22"/>
          <w:szCs w:val="22"/>
        </w:rPr>
        <w:t xml:space="preserve"> and Tardiness</w:t>
      </w:r>
    </w:p>
    <w:p w:rsidR="006A4657" w:rsidRPr="00151661" w:rsidRDefault="00615DE5" w:rsidP="003C4A32">
      <w:pPr>
        <w:pStyle w:val="ListParagraph"/>
        <w:numPr>
          <w:ilvl w:val="0"/>
          <w:numId w:val="8"/>
        </w:numPr>
        <w:rPr>
          <w:rFonts w:ascii="Bookman Old Style" w:hAnsi="Bookman Old Style"/>
          <w:bCs/>
          <w:sz w:val="22"/>
          <w:szCs w:val="22"/>
        </w:rPr>
      </w:pPr>
      <w:r>
        <w:rPr>
          <w:rFonts w:ascii="Bookman Old Style" w:hAnsi="Bookman Old Style"/>
          <w:bCs/>
          <w:sz w:val="22"/>
          <w:szCs w:val="22"/>
        </w:rPr>
        <w:t xml:space="preserve">You are required to attend class. There will be no excused absences. If you miss class your </w:t>
      </w:r>
      <w:r w:rsidR="00BF0DAE" w:rsidRPr="00151661">
        <w:rPr>
          <w:rFonts w:ascii="Bookman Old Style" w:hAnsi="Bookman Old Style"/>
          <w:bCs/>
          <w:sz w:val="22"/>
          <w:szCs w:val="22"/>
        </w:rPr>
        <w:t xml:space="preserve">final grade will be dropped by 1/3 of a letter grade.  In other words, an “A” will become an “A-” and so on.  </w:t>
      </w:r>
    </w:p>
    <w:p w:rsidR="00BF0DAE" w:rsidRDefault="00BF0DAE" w:rsidP="003C4A32">
      <w:pPr>
        <w:pStyle w:val="ListParagraph"/>
        <w:numPr>
          <w:ilvl w:val="0"/>
          <w:numId w:val="8"/>
        </w:numPr>
        <w:rPr>
          <w:rFonts w:ascii="Bookman Old Style" w:hAnsi="Bookman Old Style"/>
          <w:bCs/>
          <w:sz w:val="22"/>
          <w:szCs w:val="22"/>
        </w:rPr>
      </w:pPr>
      <w:r w:rsidRPr="00151661">
        <w:rPr>
          <w:rFonts w:ascii="Bookman Old Style" w:hAnsi="Bookman Old Style"/>
          <w:bCs/>
          <w:sz w:val="22"/>
          <w:szCs w:val="22"/>
        </w:rPr>
        <w:lastRenderedPageBreak/>
        <w:t xml:space="preserve">Absences may be excused only for </w:t>
      </w:r>
      <w:r w:rsidRPr="00CD09D3">
        <w:rPr>
          <w:rFonts w:ascii="Bookman Old Style" w:hAnsi="Bookman Old Style"/>
          <w:bCs/>
          <w:i/>
          <w:color w:val="FF0000"/>
          <w:sz w:val="22"/>
          <w:szCs w:val="22"/>
        </w:rPr>
        <w:t>medical emergency, death in the family, or a College-sanctioned activity</w:t>
      </w:r>
      <w:r w:rsidRPr="00151661">
        <w:rPr>
          <w:rFonts w:ascii="Bookman Old Style" w:hAnsi="Bookman Old Style"/>
          <w:bCs/>
          <w:sz w:val="22"/>
          <w:szCs w:val="22"/>
        </w:rPr>
        <w:t>.  All of these require appropriate documentation, i.e., a letter from the attending physician (a copy of a prescription or a dated &amp; signed receipt from the doctor’s office).  This documentation must be provided no later than one week after the date of absence.  College-sanctioned activities require notification prior to the date of absence and will not be excused after the fact.</w:t>
      </w:r>
    </w:p>
    <w:p w:rsidR="00615DE5" w:rsidRPr="00151661" w:rsidRDefault="00615DE5" w:rsidP="003C4A32">
      <w:pPr>
        <w:pStyle w:val="ListParagraph"/>
        <w:numPr>
          <w:ilvl w:val="0"/>
          <w:numId w:val="8"/>
        </w:numPr>
        <w:rPr>
          <w:rFonts w:ascii="Bookman Old Style" w:hAnsi="Bookman Old Style"/>
          <w:bCs/>
          <w:sz w:val="22"/>
          <w:szCs w:val="22"/>
        </w:rPr>
      </w:pPr>
      <w:r>
        <w:rPr>
          <w:rFonts w:ascii="Bookman Old Style" w:hAnsi="Bookman Old Style"/>
          <w:bCs/>
          <w:sz w:val="22"/>
          <w:szCs w:val="22"/>
        </w:rPr>
        <w:t>Lateness is NOT ACCEPTED. If you are late more than once I will count it as an unexcused absence and dock you 1/3</w:t>
      </w:r>
      <w:r w:rsidRPr="00615DE5">
        <w:rPr>
          <w:rFonts w:ascii="Bookman Old Style" w:hAnsi="Bookman Old Style"/>
          <w:bCs/>
          <w:sz w:val="22"/>
          <w:szCs w:val="22"/>
          <w:vertAlign w:val="superscript"/>
        </w:rPr>
        <w:t>rd</w:t>
      </w:r>
      <w:r>
        <w:rPr>
          <w:rFonts w:ascii="Bookman Old Style" w:hAnsi="Bookman Old Style"/>
          <w:bCs/>
          <w:sz w:val="22"/>
          <w:szCs w:val="22"/>
        </w:rPr>
        <w:t xml:space="preserve"> a letter grade. </w:t>
      </w:r>
    </w:p>
    <w:p w:rsidR="00BF0DAE" w:rsidRPr="00151661" w:rsidRDefault="00BF0DAE" w:rsidP="003C4A32">
      <w:pPr>
        <w:pStyle w:val="ListParagraph"/>
        <w:numPr>
          <w:ilvl w:val="0"/>
          <w:numId w:val="8"/>
        </w:numPr>
        <w:rPr>
          <w:rFonts w:ascii="Bookman Old Style" w:hAnsi="Bookman Old Style"/>
          <w:bCs/>
          <w:sz w:val="22"/>
          <w:szCs w:val="22"/>
        </w:rPr>
      </w:pPr>
      <w:r w:rsidRPr="00151661">
        <w:rPr>
          <w:rFonts w:ascii="Bookman Old Style" w:hAnsi="Bookman Old Style"/>
          <w:bCs/>
          <w:sz w:val="22"/>
          <w:szCs w:val="22"/>
        </w:rPr>
        <w:t xml:space="preserve">The student is responsible for any work that is missed due to an absence or lateness.  </w:t>
      </w:r>
      <w:r w:rsidR="0025336D" w:rsidRPr="00151661">
        <w:rPr>
          <w:rFonts w:ascii="Bookman Old Style" w:hAnsi="Bookman Old Style"/>
          <w:bCs/>
          <w:sz w:val="22"/>
          <w:szCs w:val="22"/>
        </w:rPr>
        <w:t>Therefore,</w:t>
      </w:r>
      <w:r w:rsidRPr="00151661">
        <w:rPr>
          <w:rFonts w:ascii="Bookman Old Style" w:hAnsi="Bookman Old Style"/>
          <w:bCs/>
          <w:sz w:val="22"/>
          <w:szCs w:val="22"/>
        </w:rPr>
        <w:t xml:space="preserve"> the student will be expected to get the notes, find out about assignments, and hand in all assignments on the date they are due.  No extra credit opportunities (to make up missed work) or extensions will be given.  </w:t>
      </w:r>
    </w:p>
    <w:p w:rsidR="00BF0DAE" w:rsidRPr="00151661" w:rsidRDefault="00BF0DAE" w:rsidP="003C4A32">
      <w:pPr>
        <w:pStyle w:val="ListParagraph"/>
        <w:numPr>
          <w:ilvl w:val="0"/>
          <w:numId w:val="8"/>
        </w:numPr>
        <w:rPr>
          <w:rFonts w:ascii="Bookman Old Style" w:hAnsi="Bookman Old Style"/>
          <w:bCs/>
          <w:sz w:val="22"/>
          <w:szCs w:val="22"/>
        </w:rPr>
      </w:pPr>
      <w:r w:rsidRPr="00151661">
        <w:rPr>
          <w:rFonts w:ascii="Bookman Old Style" w:hAnsi="Bookman Old Style"/>
          <w:bCs/>
          <w:sz w:val="22"/>
          <w:szCs w:val="22"/>
        </w:rPr>
        <w:t xml:space="preserve">Absences also affect the participation grade and include not showing up for a rehearsal with your scene partner(s) both inside and outside of class.  Because this class is participation-oriented, attendance and commitment are expected.      </w:t>
      </w:r>
    </w:p>
    <w:p w:rsidR="006A4657" w:rsidRPr="00151661" w:rsidRDefault="006A4657" w:rsidP="00227DA6">
      <w:pPr>
        <w:rPr>
          <w:rFonts w:ascii="Bookman Old Style" w:hAnsi="Bookman Old Style"/>
          <w:bCs/>
          <w:sz w:val="22"/>
          <w:szCs w:val="22"/>
        </w:rPr>
      </w:pPr>
    </w:p>
    <w:p w:rsidR="00BF0DAE" w:rsidRPr="00151661" w:rsidRDefault="00BF0DAE" w:rsidP="00227DA6">
      <w:pPr>
        <w:rPr>
          <w:rFonts w:ascii="Bookman Old Style" w:hAnsi="Bookman Old Style"/>
          <w:bCs/>
          <w:sz w:val="22"/>
          <w:szCs w:val="22"/>
        </w:rPr>
      </w:pPr>
      <w:r w:rsidRPr="00151661">
        <w:rPr>
          <w:rFonts w:ascii="Bookman Old Style" w:hAnsi="Bookman Old Style"/>
          <w:bCs/>
          <w:sz w:val="22"/>
          <w:szCs w:val="22"/>
        </w:rPr>
        <w:t>Please remember the College policy states that students can be dropped from a course if they are not present at the beginning of the first meeting.  If you do not think you can comply with any of these policies, you should not take the class.</w:t>
      </w:r>
    </w:p>
    <w:p w:rsidR="00BF0DAE" w:rsidRDefault="00BF0DAE" w:rsidP="00227DA6">
      <w:pPr>
        <w:rPr>
          <w:rFonts w:ascii="Bookman Old Style" w:hAnsi="Bookman Old Style"/>
          <w:bCs/>
          <w:sz w:val="22"/>
          <w:szCs w:val="22"/>
        </w:rPr>
      </w:pPr>
      <w:r w:rsidRPr="00151661">
        <w:rPr>
          <w:rFonts w:ascii="Bookman Old Style" w:hAnsi="Bookman Old Style"/>
          <w:bCs/>
          <w:sz w:val="22"/>
          <w:szCs w:val="22"/>
        </w:rPr>
        <w:tab/>
      </w:r>
    </w:p>
    <w:p w:rsidR="000260B6" w:rsidRPr="000260B6" w:rsidRDefault="000260B6" w:rsidP="000260B6">
      <w:pPr>
        <w:rPr>
          <w:rFonts w:ascii="Bookman Old Style" w:hAnsi="Bookman Old Style"/>
          <w:bCs/>
          <w:sz w:val="22"/>
          <w:szCs w:val="22"/>
        </w:rPr>
      </w:pPr>
      <w:r>
        <w:rPr>
          <w:rFonts w:ascii="Bookman Old Style" w:hAnsi="Bookman Old Style"/>
          <w:bCs/>
          <w:sz w:val="22"/>
          <w:szCs w:val="22"/>
        </w:rPr>
        <w:t>B</w:t>
      </w:r>
      <w:r w:rsidRPr="00151661">
        <w:rPr>
          <w:rFonts w:ascii="Bookman Old Style" w:hAnsi="Bookman Old Style"/>
          <w:bCs/>
          <w:sz w:val="22"/>
          <w:szCs w:val="22"/>
        </w:rPr>
        <w:t>.  Required Materials</w:t>
      </w:r>
    </w:p>
    <w:p w:rsidR="00BF0DAE" w:rsidRPr="000260B6" w:rsidRDefault="000260B6" w:rsidP="006D7F1C">
      <w:pPr>
        <w:pStyle w:val="ListParagraph"/>
        <w:numPr>
          <w:ilvl w:val="0"/>
          <w:numId w:val="12"/>
        </w:numPr>
        <w:rPr>
          <w:rFonts w:ascii="Bookman Old Style" w:hAnsi="Bookman Old Style"/>
          <w:bCs/>
          <w:sz w:val="22"/>
          <w:szCs w:val="22"/>
        </w:rPr>
      </w:pPr>
      <w:r w:rsidRPr="00151661">
        <w:rPr>
          <w:rFonts w:ascii="Bookman Old Style" w:hAnsi="Bookman Old Style"/>
          <w:bCs/>
          <w:sz w:val="22"/>
          <w:szCs w:val="22"/>
        </w:rPr>
        <w:t>Yoga Mat (You will need this for most classes. Feel free to find the cheapest one at Walmart, but trust me you will need one.)</w:t>
      </w:r>
      <w:r w:rsidR="00BF0DAE" w:rsidRPr="000260B6">
        <w:rPr>
          <w:rFonts w:ascii="Bookman Old Style" w:hAnsi="Bookman Old Style"/>
          <w:bCs/>
          <w:sz w:val="22"/>
          <w:szCs w:val="22"/>
        </w:rPr>
        <w:tab/>
      </w:r>
    </w:p>
    <w:p w:rsidR="00424E3F" w:rsidRPr="00151661" w:rsidRDefault="00424E3F" w:rsidP="00626010">
      <w:pPr>
        <w:pStyle w:val="ListParagraph"/>
        <w:rPr>
          <w:rFonts w:ascii="Bookman Old Style" w:hAnsi="Bookman Old Style"/>
          <w:bCs/>
          <w:sz w:val="22"/>
          <w:szCs w:val="22"/>
        </w:rPr>
      </w:pPr>
    </w:p>
    <w:p w:rsidR="00424E3F" w:rsidRPr="00151661" w:rsidRDefault="000260B6" w:rsidP="00227DA6">
      <w:pPr>
        <w:rPr>
          <w:rFonts w:ascii="Bookman Old Style" w:hAnsi="Bookman Old Style"/>
          <w:bCs/>
          <w:sz w:val="22"/>
          <w:szCs w:val="22"/>
        </w:rPr>
      </w:pPr>
      <w:r>
        <w:rPr>
          <w:rFonts w:ascii="Bookman Old Style" w:hAnsi="Bookman Old Style"/>
          <w:bCs/>
          <w:sz w:val="22"/>
          <w:szCs w:val="22"/>
        </w:rPr>
        <w:t>C</w:t>
      </w:r>
      <w:r w:rsidR="00BF0DAE" w:rsidRPr="00151661">
        <w:rPr>
          <w:rFonts w:ascii="Bookman Old Style" w:hAnsi="Bookman Old Style"/>
          <w:bCs/>
          <w:sz w:val="22"/>
          <w:szCs w:val="22"/>
        </w:rPr>
        <w:t>.  Sonnets, Poetry, and other Assignments</w:t>
      </w:r>
    </w:p>
    <w:p w:rsidR="00BF0DAE" w:rsidRPr="00151661" w:rsidRDefault="000260B6" w:rsidP="00424E3F">
      <w:pPr>
        <w:pStyle w:val="ListParagraph"/>
        <w:numPr>
          <w:ilvl w:val="0"/>
          <w:numId w:val="13"/>
        </w:numPr>
        <w:rPr>
          <w:rFonts w:ascii="Bookman Old Style" w:hAnsi="Bookman Old Style"/>
          <w:bCs/>
          <w:sz w:val="22"/>
          <w:szCs w:val="22"/>
        </w:rPr>
      </w:pPr>
      <w:r>
        <w:rPr>
          <w:rFonts w:ascii="Bookman Old Style" w:hAnsi="Bookman Old Style"/>
          <w:bCs/>
          <w:sz w:val="22"/>
          <w:szCs w:val="22"/>
        </w:rPr>
        <w:t xml:space="preserve">You will need to choose a </w:t>
      </w:r>
      <w:r w:rsidR="00437BB7" w:rsidRPr="00151661">
        <w:rPr>
          <w:rFonts w:ascii="Bookman Old Style" w:hAnsi="Bookman Old Style"/>
          <w:bCs/>
          <w:sz w:val="22"/>
          <w:szCs w:val="22"/>
        </w:rPr>
        <w:t>Shakespearean sonnet as well as a contemporary piece from “Spoon River Anthology” by Edgar Lee Masters.</w:t>
      </w:r>
      <w:r w:rsidR="00CD09D3">
        <w:rPr>
          <w:rFonts w:ascii="Bookman Old Style" w:hAnsi="Bookman Old Style"/>
          <w:bCs/>
          <w:sz w:val="22"/>
          <w:szCs w:val="22"/>
        </w:rPr>
        <w:t xml:space="preserve"> </w:t>
      </w:r>
      <w:r w:rsidR="00A0693A">
        <w:rPr>
          <w:rFonts w:ascii="Bookman Old Style" w:hAnsi="Bookman Old Style"/>
          <w:bCs/>
          <w:sz w:val="22"/>
          <w:szCs w:val="22"/>
        </w:rPr>
        <w:t>Both materials can be found online.</w:t>
      </w:r>
      <w:r w:rsidR="00437BB7" w:rsidRPr="00151661">
        <w:rPr>
          <w:rFonts w:ascii="Bookman Old Style" w:hAnsi="Bookman Old Style"/>
          <w:bCs/>
          <w:sz w:val="22"/>
          <w:szCs w:val="22"/>
        </w:rPr>
        <w:t xml:space="preserve"> </w:t>
      </w:r>
      <w:r w:rsidR="00BF0DAE" w:rsidRPr="00151661">
        <w:rPr>
          <w:rFonts w:ascii="Bookman Old Style" w:hAnsi="Bookman Old Style"/>
          <w:bCs/>
          <w:sz w:val="22"/>
          <w:szCs w:val="22"/>
        </w:rPr>
        <w:t xml:space="preserve"> </w:t>
      </w:r>
      <w:r w:rsidR="00424E3F" w:rsidRPr="00151661">
        <w:rPr>
          <w:rFonts w:ascii="Bookman Old Style" w:hAnsi="Bookman Old Style"/>
          <w:bCs/>
          <w:sz w:val="22"/>
          <w:szCs w:val="22"/>
        </w:rPr>
        <w:t xml:space="preserve">You </w:t>
      </w:r>
      <w:r w:rsidR="00BF0DAE" w:rsidRPr="00151661">
        <w:rPr>
          <w:rFonts w:ascii="Bookman Old Style" w:hAnsi="Bookman Old Style"/>
          <w:bCs/>
          <w:sz w:val="22"/>
          <w:szCs w:val="22"/>
        </w:rPr>
        <w:t xml:space="preserve">will be responsible for understanding the verse, committing the text to memory, and exploring the language, rhythm, and imagery in each as outlined by the course. </w:t>
      </w:r>
      <w:r w:rsidR="00437BB7" w:rsidRPr="00151661">
        <w:rPr>
          <w:rFonts w:ascii="Bookman Old Style" w:hAnsi="Bookman Old Style"/>
          <w:bCs/>
          <w:sz w:val="22"/>
          <w:szCs w:val="22"/>
        </w:rPr>
        <w:t xml:space="preserve">Should you have questions on these </w:t>
      </w:r>
      <w:r w:rsidR="0025336D" w:rsidRPr="00151661">
        <w:rPr>
          <w:rFonts w:ascii="Bookman Old Style" w:hAnsi="Bookman Old Style"/>
          <w:bCs/>
          <w:sz w:val="22"/>
          <w:szCs w:val="22"/>
        </w:rPr>
        <w:t>pieces, I</w:t>
      </w:r>
      <w:r w:rsidR="00BF0DAE" w:rsidRPr="00151661">
        <w:rPr>
          <w:rFonts w:ascii="Bookman Old Style" w:hAnsi="Bookman Old Style"/>
          <w:bCs/>
          <w:sz w:val="22"/>
          <w:szCs w:val="22"/>
        </w:rPr>
        <w:t xml:space="preserve"> encourage you to use the facilities at the Cole Library.  Your Consulting Librarian for this course is Jen Rouse in 305 Cole Library.</w:t>
      </w:r>
    </w:p>
    <w:p w:rsidR="00BF0DAE" w:rsidRPr="00151661" w:rsidRDefault="00BF0DAE" w:rsidP="00424E3F">
      <w:pPr>
        <w:pStyle w:val="ListParagraph"/>
        <w:numPr>
          <w:ilvl w:val="0"/>
          <w:numId w:val="13"/>
        </w:numPr>
        <w:rPr>
          <w:rFonts w:ascii="Bookman Old Style" w:hAnsi="Bookman Old Style"/>
          <w:bCs/>
          <w:sz w:val="22"/>
          <w:szCs w:val="22"/>
        </w:rPr>
      </w:pPr>
      <w:r w:rsidRPr="00151661">
        <w:rPr>
          <w:rFonts w:ascii="Bookman Old Style" w:hAnsi="Bookman Old Style"/>
          <w:bCs/>
          <w:sz w:val="22"/>
          <w:szCs w:val="22"/>
        </w:rPr>
        <w:t>Other voice and movement assignments will be given throughout the co</w:t>
      </w:r>
      <w:r w:rsidR="00424E3F" w:rsidRPr="00151661">
        <w:rPr>
          <w:rFonts w:ascii="Bookman Old Style" w:hAnsi="Bookman Old Style"/>
          <w:bCs/>
          <w:sz w:val="22"/>
          <w:szCs w:val="22"/>
        </w:rPr>
        <w:t xml:space="preserve">urse.  For such activities </w:t>
      </w:r>
      <w:r w:rsidRPr="00151661">
        <w:rPr>
          <w:rFonts w:ascii="Bookman Old Style" w:hAnsi="Bookman Old Style"/>
          <w:bCs/>
          <w:sz w:val="22"/>
          <w:szCs w:val="22"/>
        </w:rPr>
        <w:t>students will rehearse (both inside and outside of class) sometimes with a partner and sometimes with a group.  Such assignments require that all students respect and adhere to rehearsal commitments.</w:t>
      </w:r>
    </w:p>
    <w:p w:rsidR="00BF0DAE" w:rsidRDefault="00BF0DAE" w:rsidP="00227DA6">
      <w:pPr>
        <w:rPr>
          <w:rFonts w:ascii="Bookman Old Style" w:hAnsi="Bookman Old Style"/>
          <w:bCs/>
          <w:sz w:val="22"/>
          <w:szCs w:val="22"/>
        </w:rPr>
      </w:pPr>
      <w:r w:rsidRPr="00151661">
        <w:rPr>
          <w:rFonts w:ascii="Bookman Old Style" w:hAnsi="Bookman Old Style"/>
          <w:bCs/>
          <w:sz w:val="22"/>
          <w:szCs w:val="22"/>
        </w:rPr>
        <w:t>Other assignments will include</w:t>
      </w:r>
      <w:r w:rsidR="00437BB7" w:rsidRPr="00151661">
        <w:rPr>
          <w:rFonts w:ascii="Bookman Old Style" w:hAnsi="Bookman Old Style"/>
          <w:bCs/>
          <w:sz w:val="22"/>
          <w:szCs w:val="22"/>
        </w:rPr>
        <w:t xml:space="preserve"> movement projects</w:t>
      </w:r>
      <w:r w:rsidRPr="00151661">
        <w:rPr>
          <w:rFonts w:ascii="Bookman Old Style" w:hAnsi="Bookman Old Style"/>
          <w:bCs/>
          <w:sz w:val="22"/>
          <w:szCs w:val="22"/>
        </w:rPr>
        <w:t>, vocal presentations, and work exploring aspects of certain voice and movement techniques.</w:t>
      </w:r>
      <w:r w:rsidR="000260B6">
        <w:rPr>
          <w:rFonts w:ascii="Bookman Old Style" w:hAnsi="Bookman Old Style"/>
          <w:bCs/>
          <w:sz w:val="22"/>
          <w:szCs w:val="22"/>
        </w:rPr>
        <w:t xml:space="preserve"> There will be one vocal health exam.</w:t>
      </w:r>
    </w:p>
    <w:p w:rsidR="000260B6" w:rsidRPr="00151661" w:rsidRDefault="000260B6" w:rsidP="00227DA6">
      <w:pPr>
        <w:rPr>
          <w:rFonts w:ascii="Bookman Old Style" w:hAnsi="Bookman Old Style"/>
          <w:bCs/>
          <w:sz w:val="22"/>
          <w:szCs w:val="22"/>
        </w:rPr>
      </w:pPr>
    </w:p>
    <w:p w:rsidR="000260B6" w:rsidRPr="00151661" w:rsidRDefault="000260B6" w:rsidP="000260B6">
      <w:pPr>
        <w:jc w:val="both"/>
        <w:rPr>
          <w:rFonts w:ascii="Bookman Old Style" w:hAnsi="Bookman Old Style"/>
          <w:bCs/>
          <w:i/>
          <w:sz w:val="22"/>
          <w:szCs w:val="22"/>
          <w:u w:val="single"/>
        </w:rPr>
      </w:pPr>
      <w:r w:rsidRPr="00151661">
        <w:rPr>
          <w:rFonts w:ascii="Bookman Old Style" w:hAnsi="Bookman Old Style"/>
          <w:bCs/>
          <w:i/>
          <w:sz w:val="22"/>
          <w:szCs w:val="22"/>
          <w:u w:val="single"/>
        </w:rPr>
        <w:t>E-mailed assignments will not be accepted.</w:t>
      </w:r>
      <w:r w:rsidRPr="000260B6">
        <w:rPr>
          <w:rFonts w:ascii="Bookman Old Style" w:hAnsi="Bookman Old Style"/>
          <w:bCs/>
          <w:i/>
          <w:sz w:val="22"/>
          <w:szCs w:val="22"/>
          <w:u w:val="single"/>
        </w:rPr>
        <w:t xml:space="preserve"> </w:t>
      </w:r>
      <w:r>
        <w:rPr>
          <w:rFonts w:ascii="Bookman Old Style" w:hAnsi="Bookman Old Style"/>
          <w:bCs/>
          <w:i/>
          <w:sz w:val="22"/>
          <w:szCs w:val="22"/>
          <w:u w:val="single"/>
        </w:rPr>
        <w:t>And no make-up exams will be offered.</w:t>
      </w:r>
    </w:p>
    <w:p w:rsidR="00BF0DAE" w:rsidRPr="00151661" w:rsidRDefault="00BF0DAE" w:rsidP="000260B6">
      <w:pPr>
        <w:jc w:val="center"/>
        <w:rPr>
          <w:rFonts w:ascii="Bookman Old Style" w:hAnsi="Bookman Old Style"/>
          <w:bCs/>
          <w:sz w:val="22"/>
          <w:szCs w:val="22"/>
        </w:rPr>
      </w:pPr>
    </w:p>
    <w:p w:rsidR="00437BB7" w:rsidRPr="00151661" w:rsidRDefault="000260B6" w:rsidP="00227DA6">
      <w:pPr>
        <w:rPr>
          <w:rFonts w:ascii="Bookman Old Style" w:hAnsi="Bookman Old Style"/>
          <w:bCs/>
          <w:sz w:val="22"/>
          <w:szCs w:val="22"/>
        </w:rPr>
      </w:pPr>
      <w:r>
        <w:rPr>
          <w:rFonts w:ascii="Bookman Old Style" w:hAnsi="Bookman Old Style"/>
          <w:bCs/>
          <w:sz w:val="22"/>
          <w:szCs w:val="22"/>
        </w:rPr>
        <w:t>D</w:t>
      </w:r>
      <w:r w:rsidR="00437BB7" w:rsidRPr="00151661">
        <w:rPr>
          <w:rFonts w:ascii="Bookman Old Style" w:hAnsi="Bookman Old Style"/>
          <w:bCs/>
          <w:sz w:val="22"/>
          <w:szCs w:val="22"/>
        </w:rPr>
        <w:t xml:space="preserve">. </w:t>
      </w:r>
      <w:r w:rsidR="00BD3538" w:rsidRPr="00151661">
        <w:rPr>
          <w:rFonts w:ascii="Bookman Old Style" w:hAnsi="Bookman Old Style"/>
          <w:bCs/>
          <w:sz w:val="22"/>
          <w:szCs w:val="22"/>
        </w:rPr>
        <w:t xml:space="preserve"> Final Presentation</w:t>
      </w:r>
    </w:p>
    <w:p w:rsidR="000260B6" w:rsidRDefault="00BF0DAE" w:rsidP="000260B6">
      <w:pPr>
        <w:pStyle w:val="ListParagraph"/>
        <w:numPr>
          <w:ilvl w:val="0"/>
          <w:numId w:val="14"/>
        </w:numPr>
        <w:rPr>
          <w:rFonts w:ascii="Bookman Old Style" w:hAnsi="Bookman Old Style"/>
          <w:bCs/>
          <w:sz w:val="22"/>
          <w:szCs w:val="22"/>
        </w:rPr>
      </w:pPr>
      <w:r w:rsidRPr="00A0693A">
        <w:rPr>
          <w:rFonts w:ascii="Bookman Old Style" w:hAnsi="Bookman Old Style"/>
          <w:bCs/>
          <w:sz w:val="22"/>
          <w:szCs w:val="22"/>
        </w:rPr>
        <w:t xml:space="preserve">The final project is a voice and movement piece to be created and performed by assigned groups.  Utilizing the techniques explored in the course, students will memorize, prepare, and present a theatrical interpretation and expression </w:t>
      </w:r>
      <w:r w:rsidR="00A0693A">
        <w:rPr>
          <w:rFonts w:ascii="Bookman Old Style" w:hAnsi="Bookman Old Style"/>
          <w:bCs/>
          <w:sz w:val="22"/>
          <w:szCs w:val="22"/>
        </w:rPr>
        <w:t xml:space="preserve">of their sonnets and Spoon River pieces. </w:t>
      </w:r>
    </w:p>
    <w:p w:rsidR="00A0693A" w:rsidRDefault="00A0693A" w:rsidP="00A0693A">
      <w:pPr>
        <w:rPr>
          <w:rFonts w:ascii="Bookman Old Style" w:hAnsi="Bookman Old Style"/>
          <w:bCs/>
          <w:sz w:val="22"/>
          <w:szCs w:val="22"/>
        </w:rPr>
      </w:pPr>
      <w:r>
        <w:rPr>
          <w:rFonts w:ascii="Bookman Old Style" w:hAnsi="Bookman Old Style"/>
          <w:bCs/>
          <w:sz w:val="22"/>
          <w:szCs w:val="22"/>
        </w:rPr>
        <w:lastRenderedPageBreak/>
        <w:t>E. Voice and Movement Response: Start working on this from the first day of class.</w:t>
      </w:r>
      <w:bookmarkStart w:id="0" w:name="_GoBack"/>
      <w:bookmarkEnd w:id="0"/>
      <w:r>
        <w:rPr>
          <w:rFonts w:ascii="Bookman Old Style" w:hAnsi="Bookman Old Style"/>
          <w:bCs/>
          <w:sz w:val="22"/>
          <w:szCs w:val="22"/>
        </w:rPr>
        <w:t xml:space="preserve"> Please use examples and observations from class. This is about quality of insight and a reflection of your personal journey. </w:t>
      </w:r>
    </w:p>
    <w:p w:rsidR="00A0693A" w:rsidRPr="00A0693A" w:rsidRDefault="00A0693A" w:rsidP="00A0693A">
      <w:pPr>
        <w:rPr>
          <w:rFonts w:ascii="Bookman Old Style" w:hAnsi="Bookman Old Style"/>
          <w:bCs/>
          <w:sz w:val="22"/>
          <w:szCs w:val="22"/>
        </w:rPr>
      </w:pPr>
    </w:p>
    <w:p w:rsidR="00BF0DAE" w:rsidRPr="000260B6" w:rsidRDefault="00BF0DAE" w:rsidP="000260B6">
      <w:pPr>
        <w:rPr>
          <w:rFonts w:ascii="Bookman Old Style" w:hAnsi="Bookman Old Style"/>
          <w:bCs/>
          <w:sz w:val="22"/>
          <w:szCs w:val="22"/>
        </w:rPr>
      </w:pPr>
      <w:r w:rsidRPr="000260B6">
        <w:rPr>
          <w:rFonts w:ascii="Bookman Old Style" w:hAnsi="Bookman Old Style"/>
          <w:bCs/>
          <w:sz w:val="22"/>
          <w:szCs w:val="22"/>
        </w:rPr>
        <w:t>GRADING</w:t>
      </w: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Grading</w:t>
      </w:r>
      <w:r w:rsidR="00437BB7" w:rsidRPr="00151661">
        <w:rPr>
          <w:rFonts w:ascii="Bookman Old Style" w:hAnsi="Bookman Old Style"/>
          <w:bCs/>
          <w:sz w:val="22"/>
          <w:szCs w:val="22"/>
        </w:rPr>
        <w:t xml:space="preserve"> will be out of a total of 1000 points:</w:t>
      </w:r>
    </w:p>
    <w:p w:rsidR="00BF0DAE" w:rsidRPr="00151661" w:rsidRDefault="000260B6" w:rsidP="00437BB7">
      <w:pPr>
        <w:rPr>
          <w:rFonts w:ascii="Bookman Old Style" w:hAnsi="Bookman Old Style"/>
          <w:bCs/>
          <w:sz w:val="22"/>
          <w:szCs w:val="22"/>
        </w:rPr>
      </w:pPr>
      <w:r>
        <w:rPr>
          <w:rFonts w:ascii="Bookman Old Style" w:hAnsi="Bookman Old Style"/>
          <w:bCs/>
          <w:sz w:val="22"/>
          <w:szCs w:val="22"/>
        </w:rPr>
        <w:t>Movement &amp; Voice Response</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626010" w:rsidRPr="00151661">
        <w:rPr>
          <w:rFonts w:ascii="Bookman Old Style" w:hAnsi="Bookman Old Style"/>
          <w:bCs/>
          <w:sz w:val="22"/>
          <w:szCs w:val="22"/>
        </w:rPr>
        <w:tab/>
      </w:r>
      <w:r>
        <w:rPr>
          <w:rFonts w:ascii="Bookman Old Style" w:hAnsi="Bookman Old Style"/>
          <w:bCs/>
          <w:sz w:val="22"/>
          <w:szCs w:val="22"/>
        </w:rPr>
        <w:t>100</w:t>
      </w:r>
    </w:p>
    <w:p w:rsidR="00437BB7" w:rsidRPr="00151661" w:rsidRDefault="00437BB7" w:rsidP="00437BB7">
      <w:pPr>
        <w:rPr>
          <w:rFonts w:ascii="Bookman Old Style" w:hAnsi="Bookman Old Style"/>
          <w:bCs/>
          <w:sz w:val="22"/>
          <w:szCs w:val="22"/>
        </w:rPr>
      </w:pPr>
      <w:r w:rsidRPr="00151661">
        <w:rPr>
          <w:rFonts w:ascii="Bookman Old Style" w:hAnsi="Bookman Old Style"/>
          <w:bCs/>
          <w:sz w:val="22"/>
          <w:szCs w:val="22"/>
        </w:rPr>
        <w:t>Fi</w:t>
      </w:r>
      <w:r w:rsidR="008E6B05" w:rsidRPr="00151661">
        <w:rPr>
          <w:rFonts w:ascii="Bookman Old Style" w:hAnsi="Bookman Old Style"/>
          <w:bCs/>
          <w:sz w:val="22"/>
          <w:szCs w:val="22"/>
        </w:rPr>
        <w:t xml:space="preserve">nal </w:t>
      </w:r>
      <w:r w:rsidR="00B5763F" w:rsidRPr="00151661">
        <w:rPr>
          <w:rFonts w:ascii="Bookman Old Style" w:hAnsi="Bookman Old Style"/>
          <w:bCs/>
          <w:sz w:val="22"/>
          <w:szCs w:val="22"/>
        </w:rPr>
        <w:t>Project</w:t>
      </w:r>
      <w:r w:rsidR="00B5763F" w:rsidRPr="00151661">
        <w:rPr>
          <w:rFonts w:ascii="Bookman Old Style" w:hAnsi="Bookman Old Style"/>
          <w:bCs/>
          <w:sz w:val="22"/>
          <w:szCs w:val="22"/>
        </w:rPr>
        <w:tab/>
      </w:r>
      <w:r w:rsidR="00B5763F" w:rsidRPr="00151661">
        <w:rPr>
          <w:rFonts w:ascii="Bookman Old Style" w:hAnsi="Bookman Old Style"/>
          <w:bCs/>
          <w:sz w:val="22"/>
          <w:szCs w:val="22"/>
        </w:rPr>
        <w:tab/>
      </w:r>
      <w:r w:rsidR="00B5763F" w:rsidRPr="00151661">
        <w:rPr>
          <w:rFonts w:ascii="Bookman Old Style" w:hAnsi="Bookman Old Style"/>
          <w:bCs/>
          <w:sz w:val="22"/>
          <w:szCs w:val="22"/>
        </w:rPr>
        <w:tab/>
      </w:r>
      <w:r w:rsidR="00424E3F" w:rsidRPr="00151661">
        <w:rPr>
          <w:rFonts w:ascii="Bookman Old Style" w:hAnsi="Bookman Old Style"/>
          <w:bCs/>
          <w:sz w:val="22"/>
          <w:szCs w:val="22"/>
        </w:rPr>
        <w:tab/>
      </w:r>
      <w:r w:rsidR="00626010" w:rsidRPr="00151661">
        <w:rPr>
          <w:rFonts w:ascii="Bookman Old Style" w:hAnsi="Bookman Old Style"/>
          <w:bCs/>
          <w:sz w:val="22"/>
          <w:szCs w:val="22"/>
        </w:rPr>
        <w:tab/>
      </w:r>
      <w:r w:rsidR="000260B6">
        <w:rPr>
          <w:rFonts w:ascii="Bookman Old Style" w:hAnsi="Bookman Old Style"/>
          <w:bCs/>
          <w:sz w:val="22"/>
          <w:szCs w:val="22"/>
        </w:rPr>
        <w:tab/>
      </w:r>
      <w:r w:rsidR="00E21774" w:rsidRPr="00151661">
        <w:rPr>
          <w:rFonts w:ascii="Bookman Old Style" w:hAnsi="Bookman Old Style"/>
          <w:bCs/>
          <w:sz w:val="22"/>
          <w:szCs w:val="22"/>
        </w:rPr>
        <w:t>150</w:t>
      </w:r>
    </w:p>
    <w:p w:rsidR="008E6B05" w:rsidRPr="00151661" w:rsidRDefault="008E6B05" w:rsidP="00437BB7">
      <w:pPr>
        <w:rPr>
          <w:rFonts w:ascii="Bookman Old Style" w:hAnsi="Bookman Old Style"/>
          <w:bCs/>
          <w:sz w:val="22"/>
          <w:szCs w:val="22"/>
        </w:rPr>
      </w:pPr>
      <w:r w:rsidRPr="00151661">
        <w:rPr>
          <w:rFonts w:ascii="Bookman Old Style" w:hAnsi="Bookman Old Style"/>
          <w:bCs/>
          <w:sz w:val="22"/>
          <w:szCs w:val="22"/>
        </w:rPr>
        <w:t>Music/Movement Presentation</w:t>
      </w:r>
      <w:r w:rsidRPr="00151661">
        <w:rPr>
          <w:rFonts w:ascii="Bookman Old Style" w:hAnsi="Bookman Old Style"/>
          <w:bCs/>
          <w:sz w:val="22"/>
          <w:szCs w:val="22"/>
        </w:rPr>
        <w:tab/>
      </w:r>
      <w:r w:rsidRPr="00151661">
        <w:rPr>
          <w:rFonts w:ascii="Bookman Old Style" w:hAnsi="Bookman Old Style"/>
          <w:bCs/>
          <w:sz w:val="22"/>
          <w:szCs w:val="22"/>
        </w:rPr>
        <w:tab/>
      </w:r>
      <w:r w:rsidR="00626010" w:rsidRPr="00151661">
        <w:rPr>
          <w:rFonts w:ascii="Bookman Old Style" w:hAnsi="Bookman Old Style"/>
          <w:bCs/>
          <w:sz w:val="22"/>
          <w:szCs w:val="22"/>
        </w:rPr>
        <w:tab/>
      </w:r>
      <w:r w:rsidR="00E21774" w:rsidRPr="00151661">
        <w:rPr>
          <w:rFonts w:ascii="Bookman Old Style" w:hAnsi="Bookman Old Style"/>
          <w:bCs/>
          <w:sz w:val="22"/>
          <w:szCs w:val="22"/>
        </w:rPr>
        <w:t>100</w:t>
      </w:r>
    </w:p>
    <w:p w:rsidR="00437BB7" w:rsidRPr="00151661" w:rsidRDefault="008E6B05" w:rsidP="00437BB7">
      <w:pPr>
        <w:rPr>
          <w:rFonts w:ascii="Bookman Old Style" w:hAnsi="Bookman Old Style"/>
          <w:bCs/>
          <w:sz w:val="22"/>
          <w:szCs w:val="22"/>
        </w:rPr>
      </w:pPr>
      <w:r w:rsidRPr="00151661">
        <w:rPr>
          <w:rFonts w:ascii="Bookman Old Style" w:hAnsi="Bookman Old Style"/>
          <w:bCs/>
          <w:sz w:val="22"/>
          <w:szCs w:val="22"/>
        </w:rPr>
        <w:t>Sonnet Presentation</w:t>
      </w:r>
      <w:r w:rsidRPr="00151661">
        <w:rPr>
          <w:rFonts w:ascii="Bookman Old Style" w:hAnsi="Bookman Old Style"/>
          <w:bCs/>
          <w:sz w:val="22"/>
          <w:szCs w:val="22"/>
        </w:rPr>
        <w:tab/>
      </w:r>
      <w:r w:rsidRPr="00151661">
        <w:rPr>
          <w:rFonts w:ascii="Bookman Old Style" w:hAnsi="Bookman Old Style"/>
          <w:bCs/>
          <w:sz w:val="22"/>
          <w:szCs w:val="22"/>
        </w:rPr>
        <w:tab/>
      </w:r>
      <w:r w:rsidRPr="00151661">
        <w:rPr>
          <w:rFonts w:ascii="Bookman Old Style" w:hAnsi="Bookman Old Style"/>
          <w:bCs/>
          <w:sz w:val="22"/>
          <w:szCs w:val="22"/>
        </w:rPr>
        <w:tab/>
      </w:r>
      <w:r w:rsidRPr="00151661">
        <w:rPr>
          <w:rFonts w:ascii="Bookman Old Style" w:hAnsi="Bookman Old Style"/>
          <w:bCs/>
          <w:sz w:val="22"/>
          <w:szCs w:val="22"/>
        </w:rPr>
        <w:tab/>
        <w:t>50</w:t>
      </w:r>
    </w:p>
    <w:p w:rsidR="00437BB7" w:rsidRPr="00151661" w:rsidRDefault="008E6B05" w:rsidP="00437BB7">
      <w:pPr>
        <w:rPr>
          <w:rFonts w:ascii="Bookman Old Style" w:hAnsi="Bookman Old Style"/>
          <w:bCs/>
          <w:sz w:val="22"/>
          <w:szCs w:val="22"/>
        </w:rPr>
      </w:pPr>
      <w:r w:rsidRPr="00151661">
        <w:rPr>
          <w:rFonts w:ascii="Bookman Old Style" w:hAnsi="Bookman Old Style"/>
          <w:bCs/>
          <w:sz w:val="22"/>
          <w:szCs w:val="22"/>
        </w:rPr>
        <w:t>Spoon River Presentation</w:t>
      </w:r>
      <w:r w:rsidRPr="00151661">
        <w:rPr>
          <w:rFonts w:ascii="Bookman Old Style" w:hAnsi="Bookman Old Style"/>
          <w:bCs/>
          <w:sz w:val="22"/>
          <w:szCs w:val="22"/>
        </w:rPr>
        <w:tab/>
      </w:r>
      <w:r w:rsidRPr="00151661">
        <w:rPr>
          <w:rFonts w:ascii="Bookman Old Style" w:hAnsi="Bookman Old Style"/>
          <w:bCs/>
          <w:sz w:val="22"/>
          <w:szCs w:val="22"/>
        </w:rPr>
        <w:tab/>
      </w:r>
      <w:r w:rsidRPr="00151661">
        <w:rPr>
          <w:rFonts w:ascii="Bookman Old Style" w:hAnsi="Bookman Old Style"/>
          <w:bCs/>
          <w:sz w:val="22"/>
          <w:szCs w:val="22"/>
        </w:rPr>
        <w:tab/>
      </w:r>
      <w:r w:rsidR="000260B6">
        <w:rPr>
          <w:rFonts w:ascii="Bookman Old Style" w:hAnsi="Bookman Old Style"/>
          <w:bCs/>
          <w:sz w:val="22"/>
          <w:szCs w:val="22"/>
        </w:rPr>
        <w:tab/>
      </w:r>
      <w:r w:rsidRPr="00151661">
        <w:rPr>
          <w:rFonts w:ascii="Bookman Old Style" w:hAnsi="Bookman Old Style"/>
          <w:bCs/>
          <w:sz w:val="22"/>
          <w:szCs w:val="22"/>
        </w:rPr>
        <w:t>50</w:t>
      </w:r>
    </w:p>
    <w:p w:rsidR="00437BB7" w:rsidRPr="00151661" w:rsidRDefault="00437BB7" w:rsidP="00437BB7">
      <w:pPr>
        <w:rPr>
          <w:rFonts w:ascii="Bookman Old Style" w:hAnsi="Bookman Old Style"/>
          <w:bCs/>
          <w:sz w:val="22"/>
          <w:szCs w:val="22"/>
        </w:rPr>
      </w:pPr>
      <w:r w:rsidRPr="00151661">
        <w:rPr>
          <w:rFonts w:ascii="Bookman Old Style" w:hAnsi="Bookman Old Style"/>
          <w:bCs/>
          <w:sz w:val="22"/>
          <w:szCs w:val="22"/>
        </w:rPr>
        <w:t>Animal Presenta</w:t>
      </w:r>
      <w:r w:rsidR="008E6B05" w:rsidRPr="00151661">
        <w:rPr>
          <w:rFonts w:ascii="Bookman Old Style" w:hAnsi="Bookman Old Style"/>
          <w:bCs/>
          <w:sz w:val="22"/>
          <w:szCs w:val="22"/>
        </w:rPr>
        <w:t>tion</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0260B6">
        <w:rPr>
          <w:rFonts w:ascii="Bookman Old Style" w:hAnsi="Bookman Old Style"/>
          <w:bCs/>
          <w:sz w:val="22"/>
          <w:szCs w:val="22"/>
        </w:rPr>
        <w:t>100</w:t>
      </w:r>
    </w:p>
    <w:p w:rsidR="00437BB7" w:rsidRPr="00151661" w:rsidRDefault="00E37C4A" w:rsidP="00437BB7">
      <w:pPr>
        <w:rPr>
          <w:rFonts w:ascii="Bookman Old Style" w:hAnsi="Bookman Old Style"/>
          <w:bCs/>
          <w:sz w:val="22"/>
          <w:szCs w:val="22"/>
        </w:rPr>
      </w:pPr>
      <w:r w:rsidRPr="00151661">
        <w:rPr>
          <w:rFonts w:ascii="Bookman Old Style" w:hAnsi="Bookman Old Style"/>
          <w:bCs/>
          <w:sz w:val="22"/>
          <w:szCs w:val="22"/>
        </w:rPr>
        <w:t>Warm Up Presentations</w:t>
      </w:r>
      <w:r w:rsidRPr="00151661">
        <w:rPr>
          <w:rFonts w:ascii="Bookman Old Style" w:hAnsi="Bookman Old Style"/>
          <w:bCs/>
          <w:sz w:val="22"/>
          <w:szCs w:val="22"/>
        </w:rPr>
        <w:tab/>
      </w:r>
      <w:r w:rsidRPr="00151661">
        <w:rPr>
          <w:rFonts w:ascii="Bookman Old Style" w:hAnsi="Bookman Old Style"/>
          <w:bCs/>
          <w:sz w:val="22"/>
          <w:szCs w:val="22"/>
        </w:rPr>
        <w:tab/>
      </w:r>
      <w:r w:rsidR="008E6B05" w:rsidRPr="00151661">
        <w:rPr>
          <w:rFonts w:ascii="Bookman Old Style" w:hAnsi="Bookman Old Style"/>
          <w:bCs/>
          <w:sz w:val="22"/>
          <w:szCs w:val="22"/>
        </w:rPr>
        <w:tab/>
      </w:r>
      <w:r w:rsidR="000260B6">
        <w:rPr>
          <w:rFonts w:ascii="Bookman Old Style" w:hAnsi="Bookman Old Style"/>
          <w:bCs/>
          <w:sz w:val="22"/>
          <w:szCs w:val="22"/>
        </w:rPr>
        <w:tab/>
        <w:t>100</w:t>
      </w:r>
    </w:p>
    <w:p w:rsidR="00437BB7" w:rsidRPr="00151661" w:rsidRDefault="00437BB7" w:rsidP="00437BB7">
      <w:pPr>
        <w:rPr>
          <w:rFonts w:ascii="Bookman Old Style" w:hAnsi="Bookman Old Style"/>
          <w:bCs/>
          <w:sz w:val="22"/>
          <w:szCs w:val="22"/>
        </w:rPr>
      </w:pPr>
      <w:r w:rsidRPr="00151661">
        <w:rPr>
          <w:rFonts w:ascii="Bookman Old Style" w:hAnsi="Bookman Old Style"/>
          <w:bCs/>
          <w:sz w:val="22"/>
          <w:szCs w:val="22"/>
        </w:rPr>
        <w:t>Vo</w:t>
      </w:r>
      <w:r w:rsidR="008E6B05" w:rsidRPr="00151661">
        <w:rPr>
          <w:rFonts w:ascii="Bookman Old Style" w:hAnsi="Bookman Old Style"/>
          <w:bCs/>
          <w:sz w:val="22"/>
          <w:szCs w:val="22"/>
        </w:rPr>
        <w:t xml:space="preserve">cal </w:t>
      </w:r>
      <w:r w:rsidR="00E21774" w:rsidRPr="00151661">
        <w:rPr>
          <w:rFonts w:ascii="Bookman Old Style" w:hAnsi="Bookman Old Style"/>
          <w:bCs/>
          <w:sz w:val="22"/>
          <w:szCs w:val="22"/>
        </w:rPr>
        <w:t>Health and Anatomy Exam</w:t>
      </w:r>
      <w:r w:rsidR="00E21774" w:rsidRPr="00151661">
        <w:rPr>
          <w:rFonts w:ascii="Bookman Old Style" w:hAnsi="Bookman Old Style"/>
          <w:bCs/>
          <w:sz w:val="22"/>
          <w:szCs w:val="22"/>
        </w:rPr>
        <w:tab/>
      </w:r>
      <w:r w:rsidR="00E21774" w:rsidRPr="00151661">
        <w:rPr>
          <w:rFonts w:ascii="Bookman Old Style" w:hAnsi="Bookman Old Style"/>
          <w:bCs/>
          <w:sz w:val="22"/>
          <w:szCs w:val="22"/>
        </w:rPr>
        <w:tab/>
      </w:r>
      <w:r w:rsidR="000260B6">
        <w:rPr>
          <w:rFonts w:ascii="Bookman Old Style" w:hAnsi="Bookman Old Style"/>
          <w:bCs/>
          <w:sz w:val="22"/>
          <w:szCs w:val="22"/>
        </w:rPr>
        <w:tab/>
        <w:t>50</w:t>
      </w:r>
    </w:p>
    <w:p w:rsidR="00437BB7" w:rsidRPr="00151661" w:rsidRDefault="000260B6" w:rsidP="00437BB7">
      <w:pPr>
        <w:rPr>
          <w:rFonts w:ascii="Bookman Old Style" w:hAnsi="Bookman Old Style"/>
          <w:bCs/>
          <w:sz w:val="22"/>
          <w:szCs w:val="22"/>
        </w:rPr>
      </w:pPr>
      <w:r>
        <w:rPr>
          <w:rFonts w:ascii="Bookman Old Style" w:hAnsi="Bookman Old Style"/>
          <w:bCs/>
          <w:sz w:val="22"/>
          <w:szCs w:val="22"/>
        </w:rPr>
        <w:t>Attendance &amp; Participation</w:t>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t>30</w:t>
      </w:r>
      <w:r w:rsidR="00E21774" w:rsidRPr="00151661">
        <w:rPr>
          <w:rFonts w:ascii="Bookman Old Style" w:hAnsi="Bookman Old Style"/>
          <w:bCs/>
          <w:sz w:val="22"/>
          <w:szCs w:val="22"/>
        </w:rPr>
        <w:t>0</w:t>
      </w:r>
    </w:p>
    <w:p w:rsidR="005F077F" w:rsidRPr="00151661" w:rsidRDefault="005F077F" w:rsidP="00BF0DAE">
      <w:pPr>
        <w:rPr>
          <w:rFonts w:ascii="Bookman Old Style" w:hAnsi="Bookman Old Style"/>
          <w:bCs/>
          <w:sz w:val="22"/>
          <w:szCs w:val="22"/>
        </w:rPr>
      </w:pPr>
    </w:p>
    <w:p w:rsidR="008E6B05" w:rsidRPr="00151661" w:rsidRDefault="008E6B05" w:rsidP="00BF0DAE">
      <w:pPr>
        <w:rPr>
          <w:rFonts w:ascii="Bookman Old Style" w:hAnsi="Bookman Old Style"/>
          <w:bCs/>
          <w:sz w:val="22"/>
          <w:szCs w:val="22"/>
        </w:rPr>
      </w:pPr>
      <w:r w:rsidRPr="00151661">
        <w:rPr>
          <w:rFonts w:ascii="Bookman Old Style" w:hAnsi="Bookman Old Style"/>
          <w:bCs/>
          <w:sz w:val="22"/>
          <w:szCs w:val="22"/>
        </w:rPr>
        <w:t>How I Grade:</w:t>
      </w:r>
      <w:r w:rsidR="00ED26B8" w:rsidRPr="00151661">
        <w:rPr>
          <w:rFonts w:ascii="Bookman Old Style" w:hAnsi="Bookman Old Style"/>
          <w:bCs/>
          <w:sz w:val="22"/>
          <w:szCs w:val="22"/>
        </w:rPr>
        <w:t xml:space="preserve"> (This may be subjective at times. If I feel you have tried hard and have really improved throughout the year we can discuss your score, especially if </w:t>
      </w:r>
      <w:r w:rsidR="0025336D" w:rsidRPr="00151661">
        <w:rPr>
          <w:rFonts w:ascii="Bookman Old Style" w:hAnsi="Bookman Old Style"/>
          <w:bCs/>
          <w:sz w:val="22"/>
          <w:szCs w:val="22"/>
        </w:rPr>
        <w:t>it’s on</w:t>
      </w:r>
      <w:r w:rsidR="00ED26B8" w:rsidRPr="00151661">
        <w:rPr>
          <w:rFonts w:ascii="Bookman Old Style" w:hAnsi="Bookman Old Style"/>
          <w:bCs/>
          <w:sz w:val="22"/>
          <w:szCs w:val="22"/>
        </w:rPr>
        <w:t xml:space="preserve"> the cusp on another letter grade.)</w:t>
      </w:r>
    </w:p>
    <w:p w:rsidR="008E6B05" w:rsidRPr="00151661" w:rsidRDefault="000260B6" w:rsidP="00BF0DAE">
      <w:pPr>
        <w:rPr>
          <w:rFonts w:ascii="Bookman Old Style" w:hAnsi="Bookman Old Style"/>
          <w:bCs/>
          <w:sz w:val="22"/>
          <w:szCs w:val="22"/>
        </w:rPr>
      </w:pPr>
      <w:r>
        <w:rPr>
          <w:rFonts w:ascii="Bookman Old Style" w:hAnsi="Bookman Old Style"/>
          <w:bCs/>
          <w:sz w:val="22"/>
          <w:szCs w:val="22"/>
        </w:rPr>
        <w:t>1000-930</w:t>
      </w:r>
      <w:r w:rsidR="008E6B05" w:rsidRPr="00151661">
        <w:rPr>
          <w:rFonts w:ascii="Bookman Old Style" w:hAnsi="Bookman Old Style"/>
          <w:bCs/>
          <w:sz w:val="22"/>
          <w:szCs w:val="22"/>
        </w:rPr>
        <w:t xml:space="preserve"> </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t xml:space="preserve">A </w:t>
      </w:r>
    </w:p>
    <w:p w:rsidR="008E6B05" w:rsidRPr="00151661" w:rsidRDefault="000260B6" w:rsidP="00BF0DAE">
      <w:pPr>
        <w:rPr>
          <w:rFonts w:ascii="Bookman Old Style" w:hAnsi="Bookman Old Style"/>
          <w:bCs/>
          <w:sz w:val="22"/>
          <w:szCs w:val="22"/>
        </w:rPr>
      </w:pPr>
      <w:r>
        <w:rPr>
          <w:rFonts w:ascii="Bookman Old Style" w:hAnsi="Bookman Old Style"/>
          <w:bCs/>
          <w:sz w:val="22"/>
          <w:szCs w:val="22"/>
        </w:rPr>
        <w:t>93</w:t>
      </w:r>
      <w:r w:rsidR="008E6B05" w:rsidRPr="00151661">
        <w:rPr>
          <w:rFonts w:ascii="Bookman Old Style" w:hAnsi="Bookman Old Style"/>
          <w:bCs/>
          <w:sz w:val="22"/>
          <w:szCs w:val="22"/>
        </w:rPr>
        <w:t>0-900</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t>A-</w:t>
      </w:r>
    </w:p>
    <w:p w:rsidR="008E6B05" w:rsidRPr="00151661" w:rsidRDefault="000260B6" w:rsidP="00BF0DAE">
      <w:pPr>
        <w:rPr>
          <w:rFonts w:ascii="Bookman Old Style" w:hAnsi="Bookman Old Style"/>
          <w:bCs/>
          <w:sz w:val="22"/>
          <w:szCs w:val="22"/>
        </w:rPr>
      </w:pPr>
      <w:r>
        <w:rPr>
          <w:rFonts w:ascii="Bookman Old Style" w:hAnsi="Bookman Old Style"/>
          <w:bCs/>
          <w:sz w:val="22"/>
          <w:szCs w:val="22"/>
        </w:rPr>
        <w:t>900-87</w:t>
      </w:r>
      <w:r w:rsidR="008E6B05" w:rsidRPr="00151661">
        <w:rPr>
          <w:rFonts w:ascii="Bookman Old Style" w:hAnsi="Bookman Old Style"/>
          <w:bCs/>
          <w:sz w:val="22"/>
          <w:szCs w:val="22"/>
        </w:rPr>
        <w:t>0</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t>B+</w:t>
      </w:r>
    </w:p>
    <w:p w:rsidR="008E6B05" w:rsidRDefault="000260B6" w:rsidP="00BF0DAE">
      <w:pPr>
        <w:rPr>
          <w:rFonts w:ascii="Bookman Old Style" w:hAnsi="Bookman Old Style"/>
          <w:bCs/>
          <w:sz w:val="22"/>
          <w:szCs w:val="22"/>
        </w:rPr>
      </w:pPr>
      <w:r>
        <w:rPr>
          <w:rFonts w:ascii="Bookman Old Style" w:hAnsi="Bookman Old Style"/>
          <w:bCs/>
          <w:sz w:val="22"/>
          <w:szCs w:val="22"/>
        </w:rPr>
        <w:t>870-83</w:t>
      </w:r>
      <w:r w:rsidR="008E6B05" w:rsidRPr="00151661">
        <w:rPr>
          <w:rFonts w:ascii="Bookman Old Style" w:hAnsi="Bookman Old Style"/>
          <w:bCs/>
          <w:sz w:val="22"/>
          <w:szCs w:val="22"/>
        </w:rPr>
        <w:t>0</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Pr>
          <w:rFonts w:ascii="Bookman Old Style" w:hAnsi="Bookman Old Style"/>
          <w:bCs/>
          <w:sz w:val="22"/>
          <w:szCs w:val="22"/>
        </w:rPr>
        <w:t>B</w:t>
      </w:r>
    </w:p>
    <w:p w:rsidR="000260B6" w:rsidRPr="00151661" w:rsidRDefault="000260B6" w:rsidP="00BF0DAE">
      <w:pPr>
        <w:rPr>
          <w:rFonts w:ascii="Bookman Old Style" w:hAnsi="Bookman Old Style"/>
          <w:bCs/>
          <w:sz w:val="22"/>
          <w:szCs w:val="22"/>
        </w:rPr>
      </w:pPr>
      <w:r>
        <w:rPr>
          <w:rFonts w:ascii="Bookman Old Style" w:hAnsi="Bookman Old Style"/>
          <w:bCs/>
          <w:sz w:val="22"/>
          <w:szCs w:val="22"/>
        </w:rPr>
        <w:t>830-800</w:t>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t>B-</w:t>
      </w:r>
    </w:p>
    <w:p w:rsidR="008E6B05" w:rsidRPr="00151661" w:rsidRDefault="000260B6" w:rsidP="00BF0DAE">
      <w:pPr>
        <w:rPr>
          <w:rFonts w:ascii="Bookman Old Style" w:hAnsi="Bookman Old Style"/>
          <w:bCs/>
          <w:sz w:val="22"/>
          <w:szCs w:val="22"/>
        </w:rPr>
      </w:pPr>
      <w:r>
        <w:rPr>
          <w:rFonts w:ascii="Bookman Old Style" w:hAnsi="Bookman Old Style"/>
          <w:bCs/>
          <w:sz w:val="22"/>
          <w:szCs w:val="22"/>
        </w:rPr>
        <w:t>800-77</w:t>
      </w:r>
      <w:r w:rsidR="008E6B05" w:rsidRPr="00151661">
        <w:rPr>
          <w:rFonts w:ascii="Bookman Old Style" w:hAnsi="Bookman Old Style"/>
          <w:bCs/>
          <w:sz w:val="22"/>
          <w:szCs w:val="22"/>
        </w:rPr>
        <w:t>0</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t>C+</w:t>
      </w:r>
    </w:p>
    <w:p w:rsidR="008E6B05" w:rsidRDefault="000260B6" w:rsidP="00BF0DAE">
      <w:pPr>
        <w:rPr>
          <w:rFonts w:ascii="Bookman Old Style" w:hAnsi="Bookman Old Style"/>
          <w:bCs/>
          <w:sz w:val="22"/>
          <w:szCs w:val="22"/>
        </w:rPr>
      </w:pPr>
      <w:r>
        <w:rPr>
          <w:rFonts w:ascii="Bookman Old Style" w:hAnsi="Bookman Old Style"/>
          <w:bCs/>
          <w:sz w:val="22"/>
          <w:szCs w:val="22"/>
        </w:rPr>
        <w:t>770-73</w:t>
      </w:r>
      <w:r w:rsidR="008E6B05" w:rsidRPr="00151661">
        <w:rPr>
          <w:rFonts w:ascii="Bookman Old Style" w:hAnsi="Bookman Old Style"/>
          <w:bCs/>
          <w:sz w:val="22"/>
          <w:szCs w:val="22"/>
        </w:rPr>
        <w:t>0</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Pr>
          <w:rFonts w:ascii="Bookman Old Style" w:hAnsi="Bookman Old Style"/>
          <w:bCs/>
          <w:sz w:val="22"/>
          <w:szCs w:val="22"/>
        </w:rPr>
        <w:t>C</w:t>
      </w:r>
    </w:p>
    <w:p w:rsidR="000260B6" w:rsidRPr="00151661" w:rsidRDefault="000260B6" w:rsidP="00BF0DAE">
      <w:pPr>
        <w:rPr>
          <w:rFonts w:ascii="Bookman Old Style" w:hAnsi="Bookman Old Style"/>
          <w:bCs/>
          <w:sz w:val="22"/>
          <w:szCs w:val="22"/>
        </w:rPr>
      </w:pPr>
      <w:r>
        <w:rPr>
          <w:rFonts w:ascii="Bookman Old Style" w:hAnsi="Bookman Old Style"/>
          <w:bCs/>
          <w:sz w:val="22"/>
          <w:szCs w:val="22"/>
        </w:rPr>
        <w:t>730-700</w:t>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t>C-</w:t>
      </w:r>
    </w:p>
    <w:p w:rsidR="008E6B05" w:rsidRDefault="000260B6" w:rsidP="00BF0DAE">
      <w:pPr>
        <w:rPr>
          <w:rFonts w:ascii="Bookman Old Style" w:hAnsi="Bookman Old Style"/>
          <w:bCs/>
          <w:sz w:val="22"/>
          <w:szCs w:val="22"/>
        </w:rPr>
      </w:pPr>
      <w:r>
        <w:rPr>
          <w:rFonts w:ascii="Bookman Old Style" w:hAnsi="Bookman Old Style"/>
          <w:bCs/>
          <w:sz w:val="22"/>
          <w:szCs w:val="22"/>
        </w:rPr>
        <w:t>700-67</w:t>
      </w:r>
      <w:r w:rsidR="008E6B05" w:rsidRPr="00151661">
        <w:rPr>
          <w:rFonts w:ascii="Bookman Old Style" w:hAnsi="Bookman Old Style"/>
          <w:bCs/>
          <w:sz w:val="22"/>
          <w:szCs w:val="22"/>
        </w:rPr>
        <w:t>0</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t>D+</w:t>
      </w:r>
    </w:p>
    <w:p w:rsidR="000260B6" w:rsidRPr="00151661" w:rsidRDefault="000260B6" w:rsidP="00BF0DAE">
      <w:pPr>
        <w:rPr>
          <w:rFonts w:ascii="Bookman Old Style" w:hAnsi="Bookman Old Style"/>
          <w:bCs/>
          <w:sz w:val="22"/>
          <w:szCs w:val="22"/>
        </w:rPr>
      </w:pPr>
      <w:r>
        <w:rPr>
          <w:rFonts w:ascii="Bookman Old Style" w:hAnsi="Bookman Old Style"/>
          <w:bCs/>
          <w:sz w:val="22"/>
          <w:szCs w:val="22"/>
        </w:rPr>
        <w:t>670-630</w:t>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ab/>
        <w:t>D</w:t>
      </w:r>
    </w:p>
    <w:p w:rsidR="008E6B05" w:rsidRPr="00151661" w:rsidRDefault="000260B6" w:rsidP="00BF0DAE">
      <w:pPr>
        <w:rPr>
          <w:rFonts w:ascii="Bookman Old Style" w:hAnsi="Bookman Old Style"/>
          <w:bCs/>
          <w:sz w:val="22"/>
          <w:szCs w:val="22"/>
        </w:rPr>
      </w:pPr>
      <w:r>
        <w:rPr>
          <w:rFonts w:ascii="Bookman Old Style" w:hAnsi="Bookman Old Style"/>
          <w:bCs/>
          <w:sz w:val="22"/>
          <w:szCs w:val="22"/>
        </w:rPr>
        <w:t>63</w:t>
      </w:r>
      <w:r w:rsidR="008E6B05" w:rsidRPr="00151661">
        <w:rPr>
          <w:rFonts w:ascii="Bookman Old Style" w:hAnsi="Bookman Old Style"/>
          <w:bCs/>
          <w:sz w:val="22"/>
          <w:szCs w:val="22"/>
        </w:rPr>
        <w:t>0-600</w:t>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r>
      <w:r w:rsidR="008E6B05" w:rsidRPr="00151661">
        <w:rPr>
          <w:rFonts w:ascii="Bookman Old Style" w:hAnsi="Bookman Old Style"/>
          <w:bCs/>
          <w:sz w:val="22"/>
          <w:szCs w:val="22"/>
        </w:rPr>
        <w:tab/>
        <w:t>D-</w:t>
      </w:r>
    </w:p>
    <w:p w:rsidR="00ED26B8" w:rsidRPr="00151661" w:rsidRDefault="008E6B05" w:rsidP="00BF0DAE">
      <w:pPr>
        <w:rPr>
          <w:rFonts w:ascii="Bookman Old Style" w:hAnsi="Bookman Old Style"/>
          <w:bCs/>
          <w:sz w:val="22"/>
          <w:szCs w:val="22"/>
        </w:rPr>
      </w:pPr>
      <w:r w:rsidRPr="00151661">
        <w:rPr>
          <w:rFonts w:ascii="Bookman Old Style" w:hAnsi="Bookman Old Style"/>
          <w:bCs/>
          <w:sz w:val="22"/>
          <w:szCs w:val="22"/>
        </w:rPr>
        <w:t>599-000</w:t>
      </w:r>
      <w:r w:rsidRPr="00151661">
        <w:rPr>
          <w:rFonts w:ascii="Bookman Old Style" w:hAnsi="Bookman Old Style"/>
          <w:bCs/>
          <w:sz w:val="22"/>
          <w:szCs w:val="22"/>
        </w:rPr>
        <w:tab/>
      </w:r>
      <w:r w:rsidRPr="00151661">
        <w:rPr>
          <w:rFonts w:ascii="Bookman Old Style" w:hAnsi="Bookman Old Style"/>
          <w:bCs/>
          <w:sz w:val="22"/>
          <w:szCs w:val="22"/>
        </w:rPr>
        <w:tab/>
      </w:r>
      <w:r w:rsidRPr="00151661">
        <w:rPr>
          <w:rFonts w:ascii="Bookman Old Style" w:hAnsi="Bookman Old Style"/>
          <w:bCs/>
          <w:sz w:val="22"/>
          <w:szCs w:val="22"/>
        </w:rPr>
        <w:tab/>
      </w:r>
      <w:r w:rsidRPr="00151661">
        <w:rPr>
          <w:rFonts w:ascii="Bookman Old Style" w:hAnsi="Bookman Old Style"/>
          <w:bCs/>
          <w:sz w:val="22"/>
          <w:szCs w:val="22"/>
        </w:rPr>
        <w:tab/>
      </w:r>
      <w:r w:rsidRPr="00151661">
        <w:rPr>
          <w:rFonts w:ascii="Bookman Old Style" w:hAnsi="Bookman Old Style"/>
          <w:bCs/>
          <w:sz w:val="22"/>
          <w:szCs w:val="22"/>
        </w:rPr>
        <w:tab/>
      </w:r>
      <w:r w:rsidRPr="00151661">
        <w:rPr>
          <w:rFonts w:ascii="Bookman Old Style" w:hAnsi="Bookman Old Style"/>
          <w:bCs/>
          <w:sz w:val="22"/>
          <w:szCs w:val="22"/>
        </w:rPr>
        <w:tab/>
        <w:t>F</w:t>
      </w:r>
    </w:p>
    <w:p w:rsidR="005226A9" w:rsidRPr="00151661" w:rsidRDefault="005226A9" w:rsidP="00BF0DAE">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Performance/Presentation grades will be determined by the following criteria:</w:t>
      </w:r>
    </w:p>
    <w:p w:rsidR="00BF0DAE" w:rsidRPr="00151661" w:rsidRDefault="00BF0DAE" w:rsidP="005226A9">
      <w:pPr>
        <w:pStyle w:val="ListParagraph"/>
        <w:numPr>
          <w:ilvl w:val="0"/>
          <w:numId w:val="15"/>
        </w:numPr>
        <w:rPr>
          <w:rFonts w:ascii="Bookman Old Style" w:hAnsi="Bookman Old Style"/>
          <w:bCs/>
          <w:sz w:val="22"/>
          <w:szCs w:val="22"/>
        </w:rPr>
      </w:pPr>
      <w:r w:rsidRPr="00151661">
        <w:rPr>
          <w:rFonts w:ascii="Bookman Old Style" w:hAnsi="Bookman Old Style"/>
          <w:bCs/>
          <w:sz w:val="22"/>
          <w:szCs w:val="22"/>
        </w:rPr>
        <w:t>Commitment to the text – Memorization &amp; Exploration</w:t>
      </w:r>
    </w:p>
    <w:p w:rsidR="00BF0DAE" w:rsidRPr="00151661" w:rsidRDefault="00BF0DAE" w:rsidP="005226A9">
      <w:pPr>
        <w:pStyle w:val="ListParagraph"/>
        <w:numPr>
          <w:ilvl w:val="0"/>
          <w:numId w:val="15"/>
        </w:numPr>
        <w:rPr>
          <w:rFonts w:ascii="Bookman Old Style" w:hAnsi="Bookman Old Style"/>
          <w:bCs/>
          <w:sz w:val="22"/>
          <w:szCs w:val="22"/>
        </w:rPr>
      </w:pPr>
      <w:r w:rsidRPr="00151661">
        <w:rPr>
          <w:rFonts w:ascii="Bookman Old Style" w:hAnsi="Bookman Old Style"/>
          <w:bCs/>
          <w:sz w:val="22"/>
          <w:szCs w:val="22"/>
        </w:rPr>
        <w:t>Commitment to the partner(s) – Rehearsal and Connection</w:t>
      </w:r>
    </w:p>
    <w:p w:rsidR="00BF0DAE" w:rsidRPr="00151661" w:rsidRDefault="00BF0DAE" w:rsidP="005226A9">
      <w:pPr>
        <w:pStyle w:val="ListParagraph"/>
        <w:numPr>
          <w:ilvl w:val="0"/>
          <w:numId w:val="15"/>
        </w:numPr>
        <w:rPr>
          <w:rFonts w:ascii="Bookman Old Style" w:hAnsi="Bookman Old Style"/>
          <w:bCs/>
          <w:sz w:val="22"/>
          <w:szCs w:val="22"/>
        </w:rPr>
      </w:pPr>
      <w:r w:rsidRPr="00151661">
        <w:rPr>
          <w:rFonts w:ascii="Bookman Old Style" w:hAnsi="Bookman Old Style"/>
          <w:bCs/>
          <w:sz w:val="22"/>
          <w:szCs w:val="22"/>
        </w:rPr>
        <w:t>Commitment to the concepts discussed in class – Participation and being Present</w:t>
      </w:r>
    </w:p>
    <w:p w:rsidR="005226A9" w:rsidRPr="00151661" w:rsidRDefault="00BF0DAE" w:rsidP="00BF0DAE">
      <w:pPr>
        <w:pStyle w:val="ListParagraph"/>
        <w:numPr>
          <w:ilvl w:val="0"/>
          <w:numId w:val="15"/>
        </w:numPr>
        <w:rPr>
          <w:rFonts w:ascii="Bookman Old Style" w:hAnsi="Bookman Old Style"/>
          <w:bCs/>
          <w:sz w:val="22"/>
          <w:szCs w:val="22"/>
        </w:rPr>
      </w:pPr>
      <w:r w:rsidRPr="00151661">
        <w:rPr>
          <w:rFonts w:ascii="Bookman Old Style" w:hAnsi="Bookman Old Style"/>
          <w:bCs/>
          <w:sz w:val="22"/>
          <w:szCs w:val="22"/>
        </w:rPr>
        <w:t>Commitment to the process – Growth and Improvement</w:t>
      </w:r>
    </w:p>
    <w:p w:rsidR="005226A9" w:rsidRPr="00151661" w:rsidRDefault="005226A9" w:rsidP="00BF0DAE">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CLOTHING</w:t>
      </w: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Actors must wear comfortable, loose-fitting clothing that is durable and allows for the complete freedom of movement.  Jeans, skirts, and belts are not appropriate as they are too restrictive.  All classes will start with a physical and vocal warm-up.  Hats, earrings, studs, watches, and other jewelry and accessories can be restrictive and dangerous and should be removed upon arrival.  Shoes must be taken off before stepping on the theatre floor, and students should be aware that much of the class will be conducted barefoot.  Phones must be turned off.   Also, the classroom temperature is often a bit cool, so consider bringing an extra sweatshirt for warmth.</w:t>
      </w:r>
    </w:p>
    <w:p w:rsidR="00ED26B8" w:rsidRPr="00151661" w:rsidRDefault="00ED26B8" w:rsidP="00BF0DAE">
      <w:pPr>
        <w:rPr>
          <w:rFonts w:ascii="Bookman Old Style" w:hAnsi="Bookman Old Style"/>
          <w:bCs/>
          <w:sz w:val="22"/>
          <w:szCs w:val="22"/>
        </w:rPr>
      </w:pPr>
    </w:p>
    <w:p w:rsidR="00ED26B8" w:rsidRPr="00151661" w:rsidRDefault="00ED26B8" w:rsidP="00BF0DAE">
      <w:pPr>
        <w:rPr>
          <w:rFonts w:ascii="Bookman Old Style" w:hAnsi="Bookman Old Style"/>
          <w:bCs/>
          <w:sz w:val="22"/>
          <w:szCs w:val="22"/>
        </w:rPr>
      </w:pPr>
      <w:r w:rsidRPr="00151661">
        <w:rPr>
          <w:rFonts w:ascii="Bookman Old Style" w:hAnsi="Bookman Old Style"/>
          <w:bCs/>
          <w:sz w:val="22"/>
          <w:szCs w:val="22"/>
        </w:rPr>
        <w:t xml:space="preserve">Any student arriving to class in clothing deemed inappropriate will be asked to leave and change before returning to class. You will be marked down as late or potentially absent. </w:t>
      </w:r>
    </w:p>
    <w:p w:rsidR="00BF0DAE" w:rsidRPr="00151661" w:rsidRDefault="00BF0DAE" w:rsidP="00BF0DAE">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PHYSICAL CONTACT</w:t>
      </w:r>
    </w:p>
    <w:p w:rsidR="00BF0DAE" w:rsidRPr="00151661" w:rsidRDefault="00ED26B8" w:rsidP="00BF0DAE">
      <w:pPr>
        <w:rPr>
          <w:rFonts w:ascii="Bookman Old Style" w:hAnsi="Bookman Old Style"/>
          <w:bCs/>
          <w:sz w:val="22"/>
          <w:szCs w:val="22"/>
        </w:rPr>
      </w:pPr>
      <w:r w:rsidRPr="00151661">
        <w:rPr>
          <w:rFonts w:ascii="Bookman Old Style" w:hAnsi="Bookman Old Style"/>
          <w:bCs/>
          <w:sz w:val="22"/>
          <w:szCs w:val="22"/>
        </w:rPr>
        <w:t xml:space="preserve">This is a movement and voice class. There will be touching and contact between students and teacher. If you ever feel uncomfortable </w:t>
      </w:r>
      <w:r w:rsidR="00BF0DAE" w:rsidRPr="00151661">
        <w:rPr>
          <w:rFonts w:ascii="Bookman Old Style" w:hAnsi="Bookman Old Style"/>
          <w:bCs/>
          <w:sz w:val="22"/>
          <w:szCs w:val="22"/>
        </w:rPr>
        <w:t>or have any concerns, please speak with the instructor.  Also, because of the physical aspect of the class work, it is courteous to practice a certain degree of personal hygiene in order to maintain cleanliness and comfort in the classroom.  Please arrive to class clean.  Deodorants and fresh breath allow greater freedom for interaction; however, perfumes and colognes should be avoided due to allergies and such.  If this is a problem, speak to the instructor</w:t>
      </w:r>
    </w:p>
    <w:p w:rsidR="00ED26B8" w:rsidRPr="00151661" w:rsidRDefault="00ED26B8" w:rsidP="00BF0DAE">
      <w:pPr>
        <w:rPr>
          <w:rFonts w:ascii="Bookman Old Style" w:hAnsi="Bookman Old Style"/>
          <w:bCs/>
          <w:sz w:val="22"/>
          <w:szCs w:val="22"/>
        </w:rPr>
      </w:pPr>
    </w:p>
    <w:p w:rsidR="00B23EDD" w:rsidRPr="00151661" w:rsidRDefault="00B23EDD" w:rsidP="00BF0DAE">
      <w:pPr>
        <w:rPr>
          <w:rFonts w:ascii="Bookman Old Style" w:hAnsi="Bookman Old Style"/>
          <w:bCs/>
          <w:sz w:val="22"/>
          <w:szCs w:val="22"/>
        </w:rPr>
      </w:pPr>
      <w:r w:rsidRPr="00151661">
        <w:rPr>
          <w:rFonts w:ascii="Bookman Old Style" w:hAnsi="Bookman Old Style"/>
          <w:bCs/>
          <w:sz w:val="22"/>
          <w:szCs w:val="22"/>
        </w:rPr>
        <w:t>CELL PHONE POLICY</w:t>
      </w:r>
    </w:p>
    <w:p w:rsidR="00B23EDD" w:rsidRPr="00151661" w:rsidRDefault="00B23EDD" w:rsidP="00BF0DAE">
      <w:pPr>
        <w:rPr>
          <w:rFonts w:ascii="Bookman Old Style" w:hAnsi="Bookman Old Style"/>
          <w:bCs/>
          <w:sz w:val="22"/>
          <w:szCs w:val="22"/>
        </w:rPr>
      </w:pPr>
      <w:r w:rsidRPr="00151661">
        <w:rPr>
          <w:rFonts w:ascii="Bookman Old Style" w:hAnsi="Bookman Old Style"/>
          <w:bCs/>
          <w:sz w:val="22"/>
          <w:szCs w:val="22"/>
        </w:rPr>
        <w:t>Put them away.</w:t>
      </w:r>
    </w:p>
    <w:p w:rsidR="00B23EDD" w:rsidRPr="00151661" w:rsidRDefault="00B23EDD" w:rsidP="00BF0DAE">
      <w:pPr>
        <w:rPr>
          <w:rFonts w:ascii="Bookman Old Style" w:hAnsi="Bookman Old Style"/>
          <w:bCs/>
          <w:sz w:val="22"/>
          <w:szCs w:val="22"/>
        </w:rPr>
      </w:pPr>
    </w:p>
    <w:p w:rsidR="00BF0DAE" w:rsidRPr="00151661" w:rsidRDefault="00BF0DAE" w:rsidP="00227DA6">
      <w:pPr>
        <w:rPr>
          <w:rFonts w:ascii="Bookman Old Style" w:hAnsi="Bookman Old Style"/>
          <w:bCs/>
          <w:sz w:val="22"/>
          <w:szCs w:val="22"/>
        </w:rPr>
      </w:pPr>
      <w:r w:rsidRPr="00151661">
        <w:rPr>
          <w:rFonts w:ascii="Bookman Old Style" w:hAnsi="Bookman Old Style"/>
          <w:bCs/>
          <w:sz w:val="22"/>
          <w:szCs w:val="22"/>
        </w:rPr>
        <w:t>POLICY ON ACADEMIC HONESTY</w:t>
      </w:r>
      <w:bookmarkStart w:id="1" w:name="f"/>
      <w:bookmarkEnd w:id="1"/>
      <w:r w:rsidRPr="00151661">
        <w:rPr>
          <w:rFonts w:ascii="Bookman Old Style" w:hAnsi="Bookman Old Style"/>
          <w:bCs/>
          <w:sz w:val="22"/>
          <w:szCs w:val="22"/>
        </w:rPr>
        <w:b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w:t>
      </w:r>
      <w:hyperlink r:id="rId11" w:history="1">
        <w:r w:rsidRPr="00151661">
          <w:rPr>
            <w:rFonts w:ascii="Bookman Old Style" w:hAnsi="Bookman Old Style"/>
            <w:bCs/>
            <w:sz w:val="22"/>
            <w:szCs w:val="22"/>
          </w:rPr>
          <w:t>The Compass</w:t>
        </w:r>
      </w:hyperlink>
      <w:r w:rsidRPr="00151661">
        <w:rPr>
          <w:rFonts w:ascii="Bookman Old Style" w:hAnsi="Bookman Old Style"/>
          <w:bCs/>
          <w:sz w:val="22"/>
          <w:szCs w:val="22"/>
        </w:rPr>
        <w:t>, our student handbook, under the heading "Academic Policies – Honesty in Academic Work."</w:t>
      </w:r>
    </w:p>
    <w:p w:rsidR="00BF0DAE" w:rsidRPr="00151661" w:rsidRDefault="00BF0DAE" w:rsidP="00BF0DAE">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POLICY ON HUMAN RIGHTS</w:t>
      </w: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This class looks to bring together, in common pursuit of its educational goals, persons of many nations, races, and creeds.  In no aspect of this course shall there be differences in the treatment of persons because of race, creed, color, national origin, age, sex, disability, sexual orientation, gender identity, or any other classification that deprives the person of consideration as an individual, and that equal opportunity and access to facilities shall be available to all.</w:t>
      </w:r>
    </w:p>
    <w:p w:rsidR="005226A9" w:rsidRPr="00151661" w:rsidRDefault="005226A9" w:rsidP="00227DA6">
      <w:pPr>
        <w:rPr>
          <w:rFonts w:ascii="Bookman Old Style" w:hAnsi="Bookman Old Style"/>
          <w:bCs/>
          <w:sz w:val="22"/>
          <w:szCs w:val="22"/>
        </w:rPr>
      </w:pPr>
    </w:p>
    <w:p w:rsidR="00BF0DAE" w:rsidRPr="00151661" w:rsidRDefault="00BF0DAE" w:rsidP="00227DA6">
      <w:pPr>
        <w:rPr>
          <w:rFonts w:ascii="Bookman Old Style" w:hAnsi="Bookman Old Style"/>
          <w:bCs/>
          <w:sz w:val="22"/>
          <w:szCs w:val="22"/>
        </w:rPr>
      </w:pPr>
      <w:r w:rsidRPr="00151661">
        <w:rPr>
          <w:rFonts w:ascii="Bookman Old Style" w:hAnsi="Bookman Old Style"/>
          <w:bCs/>
          <w:sz w:val="22"/>
          <w:szCs w:val="22"/>
        </w:rPr>
        <w:t xml:space="preserve">ACCOMODATIONS FOR DISABILITIES </w:t>
      </w:r>
    </w:p>
    <w:p w:rsidR="00BF0DAE" w:rsidRPr="00151661" w:rsidRDefault="00BF0DAE" w:rsidP="00227DA6">
      <w:pPr>
        <w:rPr>
          <w:rFonts w:ascii="Bookman Old Style" w:hAnsi="Bookman Old Style"/>
          <w:bCs/>
          <w:sz w:val="22"/>
          <w:szCs w:val="22"/>
        </w:rPr>
      </w:pPr>
      <w:r w:rsidRPr="00151661">
        <w:rPr>
          <w:rFonts w:ascii="Bookman Old Style" w:hAnsi="Bookman Old Style"/>
          <w:bCs/>
          <w:sz w:val="22"/>
          <w:szCs w:val="22"/>
        </w:rPr>
        <w:t>Cornell College is committed to providing equal opportunities to all students.  Students who need accommodations for learning disabilities must provide documentation from a professional qualified to diagnose learning disabili</w:t>
      </w:r>
      <w:r w:rsidR="0025336D" w:rsidRPr="00151661">
        <w:rPr>
          <w:rFonts w:ascii="Bookman Old Style" w:hAnsi="Bookman Old Style"/>
          <w:bCs/>
          <w:sz w:val="22"/>
          <w:szCs w:val="22"/>
        </w:rPr>
        <w:t xml:space="preserve">ties.  For more information see </w:t>
      </w:r>
      <w:hyperlink r:id="rId12" w:history="1">
        <w:r w:rsidRPr="00151661">
          <w:rPr>
            <w:rFonts w:ascii="Bookman Old Style" w:hAnsi="Bookman Old Style"/>
            <w:bCs/>
            <w:sz w:val="22"/>
            <w:szCs w:val="22"/>
          </w:rPr>
          <w:t>cornellcollege.edu/disabilities/documentation/index.shtml</w:t>
        </w:r>
      </w:hyperlink>
      <w:r w:rsidRPr="00151661">
        <w:rPr>
          <w:rFonts w:ascii="Bookman Old Style" w:hAnsi="Bookman Old Style"/>
          <w:bCs/>
          <w:sz w:val="22"/>
          <w:szCs w:val="22"/>
        </w:rPr>
        <w:t xml:space="preserve"> .  Students requesting services may schedule a meeting with the </w:t>
      </w:r>
      <w:hyperlink r:id="rId13" w:history="1">
        <w:r w:rsidRPr="00151661">
          <w:rPr>
            <w:rFonts w:ascii="Bookman Old Style" w:hAnsi="Bookman Old Style"/>
            <w:bCs/>
            <w:sz w:val="22"/>
            <w:szCs w:val="22"/>
          </w:rPr>
          <w:t> </w:t>
        </w:r>
      </w:hyperlink>
      <w:hyperlink r:id="rId14" w:history="1">
        <w:r w:rsidRPr="00151661">
          <w:rPr>
            <w:rFonts w:ascii="Bookman Old Style" w:hAnsi="Bookman Old Style"/>
            <w:bCs/>
            <w:sz w:val="22"/>
            <w:szCs w:val="22"/>
          </w:rPr>
          <w:t>disabilities services coordinator</w:t>
        </w:r>
      </w:hyperlink>
      <w:r w:rsidRPr="00151661">
        <w:rPr>
          <w:rFonts w:ascii="Bookman Old Style" w:hAnsi="Bookman Old Style"/>
          <w:bCs/>
          <w:sz w:val="22"/>
          <w:szCs w:val="22"/>
        </w:rPr>
        <w:t xml:space="preserve"> as early as possible to discuss their needs and develop an individualized accommodation plan. Ideally, this meeting would take place well before the start of classes.  At the beginning of each course, the student must notify the instructor within </w:t>
      </w:r>
      <w:r w:rsidRPr="00151661">
        <w:rPr>
          <w:rFonts w:ascii="Bookman Old Style" w:hAnsi="Bookman Old Style"/>
          <w:bCs/>
          <w:sz w:val="22"/>
          <w:szCs w:val="22"/>
        </w:rPr>
        <w:lastRenderedPageBreak/>
        <w:t>the first three days of the term of any accommodations needed for the duration of the course.</w:t>
      </w:r>
    </w:p>
    <w:p w:rsidR="005671A1" w:rsidRPr="00151661" w:rsidRDefault="005671A1" w:rsidP="00227DA6">
      <w:pPr>
        <w:rPr>
          <w:rFonts w:ascii="Bookman Old Style" w:hAnsi="Bookman Old Style"/>
          <w:bCs/>
          <w:sz w:val="22"/>
          <w:szCs w:val="22"/>
        </w:rPr>
      </w:pPr>
    </w:p>
    <w:p w:rsidR="005671A1" w:rsidRPr="00151661" w:rsidRDefault="005671A1" w:rsidP="00227DA6">
      <w:pPr>
        <w:rPr>
          <w:rFonts w:ascii="Bookman Old Style" w:hAnsi="Bookman Old Style"/>
          <w:bCs/>
          <w:sz w:val="22"/>
          <w:szCs w:val="22"/>
        </w:rPr>
      </w:pPr>
      <w:r w:rsidRPr="00151661">
        <w:rPr>
          <w:rFonts w:ascii="Bookman Old Style" w:hAnsi="Bookman Old Style"/>
          <w:bCs/>
          <w:sz w:val="22"/>
          <w:szCs w:val="22"/>
        </w:rPr>
        <w:t>DROP POLICY</w:t>
      </w:r>
    </w:p>
    <w:p w:rsidR="005671A1" w:rsidRPr="00151661" w:rsidRDefault="005671A1" w:rsidP="00227DA6">
      <w:pPr>
        <w:rPr>
          <w:rFonts w:ascii="Bookman Old Style" w:hAnsi="Bookman Old Style"/>
          <w:bCs/>
          <w:sz w:val="22"/>
          <w:szCs w:val="22"/>
        </w:rPr>
      </w:pPr>
      <w:r w:rsidRPr="00151661">
        <w:rPr>
          <w:rFonts w:ascii="Bookman Old Style" w:hAnsi="Bookman Old Style"/>
          <w:bCs/>
          <w:sz w:val="22"/>
          <w:szCs w:val="22"/>
        </w:rPr>
        <w:t>http://www.cornellcollege.edu/registrar/registration-information/adding-and-dropping-classes.shtml</w:t>
      </w:r>
    </w:p>
    <w:p w:rsidR="00BF0DAE" w:rsidRPr="00151661" w:rsidRDefault="00BF0DAE" w:rsidP="00BF0DAE">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THINGS TO BRING TO EVERY CLASS</w:t>
      </w:r>
    </w:p>
    <w:p w:rsidR="00BF0DAE" w:rsidRPr="00151661" w:rsidRDefault="00037064" w:rsidP="005226A9">
      <w:pPr>
        <w:pStyle w:val="ListParagraph"/>
        <w:numPr>
          <w:ilvl w:val="0"/>
          <w:numId w:val="16"/>
        </w:numPr>
        <w:rPr>
          <w:rFonts w:ascii="Bookman Old Style" w:hAnsi="Bookman Old Style"/>
          <w:bCs/>
          <w:sz w:val="22"/>
          <w:szCs w:val="22"/>
        </w:rPr>
      </w:pPr>
      <w:r>
        <w:rPr>
          <w:rFonts w:ascii="Bookman Old Style" w:hAnsi="Bookman Old Style"/>
          <w:bCs/>
          <w:sz w:val="22"/>
          <w:szCs w:val="22"/>
        </w:rPr>
        <w:t>Yoga Mat &amp; notebook</w:t>
      </w:r>
    </w:p>
    <w:p w:rsidR="00BF0DAE" w:rsidRPr="00151661" w:rsidRDefault="00BF0DAE" w:rsidP="005226A9">
      <w:pPr>
        <w:pStyle w:val="ListParagraph"/>
        <w:numPr>
          <w:ilvl w:val="0"/>
          <w:numId w:val="16"/>
        </w:numPr>
        <w:rPr>
          <w:rFonts w:ascii="Bookman Old Style" w:hAnsi="Bookman Old Style"/>
          <w:bCs/>
          <w:sz w:val="22"/>
          <w:szCs w:val="22"/>
        </w:rPr>
      </w:pPr>
      <w:r w:rsidRPr="00151661">
        <w:rPr>
          <w:rFonts w:ascii="Bookman Old Style" w:hAnsi="Bookman Old Style"/>
          <w:bCs/>
          <w:sz w:val="22"/>
          <w:szCs w:val="22"/>
        </w:rPr>
        <w:t>All Assignments on the Date they are Due (this includes both paper and presentation assignments)</w:t>
      </w:r>
    </w:p>
    <w:p w:rsidR="00BF0DAE" w:rsidRPr="00151661" w:rsidRDefault="00BF0DAE" w:rsidP="005226A9">
      <w:pPr>
        <w:pStyle w:val="ListParagraph"/>
        <w:numPr>
          <w:ilvl w:val="0"/>
          <w:numId w:val="16"/>
        </w:numPr>
        <w:rPr>
          <w:rFonts w:ascii="Bookman Old Style" w:hAnsi="Bookman Old Style"/>
          <w:bCs/>
          <w:sz w:val="22"/>
          <w:szCs w:val="22"/>
        </w:rPr>
      </w:pPr>
      <w:r w:rsidRPr="00151661">
        <w:rPr>
          <w:rFonts w:ascii="Bookman Old Style" w:hAnsi="Bookman Old Style"/>
          <w:bCs/>
          <w:sz w:val="22"/>
          <w:szCs w:val="22"/>
        </w:rPr>
        <w:t>A readiness to participate, a willingness to share, and a support for the work of others</w:t>
      </w:r>
    </w:p>
    <w:p w:rsidR="00BF0DAE" w:rsidRPr="00151661" w:rsidRDefault="00BF0DAE" w:rsidP="00227DA6">
      <w:pPr>
        <w:rPr>
          <w:rFonts w:ascii="Bookman Old Style" w:hAnsi="Bookman Old Style"/>
          <w:bCs/>
          <w:sz w:val="22"/>
          <w:szCs w:val="22"/>
        </w:rPr>
      </w:pPr>
    </w:p>
    <w:p w:rsidR="00BF0DAE" w:rsidRPr="00151661" w:rsidRDefault="00BF0DAE" w:rsidP="00BF0DAE">
      <w:pPr>
        <w:rPr>
          <w:rFonts w:ascii="Bookman Old Style" w:hAnsi="Bookman Old Style"/>
          <w:bCs/>
          <w:sz w:val="22"/>
          <w:szCs w:val="22"/>
        </w:rPr>
      </w:pPr>
      <w:r w:rsidRPr="00151661">
        <w:rPr>
          <w:rFonts w:ascii="Bookman Old Style" w:hAnsi="Bookman Old Style"/>
          <w:bCs/>
          <w:sz w:val="22"/>
          <w:szCs w:val="22"/>
        </w:rPr>
        <w:t>SOME IMPORTANT ASS</w:t>
      </w:r>
      <w:r w:rsidR="008E3D41" w:rsidRPr="00151661">
        <w:rPr>
          <w:rFonts w:ascii="Bookman Old Style" w:hAnsi="Bookman Old Style"/>
          <w:bCs/>
          <w:sz w:val="22"/>
          <w:szCs w:val="22"/>
        </w:rPr>
        <w:t>IGNMENT</w:t>
      </w:r>
      <w:r w:rsidRPr="00151661">
        <w:rPr>
          <w:rFonts w:ascii="Bookman Old Style" w:hAnsi="Bookman Old Style"/>
          <w:bCs/>
          <w:sz w:val="22"/>
          <w:szCs w:val="22"/>
        </w:rPr>
        <w:t xml:space="preserve"> DATES</w:t>
      </w:r>
      <w:r w:rsidR="0058119B">
        <w:rPr>
          <w:rFonts w:ascii="Bookman Old Style" w:hAnsi="Bookman Old Style"/>
          <w:bCs/>
          <w:sz w:val="22"/>
          <w:szCs w:val="22"/>
        </w:rPr>
        <w:t xml:space="preserve"> and GUEST ARTIST VISITS</w:t>
      </w:r>
      <w:r w:rsidRPr="00151661">
        <w:rPr>
          <w:rFonts w:ascii="Bookman Old Style" w:hAnsi="Bookman Old Style"/>
          <w:bCs/>
          <w:sz w:val="22"/>
          <w:szCs w:val="22"/>
        </w:rPr>
        <w:t xml:space="preserve"> ****</w:t>
      </w:r>
    </w:p>
    <w:p w:rsidR="0058119B" w:rsidRDefault="00037064">
      <w:pPr>
        <w:rPr>
          <w:rFonts w:ascii="Bookman Old Style" w:hAnsi="Bookman Old Style"/>
          <w:bCs/>
          <w:sz w:val="22"/>
          <w:szCs w:val="22"/>
        </w:rPr>
      </w:pPr>
      <w:r>
        <w:rPr>
          <w:rFonts w:ascii="Bookman Old Style" w:hAnsi="Bookman Old Style"/>
          <w:bCs/>
          <w:sz w:val="22"/>
          <w:szCs w:val="22"/>
        </w:rPr>
        <w:t>Aug. 29</w:t>
      </w:r>
      <w:r>
        <w:rPr>
          <w:rFonts w:ascii="Bookman Old Style" w:hAnsi="Bookman Old Style"/>
          <w:bCs/>
          <w:sz w:val="22"/>
          <w:szCs w:val="22"/>
          <w:vertAlign w:val="superscript"/>
        </w:rPr>
        <w:t>th</w:t>
      </w:r>
      <w:r>
        <w:rPr>
          <w:rFonts w:ascii="Bookman Old Style" w:hAnsi="Bookman Old Style"/>
          <w:bCs/>
          <w:sz w:val="22"/>
          <w:szCs w:val="22"/>
        </w:rPr>
        <w:t xml:space="preserve"> Sonnet and SRA due</w:t>
      </w:r>
    </w:p>
    <w:p w:rsidR="002D59AA" w:rsidRDefault="002D59AA">
      <w:pPr>
        <w:rPr>
          <w:rFonts w:ascii="Bookman Old Style" w:hAnsi="Bookman Old Style"/>
          <w:bCs/>
          <w:sz w:val="22"/>
          <w:szCs w:val="22"/>
        </w:rPr>
      </w:pPr>
      <w:r>
        <w:rPr>
          <w:rFonts w:ascii="Bookman Old Style" w:hAnsi="Bookman Old Style"/>
          <w:bCs/>
          <w:sz w:val="22"/>
          <w:szCs w:val="22"/>
        </w:rPr>
        <w:t>Aug. 30</w:t>
      </w:r>
      <w:r w:rsidRPr="002D59AA">
        <w:rPr>
          <w:rFonts w:ascii="Bookman Old Style" w:hAnsi="Bookman Old Style"/>
          <w:bCs/>
          <w:sz w:val="22"/>
          <w:szCs w:val="22"/>
          <w:vertAlign w:val="superscript"/>
        </w:rPr>
        <w:t>th</w:t>
      </w:r>
      <w:r>
        <w:rPr>
          <w:rFonts w:ascii="Bookman Old Style" w:hAnsi="Bookman Old Style"/>
          <w:bCs/>
          <w:sz w:val="22"/>
          <w:szCs w:val="22"/>
        </w:rPr>
        <w:t xml:space="preserve"> CAMERON BYRD GUEST ARTIST: VOGUE</w:t>
      </w:r>
    </w:p>
    <w:p w:rsidR="00037064" w:rsidRDefault="00037064">
      <w:pPr>
        <w:rPr>
          <w:rFonts w:ascii="Bookman Old Style" w:hAnsi="Bookman Old Style"/>
          <w:bCs/>
          <w:sz w:val="22"/>
          <w:szCs w:val="22"/>
        </w:rPr>
      </w:pPr>
      <w:r>
        <w:rPr>
          <w:rFonts w:ascii="Bookman Old Style" w:hAnsi="Bookman Old Style"/>
          <w:bCs/>
          <w:sz w:val="22"/>
          <w:szCs w:val="22"/>
        </w:rPr>
        <w:t>Sept. 5</w:t>
      </w:r>
      <w:r w:rsidRPr="00037064">
        <w:rPr>
          <w:rFonts w:ascii="Bookman Old Style" w:hAnsi="Bookman Old Style"/>
          <w:bCs/>
          <w:sz w:val="22"/>
          <w:szCs w:val="22"/>
          <w:vertAlign w:val="superscript"/>
        </w:rPr>
        <w:t>th</w:t>
      </w:r>
      <w:r>
        <w:rPr>
          <w:rFonts w:ascii="Bookman Old Style" w:hAnsi="Bookman Old Style"/>
          <w:bCs/>
          <w:sz w:val="22"/>
          <w:szCs w:val="22"/>
        </w:rPr>
        <w:t xml:space="preserve"> Animal Project due</w:t>
      </w:r>
    </w:p>
    <w:p w:rsidR="00037064" w:rsidRDefault="00037064">
      <w:pPr>
        <w:rPr>
          <w:rFonts w:ascii="Bookman Old Style" w:hAnsi="Bookman Old Style"/>
          <w:bCs/>
          <w:sz w:val="22"/>
          <w:szCs w:val="22"/>
        </w:rPr>
      </w:pPr>
      <w:r>
        <w:rPr>
          <w:rFonts w:ascii="Bookman Old Style" w:hAnsi="Bookman Old Style"/>
          <w:bCs/>
          <w:sz w:val="22"/>
          <w:szCs w:val="22"/>
        </w:rPr>
        <w:t>Sept. 7</w:t>
      </w:r>
      <w:r w:rsidRPr="00037064">
        <w:rPr>
          <w:rFonts w:ascii="Bookman Old Style" w:hAnsi="Bookman Old Style"/>
          <w:bCs/>
          <w:sz w:val="22"/>
          <w:szCs w:val="22"/>
          <w:vertAlign w:val="superscript"/>
        </w:rPr>
        <w:t>th</w:t>
      </w:r>
      <w:r>
        <w:rPr>
          <w:rFonts w:ascii="Bookman Old Style" w:hAnsi="Bookman Old Style"/>
          <w:bCs/>
          <w:sz w:val="22"/>
          <w:szCs w:val="22"/>
        </w:rPr>
        <w:t xml:space="preserve"> SCOTT BRADLEY GUEST ARTIST: GROTOWSKI WORK</w:t>
      </w:r>
    </w:p>
    <w:p w:rsidR="00037064" w:rsidRDefault="00037064">
      <w:pPr>
        <w:rPr>
          <w:rFonts w:ascii="Bookman Old Style" w:hAnsi="Bookman Old Style"/>
          <w:bCs/>
          <w:sz w:val="22"/>
          <w:szCs w:val="22"/>
        </w:rPr>
      </w:pPr>
      <w:r>
        <w:rPr>
          <w:rFonts w:ascii="Bookman Old Style" w:hAnsi="Bookman Old Style"/>
          <w:bCs/>
          <w:sz w:val="22"/>
          <w:szCs w:val="22"/>
        </w:rPr>
        <w:t>Sept. 12</w:t>
      </w:r>
      <w:r w:rsidRPr="00037064">
        <w:rPr>
          <w:rFonts w:ascii="Bookman Old Style" w:hAnsi="Bookman Old Style"/>
          <w:bCs/>
          <w:sz w:val="22"/>
          <w:szCs w:val="22"/>
          <w:vertAlign w:val="superscript"/>
        </w:rPr>
        <w:t>th</w:t>
      </w:r>
      <w:r>
        <w:rPr>
          <w:rFonts w:ascii="Bookman Old Style" w:hAnsi="Bookman Old Style"/>
          <w:bCs/>
          <w:sz w:val="22"/>
          <w:szCs w:val="22"/>
        </w:rPr>
        <w:t xml:space="preserve"> Vocal Health Exam 10-12PM &amp;</w:t>
      </w:r>
    </w:p>
    <w:p w:rsidR="00037064" w:rsidRDefault="00037064" w:rsidP="00037064">
      <w:pPr>
        <w:ind w:left="720" w:firstLine="720"/>
        <w:rPr>
          <w:rFonts w:ascii="Bookman Old Style" w:hAnsi="Bookman Old Style"/>
          <w:bCs/>
          <w:sz w:val="22"/>
          <w:szCs w:val="22"/>
        </w:rPr>
      </w:pPr>
      <w:r>
        <w:rPr>
          <w:rFonts w:ascii="Bookman Old Style" w:hAnsi="Bookman Old Style"/>
          <w:bCs/>
          <w:sz w:val="22"/>
          <w:szCs w:val="22"/>
        </w:rPr>
        <w:t xml:space="preserve"> KATY SLAVEN GUEST ARTIST: DIALECTS 1-3pm</w:t>
      </w:r>
    </w:p>
    <w:p w:rsidR="00037064" w:rsidRDefault="00037064" w:rsidP="00037064">
      <w:pPr>
        <w:rPr>
          <w:rFonts w:ascii="Bookman Old Style" w:hAnsi="Bookman Old Style"/>
          <w:bCs/>
          <w:sz w:val="22"/>
          <w:szCs w:val="22"/>
        </w:rPr>
      </w:pPr>
      <w:r>
        <w:rPr>
          <w:rFonts w:ascii="Bookman Old Style" w:hAnsi="Bookman Old Style"/>
          <w:bCs/>
          <w:sz w:val="22"/>
          <w:szCs w:val="22"/>
        </w:rPr>
        <w:t>Sept. 14</w:t>
      </w:r>
      <w:r w:rsidRPr="00037064">
        <w:rPr>
          <w:rFonts w:ascii="Bookman Old Style" w:hAnsi="Bookman Old Style"/>
          <w:bCs/>
          <w:sz w:val="22"/>
          <w:szCs w:val="22"/>
          <w:vertAlign w:val="superscript"/>
        </w:rPr>
        <w:t>th</w:t>
      </w:r>
      <w:r>
        <w:rPr>
          <w:rFonts w:ascii="Bookman Old Style" w:hAnsi="Bookman Old Style"/>
          <w:bCs/>
          <w:sz w:val="22"/>
          <w:szCs w:val="22"/>
        </w:rPr>
        <w:t xml:space="preserve"> Movement &amp; Music Project due</w:t>
      </w:r>
    </w:p>
    <w:p w:rsidR="00037064" w:rsidRDefault="00037064" w:rsidP="00037064">
      <w:pPr>
        <w:rPr>
          <w:rFonts w:ascii="Bookman Old Style" w:hAnsi="Bookman Old Style"/>
          <w:bCs/>
          <w:sz w:val="22"/>
          <w:szCs w:val="22"/>
        </w:rPr>
      </w:pPr>
      <w:r>
        <w:rPr>
          <w:rFonts w:ascii="Bookman Old Style" w:hAnsi="Bookman Old Style"/>
          <w:bCs/>
          <w:sz w:val="22"/>
          <w:szCs w:val="22"/>
        </w:rPr>
        <w:t>Sept. 17</w:t>
      </w:r>
      <w:r w:rsidRPr="00037064">
        <w:rPr>
          <w:rFonts w:ascii="Bookman Old Style" w:hAnsi="Bookman Old Style"/>
          <w:bCs/>
          <w:sz w:val="22"/>
          <w:szCs w:val="22"/>
          <w:vertAlign w:val="superscript"/>
        </w:rPr>
        <w:t>th</w:t>
      </w:r>
      <w:r>
        <w:rPr>
          <w:rFonts w:ascii="Bookman Old Style" w:hAnsi="Bookman Old Style"/>
          <w:bCs/>
          <w:sz w:val="22"/>
          <w:szCs w:val="22"/>
        </w:rPr>
        <w:t xml:space="preserve"> and 18</w:t>
      </w:r>
      <w:r w:rsidRPr="00037064">
        <w:rPr>
          <w:rFonts w:ascii="Bookman Old Style" w:hAnsi="Bookman Old Style"/>
          <w:bCs/>
          <w:sz w:val="22"/>
          <w:szCs w:val="22"/>
          <w:vertAlign w:val="superscript"/>
        </w:rPr>
        <w:t>th</w:t>
      </w:r>
      <w:r>
        <w:rPr>
          <w:rFonts w:ascii="Bookman Old Style" w:hAnsi="Bookman Old Style"/>
          <w:bCs/>
          <w:sz w:val="22"/>
          <w:szCs w:val="22"/>
        </w:rPr>
        <w:t xml:space="preserve"> Partner Warm-ups due</w:t>
      </w:r>
    </w:p>
    <w:p w:rsidR="00037064" w:rsidRDefault="00037064" w:rsidP="00037064">
      <w:pPr>
        <w:rPr>
          <w:rFonts w:ascii="Bookman Old Style" w:hAnsi="Bookman Old Style"/>
          <w:bCs/>
          <w:sz w:val="22"/>
          <w:szCs w:val="22"/>
        </w:rPr>
      </w:pPr>
      <w:r>
        <w:rPr>
          <w:rFonts w:ascii="Bookman Old Style" w:hAnsi="Bookman Old Style"/>
          <w:bCs/>
          <w:sz w:val="22"/>
          <w:szCs w:val="22"/>
        </w:rPr>
        <w:t>Sept. 19</w:t>
      </w:r>
      <w:r w:rsidRPr="00037064">
        <w:rPr>
          <w:rFonts w:ascii="Bookman Old Style" w:hAnsi="Bookman Old Style"/>
          <w:bCs/>
          <w:sz w:val="22"/>
          <w:szCs w:val="22"/>
          <w:vertAlign w:val="superscript"/>
        </w:rPr>
        <w:t>th</w:t>
      </w:r>
      <w:r>
        <w:rPr>
          <w:rFonts w:ascii="Bookman Old Style" w:hAnsi="Bookman Old Style"/>
          <w:bCs/>
          <w:sz w:val="22"/>
          <w:szCs w:val="22"/>
        </w:rPr>
        <w:t xml:space="preserve"> Final presentation and Responses due 10am</w:t>
      </w:r>
    </w:p>
    <w:p w:rsidR="0058119B" w:rsidRDefault="0058119B">
      <w:pPr>
        <w:rPr>
          <w:rFonts w:ascii="Bookman Old Style" w:hAnsi="Bookman Old Style"/>
          <w:bCs/>
          <w:sz w:val="22"/>
          <w:szCs w:val="22"/>
        </w:rPr>
      </w:pPr>
    </w:p>
    <w:p w:rsidR="00DF3363" w:rsidRPr="00151661" w:rsidRDefault="00DF3363">
      <w:pPr>
        <w:rPr>
          <w:rFonts w:ascii="Bookman Old Style" w:hAnsi="Bookman Old Style"/>
          <w:bCs/>
          <w:sz w:val="22"/>
          <w:szCs w:val="22"/>
        </w:rPr>
      </w:pPr>
      <w:r w:rsidRPr="00151661">
        <w:rPr>
          <w:rFonts w:ascii="Bookman Old Style" w:hAnsi="Bookman Old Style"/>
          <w:bCs/>
          <w:sz w:val="22"/>
          <w:szCs w:val="22"/>
        </w:rPr>
        <w:t xml:space="preserve">Please Note: </w:t>
      </w:r>
    </w:p>
    <w:p w:rsidR="00037064" w:rsidRPr="002D59AA" w:rsidRDefault="002D59AA">
      <w:pPr>
        <w:rPr>
          <w:rFonts w:ascii="Bookman Old Style" w:hAnsi="Bookman Old Style"/>
          <w:bCs/>
          <w:color w:val="FF0000"/>
          <w:sz w:val="22"/>
          <w:szCs w:val="22"/>
        </w:rPr>
      </w:pPr>
      <w:r w:rsidRPr="002D59AA">
        <w:rPr>
          <w:rFonts w:ascii="Bookman Old Style" w:hAnsi="Bookman Old Style"/>
          <w:bCs/>
          <w:color w:val="FF0000"/>
          <w:sz w:val="22"/>
          <w:szCs w:val="22"/>
        </w:rPr>
        <w:t>Thursday August 30</w:t>
      </w:r>
      <w:r w:rsidRPr="002D59AA">
        <w:rPr>
          <w:rFonts w:ascii="Bookman Old Style" w:hAnsi="Bookman Old Style"/>
          <w:bCs/>
          <w:color w:val="FF0000"/>
          <w:sz w:val="22"/>
          <w:szCs w:val="22"/>
          <w:vertAlign w:val="superscript"/>
        </w:rPr>
        <w:t>th</w:t>
      </w:r>
      <w:r w:rsidRPr="002D59AA">
        <w:rPr>
          <w:rFonts w:ascii="Bookman Old Style" w:hAnsi="Bookman Old Style"/>
          <w:bCs/>
          <w:color w:val="FF0000"/>
          <w:sz w:val="22"/>
          <w:szCs w:val="22"/>
        </w:rPr>
        <w:t xml:space="preserve"> class will be held from 9-11am and 1-3pm</w:t>
      </w:r>
    </w:p>
    <w:p w:rsidR="00113C33" w:rsidRDefault="00037064">
      <w:pPr>
        <w:rPr>
          <w:rFonts w:ascii="Bookman Old Style" w:hAnsi="Bookman Old Style"/>
          <w:bCs/>
          <w:color w:val="FF0000"/>
          <w:sz w:val="22"/>
          <w:szCs w:val="22"/>
        </w:rPr>
      </w:pPr>
      <w:r w:rsidRPr="00037064">
        <w:rPr>
          <w:rFonts w:ascii="Bookman Old Style" w:hAnsi="Bookman Old Style"/>
          <w:bCs/>
          <w:color w:val="FF0000"/>
          <w:sz w:val="22"/>
          <w:szCs w:val="22"/>
        </w:rPr>
        <w:t>There is no class on Monday September 3</w:t>
      </w:r>
      <w:r w:rsidRPr="00037064">
        <w:rPr>
          <w:rFonts w:ascii="Bookman Old Style" w:hAnsi="Bookman Old Style"/>
          <w:bCs/>
          <w:color w:val="FF0000"/>
          <w:sz w:val="22"/>
          <w:szCs w:val="22"/>
          <w:vertAlign w:val="superscript"/>
        </w:rPr>
        <w:t>rd</w:t>
      </w:r>
      <w:r w:rsidRPr="00037064">
        <w:rPr>
          <w:rFonts w:ascii="Bookman Old Style" w:hAnsi="Bookman Old Style"/>
          <w:bCs/>
          <w:color w:val="FF0000"/>
          <w:sz w:val="22"/>
          <w:szCs w:val="22"/>
        </w:rPr>
        <w:t>.</w:t>
      </w:r>
    </w:p>
    <w:p w:rsidR="00113C33" w:rsidRPr="00037064" w:rsidRDefault="00113C33">
      <w:pPr>
        <w:rPr>
          <w:rFonts w:ascii="Bookman Old Style" w:hAnsi="Bookman Old Style"/>
          <w:bCs/>
          <w:color w:val="FF0000"/>
          <w:sz w:val="22"/>
          <w:szCs w:val="22"/>
        </w:rPr>
      </w:pPr>
      <w:r w:rsidRPr="00037064">
        <w:rPr>
          <w:rFonts w:ascii="Bookman Old Style" w:hAnsi="Bookman Old Style"/>
          <w:bCs/>
          <w:color w:val="FF0000"/>
          <w:sz w:val="22"/>
          <w:szCs w:val="22"/>
        </w:rPr>
        <w:t xml:space="preserve">Friday </w:t>
      </w:r>
      <w:r w:rsidR="00037064" w:rsidRPr="00037064">
        <w:rPr>
          <w:rFonts w:ascii="Bookman Old Style" w:hAnsi="Bookman Old Style"/>
          <w:bCs/>
          <w:color w:val="FF0000"/>
          <w:sz w:val="22"/>
          <w:szCs w:val="22"/>
        </w:rPr>
        <w:t>September 12</w:t>
      </w:r>
      <w:r w:rsidRPr="00037064">
        <w:rPr>
          <w:rFonts w:ascii="Bookman Old Style" w:hAnsi="Bookman Old Style"/>
          <w:bCs/>
          <w:color w:val="FF0000"/>
          <w:sz w:val="22"/>
          <w:szCs w:val="22"/>
          <w:vertAlign w:val="superscript"/>
        </w:rPr>
        <w:t>th</w:t>
      </w:r>
      <w:r w:rsidRPr="00037064">
        <w:rPr>
          <w:rFonts w:ascii="Bookman Old Style" w:hAnsi="Bookman Old Style"/>
          <w:bCs/>
          <w:color w:val="FF0000"/>
          <w:sz w:val="22"/>
          <w:szCs w:val="22"/>
        </w:rPr>
        <w:t xml:space="preserve"> class will be held from 10am-Noon</w:t>
      </w:r>
      <w:r w:rsidR="00037064" w:rsidRPr="00037064">
        <w:rPr>
          <w:rFonts w:ascii="Bookman Old Style" w:hAnsi="Bookman Old Style"/>
          <w:bCs/>
          <w:color w:val="FF0000"/>
          <w:sz w:val="22"/>
          <w:szCs w:val="22"/>
        </w:rPr>
        <w:t xml:space="preserve"> AND 1-3pm</w:t>
      </w:r>
    </w:p>
    <w:p w:rsidR="00113C33" w:rsidRPr="00037064" w:rsidRDefault="00113C33">
      <w:pPr>
        <w:rPr>
          <w:rFonts w:ascii="Bookman Old Style" w:hAnsi="Bookman Old Style"/>
          <w:bCs/>
          <w:color w:val="FF0000"/>
          <w:sz w:val="22"/>
          <w:szCs w:val="22"/>
        </w:rPr>
      </w:pPr>
    </w:p>
    <w:sectPr w:rsidR="00113C33" w:rsidRPr="0003706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C4C" w:rsidRDefault="00133C4C" w:rsidP="001E1D59">
      <w:r>
        <w:separator/>
      </w:r>
    </w:p>
  </w:endnote>
  <w:endnote w:type="continuationSeparator" w:id="0">
    <w:p w:rsidR="00133C4C" w:rsidRDefault="00133C4C" w:rsidP="001E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A52" w:rsidRPr="0029011D" w:rsidRDefault="00E35A52">
    <w:pPr>
      <w:pStyle w:val="Footer"/>
      <w:rPr>
        <w:b/>
        <w:sz w:val="22"/>
      </w:rPr>
    </w:pPr>
    <w:r w:rsidRPr="000D5C6E">
      <w:rPr>
        <w:b/>
      </w:rPr>
      <w:t xml:space="preserve">Office: G5FO Armstrong Hall </w:t>
    </w:r>
    <w:r w:rsidR="0049132D" w:rsidRPr="0029011D">
      <w:rPr>
        <w:b/>
        <w:sz w:val="22"/>
      </w:rPr>
      <w:t>(</w:t>
    </w:r>
    <w:r w:rsidR="0049132D">
      <w:rPr>
        <w:b/>
        <w:sz w:val="22"/>
      </w:rPr>
      <w:t>Office</w:t>
    </w:r>
    <w:r w:rsidR="00151661">
      <w:rPr>
        <w:b/>
        <w:sz w:val="22"/>
      </w:rPr>
      <w:t xml:space="preserve"> Hours: Monday &amp; Tuesday 1-3pm &amp; </w:t>
    </w:r>
    <w:r w:rsidR="0029011D" w:rsidRPr="0029011D">
      <w:rPr>
        <w:b/>
        <w:sz w:val="22"/>
      </w:rPr>
      <w:t>by appointment)</w:t>
    </w:r>
  </w:p>
  <w:p w:rsidR="00E35A52" w:rsidRPr="000D5C6E" w:rsidRDefault="00E35A52" w:rsidP="008E12EC">
    <w:pPr>
      <w:pStyle w:val="Footer"/>
      <w:tabs>
        <w:tab w:val="clear" w:pos="4680"/>
        <w:tab w:val="clear" w:pos="9360"/>
        <w:tab w:val="left" w:pos="2020"/>
      </w:tabs>
      <w:rPr>
        <w:b/>
      </w:rPr>
    </w:pPr>
    <w:r w:rsidRPr="000D5C6E">
      <w:rPr>
        <w:b/>
      </w:rPr>
      <w:t>Contact: x.4562</w:t>
    </w:r>
    <w:r w:rsidR="008E12EC">
      <w:rPr>
        <w:b/>
      </w:rPr>
      <w:tab/>
    </w:r>
  </w:p>
  <w:p w:rsidR="00E35A52" w:rsidRPr="000D5C6E" w:rsidRDefault="00E35A52">
    <w:pPr>
      <w:pStyle w:val="Footer"/>
      <w:rPr>
        <w:b/>
      </w:rPr>
    </w:pPr>
    <w:r w:rsidRPr="000D5C6E">
      <w:rPr>
        <w:b/>
      </w:rPr>
      <w:t>Email: cprice@cornellcollege.edu</w:t>
    </w:r>
  </w:p>
  <w:p w:rsidR="00E35A52" w:rsidRPr="000D5C6E" w:rsidRDefault="00E35A52">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C4C" w:rsidRDefault="00133C4C" w:rsidP="001E1D59">
      <w:r>
        <w:separator/>
      </w:r>
    </w:p>
  </w:footnote>
  <w:footnote w:type="continuationSeparator" w:id="0">
    <w:p w:rsidR="00133C4C" w:rsidRDefault="00133C4C" w:rsidP="001E1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i/>
        <w:sz w:val="32"/>
        <w:szCs w:val="32"/>
      </w:rPr>
      <w:alias w:val="Title"/>
      <w:id w:val="77738743"/>
      <w:placeholder>
        <w:docPart w:val="CB20FB9EA15D4330B1D5CF08A31A04A1"/>
      </w:placeholder>
      <w:dataBinding w:prefixMappings="xmlns:ns0='http://schemas.openxmlformats.org/package/2006/metadata/core-properties' xmlns:ns1='http://purl.org/dc/elements/1.1/'" w:xpath="/ns0:coreProperties[1]/ns1:title[1]" w:storeItemID="{6C3C8BC8-F283-45AE-878A-BAB7291924A1}"/>
      <w:text/>
    </w:sdtPr>
    <w:sdtEndPr/>
    <w:sdtContent>
      <w:p w:rsidR="001E1D59" w:rsidRDefault="000A5FC3" w:rsidP="0031264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i/>
            <w:sz w:val="32"/>
            <w:szCs w:val="32"/>
          </w:rPr>
          <w:t>Assistant Professor Caroline Price</w:t>
        </w:r>
      </w:p>
    </w:sdtContent>
  </w:sdt>
  <w:p w:rsidR="001E1D59" w:rsidRDefault="001E1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2D4B"/>
    <w:multiLevelType w:val="hybridMultilevel"/>
    <w:tmpl w:val="AD78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20F2B"/>
    <w:multiLevelType w:val="hybridMultilevel"/>
    <w:tmpl w:val="27EABB2E"/>
    <w:lvl w:ilvl="0" w:tplc="3694440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00EF6"/>
    <w:multiLevelType w:val="multilevel"/>
    <w:tmpl w:val="603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25516"/>
    <w:multiLevelType w:val="hybridMultilevel"/>
    <w:tmpl w:val="F066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E4D5C"/>
    <w:multiLevelType w:val="multilevel"/>
    <w:tmpl w:val="EE0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10B58"/>
    <w:multiLevelType w:val="hybridMultilevel"/>
    <w:tmpl w:val="B36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770BB"/>
    <w:multiLevelType w:val="hybridMultilevel"/>
    <w:tmpl w:val="FD34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D0B4E"/>
    <w:multiLevelType w:val="hybridMultilevel"/>
    <w:tmpl w:val="C68EAF5C"/>
    <w:lvl w:ilvl="0" w:tplc="3694440E">
      <w:numFmt w:val="bullet"/>
      <w:lvlText w:val=""/>
      <w:lvlJc w:val="left"/>
      <w:pPr>
        <w:tabs>
          <w:tab w:val="num" w:pos="840"/>
        </w:tabs>
        <w:ind w:left="840" w:hanging="48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5049C4"/>
    <w:multiLevelType w:val="hybridMultilevel"/>
    <w:tmpl w:val="1B02A06A"/>
    <w:lvl w:ilvl="0" w:tplc="3694440E">
      <w:numFmt w:val="bullet"/>
      <w:lvlText w:val=""/>
      <w:lvlJc w:val="left"/>
      <w:pPr>
        <w:tabs>
          <w:tab w:val="num" w:pos="840"/>
        </w:tabs>
        <w:ind w:left="840" w:hanging="480"/>
      </w:pPr>
      <w:rPr>
        <w:rFonts w:ascii="Wingdings" w:eastAsia="Times New Roman"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0D4731F"/>
    <w:multiLevelType w:val="hybridMultilevel"/>
    <w:tmpl w:val="AEA4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F6546"/>
    <w:multiLevelType w:val="hybridMultilevel"/>
    <w:tmpl w:val="E8128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A6760E"/>
    <w:multiLevelType w:val="hybridMultilevel"/>
    <w:tmpl w:val="061C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A0055"/>
    <w:multiLevelType w:val="hybridMultilevel"/>
    <w:tmpl w:val="2AFA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322AB"/>
    <w:multiLevelType w:val="hybridMultilevel"/>
    <w:tmpl w:val="1C32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F3865"/>
    <w:multiLevelType w:val="hybridMultilevel"/>
    <w:tmpl w:val="9258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254D0"/>
    <w:multiLevelType w:val="hybridMultilevel"/>
    <w:tmpl w:val="DB64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90886"/>
    <w:multiLevelType w:val="hybridMultilevel"/>
    <w:tmpl w:val="D2C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num>
  <w:num w:numId="4">
    <w:abstractNumId w:val="1"/>
  </w:num>
  <w:num w:numId="5">
    <w:abstractNumId w:val="16"/>
  </w:num>
  <w:num w:numId="6">
    <w:abstractNumId w:val="14"/>
  </w:num>
  <w:num w:numId="7">
    <w:abstractNumId w:val="6"/>
  </w:num>
  <w:num w:numId="8">
    <w:abstractNumId w:val="11"/>
  </w:num>
  <w:num w:numId="9">
    <w:abstractNumId w:val="0"/>
  </w:num>
  <w:num w:numId="10">
    <w:abstractNumId w:val="9"/>
  </w:num>
  <w:num w:numId="11">
    <w:abstractNumId w:val="10"/>
  </w:num>
  <w:num w:numId="12">
    <w:abstractNumId w:val="13"/>
  </w:num>
  <w:num w:numId="13">
    <w:abstractNumId w:val="3"/>
  </w:num>
  <w:num w:numId="14">
    <w:abstractNumId w:val="12"/>
  </w:num>
  <w:num w:numId="15">
    <w:abstractNumId w:val="15"/>
  </w:num>
  <w:num w:numId="16">
    <w:abstractNumId w:val="5"/>
  </w:num>
  <w:num w:numId="17">
    <w:abstractNumId w:val="2"/>
  </w:num>
  <w:num w:numId="18">
    <w:abstractNumId w:val="4"/>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AE"/>
    <w:rsid w:val="00025FD1"/>
    <w:rsid w:val="000260B6"/>
    <w:rsid w:val="00033D71"/>
    <w:rsid w:val="00037064"/>
    <w:rsid w:val="000424D6"/>
    <w:rsid w:val="000435B5"/>
    <w:rsid w:val="0005160D"/>
    <w:rsid w:val="000A5FC3"/>
    <w:rsid w:val="000D5C6E"/>
    <w:rsid w:val="00113C33"/>
    <w:rsid w:val="00133C4C"/>
    <w:rsid w:val="00151661"/>
    <w:rsid w:val="0019008F"/>
    <w:rsid w:val="001E1D59"/>
    <w:rsid w:val="00227DA6"/>
    <w:rsid w:val="0025336D"/>
    <w:rsid w:val="00262826"/>
    <w:rsid w:val="00275156"/>
    <w:rsid w:val="0029011D"/>
    <w:rsid w:val="002B530E"/>
    <w:rsid w:val="002D59AA"/>
    <w:rsid w:val="002D7AC4"/>
    <w:rsid w:val="0031264E"/>
    <w:rsid w:val="00391654"/>
    <w:rsid w:val="003B5274"/>
    <w:rsid w:val="003C4A32"/>
    <w:rsid w:val="004161BB"/>
    <w:rsid w:val="00424E3F"/>
    <w:rsid w:val="00437BB7"/>
    <w:rsid w:val="00444C4D"/>
    <w:rsid w:val="0049132D"/>
    <w:rsid w:val="004F0C59"/>
    <w:rsid w:val="004F772F"/>
    <w:rsid w:val="005226A9"/>
    <w:rsid w:val="005671A1"/>
    <w:rsid w:val="0058119B"/>
    <w:rsid w:val="005B2F2F"/>
    <w:rsid w:val="005D3A36"/>
    <w:rsid w:val="005F077F"/>
    <w:rsid w:val="00615DE5"/>
    <w:rsid w:val="00626010"/>
    <w:rsid w:val="00650655"/>
    <w:rsid w:val="006A4657"/>
    <w:rsid w:val="006D7F1C"/>
    <w:rsid w:val="00711D66"/>
    <w:rsid w:val="00722565"/>
    <w:rsid w:val="00863CEA"/>
    <w:rsid w:val="008E12EC"/>
    <w:rsid w:val="008E3D41"/>
    <w:rsid w:val="008E6B05"/>
    <w:rsid w:val="009B47A2"/>
    <w:rsid w:val="009F17BA"/>
    <w:rsid w:val="009F2D1C"/>
    <w:rsid w:val="00A0545D"/>
    <w:rsid w:val="00A0693A"/>
    <w:rsid w:val="00A53096"/>
    <w:rsid w:val="00AB03F7"/>
    <w:rsid w:val="00AB6FF1"/>
    <w:rsid w:val="00AE0929"/>
    <w:rsid w:val="00B23EDD"/>
    <w:rsid w:val="00B5763F"/>
    <w:rsid w:val="00BA096F"/>
    <w:rsid w:val="00BD3119"/>
    <w:rsid w:val="00BD3538"/>
    <w:rsid w:val="00BF0DAE"/>
    <w:rsid w:val="00C53E0C"/>
    <w:rsid w:val="00C72BFB"/>
    <w:rsid w:val="00CA70FA"/>
    <w:rsid w:val="00CD09D3"/>
    <w:rsid w:val="00DA40E9"/>
    <w:rsid w:val="00DF3363"/>
    <w:rsid w:val="00E21774"/>
    <w:rsid w:val="00E35A52"/>
    <w:rsid w:val="00E37C4A"/>
    <w:rsid w:val="00ED26B8"/>
    <w:rsid w:val="00EE419A"/>
    <w:rsid w:val="00F371E4"/>
    <w:rsid w:val="00F4724B"/>
    <w:rsid w:val="00F66F71"/>
    <w:rsid w:val="00FD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AE"/>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25FD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F0DAE"/>
    <w:rPr>
      <w:color w:val="0000FF"/>
      <w:u w:val="single"/>
    </w:rPr>
  </w:style>
  <w:style w:type="paragraph" w:styleId="Title">
    <w:name w:val="Title"/>
    <w:basedOn w:val="Normal"/>
    <w:next w:val="Normal"/>
    <w:link w:val="TitleChar"/>
    <w:uiPriority w:val="10"/>
    <w:qFormat/>
    <w:rsid w:val="00BF0D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DA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53096"/>
    <w:rPr>
      <w:i/>
      <w:iCs/>
      <w:color w:val="404040" w:themeColor="text1" w:themeTint="BF"/>
    </w:rPr>
  </w:style>
  <w:style w:type="character" w:styleId="Emphasis">
    <w:name w:val="Emphasis"/>
    <w:basedOn w:val="DefaultParagraphFont"/>
    <w:uiPriority w:val="20"/>
    <w:qFormat/>
    <w:rsid w:val="00A53096"/>
    <w:rPr>
      <w:i/>
      <w:iCs/>
    </w:rPr>
  </w:style>
  <w:style w:type="paragraph" w:styleId="Header">
    <w:name w:val="header"/>
    <w:basedOn w:val="Normal"/>
    <w:link w:val="HeaderChar"/>
    <w:uiPriority w:val="99"/>
    <w:unhideWhenUsed/>
    <w:rsid w:val="001E1D59"/>
    <w:pPr>
      <w:tabs>
        <w:tab w:val="center" w:pos="4680"/>
        <w:tab w:val="right" w:pos="9360"/>
      </w:tabs>
    </w:pPr>
  </w:style>
  <w:style w:type="character" w:customStyle="1" w:styleId="HeaderChar">
    <w:name w:val="Header Char"/>
    <w:basedOn w:val="DefaultParagraphFont"/>
    <w:link w:val="Header"/>
    <w:uiPriority w:val="99"/>
    <w:rsid w:val="001E1D5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E1D59"/>
    <w:pPr>
      <w:tabs>
        <w:tab w:val="center" w:pos="4680"/>
        <w:tab w:val="right" w:pos="9360"/>
      </w:tabs>
    </w:pPr>
  </w:style>
  <w:style w:type="character" w:customStyle="1" w:styleId="FooterChar">
    <w:name w:val="Footer Char"/>
    <w:basedOn w:val="DefaultParagraphFont"/>
    <w:link w:val="Footer"/>
    <w:uiPriority w:val="99"/>
    <w:rsid w:val="001E1D5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1D59"/>
    <w:rPr>
      <w:rFonts w:ascii="Tahoma" w:hAnsi="Tahoma" w:cs="Tahoma"/>
      <w:sz w:val="16"/>
      <w:szCs w:val="16"/>
    </w:rPr>
  </w:style>
  <w:style w:type="character" w:customStyle="1" w:styleId="BalloonTextChar">
    <w:name w:val="Balloon Text Char"/>
    <w:basedOn w:val="DefaultParagraphFont"/>
    <w:link w:val="BalloonText"/>
    <w:uiPriority w:val="99"/>
    <w:semiHidden/>
    <w:rsid w:val="001E1D59"/>
    <w:rPr>
      <w:rFonts w:ascii="Tahoma" w:eastAsia="Times New Roman" w:hAnsi="Tahoma" w:cs="Tahoma"/>
      <w:sz w:val="16"/>
      <w:szCs w:val="16"/>
    </w:rPr>
  </w:style>
  <w:style w:type="paragraph" w:styleId="ListParagraph">
    <w:name w:val="List Paragraph"/>
    <w:basedOn w:val="Normal"/>
    <w:uiPriority w:val="34"/>
    <w:qFormat/>
    <w:rsid w:val="003C4A32"/>
    <w:pPr>
      <w:ind w:left="720"/>
      <w:contextualSpacing/>
    </w:pPr>
  </w:style>
  <w:style w:type="character" w:customStyle="1" w:styleId="Heading3Char">
    <w:name w:val="Heading 3 Char"/>
    <w:basedOn w:val="DefaultParagraphFont"/>
    <w:link w:val="Heading3"/>
    <w:uiPriority w:val="9"/>
    <w:rsid w:val="00025F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5FD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AE"/>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25FD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F0DAE"/>
    <w:rPr>
      <w:color w:val="0000FF"/>
      <w:u w:val="single"/>
    </w:rPr>
  </w:style>
  <w:style w:type="paragraph" w:styleId="Title">
    <w:name w:val="Title"/>
    <w:basedOn w:val="Normal"/>
    <w:next w:val="Normal"/>
    <w:link w:val="TitleChar"/>
    <w:uiPriority w:val="10"/>
    <w:qFormat/>
    <w:rsid w:val="00BF0D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DA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53096"/>
    <w:rPr>
      <w:i/>
      <w:iCs/>
      <w:color w:val="404040" w:themeColor="text1" w:themeTint="BF"/>
    </w:rPr>
  </w:style>
  <w:style w:type="character" w:styleId="Emphasis">
    <w:name w:val="Emphasis"/>
    <w:basedOn w:val="DefaultParagraphFont"/>
    <w:uiPriority w:val="20"/>
    <w:qFormat/>
    <w:rsid w:val="00A53096"/>
    <w:rPr>
      <w:i/>
      <w:iCs/>
    </w:rPr>
  </w:style>
  <w:style w:type="paragraph" w:styleId="Header">
    <w:name w:val="header"/>
    <w:basedOn w:val="Normal"/>
    <w:link w:val="HeaderChar"/>
    <w:uiPriority w:val="99"/>
    <w:unhideWhenUsed/>
    <w:rsid w:val="001E1D59"/>
    <w:pPr>
      <w:tabs>
        <w:tab w:val="center" w:pos="4680"/>
        <w:tab w:val="right" w:pos="9360"/>
      </w:tabs>
    </w:pPr>
  </w:style>
  <w:style w:type="character" w:customStyle="1" w:styleId="HeaderChar">
    <w:name w:val="Header Char"/>
    <w:basedOn w:val="DefaultParagraphFont"/>
    <w:link w:val="Header"/>
    <w:uiPriority w:val="99"/>
    <w:rsid w:val="001E1D5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E1D59"/>
    <w:pPr>
      <w:tabs>
        <w:tab w:val="center" w:pos="4680"/>
        <w:tab w:val="right" w:pos="9360"/>
      </w:tabs>
    </w:pPr>
  </w:style>
  <w:style w:type="character" w:customStyle="1" w:styleId="FooterChar">
    <w:name w:val="Footer Char"/>
    <w:basedOn w:val="DefaultParagraphFont"/>
    <w:link w:val="Footer"/>
    <w:uiPriority w:val="99"/>
    <w:rsid w:val="001E1D5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1D59"/>
    <w:rPr>
      <w:rFonts w:ascii="Tahoma" w:hAnsi="Tahoma" w:cs="Tahoma"/>
      <w:sz w:val="16"/>
      <w:szCs w:val="16"/>
    </w:rPr>
  </w:style>
  <w:style w:type="character" w:customStyle="1" w:styleId="BalloonTextChar">
    <w:name w:val="Balloon Text Char"/>
    <w:basedOn w:val="DefaultParagraphFont"/>
    <w:link w:val="BalloonText"/>
    <w:uiPriority w:val="99"/>
    <w:semiHidden/>
    <w:rsid w:val="001E1D59"/>
    <w:rPr>
      <w:rFonts w:ascii="Tahoma" w:eastAsia="Times New Roman" w:hAnsi="Tahoma" w:cs="Tahoma"/>
      <w:sz w:val="16"/>
      <w:szCs w:val="16"/>
    </w:rPr>
  </w:style>
  <w:style w:type="paragraph" w:styleId="ListParagraph">
    <w:name w:val="List Paragraph"/>
    <w:basedOn w:val="Normal"/>
    <w:uiPriority w:val="34"/>
    <w:qFormat/>
    <w:rsid w:val="003C4A32"/>
    <w:pPr>
      <w:ind w:left="720"/>
      <w:contextualSpacing/>
    </w:pPr>
  </w:style>
  <w:style w:type="character" w:customStyle="1" w:styleId="Heading3Char">
    <w:name w:val="Heading 3 Char"/>
    <w:basedOn w:val="DefaultParagraphFont"/>
    <w:link w:val="Heading3"/>
    <w:uiPriority w:val="9"/>
    <w:rsid w:val="00025F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5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9111">
      <w:bodyDiv w:val="1"/>
      <w:marLeft w:val="0"/>
      <w:marRight w:val="0"/>
      <w:marTop w:val="0"/>
      <w:marBottom w:val="0"/>
      <w:divBdr>
        <w:top w:val="none" w:sz="0" w:space="0" w:color="auto"/>
        <w:left w:val="none" w:sz="0" w:space="0" w:color="auto"/>
        <w:bottom w:val="none" w:sz="0" w:space="0" w:color="auto"/>
        <w:right w:val="none" w:sz="0" w:space="0" w:color="auto"/>
      </w:divBdr>
    </w:div>
    <w:div w:id="724765278">
      <w:bodyDiv w:val="1"/>
      <w:marLeft w:val="0"/>
      <w:marRight w:val="0"/>
      <w:marTop w:val="0"/>
      <w:marBottom w:val="0"/>
      <w:divBdr>
        <w:top w:val="none" w:sz="0" w:space="0" w:color="auto"/>
        <w:left w:val="none" w:sz="0" w:space="0" w:color="auto"/>
        <w:bottom w:val="none" w:sz="0" w:space="0" w:color="auto"/>
        <w:right w:val="none" w:sz="0" w:space="0" w:color="auto"/>
      </w:divBdr>
      <w:divsChild>
        <w:div w:id="682361370">
          <w:marLeft w:val="0"/>
          <w:marRight w:val="0"/>
          <w:marTop w:val="0"/>
          <w:marBottom w:val="0"/>
          <w:divBdr>
            <w:top w:val="none" w:sz="0" w:space="0" w:color="auto"/>
            <w:left w:val="none" w:sz="0" w:space="0" w:color="auto"/>
            <w:bottom w:val="none" w:sz="0" w:space="0" w:color="auto"/>
            <w:right w:val="none" w:sz="0" w:space="0" w:color="auto"/>
          </w:divBdr>
        </w:div>
      </w:divsChild>
    </w:div>
    <w:div w:id="763259559">
      <w:bodyDiv w:val="1"/>
      <w:marLeft w:val="0"/>
      <w:marRight w:val="0"/>
      <w:marTop w:val="0"/>
      <w:marBottom w:val="0"/>
      <w:divBdr>
        <w:top w:val="none" w:sz="0" w:space="0" w:color="auto"/>
        <w:left w:val="none" w:sz="0" w:space="0" w:color="auto"/>
        <w:bottom w:val="none" w:sz="0" w:space="0" w:color="auto"/>
        <w:right w:val="none" w:sz="0" w:space="0" w:color="auto"/>
      </w:divBdr>
      <w:divsChild>
        <w:div w:id="819227967">
          <w:marLeft w:val="0"/>
          <w:marRight w:val="0"/>
          <w:marTop w:val="0"/>
          <w:marBottom w:val="0"/>
          <w:divBdr>
            <w:top w:val="none" w:sz="0" w:space="0" w:color="auto"/>
            <w:left w:val="none" w:sz="0" w:space="0" w:color="auto"/>
            <w:bottom w:val="none" w:sz="0" w:space="0" w:color="auto"/>
            <w:right w:val="none" w:sz="0" w:space="0" w:color="auto"/>
          </w:divBdr>
        </w:div>
      </w:divsChild>
    </w:div>
    <w:div w:id="13659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email:kfashimpaur@cornellcollege.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disabilities/documentation/index.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student-affairs/compass/index.s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ornellcollege.edu/theatre/mission-outcomes/index.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ornellcollege.edu/about-cornell/mission/index.shtml" TargetMode="External"/><Relationship Id="rId14" Type="http://schemas.openxmlformats.org/officeDocument/2006/relationships/hyperlink" Target="http://www.cornellcollege.edu/disabilities/contact/index.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0FB9EA15D4330B1D5CF08A31A04A1"/>
        <w:category>
          <w:name w:val="General"/>
          <w:gallery w:val="placeholder"/>
        </w:category>
        <w:types>
          <w:type w:val="bbPlcHdr"/>
        </w:types>
        <w:behaviors>
          <w:behavior w:val="content"/>
        </w:behaviors>
        <w:guid w:val="{E1280EE5-F7B0-429B-9710-53193398F27F}"/>
      </w:docPartPr>
      <w:docPartBody>
        <w:p w:rsidR="00654073" w:rsidRDefault="00771DF1" w:rsidP="00771DF1">
          <w:pPr>
            <w:pStyle w:val="CB20FB9EA15D4330B1D5CF08A31A04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DF1"/>
    <w:rsid w:val="00377C1A"/>
    <w:rsid w:val="00496DEA"/>
    <w:rsid w:val="005B6D31"/>
    <w:rsid w:val="00654073"/>
    <w:rsid w:val="00677413"/>
    <w:rsid w:val="006D698F"/>
    <w:rsid w:val="00771DF1"/>
    <w:rsid w:val="00790DE7"/>
    <w:rsid w:val="008E6C5F"/>
    <w:rsid w:val="00924456"/>
    <w:rsid w:val="00AE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0FB9EA15D4330B1D5CF08A31A04A1">
    <w:name w:val="CB20FB9EA15D4330B1D5CF08A31A04A1"/>
    <w:rsid w:val="00771DF1"/>
  </w:style>
  <w:style w:type="paragraph" w:customStyle="1" w:styleId="7CACEB68DC214691B20BF69C5D77EA55">
    <w:name w:val="7CACEB68DC214691B20BF69C5D77EA55"/>
    <w:rsid w:val="00771D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0FB9EA15D4330B1D5CF08A31A04A1">
    <w:name w:val="CB20FB9EA15D4330B1D5CF08A31A04A1"/>
    <w:rsid w:val="00771DF1"/>
  </w:style>
  <w:style w:type="paragraph" w:customStyle="1" w:styleId="7CACEB68DC214691B20BF69C5D77EA55">
    <w:name w:val="7CACEB68DC214691B20BF69C5D77EA55"/>
    <w:rsid w:val="00771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6E87-7C6A-4AB5-BEE2-7CAC9EDC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Assistant Professor Caroline Price</vt:lpstr>
    </vt:vector>
  </TitlesOfParts>
  <Company>Cornell College</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Assistant Professor Caroline Price</dc:title>
  <dc:creator>Caroline Price</dc:creator>
  <cp:lastModifiedBy>Caroline Price</cp:lastModifiedBy>
  <cp:revision>8</cp:revision>
  <cp:lastPrinted>2017-08-22T19:36:00Z</cp:lastPrinted>
  <dcterms:created xsi:type="dcterms:W3CDTF">2018-07-17T20:30:00Z</dcterms:created>
  <dcterms:modified xsi:type="dcterms:W3CDTF">2018-07-22T19:50:00Z</dcterms:modified>
</cp:coreProperties>
</file>