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0F72" w:rsidRDefault="00170F72" w:rsidP="00170F72">
      <w:pPr>
        <w:rPr>
          <w:sz w:val="28"/>
          <w:szCs w:val="22"/>
        </w:rPr>
      </w:pPr>
      <w:r w:rsidRPr="00033D71">
        <w:rPr>
          <w:b/>
          <w:bCs/>
          <w:sz w:val="28"/>
          <w:szCs w:val="22"/>
        </w:rPr>
        <w:t>Class Location</w:t>
      </w:r>
      <w:r w:rsidRPr="00033D71">
        <w:rPr>
          <w:sz w:val="28"/>
          <w:szCs w:val="22"/>
        </w:rPr>
        <w:t xml:space="preserve">:  </w:t>
      </w:r>
      <w:r>
        <w:rPr>
          <w:sz w:val="28"/>
          <w:szCs w:val="22"/>
        </w:rPr>
        <w:t>ARMSTRONG 60 (BLACK BOX)</w:t>
      </w:r>
    </w:p>
    <w:p w:rsidR="00170F72" w:rsidRDefault="00170F72" w:rsidP="00170F72">
      <w:pPr>
        <w:rPr>
          <w:sz w:val="28"/>
          <w:szCs w:val="22"/>
        </w:rPr>
      </w:pPr>
      <w:r>
        <w:rPr>
          <w:sz w:val="28"/>
          <w:szCs w:val="22"/>
        </w:rPr>
        <w:t xml:space="preserve">Class Hours: </w:t>
      </w:r>
      <w:r w:rsidR="009C4DCE">
        <w:rPr>
          <w:sz w:val="28"/>
          <w:szCs w:val="22"/>
        </w:rPr>
        <w:t xml:space="preserve"> M/F 12-3 &amp; T/W/TR 9-11 &amp; T/TR 1-3</w:t>
      </w:r>
    </w:p>
    <w:p w:rsidR="00170F72" w:rsidRDefault="009C4DCE" w:rsidP="00170F72">
      <w:pPr>
        <w:rPr>
          <w:sz w:val="28"/>
          <w:szCs w:val="22"/>
        </w:rPr>
      </w:pPr>
      <w:r>
        <w:rPr>
          <w:sz w:val="28"/>
          <w:szCs w:val="22"/>
        </w:rPr>
        <w:t>Office Hours: 1-3 W &amp; 3-5 F</w:t>
      </w:r>
    </w:p>
    <w:p w:rsidR="00170F72" w:rsidRDefault="00170F72" w:rsidP="00170F72">
      <w:pPr>
        <w:rPr>
          <w:b/>
          <w:bCs/>
          <w:sz w:val="28"/>
          <w:szCs w:val="22"/>
        </w:rPr>
      </w:pPr>
      <w:r>
        <w:rPr>
          <w:b/>
          <w:bCs/>
          <w:sz w:val="28"/>
          <w:szCs w:val="22"/>
        </w:rPr>
        <w:t>*</w:t>
      </w:r>
      <w:r w:rsidRPr="00F11B66">
        <w:rPr>
          <w:b/>
          <w:bCs/>
          <w:i/>
          <w:sz w:val="20"/>
          <w:szCs w:val="22"/>
        </w:rPr>
        <w:t>This syllabus may be subject to change</w:t>
      </w:r>
    </w:p>
    <w:p w:rsidR="00170F72" w:rsidRDefault="00170F72" w:rsidP="00170F72">
      <w:pPr>
        <w:rPr>
          <w:b/>
          <w:bCs/>
          <w:sz w:val="22"/>
          <w:szCs w:val="22"/>
        </w:rPr>
      </w:pPr>
    </w:p>
    <w:p w:rsidR="006659B9" w:rsidRPr="006659B9" w:rsidRDefault="006659B9" w:rsidP="006659B9">
      <w:pPr>
        <w:widowControl w:val="0"/>
        <w:overflowPunct w:val="0"/>
        <w:autoSpaceDE w:val="0"/>
        <w:autoSpaceDN w:val="0"/>
        <w:adjustRightInd w:val="0"/>
        <w:jc w:val="center"/>
        <w:textAlignment w:val="baseline"/>
        <w:rPr>
          <w:b/>
          <w:szCs w:val="20"/>
        </w:rPr>
      </w:pPr>
      <w:r w:rsidRPr="006659B9">
        <w:rPr>
          <w:b/>
          <w:szCs w:val="20"/>
        </w:rPr>
        <w:t>EMERGENCY PROCEDURES</w:t>
      </w:r>
    </w:p>
    <w:p w:rsidR="006659B9" w:rsidRPr="006659B9" w:rsidRDefault="006659B9" w:rsidP="006659B9">
      <w:pPr>
        <w:widowControl w:val="0"/>
        <w:overflowPunct w:val="0"/>
        <w:autoSpaceDE w:val="0"/>
        <w:autoSpaceDN w:val="0"/>
        <w:adjustRightInd w:val="0"/>
        <w:textAlignment w:val="baseline"/>
        <w:rPr>
          <w:szCs w:val="20"/>
          <w:highlight w:val="green"/>
        </w:rPr>
      </w:pPr>
    </w:p>
    <w:p w:rsidR="006659B9" w:rsidRPr="006659B9" w:rsidRDefault="006659B9" w:rsidP="006659B9">
      <w:pPr>
        <w:widowControl w:val="0"/>
        <w:numPr>
          <w:ilvl w:val="0"/>
          <w:numId w:val="10"/>
        </w:numPr>
        <w:overflowPunct w:val="0"/>
        <w:autoSpaceDE w:val="0"/>
        <w:autoSpaceDN w:val="0"/>
        <w:adjustRightInd w:val="0"/>
        <w:textAlignment w:val="baseline"/>
        <w:rPr>
          <w:szCs w:val="20"/>
        </w:rPr>
      </w:pPr>
      <w:r w:rsidRPr="006659B9">
        <w:rPr>
          <w:szCs w:val="20"/>
        </w:rPr>
        <w:t>In the event of fire or a building evacuation, please exit through the north side of the building (the “front”) and gather as a gr</w:t>
      </w:r>
      <w:r w:rsidR="00C37DDE">
        <w:rPr>
          <w:szCs w:val="20"/>
        </w:rPr>
        <w:t>oup in the grass outside of Merc</w:t>
      </w:r>
      <w:r w:rsidRPr="006659B9">
        <w:rPr>
          <w:szCs w:val="20"/>
        </w:rPr>
        <w:t>er Hall.</w:t>
      </w:r>
    </w:p>
    <w:p w:rsidR="006659B9" w:rsidRPr="006659B9" w:rsidRDefault="006659B9" w:rsidP="006659B9">
      <w:pPr>
        <w:widowControl w:val="0"/>
        <w:numPr>
          <w:ilvl w:val="0"/>
          <w:numId w:val="10"/>
        </w:numPr>
        <w:overflowPunct w:val="0"/>
        <w:autoSpaceDE w:val="0"/>
        <w:autoSpaceDN w:val="0"/>
        <w:adjustRightInd w:val="0"/>
        <w:textAlignment w:val="baseline"/>
        <w:rPr>
          <w:szCs w:val="20"/>
        </w:rPr>
      </w:pPr>
      <w:r w:rsidRPr="006659B9">
        <w:rPr>
          <w:szCs w:val="20"/>
        </w:rPr>
        <w:t>In the event of a tornado or severe weather emergency, go to the greenroom hallway.</w:t>
      </w:r>
    </w:p>
    <w:p w:rsidR="006659B9" w:rsidRPr="006659B9" w:rsidRDefault="006659B9" w:rsidP="006659B9">
      <w:pPr>
        <w:widowControl w:val="0"/>
        <w:numPr>
          <w:ilvl w:val="0"/>
          <w:numId w:val="10"/>
        </w:numPr>
        <w:overflowPunct w:val="0"/>
        <w:autoSpaceDE w:val="0"/>
        <w:autoSpaceDN w:val="0"/>
        <w:adjustRightInd w:val="0"/>
        <w:textAlignment w:val="baseline"/>
        <w:rPr>
          <w:szCs w:val="20"/>
        </w:rPr>
      </w:pPr>
      <w:r w:rsidRPr="006659B9">
        <w:rPr>
          <w:szCs w:val="20"/>
        </w:rPr>
        <w:t>In the event of a medical emergency, call 911 (9-911 from a campus phone) and then call public safety at x4299.  Send someone to wait at the front and rear entrances to the building to guide first responders to the classroom.</w:t>
      </w:r>
    </w:p>
    <w:p w:rsidR="006659B9" w:rsidRPr="006659B9" w:rsidRDefault="006659B9" w:rsidP="006659B9">
      <w:pPr>
        <w:widowControl w:val="0"/>
        <w:numPr>
          <w:ilvl w:val="0"/>
          <w:numId w:val="10"/>
        </w:numPr>
        <w:overflowPunct w:val="0"/>
        <w:autoSpaceDE w:val="0"/>
        <w:autoSpaceDN w:val="0"/>
        <w:adjustRightInd w:val="0"/>
        <w:textAlignment w:val="baseline"/>
        <w:rPr>
          <w:szCs w:val="20"/>
        </w:rPr>
      </w:pPr>
      <w:r w:rsidRPr="006659B9">
        <w:rPr>
          <w:szCs w:val="20"/>
        </w:rPr>
        <w:t>In the event of a violent weapons incident, lock and barricade doors, turn off lights, close window blinds, get low and stay behind cover (desks, walls, etc.). Silence cell phones and stay quiet.  Stay put until notified by safety officials that it is safe to leave.</w:t>
      </w:r>
    </w:p>
    <w:p w:rsidR="006659B9" w:rsidRDefault="006659B9" w:rsidP="00170F72">
      <w:pPr>
        <w:rPr>
          <w:b/>
          <w:bCs/>
          <w:sz w:val="22"/>
          <w:szCs w:val="22"/>
        </w:rPr>
      </w:pPr>
    </w:p>
    <w:p w:rsidR="00170F72" w:rsidRDefault="00170F72" w:rsidP="00170F72">
      <w:pPr>
        <w:rPr>
          <w:b/>
          <w:bCs/>
          <w:sz w:val="22"/>
          <w:szCs w:val="22"/>
        </w:rPr>
      </w:pPr>
      <w:r>
        <w:rPr>
          <w:b/>
          <w:bCs/>
          <w:sz w:val="22"/>
          <w:szCs w:val="22"/>
        </w:rPr>
        <w:t>COURSE OVERVIEW:</w:t>
      </w:r>
    </w:p>
    <w:p w:rsidR="00170F72" w:rsidRDefault="00170F72" w:rsidP="00170F72">
      <w:pPr>
        <w:rPr>
          <w:b/>
          <w:bCs/>
          <w:sz w:val="22"/>
          <w:szCs w:val="22"/>
        </w:rPr>
      </w:pPr>
      <w:r w:rsidRPr="00626010">
        <w:rPr>
          <w:b/>
          <w:bCs/>
          <w:sz w:val="22"/>
          <w:szCs w:val="22"/>
        </w:rPr>
        <w:tab/>
      </w:r>
      <w:r w:rsidRPr="00E901CA">
        <w:rPr>
          <w:bCs/>
          <w:sz w:val="22"/>
          <w:szCs w:val="22"/>
        </w:rPr>
        <w:t>This course will be an introductory s</w:t>
      </w:r>
      <w:r w:rsidR="009C4DCE">
        <w:rPr>
          <w:bCs/>
          <w:sz w:val="22"/>
          <w:szCs w:val="22"/>
        </w:rPr>
        <w:t>tudy of the work of the actor. It will serve as introduction to theatre, improvisation, character work</w:t>
      </w:r>
      <w:r w:rsidR="00EE157A">
        <w:rPr>
          <w:bCs/>
          <w:sz w:val="22"/>
          <w:szCs w:val="22"/>
        </w:rPr>
        <w:t>, and</w:t>
      </w:r>
      <w:r w:rsidR="009C4DCE">
        <w:rPr>
          <w:bCs/>
          <w:sz w:val="22"/>
          <w:szCs w:val="22"/>
        </w:rPr>
        <w:t xml:space="preserve"> the life of a theatre artist. </w:t>
      </w:r>
    </w:p>
    <w:p w:rsidR="00170F72" w:rsidRPr="00626010" w:rsidRDefault="00170F72" w:rsidP="00170F72">
      <w:pPr>
        <w:rPr>
          <w:b/>
          <w:bCs/>
          <w:sz w:val="22"/>
          <w:szCs w:val="22"/>
        </w:rPr>
      </w:pPr>
      <w:r w:rsidRPr="00626010">
        <w:rPr>
          <w:b/>
          <w:bCs/>
          <w:sz w:val="22"/>
          <w:szCs w:val="22"/>
        </w:rPr>
        <w:t>COURSE OBJECTIVES</w:t>
      </w:r>
      <w:r>
        <w:rPr>
          <w:b/>
          <w:bCs/>
          <w:sz w:val="22"/>
          <w:szCs w:val="22"/>
        </w:rPr>
        <w:t xml:space="preserve"> </w:t>
      </w:r>
    </w:p>
    <w:p w:rsidR="00170F72" w:rsidRPr="00E901CA" w:rsidRDefault="00170F72" w:rsidP="00170F72">
      <w:pPr>
        <w:pStyle w:val="ListParagraph"/>
        <w:numPr>
          <w:ilvl w:val="0"/>
          <w:numId w:val="6"/>
        </w:numPr>
        <w:rPr>
          <w:bCs/>
          <w:sz w:val="22"/>
          <w:szCs w:val="22"/>
        </w:rPr>
      </w:pPr>
      <w:r w:rsidRPr="00E901CA">
        <w:rPr>
          <w:bCs/>
          <w:sz w:val="22"/>
          <w:szCs w:val="22"/>
        </w:rPr>
        <w:t>To nurture the anthropological nature of character study and performance.</w:t>
      </w:r>
    </w:p>
    <w:p w:rsidR="00170F72" w:rsidRPr="00E901CA" w:rsidRDefault="00170F72" w:rsidP="00170F72">
      <w:pPr>
        <w:pStyle w:val="ListParagraph"/>
        <w:numPr>
          <w:ilvl w:val="0"/>
          <w:numId w:val="6"/>
        </w:numPr>
        <w:rPr>
          <w:bCs/>
          <w:sz w:val="22"/>
          <w:szCs w:val="22"/>
        </w:rPr>
      </w:pPr>
      <w:r w:rsidRPr="00E901CA">
        <w:rPr>
          <w:bCs/>
          <w:sz w:val="22"/>
          <w:szCs w:val="22"/>
        </w:rPr>
        <w:t>To analyze a character and a play.</w:t>
      </w:r>
    </w:p>
    <w:p w:rsidR="00170F72" w:rsidRPr="00E901CA" w:rsidRDefault="00170F72" w:rsidP="00170F72">
      <w:pPr>
        <w:pStyle w:val="ListParagraph"/>
        <w:numPr>
          <w:ilvl w:val="0"/>
          <w:numId w:val="6"/>
        </w:numPr>
        <w:rPr>
          <w:bCs/>
          <w:sz w:val="22"/>
          <w:szCs w:val="22"/>
        </w:rPr>
      </w:pPr>
      <w:r w:rsidRPr="00E901CA">
        <w:rPr>
          <w:bCs/>
          <w:sz w:val="22"/>
          <w:szCs w:val="22"/>
        </w:rPr>
        <w:t>To gain new perspective on what it takes to be an actor.</w:t>
      </w:r>
    </w:p>
    <w:p w:rsidR="00170F72" w:rsidRPr="00E901CA" w:rsidRDefault="00170F72" w:rsidP="00170F72">
      <w:pPr>
        <w:pStyle w:val="ListParagraph"/>
        <w:numPr>
          <w:ilvl w:val="0"/>
          <w:numId w:val="6"/>
        </w:numPr>
        <w:rPr>
          <w:bCs/>
          <w:sz w:val="22"/>
          <w:szCs w:val="22"/>
        </w:rPr>
      </w:pPr>
      <w:r w:rsidRPr="00E901CA">
        <w:rPr>
          <w:bCs/>
          <w:sz w:val="22"/>
          <w:szCs w:val="22"/>
        </w:rPr>
        <w:t xml:space="preserve">To acquire the awareness of the dynamics in a dramatic situation.  </w:t>
      </w:r>
    </w:p>
    <w:p w:rsidR="00170F72" w:rsidRPr="00E901CA" w:rsidRDefault="00170F72" w:rsidP="00170F72">
      <w:pPr>
        <w:pStyle w:val="ListParagraph"/>
        <w:numPr>
          <w:ilvl w:val="0"/>
          <w:numId w:val="6"/>
        </w:numPr>
        <w:rPr>
          <w:bCs/>
          <w:sz w:val="22"/>
          <w:szCs w:val="22"/>
        </w:rPr>
      </w:pPr>
      <w:r w:rsidRPr="00E901CA">
        <w:rPr>
          <w:bCs/>
          <w:sz w:val="22"/>
          <w:szCs w:val="22"/>
        </w:rPr>
        <w:t xml:space="preserve">To fully explore the elements of given circumstances, objectives, actions, and tactics as you explore a piece of text. </w:t>
      </w:r>
    </w:p>
    <w:p w:rsidR="00170F72" w:rsidRPr="0027534A" w:rsidRDefault="00170F72" w:rsidP="00170F72">
      <w:pPr>
        <w:pStyle w:val="ListParagraph"/>
        <w:rPr>
          <w:b/>
          <w:bCs/>
          <w:sz w:val="22"/>
          <w:szCs w:val="22"/>
        </w:rPr>
      </w:pPr>
    </w:p>
    <w:p w:rsidR="00170F72" w:rsidRPr="00025FD1" w:rsidRDefault="00170F72" w:rsidP="00170F72">
      <w:pPr>
        <w:rPr>
          <w:b/>
          <w:bCs/>
          <w:sz w:val="22"/>
          <w:szCs w:val="22"/>
        </w:rPr>
      </w:pPr>
      <w:r>
        <w:rPr>
          <w:b/>
          <w:bCs/>
          <w:sz w:val="22"/>
          <w:szCs w:val="22"/>
        </w:rPr>
        <w:t xml:space="preserve">COURSE LEARNING OUTCOMES:  </w:t>
      </w:r>
      <w:r w:rsidR="003B23D1">
        <w:rPr>
          <w:b/>
          <w:bCs/>
          <w:sz w:val="22"/>
          <w:szCs w:val="22"/>
        </w:rPr>
        <w:t>(</w:t>
      </w:r>
      <w:r w:rsidR="003B23D1" w:rsidRPr="002A51E3">
        <w:rPr>
          <w:b/>
          <w:bCs/>
          <w:i/>
        </w:rPr>
        <w:t>K</w:t>
      </w:r>
      <w:r w:rsidR="003B23D1">
        <w:rPr>
          <w:b/>
          <w:bCs/>
          <w:i/>
        </w:rPr>
        <w:t>nowledge, Inquiry, Communication)</w:t>
      </w:r>
    </w:p>
    <w:p w:rsidR="00170F72" w:rsidRPr="00E901CA" w:rsidRDefault="00170F72" w:rsidP="00170F72">
      <w:pPr>
        <w:pStyle w:val="ListParagraph"/>
        <w:numPr>
          <w:ilvl w:val="0"/>
          <w:numId w:val="1"/>
        </w:numPr>
        <w:rPr>
          <w:bCs/>
          <w:sz w:val="22"/>
          <w:szCs w:val="22"/>
        </w:rPr>
      </w:pPr>
      <w:r w:rsidRPr="00E901CA">
        <w:rPr>
          <w:bCs/>
          <w:sz w:val="22"/>
          <w:szCs w:val="22"/>
        </w:rPr>
        <w:t>speak and write more clearly, listen and read more actively, imagine more intentionally, breathe more deeply, and engage and collaborate more fully with others in creative expression, ensemble activities, and theatrical performance</w:t>
      </w:r>
    </w:p>
    <w:p w:rsidR="00170F72" w:rsidRPr="00E901CA" w:rsidRDefault="00170F72" w:rsidP="00170F72">
      <w:pPr>
        <w:pStyle w:val="ListParagraph"/>
        <w:numPr>
          <w:ilvl w:val="0"/>
          <w:numId w:val="1"/>
        </w:numPr>
        <w:rPr>
          <w:bCs/>
          <w:sz w:val="22"/>
          <w:szCs w:val="22"/>
        </w:rPr>
      </w:pPr>
      <w:r w:rsidRPr="00E901CA">
        <w:rPr>
          <w:bCs/>
          <w:sz w:val="22"/>
          <w:szCs w:val="22"/>
        </w:rPr>
        <w:t>connect with diverse ideas and with people, characters, and entities whose experiences may differ from their own and who may be separated from them by time, space, culture, or circumstances</w:t>
      </w:r>
    </w:p>
    <w:p w:rsidR="00170F72" w:rsidRPr="00E901CA" w:rsidRDefault="00170F72" w:rsidP="00170F72">
      <w:pPr>
        <w:rPr>
          <w:bCs/>
          <w:sz w:val="22"/>
          <w:szCs w:val="22"/>
        </w:rPr>
      </w:pPr>
    </w:p>
    <w:p w:rsidR="00170F72" w:rsidRPr="00626010" w:rsidRDefault="00170F72" w:rsidP="00170F72">
      <w:pPr>
        <w:rPr>
          <w:b/>
          <w:bCs/>
          <w:sz w:val="22"/>
          <w:szCs w:val="22"/>
        </w:rPr>
      </w:pPr>
      <w:r w:rsidRPr="00626010">
        <w:rPr>
          <w:b/>
          <w:bCs/>
          <w:sz w:val="22"/>
          <w:szCs w:val="22"/>
        </w:rPr>
        <w:t>COURSE SUMMARY STATEMENT</w:t>
      </w:r>
    </w:p>
    <w:p w:rsidR="00170F72" w:rsidRPr="00E901CA" w:rsidRDefault="00170F72" w:rsidP="00170F72">
      <w:pPr>
        <w:rPr>
          <w:bCs/>
          <w:sz w:val="22"/>
          <w:szCs w:val="22"/>
        </w:rPr>
      </w:pPr>
      <w:r w:rsidRPr="00E901CA">
        <w:rPr>
          <w:bCs/>
          <w:sz w:val="22"/>
          <w:szCs w:val="22"/>
        </w:rPr>
        <w:t>This course supports the Educational Priorities and Outcomes of Cornell College with emphases on communication, intercultural literacy, citizenship, and well-being. (</w:t>
      </w:r>
      <w:hyperlink r:id="rId8" w:history="1">
        <w:r w:rsidRPr="00E901CA">
          <w:rPr>
            <w:bCs/>
            <w:sz w:val="22"/>
            <w:szCs w:val="22"/>
          </w:rPr>
          <w:t>http://www.cornellcollege.edu/about-cornell/mission/index.shtml</w:t>
        </w:r>
      </w:hyperlink>
      <w:r w:rsidRPr="00E901CA">
        <w:rPr>
          <w:bCs/>
          <w:sz w:val="22"/>
          <w:szCs w:val="22"/>
        </w:rPr>
        <w:t xml:space="preserve">).  </w:t>
      </w:r>
    </w:p>
    <w:p w:rsidR="00170F72" w:rsidRPr="00E901CA" w:rsidRDefault="00170F72" w:rsidP="00170F72">
      <w:pPr>
        <w:rPr>
          <w:bCs/>
          <w:sz w:val="22"/>
          <w:szCs w:val="22"/>
        </w:rPr>
      </w:pPr>
    </w:p>
    <w:p w:rsidR="00170F72" w:rsidRPr="00E901CA" w:rsidRDefault="00170F72" w:rsidP="00170F72">
      <w:pPr>
        <w:rPr>
          <w:bCs/>
          <w:sz w:val="22"/>
          <w:szCs w:val="22"/>
        </w:rPr>
      </w:pPr>
      <w:r w:rsidRPr="00E901CA">
        <w:rPr>
          <w:bCs/>
          <w:sz w:val="22"/>
          <w:szCs w:val="22"/>
        </w:rPr>
        <w:t>This Course also supports the Mission Statement and Learning Outcomes of the Department of Theatre with emphases on knowledge &amp; application, collaboration, and well-being (</w:t>
      </w:r>
      <w:hyperlink r:id="rId9" w:history="1">
        <w:r w:rsidRPr="00E901CA">
          <w:rPr>
            <w:bCs/>
            <w:sz w:val="22"/>
            <w:szCs w:val="22"/>
          </w:rPr>
          <w:t>http://www.cornellcollege.edu/theatre/mission-outcomes/index.shtml</w:t>
        </w:r>
      </w:hyperlink>
      <w:r w:rsidRPr="00E901CA">
        <w:rPr>
          <w:bCs/>
          <w:sz w:val="22"/>
          <w:szCs w:val="22"/>
        </w:rPr>
        <w:t>).</w:t>
      </w:r>
    </w:p>
    <w:p w:rsidR="00170F72" w:rsidRDefault="00170F72" w:rsidP="00170F72">
      <w:pPr>
        <w:rPr>
          <w:b/>
          <w:bCs/>
          <w:sz w:val="22"/>
          <w:szCs w:val="22"/>
        </w:rPr>
      </w:pPr>
    </w:p>
    <w:p w:rsidR="006659B9" w:rsidRDefault="006659B9" w:rsidP="00170F72">
      <w:pPr>
        <w:rPr>
          <w:b/>
          <w:bCs/>
          <w:sz w:val="22"/>
          <w:szCs w:val="22"/>
        </w:rPr>
      </w:pPr>
    </w:p>
    <w:p w:rsidR="006659B9" w:rsidRDefault="006659B9" w:rsidP="00170F72">
      <w:pPr>
        <w:rPr>
          <w:b/>
          <w:bCs/>
          <w:sz w:val="22"/>
          <w:szCs w:val="22"/>
        </w:rPr>
      </w:pPr>
    </w:p>
    <w:p w:rsidR="00C37DDE" w:rsidRDefault="00C37DDE" w:rsidP="00170F72">
      <w:pPr>
        <w:rPr>
          <w:b/>
          <w:bCs/>
          <w:sz w:val="22"/>
          <w:szCs w:val="22"/>
        </w:rPr>
      </w:pPr>
    </w:p>
    <w:p w:rsidR="009C4DCE" w:rsidRDefault="009C4DCE" w:rsidP="00170F72">
      <w:pPr>
        <w:rPr>
          <w:b/>
          <w:bCs/>
          <w:sz w:val="22"/>
          <w:szCs w:val="22"/>
        </w:rPr>
      </w:pPr>
    </w:p>
    <w:p w:rsidR="00170F72" w:rsidRPr="00626010" w:rsidRDefault="00170F72" w:rsidP="00170F72">
      <w:pPr>
        <w:rPr>
          <w:b/>
          <w:bCs/>
          <w:sz w:val="22"/>
          <w:szCs w:val="22"/>
        </w:rPr>
      </w:pPr>
      <w:r w:rsidRPr="00626010">
        <w:rPr>
          <w:b/>
          <w:bCs/>
          <w:sz w:val="22"/>
          <w:szCs w:val="22"/>
        </w:rPr>
        <w:lastRenderedPageBreak/>
        <w:t>COURSE REQUIREMENTS</w:t>
      </w:r>
    </w:p>
    <w:p w:rsidR="00170F72" w:rsidRPr="006659B9" w:rsidRDefault="00170F72" w:rsidP="006659B9">
      <w:pPr>
        <w:pStyle w:val="ListParagraph"/>
        <w:numPr>
          <w:ilvl w:val="0"/>
          <w:numId w:val="7"/>
        </w:numPr>
        <w:rPr>
          <w:b/>
          <w:bCs/>
          <w:sz w:val="22"/>
          <w:szCs w:val="22"/>
        </w:rPr>
      </w:pPr>
      <w:r w:rsidRPr="006659B9">
        <w:rPr>
          <w:b/>
          <w:bCs/>
          <w:sz w:val="22"/>
          <w:szCs w:val="22"/>
        </w:rPr>
        <w:t>Attendance and Tardiness</w:t>
      </w:r>
    </w:p>
    <w:p w:rsidR="004E297E" w:rsidRDefault="006659B9" w:rsidP="006659B9">
      <w:pPr>
        <w:pStyle w:val="ListParagraph"/>
        <w:widowControl w:val="0"/>
        <w:numPr>
          <w:ilvl w:val="0"/>
          <w:numId w:val="11"/>
        </w:numPr>
        <w:rPr>
          <w:bCs/>
          <w:sz w:val="22"/>
          <w:szCs w:val="22"/>
        </w:rPr>
      </w:pPr>
      <w:r w:rsidRPr="004E297E">
        <w:rPr>
          <w:bCs/>
          <w:sz w:val="22"/>
          <w:szCs w:val="22"/>
        </w:rPr>
        <w:t xml:space="preserve">Because much of the work for this </w:t>
      </w:r>
      <w:r w:rsidR="00C37DDE" w:rsidRPr="004E297E">
        <w:rPr>
          <w:bCs/>
          <w:sz w:val="22"/>
          <w:szCs w:val="22"/>
        </w:rPr>
        <w:t xml:space="preserve">course is completed in class </w:t>
      </w:r>
      <w:r w:rsidRPr="004E297E">
        <w:rPr>
          <w:bCs/>
          <w:sz w:val="22"/>
          <w:szCs w:val="22"/>
        </w:rPr>
        <w:t xml:space="preserve">you can only learn from critical discussion of your and your classmates’ work, </w:t>
      </w:r>
      <w:r w:rsidRPr="004E297E">
        <w:rPr>
          <w:b/>
          <w:bCs/>
          <w:sz w:val="22"/>
          <w:szCs w:val="22"/>
        </w:rPr>
        <w:t xml:space="preserve">attendance is mandatory and will be taken each </w:t>
      </w:r>
      <w:r w:rsidR="004E297E" w:rsidRPr="004E297E">
        <w:rPr>
          <w:b/>
          <w:bCs/>
          <w:sz w:val="22"/>
          <w:szCs w:val="22"/>
        </w:rPr>
        <w:t xml:space="preserve">class </w:t>
      </w:r>
      <w:r w:rsidRPr="004E297E">
        <w:rPr>
          <w:b/>
          <w:bCs/>
          <w:sz w:val="22"/>
          <w:szCs w:val="22"/>
        </w:rPr>
        <w:t>period by the instructor</w:t>
      </w:r>
      <w:r w:rsidRPr="004E297E">
        <w:rPr>
          <w:bCs/>
          <w:sz w:val="22"/>
          <w:szCs w:val="22"/>
        </w:rPr>
        <w:t xml:space="preserve">.  </w:t>
      </w:r>
      <w:r w:rsidR="004E297E">
        <w:rPr>
          <w:bCs/>
          <w:sz w:val="22"/>
          <w:szCs w:val="22"/>
        </w:rPr>
        <w:t xml:space="preserve">If you arrive once class has begun you will be marked as late. </w:t>
      </w:r>
    </w:p>
    <w:p w:rsidR="004E297E" w:rsidRPr="004E297E" w:rsidRDefault="004E297E" w:rsidP="004E297E">
      <w:pPr>
        <w:pStyle w:val="ListParagraph"/>
        <w:numPr>
          <w:ilvl w:val="0"/>
          <w:numId w:val="11"/>
        </w:numPr>
        <w:rPr>
          <w:bCs/>
          <w:sz w:val="22"/>
          <w:szCs w:val="22"/>
        </w:rPr>
      </w:pPr>
      <w:r w:rsidRPr="004E297E">
        <w:rPr>
          <w:bCs/>
          <w:sz w:val="22"/>
          <w:szCs w:val="22"/>
        </w:rPr>
        <w:t xml:space="preserve">It is the nature of this class that latecomers disrupt the concentration of the working ensemble often to the degree that an entire session may be lost.  Therefore, two episodes of lateness will be counted as an absence. </w:t>
      </w:r>
    </w:p>
    <w:p w:rsidR="006659B9" w:rsidRPr="004E297E" w:rsidRDefault="006659B9" w:rsidP="006659B9">
      <w:pPr>
        <w:pStyle w:val="ListParagraph"/>
        <w:widowControl w:val="0"/>
        <w:numPr>
          <w:ilvl w:val="0"/>
          <w:numId w:val="11"/>
        </w:numPr>
        <w:rPr>
          <w:bCs/>
          <w:sz w:val="22"/>
          <w:szCs w:val="22"/>
        </w:rPr>
      </w:pPr>
      <w:r w:rsidRPr="004E297E">
        <w:rPr>
          <w:bCs/>
          <w:sz w:val="22"/>
          <w:szCs w:val="22"/>
        </w:rPr>
        <w:t xml:space="preserve">Each absence will result in a loss of one-half letter grade for the course.  If you have an excused absence, contact the instructor before the absence if possible, or immediately after missing class in an emergency.  Excused absences include serious illness (with valid doctor's excuse), school-sanctioned activities (athletic team travel, theatre production matinee), death in the family, etc.  Final approval of absence rests with instructor.  NOTE:  Prolonged absences from class, excused or otherwise, will have a detrimental effect on your grade.  </w:t>
      </w:r>
    </w:p>
    <w:p w:rsidR="00170F72" w:rsidRPr="00E901CA" w:rsidRDefault="00170F72" w:rsidP="00170F72">
      <w:pPr>
        <w:pStyle w:val="ListParagraph"/>
        <w:numPr>
          <w:ilvl w:val="0"/>
          <w:numId w:val="2"/>
        </w:numPr>
        <w:rPr>
          <w:bCs/>
          <w:sz w:val="22"/>
          <w:szCs w:val="22"/>
        </w:rPr>
      </w:pPr>
      <w:r w:rsidRPr="00E901CA">
        <w:rPr>
          <w:bCs/>
          <w:sz w:val="22"/>
          <w:szCs w:val="22"/>
        </w:rPr>
        <w:t xml:space="preserve">The student is responsible for any work that is missed due to an absence or lateness.  The student will be expected to get the notes, find out about assignments, and hand in all assignments on the date they are due.  No extra credit opportunities (to make up missed work) or extensions will be given.  </w:t>
      </w:r>
    </w:p>
    <w:p w:rsidR="00170F72" w:rsidRDefault="00C37DDE" w:rsidP="00170F72">
      <w:pPr>
        <w:pStyle w:val="ListParagraph"/>
        <w:numPr>
          <w:ilvl w:val="0"/>
          <w:numId w:val="2"/>
        </w:numPr>
        <w:rPr>
          <w:bCs/>
          <w:sz w:val="22"/>
          <w:szCs w:val="22"/>
        </w:rPr>
      </w:pPr>
      <w:r>
        <w:rPr>
          <w:bCs/>
          <w:sz w:val="22"/>
          <w:szCs w:val="22"/>
        </w:rPr>
        <w:t>Absences also affect your</w:t>
      </w:r>
      <w:r w:rsidR="00170F72" w:rsidRPr="00E901CA">
        <w:rPr>
          <w:bCs/>
          <w:sz w:val="22"/>
          <w:szCs w:val="22"/>
        </w:rPr>
        <w:t xml:space="preserve"> participation grade and include not showing up for a rehearsal with your scene partner(s) both inside and outside of class.  Because this class is participation-oriented, attendance and commitment are expected.      </w:t>
      </w:r>
    </w:p>
    <w:p w:rsidR="004E297E" w:rsidRPr="00E901CA" w:rsidRDefault="004E297E" w:rsidP="00170F72">
      <w:pPr>
        <w:pStyle w:val="ListParagraph"/>
        <w:numPr>
          <w:ilvl w:val="0"/>
          <w:numId w:val="2"/>
        </w:numPr>
        <w:rPr>
          <w:bCs/>
          <w:sz w:val="22"/>
          <w:szCs w:val="22"/>
        </w:rPr>
      </w:pPr>
      <w:r>
        <w:rPr>
          <w:bCs/>
          <w:sz w:val="22"/>
          <w:szCs w:val="22"/>
        </w:rPr>
        <w:t xml:space="preserve">YOU HAVE ONE CLASS. I EXPECT YOU TO PRIORITIZE IT. </w:t>
      </w:r>
    </w:p>
    <w:p w:rsidR="00170F72" w:rsidRPr="00E901CA" w:rsidRDefault="00170F72" w:rsidP="006659B9">
      <w:pPr>
        <w:pStyle w:val="ListParagraph"/>
        <w:numPr>
          <w:ilvl w:val="0"/>
          <w:numId w:val="2"/>
        </w:numPr>
        <w:rPr>
          <w:bCs/>
          <w:sz w:val="22"/>
          <w:szCs w:val="22"/>
        </w:rPr>
      </w:pPr>
      <w:r w:rsidRPr="00E901CA">
        <w:rPr>
          <w:bCs/>
          <w:sz w:val="22"/>
          <w:szCs w:val="22"/>
        </w:rPr>
        <w:t>Please remember the College policy states that students can be dropped from a course if they are not present at the beginning of the first meeting.  If you do not think you can comply with any of these policies, you should not take the class.</w:t>
      </w:r>
    </w:p>
    <w:p w:rsidR="00170F72" w:rsidRPr="00626010" w:rsidRDefault="00170F72" w:rsidP="00170F72">
      <w:pPr>
        <w:rPr>
          <w:b/>
          <w:bCs/>
          <w:sz w:val="22"/>
          <w:szCs w:val="22"/>
        </w:rPr>
      </w:pPr>
      <w:r w:rsidRPr="00626010">
        <w:rPr>
          <w:b/>
          <w:bCs/>
          <w:sz w:val="22"/>
          <w:szCs w:val="22"/>
        </w:rPr>
        <w:tab/>
      </w:r>
    </w:p>
    <w:p w:rsidR="00170F72" w:rsidRDefault="00170F72" w:rsidP="00170F72">
      <w:pPr>
        <w:rPr>
          <w:b/>
          <w:bCs/>
          <w:i/>
          <w:sz w:val="22"/>
          <w:szCs w:val="22"/>
        </w:rPr>
      </w:pPr>
      <w:r w:rsidRPr="00626010">
        <w:rPr>
          <w:b/>
          <w:bCs/>
          <w:sz w:val="22"/>
          <w:szCs w:val="22"/>
        </w:rPr>
        <w:t>B</w:t>
      </w:r>
      <w:r>
        <w:rPr>
          <w:b/>
          <w:bCs/>
          <w:sz w:val="22"/>
          <w:szCs w:val="22"/>
        </w:rPr>
        <w:t>.  Acting</w:t>
      </w:r>
      <w:r w:rsidRPr="00626010">
        <w:rPr>
          <w:b/>
          <w:bCs/>
          <w:sz w:val="22"/>
          <w:szCs w:val="22"/>
        </w:rPr>
        <w:t xml:space="preserve"> </w:t>
      </w:r>
      <w:r w:rsidR="004E297E">
        <w:rPr>
          <w:b/>
          <w:bCs/>
          <w:sz w:val="22"/>
          <w:szCs w:val="22"/>
        </w:rPr>
        <w:t xml:space="preserve">Response Paper </w:t>
      </w:r>
      <w:r w:rsidR="003B23D1">
        <w:rPr>
          <w:b/>
          <w:bCs/>
          <w:sz w:val="22"/>
          <w:szCs w:val="22"/>
        </w:rPr>
        <w:t>(</w:t>
      </w:r>
      <w:r w:rsidR="003B23D1" w:rsidRPr="003B23D1">
        <w:rPr>
          <w:b/>
          <w:bCs/>
          <w:i/>
          <w:sz w:val="22"/>
          <w:szCs w:val="22"/>
        </w:rPr>
        <w:t>Communication</w:t>
      </w:r>
      <w:r w:rsidR="003B23D1">
        <w:rPr>
          <w:b/>
          <w:bCs/>
          <w:i/>
          <w:sz w:val="22"/>
          <w:szCs w:val="22"/>
        </w:rPr>
        <w:t>)</w:t>
      </w:r>
    </w:p>
    <w:p w:rsidR="004E297E" w:rsidRDefault="004E297E" w:rsidP="004E297E">
      <w:pPr>
        <w:ind w:firstLine="360"/>
      </w:pPr>
      <w:r>
        <w:t>I would like you to answer the following questions:</w:t>
      </w:r>
    </w:p>
    <w:p w:rsidR="004E297E" w:rsidRDefault="004E297E" w:rsidP="004E297E"/>
    <w:p w:rsidR="004E297E" w:rsidRDefault="004E297E" w:rsidP="004E297E">
      <w:pPr>
        <w:pStyle w:val="ListParagraph"/>
        <w:numPr>
          <w:ilvl w:val="0"/>
          <w:numId w:val="12"/>
        </w:numPr>
      </w:pPr>
      <w:r>
        <w:t>What do you know about your artistic instrument now that you didn’t before this class? How did you discover this? What surprises you?</w:t>
      </w:r>
    </w:p>
    <w:p w:rsidR="004E297E" w:rsidRDefault="004E297E" w:rsidP="004E297E">
      <w:pPr>
        <w:pStyle w:val="ListParagraph"/>
        <w:numPr>
          <w:ilvl w:val="0"/>
          <w:numId w:val="12"/>
        </w:numPr>
      </w:pPr>
      <w:r>
        <w:t>What exercises resonated with you and why?</w:t>
      </w:r>
    </w:p>
    <w:p w:rsidR="004E297E" w:rsidRDefault="004E297E" w:rsidP="004E297E">
      <w:pPr>
        <w:pStyle w:val="ListParagraph"/>
        <w:numPr>
          <w:ilvl w:val="0"/>
          <w:numId w:val="12"/>
        </w:numPr>
      </w:pPr>
      <w:r>
        <w:t>What exercises where challenging and why?</w:t>
      </w:r>
    </w:p>
    <w:p w:rsidR="004E297E" w:rsidRDefault="004E297E" w:rsidP="004E297E">
      <w:pPr>
        <w:pStyle w:val="ListParagraph"/>
        <w:numPr>
          <w:ilvl w:val="0"/>
          <w:numId w:val="12"/>
        </w:numPr>
      </w:pPr>
      <w:r>
        <w:t>What did you learn from observing other students?</w:t>
      </w:r>
    </w:p>
    <w:p w:rsidR="004E297E" w:rsidRDefault="004E297E" w:rsidP="004E297E">
      <w:pPr>
        <w:pStyle w:val="ListParagraph"/>
        <w:numPr>
          <w:ilvl w:val="0"/>
          <w:numId w:val="12"/>
        </w:numPr>
      </w:pPr>
      <w:r>
        <w:t>If you could continue training in any of the methods/styles we touched upon in class what would it be and why?</w:t>
      </w:r>
    </w:p>
    <w:p w:rsidR="004E297E" w:rsidRDefault="004E297E" w:rsidP="004E297E">
      <w:pPr>
        <w:pStyle w:val="ListParagraph"/>
        <w:numPr>
          <w:ilvl w:val="0"/>
          <w:numId w:val="12"/>
        </w:numPr>
      </w:pPr>
      <w:r>
        <w:t>How will you take what you learned in this class and apply it to your course of study here at Cornell?</w:t>
      </w:r>
    </w:p>
    <w:p w:rsidR="004E297E" w:rsidRDefault="004E297E" w:rsidP="004E297E">
      <w:pPr>
        <w:ind w:firstLine="360"/>
      </w:pPr>
      <w:r>
        <w:t xml:space="preserve">Please use examples from class, from the readings, and books.  It should be double </w:t>
      </w:r>
      <w:r w:rsidR="00EE157A">
        <w:t>spaced and should be between 3-4</w:t>
      </w:r>
      <w:r>
        <w:t xml:space="preserve"> pages in length.</w:t>
      </w:r>
      <w:r>
        <w:t xml:space="preserve"> Please be sure to include the following as examples. </w:t>
      </w:r>
    </w:p>
    <w:p w:rsidR="004E297E" w:rsidRDefault="004E297E" w:rsidP="004E297E">
      <w:pPr>
        <w:ind w:firstLine="360"/>
        <w:rPr>
          <w:bCs/>
          <w:sz w:val="22"/>
          <w:szCs w:val="22"/>
        </w:rPr>
      </w:pPr>
    </w:p>
    <w:p w:rsidR="00170F72" w:rsidRPr="00E901CA" w:rsidRDefault="00170F72" w:rsidP="00170F72">
      <w:pPr>
        <w:ind w:firstLine="360"/>
        <w:rPr>
          <w:bCs/>
          <w:sz w:val="22"/>
          <w:szCs w:val="22"/>
        </w:rPr>
      </w:pPr>
      <w:r w:rsidRPr="00E901CA">
        <w:rPr>
          <w:bCs/>
          <w:sz w:val="22"/>
          <w:szCs w:val="22"/>
        </w:rPr>
        <w:t xml:space="preserve">1.  A detailed description of all the exercises, warm-ups, and activities </w:t>
      </w:r>
    </w:p>
    <w:p w:rsidR="00C37DDE" w:rsidRDefault="00170F72" w:rsidP="004E297E">
      <w:pPr>
        <w:ind w:firstLine="360"/>
        <w:rPr>
          <w:bCs/>
          <w:sz w:val="22"/>
          <w:szCs w:val="22"/>
        </w:rPr>
      </w:pPr>
      <w:r w:rsidRPr="00E901CA">
        <w:rPr>
          <w:bCs/>
          <w:sz w:val="22"/>
          <w:szCs w:val="22"/>
        </w:rPr>
        <w:t>2.  The purpose/objective of each exercise, warm-up, and activity</w:t>
      </w:r>
    </w:p>
    <w:p w:rsidR="004E297E" w:rsidRDefault="004E297E" w:rsidP="004E297E">
      <w:pPr>
        <w:ind w:firstLine="360"/>
        <w:rPr>
          <w:bCs/>
          <w:sz w:val="22"/>
          <w:szCs w:val="22"/>
        </w:rPr>
      </w:pPr>
    </w:p>
    <w:p w:rsidR="004E297E" w:rsidRDefault="004E297E" w:rsidP="004E297E">
      <w:pPr>
        <w:ind w:left="2880"/>
        <w:rPr>
          <w:bCs/>
          <w:sz w:val="22"/>
          <w:szCs w:val="22"/>
        </w:rPr>
      </w:pPr>
      <w:r>
        <w:rPr>
          <w:bCs/>
          <w:sz w:val="22"/>
          <w:szCs w:val="22"/>
        </w:rPr>
        <w:t xml:space="preserve">This will be due on the final day of class. </w:t>
      </w:r>
    </w:p>
    <w:p w:rsidR="004E297E" w:rsidRPr="00236D67" w:rsidRDefault="004E297E" w:rsidP="004E297E">
      <w:pPr>
        <w:rPr>
          <w:b/>
          <w:bCs/>
          <w:i/>
          <w:sz w:val="22"/>
          <w:szCs w:val="22"/>
          <w:u w:val="single"/>
        </w:rPr>
      </w:pPr>
      <w:r>
        <w:rPr>
          <w:b/>
          <w:bCs/>
          <w:i/>
          <w:sz w:val="22"/>
          <w:szCs w:val="22"/>
          <w:u w:val="single"/>
        </w:rPr>
        <w:t xml:space="preserve">No </w:t>
      </w:r>
      <w:r>
        <w:rPr>
          <w:b/>
          <w:bCs/>
          <w:i/>
          <w:sz w:val="22"/>
          <w:szCs w:val="22"/>
          <w:u w:val="single"/>
        </w:rPr>
        <w:t>emailed assignments will be accepted</w:t>
      </w:r>
      <w:r w:rsidRPr="00626010">
        <w:rPr>
          <w:b/>
          <w:bCs/>
          <w:i/>
          <w:sz w:val="22"/>
          <w:szCs w:val="22"/>
          <w:u w:val="single"/>
        </w:rPr>
        <w:t xml:space="preserve">. </w:t>
      </w:r>
      <w:r>
        <w:rPr>
          <w:b/>
          <w:bCs/>
          <w:i/>
          <w:sz w:val="22"/>
          <w:szCs w:val="22"/>
          <w:u w:val="single"/>
        </w:rPr>
        <w:t>All response papers must be stapled or they will not be accepted.</w:t>
      </w:r>
    </w:p>
    <w:p w:rsidR="004E297E" w:rsidRDefault="004E297E" w:rsidP="004E297E">
      <w:pPr>
        <w:rPr>
          <w:b/>
          <w:bCs/>
          <w:sz w:val="22"/>
          <w:szCs w:val="22"/>
        </w:rPr>
      </w:pPr>
    </w:p>
    <w:p w:rsidR="004E297E" w:rsidRPr="00E901CA" w:rsidRDefault="004E297E" w:rsidP="004E297E">
      <w:pPr>
        <w:ind w:firstLine="360"/>
        <w:jc w:val="center"/>
        <w:rPr>
          <w:bCs/>
          <w:sz w:val="22"/>
          <w:szCs w:val="22"/>
        </w:rPr>
      </w:pPr>
    </w:p>
    <w:p w:rsidR="00170F72" w:rsidRDefault="00170F72" w:rsidP="00170F72">
      <w:pPr>
        <w:rPr>
          <w:b/>
          <w:bCs/>
          <w:sz w:val="22"/>
          <w:szCs w:val="22"/>
        </w:rPr>
      </w:pPr>
      <w:r w:rsidRPr="00626010">
        <w:rPr>
          <w:b/>
          <w:bCs/>
          <w:sz w:val="22"/>
          <w:szCs w:val="22"/>
        </w:rPr>
        <w:lastRenderedPageBreak/>
        <w:tab/>
      </w:r>
    </w:p>
    <w:p w:rsidR="004E297E" w:rsidRPr="00626010" w:rsidRDefault="004E297E" w:rsidP="00170F72">
      <w:pPr>
        <w:rPr>
          <w:b/>
          <w:bCs/>
          <w:sz w:val="22"/>
          <w:szCs w:val="22"/>
        </w:rPr>
      </w:pPr>
    </w:p>
    <w:p w:rsidR="00170F72" w:rsidRDefault="00C37DDE" w:rsidP="00170F72">
      <w:pPr>
        <w:rPr>
          <w:b/>
          <w:bCs/>
          <w:sz w:val="22"/>
          <w:szCs w:val="22"/>
        </w:rPr>
      </w:pPr>
      <w:r>
        <w:rPr>
          <w:b/>
          <w:bCs/>
          <w:sz w:val="22"/>
          <w:szCs w:val="22"/>
        </w:rPr>
        <w:t>C</w:t>
      </w:r>
      <w:r w:rsidR="00170F72" w:rsidRPr="00626010">
        <w:rPr>
          <w:b/>
          <w:bCs/>
          <w:sz w:val="22"/>
          <w:szCs w:val="22"/>
        </w:rPr>
        <w:t xml:space="preserve">.  </w:t>
      </w:r>
      <w:r w:rsidR="00170F72">
        <w:rPr>
          <w:b/>
          <w:bCs/>
          <w:sz w:val="22"/>
          <w:szCs w:val="22"/>
        </w:rPr>
        <w:t>Monologues and Scene Work</w:t>
      </w:r>
      <w:r w:rsidR="003B23D1">
        <w:rPr>
          <w:b/>
          <w:bCs/>
          <w:sz w:val="22"/>
          <w:szCs w:val="22"/>
        </w:rPr>
        <w:t xml:space="preserve"> (</w:t>
      </w:r>
      <w:r w:rsidR="003B23D1">
        <w:rPr>
          <w:b/>
          <w:bCs/>
          <w:i/>
        </w:rPr>
        <w:t>Knowledge, Inquiry)</w:t>
      </w:r>
    </w:p>
    <w:p w:rsidR="00170F72" w:rsidRPr="00C37DDE" w:rsidRDefault="00170F72" w:rsidP="00C37DDE">
      <w:pPr>
        <w:ind w:left="720"/>
        <w:rPr>
          <w:bCs/>
          <w:sz w:val="22"/>
          <w:szCs w:val="22"/>
        </w:rPr>
      </w:pPr>
      <w:r w:rsidRPr="00E901CA">
        <w:rPr>
          <w:bCs/>
          <w:sz w:val="22"/>
          <w:szCs w:val="22"/>
        </w:rPr>
        <w:t xml:space="preserve">This is an acting class. </w:t>
      </w:r>
      <w:r w:rsidR="00D95EFE">
        <w:rPr>
          <w:bCs/>
          <w:sz w:val="22"/>
          <w:szCs w:val="22"/>
        </w:rPr>
        <w:t>You will be expected to find a monologue and work on it through</w:t>
      </w:r>
      <w:r w:rsidR="00F16696">
        <w:rPr>
          <w:bCs/>
          <w:sz w:val="22"/>
          <w:szCs w:val="22"/>
        </w:rPr>
        <w:t>-</w:t>
      </w:r>
      <w:r w:rsidR="00D95EFE">
        <w:rPr>
          <w:bCs/>
          <w:sz w:val="22"/>
          <w:szCs w:val="22"/>
        </w:rPr>
        <w:t xml:space="preserve">out the 18 days. We will go over what a monologue is on the first day. </w:t>
      </w:r>
      <w:r w:rsidRPr="00E901CA">
        <w:rPr>
          <w:bCs/>
          <w:sz w:val="22"/>
          <w:szCs w:val="22"/>
        </w:rPr>
        <w:t xml:space="preserve">You will be graded on your ability to memorize, utilize the exercises from class, and perform these pieces.  </w:t>
      </w:r>
      <w:r w:rsidRPr="00C37DDE">
        <w:rPr>
          <w:b/>
          <w:bCs/>
          <w:i/>
          <w:sz w:val="22"/>
          <w:szCs w:val="22"/>
        </w:rPr>
        <w:t>You should read the play from which the monologue/scene is from and know the context of the piece.</w:t>
      </w:r>
    </w:p>
    <w:p w:rsidR="00170F72" w:rsidRDefault="00170F72" w:rsidP="00170F72">
      <w:pPr>
        <w:rPr>
          <w:b/>
          <w:bCs/>
          <w:sz w:val="22"/>
          <w:szCs w:val="22"/>
        </w:rPr>
      </w:pPr>
    </w:p>
    <w:p w:rsidR="00EA334C" w:rsidRPr="00EA334C" w:rsidRDefault="00EA334C" w:rsidP="00EA334C">
      <w:pPr>
        <w:jc w:val="center"/>
        <w:rPr>
          <w:b/>
          <w:bCs/>
          <w:color w:val="FF0000"/>
          <w:sz w:val="22"/>
          <w:szCs w:val="22"/>
          <w:u w:val="single"/>
        </w:rPr>
      </w:pPr>
      <w:r w:rsidRPr="00EA334C">
        <w:rPr>
          <w:b/>
          <w:bCs/>
          <w:color w:val="FF0000"/>
          <w:sz w:val="22"/>
          <w:szCs w:val="22"/>
          <w:u w:val="single"/>
        </w:rPr>
        <w:t>Please note that</w:t>
      </w:r>
      <w:r w:rsidR="00D95EFE">
        <w:rPr>
          <w:b/>
          <w:bCs/>
          <w:color w:val="FF0000"/>
          <w:sz w:val="22"/>
          <w:szCs w:val="22"/>
          <w:u w:val="single"/>
        </w:rPr>
        <w:t xml:space="preserve"> if</w:t>
      </w:r>
      <w:r w:rsidRPr="00EA334C">
        <w:rPr>
          <w:b/>
          <w:bCs/>
          <w:color w:val="FF0000"/>
          <w:sz w:val="22"/>
          <w:szCs w:val="22"/>
          <w:u w:val="single"/>
        </w:rPr>
        <w:t xml:space="preserve"> we meet for only a portion of the allotted class time. I do this so you have time before class to meet with your scene partner and use the space for rehearsal. Please utilize this class time well.</w:t>
      </w:r>
    </w:p>
    <w:p w:rsidR="00EA334C" w:rsidRPr="00EA334C" w:rsidRDefault="00EA334C" w:rsidP="00EA334C">
      <w:pPr>
        <w:jc w:val="center"/>
        <w:rPr>
          <w:b/>
          <w:bCs/>
          <w:color w:val="FF0000"/>
          <w:sz w:val="22"/>
          <w:szCs w:val="22"/>
          <w:u w:val="single"/>
        </w:rPr>
      </w:pPr>
    </w:p>
    <w:p w:rsidR="00EA334C" w:rsidRDefault="00EA334C" w:rsidP="00170F72">
      <w:pPr>
        <w:rPr>
          <w:b/>
          <w:bCs/>
          <w:sz w:val="22"/>
          <w:szCs w:val="22"/>
        </w:rPr>
      </w:pPr>
    </w:p>
    <w:p w:rsidR="00170F72" w:rsidRPr="00626010" w:rsidRDefault="00170F72" w:rsidP="00170F72">
      <w:pPr>
        <w:rPr>
          <w:b/>
          <w:bCs/>
          <w:sz w:val="22"/>
          <w:szCs w:val="22"/>
        </w:rPr>
      </w:pPr>
      <w:r w:rsidRPr="00626010">
        <w:rPr>
          <w:b/>
          <w:bCs/>
          <w:sz w:val="22"/>
          <w:szCs w:val="22"/>
        </w:rPr>
        <w:t>GRADING</w:t>
      </w:r>
    </w:p>
    <w:p w:rsidR="00170F72" w:rsidRPr="00E901CA" w:rsidRDefault="00170F72" w:rsidP="00170F72">
      <w:pPr>
        <w:rPr>
          <w:bCs/>
          <w:sz w:val="22"/>
          <w:szCs w:val="22"/>
        </w:rPr>
      </w:pPr>
      <w:r w:rsidRPr="00E901CA">
        <w:rPr>
          <w:bCs/>
          <w:sz w:val="22"/>
          <w:szCs w:val="22"/>
        </w:rPr>
        <w:t>Grading will be out of a total of 1000 points:</w:t>
      </w:r>
    </w:p>
    <w:p w:rsidR="00170F72" w:rsidRPr="00E901CA" w:rsidRDefault="00D95EFE" w:rsidP="00170F72">
      <w:pPr>
        <w:rPr>
          <w:bCs/>
          <w:sz w:val="22"/>
          <w:szCs w:val="22"/>
        </w:rPr>
      </w:pPr>
      <w:r>
        <w:rPr>
          <w:bCs/>
          <w:sz w:val="22"/>
          <w:szCs w:val="22"/>
        </w:rPr>
        <w:t xml:space="preserve">Acting </w:t>
      </w:r>
      <w:r>
        <w:rPr>
          <w:bCs/>
          <w:sz w:val="22"/>
          <w:szCs w:val="22"/>
        </w:rPr>
        <w:tab/>
        <w:t>Response Paper</w:t>
      </w:r>
      <w:r w:rsidR="00170F72" w:rsidRPr="00E901CA">
        <w:rPr>
          <w:bCs/>
          <w:sz w:val="22"/>
          <w:szCs w:val="22"/>
        </w:rPr>
        <w:tab/>
      </w:r>
      <w:r w:rsidR="00170F72" w:rsidRPr="00E901CA">
        <w:rPr>
          <w:bCs/>
          <w:sz w:val="22"/>
          <w:szCs w:val="22"/>
        </w:rPr>
        <w:tab/>
      </w:r>
      <w:r w:rsidR="00170F72" w:rsidRPr="00E901CA">
        <w:rPr>
          <w:bCs/>
          <w:sz w:val="22"/>
          <w:szCs w:val="22"/>
        </w:rPr>
        <w:tab/>
      </w:r>
      <w:r w:rsidR="00170F72" w:rsidRPr="00E901CA">
        <w:rPr>
          <w:bCs/>
          <w:sz w:val="22"/>
          <w:szCs w:val="22"/>
        </w:rPr>
        <w:tab/>
      </w:r>
      <w:r w:rsidR="00170F72" w:rsidRPr="00E901CA">
        <w:rPr>
          <w:bCs/>
          <w:sz w:val="22"/>
          <w:szCs w:val="22"/>
        </w:rPr>
        <w:tab/>
      </w:r>
      <w:r>
        <w:rPr>
          <w:bCs/>
          <w:sz w:val="22"/>
          <w:szCs w:val="22"/>
        </w:rPr>
        <w:t>200</w:t>
      </w:r>
    </w:p>
    <w:p w:rsidR="00170F72" w:rsidRDefault="00B64CA5" w:rsidP="00170F72">
      <w:pPr>
        <w:rPr>
          <w:bCs/>
          <w:sz w:val="22"/>
          <w:szCs w:val="22"/>
        </w:rPr>
      </w:pPr>
      <w:r>
        <w:rPr>
          <w:bCs/>
          <w:sz w:val="22"/>
          <w:szCs w:val="22"/>
        </w:rPr>
        <w:t>Monologue First Round</w:t>
      </w:r>
      <w:r>
        <w:rPr>
          <w:bCs/>
          <w:sz w:val="22"/>
          <w:szCs w:val="22"/>
        </w:rPr>
        <w:tab/>
      </w:r>
      <w:r>
        <w:rPr>
          <w:bCs/>
          <w:sz w:val="22"/>
          <w:szCs w:val="22"/>
        </w:rPr>
        <w:tab/>
      </w:r>
      <w:r>
        <w:rPr>
          <w:bCs/>
          <w:sz w:val="22"/>
          <w:szCs w:val="22"/>
        </w:rPr>
        <w:tab/>
      </w:r>
      <w:r>
        <w:rPr>
          <w:bCs/>
          <w:sz w:val="22"/>
          <w:szCs w:val="22"/>
        </w:rPr>
        <w:tab/>
      </w:r>
      <w:r>
        <w:rPr>
          <w:bCs/>
          <w:sz w:val="22"/>
          <w:szCs w:val="22"/>
        </w:rPr>
        <w:tab/>
        <w:t>100</w:t>
      </w:r>
    </w:p>
    <w:p w:rsidR="00B64CA5" w:rsidRDefault="00B64CA5" w:rsidP="00170F72">
      <w:pPr>
        <w:rPr>
          <w:bCs/>
          <w:sz w:val="22"/>
          <w:szCs w:val="22"/>
        </w:rPr>
      </w:pPr>
      <w:r>
        <w:rPr>
          <w:bCs/>
          <w:sz w:val="22"/>
          <w:szCs w:val="22"/>
        </w:rPr>
        <w:t>Open Scene First Round</w:t>
      </w:r>
      <w:r>
        <w:rPr>
          <w:bCs/>
          <w:sz w:val="22"/>
          <w:szCs w:val="22"/>
        </w:rPr>
        <w:tab/>
      </w:r>
      <w:r>
        <w:rPr>
          <w:bCs/>
          <w:sz w:val="22"/>
          <w:szCs w:val="22"/>
        </w:rPr>
        <w:tab/>
      </w:r>
      <w:r>
        <w:rPr>
          <w:bCs/>
          <w:sz w:val="22"/>
          <w:szCs w:val="22"/>
        </w:rPr>
        <w:tab/>
      </w:r>
      <w:r>
        <w:rPr>
          <w:bCs/>
          <w:sz w:val="22"/>
          <w:szCs w:val="22"/>
        </w:rPr>
        <w:tab/>
      </w:r>
      <w:r>
        <w:rPr>
          <w:bCs/>
          <w:sz w:val="22"/>
          <w:szCs w:val="22"/>
        </w:rPr>
        <w:tab/>
        <w:t>100</w:t>
      </w:r>
    </w:p>
    <w:p w:rsidR="00B64CA5" w:rsidRDefault="00B64CA5" w:rsidP="00170F72">
      <w:pPr>
        <w:rPr>
          <w:bCs/>
          <w:sz w:val="22"/>
          <w:szCs w:val="22"/>
        </w:rPr>
      </w:pPr>
      <w:r>
        <w:rPr>
          <w:bCs/>
          <w:sz w:val="22"/>
          <w:szCs w:val="22"/>
        </w:rPr>
        <w:t>Lip Sync Battle</w:t>
      </w:r>
      <w:r>
        <w:rPr>
          <w:bCs/>
          <w:sz w:val="22"/>
          <w:szCs w:val="22"/>
        </w:rPr>
        <w:tab/>
      </w:r>
      <w:r>
        <w:rPr>
          <w:bCs/>
          <w:sz w:val="22"/>
          <w:szCs w:val="22"/>
        </w:rPr>
        <w:tab/>
      </w:r>
      <w:r>
        <w:rPr>
          <w:bCs/>
          <w:sz w:val="22"/>
          <w:szCs w:val="22"/>
        </w:rPr>
        <w:tab/>
      </w:r>
      <w:r>
        <w:rPr>
          <w:bCs/>
          <w:sz w:val="22"/>
          <w:szCs w:val="22"/>
        </w:rPr>
        <w:tab/>
      </w:r>
      <w:r>
        <w:rPr>
          <w:bCs/>
          <w:sz w:val="22"/>
          <w:szCs w:val="22"/>
        </w:rPr>
        <w:tab/>
      </w:r>
      <w:r>
        <w:rPr>
          <w:bCs/>
          <w:sz w:val="22"/>
          <w:szCs w:val="22"/>
        </w:rPr>
        <w:tab/>
        <w:t>50</w:t>
      </w:r>
    </w:p>
    <w:p w:rsidR="00D95EFE" w:rsidRDefault="00D95EFE" w:rsidP="00170F72">
      <w:pPr>
        <w:rPr>
          <w:bCs/>
          <w:sz w:val="22"/>
          <w:szCs w:val="22"/>
        </w:rPr>
      </w:pPr>
      <w:r>
        <w:rPr>
          <w:bCs/>
          <w:sz w:val="22"/>
          <w:szCs w:val="22"/>
        </w:rPr>
        <w:t>Stranger Observation</w:t>
      </w:r>
      <w:r>
        <w:rPr>
          <w:bCs/>
          <w:sz w:val="22"/>
          <w:szCs w:val="22"/>
        </w:rPr>
        <w:tab/>
      </w:r>
      <w:r>
        <w:rPr>
          <w:bCs/>
          <w:sz w:val="22"/>
          <w:szCs w:val="22"/>
        </w:rPr>
        <w:tab/>
      </w:r>
      <w:r>
        <w:rPr>
          <w:bCs/>
          <w:sz w:val="22"/>
          <w:szCs w:val="22"/>
        </w:rPr>
        <w:tab/>
      </w:r>
      <w:r>
        <w:rPr>
          <w:bCs/>
          <w:sz w:val="22"/>
          <w:szCs w:val="22"/>
        </w:rPr>
        <w:tab/>
      </w:r>
      <w:r>
        <w:rPr>
          <w:bCs/>
          <w:sz w:val="22"/>
          <w:szCs w:val="22"/>
        </w:rPr>
        <w:tab/>
        <w:t>50</w:t>
      </w:r>
    </w:p>
    <w:p w:rsidR="00B64CA5" w:rsidRDefault="00C37DDE" w:rsidP="00170F72">
      <w:pPr>
        <w:rPr>
          <w:bCs/>
          <w:sz w:val="22"/>
          <w:szCs w:val="22"/>
        </w:rPr>
      </w:pPr>
      <w:r>
        <w:rPr>
          <w:bCs/>
          <w:sz w:val="22"/>
          <w:szCs w:val="22"/>
        </w:rPr>
        <w:t>Final Presentation</w:t>
      </w:r>
      <w:r>
        <w:rPr>
          <w:bCs/>
          <w:sz w:val="22"/>
          <w:szCs w:val="22"/>
        </w:rPr>
        <w:tab/>
      </w:r>
      <w:r>
        <w:rPr>
          <w:bCs/>
          <w:sz w:val="22"/>
          <w:szCs w:val="22"/>
        </w:rPr>
        <w:tab/>
      </w:r>
      <w:r>
        <w:rPr>
          <w:bCs/>
          <w:sz w:val="22"/>
          <w:szCs w:val="22"/>
        </w:rPr>
        <w:tab/>
      </w:r>
      <w:r>
        <w:rPr>
          <w:bCs/>
          <w:sz w:val="22"/>
          <w:szCs w:val="22"/>
        </w:rPr>
        <w:tab/>
      </w:r>
      <w:r>
        <w:rPr>
          <w:bCs/>
          <w:sz w:val="22"/>
          <w:szCs w:val="22"/>
        </w:rPr>
        <w:tab/>
        <w:t>200</w:t>
      </w:r>
    </w:p>
    <w:p w:rsidR="00C37DDE" w:rsidRPr="00E901CA" w:rsidRDefault="00C37DDE" w:rsidP="00170F72">
      <w:pPr>
        <w:rPr>
          <w:bCs/>
          <w:sz w:val="22"/>
          <w:szCs w:val="22"/>
        </w:rPr>
      </w:pPr>
      <w:r>
        <w:rPr>
          <w:bCs/>
          <w:sz w:val="22"/>
          <w:szCs w:val="22"/>
        </w:rPr>
        <w:t>Attendance/Participation</w:t>
      </w:r>
      <w:r>
        <w:rPr>
          <w:bCs/>
          <w:sz w:val="22"/>
          <w:szCs w:val="22"/>
        </w:rPr>
        <w:tab/>
      </w:r>
      <w:r>
        <w:rPr>
          <w:bCs/>
          <w:sz w:val="22"/>
          <w:szCs w:val="22"/>
        </w:rPr>
        <w:tab/>
      </w:r>
      <w:r>
        <w:rPr>
          <w:bCs/>
          <w:sz w:val="22"/>
          <w:szCs w:val="22"/>
        </w:rPr>
        <w:tab/>
      </w:r>
      <w:r>
        <w:rPr>
          <w:bCs/>
          <w:sz w:val="22"/>
          <w:szCs w:val="22"/>
        </w:rPr>
        <w:tab/>
        <w:t>300</w:t>
      </w:r>
    </w:p>
    <w:p w:rsidR="00170F72" w:rsidRPr="00626010" w:rsidRDefault="00170F72" w:rsidP="00170F72">
      <w:pPr>
        <w:rPr>
          <w:b/>
          <w:bCs/>
          <w:sz w:val="22"/>
          <w:szCs w:val="22"/>
        </w:rPr>
      </w:pPr>
      <w:r w:rsidRPr="00626010">
        <w:rPr>
          <w:b/>
          <w:bCs/>
          <w:sz w:val="22"/>
          <w:szCs w:val="22"/>
        </w:rPr>
        <w:t>Performance/Presentation grades will be determined by the following criteria:</w:t>
      </w:r>
    </w:p>
    <w:p w:rsidR="00170F72" w:rsidRPr="00E901CA" w:rsidRDefault="00170F72" w:rsidP="00170F72">
      <w:pPr>
        <w:pStyle w:val="ListParagraph"/>
        <w:numPr>
          <w:ilvl w:val="0"/>
          <w:numId w:val="4"/>
        </w:numPr>
        <w:rPr>
          <w:bCs/>
          <w:sz w:val="22"/>
          <w:szCs w:val="22"/>
        </w:rPr>
      </w:pPr>
      <w:r w:rsidRPr="00E901CA">
        <w:rPr>
          <w:bCs/>
          <w:sz w:val="22"/>
          <w:szCs w:val="22"/>
        </w:rPr>
        <w:t>Commitment to the text – Memorization &amp; Exploration</w:t>
      </w:r>
    </w:p>
    <w:p w:rsidR="00170F72" w:rsidRPr="00E901CA" w:rsidRDefault="00170F72" w:rsidP="00170F72">
      <w:pPr>
        <w:pStyle w:val="ListParagraph"/>
        <w:numPr>
          <w:ilvl w:val="0"/>
          <w:numId w:val="4"/>
        </w:numPr>
        <w:rPr>
          <w:bCs/>
          <w:sz w:val="22"/>
          <w:szCs w:val="22"/>
        </w:rPr>
      </w:pPr>
      <w:r w:rsidRPr="00E901CA">
        <w:rPr>
          <w:bCs/>
          <w:sz w:val="22"/>
          <w:szCs w:val="22"/>
        </w:rPr>
        <w:t>Commitment to the partner(s) – Rehearsal and Connection</w:t>
      </w:r>
    </w:p>
    <w:p w:rsidR="00170F72" w:rsidRPr="00E901CA" w:rsidRDefault="00170F72" w:rsidP="00170F72">
      <w:pPr>
        <w:pStyle w:val="ListParagraph"/>
        <w:numPr>
          <w:ilvl w:val="0"/>
          <w:numId w:val="4"/>
        </w:numPr>
        <w:rPr>
          <w:bCs/>
          <w:sz w:val="22"/>
          <w:szCs w:val="22"/>
        </w:rPr>
      </w:pPr>
      <w:r w:rsidRPr="00E901CA">
        <w:rPr>
          <w:bCs/>
          <w:sz w:val="22"/>
          <w:szCs w:val="22"/>
        </w:rPr>
        <w:t>Commitment to the concepts discussed in class – Participation and being Present</w:t>
      </w:r>
    </w:p>
    <w:p w:rsidR="00170F72" w:rsidRPr="00E901CA" w:rsidRDefault="00170F72" w:rsidP="00170F72">
      <w:pPr>
        <w:pStyle w:val="ListParagraph"/>
        <w:numPr>
          <w:ilvl w:val="0"/>
          <w:numId w:val="4"/>
        </w:numPr>
        <w:rPr>
          <w:bCs/>
          <w:sz w:val="22"/>
          <w:szCs w:val="22"/>
        </w:rPr>
      </w:pPr>
      <w:r w:rsidRPr="00E901CA">
        <w:rPr>
          <w:bCs/>
          <w:sz w:val="22"/>
          <w:szCs w:val="22"/>
        </w:rPr>
        <w:t>Commitment to the process – Growth and Improvement</w:t>
      </w:r>
    </w:p>
    <w:p w:rsidR="00170F72" w:rsidRPr="00626010" w:rsidRDefault="00170F72" w:rsidP="00170F72">
      <w:pPr>
        <w:rPr>
          <w:b/>
          <w:bCs/>
          <w:sz w:val="22"/>
          <w:szCs w:val="22"/>
        </w:rPr>
      </w:pPr>
    </w:p>
    <w:p w:rsidR="00170F72" w:rsidRPr="00626010" w:rsidRDefault="00170F72" w:rsidP="00170F72">
      <w:pPr>
        <w:rPr>
          <w:b/>
          <w:bCs/>
          <w:sz w:val="22"/>
          <w:szCs w:val="22"/>
        </w:rPr>
      </w:pPr>
      <w:r w:rsidRPr="00626010">
        <w:rPr>
          <w:b/>
          <w:bCs/>
          <w:sz w:val="22"/>
          <w:szCs w:val="22"/>
        </w:rPr>
        <w:t>CLOTHING</w:t>
      </w:r>
    </w:p>
    <w:p w:rsidR="00170F72" w:rsidRPr="00E901CA" w:rsidRDefault="00170F72" w:rsidP="00170F72">
      <w:pPr>
        <w:rPr>
          <w:bCs/>
          <w:sz w:val="22"/>
          <w:szCs w:val="22"/>
        </w:rPr>
      </w:pPr>
      <w:r w:rsidRPr="00E901CA">
        <w:rPr>
          <w:bCs/>
          <w:sz w:val="22"/>
          <w:szCs w:val="22"/>
        </w:rPr>
        <w:t>Actors must wear comfortable, loose-fitting clothing that is durable and allows for the complete freedom of movement.    All classes will start with a physical and vocal warm-up.  Hats, earrings, studs, watches, and other jewelry and accessories can be restrictive and dangerous and should be removed upon arrival.  Phones must be turned off.   Also, the classroom temperature is often a bit cool, so consider bringing an extra sweatshirt for warmth.</w:t>
      </w:r>
    </w:p>
    <w:p w:rsidR="00170F72" w:rsidRPr="00E901CA" w:rsidRDefault="00170F72" w:rsidP="00170F72">
      <w:pPr>
        <w:rPr>
          <w:bCs/>
          <w:sz w:val="22"/>
          <w:szCs w:val="22"/>
        </w:rPr>
      </w:pPr>
    </w:p>
    <w:p w:rsidR="00170F72" w:rsidRPr="00E901CA" w:rsidRDefault="00170F72" w:rsidP="00170F72">
      <w:pPr>
        <w:rPr>
          <w:bCs/>
          <w:sz w:val="22"/>
          <w:szCs w:val="22"/>
        </w:rPr>
      </w:pPr>
      <w:r w:rsidRPr="00E901CA">
        <w:rPr>
          <w:bCs/>
          <w:sz w:val="22"/>
          <w:szCs w:val="22"/>
        </w:rPr>
        <w:t xml:space="preserve">Any student arriving to class in clothing deemed inappropriate will be asked to leave and change before returning to class. You will be marked down as late or potentially absent. </w:t>
      </w:r>
    </w:p>
    <w:p w:rsidR="00BC5CFB" w:rsidRDefault="00BC5CFB" w:rsidP="00170F72">
      <w:pPr>
        <w:rPr>
          <w:b/>
          <w:bCs/>
          <w:sz w:val="22"/>
          <w:szCs w:val="22"/>
        </w:rPr>
      </w:pPr>
    </w:p>
    <w:p w:rsidR="00170F72" w:rsidRPr="00626010" w:rsidRDefault="00170F72" w:rsidP="00170F72">
      <w:pPr>
        <w:rPr>
          <w:b/>
          <w:bCs/>
          <w:sz w:val="22"/>
          <w:szCs w:val="22"/>
        </w:rPr>
      </w:pPr>
      <w:r w:rsidRPr="00626010">
        <w:rPr>
          <w:b/>
          <w:bCs/>
          <w:sz w:val="22"/>
          <w:szCs w:val="22"/>
        </w:rPr>
        <w:t>PHYSICAL CONTACT</w:t>
      </w:r>
    </w:p>
    <w:p w:rsidR="00170F72" w:rsidRPr="00E901CA" w:rsidRDefault="00170F72" w:rsidP="00170F72">
      <w:pPr>
        <w:rPr>
          <w:bCs/>
          <w:sz w:val="22"/>
          <w:szCs w:val="22"/>
        </w:rPr>
      </w:pPr>
      <w:r w:rsidRPr="00E901CA">
        <w:rPr>
          <w:bCs/>
          <w:sz w:val="22"/>
          <w:szCs w:val="22"/>
        </w:rPr>
        <w:t>There will be touching and contact between students and teacher. If you ever feel uncomfortable or have any concerns, please speak with the instructor.  Also, because of the physical aspect of the class work, it is courteous to practice a certain degree of personal hygiene in order to maintain cleanliness and comfort in the classroom.  Please arrive to class clean.  Deodorants and fresh breath allow greater freedom for interaction; however, perfumes and colognes should be avoided due to allergies and such.  If this is a problem, speak to the instructor</w:t>
      </w:r>
    </w:p>
    <w:p w:rsidR="00170F72" w:rsidRDefault="00170F72" w:rsidP="00170F72">
      <w:pPr>
        <w:rPr>
          <w:b/>
          <w:bCs/>
          <w:sz w:val="22"/>
          <w:szCs w:val="22"/>
        </w:rPr>
      </w:pPr>
    </w:p>
    <w:p w:rsidR="00170F72" w:rsidRDefault="00170F72" w:rsidP="00170F72">
      <w:pPr>
        <w:rPr>
          <w:b/>
          <w:bCs/>
          <w:sz w:val="22"/>
          <w:szCs w:val="22"/>
        </w:rPr>
      </w:pPr>
      <w:r>
        <w:rPr>
          <w:b/>
          <w:bCs/>
          <w:sz w:val="22"/>
          <w:szCs w:val="22"/>
        </w:rPr>
        <w:t>CELL PHONE POLICY</w:t>
      </w:r>
    </w:p>
    <w:p w:rsidR="00170F72" w:rsidRDefault="00D95EFE" w:rsidP="00170F72">
      <w:pPr>
        <w:rPr>
          <w:b/>
          <w:bCs/>
          <w:sz w:val="22"/>
          <w:szCs w:val="22"/>
        </w:rPr>
      </w:pPr>
      <w:r>
        <w:rPr>
          <w:b/>
          <w:bCs/>
          <w:sz w:val="22"/>
          <w:szCs w:val="22"/>
        </w:rPr>
        <w:t xml:space="preserve"> I DON’</w:t>
      </w:r>
      <w:r w:rsidR="00EE157A">
        <w:rPr>
          <w:b/>
          <w:bCs/>
          <w:sz w:val="22"/>
          <w:szCs w:val="22"/>
        </w:rPr>
        <w:t>T WANT TO SEE OR HEAR THEM OR FEEL THEM VIBRATE. PUT THEM AWAY.</w:t>
      </w:r>
      <w:bookmarkStart w:id="0" w:name="_GoBack"/>
      <w:bookmarkEnd w:id="0"/>
    </w:p>
    <w:p w:rsidR="00170F72" w:rsidRPr="00626010" w:rsidRDefault="00170F72" w:rsidP="00170F72">
      <w:pPr>
        <w:rPr>
          <w:b/>
          <w:bCs/>
          <w:sz w:val="22"/>
          <w:szCs w:val="22"/>
        </w:rPr>
      </w:pPr>
    </w:p>
    <w:p w:rsidR="00170F72" w:rsidRPr="00E901CA" w:rsidRDefault="00170F72" w:rsidP="00170F72">
      <w:pPr>
        <w:rPr>
          <w:bCs/>
          <w:sz w:val="22"/>
          <w:szCs w:val="22"/>
        </w:rPr>
      </w:pPr>
      <w:r w:rsidRPr="00626010">
        <w:rPr>
          <w:b/>
          <w:bCs/>
          <w:sz w:val="22"/>
          <w:szCs w:val="22"/>
        </w:rPr>
        <w:lastRenderedPageBreak/>
        <w:t>POLICY ON ACADEMIC HONESTY</w:t>
      </w:r>
      <w:bookmarkStart w:id="1" w:name="f"/>
      <w:bookmarkEnd w:id="1"/>
      <w:r w:rsidRPr="00626010">
        <w:rPr>
          <w:b/>
          <w:bCs/>
          <w:sz w:val="22"/>
          <w:szCs w:val="22"/>
        </w:rPr>
        <w:br/>
      </w:r>
      <w:r w:rsidRPr="00E901CA">
        <w:rPr>
          <w:bCs/>
          <w:sz w:val="22"/>
          <w:szCs w:val="22"/>
        </w:rPr>
        <w:t xml:space="preserve">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acknowledgment of sources, whether intended or not, this may constitute a violation of the College's requirement for honesty in academic work and may be treated as a case of academic dishonesty. The procedures regarding how the College deals with cases of academic dishonesty appear in </w:t>
      </w:r>
      <w:hyperlink r:id="rId10" w:history="1">
        <w:r w:rsidRPr="00E901CA">
          <w:rPr>
            <w:bCs/>
            <w:sz w:val="22"/>
            <w:szCs w:val="22"/>
          </w:rPr>
          <w:t>The Compass</w:t>
        </w:r>
      </w:hyperlink>
      <w:r w:rsidRPr="00E901CA">
        <w:rPr>
          <w:bCs/>
          <w:sz w:val="22"/>
          <w:szCs w:val="22"/>
        </w:rPr>
        <w:t>, our student handbook, under the heading "Academic Policies – Honesty in Academic Work."</w:t>
      </w:r>
    </w:p>
    <w:p w:rsidR="00170F72" w:rsidRPr="00626010" w:rsidRDefault="00170F72" w:rsidP="00170F72">
      <w:pPr>
        <w:rPr>
          <w:b/>
          <w:bCs/>
          <w:sz w:val="22"/>
          <w:szCs w:val="22"/>
        </w:rPr>
      </w:pPr>
    </w:p>
    <w:p w:rsidR="00170F72" w:rsidRPr="00626010" w:rsidRDefault="00170F72" w:rsidP="00170F72">
      <w:pPr>
        <w:rPr>
          <w:b/>
          <w:bCs/>
          <w:sz w:val="22"/>
          <w:szCs w:val="22"/>
        </w:rPr>
      </w:pPr>
      <w:r w:rsidRPr="00626010">
        <w:rPr>
          <w:b/>
          <w:bCs/>
          <w:sz w:val="22"/>
          <w:szCs w:val="22"/>
        </w:rPr>
        <w:t>POLICY ON HUMAN RIGHTS</w:t>
      </w:r>
    </w:p>
    <w:p w:rsidR="00170F72" w:rsidRPr="00E901CA" w:rsidRDefault="00170F72" w:rsidP="00170F72">
      <w:pPr>
        <w:rPr>
          <w:bCs/>
          <w:sz w:val="22"/>
          <w:szCs w:val="22"/>
        </w:rPr>
      </w:pPr>
      <w:r w:rsidRPr="00E901CA">
        <w:rPr>
          <w:bCs/>
          <w:sz w:val="22"/>
          <w:szCs w:val="22"/>
        </w:rPr>
        <w:t>This class looks to bring together, in common pursuit of its educational goals, persons of many nations, races, and creeds.  In no aspect of this course shall there be differences in the treatment of persons because of race, creed, color, national origin, age, sex, disability, sexual orientation, gender identity, or any other classification that deprives the person of consideration as an individual, and that equal opportunity and access to facilities shall be available to all.</w:t>
      </w:r>
    </w:p>
    <w:p w:rsidR="00170F72" w:rsidRPr="00626010" w:rsidRDefault="00170F72" w:rsidP="00170F72">
      <w:pPr>
        <w:rPr>
          <w:b/>
          <w:bCs/>
          <w:sz w:val="22"/>
          <w:szCs w:val="22"/>
        </w:rPr>
      </w:pPr>
    </w:p>
    <w:p w:rsidR="00170F72" w:rsidRPr="00626010" w:rsidRDefault="00170F72" w:rsidP="00170F72">
      <w:pPr>
        <w:rPr>
          <w:b/>
          <w:bCs/>
          <w:sz w:val="22"/>
          <w:szCs w:val="22"/>
        </w:rPr>
      </w:pPr>
      <w:r w:rsidRPr="00626010">
        <w:rPr>
          <w:b/>
          <w:bCs/>
          <w:sz w:val="22"/>
          <w:szCs w:val="22"/>
        </w:rPr>
        <w:t xml:space="preserve">ACCOMODATIONS FOR DISABILITIES </w:t>
      </w:r>
    </w:p>
    <w:p w:rsidR="00170F72" w:rsidRPr="00E901CA" w:rsidRDefault="00170F72" w:rsidP="00170F72">
      <w:pPr>
        <w:rPr>
          <w:bCs/>
          <w:sz w:val="22"/>
          <w:szCs w:val="22"/>
        </w:rPr>
      </w:pPr>
      <w:r w:rsidRPr="00E901CA">
        <w:rPr>
          <w:bCs/>
          <w:sz w:val="22"/>
          <w:szCs w:val="22"/>
        </w:rPr>
        <w:t xml:space="preserve">Cornell College is committed to providing equal opportunities to all students.  Students who need accommodations for learning disabilities must provide documentation from a professional qualified to diagnose learning disabilities.  For more information see </w:t>
      </w:r>
      <w:hyperlink r:id="rId11" w:history="1">
        <w:r w:rsidRPr="00E901CA">
          <w:rPr>
            <w:bCs/>
            <w:sz w:val="22"/>
            <w:szCs w:val="22"/>
          </w:rPr>
          <w:t>cornellcollege.edu/disabilities/documentation/index.shtml</w:t>
        </w:r>
      </w:hyperlink>
      <w:r w:rsidRPr="00E901CA">
        <w:rPr>
          <w:bCs/>
          <w:sz w:val="22"/>
          <w:szCs w:val="22"/>
        </w:rPr>
        <w:t xml:space="preserve"> .  Students requesting services may schedule a meeting with the </w:t>
      </w:r>
      <w:hyperlink r:id="rId12" w:history="1">
        <w:r w:rsidRPr="00E901CA">
          <w:rPr>
            <w:bCs/>
            <w:sz w:val="22"/>
            <w:szCs w:val="22"/>
          </w:rPr>
          <w:t> </w:t>
        </w:r>
      </w:hyperlink>
      <w:hyperlink r:id="rId13" w:history="1">
        <w:r w:rsidRPr="00E901CA">
          <w:rPr>
            <w:bCs/>
            <w:sz w:val="22"/>
            <w:szCs w:val="22"/>
          </w:rPr>
          <w:t>disabilities services coordinator</w:t>
        </w:r>
      </w:hyperlink>
      <w:r w:rsidRPr="00E901CA">
        <w:rPr>
          <w:bCs/>
          <w:sz w:val="22"/>
          <w:szCs w:val="22"/>
        </w:rPr>
        <w:t> as early as possible to discuss their needs and develop an individualized accommodation plan. Ideally, this meeting would take place well before the start of classes.  At the beginning of each course, the student must notify the instructor within the first three days of the term of any accommodations needed for the duration of the course.</w:t>
      </w:r>
    </w:p>
    <w:p w:rsidR="00170F72" w:rsidRPr="00E901CA" w:rsidRDefault="00170F72" w:rsidP="00170F72">
      <w:pPr>
        <w:rPr>
          <w:bCs/>
          <w:sz w:val="22"/>
          <w:szCs w:val="22"/>
        </w:rPr>
      </w:pPr>
    </w:p>
    <w:p w:rsidR="00170F72" w:rsidRDefault="00170F72" w:rsidP="00170F72">
      <w:pPr>
        <w:rPr>
          <w:b/>
          <w:bCs/>
          <w:sz w:val="22"/>
          <w:szCs w:val="22"/>
        </w:rPr>
      </w:pPr>
      <w:r>
        <w:rPr>
          <w:b/>
          <w:bCs/>
          <w:sz w:val="22"/>
          <w:szCs w:val="22"/>
        </w:rPr>
        <w:t>DROP POLICY</w:t>
      </w:r>
    </w:p>
    <w:p w:rsidR="00170F72" w:rsidRPr="00E901CA" w:rsidRDefault="00170F72" w:rsidP="00170F72">
      <w:pPr>
        <w:rPr>
          <w:bCs/>
          <w:sz w:val="22"/>
          <w:szCs w:val="22"/>
        </w:rPr>
      </w:pPr>
      <w:r w:rsidRPr="00E901CA">
        <w:rPr>
          <w:bCs/>
          <w:sz w:val="22"/>
          <w:szCs w:val="22"/>
        </w:rPr>
        <w:t>http://www.cornellcollege.edu/registrar/registration-information/adding-and-dropping-classes.shtml</w:t>
      </w:r>
    </w:p>
    <w:p w:rsidR="00170F72" w:rsidRPr="00E901CA" w:rsidRDefault="00170F72" w:rsidP="00170F72">
      <w:pPr>
        <w:rPr>
          <w:bCs/>
          <w:sz w:val="22"/>
          <w:szCs w:val="22"/>
        </w:rPr>
      </w:pPr>
    </w:p>
    <w:p w:rsidR="00170F72" w:rsidRPr="00626010" w:rsidRDefault="00170F72" w:rsidP="00170F72">
      <w:pPr>
        <w:rPr>
          <w:b/>
          <w:bCs/>
          <w:sz w:val="22"/>
          <w:szCs w:val="22"/>
        </w:rPr>
      </w:pPr>
      <w:r w:rsidRPr="00626010">
        <w:rPr>
          <w:b/>
          <w:bCs/>
          <w:sz w:val="22"/>
          <w:szCs w:val="22"/>
        </w:rPr>
        <w:t>THINGS TO BRING TO EVERY CLASS</w:t>
      </w:r>
    </w:p>
    <w:p w:rsidR="00170F72" w:rsidRPr="00E901CA" w:rsidRDefault="00D95EFE" w:rsidP="00170F72">
      <w:pPr>
        <w:pStyle w:val="ListParagraph"/>
        <w:numPr>
          <w:ilvl w:val="0"/>
          <w:numId w:val="5"/>
        </w:numPr>
        <w:rPr>
          <w:bCs/>
          <w:sz w:val="22"/>
          <w:szCs w:val="22"/>
        </w:rPr>
      </w:pPr>
      <w:r>
        <w:rPr>
          <w:bCs/>
          <w:sz w:val="22"/>
          <w:szCs w:val="22"/>
        </w:rPr>
        <w:t>A notebook to take  notes</w:t>
      </w:r>
    </w:p>
    <w:p w:rsidR="00170F72" w:rsidRPr="00E901CA" w:rsidRDefault="00170F72" w:rsidP="00170F72">
      <w:pPr>
        <w:pStyle w:val="ListParagraph"/>
        <w:numPr>
          <w:ilvl w:val="0"/>
          <w:numId w:val="5"/>
        </w:numPr>
        <w:rPr>
          <w:bCs/>
          <w:sz w:val="22"/>
          <w:szCs w:val="22"/>
        </w:rPr>
      </w:pPr>
      <w:r w:rsidRPr="00E901CA">
        <w:rPr>
          <w:bCs/>
          <w:sz w:val="22"/>
          <w:szCs w:val="22"/>
        </w:rPr>
        <w:t>All Assignments on the Date they are Due (this includes both paper and presentation assignments)</w:t>
      </w:r>
    </w:p>
    <w:p w:rsidR="00170F72" w:rsidRPr="00E901CA" w:rsidRDefault="00170F72" w:rsidP="00170F72">
      <w:pPr>
        <w:pStyle w:val="ListParagraph"/>
        <w:numPr>
          <w:ilvl w:val="0"/>
          <w:numId w:val="5"/>
        </w:numPr>
        <w:rPr>
          <w:bCs/>
          <w:sz w:val="22"/>
          <w:szCs w:val="22"/>
        </w:rPr>
      </w:pPr>
      <w:r w:rsidRPr="00E901CA">
        <w:rPr>
          <w:bCs/>
          <w:sz w:val="22"/>
          <w:szCs w:val="22"/>
        </w:rPr>
        <w:t>A readiness to participate, a willingness to share, and a support for the work of others</w:t>
      </w:r>
    </w:p>
    <w:p w:rsidR="00C37DDE" w:rsidRDefault="00C37DDE">
      <w:pPr>
        <w:rPr>
          <w:b/>
          <w:bCs/>
          <w:sz w:val="22"/>
          <w:szCs w:val="22"/>
        </w:rPr>
      </w:pPr>
    </w:p>
    <w:p w:rsidR="00C57C50" w:rsidRDefault="00C37DDE">
      <w:r>
        <w:rPr>
          <w:b/>
          <w:bCs/>
          <w:sz w:val="22"/>
          <w:szCs w:val="22"/>
        </w:rPr>
        <w:t>ASSIGNMENT DUE DATES</w:t>
      </w:r>
    </w:p>
    <w:p w:rsidR="00C37DDE" w:rsidRDefault="00D17CFF">
      <w:r>
        <w:t>Stranger Observation</w:t>
      </w:r>
      <w:r>
        <w:tab/>
      </w:r>
      <w:r>
        <w:tab/>
      </w:r>
      <w:r>
        <w:tab/>
      </w:r>
      <w:r>
        <w:tab/>
      </w:r>
      <w:r>
        <w:tab/>
        <w:t>Tuesday September 25</w:t>
      </w:r>
      <w:r w:rsidRPr="00D17CFF">
        <w:rPr>
          <w:vertAlign w:val="superscript"/>
        </w:rPr>
        <w:t>th</w:t>
      </w:r>
    </w:p>
    <w:p w:rsidR="00D17CFF" w:rsidRDefault="00D17CFF">
      <w:r>
        <w:t>Monologues First Round</w:t>
      </w:r>
      <w:r>
        <w:tab/>
      </w:r>
      <w:r>
        <w:tab/>
      </w:r>
      <w:r>
        <w:tab/>
      </w:r>
      <w:r>
        <w:tab/>
        <w:t>Thursday September 27</w:t>
      </w:r>
      <w:r w:rsidRPr="00D17CFF">
        <w:rPr>
          <w:vertAlign w:val="superscript"/>
        </w:rPr>
        <w:t>th</w:t>
      </w:r>
    </w:p>
    <w:p w:rsidR="00D17CFF" w:rsidRDefault="00D17CFF">
      <w:r>
        <w:t>Lip Sync Battle</w:t>
      </w:r>
      <w:r>
        <w:tab/>
      </w:r>
      <w:r>
        <w:tab/>
      </w:r>
      <w:r>
        <w:tab/>
      </w:r>
      <w:r>
        <w:tab/>
      </w:r>
      <w:r>
        <w:tab/>
        <w:t>Friday September 28</w:t>
      </w:r>
      <w:r w:rsidRPr="00D17CFF">
        <w:rPr>
          <w:vertAlign w:val="superscript"/>
        </w:rPr>
        <w:t>th</w:t>
      </w:r>
    </w:p>
    <w:p w:rsidR="00D17CFF" w:rsidRDefault="00D17CFF">
      <w:r>
        <w:t>Open Scenes First Round</w:t>
      </w:r>
      <w:r>
        <w:tab/>
      </w:r>
      <w:r>
        <w:tab/>
      </w:r>
      <w:r>
        <w:tab/>
      </w:r>
      <w:r>
        <w:tab/>
        <w:t>Friday October 5</w:t>
      </w:r>
      <w:r w:rsidRPr="00D17CFF">
        <w:rPr>
          <w:vertAlign w:val="superscript"/>
        </w:rPr>
        <w:t>th</w:t>
      </w:r>
    </w:p>
    <w:p w:rsidR="00D17CFF" w:rsidRDefault="00D17CFF">
      <w:r>
        <w:t>Monologues Final Round</w:t>
      </w:r>
      <w:r>
        <w:tab/>
      </w:r>
      <w:r>
        <w:tab/>
      </w:r>
      <w:r>
        <w:tab/>
      </w:r>
      <w:r>
        <w:tab/>
        <w:t>Tuesday October 16</w:t>
      </w:r>
      <w:r w:rsidRPr="00D17CFF">
        <w:rPr>
          <w:vertAlign w:val="superscript"/>
        </w:rPr>
        <w:t>th</w:t>
      </w:r>
    </w:p>
    <w:p w:rsidR="00D17CFF" w:rsidRDefault="00D17CFF">
      <w:r>
        <w:t>Open Scenes Final Round</w:t>
      </w:r>
      <w:r>
        <w:tab/>
      </w:r>
      <w:r>
        <w:tab/>
      </w:r>
      <w:r>
        <w:tab/>
      </w:r>
      <w:r>
        <w:tab/>
        <w:t>Wednesday October 17</w:t>
      </w:r>
      <w:r w:rsidRPr="00D17CFF">
        <w:rPr>
          <w:vertAlign w:val="superscript"/>
        </w:rPr>
        <w:t>th</w:t>
      </w:r>
    </w:p>
    <w:p w:rsidR="00D17CFF" w:rsidRDefault="00D17CFF">
      <w:r>
        <w:t>Basic Acting Response Paper</w:t>
      </w:r>
      <w:r>
        <w:tab/>
      </w:r>
      <w:r>
        <w:tab/>
      </w:r>
      <w:r>
        <w:tab/>
      </w:r>
      <w:r>
        <w:tab/>
        <w:t>Wednesday October 17</w:t>
      </w:r>
      <w:r w:rsidRPr="00D17CFF">
        <w:rPr>
          <w:vertAlign w:val="superscript"/>
        </w:rPr>
        <w:t>th</w:t>
      </w:r>
    </w:p>
    <w:p w:rsidR="00D17CFF" w:rsidRDefault="00D17CFF" w:rsidP="00D17CFF">
      <w:pPr>
        <w:ind w:left="4320" w:firstLine="720"/>
        <w:rPr>
          <w:i/>
        </w:rPr>
      </w:pPr>
      <w:r w:rsidRPr="00D17CFF">
        <w:rPr>
          <w:i/>
        </w:rPr>
        <w:t>(Beginning of class)</w:t>
      </w:r>
    </w:p>
    <w:p w:rsidR="00F16696" w:rsidRPr="00F16696" w:rsidRDefault="00F16696" w:rsidP="00F16696">
      <w:pPr>
        <w:rPr>
          <w:sz w:val="22"/>
          <w:u w:val="single"/>
        </w:rPr>
      </w:pPr>
      <w:r w:rsidRPr="00F16696">
        <w:rPr>
          <w:sz w:val="22"/>
          <w:u w:val="single"/>
        </w:rPr>
        <w:t>Important Dates</w:t>
      </w:r>
    </w:p>
    <w:p w:rsidR="00F16696" w:rsidRPr="00F16696" w:rsidRDefault="00F16696" w:rsidP="00F16696">
      <w:pPr>
        <w:rPr>
          <w:sz w:val="14"/>
        </w:rPr>
      </w:pPr>
    </w:p>
    <w:p w:rsidR="00F16696" w:rsidRPr="00F16696" w:rsidRDefault="00F16696" w:rsidP="00F16696">
      <w:pPr>
        <w:rPr>
          <w:i/>
          <w:sz w:val="22"/>
        </w:rPr>
      </w:pPr>
      <w:r w:rsidRPr="00F16696">
        <w:rPr>
          <w:sz w:val="22"/>
        </w:rPr>
        <w:t>Wednesday October 3</w:t>
      </w:r>
      <w:r w:rsidRPr="00F16696">
        <w:rPr>
          <w:sz w:val="22"/>
          <w:vertAlign w:val="superscript"/>
        </w:rPr>
        <w:t>rd</w:t>
      </w:r>
      <w:r w:rsidRPr="00F16696">
        <w:rPr>
          <w:sz w:val="22"/>
        </w:rPr>
        <w:t xml:space="preserve"> Guest Artist: Janeve West</w:t>
      </w:r>
      <w:r w:rsidRPr="00F16696">
        <w:rPr>
          <w:sz w:val="22"/>
        </w:rPr>
        <w:tab/>
      </w:r>
      <w:r w:rsidRPr="00F16696">
        <w:rPr>
          <w:sz w:val="22"/>
        </w:rPr>
        <w:tab/>
      </w:r>
      <w:r w:rsidRPr="00F16696">
        <w:rPr>
          <w:sz w:val="22"/>
        </w:rPr>
        <w:tab/>
      </w:r>
      <w:r w:rsidRPr="00F16696">
        <w:rPr>
          <w:sz w:val="22"/>
        </w:rPr>
        <w:tab/>
      </w:r>
      <w:r w:rsidRPr="00F16696">
        <w:rPr>
          <w:i/>
          <w:sz w:val="22"/>
        </w:rPr>
        <w:t>Laban Workshop</w:t>
      </w:r>
    </w:p>
    <w:p w:rsidR="00EA334C" w:rsidRPr="00F16696" w:rsidRDefault="00F16696" w:rsidP="00F16696">
      <w:pPr>
        <w:rPr>
          <w:sz w:val="22"/>
        </w:rPr>
      </w:pPr>
      <w:r w:rsidRPr="00F16696">
        <w:rPr>
          <w:sz w:val="22"/>
        </w:rPr>
        <w:t>Monday October 15</w:t>
      </w:r>
      <w:r w:rsidRPr="00F16696">
        <w:rPr>
          <w:sz w:val="22"/>
          <w:vertAlign w:val="superscript"/>
        </w:rPr>
        <w:t>th</w:t>
      </w:r>
      <w:r w:rsidRPr="00F16696">
        <w:rPr>
          <w:sz w:val="22"/>
        </w:rPr>
        <w:t xml:space="preserve"> </w:t>
      </w:r>
      <w:r>
        <w:rPr>
          <w:sz w:val="22"/>
        </w:rPr>
        <w:t xml:space="preserve">Combined Class with Playwriting </w:t>
      </w:r>
    </w:p>
    <w:sectPr w:rsidR="00EA334C" w:rsidRPr="00F16696">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752A" w:rsidRDefault="0050752A" w:rsidP="00170F72">
      <w:r>
        <w:separator/>
      </w:r>
    </w:p>
  </w:endnote>
  <w:endnote w:type="continuationSeparator" w:id="0">
    <w:p w:rsidR="0050752A" w:rsidRDefault="0050752A" w:rsidP="00170F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6AF4" w:rsidRDefault="00AE6AF4">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Prof. Caroline Price Armstrong G50 </w:t>
    </w:r>
    <w:hyperlink r:id="rId1" w:history="1">
      <w:r w:rsidRPr="00E32BB7">
        <w:rPr>
          <w:rStyle w:val="Hyperlink"/>
          <w:rFonts w:asciiTheme="majorHAnsi" w:eastAsiaTheme="majorEastAsia" w:hAnsiTheme="majorHAnsi" w:cstheme="majorBidi"/>
        </w:rPr>
        <w:t>cprice@cornellcollege.edu</w:t>
      </w:r>
    </w:hyperlink>
    <w:r>
      <w:rPr>
        <w:rFonts w:asciiTheme="majorHAnsi" w:eastAsiaTheme="majorEastAsia" w:hAnsiTheme="majorHAnsi" w:cstheme="majorBidi"/>
      </w:rPr>
      <w:t xml:space="preserve"> x4562</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EE157A" w:rsidRPr="00EE157A">
      <w:rPr>
        <w:rFonts w:asciiTheme="majorHAnsi" w:eastAsiaTheme="majorEastAsia" w:hAnsiTheme="majorHAnsi" w:cstheme="majorBidi"/>
        <w:noProof/>
      </w:rPr>
      <w:t>4</w:t>
    </w:r>
    <w:r>
      <w:rPr>
        <w:rFonts w:asciiTheme="majorHAnsi" w:eastAsiaTheme="majorEastAsia" w:hAnsiTheme="majorHAnsi" w:cstheme="majorBidi"/>
        <w:noProof/>
      </w:rPr>
      <w:fldChar w:fldCharType="end"/>
    </w:r>
  </w:p>
  <w:p w:rsidR="00AE6AF4" w:rsidRDefault="00AE6A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752A" w:rsidRDefault="0050752A" w:rsidP="00170F72">
      <w:r>
        <w:separator/>
      </w:r>
    </w:p>
  </w:footnote>
  <w:footnote w:type="continuationSeparator" w:id="0">
    <w:p w:rsidR="0050752A" w:rsidRDefault="0050752A" w:rsidP="00170F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06AF2929666D49EB882F494A0F60B615"/>
      </w:placeholder>
      <w:dataBinding w:prefixMappings="xmlns:ns0='http://schemas.openxmlformats.org/package/2006/metadata/core-properties' xmlns:ns1='http://purl.org/dc/elements/1.1/'" w:xpath="/ns0:coreProperties[1]/ns1:title[1]" w:storeItemID="{6C3C8BC8-F283-45AE-878A-BAB7291924A1}"/>
      <w:text/>
    </w:sdtPr>
    <w:sdtEndPr/>
    <w:sdtContent>
      <w:p w:rsidR="00170F72" w:rsidRDefault="00170F72">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THE 115 BASIC ACTING</w:t>
        </w:r>
      </w:p>
    </w:sdtContent>
  </w:sdt>
  <w:p w:rsidR="00170F72" w:rsidRDefault="00170F7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94FDA"/>
    <w:multiLevelType w:val="hybridMultilevel"/>
    <w:tmpl w:val="553C6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0924CA"/>
    <w:multiLevelType w:val="hybridMultilevel"/>
    <w:tmpl w:val="29C03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7F00EE"/>
    <w:multiLevelType w:val="hybridMultilevel"/>
    <w:tmpl w:val="A5A2E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910B58"/>
    <w:multiLevelType w:val="hybridMultilevel"/>
    <w:tmpl w:val="B366D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2C2219"/>
    <w:multiLevelType w:val="hybridMultilevel"/>
    <w:tmpl w:val="BB540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D4731F"/>
    <w:multiLevelType w:val="hybridMultilevel"/>
    <w:tmpl w:val="AEA47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A6760E"/>
    <w:multiLevelType w:val="hybridMultilevel"/>
    <w:tmpl w:val="061CA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7922A4"/>
    <w:multiLevelType w:val="hybridMultilevel"/>
    <w:tmpl w:val="656425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8DF12C7"/>
    <w:multiLevelType w:val="hybridMultilevel"/>
    <w:tmpl w:val="CD0CF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850329"/>
    <w:multiLevelType w:val="hybridMultilevel"/>
    <w:tmpl w:val="578C09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E254D0"/>
    <w:multiLevelType w:val="hybridMultilevel"/>
    <w:tmpl w:val="DB643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C90886"/>
    <w:multiLevelType w:val="hybridMultilevel"/>
    <w:tmpl w:val="D2C68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5"/>
  </w:num>
  <w:num w:numId="4">
    <w:abstractNumId w:val="10"/>
  </w:num>
  <w:num w:numId="5">
    <w:abstractNumId w:val="3"/>
  </w:num>
  <w:num w:numId="6">
    <w:abstractNumId w:val="1"/>
  </w:num>
  <w:num w:numId="7">
    <w:abstractNumId w:val="9"/>
  </w:num>
  <w:num w:numId="8">
    <w:abstractNumId w:val="7"/>
  </w:num>
  <w:num w:numId="9">
    <w:abstractNumId w:val="4"/>
  </w:num>
  <w:num w:numId="10">
    <w:abstractNumId w:val="2"/>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F72"/>
    <w:rsid w:val="00007AB5"/>
    <w:rsid w:val="000B4194"/>
    <w:rsid w:val="00170F72"/>
    <w:rsid w:val="00264207"/>
    <w:rsid w:val="002C0C1A"/>
    <w:rsid w:val="003B23D1"/>
    <w:rsid w:val="004E297E"/>
    <w:rsid w:val="0050752A"/>
    <w:rsid w:val="005B7C56"/>
    <w:rsid w:val="006659B9"/>
    <w:rsid w:val="00672D14"/>
    <w:rsid w:val="009C4DCE"/>
    <w:rsid w:val="00AE6AF4"/>
    <w:rsid w:val="00B34CD2"/>
    <w:rsid w:val="00B64CA5"/>
    <w:rsid w:val="00BC5CFB"/>
    <w:rsid w:val="00C37DDE"/>
    <w:rsid w:val="00C57C50"/>
    <w:rsid w:val="00C86AAD"/>
    <w:rsid w:val="00D17CFF"/>
    <w:rsid w:val="00D476E2"/>
    <w:rsid w:val="00D95EFE"/>
    <w:rsid w:val="00E6677B"/>
    <w:rsid w:val="00E901CA"/>
    <w:rsid w:val="00E94C03"/>
    <w:rsid w:val="00EA334C"/>
    <w:rsid w:val="00EE157A"/>
    <w:rsid w:val="00F16696"/>
    <w:rsid w:val="00F35170"/>
    <w:rsid w:val="00FC6336"/>
    <w:rsid w:val="00FD3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F7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F72"/>
    <w:pPr>
      <w:ind w:left="720"/>
      <w:contextualSpacing/>
    </w:pPr>
  </w:style>
  <w:style w:type="paragraph" w:styleId="Header">
    <w:name w:val="header"/>
    <w:basedOn w:val="Normal"/>
    <w:link w:val="HeaderChar"/>
    <w:uiPriority w:val="99"/>
    <w:unhideWhenUsed/>
    <w:rsid w:val="00170F72"/>
    <w:pPr>
      <w:tabs>
        <w:tab w:val="center" w:pos="4680"/>
        <w:tab w:val="right" w:pos="9360"/>
      </w:tabs>
    </w:pPr>
  </w:style>
  <w:style w:type="character" w:customStyle="1" w:styleId="HeaderChar">
    <w:name w:val="Header Char"/>
    <w:basedOn w:val="DefaultParagraphFont"/>
    <w:link w:val="Header"/>
    <w:uiPriority w:val="99"/>
    <w:rsid w:val="00170F7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70F72"/>
    <w:pPr>
      <w:tabs>
        <w:tab w:val="center" w:pos="4680"/>
        <w:tab w:val="right" w:pos="9360"/>
      </w:tabs>
    </w:pPr>
  </w:style>
  <w:style w:type="character" w:customStyle="1" w:styleId="FooterChar">
    <w:name w:val="Footer Char"/>
    <w:basedOn w:val="DefaultParagraphFont"/>
    <w:link w:val="Footer"/>
    <w:uiPriority w:val="99"/>
    <w:rsid w:val="00170F72"/>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70F72"/>
    <w:rPr>
      <w:rFonts w:ascii="Tahoma" w:hAnsi="Tahoma" w:cs="Tahoma"/>
      <w:sz w:val="16"/>
      <w:szCs w:val="16"/>
    </w:rPr>
  </w:style>
  <w:style w:type="character" w:customStyle="1" w:styleId="BalloonTextChar">
    <w:name w:val="Balloon Text Char"/>
    <w:basedOn w:val="DefaultParagraphFont"/>
    <w:link w:val="BalloonText"/>
    <w:uiPriority w:val="99"/>
    <w:semiHidden/>
    <w:rsid w:val="00170F72"/>
    <w:rPr>
      <w:rFonts w:ascii="Tahoma" w:eastAsia="Times New Roman" w:hAnsi="Tahoma" w:cs="Tahoma"/>
      <w:sz w:val="16"/>
      <w:szCs w:val="16"/>
    </w:rPr>
  </w:style>
  <w:style w:type="character" w:styleId="Hyperlink">
    <w:name w:val="Hyperlink"/>
    <w:basedOn w:val="DefaultParagraphFont"/>
    <w:uiPriority w:val="99"/>
    <w:unhideWhenUsed/>
    <w:rsid w:val="00AE6AF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F7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F72"/>
    <w:pPr>
      <w:ind w:left="720"/>
      <w:contextualSpacing/>
    </w:pPr>
  </w:style>
  <w:style w:type="paragraph" w:styleId="Header">
    <w:name w:val="header"/>
    <w:basedOn w:val="Normal"/>
    <w:link w:val="HeaderChar"/>
    <w:uiPriority w:val="99"/>
    <w:unhideWhenUsed/>
    <w:rsid w:val="00170F72"/>
    <w:pPr>
      <w:tabs>
        <w:tab w:val="center" w:pos="4680"/>
        <w:tab w:val="right" w:pos="9360"/>
      </w:tabs>
    </w:pPr>
  </w:style>
  <w:style w:type="character" w:customStyle="1" w:styleId="HeaderChar">
    <w:name w:val="Header Char"/>
    <w:basedOn w:val="DefaultParagraphFont"/>
    <w:link w:val="Header"/>
    <w:uiPriority w:val="99"/>
    <w:rsid w:val="00170F7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70F72"/>
    <w:pPr>
      <w:tabs>
        <w:tab w:val="center" w:pos="4680"/>
        <w:tab w:val="right" w:pos="9360"/>
      </w:tabs>
    </w:pPr>
  </w:style>
  <w:style w:type="character" w:customStyle="1" w:styleId="FooterChar">
    <w:name w:val="Footer Char"/>
    <w:basedOn w:val="DefaultParagraphFont"/>
    <w:link w:val="Footer"/>
    <w:uiPriority w:val="99"/>
    <w:rsid w:val="00170F72"/>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70F72"/>
    <w:rPr>
      <w:rFonts w:ascii="Tahoma" w:hAnsi="Tahoma" w:cs="Tahoma"/>
      <w:sz w:val="16"/>
      <w:szCs w:val="16"/>
    </w:rPr>
  </w:style>
  <w:style w:type="character" w:customStyle="1" w:styleId="BalloonTextChar">
    <w:name w:val="Balloon Text Char"/>
    <w:basedOn w:val="DefaultParagraphFont"/>
    <w:link w:val="BalloonText"/>
    <w:uiPriority w:val="99"/>
    <w:semiHidden/>
    <w:rsid w:val="00170F72"/>
    <w:rPr>
      <w:rFonts w:ascii="Tahoma" w:eastAsia="Times New Roman" w:hAnsi="Tahoma" w:cs="Tahoma"/>
      <w:sz w:val="16"/>
      <w:szCs w:val="16"/>
    </w:rPr>
  </w:style>
  <w:style w:type="character" w:styleId="Hyperlink">
    <w:name w:val="Hyperlink"/>
    <w:basedOn w:val="DefaultParagraphFont"/>
    <w:uiPriority w:val="99"/>
    <w:unhideWhenUsed/>
    <w:rsid w:val="00AE6A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rnellcollege.edu/about-cornell/mission/index.shtml" TargetMode="External"/><Relationship Id="rId13" Type="http://schemas.openxmlformats.org/officeDocument/2006/relationships/hyperlink" Target="http://www.cornellcollege.edu/disabilities/contact/index.shtml"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email:kfashimpaur@cornellcollege.edu"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cornellcollege.edu/disabilities/documentation/index.s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cornellcollege.edu/student-affairs/compass/index.shtml" TargetMode="External"/><Relationship Id="rId4" Type="http://schemas.openxmlformats.org/officeDocument/2006/relationships/settings" Target="settings.xml"/><Relationship Id="rId9" Type="http://schemas.openxmlformats.org/officeDocument/2006/relationships/hyperlink" Target="http://www.cornellcollege.edu/theatre/mission-outcomes/index.shtml"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cprice@cornellcollege.edu"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6AF2929666D49EB882F494A0F60B615"/>
        <w:category>
          <w:name w:val="General"/>
          <w:gallery w:val="placeholder"/>
        </w:category>
        <w:types>
          <w:type w:val="bbPlcHdr"/>
        </w:types>
        <w:behaviors>
          <w:behavior w:val="content"/>
        </w:behaviors>
        <w:guid w:val="{BCD3EEBA-1FF4-479E-A96B-F1C3673F1723}"/>
      </w:docPartPr>
      <w:docPartBody>
        <w:p w:rsidR="00A01E07" w:rsidRDefault="00A15142" w:rsidP="00A15142">
          <w:pPr>
            <w:pStyle w:val="06AF2929666D49EB882F494A0F60B615"/>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142"/>
    <w:rsid w:val="000C4512"/>
    <w:rsid w:val="007929A6"/>
    <w:rsid w:val="00927FD8"/>
    <w:rsid w:val="00A01E07"/>
    <w:rsid w:val="00A15142"/>
    <w:rsid w:val="00C12E8A"/>
    <w:rsid w:val="00C46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AF2929666D49EB882F494A0F60B615">
    <w:name w:val="06AF2929666D49EB882F494A0F60B615"/>
    <w:rsid w:val="00A15142"/>
  </w:style>
  <w:style w:type="paragraph" w:customStyle="1" w:styleId="52BC6BA5109C45DBB84B87DCFF55FF79">
    <w:name w:val="52BC6BA5109C45DBB84B87DCFF55FF79"/>
    <w:rsid w:val="00A1514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AF2929666D49EB882F494A0F60B615">
    <w:name w:val="06AF2929666D49EB882F494A0F60B615"/>
    <w:rsid w:val="00A15142"/>
  </w:style>
  <w:style w:type="paragraph" w:customStyle="1" w:styleId="52BC6BA5109C45DBB84B87DCFF55FF79">
    <w:name w:val="52BC6BA5109C45DBB84B87DCFF55FF79"/>
    <w:rsid w:val="00A151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1722</Words>
  <Characters>9822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THE 115 BASIC ACTING</vt:lpstr>
    </vt:vector>
  </TitlesOfParts>
  <Company>Cornell College</Company>
  <LinksUpToDate>false</LinksUpToDate>
  <CharactersWithSpaces>11521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115 BASIC ACTING</dc:title>
  <dc:creator>Caroline Price</dc:creator>
  <cp:lastModifiedBy>Caroline Price</cp:lastModifiedBy>
  <cp:revision>5</cp:revision>
  <cp:lastPrinted>2017-04-05T20:33:00Z</cp:lastPrinted>
  <dcterms:created xsi:type="dcterms:W3CDTF">2018-09-21T20:24:00Z</dcterms:created>
  <dcterms:modified xsi:type="dcterms:W3CDTF">2018-09-21T20:43:00Z</dcterms:modified>
</cp:coreProperties>
</file>