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C9D0" w14:textId="2BF5DBE0" w:rsidR="00401B60" w:rsidRPr="00DD1963" w:rsidRDefault="00401B60" w:rsidP="00DD1963">
      <w:pPr>
        <w:pStyle w:val="Title"/>
        <w:jc w:val="center"/>
        <w:rPr>
          <w:sz w:val="28"/>
          <w:szCs w:val="28"/>
        </w:rPr>
      </w:pPr>
      <w:r w:rsidRPr="00DD1963">
        <w:rPr>
          <w:sz w:val="28"/>
          <w:szCs w:val="28"/>
        </w:rPr>
        <w:t>INT: 121 Communication in Education</w:t>
      </w:r>
    </w:p>
    <w:p w14:paraId="5EC1018F" w14:textId="77777777" w:rsidR="00401B60" w:rsidRPr="00824C4A" w:rsidRDefault="00401B60" w:rsidP="00401B60">
      <w:pPr>
        <w:jc w:val="center"/>
        <w:rPr>
          <w:rFonts w:ascii="Times New Roman" w:hAnsi="Times New Roman" w:cs="Times New Roman"/>
          <w:color w:val="000000" w:themeColor="text1"/>
          <w:sz w:val="22"/>
          <w:szCs w:val="22"/>
        </w:rPr>
      </w:pPr>
      <w:r w:rsidRPr="00824C4A">
        <w:rPr>
          <w:rFonts w:ascii="Times New Roman" w:hAnsi="Times New Roman" w:cs="Times New Roman"/>
          <w:color w:val="000000" w:themeColor="text1"/>
          <w:sz w:val="22"/>
          <w:szCs w:val="22"/>
        </w:rPr>
        <w:t>January 14 – February 6, 2019</w:t>
      </w:r>
    </w:p>
    <w:p w14:paraId="2D65B25A" w14:textId="0586531F" w:rsidR="00401B60" w:rsidRDefault="00401B60" w:rsidP="00401B60">
      <w:pPr>
        <w:jc w:val="center"/>
        <w:rPr>
          <w:rFonts w:ascii="Times New Roman" w:hAnsi="Times New Roman" w:cs="Times New Roman"/>
          <w:sz w:val="22"/>
          <w:szCs w:val="22"/>
        </w:rPr>
      </w:pPr>
    </w:p>
    <w:p w14:paraId="3177F3A6" w14:textId="77777777" w:rsidR="00401B60" w:rsidRPr="00824C4A" w:rsidRDefault="00401B60" w:rsidP="0012186A">
      <w:pPr>
        <w:rPr>
          <w:rFonts w:ascii="Times New Roman" w:hAnsi="Times New Roman" w:cs="Times New Roman"/>
          <w:sz w:val="22"/>
          <w:szCs w:val="22"/>
        </w:rPr>
      </w:pPr>
    </w:p>
    <w:p w14:paraId="42AF723E" w14:textId="45D929F7" w:rsidR="0012186A" w:rsidRPr="00824C4A" w:rsidRDefault="006E4054" w:rsidP="0012186A">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Professor</w:t>
      </w:r>
      <w:r w:rsidR="0012186A" w:rsidRPr="00824C4A">
        <w:rPr>
          <w:rFonts w:ascii="Times New Roman" w:hAnsi="Times New Roman" w:cs="Times New Roman"/>
          <w:sz w:val="22"/>
          <w:szCs w:val="22"/>
        </w:rPr>
        <w:t>: Kerry Bostwick, PhD</w:t>
      </w:r>
    </w:p>
    <w:p w14:paraId="5FBE8718" w14:textId="77777777" w:rsidR="0012186A" w:rsidRPr="00824C4A" w:rsidRDefault="0012186A" w:rsidP="0012186A">
      <w:pPr>
        <w:jc w:val="center"/>
        <w:rPr>
          <w:rFonts w:ascii="Times New Roman" w:eastAsia="Times New Roman" w:hAnsi="Times New Roman" w:cs="Times New Roman"/>
          <w:sz w:val="22"/>
          <w:szCs w:val="22"/>
          <w:lang w:eastAsia="en-US"/>
        </w:rPr>
      </w:pPr>
      <w:r w:rsidRPr="00824C4A">
        <w:rPr>
          <w:rFonts w:ascii="Times New Roman" w:eastAsia="Times New Roman" w:hAnsi="Times New Roman" w:cs="Times New Roman"/>
          <w:color w:val="222222"/>
          <w:sz w:val="22"/>
          <w:szCs w:val="22"/>
          <w:shd w:val="clear" w:color="auto" w:fill="FFFFFF"/>
          <w:lang w:eastAsia="en-US"/>
        </w:rPr>
        <w:t>College Hall 112</w:t>
      </w:r>
    </w:p>
    <w:p w14:paraId="2B518401" w14:textId="77777777" w:rsidR="0012186A" w:rsidRPr="00824C4A" w:rsidRDefault="0012186A" w:rsidP="0012186A">
      <w:pPr>
        <w:widowControl w:val="0"/>
        <w:autoSpaceDE w:val="0"/>
        <w:autoSpaceDN w:val="0"/>
        <w:adjustRightInd w:val="0"/>
        <w:jc w:val="center"/>
        <w:rPr>
          <w:rFonts w:ascii="Times New Roman" w:hAnsi="Times New Roman" w:cs="Times New Roman"/>
          <w:sz w:val="22"/>
          <w:szCs w:val="22"/>
        </w:rPr>
      </w:pPr>
      <w:r w:rsidRPr="00824C4A">
        <w:rPr>
          <w:rFonts w:ascii="Times New Roman" w:hAnsi="Times New Roman" w:cs="Times New Roman"/>
          <w:sz w:val="22"/>
          <w:szCs w:val="22"/>
        </w:rPr>
        <w:t>Office hours: After Class and By Appointment</w:t>
      </w:r>
    </w:p>
    <w:p w14:paraId="2AEB1C2F" w14:textId="7141DD7F" w:rsidR="00401B60" w:rsidRDefault="005C3B6C" w:rsidP="0012186A">
      <w:pPr>
        <w:jc w:val="center"/>
        <w:rPr>
          <w:rStyle w:val="Hyperlink"/>
          <w:rFonts w:ascii="Times New Roman" w:hAnsi="Times New Roman" w:cs="Times New Roman"/>
          <w:sz w:val="22"/>
          <w:szCs w:val="22"/>
        </w:rPr>
      </w:pPr>
      <w:hyperlink r:id="rId7" w:history="1">
        <w:r w:rsidR="0012186A" w:rsidRPr="00824C4A">
          <w:rPr>
            <w:rStyle w:val="Hyperlink"/>
            <w:rFonts w:ascii="Times New Roman" w:hAnsi="Times New Roman" w:cs="Times New Roman"/>
            <w:sz w:val="22"/>
            <w:szCs w:val="22"/>
          </w:rPr>
          <w:t>kbostwick@cornellcollege.edu</w:t>
        </w:r>
      </w:hyperlink>
    </w:p>
    <w:p w14:paraId="06DB47C1" w14:textId="77777777" w:rsidR="0012186A" w:rsidRDefault="0012186A" w:rsidP="0012186A">
      <w:pPr>
        <w:jc w:val="center"/>
        <w:rPr>
          <w:rStyle w:val="Hyperlink"/>
          <w:rFonts w:ascii="Times New Roman" w:hAnsi="Times New Roman" w:cs="Times New Roman"/>
          <w:sz w:val="22"/>
          <w:szCs w:val="22"/>
        </w:rPr>
      </w:pPr>
    </w:p>
    <w:p w14:paraId="377BDAAF" w14:textId="4D423E28" w:rsidR="0012186A" w:rsidRPr="00824C4A" w:rsidRDefault="002E6870" w:rsidP="0012186A">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Director of Teaching and Learning</w:t>
      </w:r>
      <w:r w:rsidR="0012186A" w:rsidRPr="00824C4A">
        <w:rPr>
          <w:rFonts w:ascii="Times New Roman" w:hAnsi="Times New Roman" w:cs="Times New Roman"/>
          <w:sz w:val="22"/>
          <w:szCs w:val="22"/>
        </w:rPr>
        <w:t>: Jen Rouse Cole Library 304</w:t>
      </w:r>
    </w:p>
    <w:p w14:paraId="258130E3" w14:textId="77777777" w:rsidR="0012186A" w:rsidRDefault="0012186A" w:rsidP="0012186A">
      <w:pPr>
        <w:widowControl w:val="0"/>
        <w:autoSpaceDE w:val="0"/>
        <w:autoSpaceDN w:val="0"/>
        <w:adjustRightInd w:val="0"/>
        <w:jc w:val="center"/>
        <w:rPr>
          <w:rFonts w:ascii="Times New Roman" w:hAnsi="Times New Roman" w:cs="Times New Roman"/>
          <w:sz w:val="22"/>
          <w:szCs w:val="22"/>
        </w:rPr>
      </w:pPr>
      <w:r w:rsidRPr="00824C4A">
        <w:rPr>
          <w:rFonts w:ascii="Times New Roman" w:hAnsi="Times New Roman" w:cs="Times New Roman"/>
          <w:sz w:val="22"/>
          <w:szCs w:val="22"/>
        </w:rPr>
        <w:t>Phone: 4466</w:t>
      </w:r>
    </w:p>
    <w:p w14:paraId="255C58E8" w14:textId="0D4BF910" w:rsidR="0012186A" w:rsidRPr="00824C4A" w:rsidRDefault="005C3B6C" w:rsidP="0012186A">
      <w:pPr>
        <w:jc w:val="center"/>
        <w:rPr>
          <w:rFonts w:ascii="Times New Roman" w:hAnsi="Times New Roman" w:cs="Times New Roman"/>
          <w:sz w:val="22"/>
          <w:szCs w:val="22"/>
        </w:rPr>
      </w:pPr>
      <w:hyperlink r:id="rId8" w:history="1">
        <w:r w:rsidR="0012186A" w:rsidRPr="00824C4A">
          <w:rPr>
            <w:rStyle w:val="Hyperlink"/>
            <w:rFonts w:ascii="Times New Roman" w:hAnsi="Times New Roman" w:cs="Times New Roman"/>
            <w:sz w:val="22"/>
            <w:szCs w:val="22"/>
          </w:rPr>
          <w:t>jrouse@cornellcollege.edu</w:t>
        </w:r>
      </w:hyperlink>
    </w:p>
    <w:p w14:paraId="6D5EA4ED" w14:textId="77777777" w:rsidR="004226A7" w:rsidRDefault="004226A7" w:rsidP="0012186A">
      <w:pPr>
        <w:widowControl w:val="0"/>
        <w:autoSpaceDE w:val="0"/>
        <w:autoSpaceDN w:val="0"/>
        <w:adjustRightInd w:val="0"/>
        <w:jc w:val="center"/>
        <w:rPr>
          <w:rFonts w:ascii="Times New Roman" w:hAnsi="Times New Roman" w:cs="Times New Roman"/>
          <w:sz w:val="22"/>
          <w:szCs w:val="22"/>
        </w:rPr>
      </w:pPr>
    </w:p>
    <w:p w14:paraId="7B871DA1" w14:textId="77777777" w:rsidR="0012186A" w:rsidRPr="00824C4A" w:rsidRDefault="0012186A" w:rsidP="0012186A">
      <w:pPr>
        <w:widowControl w:val="0"/>
        <w:autoSpaceDE w:val="0"/>
        <w:autoSpaceDN w:val="0"/>
        <w:adjustRightInd w:val="0"/>
        <w:jc w:val="center"/>
        <w:rPr>
          <w:rFonts w:ascii="Times New Roman" w:hAnsi="Times New Roman" w:cs="Times New Roman"/>
          <w:sz w:val="22"/>
          <w:szCs w:val="22"/>
        </w:rPr>
      </w:pPr>
      <w:r w:rsidRPr="00824C4A">
        <w:rPr>
          <w:rFonts w:ascii="Times New Roman" w:hAnsi="Times New Roman" w:cs="Times New Roman"/>
          <w:sz w:val="22"/>
          <w:szCs w:val="22"/>
        </w:rPr>
        <w:t>Academic Technology: Richard Berg Cole Library 127</w:t>
      </w:r>
    </w:p>
    <w:p w14:paraId="57259F1D" w14:textId="646567C7" w:rsidR="0012186A" w:rsidRPr="00824C4A" w:rsidRDefault="0012186A" w:rsidP="0012186A">
      <w:pPr>
        <w:widowControl w:val="0"/>
        <w:autoSpaceDE w:val="0"/>
        <w:autoSpaceDN w:val="0"/>
        <w:adjustRightInd w:val="0"/>
        <w:jc w:val="center"/>
        <w:rPr>
          <w:rFonts w:ascii="Times New Roman" w:hAnsi="Times New Roman" w:cs="Times New Roman"/>
          <w:sz w:val="22"/>
          <w:szCs w:val="22"/>
        </w:rPr>
      </w:pPr>
      <w:r w:rsidRPr="00824C4A">
        <w:rPr>
          <w:rFonts w:ascii="Times New Roman" w:hAnsi="Times New Roman" w:cs="Times New Roman"/>
          <w:sz w:val="22"/>
          <w:szCs w:val="22"/>
        </w:rPr>
        <w:t>Phone:  4125</w:t>
      </w:r>
    </w:p>
    <w:p w14:paraId="03414F2D" w14:textId="5956106C" w:rsidR="0012186A" w:rsidRDefault="005C3B6C" w:rsidP="0012186A">
      <w:pPr>
        <w:widowControl w:val="0"/>
        <w:autoSpaceDE w:val="0"/>
        <w:autoSpaceDN w:val="0"/>
        <w:adjustRightInd w:val="0"/>
        <w:jc w:val="center"/>
        <w:rPr>
          <w:rFonts w:ascii="Times New Roman" w:hAnsi="Times New Roman" w:cs="Times New Roman"/>
          <w:sz w:val="22"/>
          <w:szCs w:val="22"/>
        </w:rPr>
      </w:pPr>
      <w:hyperlink r:id="rId9" w:history="1">
        <w:r w:rsidR="0012186A" w:rsidRPr="00824C4A">
          <w:rPr>
            <w:rStyle w:val="Hyperlink"/>
            <w:rFonts w:ascii="Times New Roman" w:hAnsi="Times New Roman" w:cs="Times New Roman"/>
            <w:sz w:val="22"/>
            <w:szCs w:val="22"/>
          </w:rPr>
          <w:t>rberg@cornellcollege.edu</w:t>
        </w:r>
      </w:hyperlink>
    </w:p>
    <w:p w14:paraId="214B1FAD" w14:textId="77777777" w:rsidR="0012186A" w:rsidRDefault="0012186A" w:rsidP="004226A7">
      <w:pPr>
        <w:widowControl w:val="0"/>
        <w:autoSpaceDE w:val="0"/>
        <w:autoSpaceDN w:val="0"/>
        <w:adjustRightInd w:val="0"/>
        <w:jc w:val="center"/>
        <w:rPr>
          <w:rFonts w:ascii="Times New Roman" w:hAnsi="Times New Roman" w:cs="Times New Roman"/>
          <w:sz w:val="22"/>
          <w:szCs w:val="22"/>
          <w:highlight w:val="yellow"/>
        </w:rPr>
      </w:pPr>
    </w:p>
    <w:p w14:paraId="5A0AF647" w14:textId="77777777" w:rsidR="0012186A" w:rsidRDefault="0012186A" w:rsidP="004226A7">
      <w:pPr>
        <w:widowControl w:val="0"/>
        <w:autoSpaceDE w:val="0"/>
        <w:autoSpaceDN w:val="0"/>
        <w:adjustRightInd w:val="0"/>
        <w:jc w:val="center"/>
        <w:rPr>
          <w:rFonts w:ascii="Times New Roman" w:hAnsi="Times New Roman" w:cs="Times New Roman"/>
          <w:sz w:val="22"/>
          <w:szCs w:val="22"/>
          <w:highlight w:val="yellow"/>
        </w:rPr>
      </w:pPr>
    </w:p>
    <w:p w14:paraId="01B9261E" w14:textId="123F8FFC" w:rsidR="004226A7" w:rsidRPr="0012186A" w:rsidRDefault="00C6233D" w:rsidP="004226A7">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sz w:val="22"/>
          <w:szCs w:val="22"/>
        </w:rPr>
        <w:t>Class Contact Hours:  54</w:t>
      </w:r>
      <w:r w:rsidR="00E65D18" w:rsidRPr="0012186A">
        <w:rPr>
          <w:rFonts w:ascii="Times New Roman" w:hAnsi="Times New Roman" w:cs="Times New Roman"/>
          <w:sz w:val="22"/>
          <w:szCs w:val="22"/>
        </w:rPr>
        <w:t>.5</w:t>
      </w:r>
    </w:p>
    <w:p w14:paraId="36F8088B" w14:textId="77777777" w:rsidR="004226A7" w:rsidRPr="0012186A" w:rsidRDefault="004226A7" w:rsidP="00CC0B85">
      <w:pPr>
        <w:widowControl w:val="0"/>
        <w:autoSpaceDE w:val="0"/>
        <w:autoSpaceDN w:val="0"/>
        <w:adjustRightInd w:val="0"/>
        <w:rPr>
          <w:rFonts w:ascii="Times New Roman" w:hAnsi="Times New Roman" w:cs="Times New Roman"/>
          <w:sz w:val="22"/>
          <w:szCs w:val="22"/>
        </w:rPr>
      </w:pPr>
    </w:p>
    <w:p w14:paraId="646C8673" w14:textId="53E70211" w:rsidR="004226A7" w:rsidRDefault="00A75F74" w:rsidP="00A75F74">
      <w:pPr>
        <w:widowControl w:val="0"/>
        <w:autoSpaceDE w:val="0"/>
        <w:autoSpaceDN w:val="0"/>
        <w:adjustRightInd w:val="0"/>
        <w:jc w:val="center"/>
        <w:rPr>
          <w:rFonts w:ascii="Times New Roman" w:hAnsi="Times New Roman" w:cs="Times New Roman"/>
          <w:sz w:val="22"/>
          <w:szCs w:val="22"/>
        </w:rPr>
      </w:pPr>
      <w:r w:rsidRPr="0012186A">
        <w:rPr>
          <w:rFonts w:ascii="Times New Roman" w:hAnsi="Times New Roman" w:cs="Times New Roman"/>
          <w:i/>
          <w:sz w:val="22"/>
          <w:szCs w:val="22"/>
        </w:rPr>
        <w:t xml:space="preserve">All you need to know about acceptance to </w:t>
      </w:r>
      <w:hyperlink r:id="rId10" w:history="1">
        <w:r w:rsidRPr="0017785B">
          <w:rPr>
            <w:rStyle w:val="Hyperlink"/>
            <w:rFonts w:ascii="Times New Roman" w:hAnsi="Times New Roman" w:cs="Times New Roman"/>
            <w:i/>
            <w:sz w:val="22"/>
            <w:szCs w:val="22"/>
          </w:rPr>
          <w:t>Cornell’s Teacher Education Program</w:t>
        </w:r>
      </w:hyperlink>
      <w:r w:rsidRPr="0012186A">
        <w:rPr>
          <w:rFonts w:ascii="Times New Roman" w:hAnsi="Times New Roman" w:cs="Times New Roman"/>
          <w:i/>
          <w:sz w:val="22"/>
          <w:szCs w:val="22"/>
        </w:rPr>
        <w:t>:</w:t>
      </w:r>
      <w:r>
        <w:rPr>
          <w:rFonts w:ascii="Times New Roman" w:hAnsi="Times New Roman" w:cs="Times New Roman"/>
          <w:sz w:val="22"/>
          <w:szCs w:val="22"/>
        </w:rPr>
        <w:t xml:space="preserve"> </w:t>
      </w:r>
      <w:r w:rsidRPr="0017785B">
        <w:rPr>
          <w:rFonts w:ascii="Times New Roman" w:hAnsi="Times New Roman" w:cs="Times New Roman"/>
          <w:sz w:val="22"/>
          <w:szCs w:val="22"/>
        </w:rPr>
        <w:t>https://www.cornellcollege.edu/students/education/index.shtml</w:t>
      </w:r>
    </w:p>
    <w:p w14:paraId="326EE556" w14:textId="77777777" w:rsidR="004226A7" w:rsidRDefault="004226A7" w:rsidP="00CC0B85">
      <w:pPr>
        <w:widowControl w:val="0"/>
        <w:autoSpaceDE w:val="0"/>
        <w:autoSpaceDN w:val="0"/>
        <w:adjustRightInd w:val="0"/>
        <w:rPr>
          <w:rFonts w:ascii="Times New Roman" w:hAnsi="Times New Roman" w:cs="Times New Roman"/>
          <w:sz w:val="22"/>
          <w:szCs w:val="22"/>
        </w:rPr>
      </w:pPr>
    </w:p>
    <w:p w14:paraId="46882854" w14:textId="77777777" w:rsidR="00A75F74" w:rsidRDefault="00A75F74" w:rsidP="00CC0B85">
      <w:pPr>
        <w:widowControl w:val="0"/>
        <w:autoSpaceDE w:val="0"/>
        <w:autoSpaceDN w:val="0"/>
        <w:adjustRightInd w:val="0"/>
        <w:rPr>
          <w:rFonts w:ascii="Times New Roman" w:hAnsi="Times New Roman" w:cs="Times New Roman"/>
          <w:sz w:val="22"/>
          <w:szCs w:val="22"/>
        </w:rPr>
      </w:pPr>
    </w:p>
    <w:p w14:paraId="18A5048E" w14:textId="7B24482D" w:rsidR="00CC0B85" w:rsidRPr="00824C4A" w:rsidRDefault="00CC0B85" w:rsidP="00CC0B85">
      <w:pPr>
        <w:widowControl w:val="0"/>
        <w:autoSpaceDE w:val="0"/>
        <w:autoSpaceDN w:val="0"/>
        <w:adjustRightInd w:val="0"/>
        <w:rPr>
          <w:rFonts w:ascii="Times New Roman" w:hAnsi="Times New Roman" w:cs="Times New Roman"/>
          <w:sz w:val="22"/>
          <w:szCs w:val="22"/>
        </w:rPr>
      </w:pPr>
      <w:r w:rsidRPr="00824C4A">
        <w:rPr>
          <w:rFonts w:ascii="Times New Roman" w:hAnsi="Times New Roman" w:cs="Times New Roman"/>
          <w:sz w:val="22"/>
          <w:szCs w:val="22"/>
        </w:rPr>
        <w:t>Competent communicators must understand the effects of their communication choices and behaviors within their social context, whether public or private, with large audiences or with individual partners, within cultures and across cultures.  In addition, they understand the factors that influence their decision-making, and the factors that affect the potential success or failure of their communication efforts.  They need to learn how to translate their goals as communicators into effective messages. Contemporary students need to be aware of the potential of new media and emerging information technologies both to enhance and impair the quality of communication. Above all, it is imperative that students are introduced to the complex ethical issues that will face communicators in a multicultural and technologically complex society. Communication within the PreK-12 context presents challenges imposed by the effects of culture, race, gender, and prior experiences. Educators are challenged to communicate with clarity and compassion in both formal and informal interactions with parents and other stakeholders. This course will be contextualized around issues and practice of communication r</w:t>
      </w:r>
      <w:r w:rsidR="004226A7">
        <w:rPr>
          <w:rFonts w:ascii="Times New Roman" w:hAnsi="Times New Roman" w:cs="Times New Roman"/>
          <w:sz w:val="22"/>
          <w:szCs w:val="22"/>
        </w:rPr>
        <w:t xml:space="preserve">elevant to the K-12 educational </w:t>
      </w:r>
      <w:r w:rsidRPr="00824C4A">
        <w:rPr>
          <w:rFonts w:ascii="Times New Roman" w:hAnsi="Times New Roman" w:cs="Times New Roman"/>
          <w:sz w:val="22"/>
          <w:szCs w:val="22"/>
        </w:rPr>
        <w:t xml:space="preserve">context. </w:t>
      </w:r>
    </w:p>
    <w:p w14:paraId="0DAC6806" w14:textId="77777777" w:rsidR="00CC0B85" w:rsidRDefault="00CC0B85" w:rsidP="00CC0B85">
      <w:pPr>
        <w:rPr>
          <w:rFonts w:ascii="Times New Roman" w:hAnsi="Times New Roman" w:cs="Times New Roman"/>
          <w:sz w:val="22"/>
          <w:szCs w:val="22"/>
        </w:rPr>
      </w:pPr>
    </w:p>
    <w:p w14:paraId="16F128BE" w14:textId="77777777" w:rsidR="004226A7" w:rsidRPr="00824C4A" w:rsidRDefault="004226A7" w:rsidP="00CC0B85">
      <w:pPr>
        <w:rPr>
          <w:rFonts w:ascii="Times New Roman" w:hAnsi="Times New Roman" w:cs="Times New Roman"/>
          <w:sz w:val="22"/>
          <w:szCs w:val="22"/>
        </w:rPr>
      </w:pPr>
    </w:p>
    <w:p w14:paraId="7196F81A" w14:textId="77777777" w:rsidR="0012186A" w:rsidRDefault="0012186A" w:rsidP="00CC0B85">
      <w:pPr>
        <w:rPr>
          <w:rFonts w:ascii="Times New Roman" w:hAnsi="Times New Roman" w:cs="Times New Roman"/>
          <w:b/>
          <w:sz w:val="22"/>
          <w:szCs w:val="22"/>
        </w:rPr>
      </w:pPr>
    </w:p>
    <w:p w14:paraId="47B8F661" w14:textId="77777777" w:rsidR="0012186A" w:rsidRDefault="0012186A" w:rsidP="00CC0B85">
      <w:pPr>
        <w:rPr>
          <w:rFonts w:ascii="Times New Roman" w:hAnsi="Times New Roman" w:cs="Times New Roman"/>
          <w:b/>
          <w:sz w:val="22"/>
          <w:szCs w:val="22"/>
        </w:rPr>
      </w:pPr>
    </w:p>
    <w:p w14:paraId="1DD0C7AC" w14:textId="77777777" w:rsidR="0012186A" w:rsidRDefault="0012186A" w:rsidP="00CC0B85">
      <w:pPr>
        <w:rPr>
          <w:rFonts w:ascii="Times New Roman" w:hAnsi="Times New Roman" w:cs="Times New Roman"/>
          <w:b/>
          <w:sz w:val="22"/>
          <w:szCs w:val="22"/>
        </w:rPr>
      </w:pPr>
    </w:p>
    <w:p w14:paraId="6D88E28E" w14:textId="77777777" w:rsidR="0012186A" w:rsidRDefault="0012186A" w:rsidP="00CC0B85">
      <w:pPr>
        <w:rPr>
          <w:rFonts w:ascii="Times New Roman" w:hAnsi="Times New Roman" w:cs="Times New Roman"/>
          <w:b/>
          <w:sz w:val="22"/>
          <w:szCs w:val="22"/>
        </w:rPr>
      </w:pPr>
    </w:p>
    <w:p w14:paraId="37684FF5" w14:textId="77777777" w:rsidR="0012186A" w:rsidRDefault="0012186A" w:rsidP="00CC0B85">
      <w:pPr>
        <w:rPr>
          <w:rFonts w:ascii="Times New Roman" w:hAnsi="Times New Roman" w:cs="Times New Roman"/>
          <w:b/>
          <w:sz w:val="22"/>
          <w:szCs w:val="22"/>
        </w:rPr>
      </w:pPr>
    </w:p>
    <w:p w14:paraId="37D032E9" w14:textId="77777777" w:rsidR="0012186A" w:rsidRDefault="0012186A" w:rsidP="00CC0B85">
      <w:pPr>
        <w:rPr>
          <w:rFonts w:ascii="Times New Roman" w:hAnsi="Times New Roman" w:cs="Times New Roman"/>
          <w:b/>
          <w:sz w:val="22"/>
          <w:szCs w:val="22"/>
        </w:rPr>
      </w:pPr>
    </w:p>
    <w:p w14:paraId="493DE45E" w14:textId="77777777" w:rsidR="0012186A" w:rsidRDefault="0012186A" w:rsidP="00CC0B85">
      <w:pPr>
        <w:rPr>
          <w:rFonts w:ascii="Times New Roman" w:hAnsi="Times New Roman" w:cs="Times New Roman"/>
          <w:b/>
          <w:sz w:val="22"/>
          <w:szCs w:val="22"/>
        </w:rPr>
      </w:pPr>
    </w:p>
    <w:p w14:paraId="666ECE2D" w14:textId="77777777" w:rsidR="0012186A" w:rsidRDefault="0012186A" w:rsidP="00CC0B85">
      <w:pPr>
        <w:rPr>
          <w:rFonts w:ascii="Times New Roman" w:hAnsi="Times New Roman" w:cs="Times New Roman"/>
          <w:b/>
          <w:sz w:val="22"/>
          <w:szCs w:val="22"/>
        </w:rPr>
      </w:pPr>
    </w:p>
    <w:p w14:paraId="43E880FE" w14:textId="77777777" w:rsidR="0012186A" w:rsidRDefault="0012186A" w:rsidP="00CC0B85">
      <w:pPr>
        <w:rPr>
          <w:rFonts w:ascii="Times New Roman" w:hAnsi="Times New Roman" w:cs="Times New Roman"/>
          <w:b/>
          <w:sz w:val="22"/>
          <w:szCs w:val="22"/>
        </w:rPr>
      </w:pPr>
    </w:p>
    <w:p w14:paraId="0D2F856F" w14:textId="77777777" w:rsidR="0012186A" w:rsidRDefault="0012186A" w:rsidP="00CC0B85">
      <w:pPr>
        <w:rPr>
          <w:rFonts w:ascii="Times New Roman" w:hAnsi="Times New Roman" w:cs="Times New Roman"/>
          <w:b/>
          <w:sz w:val="22"/>
          <w:szCs w:val="22"/>
        </w:rPr>
      </w:pPr>
    </w:p>
    <w:p w14:paraId="731EBD80" w14:textId="77777777" w:rsidR="0012186A" w:rsidRDefault="0012186A" w:rsidP="00CC0B85">
      <w:pPr>
        <w:rPr>
          <w:rFonts w:ascii="Times New Roman" w:hAnsi="Times New Roman" w:cs="Times New Roman"/>
          <w:b/>
          <w:sz w:val="22"/>
          <w:szCs w:val="22"/>
        </w:rPr>
      </w:pPr>
    </w:p>
    <w:p w14:paraId="2A1F56A5" w14:textId="77777777" w:rsidR="00CC0B85" w:rsidRPr="00DD1963" w:rsidRDefault="00CC0B85" w:rsidP="00DD1963">
      <w:pPr>
        <w:pStyle w:val="Heading1"/>
        <w:rPr>
          <w:color w:val="auto"/>
        </w:rPr>
      </w:pPr>
      <w:r w:rsidRPr="00DD1963">
        <w:rPr>
          <w:color w:val="auto"/>
        </w:rPr>
        <w:t>Course Goals</w:t>
      </w:r>
    </w:p>
    <w:p w14:paraId="0F4BAEB8" w14:textId="77777777" w:rsidR="00CC0B85" w:rsidRPr="00824C4A" w:rsidRDefault="00CC0B85" w:rsidP="00CC0B85">
      <w:pPr>
        <w:rPr>
          <w:rFonts w:ascii="Times New Roman" w:hAnsi="Times New Roman" w:cs="Times New Roman"/>
          <w:sz w:val="22"/>
          <w:szCs w:val="22"/>
        </w:rPr>
      </w:pPr>
      <w:r w:rsidRPr="00824C4A">
        <w:rPr>
          <w:rFonts w:ascii="Times New Roman" w:hAnsi="Times New Roman" w:cs="Times New Roman"/>
          <w:sz w:val="22"/>
          <w:szCs w:val="22"/>
        </w:rPr>
        <w:t xml:space="preserve">Students will be able to: </w:t>
      </w:r>
    </w:p>
    <w:p w14:paraId="657A73DA" w14:textId="77777777" w:rsidR="00CC0B85" w:rsidRPr="00824C4A" w:rsidRDefault="00CC0B85" w:rsidP="00CC0B85">
      <w:pPr>
        <w:pStyle w:val="ListParagraph"/>
        <w:numPr>
          <w:ilvl w:val="0"/>
          <w:numId w:val="1"/>
        </w:numPr>
        <w:rPr>
          <w:rFonts w:ascii="Times New Roman" w:hAnsi="Times New Roman" w:cs="Times New Roman"/>
          <w:sz w:val="22"/>
          <w:szCs w:val="22"/>
        </w:rPr>
      </w:pPr>
      <w:r w:rsidRPr="00824C4A">
        <w:rPr>
          <w:rFonts w:ascii="Times New Roman" w:hAnsi="Times New Roman" w:cs="Times New Roman"/>
          <w:sz w:val="22"/>
          <w:szCs w:val="22"/>
        </w:rPr>
        <w:t>Analyze audiences and tailor presentations to their interests and background knowledge</w:t>
      </w:r>
    </w:p>
    <w:p w14:paraId="25BB5614" w14:textId="77777777" w:rsidR="00CC0B85" w:rsidRPr="00824C4A" w:rsidRDefault="00CC0B85" w:rsidP="00CC0B85">
      <w:pPr>
        <w:pStyle w:val="ListParagraph"/>
        <w:numPr>
          <w:ilvl w:val="0"/>
          <w:numId w:val="1"/>
        </w:numPr>
        <w:rPr>
          <w:rFonts w:ascii="Times New Roman" w:eastAsia="Times New Roman" w:hAnsi="Times New Roman" w:cs="Times New Roman"/>
          <w:sz w:val="22"/>
          <w:szCs w:val="22"/>
          <w:lang w:eastAsia="en-US"/>
        </w:rPr>
      </w:pPr>
      <w:r w:rsidRPr="00824C4A">
        <w:rPr>
          <w:rFonts w:ascii="Times New Roman" w:eastAsia="Times New Roman" w:hAnsi="Times New Roman" w:cs="Times New Roman"/>
          <w:color w:val="333333"/>
          <w:sz w:val="22"/>
          <w:szCs w:val="22"/>
          <w:shd w:val="clear" w:color="auto" w:fill="FFFFFF"/>
          <w:lang w:eastAsia="en-US"/>
        </w:rPr>
        <w:t>Research carry out a project on a topic of interest using Design for Educators process</w:t>
      </w:r>
    </w:p>
    <w:p w14:paraId="1EE1F59D" w14:textId="77777777" w:rsidR="00CC0B85" w:rsidRPr="00824C4A" w:rsidRDefault="00CC0B85" w:rsidP="00CC0B85">
      <w:pPr>
        <w:pStyle w:val="ListParagraph"/>
        <w:numPr>
          <w:ilvl w:val="0"/>
          <w:numId w:val="1"/>
        </w:numPr>
        <w:rPr>
          <w:rFonts w:ascii="Times New Roman" w:hAnsi="Times New Roman" w:cs="Times New Roman"/>
          <w:sz w:val="22"/>
          <w:szCs w:val="22"/>
        </w:rPr>
      </w:pPr>
      <w:r w:rsidRPr="00824C4A">
        <w:rPr>
          <w:rFonts w:ascii="Times New Roman" w:hAnsi="Times New Roman" w:cs="Times New Roman"/>
          <w:sz w:val="22"/>
          <w:szCs w:val="22"/>
        </w:rPr>
        <w:t>Compose and deliver formal speeches to explain, inform, and advocate</w:t>
      </w:r>
    </w:p>
    <w:p w14:paraId="5D98524A" w14:textId="77777777" w:rsidR="00CC0B85" w:rsidRPr="00824C4A" w:rsidRDefault="00CC0B85" w:rsidP="00CC0B85">
      <w:pPr>
        <w:pStyle w:val="ListParagraph"/>
        <w:numPr>
          <w:ilvl w:val="0"/>
          <w:numId w:val="1"/>
        </w:numPr>
        <w:rPr>
          <w:rFonts w:ascii="Times New Roman" w:hAnsi="Times New Roman" w:cs="Times New Roman"/>
          <w:sz w:val="22"/>
          <w:szCs w:val="22"/>
        </w:rPr>
      </w:pPr>
      <w:r w:rsidRPr="00824C4A">
        <w:rPr>
          <w:rFonts w:ascii="Times New Roman" w:hAnsi="Times New Roman" w:cs="Times New Roman"/>
          <w:sz w:val="22"/>
          <w:szCs w:val="22"/>
        </w:rPr>
        <w:t>Apply effective strategies for communication with parents, colleagues and other education stakeholders</w:t>
      </w:r>
    </w:p>
    <w:p w14:paraId="3799BAF3" w14:textId="77777777" w:rsidR="00CC0B85" w:rsidRPr="00824C4A" w:rsidRDefault="00CC0B85" w:rsidP="00CC0B85">
      <w:pPr>
        <w:pStyle w:val="ListParagraph"/>
        <w:numPr>
          <w:ilvl w:val="0"/>
          <w:numId w:val="1"/>
        </w:numPr>
        <w:rPr>
          <w:rFonts w:ascii="Times New Roman" w:hAnsi="Times New Roman" w:cs="Times New Roman"/>
          <w:sz w:val="22"/>
          <w:szCs w:val="22"/>
        </w:rPr>
      </w:pPr>
      <w:r w:rsidRPr="00824C4A">
        <w:rPr>
          <w:rFonts w:ascii="Times New Roman" w:hAnsi="Times New Roman" w:cs="Times New Roman"/>
          <w:sz w:val="22"/>
          <w:szCs w:val="22"/>
        </w:rPr>
        <w:t>Explore issues of Freedom of Speech in the K-12 context</w:t>
      </w:r>
    </w:p>
    <w:p w14:paraId="1FA5BC7E" w14:textId="77777777" w:rsidR="00CC0B85" w:rsidRPr="00824C4A" w:rsidRDefault="00CC0B85" w:rsidP="00CC0B85">
      <w:pPr>
        <w:pStyle w:val="ListParagraph"/>
        <w:numPr>
          <w:ilvl w:val="0"/>
          <w:numId w:val="1"/>
        </w:numPr>
        <w:rPr>
          <w:rFonts w:ascii="Times New Roman" w:hAnsi="Times New Roman" w:cs="Times New Roman"/>
          <w:sz w:val="22"/>
          <w:szCs w:val="22"/>
        </w:rPr>
      </w:pPr>
      <w:r w:rsidRPr="00824C4A">
        <w:rPr>
          <w:rFonts w:ascii="Times New Roman" w:hAnsi="Times New Roman" w:cs="Times New Roman"/>
          <w:sz w:val="22"/>
          <w:szCs w:val="22"/>
        </w:rPr>
        <w:t>Listen critically to speeches and respond respectfully</w:t>
      </w:r>
    </w:p>
    <w:p w14:paraId="343CFACD" w14:textId="77777777" w:rsidR="00CC0B85" w:rsidRPr="00824C4A" w:rsidRDefault="00CC0B85" w:rsidP="00CC0B85">
      <w:pPr>
        <w:pStyle w:val="ListParagraph"/>
        <w:numPr>
          <w:ilvl w:val="0"/>
          <w:numId w:val="1"/>
        </w:numPr>
        <w:rPr>
          <w:rFonts w:ascii="Times New Roman" w:hAnsi="Times New Roman" w:cs="Times New Roman"/>
          <w:sz w:val="22"/>
          <w:szCs w:val="22"/>
        </w:rPr>
      </w:pPr>
      <w:r w:rsidRPr="00824C4A">
        <w:rPr>
          <w:rFonts w:ascii="Times New Roman" w:hAnsi="Times New Roman" w:cs="Times New Roman"/>
          <w:sz w:val="22"/>
          <w:szCs w:val="22"/>
        </w:rPr>
        <w:t>Examine cultural, gender, class, and race factors in communication particularly for the K-12 context</w:t>
      </w:r>
    </w:p>
    <w:p w14:paraId="226E59D3" w14:textId="77777777" w:rsidR="00CC0B85" w:rsidRPr="00824C4A" w:rsidRDefault="00CC0B85" w:rsidP="00CC0B85">
      <w:pPr>
        <w:pStyle w:val="ListParagraph"/>
        <w:numPr>
          <w:ilvl w:val="0"/>
          <w:numId w:val="1"/>
        </w:numPr>
        <w:rPr>
          <w:rFonts w:ascii="Times New Roman" w:hAnsi="Times New Roman" w:cs="Times New Roman"/>
          <w:sz w:val="22"/>
          <w:szCs w:val="22"/>
        </w:rPr>
      </w:pPr>
      <w:r w:rsidRPr="00824C4A">
        <w:rPr>
          <w:rFonts w:ascii="Times New Roman" w:hAnsi="Times New Roman" w:cs="Times New Roman"/>
          <w:sz w:val="22"/>
          <w:szCs w:val="22"/>
        </w:rPr>
        <w:t>Apply effective communication principles and practices to the K-12 context</w:t>
      </w:r>
    </w:p>
    <w:p w14:paraId="7E78B4D6" w14:textId="77777777" w:rsidR="00CC0B85" w:rsidRPr="00824C4A" w:rsidRDefault="00CC0B85" w:rsidP="00CC0B85">
      <w:pPr>
        <w:pStyle w:val="ListParagraph"/>
        <w:numPr>
          <w:ilvl w:val="0"/>
          <w:numId w:val="1"/>
        </w:numPr>
        <w:rPr>
          <w:rFonts w:ascii="Times New Roman" w:hAnsi="Times New Roman" w:cs="Times New Roman"/>
          <w:sz w:val="22"/>
          <w:szCs w:val="22"/>
        </w:rPr>
      </w:pPr>
      <w:r w:rsidRPr="00824C4A">
        <w:rPr>
          <w:rFonts w:ascii="Times New Roman" w:hAnsi="Times New Roman" w:cs="Times New Roman"/>
          <w:sz w:val="22"/>
          <w:szCs w:val="22"/>
        </w:rPr>
        <w:t>Use technology tools to enhance communication</w:t>
      </w:r>
    </w:p>
    <w:p w14:paraId="77BE76FE" w14:textId="77777777" w:rsidR="00CC0B85" w:rsidRPr="00824C4A" w:rsidRDefault="00CC0B85" w:rsidP="00CC0B85">
      <w:pPr>
        <w:rPr>
          <w:rFonts w:ascii="Times New Roman" w:hAnsi="Times New Roman" w:cs="Times New Roman"/>
          <w:sz w:val="22"/>
          <w:szCs w:val="22"/>
        </w:rPr>
      </w:pPr>
    </w:p>
    <w:p w14:paraId="62EA01AB" w14:textId="77777777" w:rsidR="004226A7" w:rsidRDefault="004226A7" w:rsidP="00CC0B85">
      <w:pPr>
        <w:rPr>
          <w:rFonts w:ascii="Times New Roman" w:hAnsi="Times New Roman" w:cs="Times New Roman"/>
          <w:b/>
          <w:sz w:val="22"/>
          <w:szCs w:val="22"/>
        </w:rPr>
      </w:pPr>
    </w:p>
    <w:p w14:paraId="5572A9C2" w14:textId="77777777" w:rsidR="004226A7" w:rsidRDefault="004226A7" w:rsidP="00CC0B85">
      <w:pPr>
        <w:rPr>
          <w:rFonts w:ascii="Times New Roman" w:hAnsi="Times New Roman" w:cs="Times New Roman"/>
          <w:b/>
          <w:sz w:val="22"/>
          <w:szCs w:val="22"/>
        </w:rPr>
      </w:pPr>
    </w:p>
    <w:p w14:paraId="2DFA9880" w14:textId="77777777" w:rsidR="004226A7" w:rsidRDefault="004226A7" w:rsidP="00CC0B85">
      <w:pPr>
        <w:rPr>
          <w:rFonts w:ascii="Times New Roman" w:hAnsi="Times New Roman" w:cs="Times New Roman"/>
          <w:b/>
          <w:sz w:val="22"/>
          <w:szCs w:val="22"/>
        </w:rPr>
      </w:pPr>
    </w:p>
    <w:p w14:paraId="60E7D4D9" w14:textId="6686B6E6" w:rsidR="00CC0B85" w:rsidRPr="00DD1963" w:rsidRDefault="00CC0B85" w:rsidP="00DD1963">
      <w:pPr>
        <w:pStyle w:val="Heading1"/>
        <w:rPr>
          <w:color w:val="auto"/>
        </w:rPr>
      </w:pPr>
      <w:r w:rsidRPr="00DD1963">
        <w:rPr>
          <w:color w:val="auto"/>
        </w:rPr>
        <w:t>Cornell College’s Educational Priorities and Outcomes</w:t>
      </w:r>
      <w:r w:rsidR="004D649B" w:rsidRPr="00DD1963">
        <w:rPr>
          <w:color w:val="auto"/>
        </w:rPr>
        <w:t xml:space="preserve"> with</w:t>
      </w:r>
      <w:r w:rsidRPr="00DD1963">
        <w:rPr>
          <w:color w:val="auto"/>
        </w:rPr>
        <w:t xml:space="preserve"> Corresponding Assignments</w:t>
      </w:r>
    </w:p>
    <w:p w14:paraId="51B6045D" w14:textId="77777777" w:rsidR="00060C5F" w:rsidRDefault="00060C5F" w:rsidP="00CC0B85">
      <w:pPr>
        <w:rPr>
          <w:rFonts w:ascii="Times New Roman" w:hAnsi="Times New Roman" w:cs="Times New Roman"/>
          <w:b/>
          <w:sz w:val="22"/>
          <w:szCs w:val="22"/>
          <w:highlight w:val="yellow"/>
        </w:rPr>
      </w:pPr>
    </w:p>
    <w:p w14:paraId="38DD7C4C" w14:textId="7FDD6812" w:rsidR="00CC0B85" w:rsidRPr="00824C4A" w:rsidRDefault="00CC0B85" w:rsidP="00CC0B85">
      <w:pPr>
        <w:rPr>
          <w:rFonts w:ascii="Times New Roman" w:hAnsi="Times New Roman" w:cs="Times New Roman"/>
          <w:sz w:val="22"/>
          <w:szCs w:val="22"/>
        </w:rPr>
      </w:pPr>
      <w:r w:rsidRPr="0012186A">
        <w:rPr>
          <w:rFonts w:ascii="Times New Roman" w:hAnsi="Times New Roman" w:cs="Times New Roman"/>
          <w:b/>
          <w:sz w:val="22"/>
          <w:szCs w:val="22"/>
        </w:rPr>
        <w:t>Knowledge</w:t>
      </w:r>
      <w:r w:rsidRPr="0012186A">
        <w:rPr>
          <w:rFonts w:ascii="Times New Roman" w:hAnsi="Times New Roman" w:cs="Times New Roman"/>
          <w:sz w:val="22"/>
          <w:szCs w:val="22"/>
        </w:rPr>
        <w:t>:</w:t>
      </w:r>
      <w:r w:rsidRPr="00824C4A">
        <w:rPr>
          <w:rFonts w:ascii="Times New Roman" w:hAnsi="Times New Roman" w:cs="Times New Roman"/>
          <w:sz w:val="22"/>
          <w:szCs w:val="22"/>
        </w:rPr>
        <w:t xml:space="preserve"> Students will integrate and apply knowledge from a focused area of study as well as a broad general </w:t>
      </w:r>
      <w:proofErr w:type="spellStart"/>
      <w:proofErr w:type="gramStart"/>
      <w:r w:rsidRPr="00824C4A">
        <w:rPr>
          <w:rFonts w:ascii="Times New Roman" w:hAnsi="Times New Roman" w:cs="Times New Roman"/>
          <w:sz w:val="22"/>
          <w:szCs w:val="22"/>
        </w:rPr>
        <w:t>education</w:t>
      </w:r>
      <w:r w:rsidR="00A21AFD">
        <w:rPr>
          <w:rFonts w:ascii="Times New Roman" w:hAnsi="Times New Roman" w:cs="Times New Roman"/>
          <w:sz w:val="22"/>
          <w:szCs w:val="22"/>
        </w:rPr>
        <w:t>,</w:t>
      </w:r>
      <w:r w:rsidRPr="00824C4A">
        <w:rPr>
          <w:rFonts w:ascii="Times New Roman" w:hAnsi="Times New Roman" w:cs="Times New Roman"/>
          <w:sz w:val="22"/>
          <w:szCs w:val="22"/>
        </w:rPr>
        <w:t>which</w:t>
      </w:r>
      <w:proofErr w:type="spellEnd"/>
      <w:proofErr w:type="gramEnd"/>
      <w:r w:rsidRPr="00824C4A">
        <w:rPr>
          <w:rFonts w:ascii="Times New Roman" w:hAnsi="Times New Roman" w:cs="Times New Roman"/>
          <w:sz w:val="22"/>
          <w:szCs w:val="22"/>
        </w:rPr>
        <w:t xml:space="preserve"> includes disciplinary and interdisciplinary perspectives in the arts, humanities, science, and social sciences.  Assignments that meet this EPO:</w:t>
      </w:r>
    </w:p>
    <w:p w14:paraId="23F645EE" w14:textId="77777777" w:rsidR="00CC0B85" w:rsidRPr="00824C4A" w:rsidRDefault="00CC0B85" w:rsidP="00CC0B85">
      <w:pPr>
        <w:pStyle w:val="ListParagraph"/>
        <w:numPr>
          <w:ilvl w:val="0"/>
          <w:numId w:val="2"/>
        </w:numPr>
        <w:rPr>
          <w:rFonts w:ascii="Times New Roman" w:hAnsi="Times New Roman" w:cs="Times New Roman"/>
          <w:sz w:val="22"/>
          <w:szCs w:val="22"/>
        </w:rPr>
      </w:pPr>
      <w:r w:rsidRPr="00824C4A">
        <w:rPr>
          <w:rFonts w:ascii="Times New Roman" w:hAnsi="Times New Roman" w:cs="Times New Roman"/>
          <w:sz w:val="22"/>
          <w:szCs w:val="22"/>
        </w:rPr>
        <w:t>Supreme Court Cases – Free Speech</w:t>
      </w:r>
    </w:p>
    <w:p w14:paraId="39E57887" w14:textId="77777777" w:rsidR="00CC0B85" w:rsidRPr="00824C4A" w:rsidRDefault="00CC0B85" w:rsidP="00CC0B85">
      <w:pPr>
        <w:pStyle w:val="ListParagraph"/>
        <w:numPr>
          <w:ilvl w:val="0"/>
          <w:numId w:val="2"/>
        </w:numPr>
        <w:rPr>
          <w:rFonts w:ascii="Times New Roman" w:hAnsi="Times New Roman" w:cs="Times New Roman"/>
          <w:sz w:val="22"/>
          <w:szCs w:val="22"/>
        </w:rPr>
      </w:pPr>
      <w:r w:rsidRPr="00824C4A">
        <w:rPr>
          <w:rFonts w:ascii="Times New Roman" w:hAnsi="Times New Roman" w:cs="Times New Roman"/>
          <w:sz w:val="22"/>
          <w:szCs w:val="22"/>
        </w:rPr>
        <w:t xml:space="preserve">Research Project: </w:t>
      </w:r>
      <w:r w:rsidRPr="00824C4A">
        <w:rPr>
          <w:rFonts w:ascii="Times New Roman" w:hAnsi="Times New Roman" w:cs="Times New Roman"/>
          <w:sz w:val="22"/>
          <w:szCs w:val="22"/>
          <w:u w:val="single"/>
        </w:rPr>
        <w:t>Design Thinking for Educators</w:t>
      </w:r>
      <w:r w:rsidRPr="00824C4A">
        <w:rPr>
          <w:rFonts w:ascii="Times New Roman" w:hAnsi="Times New Roman" w:cs="Times New Roman"/>
          <w:sz w:val="22"/>
          <w:szCs w:val="22"/>
        </w:rPr>
        <w:t xml:space="preserve"> process</w:t>
      </w:r>
    </w:p>
    <w:p w14:paraId="4ED23A07" w14:textId="77777777" w:rsidR="00060C5F" w:rsidRDefault="00060C5F" w:rsidP="00CC0B85">
      <w:pPr>
        <w:rPr>
          <w:rFonts w:ascii="Times New Roman" w:hAnsi="Times New Roman" w:cs="Times New Roman"/>
          <w:b/>
          <w:sz w:val="22"/>
          <w:szCs w:val="22"/>
          <w:highlight w:val="yellow"/>
        </w:rPr>
      </w:pPr>
    </w:p>
    <w:p w14:paraId="4624C951" w14:textId="77777777" w:rsidR="00CC0B85" w:rsidRPr="00824C4A" w:rsidRDefault="00CC0B85" w:rsidP="00CC0B85">
      <w:pPr>
        <w:rPr>
          <w:rFonts w:ascii="Times New Roman" w:hAnsi="Times New Roman" w:cs="Times New Roman"/>
          <w:sz w:val="22"/>
          <w:szCs w:val="22"/>
        </w:rPr>
      </w:pPr>
      <w:r w:rsidRPr="0012186A">
        <w:rPr>
          <w:rFonts w:ascii="Times New Roman" w:hAnsi="Times New Roman" w:cs="Times New Roman"/>
          <w:b/>
          <w:sz w:val="22"/>
          <w:szCs w:val="22"/>
        </w:rPr>
        <w:t>Communication:</w:t>
      </w:r>
      <w:r w:rsidRPr="00824C4A">
        <w:rPr>
          <w:rFonts w:ascii="Times New Roman" w:hAnsi="Times New Roman" w:cs="Times New Roman"/>
          <w:b/>
          <w:sz w:val="22"/>
          <w:szCs w:val="22"/>
        </w:rPr>
        <w:t xml:space="preserve"> </w:t>
      </w:r>
      <w:r w:rsidRPr="00824C4A">
        <w:rPr>
          <w:rFonts w:ascii="Times New Roman" w:hAnsi="Times New Roman" w:cs="Times New Roman"/>
          <w:sz w:val="22"/>
          <w:szCs w:val="22"/>
        </w:rPr>
        <w:t>Students will speak and write clearly, listen and read actively, and engage with others in productive dialogue.  Assignments that meet this EPO:</w:t>
      </w:r>
    </w:p>
    <w:p w14:paraId="0C4C003F" w14:textId="77777777" w:rsidR="00CC0B85" w:rsidRPr="00824C4A" w:rsidRDefault="00CC0B85" w:rsidP="00CC0B85">
      <w:pPr>
        <w:pStyle w:val="ListParagraph"/>
        <w:numPr>
          <w:ilvl w:val="0"/>
          <w:numId w:val="3"/>
        </w:numPr>
        <w:rPr>
          <w:rFonts w:ascii="Times New Roman" w:hAnsi="Times New Roman" w:cs="Times New Roman"/>
          <w:sz w:val="22"/>
          <w:szCs w:val="22"/>
        </w:rPr>
      </w:pPr>
      <w:r w:rsidRPr="00824C4A">
        <w:rPr>
          <w:rFonts w:ascii="Times New Roman" w:hAnsi="Times New Roman" w:cs="Times New Roman"/>
          <w:sz w:val="22"/>
          <w:szCs w:val="22"/>
        </w:rPr>
        <w:t>Introduction to Class Speech</w:t>
      </w:r>
    </w:p>
    <w:p w14:paraId="5AB21FDE" w14:textId="77777777" w:rsidR="00CC0B85" w:rsidRPr="00824C4A" w:rsidRDefault="00CC0B85" w:rsidP="00CC0B85">
      <w:pPr>
        <w:pStyle w:val="ListParagraph"/>
        <w:numPr>
          <w:ilvl w:val="0"/>
          <w:numId w:val="3"/>
        </w:numPr>
        <w:rPr>
          <w:rFonts w:ascii="Times New Roman" w:hAnsi="Times New Roman" w:cs="Times New Roman"/>
          <w:sz w:val="22"/>
          <w:szCs w:val="22"/>
        </w:rPr>
      </w:pPr>
      <w:r w:rsidRPr="00824C4A">
        <w:rPr>
          <w:rFonts w:ascii="Times New Roman" w:hAnsi="Times New Roman" w:cs="Times New Roman"/>
          <w:sz w:val="22"/>
          <w:szCs w:val="22"/>
        </w:rPr>
        <w:t>Book Talk</w:t>
      </w:r>
    </w:p>
    <w:p w14:paraId="7E7D5D37" w14:textId="77777777" w:rsidR="00CC0B85" w:rsidRPr="00824C4A" w:rsidRDefault="00CC0B85" w:rsidP="00CC0B85">
      <w:pPr>
        <w:pStyle w:val="ListParagraph"/>
        <w:numPr>
          <w:ilvl w:val="0"/>
          <w:numId w:val="3"/>
        </w:numPr>
        <w:rPr>
          <w:rFonts w:ascii="Times New Roman" w:hAnsi="Times New Roman" w:cs="Times New Roman"/>
          <w:sz w:val="22"/>
          <w:szCs w:val="22"/>
        </w:rPr>
      </w:pPr>
      <w:r w:rsidRPr="00824C4A">
        <w:rPr>
          <w:rFonts w:ascii="Times New Roman" w:hAnsi="Times New Roman" w:cs="Times New Roman"/>
          <w:sz w:val="22"/>
          <w:szCs w:val="22"/>
        </w:rPr>
        <w:t>Interview-Based Informative Speech</w:t>
      </w:r>
    </w:p>
    <w:p w14:paraId="2A6DF175" w14:textId="77777777" w:rsidR="00CC0B85" w:rsidRPr="00824C4A" w:rsidRDefault="00CC0B85" w:rsidP="00CC0B85">
      <w:pPr>
        <w:pStyle w:val="ListParagraph"/>
        <w:numPr>
          <w:ilvl w:val="0"/>
          <w:numId w:val="3"/>
        </w:numPr>
        <w:rPr>
          <w:rFonts w:ascii="Times New Roman" w:hAnsi="Times New Roman" w:cs="Times New Roman"/>
          <w:sz w:val="22"/>
          <w:szCs w:val="22"/>
        </w:rPr>
      </w:pPr>
      <w:r w:rsidRPr="00824C4A">
        <w:rPr>
          <w:rFonts w:ascii="Times New Roman" w:hAnsi="Times New Roman" w:cs="Times New Roman"/>
          <w:sz w:val="22"/>
          <w:szCs w:val="22"/>
        </w:rPr>
        <w:t xml:space="preserve">Research Project: </w:t>
      </w:r>
      <w:r w:rsidRPr="00824C4A">
        <w:rPr>
          <w:rFonts w:ascii="Times New Roman" w:hAnsi="Times New Roman" w:cs="Times New Roman"/>
          <w:sz w:val="22"/>
          <w:szCs w:val="22"/>
          <w:u w:val="single"/>
        </w:rPr>
        <w:t>Design Thinking for Educators</w:t>
      </w:r>
      <w:r w:rsidRPr="00824C4A">
        <w:rPr>
          <w:rFonts w:ascii="Times New Roman" w:hAnsi="Times New Roman" w:cs="Times New Roman"/>
          <w:sz w:val="22"/>
          <w:szCs w:val="22"/>
        </w:rPr>
        <w:t xml:space="preserve"> process</w:t>
      </w:r>
    </w:p>
    <w:p w14:paraId="56D4CD53" w14:textId="77777777" w:rsidR="00CC0B85" w:rsidRPr="00824C4A" w:rsidRDefault="00CC0B85" w:rsidP="00CC0B85">
      <w:pPr>
        <w:rPr>
          <w:rFonts w:ascii="Times New Roman" w:hAnsi="Times New Roman" w:cs="Times New Roman"/>
          <w:b/>
          <w:sz w:val="22"/>
          <w:szCs w:val="22"/>
        </w:rPr>
      </w:pPr>
    </w:p>
    <w:p w14:paraId="3CD5CF5B" w14:textId="77777777" w:rsidR="00CC0B85" w:rsidRPr="00824C4A" w:rsidRDefault="00CC0B85" w:rsidP="00CC0B85">
      <w:pPr>
        <w:rPr>
          <w:rFonts w:ascii="Times New Roman" w:hAnsi="Times New Roman" w:cs="Times New Roman"/>
          <w:sz w:val="22"/>
          <w:szCs w:val="22"/>
        </w:rPr>
      </w:pPr>
      <w:r w:rsidRPr="0012186A">
        <w:rPr>
          <w:rFonts w:ascii="Times New Roman" w:hAnsi="Times New Roman" w:cs="Times New Roman"/>
          <w:b/>
          <w:sz w:val="22"/>
          <w:szCs w:val="22"/>
        </w:rPr>
        <w:t>Inquiry</w:t>
      </w:r>
      <w:r w:rsidRPr="0012186A">
        <w:rPr>
          <w:rFonts w:ascii="Times New Roman" w:hAnsi="Times New Roman" w:cs="Times New Roman"/>
          <w:sz w:val="22"/>
          <w:szCs w:val="22"/>
        </w:rPr>
        <w:t>:</w:t>
      </w:r>
      <w:r w:rsidRPr="00824C4A">
        <w:rPr>
          <w:rFonts w:ascii="Times New Roman" w:hAnsi="Times New Roman" w:cs="Times New Roman"/>
          <w:sz w:val="22"/>
          <w:szCs w:val="22"/>
        </w:rPr>
        <w:t xml:space="preserve"> </w:t>
      </w:r>
      <w:r w:rsidRPr="00824C4A">
        <w:rPr>
          <w:rFonts w:ascii="Times New Roman" w:eastAsia="Times New Roman" w:hAnsi="Times New Roman" w:cs="Times New Roman"/>
          <w:sz w:val="22"/>
          <w:szCs w:val="22"/>
          <w:shd w:val="clear" w:color="auto" w:fill="F5F5F5"/>
          <w:lang w:eastAsia="en-US"/>
        </w:rPr>
        <w:t xml:space="preserve">You will respond to the complexities of contemporary and enduring problems using information literacy tools, research skills, creative thinking, and analysis. </w:t>
      </w:r>
      <w:r w:rsidRPr="00824C4A">
        <w:rPr>
          <w:rFonts w:ascii="Times New Roman" w:hAnsi="Times New Roman" w:cs="Times New Roman"/>
          <w:sz w:val="22"/>
          <w:szCs w:val="22"/>
        </w:rPr>
        <w:t>Assignment that meets this EPO:</w:t>
      </w:r>
    </w:p>
    <w:p w14:paraId="7180A69B" w14:textId="77777777" w:rsidR="00CC0B85" w:rsidRPr="00824C4A" w:rsidRDefault="00CC0B85" w:rsidP="00CC0B85">
      <w:pPr>
        <w:pStyle w:val="ListParagraph"/>
        <w:numPr>
          <w:ilvl w:val="0"/>
          <w:numId w:val="4"/>
        </w:numPr>
        <w:rPr>
          <w:rFonts w:ascii="Times New Roman" w:eastAsia="Times New Roman" w:hAnsi="Times New Roman" w:cs="Times New Roman"/>
          <w:sz w:val="22"/>
          <w:szCs w:val="22"/>
          <w:lang w:eastAsia="en-US"/>
        </w:rPr>
      </w:pPr>
      <w:r w:rsidRPr="00824C4A">
        <w:rPr>
          <w:rFonts w:ascii="Times New Roman" w:eastAsia="Times New Roman" w:hAnsi="Times New Roman" w:cs="Times New Roman"/>
          <w:sz w:val="22"/>
          <w:szCs w:val="22"/>
          <w:lang w:eastAsia="en-US"/>
        </w:rPr>
        <w:t xml:space="preserve">Research Project: using </w:t>
      </w:r>
      <w:r w:rsidRPr="00824C4A">
        <w:rPr>
          <w:rFonts w:ascii="Times New Roman" w:eastAsia="Times New Roman" w:hAnsi="Times New Roman" w:cs="Times New Roman"/>
          <w:sz w:val="22"/>
          <w:szCs w:val="22"/>
          <w:u w:val="single"/>
          <w:lang w:eastAsia="en-US"/>
        </w:rPr>
        <w:t>Design Thinking for Educators</w:t>
      </w:r>
      <w:r w:rsidRPr="00824C4A">
        <w:rPr>
          <w:rFonts w:ascii="Times New Roman" w:eastAsia="Times New Roman" w:hAnsi="Times New Roman" w:cs="Times New Roman"/>
          <w:sz w:val="22"/>
          <w:szCs w:val="22"/>
          <w:lang w:eastAsia="en-US"/>
        </w:rPr>
        <w:t xml:space="preserve"> process</w:t>
      </w:r>
    </w:p>
    <w:p w14:paraId="61A92D5A" w14:textId="77777777" w:rsidR="00447B9F" w:rsidRPr="00824C4A" w:rsidRDefault="00447B9F" w:rsidP="00447B9F">
      <w:pPr>
        <w:rPr>
          <w:rFonts w:ascii="Times New Roman" w:eastAsia="Times New Roman" w:hAnsi="Times New Roman" w:cs="Times New Roman"/>
          <w:sz w:val="22"/>
          <w:szCs w:val="22"/>
          <w:lang w:eastAsia="en-US"/>
        </w:rPr>
      </w:pPr>
    </w:p>
    <w:p w14:paraId="7208FB00" w14:textId="77777777" w:rsidR="00060C5F" w:rsidRDefault="00060C5F" w:rsidP="00447B9F">
      <w:pPr>
        <w:rPr>
          <w:rFonts w:ascii="Times New Roman" w:hAnsi="Times New Roman" w:cs="Times New Roman"/>
          <w:b/>
          <w:sz w:val="22"/>
          <w:szCs w:val="22"/>
        </w:rPr>
      </w:pPr>
    </w:p>
    <w:p w14:paraId="7D58D0F5" w14:textId="77777777" w:rsidR="0012186A" w:rsidRDefault="0012186A" w:rsidP="00447B9F">
      <w:pPr>
        <w:rPr>
          <w:rFonts w:ascii="Times New Roman" w:hAnsi="Times New Roman" w:cs="Times New Roman"/>
          <w:b/>
          <w:sz w:val="22"/>
          <w:szCs w:val="22"/>
        </w:rPr>
      </w:pPr>
    </w:p>
    <w:p w14:paraId="0B91EF9C" w14:textId="77777777" w:rsidR="00447B9F" w:rsidRPr="00DD1963" w:rsidRDefault="00447B9F" w:rsidP="00DD1963">
      <w:pPr>
        <w:pStyle w:val="Heading1"/>
        <w:rPr>
          <w:color w:val="auto"/>
        </w:rPr>
      </w:pPr>
      <w:r w:rsidRPr="00DD1963">
        <w:rPr>
          <w:color w:val="auto"/>
        </w:rPr>
        <w:lastRenderedPageBreak/>
        <w:t>Course Policies</w:t>
      </w:r>
    </w:p>
    <w:p w14:paraId="78A1ED83" w14:textId="77777777" w:rsidR="00447B9F" w:rsidRPr="00824C4A" w:rsidRDefault="00447B9F" w:rsidP="00447B9F">
      <w:pPr>
        <w:rPr>
          <w:rFonts w:ascii="Times New Roman" w:hAnsi="Times New Roman" w:cs="Times New Roman"/>
          <w:sz w:val="22"/>
          <w:szCs w:val="22"/>
        </w:rPr>
      </w:pPr>
      <w:r w:rsidRPr="00824C4A">
        <w:rPr>
          <w:rFonts w:ascii="Times New Roman" w:hAnsi="Times New Roman" w:cs="Times New Roman"/>
          <w:sz w:val="22"/>
          <w:szCs w:val="22"/>
        </w:rPr>
        <w:t>1. For most in-class speeches, all students will be required to complete written comments on assigned speakers. Each set will be scored according to these criteria:</w:t>
      </w:r>
    </w:p>
    <w:p w14:paraId="7721C37B" w14:textId="77777777" w:rsidR="00447B9F" w:rsidRPr="00824C4A" w:rsidRDefault="00447B9F" w:rsidP="00447B9F">
      <w:pPr>
        <w:pStyle w:val="ListParagraph"/>
        <w:numPr>
          <w:ilvl w:val="0"/>
          <w:numId w:val="5"/>
        </w:numPr>
        <w:rPr>
          <w:rFonts w:ascii="Times New Roman" w:hAnsi="Times New Roman" w:cs="Times New Roman"/>
          <w:sz w:val="22"/>
          <w:szCs w:val="22"/>
        </w:rPr>
      </w:pPr>
      <w:r w:rsidRPr="00824C4A">
        <w:rPr>
          <w:rFonts w:ascii="Times New Roman" w:hAnsi="Times New Roman" w:cs="Times New Roman"/>
          <w:b/>
          <w:sz w:val="22"/>
          <w:szCs w:val="22"/>
        </w:rPr>
        <w:t>Positive</w:t>
      </w:r>
      <w:r w:rsidRPr="00824C4A">
        <w:rPr>
          <w:rFonts w:ascii="Times New Roman" w:hAnsi="Times New Roman" w:cs="Times New Roman"/>
          <w:sz w:val="22"/>
          <w:szCs w:val="22"/>
        </w:rPr>
        <w:t xml:space="preserve"> and constructive tone</w:t>
      </w:r>
    </w:p>
    <w:p w14:paraId="6555407D" w14:textId="77777777" w:rsidR="00447B9F" w:rsidRPr="00824C4A" w:rsidRDefault="00447B9F" w:rsidP="00447B9F">
      <w:pPr>
        <w:pStyle w:val="ListParagraph"/>
        <w:numPr>
          <w:ilvl w:val="0"/>
          <w:numId w:val="5"/>
        </w:numPr>
        <w:rPr>
          <w:rFonts w:ascii="Times New Roman" w:hAnsi="Times New Roman" w:cs="Times New Roman"/>
          <w:sz w:val="22"/>
          <w:szCs w:val="22"/>
        </w:rPr>
      </w:pPr>
      <w:r w:rsidRPr="00824C4A">
        <w:rPr>
          <w:rFonts w:ascii="Times New Roman" w:hAnsi="Times New Roman" w:cs="Times New Roman"/>
          <w:b/>
          <w:sz w:val="22"/>
          <w:szCs w:val="22"/>
        </w:rPr>
        <w:t>Specific</w:t>
      </w:r>
      <w:r w:rsidRPr="00824C4A">
        <w:rPr>
          <w:rFonts w:ascii="Times New Roman" w:hAnsi="Times New Roman" w:cs="Times New Roman"/>
          <w:sz w:val="22"/>
          <w:szCs w:val="22"/>
        </w:rPr>
        <w:t xml:space="preserve"> recommendations/commendations related to the specific assignment. For example, “In negotiating conflict, you avoided overuse of second person.”</w:t>
      </w:r>
    </w:p>
    <w:p w14:paraId="1297F087" w14:textId="77777777" w:rsidR="00447B9F" w:rsidRDefault="00447B9F" w:rsidP="00447B9F">
      <w:pPr>
        <w:pStyle w:val="ListParagraph"/>
        <w:numPr>
          <w:ilvl w:val="0"/>
          <w:numId w:val="5"/>
        </w:numPr>
        <w:rPr>
          <w:rFonts w:ascii="Times New Roman" w:hAnsi="Times New Roman" w:cs="Times New Roman"/>
          <w:sz w:val="22"/>
          <w:szCs w:val="22"/>
        </w:rPr>
      </w:pPr>
      <w:r w:rsidRPr="003B6A99">
        <w:rPr>
          <w:rFonts w:ascii="Times New Roman" w:hAnsi="Times New Roman" w:cs="Times New Roman"/>
          <w:b/>
          <w:sz w:val="22"/>
          <w:szCs w:val="22"/>
        </w:rPr>
        <w:t>Feedback</w:t>
      </w:r>
      <w:r w:rsidRPr="00824C4A">
        <w:rPr>
          <w:rFonts w:ascii="Times New Roman" w:hAnsi="Times New Roman" w:cs="Times New Roman"/>
          <w:sz w:val="22"/>
          <w:szCs w:val="22"/>
        </w:rPr>
        <w:t xml:space="preserve"> considers such factors as organization, language precision, intonation, logic, demeanor, pacing, and presence.</w:t>
      </w:r>
    </w:p>
    <w:p w14:paraId="7536045B" w14:textId="25CDCC40" w:rsidR="00060C5F" w:rsidRDefault="00060C5F" w:rsidP="00447B9F">
      <w:pPr>
        <w:pStyle w:val="ListParagraph"/>
        <w:numPr>
          <w:ilvl w:val="0"/>
          <w:numId w:val="5"/>
        </w:numPr>
        <w:rPr>
          <w:rFonts w:ascii="Times New Roman" w:hAnsi="Times New Roman" w:cs="Times New Roman"/>
          <w:sz w:val="22"/>
          <w:szCs w:val="22"/>
        </w:rPr>
      </w:pPr>
      <w:r w:rsidRPr="003B6A99">
        <w:rPr>
          <w:rFonts w:ascii="Times New Roman" w:hAnsi="Times New Roman" w:cs="Times New Roman"/>
          <w:b/>
          <w:sz w:val="22"/>
          <w:szCs w:val="22"/>
        </w:rPr>
        <w:t>This course is part of the Teacher Education Program</w:t>
      </w:r>
      <w:r>
        <w:rPr>
          <w:rFonts w:ascii="Times New Roman" w:hAnsi="Times New Roman" w:cs="Times New Roman"/>
          <w:sz w:val="22"/>
          <w:szCs w:val="22"/>
        </w:rPr>
        <w:t>, which is considered a pre-professional program.  Therefore, it is important you begin your professional behavior in this class and beyond (see the rubric for professional expectations).</w:t>
      </w:r>
    </w:p>
    <w:p w14:paraId="3E3F8493" w14:textId="43B88AA2" w:rsidR="00060C5F" w:rsidRPr="00824C4A" w:rsidRDefault="00060C5F" w:rsidP="00447B9F">
      <w:pPr>
        <w:pStyle w:val="ListParagraph"/>
        <w:numPr>
          <w:ilvl w:val="0"/>
          <w:numId w:val="5"/>
        </w:numPr>
        <w:rPr>
          <w:rFonts w:ascii="Times New Roman" w:hAnsi="Times New Roman" w:cs="Times New Roman"/>
          <w:sz w:val="22"/>
          <w:szCs w:val="22"/>
        </w:rPr>
      </w:pPr>
      <w:r w:rsidRPr="003B6A99">
        <w:rPr>
          <w:rFonts w:ascii="Times New Roman" w:hAnsi="Times New Roman" w:cs="Times New Roman"/>
          <w:b/>
          <w:sz w:val="22"/>
          <w:szCs w:val="22"/>
        </w:rPr>
        <w:t>Also</w:t>
      </w:r>
      <w:r>
        <w:rPr>
          <w:rFonts w:ascii="Times New Roman" w:hAnsi="Times New Roman" w:cs="Times New Roman"/>
          <w:sz w:val="22"/>
          <w:szCs w:val="22"/>
        </w:rPr>
        <w:t>, as a student in a pre-professional program/course, please attend to your attire (no PJs please) as well as no food in class (coffee is fine).</w:t>
      </w:r>
    </w:p>
    <w:p w14:paraId="69F31AD8" w14:textId="77777777" w:rsidR="00447B9F" w:rsidRPr="00824C4A" w:rsidRDefault="00447B9F" w:rsidP="00447B9F">
      <w:pPr>
        <w:pStyle w:val="ListParagraph"/>
        <w:numPr>
          <w:ilvl w:val="0"/>
          <w:numId w:val="6"/>
        </w:numPr>
        <w:rPr>
          <w:rFonts w:ascii="Times New Roman" w:hAnsi="Times New Roman" w:cs="Times New Roman"/>
          <w:sz w:val="22"/>
          <w:szCs w:val="22"/>
        </w:rPr>
      </w:pPr>
      <w:r w:rsidRPr="00824C4A">
        <w:rPr>
          <w:rFonts w:ascii="Times New Roman" w:hAnsi="Times New Roman" w:cs="Times New Roman"/>
          <w:sz w:val="22"/>
          <w:szCs w:val="22"/>
        </w:rPr>
        <w:t>Technology in class: Students who receive cell phone calls and send/receive text messages during class disrupt the class environment. To avoid this disruption, students are asked to turn off all cell phones while in class. Laptops are welcome in class to be used for activities relevant to class activities; when not needed for tasks related to class content, closed laptops will be least distracting.</w:t>
      </w:r>
    </w:p>
    <w:p w14:paraId="2E59CC54" w14:textId="77777777" w:rsidR="00447B9F" w:rsidRPr="00824C4A" w:rsidRDefault="00447B9F" w:rsidP="00447B9F">
      <w:pPr>
        <w:pStyle w:val="ListParagraph"/>
        <w:numPr>
          <w:ilvl w:val="0"/>
          <w:numId w:val="6"/>
        </w:numPr>
        <w:rPr>
          <w:rFonts w:ascii="Times New Roman" w:hAnsi="Times New Roman" w:cs="Times New Roman"/>
          <w:sz w:val="22"/>
          <w:szCs w:val="22"/>
        </w:rPr>
      </w:pPr>
      <w:r w:rsidRPr="00824C4A">
        <w:rPr>
          <w:rFonts w:ascii="Times New Roman" w:hAnsi="Times New Roman" w:cs="Times New Roman"/>
          <w:sz w:val="22"/>
          <w:szCs w:val="22"/>
        </w:rPr>
        <w:t>Audience behavior: All students are expected to show respect and courtesy to peers giving speeches or making presentations. This requires nonverbal behaviors that exhibit attention, such as eye contact with speakers.</w:t>
      </w:r>
    </w:p>
    <w:p w14:paraId="46006FA8" w14:textId="77777777" w:rsidR="00447B9F" w:rsidRPr="00824C4A" w:rsidRDefault="00447B9F" w:rsidP="00447B9F">
      <w:pPr>
        <w:pStyle w:val="ListParagraph"/>
        <w:numPr>
          <w:ilvl w:val="0"/>
          <w:numId w:val="6"/>
        </w:numPr>
        <w:rPr>
          <w:rFonts w:ascii="Times New Roman" w:hAnsi="Times New Roman" w:cs="Times New Roman"/>
          <w:sz w:val="22"/>
          <w:szCs w:val="22"/>
        </w:rPr>
      </w:pPr>
      <w:r w:rsidRPr="00824C4A">
        <w:rPr>
          <w:rFonts w:ascii="Times New Roman" w:hAnsi="Times New Roman" w:cs="Times New Roman"/>
          <w:sz w:val="22"/>
          <w:szCs w:val="22"/>
        </w:rPr>
        <w:t xml:space="preserve">Late submissions of assignments will result in deductions of 5 points per day. </w:t>
      </w:r>
    </w:p>
    <w:p w14:paraId="19C86244" w14:textId="77777777" w:rsidR="00447B9F" w:rsidRPr="00824C4A" w:rsidRDefault="00447B9F" w:rsidP="00447B9F">
      <w:pPr>
        <w:pStyle w:val="ListParagraph"/>
        <w:numPr>
          <w:ilvl w:val="0"/>
          <w:numId w:val="6"/>
        </w:numPr>
        <w:rPr>
          <w:rFonts w:ascii="Times New Roman" w:hAnsi="Times New Roman" w:cs="Times New Roman"/>
          <w:sz w:val="22"/>
          <w:szCs w:val="22"/>
        </w:rPr>
      </w:pPr>
      <w:r w:rsidRPr="00824C4A">
        <w:rPr>
          <w:rFonts w:ascii="Times New Roman" w:hAnsi="Times New Roman" w:cs="Times New Roman"/>
          <w:b/>
          <w:sz w:val="22"/>
          <w:szCs w:val="22"/>
        </w:rPr>
        <w:t>There is no textbook for this course.</w:t>
      </w:r>
      <w:r w:rsidRPr="00824C4A">
        <w:rPr>
          <w:rFonts w:ascii="Times New Roman" w:hAnsi="Times New Roman" w:cs="Times New Roman"/>
          <w:sz w:val="22"/>
          <w:szCs w:val="22"/>
        </w:rPr>
        <w:t xml:space="preserve"> Access to readings will be provided in Moodle. </w:t>
      </w:r>
    </w:p>
    <w:p w14:paraId="10EC0915" w14:textId="77777777" w:rsidR="00A27007" w:rsidRDefault="00447B9F" w:rsidP="00DD1963">
      <w:pPr>
        <w:pStyle w:val="ListParagraph"/>
        <w:numPr>
          <w:ilvl w:val="0"/>
          <w:numId w:val="6"/>
        </w:numPr>
        <w:rPr>
          <w:rFonts w:ascii="Times New Roman" w:hAnsi="Times New Roman" w:cs="Times New Roman"/>
          <w:sz w:val="22"/>
          <w:szCs w:val="22"/>
        </w:rPr>
      </w:pPr>
      <w:r w:rsidRPr="0012186A">
        <w:rPr>
          <w:rFonts w:ascii="Times New Roman" w:hAnsi="Times New Roman" w:cs="Times New Roman"/>
          <w:sz w:val="22"/>
          <w:szCs w:val="22"/>
        </w:rPr>
        <w:t>Assignments must be completed at high levels.  If not, you risk a NO CREDIT designation on your transcript and you will not be certified until you have retaken this course and receive “credit” on your transcript.  Even if you are not taking this class as part of your teacher preparation program, you must still work at high levels or risk a NO CREDIT on your transcript.</w:t>
      </w:r>
    </w:p>
    <w:p w14:paraId="2C571A9A" w14:textId="1F7206FD" w:rsidR="00AA7A99" w:rsidRDefault="00AA7A99" w:rsidP="00DD1963">
      <w:pPr>
        <w:pStyle w:val="ListParagraph"/>
        <w:numPr>
          <w:ilvl w:val="0"/>
          <w:numId w:val="6"/>
        </w:numPr>
        <w:rPr>
          <w:rFonts w:ascii="Times New Roman" w:hAnsi="Times New Roman" w:cs="Times New Roman"/>
          <w:sz w:val="22"/>
          <w:szCs w:val="22"/>
        </w:rPr>
      </w:pPr>
      <w:r w:rsidRPr="00AA7A99">
        <w:rPr>
          <w:rFonts w:ascii="Times New Roman" w:hAnsi="Times New Roman" w:cs="Times New Roman"/>
          <w:b/>
          <w:sz w:val="22"/>
          <w:szCs w:val="22"/>
        </w:rPr>
        <w:t>Please read your email!!!!</w:t>
      </w:r>
      <w:r>
        <w:rPr>
          <w:rFonts w:ascii="Times New Roman" w:hAnsi="Times New Roman" w:cs="Times New Roman"/>
          <w:sz w:val="22"/>
          <w:szCs w:val="22"/>
        </w:rPr>
        <w:t xml:space="preserve"> I don’t text and there are times I may need to email you, so please check your email daily.  Thanks, K</w:t>
      </w:r>
    </w:p>
    <w:p w14:paraId="557D4BAA" w14:textId="4A251377" w:rsidR="00447B9F" w:rsidRPr="00A27007" w:rsidRDefault="00447B9F" w:rsidP="00A27007">
      <w:pPr>
        <w:rPr>
          <w:rFonts w:ascii="Times New Roman" w:hAnsi="Times New Roman" w:cs="Times New Roman"/>
          <w:b/>
          <w:sz w:val="32"/>
          <w:szCs w:val="32"/>
        </w:rPr>
      </w:pPr>
      <w:r w:rsidRPr="00A27007">
        <w:rPr>
          <w:b/>
          <w:sz w:val="32"/>
          <w:szCs w:val="32"/>
        </w:rPr>
        <w:t>Accommodation for Disabilities</w:t>
      </w:r>
    </w:p>
    <w:p w14:paraId="75870447" w14:textId="77777777" w:rsidR="00E81DD3" w:rsidRDefault="00447B9F" w:rsidP="00E81DD3">
      <w:pPr>
        <w:rPr>
          <w:rFonts w:ascii="Times New Roman" w:hAnsi="Times New Roman" w:cs="Times New Roman"/>
          <w:sz w:val="22"/>
          <w:szCs w:val="22"/>
        </w:rPr>
      </w:pPr>
      <w:r w:rsidRPr="00824C4A">
        <w:rPr>
          <w:rFonts w:ascii="Times New Roman" w:hAnsi="Times New Roman" w:cs="Times New Roman"/>
          <w:bCs/>
          <w:sz w:val="22"/>
          <w:szCs w:val="22"/>
        </w:rPr>
        <w:t xml:space="preserve">Cornell College is committed to providing equal educational opportunities to all students.  If you have a documented learning disability (Your documentation on file with the Coordinator of Academic Support in order to be eligible for accommodation), </w:t>
      </w:r>
      <w:r w:rsidRPr="00824C4A">
        <w:rPr>
          <w:rFonts w:ascii="Times New Roman" w:hAnsi="Times New Roman" w:cs="Times New Roman"/>
          <w:sz w:val="22"/>
          <w:szCs w:val="22"/>
        </w:rPr>
        <w:t>and if you will need any accommodation in this course, you </w:t>
      </w:r>
      <w:r w:rsidRPr="00824C4A">
        <w:rPr>
          <w:rFonts w:ascii="Times New Roman" w:hAnsi="Times New Roman" w:cs="Times New Roman"/>
          <w:bCs/>
          <w:sz w:val="22"/>
          <w:szCs w:val="22"/>
        </w:rPr>
        <w:t>must</w:t>
      </w:r>
      <w:r w:rsidRPr="00824C4A">
        <w:rPr>
          <w:rFonts w:ascii="Times New Roman" w:hAnsi="Times New Roman" w:cs="Times New Roman"/>
          <w:sz w:val="22"/>
          <w:szCs w:val="22"/>
        </w:rPr>
        <w:t> request the accommodation(s) from me as early as possible and no later than the third day of the term.  Additional information about the policies and procedures for accommodation of learning disabilities is available through the </w:t>
      </w:r>
      <w:hyperlink r:id="rId11" w:history="1">
        <w:r w:rsidRPr="00824C4A">
          <w:rPr>
            <w:rStyle w:val="Hyperlink"/>
            <w:rFonts w:ascii="Times New Roman" w:hAnsi="Times New Roman" w:cs="Times New Roman"/>
            <w:sz w:val="22"/>
            <w:szCs w:val="22"/>
          </w:rPr>
          <w:t>Disabilities Services section of Cornell's website</w:t>
        </w:r>
      </w:hyperlink>
      <w:r w:rsidRPr="00824C4A">
        <w:rPr>
          <w:rFonts w:ascii="Times New Roman" w:hAnsi="Times New Roman" w:cs="Times New Roman"/>
          <w:sz w:val="22"/>
          <w:szCs w:val="22"/>
        </w:rPr>
        <w:t>.</w:t>
      </w:r>
    </w:p>
    <w:p w14:paraId="37581053" w14:textId="57BC0569" w:rsidR="00447B9F" w:rsidRPr="00E81DD3" w:rsidRDefault="00447B9F" w:rsidP="00E81DD3">
      <w:pPr>
        <w:rPr>
          <w:rFonts w:ascii="Times New Roman" w:hAnsi="Times New Roman" w:cs="Times New Roman"/>
          <w:b/>
          <w:sz w:val="32"/>
          <w:szCs w:val="32"/>
        </w:rPr>
      </w:pPr>
      <w:r w:rsidRPr="00E81DD3">
        <w:rPr>
          <w:b/>
          <w:sz w:val="32"/>
          <w:szCs w:val="32"/>
        </w:rPr>
        <w:t>Academic Honesty</w:t>
      </w:r>
    </w:p>
    <w:p w14:paraId="48770516" w14:textId="77777777" w:rsidR="00447B9F" w:rsidRPr="00824C4A" w:rsidRDefault="00447B9F" w:rsidP="00447B9F">
      <w:pPr>
        <w:rPr>
          <w:rFonts w:ascii="Times New Roman" w:hAnsi="Times New Roman" w:cs="Times New Roman"/>
          <w:color w:val="FF0000"/>
          <w:sz w:val="22"/>
          <w:szCs w:val="22"/>
        </w:rPr>
      </w:pPr>
      <w:r w:rsidRPr="00824C4A">
        <w:rPr>
          <w:rFonts w:ascii="Times New Roman" w:hAnsi="Times New Roman" w:cs="Times New Roman"/>
          <w:sz w:val="22"/>
          <w:szCs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w:t>
      </w:r>
      <w:r w:rsidRPr="00824C4A">
        <w:rPr>
          <w:rFonts w:ascii="Times New Roman" w:hAnsi="Times New Roman" w:cs="Times New Roman"/>
          <w:i/>
          <w:iCs/>
          <w:sz w:val="22"/>
          <w:szCs w:val="22"/>
        </w:rPr>
        <w:t>The Compass</w:t>
      </w:r>
      <w:r w:rsidRPr="00824C4A">
        <w:rPr>
          <w:rFonts w:ascii="Times New Roman" w:hAnsi="Times New Roman" w:cs="Times New Roman"/>
          <w:sz w:val="22"/>
          <w:szCs w:val="22"/>
        </w:rPr>
        <w:t>, our student handbook.</w:t>
      </w:r>
    </w:p>
    <w:p w14:paraId="45C105CB" w14:textId="77777777" w:rsidR="00060C5F" w:rsidRPr="00824C4A" w:rsidRDefault="00060C5F" w:rsidP="00447B9F">
      <w:pPr>
        <w:rPr>
          <w:rFonts w:ascii="Times New Roman" w:eastAsia="Times New Roman" w:hAnsi="Times New Roman" w:cs="Times New Roman"/>
          <w:sz w:val="22"/>
          <w:szCs w:val="22"/>
          <w:lang w:eastAsia="en-US"/>
        </w:rPr>
      </w:pPr>
    </w:p>
    <w:p w14:paraId="76EB9972" w14:textId="244945BA" w:rsidR="00447B9F" w:rsidRPr="000D0212" w:rsidRDefault="000D0212" w:rsidP="00DD1963">
      <w:pPr>
        <w:pStyle w:val="Heading1"/>
        <w:rPr>
          <w:lang w:eastAsia="en-US"/>
        </w:rPr>
      </w:pPr>
      <w:r w:rsidRPr="000D0212">
        <w:rPr>
          <w:lang w:eastAsia="en-US"/>
        </w:rPr>
        <w:lastRenderedPageBreak/>
        <w:t>Rubric for Professional Expectations</w:t>
      </w:r>
    </w:p>
    <w:p w14:paraId="1F9E6E74" w14:textId="54A80A64" w:rsidR="00447B9F" w:rsidRPr="0054650A" w:rsidRDefault="00060C5F" w:rsidP="000D0212">
      <w:pPr>
        <w:rPr>
          <w:rFonts w:ascii="Times New Roman" w:hAnsi="Times New Roman" w:cs="Times New Roman"/>
          <w:b/>
          <w:sz w:val="22"/>
          <w:szCs w:val="22"/>
        </w:rPr>
      </w:pPr>
      <w:r>
        <w:rPr>
          <w:rFonts w:ascii="Times New Roman" w:hAnsi="Times New Roman" w:cs="Times New Roman"/>
          <w:sz w:val="22"/>
          <w:szCs w:val="22"/>
        </w:rPr>
        <w:t>This course is part of the Teacher Education Program, which is considered a pre-professional program.  Therefore, it is important to begin</w:t>
      </w:r>
      <w:r w:rsidR="003B6A99">
        <w:rPr>
          <w:rFonts w:ascii="Times New Roman" w:hAnsi="Times New Roman" w:cs="Times New Roman"/>
          <w:sz w:val="22"/>
          <w:szCs w:val="22"/>
        </w:rPr>
        <w:t xml:space="preserve"> presenting yourself as a (pre) professional.</w:t>
      </w:r>
      <w:r>
        <w:rPr>
          <w:rFonts w:ascii="Times New Roman" w:hAnsi="Times New Roman" w:cs="Times New Roman"/>
          <w:sz w:val="22"/>
          <w:szCs w:val="22"/>
        </w:rPr>
        <w:t xml:space="preserve"> </w:t>
      </w:r>
      <w:r w:rsidR="00447B9F" w:rsidRPr="0054650A">
        <w:rPr>
          <w:rFonts w:ascii="Times New Roman" w:hAnsi="Times New Roman" w:cs="Times New Roman"/>
          <w:b/>
          <w:sz w:val="22"/>
          <w:szCs w:val="22"/>
        </w:rPr>
        <w:t>The following rubric will be used to evaluate learner dispositions, attendance, and participation</w:t>
      </w:r>
      <w:r w:rsidR="00776963" w:rsidRPr="0054650A">
        <w:rPr>
          <w:rFonts w:ascii="Times New Roman" w:hAnsi="Times New Roman" w:cs="Times New Roman"/>
          <w:b/>
          <w:sz w:val="22"/>
          <w:szCs w:val="22"/>
        </w:rPr>
        <w:t xml:space="preserve"> during class as well as</w:t>
      </w:r>
      <w:r w:rsidR="00043F29">
        <w:rPr>
          <w:rFonts w:ascii="Times New Roman" w:hAnsi="Times New Roman" w:cs="Times New Roman"/>
          <w:b/>
          <w:sz w:val="22"/>
          <w:szCs w:val="22"/>
        </w:rPr>
        <w:t xml:space="preserve"> during</w:t>
      </w:r>
      <w:r w:rsidR="00776963" w:rsidRPr="0054650A">
        <w:rPr>
          <w:rFonts w:ascii="Times New Roman" w:hAnsi="Times New Roman" w:cs="Times New Roman"/>
          <w:b/>
          <w:sz w:val="22"/>
          <w:szCs w:val="22"/>
        </w:rPr>
        <w:t xml:space="preserve"> your DTE project meetings</w:t>
      </w:r>
      <w:r w:rsidR="00447B9F" w:rsidRPr="0054650A">
        <w:rPr>
          <w:rFonts w:ascii="Times New Roman" w:hAnsi="Times New Roman" w:cs="Times New Roman"/>
          <w:b/>
          <w:sz w:val="22"/>
          <w:szCs w:val="22"/>
        </w:rPr>
        <w:t>:</w:t>
      </w:r>
    </w:p>
    <w:p w14:paraId="7E5FFA4F" w14:textId="77777777" w:rsidR="00447B9F" w:rsidRPr="00824C4A" w:rsidRDefault="00447B9F" w:rsidP="000D0212">
      <w:pPr>
        <w:rPr>
          <w:rFonts w:ascii="Times New Roman" w:hAnsi="Times New Roman" w:cs="Times New Roman"/>
          <w:sz w:val="22"/>
          <w:szCs w:val="22"/>
        </w:rPr>
      </w:pPr>
    </w:p>
    <w:p w14:paraId="43129845" w14:textId="77777777" w:rsidR="00447B9F" w:rsidRPr="00824C4A" w:rsidRDefault="00447B9F" w:rsidP="00447B9F">
      <w:pPr>
        <w:jc w:val="center"/>
        <w:rPr>
          <w:rFonts w:ascii="Times New Roman" w:hAnsi="Times New Roman" w:cs="Times New Roman"/>
          <w:sz w:val="22"/>
          <w:szCs w:val="22"/>
        </w:rPr>
      </w:pPr>
    </w:p>
    <w:p w14:paraId="3B685460" w14:textId="77777777" w:rsidR="00447B9F" w:rsidRPr="00824C4A" w:rsidRDefault="00447B9F" w:rsidP="00447B9F">
      <w:pPr>
        <w:jc w:val="center"/>
        <w:rPr>
          <w:rFonts w:ascii="Times New Roman" w:hAnsi="Times New Roman" w:cs="Times New Roman"/>
          <w:sz w:val="22"/>
          <w:szCs w:val="22"/>
        </w:rPr>
      </w:pPr>
    </w:p>
    <w:tbl>
      <w:tblPr>
        <w:tblW w:w="94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58"/>
        <w:gridCol w:w="2682"/>
        <w:gridCol w:w="2610"/>
        <w:gridCol w:w="2700"/>
      </w:tblGrid>
      <w:tr w:rsidR="00447B9F" w:rsidRPr="00824C4A" w14:paraId="27600C6B" w14:textId="77777777" w:rsidTr="008F1997">
        <w:trPr>
          <w:tblHeader/>
        </w:trPr>
        <w:tc>
          <w:tcPr>
            <w:tcW w:w="1458" w:type="dxa"/>
          </w:tcPr>
          <w:p w14:paraId="1C001EA7" w14:textId="77777777" w:rsidR="00447B9F" w:rsidRPr="00824C4A" w:rsidRDefault="00447B9F" w:rsidP="00447B9F">
            <w:pPr>
              <w:rPr>
                <w:rFonts w:ascii="Times New Roman" w:hAnsi="Times New Roman" w:cs="Times New Roman"/>
                <w:b/>
                <w:sz w:val="22"/>
                <w:szCs w:val="22"/>
              </w:rPr>
            </w:pPr>
          </w:p>
        </w:tc>
        <w:tc>
          <w:tcPr>
            <w:tcW w:w="2682" w:type="dxa"/>
          </w:tcPr>
          <w:p w14:paraId="4BA49D39" w14:textId="77777777" w:rsidR="00447B9F" w:rsidRPr="00824C4A" w:rsidRDefault="00447B9F" w:rsidP="00447B9F">
            <w:pPr>
              <w:rPr>
                <w:rFonts w:ascii="Times New Roman" w:hAnsi="Times New Roman" w:cs="Times New Roman"/>
                <w:b/>
                <w:sz w:val="22"/>
                <w:szCs w:val="22"/>
              </w:rPr>
            </w:pPr>
            <w:r w:rsidRPr="00824C4A">
              <w:rPr>
                <w:rFonts w:ascii="Times New Roman" w:hAnsi="Times New Roman" w:cs="Times New Roman"/>
                <w:b/>
                <w:sz w:val="22"/>
                <w:szCs w:val="22"/>
              </w:rPr>
              <w:t>Excellent</w:t>
            </w:r>
          </w:p>
        </w:tc>
        <w:tc>
          <w:tcPr>
            <w:tcW w:w="2610" w:type="dxa"/>
          </w:tcPr>
          <w:p w14:paraId="05306229" w14:textId="77777777" w:rsidR="00447B9F" w:rsidRPr="00824C4A" w:rsidRDefault="00447B9F" w:rsidP="00447B9F">
            <w:pPr>
              <w:rPr>
                <w:rFonts w:ascii="Times New Roman" w:hAnsi="Times New Roman" w:cs="Times New Roman"/>
                <w:b/>
                <w:sz w:val="22"/>
                <w:szCs w:val="22"/>
              </w:rPr>
            </w:pPr>
            <w:r w:rsidRPr="00824C4A">
              <w:rPr>
                <w:rFonts w:ascii="Times New Roman" w:hAnsi="Times New Roman" w:cs="Times New Roman"/>
                <w:b/>
                <w:sz w:val="22"/>
                <w:szCs w:val="22"/>
              </w:rPr>
              <w:t>Very Good</w:t>
            </w:r>
          </w:p>
        </w:tc>
        <w:tc>
          <w:tcPr>
            <w:tcW w:w="2700" w:type="dxa"/>
          </w:tcPr>
          <w:p w14:paraId="2C327931" w14:textId="77777777" w:rsidR="00447B9F" w:rsidRPr="00824C4A" w:rsidRDefault="00447B9F" w:rsidP="00447B9F">
            <w:pPr>
              <w:rPr>
                <w:rFonts w:ascii="Times New Roman" w:hAnsi="Times New Roman" w:cs="Times New Roman"/>
                <w:b/>
                <w:sz w:val="22"/>
                <w:szCs w:val="22"/>
              </w:rPr>
            </w:pPr>
            <w:r w:rsidRPr="00824C4A">
              <w:rPr>
                <w:rFonts w:ascii="Times New Roman" w:hAnsi="Times New Roman" w:cs="Times New Roman"/>
                <w:b/>
                <w:sz w:val="22"/>
                <w:szCs w:val="22"/>
              </w:rPr>
              <w:t>Needs Improvement</w:t>
            </w:r>
          </w:p>
        </w:tc>
      </w:tr>
      <w:tr w:rsidR="00447B9F" w:rsidRPr="00824C4A" w14:paraId="19FA0C06" w14:textId="77777777" w:rsidTr="00776963">
        <w:tc>
          <w:tcPr>
            <w:tcW w:w="1458" w:type="dxa"/>
            <w:vMerge w:val="restart"/>
          </w:tcPr>
          <w:p w14:paraId="2AC92084" w14:textId="77777777" w:rsidR="00447B9F" w:rsidRPr="00824C4A" w:rsidRDefault="00447B9F" w:rsidP="00447B9F">
            <w:pPr>
              <w:rPr>
                <w:rFonts w:ascii="Times New Roman" w:hAnsi="Times New Roman" w:cs="Times New Roman"/>
                <w:b/>
                <w:sz w:val="22"/>
                <w:szCs w:val="22"/>
              </w:rPr>
            </w:pPr>
            <w:r w:rsidRPr="00824C4A">
              <w:rPr>
                <w:rFonts w:ascii="Times New Roman" w:hAnsi="Times New Roman" w:cs="Times New Roman"/>
                <w:b/>
                <w:sz w:val="22"/>
                <w:szCs w:val="22"/>
              </w:rPr>
              <w:t>Disposition</w:t>
            </w:r>
          </w:p>
          <w:p w14:paraId="00F131E9" w14:textId="77777777" w:rsidR="00447B9F" w:rsidRPr="00824C4A" w:rsidRDefault="00447B9F" w:rsidP="00447B9F">
            <w:pPr>
              <w:rPr>
                <w:rFonts w:ascii="Times New Roman" w:hAnsi="Times New Roman" w:cs="Times New Roman"/>
                <w:sz w:val="22"/>
                <w:szCs w:val="22"/>
              </w:rPr>
            </w:pPr>
          </w:p>
        </w:tc>
        <w:tc>
          <w:tcPr>
            <w:tcW w:w="2682" w:type="dxa"/>
          </w:tcPr>
          <w:p w14:paraId="401475D6" w14:textId="77777777" w:rsidR="00447B9F" w:rsidRPr="00824C4A" w:rsidRDefault="00447B9F" w:rsidP="00447B9F">
            <w:pPr>
              <w:rPr>
                <w:rFonts w:ascii="Times New Roman" w:hAnsi="Times New Roman" w:cs="Times New Roman"/>
                <w:sz w:val="22"/>
                <w:szCs w:val="22"/>
              </w:rPr>
            </w:pPr>
            <w:r w:rsidRPr="00824C4A">
              <w:rPr>
                <w:rFonts w:ascii="Times New Roman" w:hAnsi="Times New Roman" w:cs="Times New Roman"/>
                <w:sz w:val="22"/>
                <w:szCs w:val="22"/>
              </w:rPr>
              <w:t xml:space="preserve">Exhibited </w:t>
            </w:r>
            <w:r w:rsidRPr="00824C4A">
              <w:rPr>
                <w:rFonts w:ascii="Times New Roman" w:hAnsi="Times New Roman" w:cs="Times New Roman"/>
                <w:b/>
                <w:sz w:val="22"/>
                <w:szCs w:val="22"/>
              </w:rPr>
              <w:t>all</w:t>
            </w:r>
            <w:r w:rsidRPr="00824C4A">
              <w:rPr>
                <w:rFonts w:ascii="Times New Roman" w:hAnsi="Times New Roman" w:cs="Times New Roman"/>
                <w:sz w:val="22"/>
                <w:szCs w:val="22"/>
              </w:rPr>
              <w:t xml:space="preserve"> of the following behaviors:</w:t>
            </w:r>
          </w:p>
          <w:p w14:paraId="6BF96370" w14:textId="77777777" w:rsidR="00447B9F" w:rsidRPr="00824C4A" w:rsidRDefault="00447B9F" w:rsidP="00447B9F">
            <w:pPr>
              <w:rPr>
                <w:rFonts w:ascii="Times New Roman" w:hAnsi="Times New Roman" w:cs="Times New Roman"/>
                <w:sz w:val="22"/>
                <w:szCs w:val="22"/>
              </w:rPr>
            </w:pPr>
            <w:r w:rsidRPr="0012186A">
              <w:rPr>
                <w:rFonts w:ascii="Times New Roman" w:hAnsi="Times New Roman" w:cs="Times New Roman"/>
                <w:sz w:val="22"/>
                <w:szCs w:val="22"/>
              </w:rPr>
              <w:t>Course Credit</w:t>
            </w:r>
          </w:p>
        </w:tc>
        <w:tc>
          <w:tcPr>
            <w:tcW w:w="2610" w:type="dxa"/>
          </w:tcPr>
          <w:p w14:paraId="5968BD0B" w14:textId="77777777" w:rsidR="00447B9F" w:rsidRPr="00824C4A" w:rsidRDefault="00447B9F" w:rsidP="00447B9F">
            <w:pPr>
              <w:rPr>
                <w:rFonts w:ascii="Times New Roman" w:hAnsi="Times New Roman" w:cs="Times New Roman"/>
                <w:sz w:val="22"/>
                <w:szCs w:val="22"/>
              </w:rPr>
            </w:pPr>
            <w:r w:rsidRPr="00824C4A">
              <w:rPr>
                <w:rFonts w:ascii="Times New Roman" w:hAnsi="Times New Roman" w:cs="Times New Roman"/>
                <w:sz w:val="22"/>
                <w:szCs w:val="22"/>
              </w:rPr>
              <w:t xml:space="preserve">Exhibited </w:t>
            </w:r>
            <w:r w:rsidRPr="00824C4A">
              <w:rPr>
                <w:rFonts w:ascii="Times New Roman" w:hAnsi="Times New Roman" w:cs="Times New Roman"/>
                <w:b/>
                <w:sz w:val="22"/>
                <w:szCs w:val="22"/>
              </w:rPr>
              <w:t>several</w:t>
            </w:r>
            <w:r w:rsidRPr="00824C4A">
              <w:rPr>
                <w:rFonts w:ascii="Times New Roman" w:hAnsi="Times New Roman" w:cs="Times New Roman"/>
                <w:sz w:val="22"/>
                <w:szCs w:val="22"/>
              </w:rPr>
              <w:t xml:space="preserve"> of the following behaviors:</w:t>
            </w:r>
          </w:p>
          <w:p w14:paraId="2229247E" w14:textId="77777777" w:rsidR="00447B9F" w:rsidRPr="00824C4A" w:rsidRDefault="00447B9F" w:rsidP="00447B9F">
            <w:pPr>
              <w:ind w:left="36"/>
              <w:rPr>
                <w:rFonts w:ascii="Times New Roman" w:hAnsi="Times New Roman" w:cs="Times New Roman"/>
                <w:sz w:val="22"/>
                <w:szCs w:val="22"/>
              </w:rPr>
            </w:pPr>
            <w:r w:rsidRPr="0012186A">
              <w:rPr>
                <w:rFonts w:ascii="Times New Roman" w:hAnsi="Times New Roman" w:cs="Times New Roman"/>
                <w:sz w:val="22"/>
                <w:szCs w:val="22"/>
              </w:rPr>
              <w:t>Course Credit</w:t>
            </w:r>
          </w:p>
        </w:tc>
        <w:tc>
          <w:tcPr>
            <w:tcW w:w="2700" w:type="dxa"/>
          </w:tcPr>
          <w:p w14:paraId="1F69B2EB" w14:textId="77777777" w:rsidR="00447B9F" w:rsidRPr="00824C4A" w:rsidRDefault="00447B9F" w:rsidP="00447B9F">
            <w:pPr>
              <w:rPr>
                <w:rFonts w:ascii="Times New Roman" w:hAnsi="Times New Roman" w:cs="Times New Roman"/>
                <w:sz w:val="22"/>
                <w:szCs w:val="22"/>
              </w:rPr>
            </w:pPr>
            <w:r w:rsidRPr="00824C4A">
              <w:rPr>
                <w:rFonts w:ascii="Times New Roman" w:hAnsi="Times New Roman" w:cs="Times New Roman"/>
                <w:sz w:val="22"/>
                <w:szCs w:val="22"/>
              </w:rPr>
              <w:t xml:space="preserve">Exhibited </w:t>
            </w:r>
            <w:r w:rsidRPr="00824C4A">
              <w:rPr>
                <w:rFonts w:ascii="Times New Roman" w:hAnsi="Times New Roman" w:cs="Times New Roman"/>
                <w:b/>
                <w:sz w:val="22"/>
                <w:szCs w:val="22"/>
              </w:rPr>
              <w:t>few</w:t>
            </w:r>
            <w:r w:rsidRPr="00824C4A">
              <w:rPr>
                <w:rFonts w:ascii="Times New Roman" w:hAnsi="Times New Roman" w:cs="Times New Roman"/>
                <w:sz w:val="22"/>
                <w:szCs w:val="22"/>
              </w:rPr>
              <w:t xml:space="preserve"> of the following behaviors:</w:t>
            </w:r>
          </w:p>
          <w:p w14:paraId="35019D3D" w14:textId="77777777" w:rsidR="00447B9F" w:rsidRPr="0012186A" w:rsidRDefault="00447B9F" w:rsidP="00447B9F">
            <w:pPr>
              <w:rPr>
                <w:rFonts w:ascii="Times New Roman" w:hAnsi="Times New Roman" w:cs="Times New Roman"/>
                <w:b/>
                <w:sz w:val="22"/>
                <w:szCs w:val="22"/>
              </w:rPr>
            </w:pPr>
            <w:r w:rsidRPr="0012186A">
              <w:rPr>
                <w:rFonts w:ascii="Times New Roman" w:hAnsi="Times New Roman" w:cs="Times New Roman"/>
                <w:b/>
                <w:sz w:val="22"/>
                <w:szCs w:val="22"/>
              </w:rPr>
              <w:t xml:space="preserve">No Course Credit </w:t>
            </w:r>
          </w:p>
        </w:tc>
      </w:tr>
      <w:tr w:rsidR="00447B9F" w:rsidRPr="00824C4A" w14:paraId="40E24387" w14:textId="77777777" w:rsidTr="00776963">
        <w:tc>
          <w:tcPr>
            <w:tcW w:w="1458" w:type="dxa"/>
            <w:vMerge/>
          </w:tcPr>
          <w:p w14:paraId="28ABF402" w14:textId="77777777" w:rsidR="00447B9F" w:rsidRPr="00824C4A" w:rsidRDefault="00447B9F" w:rsidP="00447B9F">
            <w:pPr>
              <w:rPr>
                <w:rFonts w:ascii="Times New Roman" w:hAnsi="Times New Roman" w:cs="Times New Roman"/>
                <w:b/>
                <w:sz w:val="22"/>
                <w:szCs w:val="22"/>
              </w:rPr>
            </w:pPr>
          </w:p>
        </w:tc>
        <w:tc>
          <w:tcPr>
            <w:tcW w:w="7992" w:type="dxa"/>
            <w:gridSpan w:val="3"/>
          </w:tcPr>
          <w:p w14:paraId="67BCC28C" w14:textId="77777777" w:rsidR="00447B9F" w:rsidRPr="00824C4A" w:rsidRDefault="00447B9F" w:rsidP="00447B9F">
            <w:pPr>
              <w:numPr>
                <w:ilvl w:val="0"/>
                <w:numId w:val="7"/>
              </w:numPr>
              <w:tabs>
                <w:tab w:val="clear" w:pos="720"/>
              </w:tabs>
              <w:ind w:left="252" w:hanging="216"/>
              <w:rPr>
                <w:rFonts w:ascii="Times New Roman" w:hAnsi="Times New Roman" w:cs="Times New Roman"/>
                <w:sz w:val="22"/>
                <w:szCs w:val="22"/>
              </w:rPr>
            </w:pPr>
            <w:r w:rsidRPr="00824C4A">
              <w:rPr>
                <w:rFonts w:ascii="Times New Roman" w:hAnsi="Times New Roman" w:cs="Times New Roman"/>
                <w:sz w:val="22"/>
                <w:szCs w:val="22"/>
              </w:rPr>
              <w:t xml:space="preserve">Display curiosity </w:t>
            </w:r>
          </w:p>
          <w:p w14:paraId="4F805C2F" w14:textId="77777777" w:rsidR="00447B9F" w:rsidRPr="00824C4A" w:rsidRDefault="00447B9F" w:rsidP="00447B9F">
            <w:pPr>
              <w:numPr>
                <w:ilvl w:val="0"/>
                <w:numId w:val="7"/>
              </w:numPr>
              <w:tabs>
                <w:tab w:val="clear" w:pos="720"/>
              </w:tabs>
              <w:ind w:left="252" w:hanging="216"/>
              <w:rPr>
                <w:rFonts w:ascii="Times New Roman" w:hAnsi="Times New Roman" w:cs="Times New Roman"/>
                <w:sz w:val="22"/>
                <w:szCs w:val="22"/>
              </w:rPr>
            </w:pPr>
            <w:r w:rsidRPr="00824C4A">
              <w:rPr>
                <w:rFonts w:ascii="Times New Roman" w:hAnsi="Times New Roman" w:cs="Times New Roman"/>
                <w:sz w:val="22"/>
                <w:szCs w:val="22"/>
              </w:rPr>
              <w:t>Maintain openness to ideas of others</w:t>
            </w:r>
          </w:p>
          <w:p w14:paraId="0A5D636D" w14:textId="77777777" w:rsidR="00447B9F" w:rsidRPr="00824C4A" w:rsidRDefault="00447B9F" w:rsidP="00447B9F">
            <w:pPr>
              <w:numPr>
                <w:ilvl w:val="0"/>
                <w:numId w:val="7"/>
              </w:numPr>
              <w:tabs>
                <w:tab w:val="clear" w:pos="720"/>
              </w:tabs>
              <w:ind w:left="252" w:hanging="216"/>
              <w:rPr>
                <w:rFonts w:ascii="Times New Roman" w:hAnsi="Times New Roman" w:cs="Times New Roman"/>
                <w:sz w:val="22"/>
                <w:szCs w:val="22"/>
              </w:rPr>
            </w:pPr>
            <w:r w:rsidRPr="00824C4A">
              <w:rPr>
                <w:rFonts w:ascii="Times New Roman" w:hAnsi="Times New Roman" w:cs="Times New Roman"/>
                <w:sz w:val="22"/>
                <w:szCs w:val="22"/>
              </w:rPr>
              <w:t xml:space="preserve">Display initiative and engagement in course activities </w:t>
            </w:r>
          </w:p>
          <w:p w14:paraId="3BBBF2BD" w14:textId="77777777" w:rsidR="00447B9F" w:rsidRPr="00824C4A" w:rsidRDefault="00447B9F" w:rsidP="00447B9F">
            <w:pPr>
              <w:numPr>
                <w:ilvl w:val="0"/>
                <w:numId w:val="7"/>
              </w:numPr>
              <w:tabs>
                <w:tab w:val="clear" w:pos="720"/>
              </w:tabs>
              <w:ind w:left="252" w:hanging="216"/>
              <w:rPr>
                <w:rFonts w:ascii="Times New Roman" w:hAnsi="Times New Roman" w:cs="Times New Roman"/>
                <w:sz w:val="22"/>
                <w:szCs w:val="22"/>
              </w:rPr>
            </w:pPr>
            <w:r w:rsidRPr="00824C4A">
              <w:rPr>
                <w:rFonts w:ascii="Times New Roman" w:hAnsi="Times New Roman" w:cs="Times New Roman"/>
                <w:sz w:val="22"/>
                <w:szCs w:val="22"/>
              </w:rPr>
              <w:t>Demonstrate respect for all class members</w:t>
            </w:r>
          </w:p>
          <w:p w14:paraId="345C0198" w14:textId="77777777" w:rsidR="00447B9F" w:rsidRPr="00824C4A" w:rsidRDefault="00447B9F" w:rsidP="00447B9F">
            <w:pPr>
              <w:numPr>
                <w:ilvl w:val="0"/>
                <w:numId w:val="7"/>
              </w:numPr>
              <w:tabs>
                <w:tab w:val="clear" w:pos="720"/>
              </w:tabs>
              <w:ind w:left="252" w:hanging="216"/>
              <w:rPr>
                <w:rFonts w:ascii="Times New Roman" w:hAnsi="Times New Roman" w:cs="Times New Roman"/>
                <w:sz w:val="22"/>
                <w:szCs w:val="22"/>
              </w:rPr>
            </w:pPr>
            <w:r w:rsidRPr="00824C4A">
              <w:rPr>
                <w:rFonts w:ascii="Times New Roman" w:hAnsi="Times New Roman" w:cs="Times New Roman"/>
                <w:sz w:val="22"/>
                <w:szCs w:val="22"/>
              </w:rPr>
              <w:t>Display resilience and persistence in the learning process</w:t>
            </w:r>
          </w:p>
          <w:p w14:paraId="48B60241" w14:textId="77777777" w:rsidR="00447B9F" w:rsidRPr="00824C4A" w:rsidRDefault="00447B9F" w:rsidP="00447B9F">
            <w:pPr>
              <w:numPr>
                <w:ilvl w:val="0"/>
                <w:numId w:val="7"/>
              </w:numPr>
              <w:tabs>
                <w:tab w:val="clear" w:pos="720"/>
              </w:tabs>
              <w:ind w:left="252" w:hanging="216"/>
              <w:rPr>
                <w:rFonts w:ascii="Times New Roman" w:hAnsi="Times New Roman" w:cs="Times New Roman"/>
                <w:sz w:val="22"/>
                <w:szCs w:val="22"/>
              </w:rPr>
            </w:pPr>
            <w:r w:rsidRPr="00824C4A">
              <w:rPr>
                <w:rFonts w:ascii="Times New Roman" w:hAnsi="Times New Roman" w:cs="Times New Roman"/>
                <w:sz w:val="22"/>
                <w:szCs w:val="22"/>
              </w:rPr>
              <w:t>Accept respectfully feedback from instructor and classmates</w:t>
            </w:r>
          </w:p>
          <w:p w14:paraId="09814FE2" w14:textId="77777777" w:rsidR="00447B9F" w:rsidRPr="00824C4A" w:rsidRDefault="00447B9F" w:rsidP="00447B9F">
            <w:pPr>
              <w:numPr>
                <w:ilvl w:val="0"/>
                <w:numId w:val="7"/>
              </w:numPr>
              <w:tabs>
                <w:tab w:val="clear" w:pos="720"/>
              </w:tabs>
              <w:ind w:left="252" w:hanging="216"/>
              <w:rPr>
                <w:rFonts w:ascii="Times New Roman" w:hAnsi="Times New Roman" w:cs="Times New Roman"/>
                <w:sz w:val="22"/>
                <w:szCs w:val="22"/>
              </w:rPr>
            </w:pPr>
            <w:r w:rsidRPr="00824C4A">
              <w:rPr>
                <w:rFonts w:ascii="Times New Roman" w:hAnsi="Times New Roman" w:cs="Times New Roman"/>
                <w:sz w:val="22"/>
                <w:szCs w:val="22"/>
              </w:rPr>
              <w:t>Exhibits value placed on learning experiences</w:t>
            </w:r>
          </w:p>
        </w:tc>
      </w:tr>
      <w:tr w:rsidR="00447B9F" w:rsidRPr="00824C4A" w14:paraId="42BD41F3" w14:textId="77777777" w:rsidTr="00776963">
        <w:tc>
          <w:tcPr>
            <w:tcW w:w="1458" w:type="dxa"/>
          </w:tcPr>
          <w:p w14:paraId="43457540" w14:textId="77777777" w:rsidR="00447B9F" w:rsidRPr="00824C4A" w:rsidRDefault="00447B9F" w:rsidP="00447B9F">
            <w:pPr>
              <w:rPr>
                <w:rFonts w:ascii="Times New Roman" w:hAnsi="Times New Roman" w:cs="Times New Roman"/>
                <w:b/>
                <w:sz w:val="22"/>
                <w:szCs w:val="22"/>
              </w:rPr>
            </w:pPr>
            <w:r w:rsidRPr="00824C4A">
              <w:rPr>
                <w:rFonts w:ascii="Times New Roman" w:hAnsi="Times New Roman" w:cs="Times New Roman"/>
                <w:b/>
                <w:sz w:val="22"/>
                <w:szCs w:val="22"/>
              </w:rPr>
              <w:t>Attendance</w:t>
            </w:r>
          </w:p>
          <w:p w14:paraId="5AAFDE9B" w14:textId="77777777" w:rsidR="00447B9F" w:rsidRPr="00824C4A" w:rsidRDefault="00447B9F" w:rsidP="00447B9F">
            <w:pPr>
              <w:rPr>
                <w:rFonts w:ascii="Times New Roman" w:hAnsi="Times New Roman" w:cs="Times New Roman"/>
                <w:b/>
                <w:sz w:val="22"/>
                <w:szCs w:val="22"/>
              </w:rPr>
            </w:pPr>
          </w:p>
        </w:tc>
        <w:tc>
          <w:tcPr>
            <w:tcW w:w="2682" w:type="dxa"/>
          </w:tcPr>
          <w:p w14:paraId="27FBCFA7" w14:textId="45129C3D" w:rsidR="00447B9F" w:rsidRPr="00824C4A" w:rsidRDefault="00447B9F" w:rsidP="00447B9F">
            <w:pPr>
              <w:rPr>
                <w:rFonts w:ascii="Times New Roman" w:hAnsi="Times New Roman" w:cs="Times New Roman"/>
                <w:sz w:val="22"/>
                <w:szCs w:val="22"/>
              </w:rPr>
            </w:pPr>
            <w:r w:rsidRPr="00824C4A">
              <w:rPr>
                <w:rFonts w:ascii="Times New Roman" w:hAnsi="Times New Roman" w:cs="Times New Roman"/>
                <w:sz w:val="22"/>
                <w:szCs w:val="22"/>
              </w:rPr>
              <w:t xml:space="preserve">Attend </w:t>
            </w:r>
            <w:r w:rsidRPr="00824C4A">
              <w:rPr>
                <w:rFonts w:ascii="Times New Roman" w:hAnsi="Times New Roman" w:cs="Times New Roman"/>
                <w:b/>
                <w:sz w:val="22"/>
                <w:szCs w:val="22"/>
              </w:rPr>
              <w:t>all</w:t>
            </w:r>
            <w:r w:rsidRPr="00824C4A">
              <w:rPr>
                <w:rFonts w:ascii="Times New Roman" w:hAnsi="Times New Roman" w:cs="Times New Roman"/>
                <w:sz w:val="22"/>
                <w:szCs w:val="22"/>
              </w:rPr>
              <w:t xml:space="preserve"> class meetings (no exceptions).</w:t>
            </w:r>
            <w:r w:rsidR="00A209AB">
              <w:rPr>
                <w:rFonts w:ascii="Times New Roman" w:hAnsi="Times New Roman" w:cs="Times New Roman"/>
                <w:sz w:val="22"/>
                <w:szCs w:val="22"/>
              </w:rPr>
              <w:t xml:space="preserve">  Attend all DTE project meetings (outside of class).</w:t>
            </w:r>
          </w:p>
          <w:p w14:paraId="025A105D" w14:textId="77777777" w:rsidR="00447B9F" w:rsidRPr="00824C4A" w:rsidRDefault="00447B9F" w:rsidP="00447B9F">
            <w:pPr>
              <w:rPr>
                <w:rFonts w:ascii="Times New Roman" w:hAnsi="Times New Roman" w:cs="Times New Roman"/>
                <w:sz w:val="22"/>
                <w:szCs w:val="22"/>
              </w:rPr>
            </w:pPr>
          </w:p>
          <w:p w14:paraId="54327954" w14:textId="77777777" w:rsidR="00447B9F" w:rsidRPr="00824C4A" w:rsidRDefault="00447B9F" w:rsidP="00447B9F">
            <w:pPr>
              <w:rPr>
                <w:rFonts w:ascii="Times New Roman" w:hAnsi="Times New Roman" w:cs="Times New Roman"/>
                <w:sz w:val="22"/>
                <w:szCs w:val="22"/>
              </w:rPr>
            </w:pPr>
            <w:r w:rsidRPr="0012186A">
              <w:rPr>
                <w:rFonts w:ascii="Times New Roman" w:hAnsi="Times New Roman" w:cs="Times New Roman"/>
                <w:sz w:val="22"/>
                <w:szCs w:val="22"/>
              </w:rPr>
              <w:t>Course Credit</w:t>
            </w:r>
          </w:p>
        </w:tc>
        <w:tc>
          <w:tcPr>
            <w:tcW w:w="2610" w:type="dxa"/>
          </w:tcPr>
          <w:p w14:paraId="2F65788A" w14:textId="76009FBB" w:rsidR="00447B9F" w:rsidRPr="00824C4A" w:rsidRDefault="00447B9F" w:rsidP="00447B9F">
            <w:pPr>
              <w:rPr>
                <w:rFonts w:ascii="Times New Roman" w:hAnsi="Times New Roman" w:cs="Times New Roman"/>
                <w:sz w:val="22"/>
                <w:szCs w:val="22"/>
              </w:rPr>
            </w:pPr>
            <w:r w:rsidRPr="00824C4A">
              <w:rPr>
                <w:rFonts w:ascii="Times New Roman" w:hAnsi="Times New Roman" w:cs="Times New Roman"/>
                <w:sz w:val="22"/>
                <w:szCs w:val="22"/>
              </w:rPr>
              <w:t>Miss fewer than two class meetings</w:t>
            </w:r>
            <w:r w:rsidR="00A209AB">
              <w:rPr>
                <w:rFonts w:ascii="Times New Roman" w:hAnsi="Times New Roman" w:cs="Times New Roman"/>
                <w:sz w:val="22"/>
                <w:szCs w:val="22"/>
              </w:rPr>
              <w:t>.  Miss fewer that two DTE project meetings (outside of class)</w:t>
            </w:r>
          </w:p>
          <w:p w14:paraId="62CE1BA0" w14:textId="77777777" w:rsidR="00447B9F" w:rsidRPr="00824C4A" w:rsidRDefault="00447B9F" w:rsidP="00447B9F">
            <w:pPr>
              <w:rPr>
                <w:rFonts w:ascii="Times New Roman" w:hAnsi="Times New Roman" w:cs="Times New Roman"/>
                <w:sz w:val="22"/>
                <w:szCs w:val="22"/>
              </w:rPr>
            </w:pPr>
          </w:p>
          <w:p w14:paraId="1806ACA2" w14:textId="77777777" w:rsidR="00447B9F" w:rsidRPr="00824C4A" w:rsidRDefault="00447B9F" w:rsidP="00447B9F">
            <w:pPr>
              <w:rPr>
                <w:rFonts w:ascii="Times New Roman" w:hAnsi="Times New Roman" w:cs="Times New Roman"/>
                <w:sz w:val="22"/>
                <w:szCs w:val="22"/>
              </w:rPr>
            </w:pPr>
            <w:r w:rsidRPr="0012186A">
              <w:rPr>
                <w:rFonts w:ascii="Times New Roman" w:hAnsi="Times New Roman" w:cs="Times New Roman"/>
                <w:sz w:val="22"/>
                <w:szCs w:val="22"/>
              </w:rPr>
              <w:t>Course Credit</w:t>
            </w:r>
          </w:p>
        </w:tc>
        <w:tc>
          <w:tcPr>
            <w:tcW w:w="2700" w:type="dxa"/>
          </w:tcPr>
          <w:p w14:paraId="53197EB8" w14:textId="10FCC565" w:rsidR="00447B9F" w:rsidRPr="00824C4A" w:rsidRDefault="00447B9F" w:rsidP="00447B9F">
            <w:pPr>
              <w:rPr>
                <w:rFonts w:ascii="Times New Roman" w:hAnsi="Times New Roman" w:cs="Times New Roman"/>
                <w:sz w:val="22"/>
                <w:szCs w:val="22"/>
              </w:rPr>
            </w:pPr>
            <w:r w:rsidRPr="00824C4A">
              <w:rPr>
                <w:rFonts w:ascii="Times New Roman" w:hAnsi="Times New Roman" w:cs="Times New Roman"/>
                <w:sz w:val="22"/>
                <w:szCs w:val="22"/>
              </w:rPr>
              <w:t>Miss more than two class meetings</w:t>
            </w:r>
            <w:r w:rsidR="00A209AB">
              <w:rPr>
                <w:rFonts w:ascii="Times New Roman" w:hAnsi="Times New Roman" w:cs="Times New Roman"/>
                <w:sz w:val="22"/>
                <w:szCs w:val="22"/>
              </w:rPr>
              <w:t>.  Miss more than two DTE project meetings (outside of class)</w:t>
            </w:r>
          </w:p>
          <w:p w14:paraId="141F37B5" w14:textId="77777777" w:rsidR="00447B9F" w:rsidRPr="00824C4A" w:rsidRDefault="00447B9F" w:rsidP="00447B9F">
            <w:pPr>
              <w:rPr>
                <w:rFonts w:ascii="Times New Roman" w:hAnsi="Times New Roman" w:cs="Times New Roman"/>
                <w:sz w:val="22"/>
                <w:szCs w:val="22"/>
              </w:rPr>
            </w:pPr>
          </w:p>
          <w:p w14:paraId="0CA8CC96" w14:textId="77777777" w:rsidR="00447B9F" w:rsidRPr="0012186A" w:rsidRDefault="00447B9F" w:rsidP="00447B9F">
            <w:pPr>
              <w:rPr>
                <w:rFonts w:ascii="Times New Roman" w:hAnsi="Times New Roman" w:cs="Times New Roman"/>
                <w:b/>
                <w:sz w:val="22"/>
                <w:szCs w:val="22"/>
              </w:rPr>
            </w:pPr>
            <w:r w:rsidRPr="0012186A">
              <w:rPr>
                <w:rFonts w:ascii="Times New Roman" w:hAnsi="Times New Roman" w:cs="Times New Roman"/>
                <w:b/>
                <w:sz w:val="22"/>
                <w:szCs w:val="22"/>
              </w:rPr>
              <w:t>No Course Credit</w:t>
            </w:r>
          </w:p>
        </w:tc>
      </w:tr>
      <w:tr w:rsidR="00447B9F" w:rsidRPr="00824C4A" w14:paraId="2644A13B" w14:textId="77777777" w:rsidTr="00776963">
        <w:tc>
          <w:tcPr>
            <w:tcW w:w="1458" w:type="dxa"/>
          </w:tcPr>
          <w:p w14:paraId="7197EE9A" w14:textId="77777777" w:rsidR="00447B9F" w:rsidRPr="00824C4A" w:rsidRDefault="00447B9F" w:rsidP="00447B9F">
            <w:pPr>
              <w:rPr>
                <w:rFonts w:ascii="Times New Roman" w:hAnsi="Times New Roman" w:cs="Times New Roman"/>
                <w:b/>
                <w:sz w:val="22"/>
                <w:szCs w:val="22"/>
              </w:rPr>
            </w:pPr>
            <w:r w:rsidRPr="00824C4A">
              <w:rPr>
                <w:rFonts w:ascii="Times New Roman" w:hAnsi="Times New Roman" w:cs="Times New Roman"/>
                <w:b/>
                <w:sz w:val="22"/>
                <w:szCs w:val="22"/>
              </w:rPr>
              <w:t>Participation</w:t>
            </w:r>
          </w:p>
          <w:p w14:paraId="6CA9764A" w14:textId="77777777" w:rsidR="00447B9F" w:rsidRPr="00824C4A" w:rsidRDefault="00447B9F" w:rsidP="00447B9F">
            <w:pPr>
              <w:rPr>
                <w:rFonts w:ascii="Times New Roman" w:hAnsi="Times New Roman" w:cs="Times New Roman"/>
                <w:sz w:val="22"/>
                <w:szCs w:val="22"/>
              </w:rPr>
            </w:pPr>
          </w:p>
        </w:tc>
        <w:tc>
          <w:tcPr>
            <w:tcW w:w="2682" w:type="dxa"/>
          </w:tcPr>
          <w:p w14:paraId="3C2BE7E6" w14:textId="77777777" w:rsidR="00447B9F" w:rsidRPr="00824C4A" w:rsidRDefault="00447B9F" w:rsidP="00447B9F">
            <w:pPr>
              <w:rPr>
                <w:rFonts w:ascii="Times New Roman" w:hAnsi="Times New Roman" w:cs="Times New Roman"/>
                <w:sz w:val="22"/>
                <w:szCs w:val="22"/>
              </w:rPr>
            </w:pPr>
            <w:r w:rsidRPr="00824C4A">
              <w:rPr>
                <w:rFonts w:ascii="Times New Roman" w:hAnsi="Times New Roman" w:cs="Times New Roman"/>
                <w:sz w:val="22"/>
                <w:szCs w:val="22"/>
              </w:rPr>
              <w:t>Contribute to discussion (either in small or large group) frequently, positively, and substantively. Exhibit behaviors of active listening, e.g., posing questions in small groups and responding to ideas of others verbally or nonverbally.</w:t>
            </w:r>
          </w:p>
          <w:p w14:paraId="7B6C357F" w14:textId="77777777" w:rsidR="00447B9F" w:rsidRPr="00824C4A" w:rsidRDefault="00447B9F" w:rsidP="00447B9F">
            <w:pPr>
              <w:rPr>
                <w:rFonts w:ascii="Times New Roman" w:hAnsi="Times New Roman" w:cs="Times New Roman"/>
                <w:sz w:val="22"/>
                <w:szCs w:val="22"/>
              </w:rPr>
            </w:pPr>
          </w:p>
          <w:p w14:paraId="014D4C44" w14:textId="77777777" w:rsidR="00447B9F" w:rsidRPr="00824C4A" w:rsidRDefault="00447B9F" w:rsidP="00447B9F">
            <w:pPr>
              <w:rPr>
                <w:rFonts w:ascii="Times New Roman" w:hAnsi="Times New Roman" w:cs="Times New Roman"/>
                <w:sz w:val="22"/>
                <w:szCs w:val="22"/>
              </w:rPr>
            </w:pPr>
          </w:p>
          <w:p w14:paraId="0D737B63" w14:textId="77777777" w:rsidR="00447B9F" w:rsidRPr="00824C4A" w:rsidRDefault="00447B9F" w:rsidP="00447B9F">
            <w:pPr>
              <w:rPr>
                <w:rFonts w:ascii="Times New Roman" w:hAnsi="Times New Roman" w:cs="Times New Roman"/>
                <w:sz w:val="22"/>
                <w:szCs w:val="22"/>
              </w:rPr>
            </w:pPr>
            <w:r w:rsidRPr="0012186A">
              <w:rPr>
                <w:rFonts w:ascii="Times New Roman" w:hAnsi="Times New Roman" w:cs="Times New Roman"/>
                <w:sz w:val="22"/>
                <w:szCs w:val="22"/>
              </w:rPr>
              <w:t>Course Credit</w:t>
            </w:r>
          </w:p>
        </w:tc>
        <w:tc>
          <w:tcPr>
            <w:tcW w:w="2610" w:type="dxa"/>
          </w:tcPr>
          <w:p w14:paraId="22513EAA" w14:textId="77777777" w:rsidR="00447B9F" w:rsidRPr="00824C4A" w:rsidRDefault="00447B9F" w:rsidP="00447B9F">
            <w:pPr>
              <w:rPr>
                <w:rFonts w:ascii="Times New Roman" w:hAnsi="Times New Roman" w:cs="Times New Roman"/>
                <w:sz w:val="22"/>
                <w:szCs w:val="22"/>
              </w:rPr>
            </w:pPr>
            <w:r w:rsidRPr="00824C4A">
              <w:rPr>
                <w:rFonts w:ascii="Times New Roman" w:hAnsi="Times New Roman" w:cs="Times New Roman"/>
                <w:sz w:val="22"/>
                <w:szCs w:val="22"/>
              </w:rPr>
              <w:t>Initiate participation in class discussion (either small or large group) sometimes. Exhibit interest in ideas of classmates and/or instructor via nonverbal behaviors (e.g., establishing eye contact with speakers, nodding, refraining looking at a clock or watch, doodling).</w:t>
            </w:r>
          </w:p>
          <w:p w14:paraId="21DDB97E" w14:textId="77777777" w:rsidR="00447B9F" w:rsidRPr="00824C4A" w:rsidRDefault="00447B9F" w:rsidP="00447B9F">
            <w:pPr>
              <w:rPr>
                <w:rFonts w:ascii="Times New Roman" w:hAnsi="Times New Roman" w:cs="Times New Roman"/>
                <w:sz w:val="22"/>
                <w:szCs w:val="22"/>
              </w:rPr>
            </w:pPr>
          </w:p>
          <w:p w14:paraId="5221DBAB" w14:textId="77777777" w:rsidR="00447B9F" w:rsidRPr="00824C4A" w:rsidRDefault="00447B9F" w:rsidP="00447B9F">
            <w:pPr>
              <w:rPr>
                <w:rFonts w:ascii="Times New Roman" w:hAnsi="Times New Roman" w:cs="Times New Roman"/>
                <w:sz w:val="22"/>
                <w:szCs w:val="22"/>
              </w:rPr>
            </w:pPr>
            <w:r w:rsidRPr="0012186A">
              <w:rPr>
                <w:rFonts w:ascii="Times New Roman" w:hAnsi="Times New Roman" w:cs="Times New Roman"/>
                <w:sz w:val="22"/>
                <w:szCs w:val="22"/>
              </w:rPr>
              <w:t>Course Credit</w:t>
            </w:r>
          </w:p>
        </w:tc>
        <w:tc>
          <w:tcPr>
            <w:tcW w:w="2700" w:type="dxa"/>
          </w:tcPr>
          <w:p w14:paraId="77F51CDA" w14:textId="77777777" w:rsidR="00447B9F" w:rsidRPr="00824C4A" w:rsidRDefault="00447B9F" w:rsidP="00447B9F">
            <w:pPr>
              <w:rPr>
                <w:rFonts w:ascii="Times New Roman" w:hAnsi="Times New Roman" w:cs="Times New Roman"/>
                <w:sz w:val="22"/>
                <w:szCs w:val="22"/>
              </w:rPr>
            </w:pPr>
            <w:r w:rsidRPr="00824C4A">
              <w:rPr>
                <w:rFonts w:ascii="Times New Roman" w:hAnsi="Times New Roman" w:cs="Times New Roman"/>
                <w:sz w:val="22"/>
                <w:szCs w:val="22"/>
              </w:rPr>
              <w:t>Participate only when called upon. Exhibit nonverbal behaviors that suggest disinterest in input from classmates and/or instructor.</w:t>
            </w:r>
          </w:p>
          <w:p w14:paraId="1160C4BE" w14:textId="77777777" w:rsidR="00447B9F" w:rsidRPr="00824C4A" w:rsidRDefault="00447B9F" w:rsidP="00447B9F">
            <w:pPr>
              <w:rPr>
                <w:rFonts w:ascii="Times New Roman" w:hAnsi="Times New Roman" w:cs="Times New Roman"/>
                <w:sz w:val="22"/>
                <w:szCs w:val="22"/>
              </w:rPr>
            </w:pPr>
          </w:p>
          <w:p w14:paraId="48687614" w14:textId="77777777" w:rsidR="00447B9F" w:rsidRPr="00824C4A" w:rsidRDefault="00447B9F" w:rsidP="00447B9F">
            <w:pPr>
              <w:rPr>
                <w:rFonts w:ascii="Times New Roman" w:hAnsi="Times New Roman" w:cs="Times New Roman"/>
                <w:sz w:val="22"/>
                <w:szCs w:val="22"/>
              </w:rPr>
            </w:pPr>
          </w:p>
          <w:p w14:paraId="6A86BAEC" w14:textId="77777777" w:rsidR="00447B9F" w:rsidRPr="00824C4A" w:rsidRDefault="00447B9F" w:rsidP="00447B9F">
            <w:pPr>
              <w:rPr>
                <w:rFonts w:ascii="Times New Roman" w:hAnsi="Times New Roman" w:cs="Times New Roman"/>
                <w:sz w:val="22"/>
                <w:szCs w:val="22"/>
              </w:rPr>
            </w:pPr>
          </w:p>
          <w:p w14:paraId="4DBDF1E2" w14:textId="77777777" w:rsidR="00447B9F" w:rsidRPr="00824C4A" w:rsidRDefault="00447B9F" w:rsidP="00447B9F">
            <w:pPr>
              <w:rPr>
                <w:rFonts w:ascii="Times New Roman" w:hAnsi="Times New Roman" w:cs="Times New Roman"/>
                <w:sz w:val="22"/>
                <w:szCs w:val="22"/>
              </w:rPr>
            </w:pPr>
          </w:p>
          <w:p w14:paraId="0AF55880" w14:textId="77777777" w:rsidR="00447B9F" w:rsidRPr="00824C4A" w:rsidRDefault="00447B9F" w:rsidP="00447B9F">
            <w:pPr>
              <w:rPr>
                <w:rFonts w:ascii="Times New Roman" w:hAnsi="Times New Roman" w:cs="Times New Roman"/>
                <w:sz w:val="22"/>
                <w:szCs w:val="22"/>
              </w:rPr>
            </w:pPr>
          </w:p>
          <w:p w14:paraId="0150E179" w14:textId="77777777" w:rsidR="00447B9F" w:rsidRPr="00824C4A" w:rsidRDefault="00447B9F" w:rsidP="00447B9F">
            <w:pPr>
              <w:rPr>
                <w:rFonts w:ascii="Times New Roman" w:hAnsi="Times New Roman" w:cs="Times New Roman"/>
                <w:sz w:val="22"/>
                <w:szCs w:val="22"/>
              </w:rPr>
            </w:pPr>
          </w:p>
          <w:p w14:paraId="1F7EBBA2" w14:textId="77777777" w:rsidR="00A209AB" w:rsidRDefault="00A209AB" w:rsidP="00447B9F">
            <w:pPr>
              <w:rPr>
                <w:rFonts w:ascii="Times New Roman" w:hAnsi="Times New Roman" w:cs="Times New Roman"/>
                <w:b/>
                <w:color w:val="FF0000"/>
                <w:sz w:val="22"/>
                <w:szCs w:val="22"/>
              </w:rPr>
            </w:pPr>
          </w:p>
          <w:p w14:paraId="16E69090" w14:textId="77777777" w:rsidR="00447B9F" w:rsidRPr="0012186A" w:rsidRDefault="00447B9F" w:rsidP="00447B9F">
            <w:pPr>
              <w:rPr>
                <w:rFonts w:ascii="Times New Roman" w:hAnsi="Times New Roman" w:cs="Times New Roman"/>
                <w:b/>
                <w:sz w:val="22"/>
                <w:szCs w:val="22"/>
              </w:rPr>
            </w:pPr>
            <w:r w:rsidRPr="0012186A">
              <w:rPr>
                <w:rFonts w:ascii="Times New Roman" w:hAnsi="Times New Roman" w:cs="Times New Roman"/>
                <w:b/>
                <w:sz w:val="22"/>
                <w:szCs w:val="22"/>
              </w:rPr>
              <w:t>No Course Credit</w:t>
            </w:r>
          </w:p>
        </w:tc>
      </w:tr>
    </w:tbl>
    <w:p w14:paraId="73B11852" w14:textId="77777777" w:rsidR="00447B9F" w:rsidRPr="00824C4A" w:rsidRDefault="00447B9F" w:rsidP="00CC0B85">
      <w:pPr>
        <w:rPr>
          <w:rFonts w:ascii="Times New Roman" w:hAnsi="Times New Roman" w:cs="Times New Roman"/>
          <w:sz w:val="22"/>
          <w:szCs w:val="22"/>
        </w:rPr>
      </w:pPr>
    </w:p>
    <w:p w14:paraId="6BFEEE5C" w14:textId="77777777" w:rsidR="00447B9F" w:rsidRPr="00824C4A" w:rsidRDefault="00447B9F" w:rsidP="00CC0B85">
      <w:pPr>
        <w:rPr>
          <w:rFonts w:ascii="Times New Roman" w:hAnsi="Times New Roman" w:cs="Times New Roman"/>
          <w:sz w:val="22"/>
          <w:szCs w:val="22"/>
        </w:rPr>
      </w:pPr>
    </w:p>
    <w:p w14:paraId="038FF910" w14:textId="77777777" w:rsidR="00E12016" w:rsidRPr="00824C4A" w:rsidRDefault="00E12016" w:rsidP="00CC0B85">
      <w:pPr>
        <w:rPr>
          <w:rFonts w:ascii="Times New Roman" w:hAnsi="Times New Roman" w:cs="Times New Roman"/>
          <w:sz w:val="22"/>
          <w:szCs w:val="22"/>
        </w:rPr>
      </w:pPr>
    </w:p>
    <w:p w14:paraId="45529A34" w14:textId="77777777" w:rsidR="00E12016" w:rsidRPr="00824C4A" w:rsidRDefault="00E12016" w:rsidP="00CC0B85">
      <w:pPr>
        <w:rPr>
          <w:rFonts w:ascii="Times New Roman" w:hAnsi="Times New Roman" w:cs="Times New Roman"/>
          <w:sz w:val="22"/>
          <w:szCs w:val="22"/>
        </w:rPr>
      </w:pPr>
    </w:p>
    <w:p w14:paraId="0CF289FF" w14:textId="77777777" w:rsidR="00E12016" w:rsidRPr="00824C4A" w:rsidRDefault="00E12016" w:rsidP="00CC0B85">
      <w:pPr>
        <w:rPr>
          <w:rFonts w:ascii="Times New Roman" w:hAnsi="Times New Roman" w:cs="Times New Roman"/>
          <w:sz w:val="22"/>
          <w:szCs w:val="22"/>
        </w:rPr>
      </w:pPr>
    </w:p>
    <w:p w14:paraId="4FA4AB97" w14:textId="77777777" w:rsidR="00E12016" w:rsidRDefault="00E12016" w:rsidP="00CC0B85">
      <w:pPr>
        <w:rPr>
          <w:rFonts w:ascii="Times New Roman" w:hAnsi="Times New Roman" w:cs="Times New Roman"/>
          <w:sz w:val="22"/>
          <w:szCs w:val="22"/>
        </w:rPr>
      </w:pPr>
    </w:p>
    <w:p w14:paraId="746D52F2" w14:textId="77777777" w:rsidR="00A27007" w:rsidRDefault="00A27007" w:rsidP="00CC0B85">
      <w:pPr>
        <w:rPr>
          <w:rFonts w:ascii="Times New Roman" w:hAnsi="Times New Roman" w:cs="Times New Roman"/>
          <w:sz w:val="22"/>
          <w:szCs w:val="22"/>
        </w:rPr>
      </w:pPr>
    </w:p>
    <w:p w14:paraId="21140F9E" w14:textId="77777777" w:rsidR="00A27007" w:rsidRDefault="00A27007" w:rsidP="00CC0B85">
      <w:pPr>
        <w:rPr>
          <w:rFonts w:ascii="Times New Roman" w:hAnsi="Times New Roman" w:cs="Times New Roman"/>
          <w:sz w:val="22"/>
          <w:szCs w:val="22"/>
        </w:rPr>
      </w:pPr>
    </w:p>
    <w:p w14:paraId="19A7E410" w14:textId="77777777" w:rsidR="00A27007" w:rsidRPr="00824C4A" w:rsidRDefault="00A27007" w:rsidP="00CC0B85">
      <w:pPr>
        <w:rPr>
          <w:rFonts w:ascii="Times New Roman" w:hAnsi="Times New Roman" w:cs="Times New Roman"/>
          <w:sz w:val="22"/>
          <w:szCs w:val="22"/>
        </w:rPr>
      </w:pPr>
    </w:p>
    <w:p w14:paraId="7BFA23E4" w14:textId="463FEA33" w:rsidR="00447B9F" w:rsidRPr="00F947DF" w:rsidRDefault="00447B9F" w:rsidP="00DD1963">
      <w:pPr>
        <w:pStyle w:val="Heading2"/>
        <w:jc w:val="center"/>
      </w:pPr>
      <w:r w:rsidRPr="00F947DF">
        <w:lastRenderedPageBreak/>
        <w:t>Course Schedule</w:t>
      </w:r>
    </w:p>
    <w:p w14:paraId="67D0033C" w14:textId="32190BDC" w:rsidR="00447B9F" w:rsidRPr="00824C4A" w:rsidRDefault="00447B9F" w:rsidP="00447B9F">
      <w:pPr>
        <w:jc w:val="center"/>
        <w:rPr>
          <w:rFonts w:ascii="Times New Roman" w:hAnsi="Times New Roman" w:cs="Times New Roman"/>
          <w:b/>
          <w:sz w:val="22"/>
          <w:szCs w:val="22"/>
        </w:rPr>
      </w:pPr>
      <w:r w:rsidRPr="00824C4A">
        <w:rPr>
          <w:rFonts w:ascii="Times New Roman" w:hAnsi="Times New Roman" w:cs="Times New Roman"/>
          <w:b/>
          <w:sz w:val="22"/>
          <w:szCs w:val="22"/>
        </w:rPr>
        <w:t>(Tentative and Subject to Change as Needed)</w:t>
      </w:r>
    </w:p>
    <w:p w14:paraId="05E8C274" w14:textId="77777777" w:rsidR="00447B9F" w:rsidRPr="00824C4A" w:rsidRDefault="00447B9F" w:rsidP="00447B9F">
      <w:pPr>
        <w:jc w:val="center"/>
        <w:rPr>
          <w:rFonts w:ascii="Times New Roman" w:hAnsi="Times New Roman" w:cs="Times New Roman"/>
          <w:b/>
          <w:sz w:val="22"/>
          <w:szCs w:val="22"/>
        </w:rPr>
      </w:pPr>
    </w:p>
    <w:p w14:paraId="4D789336" w14:textId="331008D2" w:rsidR="00447B9F" w:rsidRPr="00824C4A" w:rsidRDefault="00447B9F" w:rsidP="00447B9F">
      <w:pPr>
        <w:jc w:val="center"/>
        <w:rPr>
          <w:rFonts w:ascii="Times New Roman" w:hAnsi="Times New Roman" w:cs="Times New Roman"/>
          <w:b/>
          <w:sz w:val="22"/>
          <w:szCs w:val="22"/>
        </w:rPr>
      </w:pPr>
      <w:r w:rsidRPr="00824C4A">
        <w:rPr>
          <w:rFonts w:ascii="Times New Roman" w:hAnsi="Times New Roman" w:cs="Times New Roman"/>
          <w:b/>
          <w:sz w:val="22"/>
          <w:szCs w:val="22"/>
        </w:rPr>
        <w:t>Week 1</w:t>
      </w:r>
      <w:r w:rsidR="00BC60EB" w:rsidRPr="00824C4A">
        <w:rPr>
          <w:rFonts w:ascii="Times New Roman" w:hAnsi="Times New Roman" w:cs="Times New Roman"/>
          <w:b/>
          <w:sz w:val="22"/>
          <w:szCs w:val="22"/>
        </w:rPr>
        <w:t xml:space="preserve"> </w:t>
      </w:r>
    </w:p>
    <w:p w14:paraId="159AD0AF" w14:textId="77777777" w:rsidR="00447B9F" w:rsidRPr="00824C4A" w:rsidRDefault="00447B9F" w:rsidP="00447B9F">
      <w:pPr>
        <w:jc w:val="center"/>
        <w:rPr>
          <w:rFonts w:ascii="Times New Roman" w:hAnsi="Times New Roman" w:cs="Times New Roman"/>
          <w:b/>
          <w:sz w:val="22"/>
          <w:szCs w:val="22"/>
        </w:rPr>
      </w:pPr>
    </w:p>
    <w:p w14:paraId="284BDCCC" w14:textId="482756A9" w:rsidR="00B14B83" w:rsidRPr="00DD1963" w:rsidRDefault="00447B9F" w:rsidP="00DD1963">
      <w:pPr>
        <w:pStyle w:val="Heading2"/>
      </w:pPr>
      <w:r w:rsidRPr="00DD1963">
        <w:t>Monday</w:t>
      </w:r>
      <w:r w:rsidR="003A5D14" w:rsidRPr="00DD1963">
        <w:t>,</w:t>
      </w:r>
      <w:r w:rsidRPr="00DD1963">
        <w:t xml:space="preserve"> Jan 14</w:t>
      </w:r>
      <w:r w:rsidR="00B14B83" w:rsidRPr="00DD1963">
        <w:t xml:space="preserve"> -- </w:t>
      </w:r>
      <w:r w:rsidR="003A5D14" w:rsidRPr="00DD1963">
        <w:t xml:space="preserve">9:30 – 11:00 </w:t>
      </w:r>
      <w:r w:rsidR="00B14B83" w:rsidRPr="00DD1963">
        <w:t>and 1:00 – 3:00</w:t>
      </w:r>
    </w:p>
    <w:p w14:paraId="2F85341F" w14:textId="77777777" w:rsidR="00B14B83" w:rsidRPr="00824C4A" w:rsidRDefault="00B14B83" w:rsidP="00417341">
      <w:pPr>
        <w:rPr>
          <w:rFonts w:ascii="Times New Roman" w:hAnsi="Times New Roman" w:cs="Times New Roman"/>
          <w:b/>
          <w:sz w:val="22"/>
          <w:szCs w:val="22"/>
        </w:rPr>
      </w:pPr>
    </w:p>
    <w:p w14:paraId="44F843FB" w14:textId="06066F41" w:rsidR="00417341" w:rsidRPr="00824C4A" w:rsidRDefault="00417341" w:rsidP="00417341">
      <w:pPr>
        <w:rPr>
          <w:rFonts w:ascii="Times New Roman" w:hAnsi="Times New Roman" w:cs="Times New Roman"/>
          <w:b/>
          <w:sz w:val="22"/>
          <w:szCs w:val="22"/>
        </w:rPr>
      </w:pPr>
      <w:r w:rsidRPr="00824C4A">
        <w:rPr>
          <w:rFonts w:ascii="Times New Roman" w:hAnsi="Times New Roman" w:cs="Times New Roman"/>
          <w:b/>
          <w:sz w:val="22"/>
          <w:szCs w:val="22"/>
        </w:rPr>
        <w:t>Review Syllabus and Assignments</w:t>
      </w:r>
    </w:p>
    <w:p w14:paraId="2B7F1292" w14:textId="2CF6E3D3" w:rsidR="00B14B83" w:rsidRDefault="00417341" w:rsidP="00B14B83">
      <w:pPr>
        <w:rPr>
          <w:rFonts w:ascii="Times New Roman" w:hAnsi="Times New Roman" w:cs="Times New Roman"/>
          <w:b/>
          <w:sz w:val="22"/>
          <w:szCs w:val="22"/>
        </w:rPr>
      </w:pPr>
      <w:r w:rsidRPr="00824C4A">
        <w:rPr>
          <w:rFonts w:ascii="Times New Roman" w:hAnsi="Times New Roman" w:cs="Times New Roman"/>
          <w:b/>
          <w:sz w:val="22"/>
          <w:szCs w:val="22"/>
        </w:rPr>
        <w:t xml:space="preserve"> </w:t>
      </w:r>
    </w:p>
    <w:p w14:paraId="40029977" w14:textId="5E0076AE" w:rsidR="000A6FAB" w:rsidRPr="00824C4A" w:rsidRDefault="000A6FAB" w:rsidP="00B14B83">
      <w:pPr>
        <w:rPr>
          <w:rFonts w:ascii="Times New Roman" w:hAnsi="Times New Roman" w:cs="Times New Roman"/>
          <w:b/>
          <w:sz w:val="22"/>
          <w:szCs w:val="22"/>
        </w:rPr>
      </w:pPr>
      <w:r>
        <w:rPr>
          <w:rFonts w:ascii="Times New Roman" w:hAnsi="Times New Roman" w:cs="Times New Roman"/>
          <w:b/>
          <w:sz w:val="22"/>
          <w:szCs w:val="22"/>
        </w:rPr>
        <w:t>Ideas for Preparing your Introduction to the Class Speech:</w:t>
      </w:r>
    </w:p>
    <w:p w14:paraId="5CAD0EBC" w14:textId="77777777" w:rsidR="00813DF6" w:rsidRDefault="00813DF6" w:rsidP="00813DF6">
      <w:pPr>
        <w:pStyle w:val="ListParagraph"/>
        <w:numPr>
          <w:ilvl w:val="1"/>
          <w:numId w:val="14"/>
        </w:numPr>
        <w:ind w:left="360"/>
        <w:rPr>
          <w:rFonts w:ascii="Times New Roman" w:hAnsi="Times New Roman" w:cs="Times New Roman"/>
          <w:sz w:val="20"/>
          <w:szCs w:val="20"/>
        </w:rPr>
      </w:pPr>
      <w:r w:rsidRPr="00327A52">
        <w:rPr>
          <w:rFonts w:ascii="Times New Roman" w:hAnsi="Times New Roman" w:cs="Times New Roman"/>
          <w:b/>
          <w:sz w:val="20"/>
          <w:szCs w:val="20"/>
        </w:rPr>
        <w:t>Review Course Policies</w:t>
      </w:r>
      <w:r>
        <w:rPr>
          <w:rFonts w:ascii="Times New Roman" w:hAnsi="Times New Roman" w:cs="Times New Roman"/>
          <w:sz w:val="20"/>
          <w:szCs w:val="20"/>
        </w:rPr>
        <w:t xml:space="preserve"> – this course is part of the Teacher Preparation Program, which is classified as a pre-professional program.  Therefore, what are you noticing in the policies that relate to professional expectations?</w:t>
      </w:r>
    </w:p>
    <w:p w14:paraId="761B3D07" w14:textId="77777777" w:rsidR="00813DF6" w:rsidRDefault="00813DF6" w:rsidP="00813DF6">
      <w:pPr>
        <w:pStyle w:val="ListParagraph"/>
        <w:numPr>
          <w:ilvl w:val="1"/>
          <w:numId w:val="14"/>
        </w:numPr>
        <w:ind w:left="360"/>
        <w:rPr>
          <w:rFonts w:ascii="Times New Roman" w:hAnsi="Times New Roman" w:cs="Times New Roman"/>
          <w:sz w:val="20"/>
          <w:szCs w:val="20"/>
        </w:rPr>
      </w:pPr>
      <w:r w:rsidRPr="00327A52">
        <w:rPr>
          <w:rFonts w:ascii="Times New Roman" w:hAnsi="Times New Roman" w:cs="Times New Roman"/>
          <w:b/>
          <w:sz w:val="20"/>
          <w:szCs w:val="20"/>
        </w:rPr>
        <w:t>Review the Rubric for Professional Expectations</w:t>
      </w:r>
      <w:r>
        <w:rPr>
          <w:rFonts w:ascii="Times New Roman" w:hAnsi="Times New Roman" w:cs="Times New Roman"/>
          <w:sz w:val="20"/>
          <w:szCs w:val="20"/>
        </w:rPr>
        <w:t xml:space="preserve"> – your disposition is very important when in the schools for a practicum or student teaching (and, of course, as a professional teacher).</w:t>
      </w:r>
    </w:p>
    <w:p w14:paraId="0E01239E" w14:textId="77777777" w:rsidR="00813DF6" w:rsidRDefault="00813DF6" w:rsidP="00813DF6">
      <w:pPr>
        <w:pStyle w:val="ListParagraph"/>
        <w:ind w:left="360"/>
        <w:rPr>
          <w:rFonts w:ascii="Times New Roman" w:hAnsi="Times New Roman" w:cs="Times New Roman"/>
          <w:sz w:val="20"/>
          <w:szCs w:val="20"/>
        </w:rPr>
      </w:pPr>
    </w:p>
    <w:p w14:paraId="5CC0116E" w14:textId="77777777" w:rsidR="00813DF6" w:rsidRDefault="00813DF6" w:rsidP="00813DF6">
      <w:pPr>
        <w:pStyle w:val="ListParagraph"/>
        <w:numPr>
          <w:ilvl w:val="1"/>
          <w:numId w:val="14"/>
        </w:numPr>
        <w:ind w:left="360"/>
        <w:rPr>
          <w:rFonts w:ascii="Times New Roman" w:hAnsi="Times New Roman" w:cs="Times New Roman"/>
          <w:b/>
          <w:sz w:val="20"/>
          <w:szCs w:val="20"/>
        </w:rPr>
      </w:pPr>
      <w:r w:rsidRPr="00327A52">
        <w:rPr>
          <w:rFonts w:ascii="Times New Roman" w:hAnsi="Times New Roman" w:cs="Times New Roman"/>
          <w:b/>
          <w:sz w:val="20"/>
          <w:szCs w:val="20"/>
        </w:rPr>
        <w:t>Review assignments for this course</w:t>
      </w:r>
      <w:r>
        <w:rPr>
          <w:rFonts w:ascii="Times New Roman" w:hAnsi="Times New Roman" w:cs="Times New Roman"/>
          <w:b/>
          <w:sz w:val="20"/>
          <w:szCs w:val="20"/>
        </w:rPr>
        <w:t xml:space="preserve"> (</w:t>
      </w:r>
      <w:r w:rsidRPr="00327A52">
        <w:rPr>
          <w:rFonts w:ascii="Times New Roman" w:hAnsi="Times New Roman" w:cs="Times New Roman"/>
          <w:sz w:val="20"/>
          <w:szCs w:val="20"/>
        </w:rPr>
        <w:t>and how they meet three of the colleges Educational Priorities and Outcomes</w:t>
      </w:r>
      <w:r>
        <w:rPr>
          <w:rFonts w:ascii="Times New Roman" w:hAnsi="Times New Roman" w:cs="Times New Roman"/>
          <w:b/>
          <w:sz w:val="20"/>
          <w:szCs w:val="20"/>
        </w:rPr>
        <w:t>):</w:t>
      </w:r>
    </w:p>
    <w:p w14:paraId="4F69892B" w14:textId="77777777" w:rsidR="00813DF6" w:rsidRPr="002B4ABE" w:rsidRDefault="00813DF6" w:rsidP="00813DF6">
      <w:pPr>
        <w:ind w:firstLine="720"/>
        <w:rPr>
          <w:rFonts w:ascii="Times New Roman" w:hAnsi="Times New Roman" w:cs="Times New Roman"/>
          <w:b/>
          <w:sz w:val="20"/>
          <w:szCs w:val="20"/>
        </w:rPr>
      </w:pPr>
      <w:r w:rsidRPr="002B4ABE">
        <w:rPr>
          <w:rFonts w:ascii="Times New Roman" w:hAnsi="Times New Roman" w:cs="Times New Roman"/>
          <w:b/>
          <w:sz w:val="20"/>
          <w:szCs w:val="20"/>
        </w:rPr>
        <w:t>Week One</w:t>
      </w:r>
    </w:p>
    <w:p w14:paraId="1EC01927" w14:textId="77777777" w:rsidR="00813DF6" w:rsidRDefault="00813DF6" w:rsidP="00813DF6">
      <w:pPr>
        <w:pStyle w:val="ListParagraph"/>
        <w:numPr>
          <w:ilvl w:val="2"/>
          <w:numId w:val="14"/>
        </w:numPr>
        <w:ind w:left="1440"/>
        <w:rPr>
          <w:rFonts w:ascii="Times New Roman" w:hAnsi="Times New Roman" w:cs="Times New Roman"/>
          <w:b/>
          <w:sz w:val="20"/>
          <w:szCs w:val="20"/>
        </w:rPr>
      </w:pPr>
      <w:r>
        <w:rPr>
          <w:rFonts w:ascii="Times New Roman" w:hAnsi="Times New Roman" w:cs="Times New Roman"/>
          <w:b/>
          <w:sz w:val="20"/>
          <w:szCs w:val="20"/>
        </w:rPr>
        <w:t xml:space="preserve">Introduction to Class Speech – </w:t>
      </w:r>
      <w:r w:rsidRPr="00327A52">
        <w:rPr>
          <w:rFonts w:ascii="Times New Roman" w:hAnsi="Times New Roman" w:cs="Times New Roman"/>
          <w:sz w:val="20"/>
          <w:szCs w:val="20"/>
        </w:rPr>
        <w:t xml:space="preserve">this is </w:t>
      </w:r>
      <w:r w:rsidRPr="00327A52">
        <w:rPr>
          <w:rFonts w:ascii="Times New Roman" w:hAnsi="Times New Roman" w:cs="Times New Roman"/>
          <w:sz w:val="20"/>
          <w:szCs w:val="20"/>
          <w:u w:val="single"/>
        </w:rPr>
        <w:t>due</w:t>
      </w:r>
      <w:r w:rsidRPr="00327A52">
        <w:rPr>
          <w:rFonts w:ascii="Times New Roman" w:hAnsi="Times New Roman" w:cs="Times New Roman"/>
          <w:sz w:val="20"/>
          <w:szCs w:val="20"/>
        </w:rPr>
        <w:t xml:space="preserve"> </w:t>
      </w:r>
      <w:r w:rsidRPr="00327A52">
        <w:rPr>
          <w:rFonts w:ascii="Times New Roman" w:hAnsi="Times New Roman" w:cs="Times New Roman"/>
          <w:sz w:val="20"/>
          <w:szCs w:val="20"/>
          <w:u w:val="single"/>
        </w:rPr>
        <w:t>tomorrow</w:t>
      </w:r>
      <w:r w:rsidRPr="00327A52">
        <w:rPr>
          <w:rFonts w:ascii="Times New Roman" w:hAnsi="Times New Roman" w:cs="Times New Roman"/>
          <w:sz w:val="20"/>
          <w:szCs w:val="20"/>
        </w:rPr>
        <w:t xml:space="preserve"> and today we will spend time thinking about ways to make it informative, interesting and fun!</w:t>
      </w:r>
    </w:p>
    <w:p w14:paraId="4A91C189" w14:textId="77777777" w:rsidR="00813DF6" w:rsidRPr="00875B9C" w:rsidRDefault="00813DF6" w:rsidP="00813DF6">
      <w:pPr>
        <w:pStyle w:val="ListParagraph"/>
        <w:numPr>
          <w:ilvl w:val="2"/>
          <w:numId w:val="14"/>
        </w:numPr>
        <w:ind w:left="1440"/>
        <w:rPr>
          <w:rFonts w:ascii="Times New Roman" w:hAnsi="Times New Roman" w:cs="Times New Roman"/>
          <w:b/>
          <w:sz w:val="20"/>
          <w:szCs w:val="20"/>
        </w:rPr>
      </w:pPr>
      <w:r>
        <w:rPr>
          <w:rFonts w:ascii="Times New Roman" w:hAnsi="Times New Roman" w:cs="Times New Roman"/>
          <w:b/>
          <w:sz w:val="20"/>
          <w:szCs w:val="20"/>
        </w:rPr>
        <w:t>Supreme Court Cases</w:t>
      </w:r>
      <w:r>
        <w:rPr>
          <w:rFonts w:ascii="Times New Roman" w:hAnsi="Times New Roman" w:cs="Times New Roman"/>
          <w:sz w:val="20"/>
          <w:szCs w:val="20"/>
        </w:rPr>
        <w:t xml:space="preserve"> – </w:t>
      </w:r>
      <w:r w:rsidRPr="00327A52">
        <w:rPr>
          <w:rFonts w:ascii="Times New Roman" w:hAnsi="Times New Roman" w:cs="Times New Roman"/>
          <w:sz w:val="20"/>
          <w:szCs w:val="20"/>
          <w:u w:val="single"/>
        </w:rPr>
        <w:t>due Thursday, January 17, 2019</w:t>
      </w:r>
      <w:r>
        <w:rPr>
          <w:rFonts w:ascii="Times New Roman" w:hAnsi="Times New Roman" w:cs="Times New Roman"/>
          <w:sz w:val="20"/>
          <w:szCs w:val="20"/>
        </w:rPr>
        <w:t xml:space="preserve"> -- you will present a court case of your choice.  You must provide an overview of the case, how it came to be, what occurred, what was the issue, what was the outcome, what is the potential impact, and note what sources of information you used to understand the case.</w:t>
      </w:r>
    </w:p>
    <w:p w14:paraId="54BA92D7" w14:textId="77777777" w:rsidR="00813DF6" w:rsidRPr="002B4ABE" w:rsidRDefault="00813DF6" w:rsidP="00813DF6">
      <w:pPr>
        <w:ind w:firstLine="720"/>
        <w:rPr>
          <w:rFonts w:ascii="Times New Roman" w:hAnsi="Times New Roman" w:cs="Times New Roman"/>
          <w:b/>
          <w:sz w:val="20"/>
          <w:szCs w:val="20"/>
        </w:rPr>
      </w:pPr>
      <w:r w:rsidRPr="002B4ABE">
        <w:rPr>
          <w:rFonts w:ascii="Times New Roman" w:hAnsi="Times New Roman" w:cs="Times New Roman"/>
          <w:b/>
          <w:sz w:val="20"/>
          <w:szCs w:val="20"/>
        </w:rPr>
        <w:t>Week Two</w:t>
      </w:r>
    </w:p>
    <w:p w14:paraId="14A0156E" w14:textId="064ACEA2" w:rsidR="00813DF6" w:rsidRPr="00327A52" w:rsidRDefault="00813DF6" w:rsidP="00813DF6">
      <w:pPr>
        <w:pStyle w:val="ListParagraph"/>
        <w:numPr>
          <w:ilvl w:val="2"/>
          <w:numId w:val="14"/>
        </w:numPr>
        <w:ind w:left="1440"/>
        <w:rPr>
          <w:rFonts w:ascii="Times New Roman" w:hAnsi="Times New Roman" w:cs="Times New Roman"/>
          <w:b/>
          <w:sz w:val="20"/>
          <w:szCs w:val="20"/>
        </w:rPr>
      </w:pPr>
      <w:r w:rsidRPr="00875B9C">
        <w:rPr>
          <w:rFonts w:ascii="Times New Roman" w:hAnsi="Times New Roman" w:cs="Times New Roman"/>
          <w:b/>
          <w:sz w:val="20"/>
          <w:szCs w:val="20"/>
        </w:rPr>
        <w:t>Interview-Based Informative Speech</w:t>
      </w:r>
      <w:r>
        <w:rPr>
          <w:rFonts w:ascii="Times New Roman" w:hAnsi="Times New Roman" w:cs="Times New Roman"/>
          <w:sz w:val="20"/>
          <w:szCs w:val="20"/>
        </w:rPr>
        <w:t xml:space="preserve"> – </w:t>
      </w:r>
      <w:r w:rsidRPr="00863343">
        <w:rPr>
          <w:rFonts w:ascii="Times New Roman" w:hAnsi="Times New Roman" w:cs="Times New Roman"/>
          <w:sz w:val="20"/>
          <w:szCs w:val="20"/>
          <w:u w:val="single"/>
        </w:rPr>
        <w:t>due Tuesday, January 22, 2019</w:t>
      </w:r>
      <w:r>
        <w:rPr>
          <w:rFonts w:ascii="Times New Roman" w:hAnsi="Times New Roman" w:cs="Times New Roman"/>
          <w:sz w:val="20"/>
          <w:szCs w:val="20"/>
        </w:rPr>
        <w:t xml:space="preserve"> – this is an opportunity to interview one or more people about something you want to know more about (no</w:t>
      </w:r>
      <w:r w:rsidR="00D366EF">
        <w:rPr>
          <w:rFonts w:ascii="Times New Roman" w:hAnsi="Times New Roman" w:cs="Times New Roman"/>
          <w:sz w:val="20"/>
          <w:szCs w:val="20"/>
        </w:rPr>
        <w:t xml:space="preserve"> peers,</w:t>
      </w:r>
      <w:r>
        <w:rPr>
          <w:rFonts w:ascii="Times New Roman" w:hAnsi="Times New Roman" w:cs="Times New Roman"/>
          <w:sz w:val="20"/>
          <w:szCs w:val="20"/>
        </w:rPr>
        <w:t xml:space="preserve"> parent, siblings, grandparents, etc. please).  This could be a part of you</w:t>
      </w:r>
      <w:r w:rsidR="009E28AA">
        <w:rPr>
          <w:rFonts w:ascii="Times New Roman" w:hAnsi="Times New Roman" w:cs="Times New Roman"/>
          <w:sz w:val="20"/>
          <w:szCs w:val="20"/>
        </w:rPr>
        <w:t xml:space="preserve">r </w:t>
      </w:r>
      <w:bookmarkStart w:id="0" w:name="_GoBack"/>
      <w:bookmarkEnd w:id="0"/>
      <w:r>
        <w:rPr>
          <w:rFonts w:ascii="Times New Roman" w:hAnsi="Times New Roman" w:cs="Times New Roman"/>
          <w:sz w:val="20"/>
          <w:szCs w:val="20"/>
        </w:rPr>
        <w:t xml:space="preserve">qualitative research project using </w:t>
      </w:r>
      <w:r w:rsidRPr="002B4ABE">
        <w:rPr>
          <w:rFonts w:ascii="Times New Roman" w:hAnsi="Times New Roman" w:cs="Times New Roman"/>
          <w:i/>
          <w:sz w:val="20"/>
          <w:szCs w:val="20"/>
        </w:rPr>
        <w:t>Design Thinking for Educators</w:t>
      </w:r>
      <w:r>
        <w:rPr>
          <w:rFonts w:ascii="Times New Roman" w:hAnsi="Times New Roman" w:cs="Times New Roman"/>
          <w:sz w:val="20"/>
          <w:szCs w:val="20"/>
        </w:rPr>
        <w:t xml:space="preserve"> process.</w:t>
      </w:r>
    </w:p>
    <w:p w14:paraId="5C62CFD6" w14:textId="77777777" w:rsidR="00813DF6" w:rsidRPr="00A5492D" w:rsidRDefault="00813DF6" w:rsidP="00813DF6">
      <w:pPr>
        <w:pStyle w:val="ListParagraph"/>
        <w:numPr>
          <w:ilvl w:val="2"/>
          <w:numId w:val="14"/>
        </w:numPr>
        <w:ind w:left="1440"/>
        <w:rPr>
          <w:rFonts w:ascii="Times New Roman" w:hAnsi="Times New Roman" w:cs="Times New Roman"/>
          <w:b/>
          <w:sz w:val="20"/>
          <w:szCs w:val="20"/>
        </w:rPr>
      </w:pPr>
      <w:r>
        <w:rPr>
          <w:rFonts w:ascii="Times New Roman" w:hAnsi="Times New Roman" w:cs="Times New Roman"/>
          <w:b/>
          <w:sz w:val="20"/>
          <w:szCs w:val="20"/>
        </w:rPr>
        <w:t xml:space="preserve">Book Talk – </w:t>
      </w:r>
      <w:r w:rsidRPr="00327A52">
        <w:rPr>
          <w:rFonts w:ascii="Times New Roman" w:hAnsi="Times New Roman" w:cs="Times New Roman"/>
          <w:sz w:val="20"/>
          <w:szCs w:val="20"/>
          <w:u w:val="single"/>
        </w:rPr>
        <w:t>due Friday, January 25, 2019</w:t>
      </w:r>
      <w:r>
        <w:rPr>
          <w:rFonts w:ascii="Times New Roman" w:hAnsi="Times New Roman" w:cs="Times New Roman"/>
          <w:sz w:val="20"/>
          <w:szCs w:val="20"/>
        </w:rPr>
        <w:t xml:space="preserve"> – The objective of this assignment is to find a book that deals with a culture different from your own.  Some books are listed that are in the Cole Library.  Let’s look at the rubric.  We’ll meet in the children’s library on Wednesday, January 23, 2019 at 12:00 PM.</w:t>
      </w:r>
    </w:p>
    <w:p w14:paraId="55CC2B65" w14:textId="77777777" w:rsidR="00813DF6" w:rsidRPr="002B4ABE" w:rsidRDefault="00813DF6" w:rsidP="00813DF6">
      <w:pPr>
        <w:ind w:firstLine="720"/>
        <w:rPr>
          <w:rFonts w:ascii="Times New Roman" w:hAnsi="Times New Roman" w:cs="Times New Roman"/>
          <w:b/>
          <w:sz w:val="20"/>
          <w:szCs w:val="20"/>
        </w:rPr>
      </w:pPr>
      <w:r w:rsidRPr="002B4ABE">
        <w:rPr>
          <w:rFonts w:ascii="Times New Roman" w:hAnsi="Times New Roman" w:cs="Times New Roman"/>
          <w:b/>
          <w:sz w:val="20"/>
          <w:szCs w:val="20"/>
        </w:rPr>
        <w:t>Week Three</w:t>
      </w:r>
    </w:p>
    <w:p w14:paraId="14A995B0" w14:textId="77777777" w:rsidR="00813DF6" w:rsidRDefault="00813DF6" w:rsidP="00813DF6">
      <w:pPr>
        <w:pStyle w:val="ListParagraph"/>
        <w:numPr>
          <w:ilvl w:val="2"/>
          <w:numId w:val="14"/>
        </w:numPr>
        <w:ind w:left="1440"/>
        <w:rPr>
          <w:rFonts w:ascii="Times New Roman" w:hAnsi="Times New Roman" w:cs="Times New Roman"/>
          <w:sz w:val="20"/>
          <w:szCs w:val="20"/>
        </w:rPr>
      </w:pPr>
      <w:r>
        <w:rPr>
          <w:rFonts w:ascii="Times New Roman" w:hAnsi="Times New Roman" w:cs="Times New Roman"/>
          <w:b/>
          <w:sz w:val="20"/>
          <w:szCs w:val="20"/>
        </w:rPr>
        <w:t xml:space="preserve">Thinking About How to Communicate with Parents.  </w:t>
      </w:r>
      <w:r w:rsidRPr="00376E6B">
        <w:rPr>
          <w:rFonts w:ascii="Times New Roman" w:hAnsi="Times New Roman" w:cs="Times New Roman"/>
          <w:sz w:val="20"/>
          <w:szCs w:val="20"/>
        </w:rPr>
        <w:t>Among other things</w:t>
      </w:r>
      <w:r>
        <w:rPr>
          <w:rFonts w:ascii="Times New Roman" w:hAnsi="Times New Roman" w:cs="Times New Roman"/>
          <w:b/>
          <w:sz w:val="20"/>
          <w:szCs w:val="20"/>
        </w:rPr>
        <w:t xml:space="preserve">, </w:t>
      </w:r>
      <w:r>
        <w:rPr>
          <w:rFonts w:ascii="Times New Roman" w:hAnsi="Times New Roman" w:cs="Times New Roman"/>
          <w:sz w:val="20"/>
          <w:szCs w:val="20"/>
        </w:rPr>
        <w:t>y</w:t>
      </w:r>
      <w:r w:rsidRPr="00897FF7">
        <w:rPr>
          <w:rFonts w:ascii="Times New Roman" w:hAnsi="Times New Roman" w:cs="Times New Roman"/>
          <w:sz w:val="20"/>
          <w:szCs w:val="20"/>
        </w:rPr>
        <w:t xml:space="preserve">ou and a partner will choose a “parent” scenario to act out using what you have learned about communication and conflict resolution. </w:t>
      </w:r>
    </w:p>
    <w:p w14:paraId="1C4D2047" w14:textId="48E04C2A" w:rsidR="00A27007" w:rsidRPr="00813DF6" w:rsidRDefault="00813DF6" w:rsidP="00813DF6">
      <w:pPr>
        <w:pStyle w:val="ListParagraph"/>
        <w:numPr>
          <w:ilvl w:val="2"/>
          <w:numId w:val="14"/>
        </w:numPr>
        <w:ind w:left="1440"/>
        <w:rPr>
          <w:rStyle w:val="Hyperlink"/>
          <w:rFonts w:ascii="Times New Roman" w:hAnsi="Times New Roman" w:cs="Times New Roman"/>
          <w:color w:val="auto"/>
          <w:sz w:val="22"/>
          <w:szCs w:val="22"/>
          <w:u w:val="none"/>
        </w:rPr>
      </w:pPr>
      <w:r w:rsidRPr="00813DF6">
        <w:rPr>
          <w:rFonts w:ascii="Times New Roman" w:hAnsi="Times New Roman" w:cs="Times New Roman"/>
          <w:b/>
          <w:sz w:val="20"/>
          <w:szCs w:val="20"/>
        </w:rPr>
        <w:t>Design Thinking for Educators –</w:t>
      </w:r>
      <w:r w:rsidRPr="00813DF6">
        <w:rPr>
          <w:rFonts w:ascii="Times New Roman" w:hAnsi="Times New Roman" w:cs="Times New Roman"/>
          <w:sz w:val="20"/>
          <w:szCs w:val="20"/>
        </w:rPr>
        <w:t xml:space="preserve"> a qualitative research project done in teams – due February 6, 2019 (last day of class).   Each day we will discuss and/or workshop your team’s progress, etc.</w:t>
      </w:r>
    </w:p>
    <w:p w14:paraId="67BE2F21" w14:textId="77777777" w:rsidR="000938FC" w:rsidRDefault="000938FC" w:rsidP="00B14B83">
      <w:pPr>
        <w:rPr>
          <w:rStyle w:val="Hyperlink"/>
          <w:rFonts w:ascii="Times New Roman" w:hAnsi="Times New Roman" w:cs="Times New Roman"/>
          <w:color w:val="auto"/>
          <w:sz w:val="22"/>
          <w:szCs w:val="22"/>
          <w:u w:val="none"/>
        </w:rPr>
      </w:pPr>
    </w:p>
    <w:p w14:paraId="29FF76A7" w14:textId="77777777" w:rsidR="00E81DD3" w:rsidRDefault="000938FC" w:rsidP="00B14B83">
      <w:pPr>
        <w:rPr>
          <w:rStyle w:val="Hyperlink"/>
          <w:rFonts w:ascii="Times New Roman" w:hAnsi="Times New Roman" w:cs="Times New Roman"/>
          <w:color w:val="auto"/>
          <w:sz w:val="22"/>
          <w:szCs w:val="22"/>
          <w:u w:val="none"/>
        </w:rPr>
      </w:pPr>
      <w:r w:rsidRPr="00754F67">
        <w:rPr>
          <w:rStyle w:val="Hyperlink"/>
          <w:rFonts w:ascii="Times New Roman" w:hAnsi="Times New Roman" w:cs="Times New Roman"/>
          <w:i/>
          <w:color w:val="auto"/>
          <w:sz w:val="22"/>
          <w:szCs w:val="22"/>
          <w:u w:val="none"/>
        </w:rPr>
        <w:t>Due Tomorrow:</w:t>
      </w:r>
      <w:r>
        <w:rPr>
          <w:rStyle w:val="Hyperlink"/>
          <w:rFonts w:ascii="Times New Roman" w:hAnsi="Times New Roman" w:cs="Times New Roman"/>
          <w:color w:val="auto"/>
          <w:sz w:val="22"/>
          <w:szCs w:val="22"/>
          <w:u w:val="none"/>
        </w:rPr>
        <w:t xml:space="preserve">  </w:t>
      </w:r>
    </w:p>
    <w:p w14:paraId="60259449" w14:textId="24351D70" w:rsidR="00E81DD3" w:rsidRPr="00E81DD3" w:rsidRDefault="000938FC" w:rsidP="00E81DD3">
      <w:pPr>
        <w:pStyle w:val="ListParagraph"/>
        <w:numPr>
          <w:ilvl w:val="0"/>
          <w:numId w:val="12"/>
        </w:numPr>
        <w:rPr>
          <w:rStyle w:val="Hyperlink"/>
          <w:rFonts w:ascii="Times New Roman" w:hAnsi="Times New Roman" w:cs="Times New Roman"/>
          <w:color w:val="auto"/>
          <w:sz w:val="22"/>
          <w:szCs w:val="22"/>
          <w:u w:val="none"/>
        </w:rPr>
      </w:pPr>
      <w:r w:rsidRPr="00E81DD3">
        <w:rPr>
          <w:rStyle w:val="Hyperlink"/>
          <w:rFonts w:ascii="Times New Roman" w:hAnsi="Times New Roman" w:cs="Times New Roman"/>
          <w:color w:val="auto"/>
          <w:sz w:val="22"/>
          <w:szCs w:val="22"/>
          <w:u w:val="none"/>
        </w:rPr>
        <w:t>Introduction to Class speech.  See Assignment handout and rubric on Moodle</w:t>
      </w:r>
    </w:p>
    <w:p w14:paraId="0622E32D" w14:textId="5309C53B" w:rsidR="000938FC" w:rsidRPr="00E81DD3" w:rsidRDefault="00E81DD3" w:rsidP="00E81DD3">
      <w:pPr>
        <w:pStyle w:val="ListParagraph"/>
        <w:numPr>
          <w:ilvl w:val="0"/>
          <w:numId w:val="12"/>
        </w:numPr>
        <w:rPr>
          <w:rStyle w:val="Hyperlink"/>
          <w:rFonts w:ascii="Times New Roman" w:hAnsi="Times New Roman" w:cs="Times New Roman"/>
          <w:color w:val="auto"/>
          <w:sz w:val="22"/>
          <w:szCs w:val="22"/>
          <w:u w:val="none"/>
        </w:rPr>
      </w:pPr>
      <w:r>
        <w:rPr>
          <w:rStyle w:val="Hyperlink"/>
          <w:rFonts w:ascii="Times New Roman" w:hAnsi="Times New Roman" w:cs="Times New Roman"/>
          <w:color w:val="auto"/>
          <w:sz w:val="22"/>
          <w:szCs w:val="22"/>
          <w:u w:val="none"/>
        </w:rPr>
        <w:t xml:space="preserve"> R</w:t>
      </w:r>
      <w:r w:rsidRPr="00E81DD3">
        <w:rPr>
          <w:rStyle w:val="Hyperlink"/>
          <w:rFonts w:ascii="Times New Roman" w:hAnsi="Times New Roman" w:cs="Times New Roman"/>
          <w:color w:val="auto"/>
          <w:sz w:val="22"/>
          <w:szCs w:val="22"/>
          <w:u w:val="none"/>
        </w:rPr>
        <w:t xml:space="preserve">ead </w:t>
      </w:r>
      <w:r w:rsidRPr="00E81DD3">
        <w:rPr>
          <w:rFonts w:ascii="Times New Roman" w:hAnsi="Times New Roman" w:cs="Times New Roman"/>
          <w:sz w:val="22"/>
          <w:szCs w:val="22"/>
        </w:rPr>
        <w:t>Design Thinking for Educators (DTE)– 1. Discovery pgs. 24 – 33</w:t>
      </w:r>
      <w:r>
        <w:rPr>
          <w:rFonts w:ascii="Times New Roman" w:hAnsi="Times New Roman" w:cs="Times New Roman"/>
          <w:sz w:val="22"/>
          <w:szCs w:val="22"/>
        </w:rPr>
        <w:t xml:space="preserve"> and bring ideas for topics and questions.</w:t>
      </w:r>
    </w:p>
    <w:p w14:paraId="1AA18266" w14:textId="77777777" w:rsidR="00DB3ADE" w:rsidRDefault="00DB3ADE" w:rsidP="000A6FAB">
      <w:pPr>
        <w:pStyle w:val="Heading2"/>
        <w:rPr>
          <w:rStyle w:val="Hyperlink"/>
          <w:rFonts w:eastAsiaTheme="minorEastAsia"/>
          <w:b w:val="0"/>
          <w:bCs w:val="0"/>
          <w:color w:val="auto"/>
          <w:u w:val="none"/>
        </w:rPr>
      </w:pPr>
    </w:p>
    <w:p w14:paraId="3FE6B720" w14:textId="77777777" w:rsidR="00307FB7" w:rsidRPr="00307FB7" w:rsidRDefault="00307FB7" w:rsidP="00307FB7"/>
    <w:p w14:paraId="44909D87" w14:textId="62D681C4" w:rsidR="00417341" w:rsidRPr="003921CE" w:rsidRDefault="00B4123C" w:rsidP="000A6FAB">
      <w:pPr>
        <w:pStyle w:val="Heading2"/>
        <w:rPr>
          <w:color w:val="FF0000"/>
        </w:rPr>
      </w:pPr>
      <w:r w:rsidRPr="00DD1963">
        <w:lastRenderedPageBreak/>
        <w:t>Tuesday, Jan 15</w:t>
      </w:r>
      <w:r w:rsidR="00482AC1" w:rsidRPr="00DD1963">
        <w:t xml:space="preserve"> </w:t>
      </w:r>
      <w:r w:rsidR="003921CE">
        <w:t>–</w:t>
      </w:r>
      <w:r w:rsidR="00482AC1" w:rsidRPr="00DD1963">
        <w:t xml:space="preserve"> </w:t>
      </w:r>
      <w:r w:rsidR="003921CE" w:rsidRPr="003921CE">
        <w:rPr>
          <w:color w:val="FF0000"/>
        </w:rPr>
        <w:t xml:space="preserve">9:30 – 11:00 and </w:t>
      </w:r>
      <w:r w:rsidR="00B14B83" w:rsidRPr="003921CE">
        <w:rPr>
          <w:color w:val="FF0000"/>
        </w:rPr>
        <w:t>1:00 – 3:00</w:t>
      </w:r>
    </w:p>
    <w:p w14:paraId="625E4A88" w14:textId="60BDADB7" w:rsidR="003D3FA2" w:rsidRPr="00824C4A" w:rsidRDefault="000938FC" w:rsidP="003D3FA2">
      <w:pPr>
        <w:rPr>
          <w:rFonts w:ascii="Times New Roman" w:hAnsi="Times New Roman" w:cs="Times New Roman"/>
          <w:sz w:val="22"/>
          <w:szCs w:val="22"/>
        </w:rPr>
      </w:pPr>
      <w:r>
        <w:rPr>
          <w:rFonts w:ascii="Times New Roman" w:hAnsi="Times New Roman" w:cs="Times New Roman"/>
          <w:sz w:val="22"/>
          <w:szCs w:val="22"/>
        </w:rPr>
        <w:t>Discuss</w:t>
      </w:r>
      <w:r w:rsidR="006450A0" w:rsidRPr="00824C4A">
        <w:rPr>
          <w:rFonts w:ascii="Times New Roman" w:hAnsi="Times New Roman" w:cs="Times New Roman"/>
          <w:sz w:val="22"/>
          <w:szCs w:val="22"/>
        </w:rPr>
        <w:t>: Design Thinking for Educators (DTE)– 1. Discovery pgs. 24 – 33.  Bring your questions.</w:t>
      </w:r>
      <w:r w:rsidR="003D3FA2" w:rsidRPr="00824C4A">
        <w:rPr>
          <w:rFonts w:ascii="Times New Roman" w:hAnsi="Times New Roman" w:cs="Times New Roman"/>
          <w:sz w:val="22"/>
          <w:szCs w:val="22"/>
        </w:rPr>
        <w:t xml:space="preserve">  There are many issues in schools that could be done “better”.  What interests you?  We will identify potential topics/problems to research and “solve”.</w:t>
      </w:r>
    </w:p>
    <w:p w14:paraId="286ED3D1" w14:textId="1F6AE19F" w:rsidR="006450A0" w:rsidRPr="00824C4A" w:rsidRDefault="006450A0" w:rsidP="006450A0">
      <w:pPr>
        <w:rPr>
          <w:rFonts w:ascii="Times New Roman" w:hAnsi="Times New Roman" w:cs="Times New Roman"/>
          <w:sz w:val="22"/>
          <w:szCs w:val="22"/>
        </w:rPr>
      </w:pPr>
    </w:p>
    <w:p w14:paraId="1E024119" w14:textId="6BF26697" w:rsidR="00E12016" w:rsidRPr="003921CE" w:rsidRDefault="000938FC" w:rsidP="003D3FA2">
      <w:pPr>
        <w:rPr>
          <w:rFonts w:ascii="Times New Roman" w:hAnsi="Times New Roman" w:cs="Times New Roman"/>
          <w:color w:val="FF0000"/>
          <w:sz w:val="22"/>
          <w:szCs w:val="22"/>
        </w:rPr>
      </w:pPr>
      <w:r>
        <w:rPr>
          <w:rFonts w:ascii="Times New Roman" w:hAnsi="Times New Roman" w:cs="Times New Roman"/>
          <w:sz w:val="22"/>
          <w:szCs w:val="22"/>
        </w:rPr>
        <w:t xml:space="preserve">Due: </w:t>
      </w:r>
      <w:r w:rsidR="003D3FA2" w:rsidRPr="00824C4A">
        <w:rPr>
          <w:rFonts w:ascii="Times New Roman" w:hAnsi="Times New Roman" w:cs="Times New Roman"/>
          <w:sz w:val="22"/>
          <w:szCs w:val="22"/>
        </w:rPr>
        <w:t>Presentations (</w:t>
      </w:r>
      <w:r w:rsidR="003D3FA2" w:rsidRPr="0012186A">
        <w:rPr>
          <w:rFonts w:ascii="Times New Roman" w:hAnsi="Times New Roman" w:cs="Times New Roman"/>
          <w:sz w:val="22"/>
          <w:szCs w:val="22"/>
        </w:rPr>
        <w:t>all will present on today</w:t>
      </w:r>
      <w:r w:rsidR="003D3FA2" w:rsidRPr="00824C4A">
        <w:rPr>
          <w:rFonts w:ascii="Times New Roman" w:hAnsi="Times New Roman" w:cs="Times New Roman"/>
          <w:sz w:val="22"/>
          <w:szCs w:val="22"/>
        </w:rPr>
        <w:t xml:space="preserve">): </w:t>
      </w:r>
      <w:r w:rsidR="003D3FA2" w:rsidRPr="00824C4A">
        <w:rPr>
          <w:rFonts w:ascii="Times New Roman" w:hAnsi="Times New Roman" w:cs="Times New Roman"/>
          <w:i/>
          <w:sz w:val="22"/>
          <w:szCs w:val="22"/>
        </w:rPr>
        <w:t>Introduction to the Class</w:t>
      </w:r>
      <w:r w:rsidR="003D3FA2" w:rsidRPr="00824C4A">
        <w:rPr>
          <w:rFonts w:ascii="Times New Roman" w:hAnsi="Times New Roman" w:cs="Times New Roman"/>
          <w:sz w:val="22"/>
          <w:szCs w:val="22"/>
        </w:rPr>
        <w:t xml:space="preserve"> speech.  All will evaluate and ID effective public speaking qualities in the presentations for discussion purposes. 3 audience members will provide you with specific feedback. </w:t>
      </w:r>
      <w:r w:rsidR="003921CE">
        <w:rPr>
          <w:rFonts w:ascii="Times New Roman" w:hAnsi="Times New Roman" w:cs="Times New Roman"/>
          <w:color w:val="FF0000"/>
          <w:sz w:val="22"/>
          <w:szCs w:val="22"/>
        </w:rPr>
        <w:t>Remember, 4 to 5</w:t>
      </w:r>
      <w:r w:rsidR="0047423B">
        <w:rPr>
          <w:rFonts w:ascii="Times New Roman" w:hAnsi="Times New Roman" w:cs="Times New Roman"/>
          <w:color w:val="FF0000"/>
          <w:sz w:val="22"/>
          <w:szCs w:val="22"/>
        </w:rPr>
        <w:t>-</w:t>
      </w:r>
      <w:r w:rsidR="003921CE">
        <w:rPr>
          <w:rFonts w:ascii="Times New Roman" w:hAnsi="Times New Roman" w:cs="Times New Roman"/>
          <w:color w:val="FF0000"/>
          <w:sz w:val="22"/>
          <w:szCs w:val="22"/>
        </w:rPr>
        <w:t xml:space="preserve">minute speech – I will set a timer </w:t>
      </w:r>
      <w:r w:rsidR="003921CE" w:rsidRPr="003921CE">
        <w:rPr>
          <w:rFonts w:ascii="Times New Roman" w:hAnsi="Times New Roman" w:cs="Times New Roman"/>
          <w:color w:val="FF0000"/>
          <w:sz w:val="22"/>
          <w:szCs w:val="22"/>
        </w:rPr>
        <w:sym w:font="Wingdings" w:char="F04A"/>
      </w:r>
    </w:p>
    <w:p w14:paraId="2F64F0E4" w14:textId="77777777" w:rsidR="0024304C" w:rsidRDefault="0024304C" w:rsidP="00754F67">
      <w:pPr>
        <w:rPr>
          <w:rFonts w:ascii="Times New Roman" w:hAnsi="Times New Roman" w:cs="Times New Roman"/>
          <w:i/>
          <w:sz w:val="22"/>
          <w:szCs w:val="22"/>
        </w:rPr>
      </w:pPr>
    </w:p>
    <w:p w14:paraId="7D89F830" w14:textId="033BFCFC" w:rsidR="00406F6C" w:rsidRDefault="00754F67" w:rsidP="00754F67">
      <w:pPr>
        <w:rPr>
          <w:rFonts w:ascii="Times New Roman" w:hAnsi="Times New Roman" w:cs="Times New Roman"/>
          <w:i/>
          <w:sz w:val="22"/>
          <w:szCs w:val="22"/>
        </w:rPr>
      </w:pPr>
      <w:r>
        <w:rPr>
          <w:rFonts w:ascii="Times New Roman" w:hAnsi="Times New Roman" w:cs="Times New Roman"/>
          <w:i/>
          <w:sz w:val="22"/>
          <w:szCs w:val="22"/>
        </w:rPr>
        <w:t>Ton</w:t>
      </w:r>
      <w:r w:rsidRPr="00754F67">
        <w:rPr>
          <w:rFonts w:ascii="Times New Roman" w:hAnsi="Times New Roman" w:cs="Times New Roman"/>
          <w:i/>
          <w:sz w:val="22"/>
          <w:szCs w:val="22"/>
        </w:rPr>
        <w:t>ight:</w:t>
      </w:r>
    </w:p>
    <w:p w14:paraId="4D885FF6" w14:textId="227F50A6" w:rsidR="00754F67" w:rsidRPr="00E81DD3" w:rsidRDefault="005C3B6C" w:rsidP="00E81DD3">
      <w:pPr>
        <w:pStyle w:val="ListParagraph"/>
        <w:numPr>
          <w:ilvl w:val="0"/>
          <w:numId w:val="13"/>
        </w:numPr>
        <w:rPr>
          <w:rStyle w:val="Hyperlink"/>
          <w:rFonts w:ascii="Times New Roman" w:hAnsi="Times New Roman" w:cs="Times New Roman"/>
          <w:sz w:val="22"/>
          <w:szCs w:val="22"/>
        </w:rPr>
      </w:pPr>
      <w:hyperlink r:id="rId12" w:history="1">
        <w:r w:rsidR="00754F67" w:rsidRPr="00E81DD3">
          <w:rPr>
            <w:rStyle w:val="Hyperlink"/>
            <w:rFonts w:ascii="Times New Roman" w:hAnsi="Times New Roman" w:cs="Times New Roman"/>
            <w:b/>
            <w:sz w:val="22"/>
            <w:szCs w:val="22"/>
          </w:rPr>
          <w:t>Take</w:t>
        </w:r>
        <w:r w:rsidR="00754F67" w:rsidRPr="00E81DD3">
          <w:rPr>
            <w:rStyle w:val="Hyperlink"/>
            <w:rFonts w:ascii="Times New Roman" w:hAnsi="Times New Roman" w:cs="Times New Roman"/>
            <w:sz w:val="22"/>
            <w:szCs w:val="22"/>
          </w:rPr>
          <w:t xml:space="preserve"> the Free Speech quiz in preparation for tomorrow’s discussion</w:t>
        </w:r>
      </w:hyperlink>
      <w:r w:rsidR="00754F67" w:rsidRPr="00E81DD3">
        <w:rPr>
          <w:rFonts w:ascii="Times New Roman" w:hAnsi="Times New Roman" w:cs="Times New Roman"/>
          <w:sz w:val="22"/>
          <w:szCs w:val="22"/>
        </w:rPr>
        <w:t xml:space="preserve">: </w:t>
      </w:r>
      <w:hyperlink r:id="rId13" w:history="1">
        <w:r w:rsidR="00754F67" w:rsidRPr="00E81DD3">
          <w:rPr>
            <w:rStyle w:val="Hyperlink"/>
            <w:rFonts w:ascii="Times New Roman" w:hAnsi="Times New Roman" w:cs="Times New Roman"/>
            <w:sz w:val="22"/>
            <w:szCs w:val="22"/>
          </w:rPr>
          <w:t>http://www.splc.org/page/first-amendment-quiz</w:t>
        </w:r>
      </w:hyperlink>
    </w:p>
    <w:p w14:paraId="5B615116" w14:textId="499CE2C8" w:rsidR="00406F6C" w:rsidRDefault="00406F6C" w:rsidP="00E81DD3">
      <w:pPr>
        <w:pStyle w:val="ListParagraph"/>
        <w:numPr>
          <w:ilvl w:val="0"/>
          <w:numId w:val="13"/>
        </w:numPr>
        <w:rPr>
          <w:rStyle w:val="Hyperlink"/>
          <w:rFonts w:ascii="Times New Roman" w:hAnsi="Times New Roman" w:cs="Times New Roman"/>
          <w:color w:val="auto"/>
          <w:sz w:val="22"/>
          <w:szCs w:val="22"/>
          <w:u w:val="none"/>
        </w:rPr>
      </w:pPr>
      <w:r w:rsidRPr="00E81DD3">
        <w:rPr>
          <w:rFonts w:ascii="Times New Roman" w:hAnsi="Times New Roman" w:cs="Times New Roman"/>
          <w:sz w:val="22"/>
          <w:szCs w:val="22"/>
        </w:rPr>
        <w:t xml:space="preserve">Read: </w:t>
      </w:r>
      <w:r w:rsidRPr="00E81DD3">
        <w:rPr>
          <w:rStyle w:val="Hyperlink"/>
          <w:rFonts w:ascii="Times New Roman" w:hAnsi="Times New Roman" w:cs="Times New Roman"/>
          <w:color w:val="auto"/>
          <w:sz w:val="22"/>
          <w:szCs w:val="22"/>
          <w:u w:val="none"/>
        </w:rPr>
        <w:t>NCA Credo for Ethical Co</w:t>
      </w:r>
      <w:r w:rsidR="00E81DD3" w:rsidRPr="00E81DD3">
        <w:rPr>
          <w:rStyle w:val="Hyperlink"/>
          <w:rFonts w:ascii="Times New Roman" w:hAnsi="Times New Roman" w:cs="Times New Roman"/>
          <w:color w:val="auto"/>
          <w:sz w:val="22"/>
          <w:szCs w:val="22"/>
          <w:u w:val="none"/>
        </w:rPr>
        <w:t>mmunication (handout on Moodle)</w:t>
      </w:r>
    </w:p>
    <w:p w14:paraId="48C6D0DE" w14:textId="6D0DE3D3" w:rsidR="00E81DD3" w:rsidRPr="00E81DD3" w:rsidRDefault="00E81DD3" w:rsidP="00E81DD3">
      <w:pPr>
        <w:pStyle w:val="ListParagraph"/>
        <w:numPr>
          <w:ilvl w:val="0"/>
          <w:numId w:val="13"/>
        </w:numPr>
        <w:rPr>
          <w:rStyle w:val="Hyperlink"/>
          <w:rFonts w:ascii="Times New Roman" w:hAnsi="Times New Roman" w:cs="Times New Roman"/>
          <w:color w:val="auto"/>
          <w:sz w:val="22"/>
          <w:szCs w:val="22"/>
          <w:u w:val="none"/>
        </w:rPr>
      </w:pPr>
      <w:r>
        <w:rPr>
          <w:rStyle w:val="Hyperlink"/>
          <w:rFonts w:ascii="Times New Roman" w:hAnsi="Times New Roman" w:cs="Times New Roman"/>
          <w:color w:val="auto"/>
          <w:sz w:val="22"/>
          <w:szCs w:val="22"/>
          <w:u w:val="none"/>
        </w:rPr>
        <w:t xml:space="preserve">Read </w:t>
      </w:r>
      <w:r w:rsidRPr="00824C4A">
        <w:rPr>
          <w:rStyle w:val="Hyperlink"/>
          <w:rFonts w:ascii="Times New Roman" w:hAnsi="Times New Roman" w:cs="Times New Roman"/>
          <w:color w:val="auto"/>
          <w:sz w:val="22"/>
          <w:szCs w:val="22"/>
          <w:u w:val="none"/>
        </w:rPr>
        <w:t>DTE – 2. Interpretation; 3. Ideation; 4. Experimentation; 5. Evolution</w:t>
      </w:r>
    </w:p>
    <w:p w14:paraId="63050340" w14:textId="77777777" w:rsidR="00754F67" w:rsidRPr="0012186A" w:rsidRDefault="00754F67" w:rsidP="00754F67">
      <w:pPr>
        <w:rPr>
          <w:rStyle w:val="Hyperlink"/>
          <w:rFonts w:ascii="Times New Roman" w:hAnsi="Times New Roman" w:cs="Times New Roman"/>
          <w:color w:val="auto"/>
          <w:sz w:val="22"/>
          <w:szCs w:val="22"/>
        </w:rPr>
      </w:pPr>
    </w:p>
    <w:p w14:paraId="0BD982E7" w14:textId="23DED53D" w:rsidR="00BF3EB0" w:rsidRPr="00B24419" w:rsidRDefault="00BF3EB0" w:rsidP="00350974">
      <w:pPr>
        <w:rPr>
          <w:rFonts w:ascii="Times New Roman" w:hAnsi="Times New Roman" w:cs="Times New Roman"/>
          <w:b/>
          <w:sz w:val="22"/>
          <w:szCs w:val="22"/>
        </w:rPr>
      </w:pPr>
      <w:r w:rsidRPr="00B24419">
        <w:rPr>
          <w:rFonts w:ascii="Times New Roman" w:hAnsi="Times New Roman" w:cs="Times New Roman"/>
          <w:b/>
          <w:sz w:val="22"/>
          <w:szCs w:val="22"/>
        </w:rPr>
        <w:t>Wednesday, Jan 16 – 12:00 – 3:00</w:t>
      </w:r>
    </w:p>
    <w:p w14:paraId="3514F2EB" w14:textId="77548C05" w:rsidR="00754F67" w:rsidRPr="00754F67" w:rsidRDefault="00754F67" w:rsidP="00350974">
      <w:pPr>
        <w:rPr>
          <w:sz w:val="22"/>
          <w:szCs w:val="22"/>
        </w:rPr>
      </w:pPr>
      <w:r w:rsidRPr="00754F67">
        <w:rPr>
          <w:sz w:val="22"/>
          <w:szCs w:val="22"/>
        </w:rPr>
        <w:t>Discuss the results of the Free Speech quiz</w:t>
      </w:r>
      <w:r>
        <w:rPr>
          <w:sz w:val="22"/>
          <w:szCs w:val="22"/>
        </w:rPr>
        <w:t xml:space="preserve">.  What surprised you?  Did you read more about the First Amendment?  What are the ramifications of free speech for teachers, students, parents, and administrators? </w:t>
      </w:r>
    </w:p>
    <w:p w14:paraId="73C2D85E" w14:textId="77777777" w:rsidR="00D901CB" w:rsidRPr="00824C4A" w:rsidRDefault="00D901CB" w:rsidP="00350974">
      <w:pPr>
        <w:rPr>
          <w:rStyle w:val="Hyperlink"/>
          <w:rFonts w:ascii="Times New Roman" w:hAnsi="Times New Roman" w:cs="Times New Roman"/>
          <w:color w:val="auto"/>
          <w:sz w:val="22"/>
          <w:szCs w:val="22"/>
          <w:u w:val="none"/>
        </w:rPr>
      </w:pPr>
    </w:p>
    <w:p w14:paraId="54006022" w14:textId="5A3D38BC" w:rsidR="00350974" w:rsidRPr="00824C4A" w:rsidRDefault="000938FC" w:rsidP="00350974">
      <w:pPr>
        <w:rPr>
          <w:rStyle w:val="Hyperlink"/>
          <w:rFonts w:ascii="Times New Roman" w:hAnsi="Times New Roman" w:cs="Times New Roman"/>
          <w:color w:val="auto"/>
          <w:sz w:val="22"/>
          <w:szCs w:val="22"/>
          <w:u w:val="none"/>
        </w:rPr>
      </w:pPr>
      <w:r w:rsidRPr="00B24419">
        <w:rPr>
          <w:rStyle w:val="Hyperlink"/>
          <w:rFonts w:ascii="Times New Roman" w:hAnsi="Times New Roman" w:cs="Times New Roman"/>
          <w:color w:val="auto"/>
          <w:sz w:val="22"/>
          <w:szCs w:val="22"/>
          <w:u w:val="none"/>
        </w:rPr>
        <w:t>Read/</w:t>
      </w:r>
      <w:r w:rsidR="00350974" w:rsidRPr="00B24419">
        <w:rPr>
          <w:rStyle w:val="Hyperlink"/>
          <w:rFonts w:ascii="Times New Roman" w:hAnsi="Times New Roman" w:cs="Times New Roman"/>
          <w:color w:val="auto"/>
          <w:sz w:val="22"/>
          <w:szCs w:val="22"/>
          <w:u w:val="none"/>
        </w:rPr>
        <w:t>Review</w:t>
      </w:r>
      <w:r w:rsidR="00AB12A9" w:rsidRPr="00B24419">
        <w:rPr>
          <w:rStyle w:val="Hyperlink"/>
          <w:rFonts w:ascii="Times New Roman" w:hAnsi="Times New Roman" w:cs="Times New Roman"/>
          <w:color w:val="auto"/>
          <w:sz w:val="22"/>
          <w:szCs w:val="22"/>
          <w:u w:val="none"/>
        </w:rPr>
        <w:t>/Discuss</w:t>
      </w:r>
      <w:r w:rsidR="00350974" w:rsidRPr="00B24419">
        <w:rPr>
          <w:rStyle w:val="Hyperlink"/>
          <w:rFonts w:ascii="Times New Roman" w:hAnsi="Times New Roman" w:cs="Times New Roman"/>
          <w:color w:val="auto"/>
          <w:sz w:val="22"/>
          <w:szCs w:val="22"/>
          <w:u w:val="none"/>
        </w:rPr>
        <w:t>:</w:t>
      </w:r>
      <w:r w:rsidR="00350974" w:rsidRPr="00824C4A">
        <w:rPr>
          <w:rStyle w:val="Hyperlink"/>
          <w:rFonts w:ascii="Times New Roman" w:hAnsi="Times New Roman" w:cs="Times New Roman"/>
          <w:color w:val="auto"/>
          <w:sz w:val="22"/>
          <w:szCs w:val="22"/>
          <w:u w:val="none"/>
        </w:rPr>
        <w:t xml:space="preserve"> Supreme Court Case List</w:t>
      </w:r>
      <w:r w:rsidR="00482AC1" w:rsidRPr="00824C4A">
        <w:rPr>
          <w:rStyle w:val="Hyperlink"/>
          <w:rFonts w:ascii="Times New Roman" w:hAnsi="Times New Roman" w:cs="Times New Roman"/>
          <w:color w:val="auto"/>
          <w:sz w:val="22"/>
          <w:szCs w:val="22"/>
          <w:u w:val="none"/>
        </w:rPr>
        <w:t xml:space="preserve"> on Moodle</w:t>
      </w:r>
      <w:r w:rsidR="00350974" w:rsidRPr="00824C4A">
        <w:rPr>
          <w:rStyle w:val="Hyperlink"/>
          <w:rFonts w:ascii="Times New Roman" w:hAnsi="Times New Roman" w:cs="Times New Roman"/>
          <w:color w:val="auto"/>
          <w:sz w:val="22"/>
          <w:szCs w:val="22"/>
          <w:u w:val="none"/>
        </w:rPr>
        <w:t xml:space="preserve"> -- Free Speech –</w:t>
      </w:r>
      <w:r w:rsidR="00027F6B" w:rsidRPr="00824C4A">
        <w:rPr>
          <w:rStyle w:val="Hyperlink"/>
          <w:rFonts w:ascii="Times New Roman" w:hAnsi="Times New Roman" w:cs="Times New Roman"/>
          <w:color w:val="auto"/>
          <w:sz w:val="22"/>
          <w:szCs w:val="22"/>
          <w:u w:val="none"/>
        </w:rPr>
        <w:t xml:space="preserve"> identify</w:t>
      </w:r>
      <w:r w:rsidR="000A6FAB">
        <w:rPr>
          <w:rStyle w:val="Hyperlink"/>
          <w:rFonts w:ascii="Times New Roman" w:hAnsi="Times New Roman" w:cs="Times New Roman"/>
          <w:color w:val="auto"/>
          <w:sz w:val="22"/>
          <w:szCs w:val="22"/>
          <w:u w:val="none"/>
        </w:rPr>
        <w:t xml:space="preserve"> one or</w:t>
      </w:r>
      <w:r w:rsidR="00027F6B" w:rsidRPr="00824C4A">
        <w:rPr>
          <w:rStyle w:val="Hyperlink"/>
          <w:rFonts w:ascii="Times New Roman" w:hAnsi="Times New Roman" w:cs="Times New Roman"/>
          <w:color w:val="auto"/>
          <w:sz w:val="22"/>
          <w:szCs w:val="22"/>
          <w:u w:val="none"/>
        </w:rPr>
        <w:t xml:space="preserve"> two</w:t>
      </w:r>
      <w:r w:rsidR="000A6FAB">
        <w:rPr>
          <w:rStyle w:val="Hyperlink"/>
          <w:rFonts w:ascii="Times New Roman" w:hAnsi="Times New Roman" w:cs="Times New Roman"/>
          <w:color w:val="auto"/>
          <w:sz w:val="22"/>
          <w:szCs w:val="22"/>
          <w:u w:val="none"/>
        </w:rPr>
        <w:t xml:space="preserve"> that interest you as you.  Choices will be finalized today. </w:t>
      </w:r>
      <w:r w:rsidR="00F733B2" w:rsidRPr="00824C4A">
        <w:rPr>
          <w:rStyle w:val="Hyperlink"/>
          <w:rFonts w:ascii="Times New Roman" w:hAnsi="Times New Roman" w:cs="Times New Roman"/>
          <w:color w:val="auto"/>
          <w:sz w:val="22"/>
          <w:szCs w:val="22"/>
          <w:u w:val="none"/>
        </w:rPr>
        <w:t>Presentation of your court case – Thursday.</w:t>
      </w:r>
    </w:p>
    <w:p w14:paraId="14F37CBF" w14:textId="77777777" w:rsidR="00D901CB" w:rsidRPr="00824C4A" w:rsidRDefault="00D901CB" w:rsidP="00350974">
      <w:pPr>
        <w:rPr>
          <w:rStyle w:val="Hyperlink"/>
          <w:rFonts w:ascii="Times New Roman" w:hAnsi="Times New Roman" w:cs="Times New Roman"/>
          <w:color w:val="auto"/>
          <w:sz w:val="22"/>
          <w:szCs w:val="22"/>
          <w:u w:val="none"/>
        </w:rPr>
      </w:pPr>
    </w:p>
    <w:p w14:paraId="2D74E4D9" w14:textId="17AC6260" w:rsidR="00350974" w:rsidRPr="00824C4A" w:rsidRDefault="004D130D" w:rsidP="00350974">
      <w:pPr>
        <w:rPr>
          <w:rStyle w:val="Hyperlink"/>
          <w:rFonts w:ascii="Times New Roman" w:hAnsi="Times New Roman" w:cs="Times New Roman"/>
          <w:color w:val="auto"/>
          <w:sz w:val="22"/>
          <w:szCs w:val="22"/>
          <w:u w:val="none"/>
        </w:rPr>
      </w:pPr>
      <w:r w:rsidRPr="00B24419">
        <w:rPr>
          <w:rStyle w:val="Hyperlink"/>
          <w:rFonts w:ascii="Times New Roman" w:hAnsi="Times New Roman" w:cs="Times New Roman"/>
          <w:color w:val="auto"/>
          <w:sz w:val="22"/>
          <w:szCs w:val="22"/>
          <w:u w:val="none"/>
        </w:rPr>
        <w:t>Discuss</w:t>
      </w:r>
      <w:r w:rsidR="00350974" w:rsidRPr="00B24419">
        <w:rPr>
          <w:rStyle w:val="Hyperlink"/>
          <w:rFonts w:ascii="Times New Roman" w:hAnsi="Times New Roman" w:cs="Times New Roman"/>
          <w:color w:val="auto"/>
          <w:sz w:val="22"/>
          <w:szCs w:val="22"/>
          <w:u w:val="none"/>
        </w:rPr>
        <w:t>:</w:t>
      </w:r>
      <w:r w:rsidR="00350974" w:rsidRPr="00824C4A">
        <w:rPr>
          <w:rStyle w:val="Hyperlink"/>
          <w:rFonts w:ascii="Times New Roman" w:hAnsi="Times New Roman" w:cs="Times New Roman"/>
          <w:color w:val="auto"/>
          <w:sz w:val="22"/>
          <w:szCs w:val="22"/>
          <w:u w:val="none"/>
        </w:rPr>
        <w:t xml:space="preserve"> NCA Credo for Ethical Communication (handout on Moodle).</w:t>
      </w:r>
    </w:p>
    <w:p w14:paraId="5C0579D6" w14:textId="77777777" w:rsidR="00D901CB" w:rsidRPr="00824C4A" w:rsidRDefault="00D901CB" w:rsidP="00350974">
      <w:pPr>
        <w:rPr>
          <w:rStyle w:val="Hyperlink"/>
          <w:rFonts w:ascii="Times New Roman" w:hAnsi="Times New Roman" w:cs="Times New Roman"/>
          <w:color w:val="auto"/>
          <w:sz w:val="22"/>
          <w:szCs w:val="22"/>
          <w:u w:val="none"/>
        </w:rPr>
      </w:pPr>
    </w:p>
    <w:p w14:paraId="1E6627D7" w14:textId="17391735" w:rsidR="00D23C29" w:rsidRPr="009C22D1" w:rsidRDefault="00844659" w:rsidP="00350974">
      <w:pPr>
        <w:rPr>
          <w:rFonts w:ascii="Times New Roman" w:hAnsi="Times New Roman" w:cs="Times New Roman"/>
          <w:sz w:val="22"/>
          <w:szCs w:val="22"/>
        </w:rPr>
      </w:pPr>
      <w:r w:rsidRPr="00B24419">
        <w:rPr>
          <w:rStyle w:val="Hyperlink"/>
          <w:rFonts w:ascii="Times New Roman" w:hAnsi="Times New Roman" w:cs="Times New Roman"/>
          <w:color w:val="auto"/>
          <w:sz w:val="22"/>
          <w:szCs w:val="22"/>
          <w:u w:val="none"/>
        </w:rPr>
        <w:t>Discuss</w:t>
      </w:r>
      <w:r w:rsidR="004D44E9" w:rsidRPr="00B24419">
        <w:rPr>
          <w:rStyle w:val="Hyperlink"/>
          <w:rFonts w:ascii="Times New Roman" w:hAnsi="Times New Roman" w:cs="Times New Roman"/>
          <w:color w:val="auto"/>
          <w:sz w:val="22"/>
          <w:szCs w:val="22"/>
          <w:u w:val="none"/>
        </w:rPr>
        <w:t xml:space="preserve"> &amp; Workshop</w:t>
      </w:r>
      <w:r w:rsidR="00F733B2" w:rsidRPr="00B24419">
        <w:rPr>
          <w:rStyle w:val="Hyperlink"/>
          <w:rFonts w:ascii="Times New Roman" w:hAnsi="Times New Roman" w:cs="Times New Roman"/>
          <w:color w:val="auto"/>
          <w:sz w:val="22"/>
          <w:szCs w:val="22"/>
          <w:u w:val="none"/>
        </w:rPr>
        <w:t>:</w:t>
      </w:r>
      <w:r w:rsidR="00F733B2" w:rsidRPr="00824C4A">
        <w:rPr>
          <w:rStyle w:val="Hyperlink"/>
          <w:rFonts w:ascii="Times New Roman" w:hAnsi="Times New Roman" w:cs="Times New Roman"/>
          <w:color w:val="auto"/>
          <w:sz w:val="22"/>
          <w:szCs w:val="22"/>
          <w:u w:val="none"/>
        </w:rPr>
        <w:t xml:space="preserve"> DTE – 2. </w:t>
      </w:r>
      <w:r w:rsidR="00350974" w:rsidRPr="00824C4A">
        <w:rPr>
          <w:rStyle w:val="Hyperlink"/>
          <w:rFonts w:ascii="Times New Roman" w:hAnsi="Times New Roman" w:cs="Times New Roman"/>
          <w:color w:val="auto"/>
          <w:sz w:val="22"/>
          <w:szCs w:val="22"/>
          <w:u w:val="none"/>
        </w:rPr>
        <w:t>Interpretation</w:t>
      </w:r>
      <w:r w:rsidR="0048590F" w:rsidRPr="00824C4A">
        <w:rPr>
          <w:rStyle w:val="Hyperlink"/>
          <w:rFonts w:ascii="Times New Roman" w:hAnsi="Times New Roman" w:cs="Times New Roman"/>
          <w:color w:val="auto"/>
          <w:sz w:val="22"/>
          <w:szCs w:val="22"/>
          <w:u w:val="none"/>
        </w:rPr>
        <w:t>; 3. Ideation;</w:t>
      </w:r>
      <w:r w:rsidR="00F77910" w:rsidRPr="00824C4A">
        <w:rPr>
          <w:rStyle w:val="Hyperlink"/>
          <w:rFonts w:ascii="Times New Roman" w:hAnsi="Times New Roman" w:cs="Times New Roman"/>
          <w:color w:val="auto"/>
          <w:sz w:val="22"/>
          <w:szCs w:val="22"/>
          <w:u w:val="none"/>
        </w:rPr>
        <w:t xml:space="preserve"> 4. Experimentation</w:t>
      </w:r>
      <w:r w:rsidR="0048590F" w:rsidRPr="00824C4A">
        <w:rPr>
          <w:rStyle w:val="Hyperlink"/>
          <w:rFonts w:ascii="Times New Roman" w:hAnsi="Times New Roman" w:cs="Times New Roman"/>
          <w:color w:val="auto"/>
          <w:sz w:val="22"/>
          <w:szCs w:val="22"/>
          <w:u w:val="none"/>
        </w:rPr>
        <w:t>; 5. Evolution</w:t>
      </w:r>
      <w:r w:rsidR="00F733B2" w:rsidRPr="00824C4A">
        <w:rPr>
          <w:rStyle w:val="Hyperlink"/>
          <w:rFonts w:ascii="Times New Roman" w:hAnsi="Times New Roman" w:cs="Times New Roman"/>
          <w:color w:val="auto"/>
          <w:sz w:val="22"/>
          <w:szCs w:val="22"/>
          <w:u w:val="none"/>
        </w:rPr>
        <w:t xml:space="preserve">:  </w:t>
      </w:r>
      <w:r w:rsidR="00F733B2" w:rsidRPr="00824C4A">
        <w:rPr>
          <w:rFonts w:ascii="Times New Roman" w:hAnsi="Times New Roman" w:cs="Times New Roman"/>
          <w:sz w:val="22"/>
          <w:szCs w:val="22"/>
        </w:rPr>
        <w:t>Today, you will begin you</w:t>
      </w:r>
      <w:r w:rsidR="00F77910" w:rsidRPr="00824C4A">
        <w:rPr>
          <w:rFonts w:ascii="Times New Roman" w:hAnsi="Times New Roman" w:cs="Times New Roman"/>
          <w:sz w:val="22"/>
          <w:szCs w:val="22"/>
        </w:rPr>
        <w:t>r DTE project by identifying potential topics and</w:t>
      </w:r>
      <w:r w:rsidR="00F733B2" w:rsidRPr="00824C4A">
        <w:rPr>
          <w:rFonts w:ascii="Times New Roman" w:hAnsi="Times New Roman" w:cs="Times New Roman"/>
          <w:sz w:val="22"/>
          <w:szCs w:val="22"/>
        </w:rPr>
        <w:t xml:space="preserve"> like-minded team- mates during class.</w:t>
      </w:r>
    </w:p>
    <w:p w14:paraId="158290EC" w14:textId="1B4611FD" w:rsidR="00482AC1" w:rsidRPr="00DD1963" w:rsidRDefault="00482AC1" w:rsidP="00DD1963">
      <w:pPr>
        <w:pStyle w:val="Heading2"/>
      </w:pPr>
      <w:r w:rsidRPr="00DD1963">
        <w:t xml:space="preserve">Thursday, January 17 – 12:00 – 3:00 </w:t>
      </w:r>
    </w:p>
    <w:p w14:paraId="6A2E4259" w14:textId="1FBEC6BA" w:rsidR="008741A0" w:rsidRPr="00824C4A" w:rsidRDefault="008741A0" w:rsidP="00350974">
      <w:pPr>
        <w:rPr>
          <w:rFonts w:ascii="Times New Roman" w:hAnsi="Times New Roman" w:cs="Times New Roman"/>
          <w:sz w:val="22"/>
          <w:szCs w:val="22"/>
        </w:rPr>
      </w:pPr>
      <w:r w:rsidRPr="00824C4A">
        <w:rPr>
          <w:rFonts w:ascii="Times New Roman" w:hAnsi="Times New Roman" w:cs="Times New Roman"/>
          <w:sz w:val="22"/>
          <w:szCs w:val="22"/>
        </w:rPr>
        <w:t>Presentations: Supreme Court Cases</w:t>
      </w:r>
    </w:p>
    <w:p w14:paraId="66C4FEA4" w14:textId="77777777" w:rsidR="00014126" w:rsidRDefault="00014126" w:rsidP="00350974">
      <w:pPr>
        <w:rPr>
          <w:rFonts w:ascii="Times New Roman" w:hAnsi="Times New Roman" w:cs="Times New Roman"/>
          <w:b/>
          <w:sz w:val="22"/>
          <w:szCs w:val="22"/>
          <w:u w:val="single"/>
        </w:rPr>
      </w:pPr>
    </w:p>
    <w:p w14:paraId="0F0ED77F" w14:textId="77777777" w:rsidR="00B24419" w:rsidRDefault="00283FAD" w:rsidP="00B24419">
      <w:pPr>
        <w:rPr>
          <w:rFonts w:ascii="Times New Roman" w:hAnsi="Times New Roman" w:cs="Times New Roman"/>
          <w:sz w:val="22"/>
          <w:szCs w:val="22"/>
        </w:rPr>
      </w:pPr>
      <w:r w:rsidRPr="00283FAD">
        <w:rPr>
          <w:rFonts w:ascii="Times New Roman" w:hAnsi="Times New Roman" w:cs="Times New Roman"/>
          <w:i/>
          <w:sz w:val="22"/>
          <w:szCs w:val="22"/>
        </w:rPr>
        <w:t>Tonight:</w:t>
      </w:r>
      <w:r>
        <w:rPr>
          <w:rFonts w:ascii="Times New Roman" w:hAnsi="Times New Roman" w:cs="Times New Roman"/>
          <w:i/>
          <w:sz w:val="22"/>
          <w:szCs w:val="22"/>
        </w:rPr>
        <w:t xml:space="preserve"> </w:t>
      </w:r>
      <w:r>
        <w:rPr>
          <w:rFonts w:ascii="Times New Roman" w:hAnsi="Times New Roman" w:cs="Times New Roman"/>
          <w:sz w:val="22"/>
          <w:szCs w:val="22"/>
        </w:rPr>
        <w:t>Read the articles listed below.  Note what struck you about each as it relat</w:t>
      </w:r>
      <w:r w:rsidR="00E81DD3">
        <w:rPr>
          <w:rFonts w:ascii="Times New Roman" w:hAnsi="Times New Roman" w:cs="Times New Roman"/>
          <w:sz w:val="22"/>
          <w:szCs w:val="22"/>
        </w:rPr>
        <w:t xml:space="preserve">es to communicating with others -- </w:t>
      </w:r>
      <w:r>
        <w:rPr>
          <w:rFonts w:ascii="Times New Roman" w:hAnsi="Times New Roman" w:cs="Times New Roman"/>
          <w:sz w:val="22"/>
          <w:szCs w:val="22"/>
        </w:rPr>
        <w:t>how you speak to parents, students, colle</w:t>
      </w:r>
      <w:r w:rsidR="00B24419">
        <w:rPr>
          <w:rFonts w:ascii="Times New Roman" w:hAnsi="Times New Roman" w:cs="Times New Roman"/>
          <w:sz w:val="22"/>
          <w:szCs w:val="22"/>
        </w:rPr>
        <w:t>agues, and administrators, etc.</w:t>
      </w:r>
    </w:p>
    <w:p w14:paraId="5C956DC8" w14:textId="77777777" w:rsidR="00B24419" w:rsidRDefault="00B24419" w:rsidP="00B24419">
      <w:pPr>
        <w:rPr>
          <w:rFonts w:ascii="Times New Roman" w:hAnsi="Times New Roman" w:cs="Times New Roman"/>
          <w:b/>
        </w:rPr>
      </w:pPr>
    </w:p>
    <w:p w14:paraId="3B20DEC0" w14:textId="476DDBC8" w:rsidR="00E12016" w:rsidRPr="00B24419" w:rsidRDefault="00E12016" w:rsidP="00B24419">
      <w:pPr>
        <w:rPr>
          <w:rFonts w:ascii="Times New Roman" w:hAnsi="Times New Roman" w:cs="Times New Roman"/>
          <w:b/>
        </w:rPr>
      </w:pPr>
      <w:r w:rsidRPr="00B24419">
        <w:rPr>
          <w:rFonts w:ascii="Times New Roman" w:hAnsi="Times New Roman" w:cs="Times New Roman"/>
          <w:b/>
        </w:rPr>
        <w:t>Friday, January 18 – 9:00 – 12:00</w:t>
      </w:r>
    </w:p>
    <w:p w14:paraId="0D0C66E8" w14:textId="45835CBD" w:rsidR="00320917" w:rsidRDefault="005C3B6C" w:rsidP="00E12016">
      <w:pPr>
        <w:rPr>
          <w:rFonts w:ascii="Times New Roman" w:hAnsi="Times New Roman" w:cs="Times New Roman"/>
          <w:sz w:val="22"/>
          <w:szCs w:val="22"/>
        </w:rPr>
      </w:pPr>
      <w:hyperlink r:id="rId14" w:history="1">
        <w:r w:rsidR="0056524D">
          <w:rPr>
            <w:rStyle w:val="Hyperlink"/>
            <w:rFonts w:ascii="Times New Roman" w:hAnsi="Times New Roman" w:cs="Times New Roman"/>
            <w:sz w:val="22"/>
            <w:szCs w:val="22"/>
          </w:rPr>
          <w:t xml:space="preserve">Discuss </w:t>
        </w:r>
        <w:r w:rsidR="00320917" w:rsidRPr="00320917">
          <w:rPr>
            <w:rStyle w:val="Hyperlink"/>
            <w:rFonts w:ascii="Times New Roman" w:hAnsi="Times New Roman" w:cs="Times New Roman"/>
            <w:sz w:val="22"/>
            <w:szCs w:val="22"/>
          </w:rPr>
          <w:t>Gorman article: Like, Upspeak?</w:t>
        </w:r>
      </w:hyperlink>
    </w:p>
    <w:p w14:paraId="36E477F7" w14:textId="5650008E" w:rsidR="00E12016" w:rsidRPr="00824C4A" w:rsidRDefault="00E12016" w:rsidP="00E12016">
      <w:pPr>
        <w:rPr>
          <w:rFonts w:ascii="Times New Roman" w:hAnsi="Times New Roman" w:cs="Times New Roman"/>
          <w:sz w:val="22"/>
          <w:szCs w:val="22"/>
        </w:rPr>
      </w:pPr>
      <w:r w:rsidRPr="00320917">
        <w:rPr>
          <w:rFonts w:ascii="Times New Roman" w:hAnsi="Times New Roman" w:cs="Times New Roman"/>
          <w:sz w:val="22"/>
          <w:szCs w:val="22"/>
        </w:rPr>
        <w:t>https://www.nytimes.com/1993/08/15/magazine/on-language-like-uptalk.html</w:t>
      </w:r>
    </w:p>
    <w:p w14:paraId="2BE69E6B" w14:textId="5002E192" w:rsidR="00320917" w:rsidRDefault="005C3B6C" w:rsidP="00E12016">
      <w:pPr>
        <w:rPr>
          <w:rFonts w:ascii="Times New Roman" w:hAnsi="Times New Roman" w:cs="Times New Roman"/>
          <w:sz w:val="22"/>
          <w:szCs w:val="22"/>
        </w:rPr>
      </w:pPr>
      <w:hyperlink r:id="rId15" w:history="1">
        <w:r w:rsidR="0056524D">
          <w:rPr>
            <w:rStyle w:val="Hyperlink"/>
            <w:rFonts w:ascii="Times New Roman" w:hAnsi="Times New Roman" w:cs="Times New Roman"/>
            <w:sz w:val="22"/>
            <w:szCs w:val="22"/>
          </w:rPr>
          <w:t>Di</w:t>
        </w:r>
        <w:r w:rsidR="008C4EE1">
          <w:rPr>
            <w:rStyle w:val="Hyperlink"/>
            <w:rFonts w:ascii="Times New Roman" w:hAnsi="Times New Roman" w:cs="Times New Roman"/>
            <w:sz w:val="22"/>
            <w:szCs w:val="22"/>
          </w:rPr>
          <w:t>s</w:t>
        </w:r>
        <w:r w:rsidR="0056524D">
          <w:rPr>
            <w:rStyle w:val="Hyperlink"/>
            <w:rFonts w:ascii="Times New Roman" w:hAnsi="Times New Roman" w:cs="Times New Roman"/>
            <w:sz w:val="22"/>
            <w:szCs w:val="22"/>
          </w:rPr>
          <w:t xml:space="preserve">cuss </w:t>
        </w:r>
        <w:r w:rsidR="00320917" w:rsidRPr="00320917">
          <w:rPr>
            <w:rStyle w:val="Hyperlink"/>
            <w:rFonts w:ascii="Times New Roman" w:hAnsi="Times New Roman" w:cs="Times New Roman"/>
            <w:sz w:val="22"/>
            <w:szCs w:val="22"/>
          </w:rPr>
          <w:t xml:space="preserve">Seaton article: </w:t>
        </w:r>
        <w:proofErr w:type="spellStart"/>
        <w:r w:rsidR="00320917" w:rsidRPr="00320917">
          <w:rPr>
            <w:rStyle w:val="Hyperlink"/>
            <w:rFonts w:ascii="Times New Roman" w:hAnsi="Times New Roman" w:cs="Times New Roman"/>
            <w:sz w:val="22"/>
            <w:szCs w:val="22"/>
          </w:rPr>
          <w:t>Wordup</w:t>
        </w:r>
        <w:proofErr w:type="spellEnd"/>
      </w:hyperlink>
    </w:p>
    <w:p w14:paraId="0FFF30B9" w14:textId="0D93A398" w:rsidR="00E12016" w:rsidRPr="00824C4A" w:rsidRDefault="00E12016" w:rsidP="00E12016">
      <w:pPr>
        <w:rPr>
          <w:rFonts w:ascii="Times New Roman" w:hAnsi="Times New Roman" w:cs="Times New Roman"/>
          <w:sz w:val="22"/>
          <w:szCs w:val="22"/>
        </w:rPr>
      </w:pPr>
      <w:r w:rsidRPr="00320917">
        <w:rPr>
          <w:rFonts w:ascii="Times New Roman" w:hAnsi="Times New Roman" w:cs="Times New Roman"/>
          <w:sz w:val="22"/>
          <w:szCs w:val="22"/>
        </w:rPr>
        <w:t>https://www.theguardian.com/books/2001/sep/21/referenceandlanguages.mattseaton</w:t>
      </w:r>
    </w:p>
    <w:p w14:paraId="4117DB50" w14:textId="57450F2B" w:rsidR="00E12016" w:rsidRPr="00824C4A" w:rsidRDefault="005C3B6C" w:rsidP="00E12016">
      <w:pPr>
        <w:rPr>
          <w:rFonts w:ascii="Times New Roman" w:hAnsi="Times New Roman" w:cs="Times New Roman"/>
          <w:i/>
          <w:sz w:val="22"/>
          <w:szCs w:val="22"/>
        </w:rPr>
      </w:pPr>
      <w:hyperlink r:id="rId16" w:history="1">
        <w:r w:rsidR="0056524D">
          <w:rPr>
            <w:rStyle w:val="Hyperlink"/>
            <w:rFonts w:ascii="Times New Roman" w:hAnsi="Times New Roman" w:cs="Times New Roman"/>
            <w:sz w:val="22"/>
            <w:szCs w:val="22"/>
          </w:rPr>
          <w:t>Discuss</w:t>
        </w:r>
        <w:r w:rsidR="00E12016" w:rsidRPr="00F67F93">
          <w:rPr>
            <w:rStyle w:val="Hyperlink"/>
            <w:rFonts w:ascii="Times New Roman" w:hAnsi="Times New Roman" w:cs="Times New Roman"/>
            <w:sz w:val="22"/>
            <w:szCs w:val="22"/>
          </w:rPr>
          <w:t xml:space="preserve"> Fresh Air piece on Moodle. </w:t>
        </w:r>
        <w:r w:rsidR="00E12016" w:rsidRPr="00F67F93">
          <w:rPr>
            <w:rStyle w:val="Hyperlink"/>
            <w:rFonts w:ascii="Times New Roman" w:hAnsi="Times New Roman" w:cs="Times New Roman"/>
            <w:i/>
            <w:sz w:val="22"/>
            <w:szCs w:val="22"/>
          </w:rPr>
          <w:t>Terry Gross:</w:t>
        </w:r>
        <w:r w:rsidR="00E12016" w:rsidRPr="00F67F93">
          <w:rPr>
            <w:rStyle w:val="Hyperlink"/>
            <w:rFonts w:ascii="Times New Roman" w:hAnsi="Times New Roman" w:cs="Times New Roman"/>
            <w:sz w:val="22"/>
            <w:szCs w:val="22"/>
          </w:rPr>
          <w:t xml:space="preserve"> </w:t>
        </w:r>
        <w:r w:rsidR="00E12016" w:rsidRPr="00F67F93">
          <w:rPr>
            <w:rStyle w:val="Hyperlink"/>
            <w:rFonts w:ascii="Times New Roman" w:hAnsi="Times New Roman" w:cs="Times New Roman"/>
            <w:i/>
            <w:sz w:val="22"/>
            <w:szCs w:val="22"/>
          </w:rPr>
          <w:t>From Upspeak to Vocal Fry</w:t>
        </w:r>
      </w:hyperlink>
    </w:p>
    <w:p w14:paraId="4B455DA9" w14:textId="69BECAA8" w:rsidR="00E12016" w:rsidRPr="00824C4A" w:rsidRDefault="00E12016" w:rsidP="00E12016">
      <w:pPr>
        <w:rPr>
          <w:rFonts w:ascii="Times New Roman" w:hAnsi="Times New Roman" w:cs="Times New Roman"/>
          <w:sz w:val="22"/>
          <w:szCs w:val="22"/>
        </w:rPr>
      </w:pPr>
      <w:r w:rsidRPr="00F67F93">
        <w:rPr>
          <w:rFonts w:ascii="Times New Roman" w:hAnsi="Times New Roman" w:cs="Times New Roman"/>
          <w:sz w:val="22"/>
          <w:szCs w:val="22"/>
        </w:rPr>
        <w:t>https://www.npr.org/templates/transcript/transcript.php?storyId=425608745</w:t>
      </w:r>
    </w:p>
    <w:p w14:paraId="0C1083E1" w14:textId="0F63C85B" w:rsidR="000379DD" w:rsidRPr="000379DD" w:rsidRDefault="0056524D" w:rsidP="00E12016">
      <w:pPr>
        <w:rPr>
          <w:rFonts w:ascii="Times New Roman" w:hAnsi="Times New Roman" w:cs="Times New Roman"/>
          <w:sz w:val="22"/>
          <w:szCs w:val="22"/>
        </w:rPr>
      </w:pPr>
      <w:r>
        <w:rPr>
          <w:rFonts w:ascii="Times New Roman" w:hAnsi="Times New Roman" w:cs="Times New Roman"/>
          <w:sz w:val="22"/>
          <w:szCs w:val="22"/>
        </w:rPr>
        <w:t xml:space="preserve">Discuss </w:t>
      </w:r>
      <w:r w:rsidR="000379DD" w:rsidRPr="000379DD">
        <w:rPr>
          <w:rFonts w:ascii="Times New Roman" w:hAnsi="Times New Roman" w:cs="Times New Roman"/>
          <w:sz w:val="22"/>
          <w:szCs w:val="22"/>
        </w:rPr>
        <w:t>Generation Z Characteristics: 5 Infographics on the Gen Z Lifestyle</w:t>
      </w:r>
    </w:p>
    <w:p w14:paraId="6CBF3ACE" w14:textId="77777777" w:rsidR="00E12016" w:rsidRPr="00824C4A" w:rsidRDefault="005C3B6C" w:rsidP="00E12016">
      <w:pPr>
        <w:rPr>
          <w:rFonts w:ascii="Times New Roman" w:hAnsi="Times New Roman" w:cs="Times New Roman"/>
          <w:sz w:val="22"/>
          <w:szCs w:val="22"/>
        </w:rPr>
      </w:pPr>
      <w:hyperlink r:id="rId17" w:history="1">
        <w:r w:rsidR="00E12016" w:rsidRPr="00824C4A">
          <w:rPr>
            <w:rStyle w:val="Hyperlink"/>
            <w:rFonts w:ascii="Times New Roman" w:hAnsi="Times New Roman" w:cs="Times New Roman"/>
            <w:sz w:val="22"/>
            <w:szCs w:val="22"/>
          </w:rPr>
          <w:t>https://www.visioncritical.com/generation-z-infographics/</w:t>
        </w:r>
      </w:hyperlink>
    </w:p>
    <w:p w14:paraId="48282B22" w14:textId="0209F579" w:rsidR="000379DD" w:rsidRPr="00824C4A" w:rsidRDefault="0056524D" w:rsidP="00E12016">
      <w:pPr>
        <w:rPr>
          <w:rFonts w:ascii="Times New Roman" w:hAnsi="Times New Roman" w:cs="Times New Roman"/>
          <w:sz w:val="22"/>
          <w:szCs w:val="22"/>
        </w:rPr>
      </w:pPr>
      <w:r>
        <w:rPr>
          <w:rFonts w:ascii="Times New Roman" w:hAnsi="Times New Roman" w:cs="Times New Roman"/>
          <w:sz w:val="22"/>
          <w:szCs w:val="22"/>
        </w:rPr>
        <w:t xml:space="preserve">Discuss </w:t>
      </w:r>
      <w:r w:rsidR="000379DD">
        <w:rPr>
          <w:rFonts w:ascii="Times New Roman" w:hAnsi="Times New Roman" w:cs="Times New Roman"/>
          <w:sz w:val="22"/>
          <w:szCs w:val="22"/>
        </w:rPr>
        <w:t xml:space="preserve">8 Ways Generation Z Will Differ </w:t>
      </w:r>
      <w:proofErr w:type="gramStart"/>
      <w:r w:rsidR="000379DD">
        <w:rPr>
          <w:rFonts w:ascii="Times New Roman" w:hAnsi="Times New Roman" w:cs="Times New Roman"/>
          <w:sz w:val="22"/>
          <w:szCs w:val="22"/>
        </w:rPr>
        <w:t>From</w:t>
      </w:r>
      <w:proofErr w:type="gramEnd"/>
      <w:r w:rsidR="000379DD">
        <w:rPr>
          <w:rFonts w:ascii="Times New Roman" w:hAnsi="Times New Roman" w:cs="Times New Roman"/>
          <w:sz w:val="22"/>
          <w:szCs w:val="22"/>
        </w:rPr>
        <w:t xml:space="preserve"> Millennials In the Workplace</w:t>
      </w:r>
    </w:p>
    <w:p w14:paraId="770E4CEE" w14:textId="5182303A" w:rsidR="00E12016" w:rsidRPr="00824C4A" w:rsidRDefault="005C3B6C" w:rsidP="00E12016">
      <w:pPr>
        <w:rPr>
          <w:rStyle w:val="Hyperlink"/>
          <w:rFonts w:ascii="Times New Roman" w:hAnsi="Times New Roman" w:cs="Times New Roman"/>
          <w:sz w:val="22"/>
          <w:szCs w:val="22"/>
        </w:rPr>
      </w:pPr>
      <w:hyperlink r:id="rId18" w:anchor="71df15aa76e5" w:history="1">
        <w:r w:rsidR="00E12016" w:rsidRPr="00824C4A">
          <w:rPr>
            <w:rStyle w:val="Hyperlink"/>
            <w:rFonts w:ascii="Times New Roman" w:hAnsi="Times New Roman" w:cs="Times New Roman"/>
            <w:sz w:val="22"/>
            <w:szCs w:val="22"/>
          </w:rPr>
          <w:t>https://www.forbes.com/sites/deeppatel/2017/09/21/8-ways-generation-z-will-differ-from-millennials-in-the-workplace/#71df15aa76e5</w:t>
        </w:r>
      </w:hyperlink>
    </w:p>
    <w:p w14:paraId="4D33272E" w14:textId="77777777" w:rsidR="00D366EF" w:rsidRDefault="0056524D" w:rsidP="00E12016">
      <w:pPr>
        <w:rPr>
          <w:rStyle w:val="Hyperlink"/>
          <w:rFonts w:ascii="Times New Roman" w:hAnsi="Times New Roman" w:cs="Times New Roman"/>
          <w:color w:val="auto"/>
          <w:sz w:val="22"/>
          <w:szCs w:val="22"/>
          <w:u w:val="none"/>
        </w:rPr>
      </w:pPr>
      <w:r>
        <w:rPr>
          <w:rStyle w:val="Hyperlink"/>
          <w:rFonts w:ascii="Times New Roman" w:hAnsi="Times New Roman" w:cs="Times New Roman"/>
          <w:color w:val="auto"/>
          <w:sz w:val="22"/>
          <w:szCs w:val="22"/>
          <w:u w:val="none"/>
        </w:rPr>
        <w:lastRenderedPageBreak/>
        <w:t xml:space="preserve">Discuss </w:t>
      </w:r>
      <w:r w:rsidR="000379DD" w:rsidRPr="000379DD">
        <w:rPr>
          <w:rStyle w:val="Hyperlink"/>
          <w:rFonts w:ascii="Times New Roman" w:hAnsi="Times New Roman" w:cs="Times New Roman"/>
          <w:color w:val="auto"/>
          <w:sz w:val="22"/>
          <w:szCs w:val="22"/>
          <w:u w:val="none"/>
        </w:rPr>
        <w:t xml:space="preserve">Get Ready for Generation </w:t>
      </w:r>
      <w:r w:rsidR="00D366EF">
        <w:rPr>
          <w:rStyle w:val="Hyperlink"/>
          <w:rFonts w:ascii="Times New Roman" w:hAnsi="Times New Roman" w:cs="Times New Roman"/>
          <w:color w:val="auto"/>
          <w:sz w:val="22"/>
          <w:szCs w:val="22"/>
          <w:u w:val="none"/>
        </w:rPr>
        <w:t>Z</w:t>
      </w:r>
    </w:p>
    <w:p w14:paraId="36C5C81F" w14:textId="3E72FC95" w:rsidR="00E12016" w:rsidRPr="00B24419" w:rsidRDefault="005C3B6C" w:rsidP="00E12016">
      <w:pPr>
        <w:rPr>
          <w:rStyle w:val="Hyperlink"/>
          <w:rFonts w:ascii="Times New Roman" w:hAnsi="Times New Roman" w:cs="Times New Roman"/>
          <w:color w:val="auto"/>
          <w:sz w:val="22"/>
          <w:szCs w:val="22"/>
          <w:u w:val="none"/>
        </w:rPr>
      </w:pPr>
      <w:hyperlink r:id="rId19" w:anchor="30f00da02204" w:history="1">
        <w:r w:rsidR="00E12016" w:rsidRPr="00824C4A">
          <w:rPr>
            <w:rStyle w:val="Hyperlink"/>
            <w:rFonts w:ascii="Times New Roman" w:hAnsi="Times New Roman" w:cs="Times New Roman"/>
            <w:sz w:val="22"/>
            <w:szCs w:val="22"/>
          </w:rPr>
          <w:t>https://www.forbes.com/sites/causeintegration/2016/11/28/get-ready-for-generation-z/#30f00da02204</w:t>
        </w:r>
      </w:hyperlink>
    </w:p>
    <w:p w14:paraId="5C9B198A" w14:textId="77777777" w:rsidR="00E12016" w:rsidRPr="00824C4A" w:rsidRDefault="00E12016" w:rsidP="00E12016">
      <w:pPr>
        <w:rPr>
          <w:rFonts w:ascii="Times New Roman" w:hAnsi="Times New Roman" w:cs="Times New Roman"/>
          <w:sz w:val="22"/>
          <w:szCs w:val="22"/>
        </w:rPr>
      </w:pPr>
    </w:p>
    <w:p w14:paraId="452F9986" w14:textId="447D6B84" w:rsidR="00E12016" w:rsidRPr="00824C4A" w:rsidRDefault="00E12016" w:rsidP="00E12016">
      <w:pPr>
        <w:widowControl w:val="0"/>
        <w:autoSpaceDE w:val="0"/>
        <w:autoSpaceDN w:val="0"/>
        <w:adjustRightInd w:val="0"/>
        <w:spacing w:after="240"/>
        <w:rPr>
          <w:rFonts w:ascii="Times New Roman" w:hAnsi="Times New Roman" w:cs="Times New Roman"/>
          <w:sz w:val="22"/>
          <w:szCs w:val="22"/>
        </w:rPr>
      </w:pPr>
      <w:r w:rsidRPr="0091604E">
        <w:rPr>
          <w:rFonts w:ascii="Times New Roman" w:hAnsi="Times New Roman" w:cs="Times New Roman"/>
          <w:b/>
          <w:sz w:val="22"/>
          <w:szCs w:val="22"/>
        </w:rPr>
        <w:t>Review</w:t>
      </w:r>
      <w:r w:rsidR="0056524D" w:rsidRPr="0091604E">
        <w:rPr>
          <w:rFonts w:ascii="Times New Roman" w:hAnsi="Times New Roman" w:cs="Times New Roman"/>
          <w:b/>
          <w:sz w:val="22"/>
          <w:szCs w:val="22"/>
        </w:rPr>
        <w:t xml:space="preserve"> Assignment</w:t>
      </w:r>
      <w:r w:rsidR="0056524D">
        <w:rPr>
          <w:rFonts w:ascii="Times New Roman" w:hAnsi="Times New Roman" w:cs="Times New Roman"/>
          <w:sz w:val="22"/>
          <w:szCs w:val="22"/>
        </w:rPr>
        <w:t xml:space="preserve">: </w:t>
      </w:r>
      <w:r w:rsidRPr="00824C4A">
        <w:rPr>
          <w:rFonts w:ascii="Times New Roman" w:hAnsi="Times New Roman" w:cs="Times New Roman"/>
          <w:sz w:val="22"/>
          <w:szCs w:val="22"/>
        </w:rPr>
        <w:t>Interview Based Informative Speech Handout (on Moodle</w:t>
      </w:r>
      <w:r w:rsidR="0056524D">
        <w:rPr>
          <w:rFonts w:ascii="Times New Roman" w:hAnsi="Times New Roman" w:cs="Times New Roman"/>
          <w:sz w:val="22"/>
          <w:szCs w:val="22"/>
        </w:rPr>
        <w:t>):</w:t>
      </w:r>
      <w:r w:rsidRPr="00824C4A">
        <w:rPr>
          <w:rFonts w:ascii="Times New Roman" w:hAnsi="Times New Roman" w:cs="Times New Roman"/>
          <w:color w:val="FF0000"/>
          <w:sz w:val="22"/>
          <w:szCs w:val="22"/>
        </w:rPr>
        <w:t xml:space="preserve"> </w:t>
      </w:r>
      <w:r w:rsidRPr="00824C4A">
        <w:rPr>
          <w:rFonts w:ascii="Times New Roman" w:hAnsi="Times New Roman" w:cs="Times New Roman"/>
          <w:sz w:val="22"/>
          <w:szCs w:val="22"/>
        </w:rPr>
        <w:t>Identify one or two people you are interested in interviewing – for your Int</w:t>
      </w:r>
      <w:r w:rsidR="00D366EF">
        <w:rPr>
          <w:rFonts w:ascii="Times New Roman" w:hAnsi="Times New Roman" w:cs="Times New Roman"/>
          <w:sz w:val="22"/>
          <w:szCs w:val="22"/>
        </w:rPr>
        <w:t xml:space="preserve">erview Based Informative Speech </w:t>
      </w:r>
      <w:r w:rsidR="00D366EF">
        <w:rPr>
          <w:rFonts w:ascii="Times New Roman" w:hAnsi="Times New Roman" w:cs="Times New Roman"/>
          <w:sz w:val="20"/>
          <w:szCs w:val="20"/>
        </w:rPr>
        <w:t>(no peers, parent, siblings, grandparents, etc. please).</w:t>
      </w:r>
    </w:p>
    <w:p w14:paraId="35E7FB36" w14:textId="0F95EEFE" w:rsidR="00EA7DF5" w:rsidRPr="00824C4A" w:rsidRDefault="00220E19" w:rsidP="00EA7DF5">
      <w:pPr>
        <w:rPr>
          <w:rFonts w:ascii="Times New Roman" w:hAnsi="Times New Roman" w:cs="Times New Roman"/>
          <w:sz w:val="22"/>
          <w:szCs w:val="22"/>
        </w:rPr>
      </w:pPr>
      <w:r w:rsidRPr="00824C4A">
        <w:rPr>
          <w:rFonts w:ascii="Times New Roman" w:hAnsi="Times New Roman" w:cs="Times New Roman"/>
          <w:b/>
          <w:sz w:val="22"/>
          <w:szCs w:val="22"/>
        </w:rPr>
        <w:t>Workshop</w:t>
      </w:r>
      <w:r w:rsidRPr="00824C4A">
        <w:rPr>
          <w:rFonts w:ascii="Times New Roman" w:hAnsi="Times New Roman" w:cs="Times New Roman"/>
          <w:sz w:val="22"/>
          <w:szCs w:val="22"/>
        </w:rPr>
        <w:t>: Design Thinking for Educators project!</w:t>
      </w:r>
      <w:r w:rsidR="00EA7DF5" w:rsidRPr="00824C4A">
        <w:rPr>
          <w:rFonts w:ascii="Times New Roman" w:hAnsi="Times New Roman" w:cs="Times New Roman"/>
          <w:sz w:val="22"/>
          <w:szCs w:val="22"/>
        </w:rPr>
        <w:t xml:space="preserve">  </w:t>
      </w:r>
      <w:r w:rsidR="004C112F" w:rsidRPr="00824C4A">
        <w:rPr>
          <w:rFonts w:ascii="Times New Roman" w:hAnsi="Times New Roman" w:cs="Times New Roman"/>
          <w:sz w:val="22"/>
          <w:szCs w:val="22"/>
        </w:rPr>
        <w:t>Phase 1</w:t>
      </w:r>
      <w:r w:rsidR="00283FAD">
        <w:rPr>
          <w:rFonts w:ascii="Times New Roman" w:hAnsi="Times New Roman" w:cs="Times New Roman"/>
          <w:sz w:val="22"/>
          <w:szCs w:val="22"/>
        </w:rPr>
        <w:t xml:space="preserve"> – form teams and topics.</w:t>
      </w:r>
    </w:p>
    <w:p w14:paraId="4EDB86C8" w14:textId="77777777" w:rsidR="0012186A" w:rsidRDefault="0012186A" w:rsidP="0012186A">
      <w:pPr>
        <w:widowControl w:val="0"/>
        <w:autoSpaceDE w:val="0"/>
        <w:autoSpaceDN w:val="0"/>
        <w:adjustRightInd w:val="0"/>
        <w:spacing w:after="240"/>
        <w:rPr>
          <w:rFonts w:ascii="Times New Roman" w:hAnsi="Times New Roman" w:cs="Times New Roman"/>
          <w:sz w:val="22"/>
          <w:szCs w:val="22"/>
        </w:rPr>
      </w:pPr>
    </w:p>
    <w:p w14:paraId="4C885D3E" w14:textId="77777777" w:rsidR="00283FAD" w:rsidRDefault="00283FAD" w:rsidP="0012186A">
      <w:pPr>
        <w:widowControl w:val="0"/>
        <w:autoSpaceDE w:val="0"/>
        <w:autoSpaceDN w:val="0"/>
        <w:adjustRightInd w:val="0"/>
        <w:spacing w:after="240"/>
        <w:jc w:val="center"/>
        <w:rPr>
          <w:rFonts w:ascii="Times New Roman" w:hAnsi="Times New Roman" w:cs="Times New Roman"/>
          <w:b/>
          <w:sz w:val="22"/>
          <w:szCs w:val="22"/>
        </w:rPr>
      </w:pPr>
    </w:p>
    <w:p w14:paraId="11099E90"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3914BFC6"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6C0DD104"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6918683B"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6863A148"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512F3F0A"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1C925474"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34BE963F"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0E96B9E5"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476632D9"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36B99290"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08386F17"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780A717C"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43B0A1BA"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6A3923D3"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2D204BE4"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4B0C356E"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2E6AA15E"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4BBD55E9"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39959F6A" w14:textId="77777777" w:rsidR="00D366EF" w:rsidRDefault="00D366EF" w:rsidP="0012186A">
      <w:pPr>
        <w:widowControl w:val="0"/>
        <w:autoSpaceDE w:val="0"/>
        <w:autoSpaceDN w:val="0"/>
        <w:adjustRightInd w:val="0"/>
        <w:spacing w:after="240"/>
        <w:jc w:val="center"/>
        <w:rPr>
          <w:rFonts w:ascii="Times New Roman" w:hAnsi="Times New Roman" w:cs="Times New Roman"/>
          <w:b/>
          <w:sz w:val="22"/>
          <w:szCs w:val="22"/>
        </w:rPr>
      </w:pPr>
    </w:p>
    <w:p w14:paraId="01C83EE4" w14:textId="7A216892" w:rsidR="00220E19" w:rsidRPr="00824C4A" w:rsidRDefault="00220E19" w:rsidP="0012186A">
      <w:pPr>
        <w:widowControl w:val="0"/>
        <w:autoSpaceDE w:val="0"/>
        <w:autoSpaceDN w:val="0"/>
        <w:adjustRightInd w:val="0"/>
        <w:spacing w:after="240"/>
        <w:jc w:val="center"/>
        <w:rPr>
          <w:rFonts w:ascii="Times New Roman" w:hAnsi="Times New Roman" w:cs="Times New Roman"/>
          <w:b/>
          <w:sz w:val="22"/>
          <w:szCs w:val="22"/>
        </w:rPr>
      </w:pPr>
      <w:r w:rsidRPr="00824C4A">
        <w:rPr>
          <w:rFonts w:ascii="Times New Roman" w:hAnsi="Times New Roman" w:cs="Times New Roman"/>
          <w:b/>
          <w:sz w:val="22"/>
          <w:szCs w:val="22"/>
        </w:rPr>
        <w:lastRenderedPageBreak/>
        <w:t>Week 2</w:t>
      </w:r>
    </w:p>
    <w:p w14:paraId="6EB5AEA3" w14:textId="77777777" w:rsidR="00220E19" w:rsidRPr="00824C4A" w:rsidRDefault="00220E19" w:rsidP="00220E19">
      <w:pPr>
        <w:widowControl w:val="0"/>
        <w:autoSpaceDE w:val="0"/>
        <w:autoSpaceDN w:val="0"/>
        <w:adjustRightInd w:val="0"/>
        <w:spacing w:after="240"/>
        <w:jc w:val="center"/>
        <w:rPr>
          <w:rFonts w:ascii="Times New Roman" w:hAnsi="Times New Roman" w:cs="Times New Roman"/>
          <w:b/>
          <w:sz w:val="22"/>
          <w:szCs w:val="22"/>
        </w:rPr>
      </w:pPr>
    </w:p>
    <w:p w14:paraId="4AF98EE3" w14:textId="7209ADAD" w:rsidR="00220E19" w:rsidRPr="00DD1963" w:rsidRDefault="00EA7DF5" w:rsidP="00DD1963">
      <w:pPr>
        <w:pStyle w:val="Heading2"/>
      </w:pPr>
      <w:r w:rsidRPr="00DD1963">
        <w:t>Monday, Jan 21 – 12:00 – 3:00</w:t>
      </w:r>
    </w:p>
    <w:p w14:paraId="2B816B72" w14:textId="7C7C840E" w:rsidR="00EA7DF5" w:rsidRPr="00824C4A" w:rsidRDefault="00EA7DF5" w:rsidP="00EA7DF5">
      <w:pPr>
        <w:rPr>
          <w:rFonts w:ascii="Times New Roman" w:hAnsi="Times New Roman" w:cs="Times New Roman"/>
          <w:sz w:val="22"/>
          <w:szCs w:val="22"/>
        </w:rPr>
      </w:pPr>
      <w:r w:rsidRPr="00824C4A">
        <w:rPr>
          <w:rFonts w:ascii="Times New Roman" w:hAnsi="Times New Roman" w:cs="Times New Roman"/>
          <w:b/>
          <w:sz w:val="22"/>
          <w:szCs w:val="22"/>
        </w:rPr>
        <w:t>Note</w:t>
      </w:r>
      <w:r w:rsidRPr="00824C4A">
        <w:rPr>
          <w:rFonts w:ascii="Times New Roman" w:hAnsi="Times New Roman" w:cs="Times New Roman"/>
          <w:sz w:val="22"/>
          <w:szCs w:val="22"/>
        </w:rPr>
        <w:t>: Be sure to read about the characteristics of the generation of the person you are interviewing!!!</w:t>
      </w:r>
    </w:p>
    <w:p w14:paraId="1F03B4B4" w14:textId="77777777" w:rsidR="00EA7DF5" w:rsidRPr="00824C4A" w:rsidRDefault="00EA7DF5" w:rsidP="00EA7DF5">
      <w:pPr>
        <w:rPr>
          <w:rFonts w:ascii="Times New Roman" w:hAnsi="Times New Roman" w:cs="Times New Roman"/>
          <w:sz w:val="22"/>
          <w:szCs w:val="22"/>
        </w:rPr>
      </w:pPr>
    </w:p>
    <w:p w14:paraId="20508416" w14:textId="7E415ADA" w:rsidR="00EA7DF5" w:rsidRPr="0012186A" w:rsidRDefault="00EA7DF5" w:rsidP="00EA7DF5">
      <w:pPr>
        <w:rPr>
          <w:rFonts w:ascii="Times New Roman" w:hAnsi="Times New Roman" w:cs="Times New Roman"/>
          <w:sz w:val="22"/>
          <w:szCs w:val="22"/>
        </w:rPr>
      </w:pPr>
      <w:r w:rsidRPr="00824C4A">
        <w:rPr>
          <w:rFonts w:ascii="Times New Roman" w:hAnsi="Times New Roman" w:cs="Times New Roman"/>
          <w:sz w:val="22"/>
          <w:szCs w:val="22"/>
        </w:rPr>
        <w:t>Bring Draft</w:t>
      </w:r>
      <w:r w:rsidR="00D11CD6">
        <w:rPr>
          <w:rFonts w:ascii="Times New Roman" w:hAnsi="Times New Roman" w:cs="Times New Roman"/>
          <w:sz w:val="22"/>
          <w:szCs w:val="22"/>
        </w:rPr>
        <w:t>/Workshop</w:t>
      </w:r>
      <w:r w:rsidRPr="00824C4A">
        <w:rPr>
          <w:rFonts w:ascii="Times New Roman" w:hAnsi="Times New Roman" w:cs="Times New Roman"/>
          <w:sz w:val="22"/>
          <w:szCs w:val="22"/>
        </w:rPr>
        <w:t xml:space="preserve">: Interview Based Informative Speech 10 minutes maximum time – (Presentation </w:t>
      </w:r>
      <w:r w:rsidRPr="0012186A">
        <w:rPr>
          <w:rFonts w:ascii="Times New Roman" w:hAnsi="Times New Roman" w:cs="Times New Roman"/>
          <w:sz w:val="22"/>
          <w:szCs w:val="22"/>
        </w:rPr>
        <w:t>Due Tuesday, Jan 22).</w:t>
      </w:r>
      <w:r w:rsidR="00D11CD6">
        <w:rPr>
          <w:rFonts w:ascii="Times New Roman" w:hAnsi="Times New Roman" w:cs="Times New Roman"/>
          <w:sz w:val="22"/>
          <w:szCs w:val="22"/>
        </w:rPr>
        <w:t xml:space="preserve">  </w:t>
      </w:r>
      <w:r w:rsidRPr="0012186A">
        <w:rPr>
          <w:rFonts w:ascii="Times New Roman" w:hAnsi="Times New Roman" w:cs="Times New Roman"/>
          <w:sz w:val="22"/>
          <w:szCs w:val="22"/>
        </w:rPr>
        <w:t xml:space="preserve">We will workshop your draft of your Interview Based Informative Speech! COME PREPARED! </w:t>
      </w:r>
    </w:p>
    <w:p w14:paraId="4BE807EC" w14:textId="77777777" w:rsidR="00EA7DF5" w:rsidRPr="00824C4A" w:rsidRDefault="00EA7DF5" w:rsidP="00EA7DF5">
      <w:pPr>
        <w:rPr>
          <w:rFonts w:ascii="Times New Roman" w:hAnsi="Times New Roman" w:cs="Times New Roman"/>
          <w:sz w:val="22"/>
          <w:szCs w:val="22"/>
        </w:rPr>
      </w:pPr>
    </w:p>
    <w:p w14:paraId="1F84D0F6" w14:textId="40ECF75B" w:rsidR="00EA7DF5" w:rsidRPr="00824C4A" w:rsidRDefault="00EA7DF5" w:rsidP="00EA7DF5">
      <w:pPr>
        <w:rPr>
          <w:rFonts w:ascii="Times New Roman" w:hAnsi="Times New Roman" w:cs="Times New Roman"/>
          <w:sz w:val="22"/>
          <w:szCs w:val="22"/>
        </w:rPr>
      </w:pPr>
      <w:r w:rsidRPr="00824C4A">
        <w:rPr>
          <w:rFonts w:ascii="Times New Roman" w:hAnsi="Times New Roman" w:cs="Times New Roman"/>
          <w:sz w:val="22"/>
          <w:szCs w:val="22"/>
        </w:rPr>
        <w:t>Workshop:  DTE project.</w:t>
      </w:r>
      <w:r w:rsidR="004C112F" w:rsidRPr="00824C4A">
        <w:rPr>
          <w:rFonts w:ascii="Times New Roman" w:hAnsi="Times New Roman" w:cs="Times New Roman"/>
          <w:sz w:val="22"/>
          <w:szCs w:val="22"/>
        </w:rPr>
        <w:t xml:space="preserve"> Phase 1.  Begin planning Phase 2.</w:t>
      </w:r>
    </w:p>
    <w:p w14:paraId="25301553" w14:textId="77777777" w:rsidR="00EA7DF5" w:rsidRPr="00824C4A" w:rsidRDefault="00EA7DF5" w:rsidP="00EA7DF5">
      <w:pPr>
        <w:rPr>
          <w:rFonts w:ascii="Times New Roman" w:hAnsi="Times New Roman" w:cs="Times New Roman"/>
          <w:sz w:val="22"/>
          <w:szCs w:val="22"/>
        </w:rPr>
      </w:pPr>
    </w:p>
    <w:p w14:paraId="2E69BB36" w14:textId="77777777" w:rsidR="00014126" w:rsidRDefault="00014126" w:rsidP="00EA7DF5">
      <w:pPr>
        <w:rPr>
          <w:rFonts w:ascii="Times New Roman" w:hAnsi="Times New Roman" w:cs="Times New Roman"/>
          <w:b/>
          <w:sz w:val="22"/>
          <w:szCs w:val="22"/>
          <w:u w:val="single"/>
        </w:rPr>
      </w:pPr>
    </w:p>
    <w:p w14:paraId="40AED689" w14:textId="47687E2E" w:rsidR="00EA7DF5" w:rsidRPr="00DD1963" w:rsidRDefault="00EA7DF5" w:rsidP="00DD1963">
      <w:pPr>
        <w:pStyle w:val="Heading2"/>
      </w:pPr>
      <w:r w:rsidRPr="00DD1963">
        <w:t>Tuesday, Jan 22 – 12:00 – 3:00</w:t>
      </w:r>
    </w:p>
    <w:p w14:paraId="0EBD7A83" w14:textId="77777777" w:rsidR="00EA7DF5" w:rsidRPr="00824C4A" w:rsidRDefault="00EA7DF5" w:rsidP="00EA7DF5">
      <w:pPr>
        <w:rPr>
          <w:rFonts w:ascii="Times New Roman" w:hAnsi="Times New Roman" w:cs="Times New Roman"/>
          <w:b/>
          <w:sz w:val="22"/>
          <w:szCs w:val="22"/>
          <w:u w:val="single"/>
        </w:rPr>
      </w:pPr>
    </w:p>
    <w:p w14:paraId="01BB9008" w14:textId="1695894D" w:rsidR="00EA7DF5" w:rsidRPr="00824C4A" w:rsidRDefault="003739D6" w:rsidP="00EA7DF5">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Due: Presentations Interview-</w:t>
      </w:r>
      <w:r w:rsidR="00EA7DF5" w:rsidRPr="00824C4A">
        <w:rPr>
          <w:rFonts w:ascii="Times New Roman" w:hAnsi="Times New Roman" w:cs="Times New Roman"/>
          <w:sz w:val="22"/>
          <w:szCs w:val="22"/>
        </w:rPr>
        <w:t xml:space="preserve">Based Informative Speech.  Bring Hard Copy of your </w:t>
      </w:r>
      <w:r w:rsidR="00EA7DF5" w:rsidRPr="00824C4A">
        <w:rPr>
          <w:rFonts w:ascii="Times New Roman" w:hAnsi="Times New Roman" w:cs="Times New Roman"/>
          <w:sz w:val="22"/>
          <w:szCs w:val="22"/>
          <w:lang w:eastAsia="en-US"/>
        </w:rPr>
        <w:t xml:space="preserve">interview questions and speech outline </w:t>
      </w:r>
      <w:r w:rsidR="00EA7DF5" w:rsidRPr="00824C4A">
        <w:rPr>
          <w:rFonts w:ascii="Times New Roman" w:hAnsi="Times New Roman" w:cs="Times New Roman"/>
          <w:sz w:val="22"/>
          <w:szCs w:val="22"/>
        </w:rPr>
        <w:t>(word processed) to class!</w:t>
      </w:r>
    </w:p>
    <w:p w14:paraId="293FE1BB" w14:textId="77777777" w:rsidR="00014126" w:rsidRDefault="00014126" w:rsidP="00EA7DF5">
      <w:pPr>
        <w:widowControl w:val="0"/>
        <w:autoSpaceDE w:val="0"/>
        <w:autoSpaceDN w:val="0"/>
        <w:adjustRightInd w:val="0"/>
        <w:spacing w:after="240"/>
        <w:rPr>
          <w:rFonts w:ascii="Times New Roman" w:hAnsi="Times New Roman" w:cs="Times New Roman"/>
          <w:b/>
          <w:sz w:val="22"/>
          <w:szCs w:val="22"/>
          <w:u w:val="single"/>
        </w:rPr>
      </w:pPr>
    </w:p>
    <w:p w14:paraId="571B87C6" w14:textId="7994EBA6" w:rsidR="0061436C" w:rsidRPr="00DD1963" w:rsidRDefault="0061436C" w:rsidP="00DD1963">
      <w:pPr>
        <w:pStyle w:val="Heading2"/>
      </w:pPr>
      <w:r w:rsidRPr="00DD1963">
        <w:t>Wednesday, Jan 23 – 12:00 – 3:00</w:t>
      </w:r>
    </w:p>
    <w:p w14:paraId="69841568" w14:textId="77777777" w:rsidR="00595F7F" w:rsidRPr="00824C4A" w:rsidRDefault="00595F7F" w:rsidP="00595F7F">
      <w:pPr>
        <w:rPr>
          <w:rFonts w:ascii="Times New Roman" w:hAnsi="Times New Roman" w:cs="Times New Roman"/>
          <w:sz w:val="22"/>
          <w:szCs w:val="22"/>
        </w:rPr>
      </w:pPr>
      <w:r w:rsidRPr="0012186A">
        <w:rPr>
          <w:rFonts w:ascii="Times New Roman" w:hAnsi="Times New Roman" w:cs="Times New Roman"/>
          <w:sz w:val="22"/>
          <w:szCs w:val="22"/>
        </w:rPr>
        <w:t>Wednesday</w:t>
      </w:r>
      <w:r w:rsidRPr="00824C4A">
        <w:rPr>
          <w:rFonts w:ascii="Times New Roman" w:hAnsi="Times New Roman" w:cs="Times New Roman"/>
          <w:color w:val="FF0000"/>
          <w:sz w:val="22"/>
          <w:szCs w:val="22"/>
        </w:rPr>
        <w:t xml:space="preserve"> </w:t>
      </w:r>
      <w:r w:rsidRPr="00824C4A">
        <w:rPr>
          <w:rFonts w:ascii="Times New Roman" w:hAnsi="Times New Roman" w:cs="Times New Roman"/>
          <w:sz w:val="22"/>
          <w:szCs w:val="22"/>
        </w:rPr>
        <w:t>we’ll meet in the children’s section of Cole Library to choose a book for your book talk.</w:t>
      </w:r>
    </w:p>
    <w:p w14:paraId="655BE77C" w14:textId="77777777" w:rsidR="00595F7F" w:rsidRPr="00824C4A" w:rsidRDefault="00595F7F" w:rsidP="0061436C">
      <w:pPr>
        <w:rPr>
          <w:rFonts w:ascii="Times New Roman" w:hAnsi="Times New Roman" w:cs="Times New Roman"/>
          <w:sz w:val="22"/>
          <w:szCs w:val="22"/>
        </w:rPr>
      </w:pPr>
    </w:p>
    <w:p w14:paraId="269C8C32" w14:textId="65D6327E" w:rsidR="0061436C" w:rsidRPr="00824C4A" w:rsidRDefault="0061436C" w:rsidP="0061436C">
      <w:pPr>
        <w:rPr>
          <w:rFonts w:ascii="Times New Roman" w:hAnsi="Times New Roman" w:cs="Times New Roman"/>
          <w:sz w:val="22"/>
          <w:szCs w:val="22"/>
        </w:rPr>
      </w:pPr>
      <w:r w:rsidRPr="00824C4A">
        <w:rPr>
          <w:rFonts w:ascii="Times New Roman" w:hAnsi="Times New Roman" w:cs="Times New Roman"/>
          <w:sz w:val="22"/>
          <w:szCs w:val="22"/>
        </w:rPr>
        <w:t xml:space="preserve">We will review the Book Talk assignment and rubric.  </w:t>
      </w:r>
    </w:p>
    <w:p w14:paraId="5EBB3127" w14:textId="77777777" w:rsidR="0061436C" w:rsidRPr="00824C4A" w:rsidRDefault="0061436C" w:rsidP="0061436C">
      <w:pPr>
        <w:rPr>
          <w:rFonts w:ascii="Times New Roman" w:hAnsi="Times New Roman" w:cs="Times New Roman"/>
          <w:sz w:val="22"/>
          <w:szCs w:val="22"/>
        </w:rPr>
      </w:pPr>
    </w:p>
    <w:p w14:paraId="69BDBF14" w14:textId="68E7DC95" w:rsidR="0061436C" w:rsidRPr="00824C4A" w:rsidRDefault="00B3114E" w:rsidP="0061436C">
      <w:pPr>
        <w:rPr>
          <w:rFonts w:ascii="Times New Roman" w:hAnsi="Times New Roman" w:cs="Times New Roman"/>
          <w:sz w:val="22"/>
          <w:szCs w:val="22"/>
        </w:rPr>
      </w:pPr>
      <w:r>
        <w:rPr>
          <w:rFonts w:ascii="Times New Roman" w:hAnsi="Times New Roman" w:cs="Times New Roman"/>
          <w:sz w:val="22"/>
          <w:szCs w:val="22"/>
        </w:rPr>
        <w:t xml:space="preserve">Discuss: </w:t>
      </w:r>
      <w:r w:rsidR="0061436C" w:rsidRPr="00824C4A">
        <w:rPr>
          <w:rFonts w:ascii="Times New Roman" w:hAnsi="Times New Roman" w:cs="Times New Roman"/>
          <w:sz w:val="22"/>
          <w:szCs w:val="22"/>
        </w:rPr>
        <w:t>YouTube: Find a “good” and a “bad” example of a book talk.  Analyze characteristics of both.  Bring notes to class in library.</w:t>
      </w:r>
    </w:p>
    <w:p w14:paraId="2F584540" w14:textId="77777777" w:rsidR="0061436C" w:rsidRPr="00824C4A" w:rsidRDefault="0061436C" w:rsidP="0061436C">
      <w:pPr>
        <w:rPr>
          <w:rFonts w:ascii="Times New Roman" w:hAnsi="Times New Roman" w:cs="Times New Roman"/>
          <w:color w:val="FF0000"/>
          <w:sz w:val="22"/>
          <w:szCs w:val="22"/>
        </w:rPr>
      </w:pPr>
    </w:p>
    <w:p w14:paraId="1EA091E4" w14:textId="3C118232" w:rsidR="00D366EF" w:rsidRDefault="00595F7F" w:rsidP="00D366EF">
      <w:pPr>
        <w:rPr>
          <w:rFonts w:ascii="Times New Roman" w:hAnsi="Times New Roman" w:cs="Times New Roman"/>
          <w:sz w:val="22"/>
          <w:szCs w:val="22"/>
        </w:rPr>
      </w:pPr>
      <w:r w:rsidRPr="00824C4A">
        <w:rPr>
          <w:rFonts w:ascii="Times New Roman" w:hAnsi="Times New Roman" w:cs="Times New Roman"/>
          <w:sz w:val="22"/>
          <w:szCs w:val="22"/>
        </w:rPr>
        <w:t>Teams will report on the prog</w:t>
      </w:r>
      <w:r w:rsidR="00434894" w:rsidRPr="00824C4A">
        <w:rPr>
          <w:rFonts w:ascii="Times New Roman" w:hAnsi="Times New Roman" w:cs="Times New Roman"/>
          <w:sz w:val="22"/>
          <w:szCs w:val="22"/>
        </w:rPr>
        <w:t>ress of DTE project and problem-</w:t>
      </w:r>
      <w:r w:rsidRPr="00824C4A">
        <w:rPr>
          <w:rFonts w:ascii="Times New Roman" w:hAnsi="Times New Roman" w:cs="Times New Roman"/>
          <w:sz w:val="22"/>
          <w:szCs w:val="22"/>
        </w:rPr>
        <w:t>solve any issues that have come up.</w:t>
      </w:r>
    </w:p>
    <w:p w14:paraId="06BC8618" w14:textId="77777777" w:rsidR="00D366EF" w:rsidRPr="00D366EF" w:rsidRDefault="00D366EF" w:rsidP="00D366EF">
      <w:pPr>
        <w:rPr>
          <w:rFonts w:ascii="Times New Roman" w:hAnsi="Times New Roman" w:cs="Times New Roman"/>
          <w:sz w:val="22"/>
          <w:szCs w:val="22"/>
        </w:rPr>
      </w:pPr>
    </w:p>
    <w:p w14:paraId="3D7ACFC4" w14:textId="46768547" w:rsidR="00EA7DF5" w:rsidRPr="00DD1963" w:rsidRDefault="00434894" w:rsidP="00DD1963">
      <w:pPr>
        <w:pStyle w:val="Heading2"/>
      </w:pPr>
      <w:r w:rsidRPr="00DD1963">
        <w:t>Thursday, Jan 24 – 12:00 – 3:00</w:t>
      </w:r>
    </w:p>
    <w:p w14:paraId="0F2C6FB2" w14:textId="4D766813" w:rsidR="00E12016" w:rsidRPr="00824C4A" w:rsidRDefault="00434894" w:rsidP="00E12016">
      <w:pPr>
        <w:rPr>
          <w:rFonts w:ascii="Times New Roman" w:hAnsi="Times New Roman" w:cs="Times New Roman"/>
          <w:sz w:val="22"/>
          <w:szCs w:val="22"/>
        </w:rPr>
      </w:pPr>
      <w:r w:rsidRPr="00824C4A">
        <w:rPr>
          <w:rFonts w:ascii="Times New Roman" w:hAnsi="Times New Roman" w:cs="Times New Roman"/>
          <w:sz w:val="22"/>
          <w:szCs w:val="22"/>
        </w:rPr>
        <w:t>Workshop:  Book Talk</w:t>
      </w:r>
    </w:p>
    <w:p w14:paraId="52837AF7" w14:textId="77777777" w:rsidR="00434894" w:rsidRPr="00824C4A" w:rsidRDefault="00434894" w:rsidP="00E12016">
      <w:pPr>
        <w:rPr>
          <w:rFonts w:ascii="Times New Roman" w:hAnsi="Times New Roman" w:cs="Times New Roman"/>
          <w:sz w:val="22"/>
          <w:szCs w:val="22"/>
        </w:rPr>
      </w:pPr>
    </w:p>
    <w:p w14:paraId="19113C4F" w14:textId="14D0A490" w:rsidR="00434894" w:rsidRPr="00824C4A" w:rsidRDefault="00434894" w:rsidP="00E12016">
      <w:pPr>
        <w:rPr>
          <w:rFonts w:ascii="Times New Roman" w:hAnsi="Times New Roman" w:cs="Times New Roman"/>
          <w:sz w:val="22"/>
          <w:szCs w:val="22"/>
        </w:rPr>
      </w:pPr>
      <w:r w:rsidRPr="00824C4A">
        <w:rPr>
          <w:rFonts w:ascii="Times New Roman" w:hAnsi="Times New Roman" w:cs="Times New Roman"/>
          <w:sz w:val="22"/>
          <w:szCs w:val="22"/>
        </w:rPr>
        <w:t>Workshop:  DTE project</w:t>
      </w:r>
      <w:r w:rsidR="004C112F" w:rsidRPr="00824C4A">
        <w:rPr>
          <w:rFonts w:ascii="Times New Roman" w:hAnsi="Times New Roman" w:cs="Times New Roman"/>
          <w:sz w:val="22"/>
          <w:szCs w:val="22"/>
        </w:rPr>
        <w:t>: Phase 1 and Phase 2.  Begin planning Phase 3.</w:t>
      </w:r>
    </w:p>
    <w:p w14:paraId="538EE79F" w14:textId="77777777" w:rsidR="00434894" w:rsidRPr="00824C4A" w:rsidRDefault="00434894" w:rsidP="00E12016">
      <w:pPr>
        <w:rPr>
          <w:rFonts w:ascii="Times New Roman" w:hAnsi="Times New Roman" w:cs="Times New Roman"/>
          <w:sz w:val="22"/>
          <w:szCs w:val="22"/>
        </w:rPr>
      </w:pPr>
    </w:p>
    <w:p w14:paraId="12C397FB" w14:textId="77777777" w:rsidR="00014126" w:rsidRDefault="00014126" w:rsidP="00E12016">
      <w:pPr>
        <w:rPr>
          <w:rFonts w:ascii="Times New Roman" w:hAnsi="Times New Roman" w:cs="Times New Roman"/>
          <w:b/>
          <w:sz w:val="22"/>
          <w:szCs w:val="22"/>
          <w:u w:val="single"/>
        </w:rPr>
      </w:pPr>
    </w:p>
    <w:p w14:paraId="2C58A557" w14:textId="73BF46E7" w:rsidR="00434894" w:rsidRPr="00DD1963" w:rsidRDefault="00434894" w:rsidP="00DD1963">
      <w:pPr>
        <w:pStyle w:val="Heading2"/>
      </w:pPr>
      <w:r w:rsidRPr="00DD1963">
        <w:t>Friday, Jan 25 – 9:00 – 12:00</w:t>
      </w:r>
    </w:p>
    <w:p w14:paraId="23B50CF8" w14:textId="77777777" w:rsidR="00434894" w:rsidRPr="00824C4A" w:rsidRDefault="00434894" w:rsidP="00E12016">
      <w:pPr>
        <w:rPr>
          <w:rFonts w:ascii="Times New Roman" w:hAnsi="Times New Roman" w:cs="Times New Roman"/>
          <w:b/>
          <w:sz w:val="22"/>
          <w:szCs w:val="22"/>
          <w:u w:val="single"/>
        </w:rPr>
      </w:pPr>
    </w:p>
    <w:p w14:paraId="0C1010B2" w14:textId="00955A02" w:rsidR="00434894" w:rsidRPr="00824C4A" w:rsidRDefault="00B3114E" w:rsidP="00E12016">
      <w:pPr>
        <w:rPr>
          <w:rFonts w:ascii="Times New Roman" w:hAnsi="Times New Roman" w:cs="Times New Roman"/>
          <w:sz w:val="22"/>
          <w:szCs w:val="22"/>
        </w:rPr>
      </w:pPr>
      <w:r>
        <w:rPr>
          <w:rFonts w:ascii="Times New Roman" w:hAnsi="Times New Roman" w:cs="Times New Roman"/>
          <w:sz w:val="22"/>
          <w:szCs w:val="22"/>
        </w:rPr>
        <w:t xml:space="preserve">Due: Presentations </w:t>
      </w:r>
      <w:r w:rsidR="00434894" w:rsidRPr="00824C4A">
        <w:rPr>
          <w:rFonts w:ascii="Times New Roman" w:hAnsi="Times New Roman" w:cs="Times New Roman"/>
          <w:sz w:val="22"/>
          <w:szCs w:val="22"/>
        </w:rPr>
        <w:t>Book Talk</w:t>
      </w:r>
    </w:p>
    <w:p w14:paraId="428CB77B" w14:textId="77777777" w:rsidR="0049343D" w:rsidRPr="00824C4A" w:rsidRDefault="0049343D" w:rsidP="00E12016">
      <w:pPr>
        <w:rPr>
          <w:rFonts w:ascii="Times New Roman" w:hAnsi="Times New Roman" w:cs="Times New Roman"/>
          <w:sz w:val="22"/>
          <w:szCs w:val="22"/>
        </w:rPr>
      </w:pPr>
    </w:p>
    <w:p w14:paraId="506BD22B" w14:textId="77777777" w:rsidR="0049343D" w:rsidRDefault="0049343D" w:rsidP="00E12016">
      <w:pPr>
        <w:rPr>
          <w:rFonts w:ascii="Times New Roman" w:hAnsi="Times New Roman" w:cs="Times New Roman"/>
          <w:sz w:val="22"/>
          <w:szCs w:val="22"/>
        </w:rPr>
      </w:pPr>
    </w:p>
    <w:p w14:paraId="577EC8BB" w14:textId="77777777" w:rsidR="008C4EE1" w:rsidRPr="00824C4A" w:rsidRDefault="008C4EE1" w:rsidP="00E12016">
      <w:pPr>
        <w:rPr>
          <w:rFonts w:ascii="Times New Roman" w:hAnsi="Times New Roman" w:cs="Times New Roman"/>
          <w:sz w:val="22"/>
          <w:szCs w:val="22"/>
        </w:rPr>
      </w:pPr>
    </w:p>
    <w:p w14:paraId="038EDA00" w14:textId="77777777" w:rsidR="002944DD" w:rsidRDefault="002944DD" w:rsidP="0049343D">
      <w:pPr>
        <w:jc w:val="center"/>
        <w:rPr>
          <w:rFonts w:ascii="Times New Roman" w:hAnsi="Times New Roman" w:cs="Times New Roman"/>
          <w:b/>
          <w:sz w:val="22"/>
          <w:szCs w:val="22"/>
        </w:rPr>
      </w:pPr>
    </w:p>
    <w:p w14:paraId="0970F69A" w14:textId="77777777" w:rsidR="00D366EF" w:rsidRDefault="00D366EF" w:rsidP="0049343D">
      <w:pPr>
        <w:jc w:val="center"/>
        <w:rPr>
          <w:rFonts w:ascii="Times New Roman" w:hAnsi="Times New Roman" w:cs="Times New Roman"/>
          <w:b/>
          <w:sz w:val="22"/>
          <w:szCs w:val="22"/>
        </w:rPr>
      </w:pPr>
    </w:p>
    <w:p w14:paraId="1A4DE375" w14:textId="77777777" w:rsidR="002944DD" w:rsidRDefault="002944DD" w:rsidP="0049343D">
      <w:pPr>
        <w:jc w:val="center"/>
        <w:rPr>
          <w:rFonts w:ascii="Times New Roman" w:hAnsi="Times New Roman" w:cs="Times New Roman"/>
          <w:b/>
          <w:sz w:val="22"/>
          <w:szCs w:val="22"/>
        </w:rPr>
      </w:pPr>
    </w:p>
    <w:p w14:paraId="3D62F581" w14:textId="472EF5DC" w:rsidR="0049343D" w:rsidRPr="00824C4A" w:rsidRDefault="0049343D" w:rsidP="0049343D">
      <w:pPr>
        <w:jc w:val="center"/>
        <w:rPr>
          <w:rFonts w:ascii="Times New Roman" w:hAnsi="Times New Roman" w:cs="Times New Roman"/>
          <w:b/>
          <w:sz w:val="22"/>
          <w:szCs w:val="22"/>
        </w:rPr>
      </w:pPr>
      <w:r w:rsidRPr="00824C4A">
        <w:rPr>
          <w:rFonts w:ascii="Times New Roman" w:hAnsi="Times New Roman" w:cs="Times New Roman"/>
          <w:b/>
          <w:sz w:val="22"/>
          <w:szCs w:val="22"/>
        </w:rPr>
        <w:lastRenderedPageBreak/>
        <w:t>Week 3</w:t>
      </w:r>
    </w:p>
    <w:p w14:paraId="6F9AC951" w14:textId="7F4D620F" w:rsidR="0049343D" w:rsidRPr="00DD1963" w:rsidRDefault="0049343D" w:rsidP="00DD1963">
      <w:pPr>
        <w:pStyle w:val="Heading2"/>
      </w:pPr>
      <w:r w:rsidRPr="00DD1963">
        <w:t>Monday, Jan 28 – 12:00 – 3:00</w:t>
      </w:r>
    </w:p>
    <w:p w14:paraId="68227672" w14:textId="77777777" w:rsidR="0049343D" w:rsidRPr="00824C4A" w:rsidRDefault="0049343D" w:rsidP="0049343D">
      <w:pPr>
        <w:rPr>
          <w:rFonts w:ascii="Times New Roman" w:hAnsi="Times New Roman" w:cs="Times New Roman"/>
          <w:b/>
          <w:sz w:val="22"/>
          <w:szCs w:val="22"/>
          <w:u w:val="single"/>
        </w:rPr>
      </w:pPr>
    </w:p>
    <w:p w14:paraId="45BAD4E5" w14:textId="0D8471C9" w:rsidR="0049343D" w:rsidRPr="0012186A" w:rsidRDefault="008C4EE1" w:rsidP="0049343D">
      <w:pPr>
        <w:widowControl w:val="0"/>
        <w:autoSpaceDE w:val="0"/>
        <w:autoSpaceDN w:val="0"/>
        <w:adjustRightInd w:val="0"/>
        <w:spacing w:after="240"/>
        <w:rPr>
          <w:rFonts w:ascii="Times New Roman" w:hAnsi="Times New Roman" w:cs="Times New Roman"/>
          <w:sz w:val="22"/>
          <w:szCs w:val="22"/>
          <w:lang w:eastAsia="en-US"/>
        </w:rPr>
      </w:pPr>
      <w:r>
        <w:rPr>
          <w:rFonts w:ascii="Times New Roman" w:hAnsi="Times New Roman" w:cs="Times New Roman"/>
          <w:sz w:val="22"/>
          <w:szCs w:val="22"/>
        </w:rPr>
        <w:t>Discuss</w:t>
      </w:r>
      <w:r w:rsidR="0049343D" w:rsidRPr="00824C4A">
        <w:rPr>
          <w:rFonts w:ascii="Times New Roman" w:hAnsi="Times New Roman" w:cs="Times New Roman"/>
          <w:sz w:val="22"/>
          <w:szCs w:val="22"/>
        </w:rPr>
        <w:t xml:space="preserve">: “Inequalities and Entitlements” from </w:t>
      </w:r>
      <w:r w:rsidR="0049343D" w:rsidRPr="00824C4A">
        <w:rPr>
          <w:rFonts w:ascii="Times New Roman" w:hAnsi="Times New Roman" w:cs="Times New Roman"/>
          <w:i/>
          <w:sz w:val="22"/>
          <w:szCs w:val="22"/>
        </w:rPr>
        <w:t>The Essential Conversation: What Parents and Teachers Can Learn from Each Other</w:t>
      </w:r>
      <w:r w:rsidR="0049343D" w:rsidRPr="00824C4A">
        <w:rPr>
          <w:rFonts w:ascii="Times New Roman" w:hAnsi="Times New Roman" w:cs="Times New Roman"/>
          <w:sz w:val="22"/>
          <w:szCs w:val="22"/>
        </w:rPr>
        <w:t xml:space="preserve"> by Sarah Lawrence-Lightfoot (article on Moodle)</w:t>
      </w:r>
      <w:r w:rsidR="0049343D" w:rsidRPr="00824C4A">
        <w:rPr>
          <w:rFonts w:ascii="Times New Roman" w:hAnsi="Times New Roman" w:cs="Times New Roman"/>
          <w:sz w:val="22"/>
          <w:szCs w:val="22"/>
          <w:lang w:eastAsia="en-US"/>
        </w:rPr>
        <w:t xml:space="preserve"> “Also, </w:t>
      </w:r>
      <w:r w:rsidR="0049343D" w:rsidRPr="0012186A">
        <w:rPr>
          <w:rFonts w:ascii="Times New Roman" w:hAnsi="Times New Roman" w:cs="Times New Roman"/>
          <w:sz w:val="22"/>
          <w:szCs w:val="22"/>
          <w:lang w:eastAsia="en-US"/>
        </w:rPr>
        <w:t>complete chart describing teachers profiled in the chapter.</w:t>
      </w:r>
    </w:p>
    <w:p w14:paraId="2B86207F" w14:textId="0BCD5413" w:rsidR="0049343D" w:rsidRPr="00824C4A" w:rsidRDefault="008C4EE1" w:rsidP="0049343D">
      <w:pPr>
        <w:rPr>
          <w:rFonts w:ascii="Times New Roman" w:hAnsi="Times New Roman" w:cs="Times New Roman"/>
          <w:sz w:val="22"/>
          <w:szCs w:val="22"/>
          <w:lang w:eastAsia="en-US"/>
        </w:rPr>
      </w:pPr>
      <w:r>
        <w:rPr>
          <w:rFonts w:ascii="Times New Roman" w:hAnsi="Times New Roman" w:cs="Times New Roman"/>
          <w:sz w:val="22"/>
          <w:szCs w:val="22"/>
        </w:rPr>
        <w:t>Discuss</w:t>
      </w:r>
      <w:r w:rsidR="004D44E9" w:rsidRPr="00824C4A">
        <w:rPr>
          <w:rFonts w:ascii="Times New Roman" w:hAnsi="Times New Roman" w:cs="Times New Roman"/>
          <w:sz w:val="22"/>
          <w:szCs w:val="22"/>
        </w:rPr>
        <w:t xml:space="preserve">: </w:t>
      </w:r>
      <w:r w:rsidR="0049343D" w:rsidRPr="00824C4A">
        <w:rPr>
          <w:rFonts w:ascii="Times New Roman" w:hAnsi="Times New Roman" w:cs="Times New Roman"/>
          <w:sz w:val="22"/>
          <w:szCs w:val="22"/>
        </w:rPr>
        <w:t>“Using Active Listening to Improve Collaboration with Parents: The LAFF Don’t Cry Strategy</w:t>
      </w:r>
      <w:r w:rsidR="004D44E9" w:rsidRPr="00824C4A">
        <w:rPr>
          <w:rFonts w:ascii="Times New Roman" w:hAnsi="Times New Roman" w:cs="Times New Roman"/>
          <w:sz w:val="22"/>
          <w:szCs w:val="22"/>
        </w:rPr>
        <w:t>”</w:t>
      </w:r>
      <w:r w:rsidR="0049343D" w:rsidRPr="00824C4A">
        <w:rPr>
          <w:rFonts w:ascii="Times New Roman" w:hAnsi="Times New Roman" w:cs="Times New Roman"/>
          <w:sz w:val="22"/>
          <w:szCs w:val="22"/>
        </w:rPr>
        <w:t xml:space="preserve"> by </w:t>
      </w:r>
      <w:r w:rsidR="0049343D" w:rsidRPr="00824C4A">
        <w:rPr>
          <w:rFonts w:ascii="Times New Roman" w:hAnsi="Times New Roman" w:cs="Times New Roman"/>
          <w:sz w:val="22"/>
          <w:szCs w:val="22"/>
          <w:lang w:eastAsia="en-US"/>
        </w:rPr>
        <w:t xml:space="preserve">McNaughton and </w:t>
      </w:r>
      <w:proofErr w:type="spellStart"/>
      <w:r w:rsidR="0049343D" w:rsidRPr="00824C4A">
        <w:rPr>
          <w:rFonts w:ascii="Times New Roman" w:hAnsi="Times New Roman" w:cs="Times New Roman"/>
          <w:sz w:val="22"/>
          <w:szCs w:val="22"/>
          <w:lang w:eastAsia="en-US"/>
        </w:rPr>
        <w:t>Vost</w:t>
      </w:r>
      <w:proofErr w:type="spellEnd"/>
      <w:r w:rsidR="0049343D" w:rsidRPr="00824C4A">
        <w:rPr>
          <w:rFonts w:ascii="Times New Roman" w:hAnsi="Times New Roman" w:cs="Times New Roman"/>
          <w:sz w:val="22"/>
          <w:szCs w:val="22"/>
          <w:lang w:eastAsia="en-US"/>
        </w:rPr>
        <w:t xml:space="preserve"> (article</w:t>
      </w:r>
      <w:r w:rsidR="0042050C">
        <w:rPr>
          <w:rFonts w:ascii="Times New Roman" w:hAnsi="Times New Roman" w:cs="Times New Roman"/>
          <w:sz w:val="22"/>
          <w:szCs w:val="22"/>
          <w:lang w:eastAsia="en-US"/>
        </w:rPr>
        <w:t>s</w:t>
      </w:r>
      <w:r w:rsidR="0049343D" w:rsidRPr="00824C4A">
        <w:rPr>
          <w:rFonts w:ascii="Times New Roman" w:hAnsi="Times New Roman" w:cs="Times New Roman"/>
          <w:sz w:val="22"/>
          <w:szCs w:val="22"/>
          <w:lang w:eastAsia="en-US"/>
        </w:rPr>
        <w:t xml:space="preserve"> on Moodle).</w:t>
      </w:r>
    </w:p>
    <w:p w14:paraId="539970AB" w14:textId="77777777" w:rsidR="0049343D" w:rsidRPr="00824C4A" w:rsidRDefault="0049343D" w:rsidP="0049343D">
      <w:pPr>
        <w:rPr>
          <w:rFonts w:ascii="Times New Roman" w:hAnsi="Times New Roman" w:cs="Times New Roman"/>
          <w:sz w:val="22"/>
          <w:szCs w:val="22"/>
          <w:lang w:eastAsia="en-US"/>
        </w:rPr>
      </w:pPr>
    </w:p>
    <w:p w14:paraId="1F2C41AC" w14:textId="46A180F4" w:rsidR="004D44E9" w:rsidRPr="00824C4A" w:rsidRDefault="008C4EE1" w:rsidP="004D44E9">
      <w:pPr>
        <w:rPr>
          <w:rFonts w:ascii="Times New Roman" w:hAnsi="Times New Roman" w:cs="Times New Roman"/>
          <w:sz w:val="22"/>
          <w:szCs w:val="22"/>
        </w:rPr>
      </w:pPr>
      <w:r>
        <w:rPr>
          <w:rFonts w:ascii="Times New Roman" w:hAnsi="Times New Roman" w:cs="Times New Roman"/>
          <w:sz w:val="22"/>
          <w:szCs w:val="22"/>
          <w:lang w:eastAsia="en-US"/>
        </w:rPr>
        <w:t>Discuss:</w:t>
      </w:r>
      <w:r w:rsidR="004D44E9" w:rsidRPr="00824C4A">
        <w:rPr>
          <w:rFonts w:ascii="Times New Roman" w:hAnsi="Times New Roman" w:cs="Times New Roman"/>
          <w:sz w:val="22"/>
          <w:szCs w:val="22"/>
          <w:lang w:eastAsia="en-US"/>
        </w:rPr>
        <w:t xml:space="preserve"> PPT – Conflict Resolution</w:t>
      </w:r>
      <w:r w:rsidR="004D44E9" w:rsidRPr="00824C4A">
        <w:rPr>
          <w:rFonts w:ascii="Times New Roman" w:hAnsi="Times New Roman" w:cs="Times New Roman"/>
          <w:sz w:val="22"/>
          <w:szCs w:val="22"/>
        </w:rPr>
        <w:t xml:space="preserve"> </w:t>
      </w:r>
    </w:p>
    <w:p w14:paraId="7FE01695" w14:textId="77777777" w:rsidR="004D44E9" w:rsidRPr="00824C4A" w:rsidRDefault="004D44E9" w:rsidP="004D44E9">
      <w:pPr>
        <w:rPr>
          <w:rFonts w:ascii="Times New Roman" w:hAnsi="Times New Roman" w:cs="Times New Roman"/>
          <w:sz w:val="22"/>
          <w:szCs w:val="22"/>
        </w:rPr>
      </w:pPr>
    </w:p>
    <w:p w14:paraId="52CF4DAF" w14:textId="007B751D" w:rsidR="004D44E9" w:rsidRPr="00824C4A" w:rsidRDefault="008C4EE1" w:rsidP="004D44E9">
      <w:pPr>
        <w:rPr>
          <w:rStyle w:val="Hyperlink"/>
          <w:rFonts w:ascii="Times New Roman" w:hAnsi="Times New Roman" w:cs="Times New Roman"/>
          <w:color w:val="auto"/>
          <w:sz w:val="22"/>
          <w:szCs w:val="22"/>
          <w:u w:val="none"/>
        </w:rPr>
      </w:pPr>
      <w:r>
        <w:rPr>
          <w:rStyle w:val="Hyperlink"/>
          <w:rFonts w:ascii="Times New Roman" w:hAnsi="Times New Roman" w:cs="Times New Roman"/>
          <w:color w:val="auto"/>
          <w:sz w:val="22"/>
          <w:szCs w:val="22"/>
          <w:u w:val="none"/>
        </w:rPr>
        <w:t>Discuss</w:t>
      </w:r>
      <w:r w:rsidR="004D44E9" w:rsidRPr="00824C4A">
        <w:rPr>
          <w:rStyle w:val="Hyperlink"/>
          <w:rFonts w:ascii="Times New Roman" w:hAnsi="Times New Roman" w:cs="Times New Roman"/>
          <w:color w:val="auto"/>
          <w:sz w:val="22"/>
          <w:szCs w:val="22"/>
          <w:u w:val="none"/>
        </w:rPr>
        <w:t>: Top Communication Mistakes Educators Make</w:t>
      </w:r>
    </w:p>
    <w:p w14:paraId="75E420A4" w14:textId="77777777" w:rsidR="004D44E9" w:rsidRPr="00824C4A" w:rsidRDefault="004D44E9" w:rsidP="004D44E9">
      <w:pPr>
        <w:rPr>
          <w:rStyle w:val="Hyperlink"/>
          <w:rFonts w:ascii="Times New Roman" w:hAnsi="Times New Roman" w:cs="Times New Roman"/>
          <w:color w:val="auto"/>
          <w:sz w:val="22"/>
          <w:szCs w:val="22"/>
          <w:u w:val="none"/>
        </w:rPr>
      </w:pPr>
    </w:p>
    <w:p w14:paraId="4BC52D43" w14:textId="06CD491E" w:rsidR="004D44E9" w:rsidRPr="00824C4A" w:rsidRDefault="008C4EE1" w:rsidP="004D44E9">
      <w:pPr>
        <w:rPr>
          <w:rStyle w:val="Hyperlink"/>
          <w:rFonts w:ascii="Times New Roman" w:hAnsi="Times New Roman" w:cs="Times New Roman"/>
          <w:color w:val="auto"/>
          <w:sz w:val="22"/>
          <w:szCs w:val="22"/>
          <w:u w:val="none"/>
          <w:lang w:eastAsia="en-US"/>
        </w:rPr>
      </w:pPr>
      <w:r>
        <w:rPr>
          <w:rFonts w:ascii="Times New Roman" w:hAnsi="Times New Roman" w:cs="Times New Roman"/>
          <w:sz w:val="22"/>
          <w:szCs w:val="22"/>
          <w:lang w:eastAsia="en-US"/>
        </w:rPr>
        <w:t>Discuss:</w:t>
      </w:r>
      <w:r w:rsidR="004D44E9" w:rsidRPr="00824C4A">
        <w:rPr>
          <w:rFonts w:ascii="Times New Roman" w:hAnsi="Times New Roman" w:cs="Times New Roman"/>
          <w:color w:val="FF0000"/>
          <w:sz w:val="22"/>
          <w:szCs w:val="22"/>
          <w:lang w:eastAsia="en-US"/>
        </w:rPr>
        <w:t xml:space="preserve"> </w:t>
      </w:r>
      <w:r w:rsidR="004D44E9" w:rsidRPr="00824C4A">
        <w:rPr>
          <w:rFonts w:ascii="Times New Roman" w:hAnsi="Times New Roman" w:cs="Times New Roman"/>
          <w:sz w:val="22"/>
          <w:szCs w:val="22"/>
          <w:lang w:eastAsia="en-US"/>
        </w:rPr>
        <w:t>Parent Scenarios (on Moodle)</w:t>
      </w:r>
    </w:p>
    <w:p w14:paraId="66663C94" w14:textId="77777777" w:rsidR="004D44E9" w:rsidRPr="00824C4A" w:rsidRDefault="004D44E9" w:rsidP="004D44E9">
      <w:pPr>
        <w:rPr>
          <w:rFonts w:ascii="Times New Roman" w:hAnsi="Times New Roman" w:cs="Times New Roman"/>
          <w:sz w:val="22"/>
          <w:szCs w:val="22"/>
          <w:lang w:eastAsia="en-US"/>
        </w:rPr>
      </w:pPr>
    </w:p>
    <w:p w14:paraId="7B2EE06A" w14:textId="43C7B718" w:rsidR="004D44E9" w:rsidRPr="00824C4A" w:rsidRDefault="00243612" w:rsidP="004D44E9">
      <w:pPr>
        <w:rPr>
          <w:rFonts w:ascii="Times New Roman" w:hAnsi="Times New Roman" w:cs="Times New Roman"/>
          <w:sz w:val="22"/>
          <w:szCs w:val="22"/>
          <w:lang w:eastAsia="en-US"/>
        </w:rPr>
      </w:pPr>
      <w:r w:rsidRPr="00824C4A">
        <w:rPr>
          <w:rFonts w:ascii="Times New Roman" w:hAnsi="Times New Roman" w:cs="Times New Roman"/>
          <w:sz w:val="22"/>
          <w:szCs w:val="22"/>
          <w:lang w:eastAsia="en-US"/>
        </w:rPr>
        <w:t>Workshop:  DTE Project</w:t>
      </w:r>
      <w:r w:rsidR="004C112F" w:rsidRPr="00824C4A">
        <w:rPr>
          <w:rFonts w:ascii="Times New Roman" w:hAnsi="Times New Roman" w:cs="Times New Roman"/>
          <w:sz w:val="22"/>
          <w:szCs w:val="22"/>
          <w:lang w:eastAsia="en-US"/>
        </w:rPr>
        <w:t xml:space="preserve"> – Phase 3.  Begin planning Phase 4.</w:t>
      </w:r>
    </w:p>
    <w:p w14:paraId="0CDF3031" w14:textId="77777777" w:rsidR="009709A7" w:rsidRDefault="009709A7" w:rsidP="004D44E9">
      <w:pPr>
        <w:rPr>
          <w:rFonts w:ascii="Times New Roman" w:hAnsi="Times New Roman" w:cs="Times New Roman"/>
          <w:b/>
          <w:sz w:val="22"/>
          <w:szCs w:val="22"/>
          <w:u w:val="single"/>
          <w:lang w:eastAsia="en-US"/>
        </w:rPr>
      </w:pPr>
    </w:p>
    <w:p w14:paraId="6743E4EA" w14:textId="4C3D4EE8" w:rsidR="004C112F" w:rsidRPr="00DD1963" w:rsidRDefault="004C112F" w:rsidP="00DD1963">
      <w:pPr>
        <w:pStyle w:val="Heading2"/>
        <w:rPr>
          <w:lang w:eastAsia="en-US"/>
        </w:rPr>
      </w:pPr>
      <w:r w:rsidRPr="00DD1963">
        <w:rPr>
          <w:lang w:eastAsia="en-US"/>
        </w:rPr>
        <w:t>Tuesday, Jan 29 – 12:00 – 3:00</w:t>
      </w:r>
    </w:p>
    <w:p w14:paraId="5E8FC31E" w14:textId="77777777" w:rsidR="004C112F" w:rsidRPr="00824C4A" w:rsidRDefault="004C112F" w:rsidP="004D44E9">
      <w:pPr>
        <w:rPr>
          <w:rFonts w:ascii="Times New Roman" w:hAnsi="Times New Roman" w:cs="Times New Roman"/>
          <w:b/>
          <w:sz w:val="22"/>
          <w:szCs w:val="22"/>
          <w:u w:val="single"/>
          <w:lang w:eastAsia="en-US"/>
        </w:rPr>
      </w:pPr>
    </w:p>
    <w:p w14:paraId="29F8EC05" w14:textId="77777777" w:rsidR="004C112F" w:rsidRPr="00824C4A" w:rsidRDefault="004C112F" w:rsidP="004C112F">
      <w:pPr>
        <w:rPr>
          <w:rFonts w:ascii="Times New Roman" w:hAnsi="Times New Roman" w:cs="Times New Roman"/>
          <w:sz w:val="22"/>
          <w:szCs w:val="22"/>
          <w:lang w:eastAsia="en-US"/>
        </w:rPr>
      </w:pPr>
      <w:r w:rsidRPr="00824C4A">
        <w:rPr>
          <w:rFonts w:ascii="Times New Roman" w:hAnsi="Times New Roman" w:cs="Times New Roman"/>
          <w:sz w:val="22"/>
          <w:szCs w:val="22"/>
          <w:lang w:eastAsia="en-US"/>
        </w:rPr>
        <w:t>Articles (on Moodle):</w:t>
      </w:r>
    </w:p>
    <w:p w14:paraId="4D835787" w14:textId="5A471624" w:rsidR="004C112F" w:rsidRPr="00824C4A" w:rsidRDefault="008C4EE1" w:rsidP="004C112F">
      <w:pPr>
        <w:rPr>
          <w:rFonts w:ascii="Times New Roman" w:hAnsi="Times New Roman" w:cs="Times New Roman"/>
          <w:sz w:val="22"/>
          <w:szCs w:val="22"/>
        </w:rPr>
      </w:pPr>
      <w:r>
        <w:rPr>
          <w:rFonts w:ascii="Times New Roman" w:hAnsi="Times New Roman" w:cs="Times New Roman"/>
          <w:sz w:val="22"/>
          <w:szCs w:val="22"/>
        </w:rPr>
        <w:t>Discuss</w:t>
      </w:r>
      <w:r w:rsidR="004C112F" w:rsidRPr="00824C4A">
        <w:rPr>
          <w:rFonts w:ascii="Times New Roman" w:hAnsi="Times New Roman" w:cs="Times New Roman"/>
          <w:sz w:val="22"/>
          <w:szCs w:val="22"/>
        </w:rPr>
        <w:t xml:space="preserve">: </w:t>
      </w:r>
      <w:r w:rsidR="00AD31C3">
        <w:rPr>
          <w:rFonts w:ascii="Times New Roman" w:hAnsi="Times New Roman" w:cs="Times New Roman"/>
          <w:i/>
          <w:sz w:val="22"/>
          <w:szCs w:val="22"/>
        </w:rPr>
        <w:t>Do Grades Tell Parents W</w:t>
      </w:r>
      <w:r w:rsidR="004C112F" w:rsidRPr="00824C4A">
        <w:rPr>
          <w:rFonts w:ascii="Times New Roman" w:hAnsi="Times New Roman" w:cs="Times New Roman"/>
          <w:i/>
          <w:sz w:val="22"/>
          <w:szCs w:val="22"/>
        </w:rPr>
        <w:t xml:space="preserve">hat They Want and Need to Know? </w:t>
      </w:r>
      <w:r w:rsidR="004C112F" w:rsidRPr="00824C4A">
        <w:rPr>
          <w:rFonts w:ascii="Times New Roman" w:hAnsi="Times New Roman" w:cs="Times New Roman"/>
          <w:sz w:val="22"/>
          <w:szCs w:val="22"/>
        </w:rPr>
        <w:t>Response –see handout</w:t>
      </w:r>
    </w:p>
    <w:p w14:paraId="42C1BC78" w14:textId="77777777" w:rsidR="004C112F" w:rsidRPr="00824C4A" w:rsidRDefault="004C112F" w:rsidP="004C112F">
      <w:pPr>
        <w:rPr>
          <w:rFonts w:ascii="Times New Roman" w:hAnsi="Times New Roman" w:cs="Times New Roman"/>
          <w:sz w:val="22"/>
          <w:szCs w:val="22"/>
        </w:rPr>
      </w:pPr>
    </w:p>
    <w:p w14:paraId="1D682D0D" w14:textId="6FC1D622" w:rsidR="004C112F" w:rsidRPr="00824C4A" w:rsidRDefault="008C4EE1" w:rsidP="004C112F">
      <w:pPr>
        <w:rPr>
          <w:rFonts w:ascii="Times New Roman" w:hAnsi="Times New Roman" w:cs="Times New Roman"/>
          <w:sz w:val="22"/>
          <w:szCs w:val="22"/>
        </w:rPr>
      </w:pPr>
      <w:r>
        <w:rPr>
          <w:rFonts w:ascii="Times New Roman" w:hAnsi="Times New Roman" w:cs="Times New Roman"/>
          <w:sz w:val="22"/>
          <w:szCs w:val="22"/>
        </w:rPr>
        <w:t>Discuss</w:t>
      </w:r>
      <w:r w:rsidR="004C112F" w:rsidRPr="00D23C29">
        <w:rPr>
          <w:rFonts w:ascii="Times New Roman" w:hAnsi="Times New Roman" w:cs="Times New Roman"/>
          <w:sz w:val="22"/>
          <w:szCs w:val="22"/>
        </w:rPr>
        <w:t>:</w:t>
      </w:r>
      <w:r w:rsidR="004C112F" w:rsidRPr="00824C4A">
        <w:rPr>
          <w:rFonts w:ascii="Times New Roman" w:hAnsi="Times New Roman" w:cs="Times New Roman"/>
          <w:i/>
          <w:sz w:val="22"/>
          <w:szCs w:val="22"/>
        </w:rPr>
        <w:t xml:space="preserve"> What Teachers Should Say and How They Should Say It.  </w:t>
      </w:r>
      <w:r w:rsidR="004C112F" w:rsidRPr="00824C4A">
        <w:rPr>
          <w:rFonts w:ascii="Times New Roman" w:hAnsi="Times New Roman" w:cs="Times New Roman"/>
          <w:sz w:val="22"/>
          <w:szCs w:val="22"/>
        </w:rPr>
        <w:t>Response –see handout</w:t>
      </w:r>
    </w:p>
    <w:p w14:paraId="2EB8DD15" w14:textId="77777777" w:rsidR="004C112F" w:rsidRPr="00824C4A" w:rsidRDefault="004C112F" w:rsidP="004C112F">
      <w:pPr>
        <w:rPr>
          <w:rFonts w:ascii="Times New Roman" w:hAnsi="Times New Roman" w:cs="Times New Roman"/>
          <w:i/>
          <w:sz w:val="22"/>
          <w:szCs w:val="22"/>
        </w:rPr>
      </w:pPr>
    </w:p>
    <w:p w14:paraId="05062A33" w14:textId="2085C499" w:rsidR="004C112F" w:rsidRPr="00824C4A" w:rsidRDefault="008C4EE1" w:rsidP="004C112F">
      <w:pPr>
        <w:rPr>
          <w:rFonts w:ascii="Times New Roman" w:hAnsi="Times New Roman" w:cs="Times New Roman"/>
          <w:i/>
          <w:sz w:val="22"/>
          <w:szCs w:val="22"/>
        </w:rPr>
      </w:pPr>
      <w:r>
        <w:rPr>
          <w:rFonts w:ascii="Times New Roman" w:hAnsi="Times New Roman" w:cs="Times New Roman"/>
          <w:sz w:val="22"/>
          <w:szCs w:val="22"/>
        </w:rPr>
        <w:t>Discuss</w:t>
      </w:r>
      <w:r w:rsidR="004C112F" w:rsidRPr="00D23C29">
        <w:rPr>
          <w:rFonts w:ascii="Times New Roman" w:hAnsi="Times New Roman" w:cs="Times New Roman"/>
          <w:sz w:val="22"/>
          <w:szCs w:val="22"/>
        </w:rPr>
        <w:t>:</w:t>
      </w:r>
      <w:r w:rsidR="004C112F" w:rsidRPr="00824C4A">
        <w:rPr>
          <w:rFonts w:ascii="Times New Roman" w:hAnsi="Times New Roman" w:cs="Times New Roman"/>
          <w:i/>
          <w:sz w:val="22"/>
          <w:szCs w:val="22"/>
        </w:rPr>
        <w:t xml:space="preserve"> Involving the Parents of English Language Learners </w:t>
      </w:r>
      <w:r w:rsidR="003E66BB">
        <w:rPr>
          <w:rFonts w:ascii="Times New Roman" w:hAnsi="Times New Roman" w:cs="Times New Roman"/>
          <w:i/>
          <w:sz w:val="22"/>
          <w:szCs w:val="22"/>
        </w:rPr>
        <w:t>in a Rural Area:  Focus on the D</w:t>
      </w:r>
      <w:r w:rsidR="004C112F" w:rsidRPr="00824C4A">
        <w:rPr>
          <w:rFonts w:ascii="Times New Roman" w:hAnsi="Times New Roman" w:cs="Times New Roman"/>
          <w:i/>
          <w:sz w:val="22"/>
          <w:szCs w:val="22"/>
        </w:rPr>
        <w:t>ynamics of Teacher-Parent Interactions</w:t>
      </w:r>
      <w:r w:rsidR="00700D51">
        <w:rPr>
          <w:rFonts w:ascii="Times New Roman" w:hAnsi="Times New Roman" w:cs="Times New Roman"/>
          <w:i/>
          <w:sz w:val="22"/>
          <w:szCs w:val="22"/>
        </w:rPr>
        <w:t>.  Response – see handout</w:t>
      </w:r>
    </w:p>
    <w:p w14:paraId="588DA983" w14:textId="77777777" w:rsidR="004C112F" w:rsidRPr="00824C4A" w:rsidRDefault="004C112F" w:rsidP="004C112F">
      <w:pPr>
        <w:rPr>
          <w:rFonts w:ascii="Times New Roman" w:hAnsi="Times New Roman" w:cs="Times New Roman"/>
          <w:sz w:val="22"/>
          <w:szCs w:val="22"/>
        </w:rPr>
      </w:pPr>
    </w:p>
    <w:p w14:paraId="4DACEF44" w14:textId="4C0DFF2B" w:rsidR="004C112F" w:rsidRPr="00824C4A" w:rsidRDefault="008C4EE1" w:rsidP="004C112F">
      <w:pPr>
        <w:rPr>
          <w:rFonts w:ascii="Times New Roman" w:hAnsi="Times New Roman" w:cs="Times New Roman"/>
          <w:i/>
          <w:sz w:val="22"/>
          <w:szCs w:val="22"/>
        </w:rPr>
      </w:pPr>
      <w:r>
        <w:rPr>
          <w:rFonts w:ascii="Times New Roman" w:hAnsi="Times New Roman" w:cs="Times New Roman"/>
          <w:sz w:val="22"/>
          <w:szCs w:val="22"/>
        </w:rPr>
        <w:t>Discuss</w:t>
      </w:r>
      <w:r w:rsidR="004C112F" w:rsidRPr="00824C4A">
        <w:rPr>
          <w:rFonts w:ascii="Times New Roman" w:hAnsi="Times New Roman" w:cs="Times New Roman"/>
          <w:sz w:val="22"/>
          <w:szCs w:val="22"/>
        </w:rPr>
        <w:t xml:space="preserve">: </w:t>
      </w:r>
      <w:r w:rsidR="004C112F" w:rsidRPr="00824C4A">
        <w:rPr>
          <w:rFonts w:ascii="Times New Roman" w:hAnsi="Times New Roman" w:cs="Times New Roman"/>
          <w:i/>
          <w:sz w:val="22"/>
          <w:szCs w:val="22"/>
        </w:rPr>
        <w:t>Friday Letters</w:t>
      </w:r>
      <w:r w:rsidR="008179D4">
        <w:rPr>
          <w:rFonts w:ascii="Times New Roman" w:hAnsi="Times New Roman" w:cs="Times New Roman"/>
          <w:i/>
          <w:sz w:val="22"/>
          <w:szCs w:val="22"/>
        </w:rPr>
        <w:t>.  Response – see handout</w:t>
      </w:r>
    </w:p>
    <w:p w14:paraId="7038B046" w14:textId="77777777" w:rsidR="0098509D" w:rsidRPr="00824C4A" w:rsidRDefault="0098509D" w:rsidP="004C112F">
      <w:pPr>
        <w:rPr>
          <w:rFonts w:ascii="Times New Roman" w:hAnsi="Times New Roman" w:cs="Times New Roman"/>
          <w:i/>
          <w:sz w:val="22"/>
          <w:szCs w:val="22"/>
        </w:rPr>
      </w:pPr>
    </w:p>
    <w:p w14:paraId="49CF5E32" w14:textId="26D9E577" w:rsidR="0098509D" w:rsidRPr="00824C4A" w:rsidRDefault="0098509D" w:rsidP="004C112F">
      <w:pPr>
        <w:rPr>
          <w:rFonts w:ascii="Times New Roman" w:hAnsi="Times New Roman" w:cs="Times New Roman"/>
          <w:sz w:val="22"/>
          <w:szCs w:val="22"/>
        </w:rPr>
      </w:pPr>
      <w:r w:rsidRPr="00824C4A">
        <w:rPr>
          <w:rFonts w:ascii="Times New Roman" w:hAnsi="Times New Roman" w:cs="Times New Roman"/>
          <w:sz w:val="22"/>
          <w:szCs w:val="22"/>
        </w:rPr>
        <w:t>Workshop:  DTE project.  Share plans for your workday tomorrow.</w:t>
      </w:r>
    </w:p>
    <w:p w14:paraId="335D8C3E" w14:textId="77777777" w:rsidR="0098509D" w:rsidRPr="00824C4A" w:rsidRDefault="0098509D" w:rsidP="004C112F">
      <w:pPr>
        <w:rPr>
          <w:rFonts w:ascii="Times New Roman" w:hAnsi="Times New Roman" w:cs="Times New Roman"/>
          <w:sz w:val="22"/>
          <w:szCs w:val="22"/>
        </w:rPr>
      </w:pPr>
    </w:p>
    <w:p w14:paraId="50643CDD" w14:textId="387AF96C" w:rsidR="004D44E9" w:rsidRPr="00DD1963" w:rsidRDefault="0098509D" w:rsidP="00DD1963">
      <w:pPr>
        <w:pStyle w:val="Heading2"/>
      </w:pPr>
      <w:r w:rsidRPr="00DD1963">
        <w:t>Wednesday, Jan 30 – NO Class!  Workday for your DTE project</w:t>
      </w:r>
    </w:p>
    <w:p w14:paraId="4DB1280B" w14:textId="77777777" w:rsidR="00D366EF" w:rsidRDefault="00D366EF" w:rsidP="00DD1963">
      <w:pPr>
        <w:pStyle w:val="Heading2"/>
      </w:pPr>
    </w:p>
    <w:p w14:paraId="0D26F2A5" w14:textId="25BDCE14" w:rsidR="0049343D" w:rsidRPr="00DD1963" w:rsidRDefault="0084778E" w:rsidP="00DD1963">
      <w:pPr>
        <w:pStyle w:val="Heading2"/>
      </w:pPr>
      <w:r w:rsidRPr="00DD1963">
        <w:t>Thursday, Jan</w:t>
      </w:r>
      <w:r w:rsidR="00824C4A" w:rsidRPr="00DD1963">
        <w:t xml:space="preserve"> </w:t>
      </w:r>
      <w:r w:rsidRPr="00DD1963">
        <w:t>3</w:t>
      </w:r>
      <w:r w:rsidR="00824C4A" w:rsidRPr="00DD1963">
        <w:t>1 – 12:00 – 3:00</w:t>
      </w:r>
    </w:p>
    <w:p w14:paraId="254FBE89" w14:textId="77777777" w:rsidR="0049343D" w:rsidRPr="004A11C9" w:rsidRDefault="0049343D" w:rsidP="0049343D">
      <w:pPr>
        <w:rPr>
          <w:rFonts w:ascii="Times New Roman" w:hAnsi="Times New Roman" w:cs="Times New Roman"/>
          <w:b/>
          <w:sz w:val="22"/>
          <w:szCs w:val="22"/>
        </w:rPr>
      </w:pPr>
    </w:p>
    <w:p w14:paraId="20AB8221" w14:textId="56FF2A08" w:rsidR="004A11C9" w:rsidRDefault="004A11C9" w:rsidP="004A11C9">
      <w:pPr>
        <w:rPr>
          <w:rFonts w:ascii="Times New Roman" w:hAnsi="Times New Roman" w:cs="Times New Roman"/>
          <w:sz w:val="22"/>
          <w:szCs w:val="22"/>
        </w:rPr>
      </w:pPr>
      <w:r w:rsidRPr="004A11C9">
        <w:rPr>
          <w:rFonts w:ascii="Times New Roman" w:hAnsi="Times New Roman" w:cs="Times New Roman"/>
          <w:sz w:val="22"/>
          <w:szCs w:val="22"/>
        </w:rPr>
        <w:t>Discuss</w:t>
      </w:r>
      <w:r>
        <w:rPr>
          <w:rFonts w:ascii="Times New Roman" w:hAnsi="Times New Roman" w:cs="Times New Roman"/>
          <w:b/>
          <w:sz w:val="22"/>
          <w:szCs w:val="22"/>
        </w:rPr>
        <w:t xml:space="preserve">: </w:t>
      </w:r>
      <w:r>
        <w:rPr>
          <w:rFonts w:ascii="Times New Roman" w:hAnsi="Times New Roman" w:cs="Times New Roman"/>
          <w:sz w:val="22"/>
          <w:szCs w:val="22"/>
        </w:rPr>
        <w:t>Parent Conferences you found</w:t>
      </w:r>
      <w:r w:rsidRPr="004A11C9">
        <w:rPr>
          <w:rFonts w:ascii="Times New Roman" w:hAnsi="Times New Roman" w:cs="Times New Roman"/>
          <w:sz w:val="22"/>
          <w:szCs w:val="22"/>
        </w:rPr>
        <w:t xml:space="preserve"> on YouTube.</w:t>
      </w:r>
    </w:p>
    <w:p w14:paraId="0C3F6BC0" w14:textId="77777777" w:rsidR="004A11C9" w:rsidRDefault="004A11C9" w:rsidP="004A11C9">
      <w:pPr>
        <w:rPr>
          <w:rFonts w:ascii="Times New Roman" w:hAnsi="Times New Roman" w:cs="Times New Roman"/>
          <w:sz w:val="22"/>
          <w:szCs w:val="22"/>
        </w:rPr>
      </w:pPr>
    </w:p>
    <w:p w14:paraId="78155886" w14:textId="0F86E6BC" w:rsidR="004A11C9" w:rsidRDefault="004A11C9" w:rsidP="004A11C9">
      <w:pPr>
        <w:rPr>
          <w:rFonts w:ascii="Times New Roman" w:hAnsi="Times New Roman" w:cs="Times New Roman"/>
          <w:sz w:val="22"/>
          <w:szCs w:val="22"/>
        </w:rPr>
      </w:pPr>
      <w:r>
        <w:rPr>
          <w:rFonts w:ascii="Times New Roman" w:hAnsi="Times New Roman" w:cs="Times New Roman"/>
          <w:sz w:val="22"/>
          <w:szCs w:val="22"/>
        </w:rPr>
        <w:t>Skit:  You and a partner will choose a skit to perform for the class.</w:t>
      </w:r>
    </w:p>
    <w:p w14:paraId="6DF589AB" w14:textId="77777777" w:rsidR="004A11C9" w:rsidRDefault="004A11C9" w:rsidP="004A11C9">
      <w:pPr>
        <w:rPr>
          <w:rFonts w:ascii="Times New Roman" w:hAnsi="Times New Roman" w:cs="Times New Roman"/>
          <w:sz w:val="22"/>
          <w:szCs w:val="22"/>
        </w:rPr>
      </w:pPr>
    </w:p>
    <w:p w14:paraId="027964D3" w14:textId="386469B8" w:rsidR="004A11C9" w:rsidRDefault="004A11C9" w:rsidP="004A11C9">
      <w:pPr>
        <w:rPr>
          <w:rFonts w:ascii="Times New Roman" w:hAnsi="Times New Roman" w:cs="Times New Roman"/>
          <w:sz w:val="22"/>
          <w:szCs w:val="22"/>
        </w:rPr>
      </w:pPr>
      <w:r>
        <w:rPr>
          <w:rFonts w:ascii="Times New Roman" w:hAnsi="Times New Roman" w:cs="Times New Roman"/>
          <w:sz w:val="22"/>
          <w:szCs w:val="22"/>
        </w:rPr>
        <w:t>Brainstorm: Questions for visiting teacher(s) tomorrow based on the skits and any other questions you have about communicating with parents.</w:t>
      </w:r>
    </w:p>
    <w:p w14:paraId="7F38811C" w14:textId="77777777" w:rsidR="004A11C9" w:rsidRDefault="004A11C9" w:rsidP="004A11C9">
      <w:pPr>
        <w:rPr>
          <w:rFonts w:ascii="Times New Roman" w:hAnsi="Times New Roman" w:cs="Times New Roman"/>
          <w:sz w:val="22"/>
          <w:szCs w:val="22"/>
        </w:rPr>
      </w:pPr>
    </w:p>
    <w:p w14:paraId="35BE18D1" w14:textId="695E3CF2" w:rsidR="004A11C9" w:rsidRPr="00DD1963" w:rsidRDefault="004A11C9" w:rsidP="00DD1963">
      <w:pPr>
        <w:pStyle w:val="Heading2"/>
      </w:pPr>
      <w:r w:rsidRPr="00DD1963">
        <w:t>Friday, Feb 1 – 9:00 – 12:00</w:t>
      </w:r>
    </w:p>
    <w:p w14:paraId="0C71B5D0" w14:textId="77777777" w:rsidR="00651631" w:rsidRDefault="00651631" w:rsidP="004A11C9">
      <w:pPr>
        <w:rPr>
          <w:rFonts w:ascii="Times New Roman" w:hAnsi="Times New Roman" w:cs="Times New Roman"/>
          <w:b/>
          <w:sz w:val="22"/>
          <w:szCs w:val="22"/>
          <w:u w:val="single"/>
        </w:rPr>
      </w:pPr>
    </w:p>
    <w:p w14:paraId="286769CF" w14:textId="1B524DCF" w:rsidR="00027F6B" w:rsidRPr="00824C4A" w:rsidRDefault="00651631" w:rsidP="00350974">
      <w:pPr>
        <w:rPr>
          <w:rFonts w:ascii="Times New Roman" w:hAnsi="Times New Roman" w:cs="Times New Roman"/>
          <w:sz w:val="22"/>
          <w:szCs w:val="22"/>
        </w:rPr>
      </w:pPr>
      <w:r>
        <w:rPr>
          <w:rFonts w:ascii="Times New Roman" w:hAnsi="Times New Roman" w:cs="Times New Roman"/>
          <w:sz w:val="22"/>
          <w:szCs w:val="22"/>
        </w:rPr>
        <w:t xml:space="preserve">Conversations with </w:t>
      </w:r>
      <w:r w:rsidRPr="00651631">
        <w:rPr>
          <w:rFonts w:ascii="Times New Roman" w:hAnsi="Times New Roman" w:cs="Times New Roman"/>
          <w:sz w:val="22"/>
          <w:szCs w:val="22"/>
        </w:rPr>
        <w:t>Visiting Teacher(s)</w:t>
      </w:r>
      <w:r w:rsidR="00D366EF">
        <w:rPr>
          <w:rFonts w:ascii="Times New Roman" w:hAnsi="Times New Roman" w:cs="Times New Roman"/>
          <w:sz w:val="22"/>
          <w:szCs w:val="22"/>
        </w:rPr>
        <w:t>: communicating with parents.</w:t>
      </w:r>
    </w:p>
    <w:p w14:paraId="1D23DAD5" w14:textId="77777777" w:rsidR="002944DD" w:rsidRDefault="002944DD" w:rsidP="00D366EF">
      <w:pPr>
        <w:rPr>
          <w:rStyle w:val="Hyperlink"/>
          <w:rFonts w:ascii="Times New Roman" w:hAnsi="Times New Roman" w:cs="Times New Roman"/>
          <w:b/>
          <w:color w:val="auto"/>
          <w:sz w:val="22"/>
          <w:szCs w:val="22"/>
          <w:u w:val="none"/>
        </w:rPr>
      </w:pPr>
    </w:p>
    <w:p w14:paraId="22530491" w14:textId="2621F63D" w:rsidR="00027F6B" w:rsidRDefault="008E10B5" w:rsidP="008E10B5">
      <w:pPr>
        <w:jc w:val="center"/>
        <w:rPr>
          <w:rStyle w:val="Hyperlink"/>
          <w:rFonts w:ascii="Times New Roman" w:hAnsi="Times New Roman" w:cs="Times New Roman"/>
          <w:b/>
          <w:color w:val="auto"/>
          <w:sz w:val="22"/>
          <w:szCs w:val="22"/>
          <w:u w:val="none"/>
        </w:rPr>
      </w:pPr>
      <w:r w:rsidRPr="008E10B5">
        <w:rPr>
          <w:rStyle w:val="Hyperlink"/>
          <w:rFonts w:ascii="Times New Roman" w:hAnsi="Times New Roman" w:cs="Times New Roman"/>
          <w:b/>
          <w:color w:val="auto"/>
          <w:sz w:val="22"/>
          <w:szCs w:val="22"/>
          <w:u w:val="none"/>
        </w:rPr>
        <w:t>Week 4</w:t>
      </w:r>
    </w:p>
    <w:p w14:paraId="7FF03D93" w14:textId="77777777" w:rsidR="008E10B5" w:rsidRDefault="008E10B5" w:rsidP="008E10B5">
      <w:pPr>
        <w:jc w:val="center"/>
        <w:rPr>
          <w:rStyle w:val="Hyperlink"/>
          <w:rFonts w:ascii="Times New Roman" w:hAnsi="Times New Roman" w:cs="Times New Roman"/>
          <w:b/>
          <w:color w:val="auto"/>
          <w:sz w:val="22"/>
          <w:szCs w:val="22"/>
          <w:u w:val="none"/>
        </w:rPr>
      </w:pPr>
    </w:p>
    <w:p w14:paraId="3E77322E" w14:textId="1A8E05C2" w:rsidR="008E10B5" w:rsidRPr="00DD1963" w:rsidRDefault="008E10B5" w:rsidP="00DD1963">
      <w:pPr>
        <w:pStyle w:val="Heading2"/>
        <w:rPr>
          <w:rStyle w:val="Hyperlink"/>
          <w:color w:val="auto"/>
          <w:u w:val="none"/>
        </w:rPr>
      </w:pPr>
      <w:r w:rsidRPr="00DD1963">
        <w:rPr>
          <w:rStyle w:val="Hyperlink"/>
          <w:color w:val="auto"/>
          <w:u w:val="none"/>
        </w:rPr>
        <w:t>Monday, Feb 4 – 12:00 – 3:00</w:t>
      </w:r>
    </w:p>
    <w:p w14:paraId="3F7FC1C9" w14:textId="77777777" w:rsidR="00D366EF" w:rsidRDefault="00D366EF" w:rsidP="00D067D7">
      <w:pPr>
        <w:rPr>
          <w:rStyle w:val="Hyperlink"/>
          <w:rFonts w:ascii="Times New Roman" w:hAnsi="Times New Roman" w:cs="Times New Roman"/>
          <w:b/>
          <w:color w:val="auto"/>
          <w:sz w:val="22"/>
          <w:szCs w:val="22"/>
        </w:rPr>
      </w:pPr>
    </w:p>
    <w:p w14:paraId="313B55BD" w14:textId="45DD994C" w:rsidR="00D067D7" w:rsidRPr="00D067D7" w:rsidRDefault="00D067D7" w:rsidP="00D067D7">
      <w:pPr>
        <w:rPr>
          <w:rFonts w:ascii="Times New Roman" w:hAnsi="Times New Roman" w:cs="Times New Roman"/>
          <w:sz w:val="22"/>
          <w:szCs w:val="22"/>
        </w:rPr>
      </w:pPr>
      <w:r w:rsidRPr="00D067D7">
        <w:rPr>
          <w:rFonts w:ascii="Times New Roman" w:hAnsi="Times New Roman" w:cs="Times New Roman"/>
          <w:sz w:val="22"/>
          <w:szCs w:val="22"/>
        </w:rPr>
        <w:t>Read: PPT Principles and Techniq</w:t>
      </w:r>
      <w:r w:rsidR="00C32CEB">
        <w:rPr>
          <w:rFonts w:ascii="Times New Roman" w:hAnsi="Times New Roman" w:cs="Times New Roman"/>
          <w:sz w:val="22"/>
          <w:szCs w:val="22"/>
        </w:rPr>
        <w:t>ues of an Effective PowerPoint P</w:t>
      </w:r>
      <w:r w:rsidRPr="00D067D7">
        <w:rPr>
          <w:rFonts w:ascii="Times New Roman" w:hAnsi="Times New Roman" w:cs="Times New Roman"/>
          <w:sz w:val="22"/>
          <w:szCs w:val="22"/>
        </w:rPr>
        <w:t>resentation.</w:t>
      </w:r>
    </w:p>
    <w:p w14:paraId="557F96BA" w14:textId="77777777" w:rsidR="008E10B5" w:rsidRPr="008E10B5" w:rsidRDefault="008E10B5" w:rsidP="008E10B5">
      <w:pPr>
        <w:rPr>
          <w:rStyle w:val="Hyperlink"/>
          <w:rFonts w:ascii="Times New Roman" w:hAnsi="Times New Roman" w:cs="Times New Roman"/>
          <w:b/>
          <w:color w:val="auto"/>
          <w:sz w:val="22"/>
          <w:szCs w:val="22"/>
        </w:rPr>
      </w:pPr>
    </w:p>
    <w:p w14:paraId="22B0904B" w14:textId="5AC47BA6" w:rsidR="00350974" w:rsidRPr="00D067D7" w:rsidRDefault="00D067D7" w:rsidP="003D3FA2">
      <w:pPr>
        <w:rPr>
          <w:rFonts w:ascii="Times New Roman" w:hAnsi="Times New Roman" w:cs="Times New Roman"/>
          <w:sz w:val="22"/>
          <w:szCs w:val="22"/>
        </w:rPr>
      </w:pPr>
      <w:r w:rsidRPr="00D067D7">
        <w:rPr>
          <w:rFonts w:ascii="Times New Roman" w:hAnsi="Times New Roman" w:cs="Times New Roman"/>
          <w:sz w:val="22"/>
          <w:szCs w:val="22"/>
        </w:rPr>
        <w:t>Workshop: DTE project</w:t>
      </w:r>
    </w:p>
    <w:p w14:paraId="40F59556" w14:textId="77777777" w:rsidR="006450A0" w:rsidRDefault="006450A0" w:rsidP="00B14B83">
      <w:pPr>
        <w:rPr>
          <w:rFonts w:ascii="Times New Roman" w:hAnsi="Times New Roman" w:cs="Times New Roman"/>
          <w:sz w:val="22"/>
          <w:szCs w:val="22"/>
        </w:rPr>
      </w:pPr>
    </w:p>
    <w:p w14:paraId="22221CDD" w14:textId="77777777" w:rsidR="00D23C29" w:rsidRDefault="00D23C29" w:rsidP="00B14B83">
      <w:pPr>
        <w:rPr>
          <w:rFonts w:ascii="Times New Roman" w:hAnsi="Times New Roman" w:cs="Times New Roman"/>
          <w:b/>
          <w:sz w:val="22"/>
          <w:szCs w:val="22"/>
        </w:rPr>
      </w:pPr>
    </w:p>
    <w:p w14:paraId="1E1EA988" w14:textId="77777777" w:rsidR="00E65D18" w:rsidRDefault="00E65D18" w:rsidP="00B14B83">
      <w:pPr>
        <w:rPr>
          <w:rFonts w:ascii="Times New Roman" w:hAnsi="Times New Roman" w:cs="Times New Roman"/>
          <w:b/>
          <w:sz w:val="22"/>
          <w:szCs w:val="22"/>
        </w:rPr>
      </w:pPr>
    </w:p>
    <w:p w14:paraId="3EC88159" w14:textId="48DF0D64" w:rsidR="00D067D7" w:rsidRPr="00DD1963" w:rsidRDefault="00D067D7" w:rsidP="00DD1963">
      <w:pPr>
        <w:pStyle w:val="Heading2"/>
      </w:pPr>
      <w:r w:rsidRPr="00DD1963">
        <w:t>Tuesday, Feb 5 – 12:00 – 3:00</w:t>
      </w:r>
    </w:p>
    <w:p w14:paraId="0D1A669B" w14:textId="77777777" w:rsidR="00D067D7" w:rsidRDefault="00D067D7" w:rsidP="00B14B83">
      <w:pPr>
        <w:rPr>
          <w:rFonts w:ascii="Times New Roman" w:hAnsi="Times New Roman" w:cs="Times New Roman"/>
          <w:b/>
          <w:sz w:val="22"/>
          <w:szCs w:val="22"/>
        </w:rPr>
      </w:pPr>
    </w:p>
    <w:p w14:paraId="3011A14D" w14:textId="2F65D6FF" w:rsidR="00D067D7" w:rsidRDefault="00D067D7" w:rsidP="00B14B83">
      <w:pPr>
        <w:rPr>
          <w:rFonts w:ascii="Times New Roman" w:hAnsi="Times New Roman" w:cs="Times New Roman"/>
          <w:sz w:val="22"/>
          <w:szCs w:val="22"/>
        </w:rPr>
      </w:pPr>
      <w:r w:rsidRPr="00D067D7">
        <w:rPr>
          <w:rFonts w:ascii="Times New Roman" w:hAnsi="Times New Roman" w:cs="Times New Roman"/>
          <w:sz w:val="22"/>
          <w:szCs w:val="22"/>
        </w:rPr>
        <w:t>Workshop:  DTE project</w:t>
      </w:r>
    </w:p>
    <w:p w14:paraId="70F5CE2C" w14:textId="77777777" w:rsidR="00D067D7" w:rsidRDefault="00D067D7" w:rsidP="00B14B83">
      <w:pPr>
        <w:rPr>
          <w:rFonts w:ascii="Times New Roman" w:hAnsi="Times New Roman" w:cs="Times New Roman"/>
          <w:sz w:val="22"/>
          <w:szCs w:val="22"/>
        </w:rPr>
      </w:pPr>
    </w:p>
    <w:p w14:paraId="11BA11C5" w14:textId="77777777" w:rsidR="00D23C29" w:rsidRDefault="00D23C29" w:rsidP="00B14B83">
      <w:pPr>
        <w:rPr>
          <w:rFonts w:ascii="Times New Roman" w:hAnsi="Times New Roman" w:cs="Times New Roman"/>
          <w:b/>
          <w:sz w:val="22"/>
          <w:szCs w:val="22"/>
          <w:u w:val="single"/>
        </w:rPr>
      </w:pPr>
    </w:p>
    <w:p w14:paraId="2A4870FC" w14:textId="77777777" w:rsidR="00D23C29" w:rsidRDefault="00D23C29" w:rsidP="00B14B83">
      <w:pPr>
        <w:rPr>
          <w:rFonts w:ascii="Times New Roman" w:hAnsi="Times New Roman" w:cs="Times New Roman"/>
          <w:b/>
          <w:sz w:val="22"/>
          <w:szCs w:val="22"/>
          <w:u w:val="single"/>
        </w:rPr>
      </w:pPr>
    </w:p>
    <w:p w14:paraId="20F37083" w14:textId="3E17E5C3" w:rsidR="00D067D7" w:rsidRPr="00F947DF" w:rsidRDefault="00D067D7" w:rsidP="00DD1963">
      <w:pPr>
        <w:pStyle w:val="Heading2"/>
      </w:pPr>
      <w:r w:rsidRPr="00F947DF">
        <w:t>Wednesday, Feb 6 – 9:00 – 12:00</w:t>
      </w:r>
    </w:p>
    <w:p w14:paraId="35D64ADF" w14:textId="77777777" w:rsidR="00D067D7" w:rsidRDefault="00D067D7" w:rsidP="00B14B83">
      <w:pPr>
        <w:rPr>
          <w:rFonts w:ascii="Times New Roman" w:hAnsi="Times New Roman" w:cs="Times New Roman"/>
          <w:b/>
          <w:sz w:val="22"/>
          <w:szCs w:val="22"/>
          <w:u w:val="single"/>
        </w:rPr>
      </w:pPr>
    </w:p>
    <w:p w14:paraId="79032F77" w14:textId="6290350C" w:rsidR="00D067D7" w:rsidRPr="00407543" w:rsidRDefault="00407543" w:rsidP="00B14B83">
      <w:pPr>
        <w:rPr>
          <w:rFonts w:ascii="Times New Roman" w:hAnsi="Times New Roman" w:cs="Times New Roman"/>
          <w:sz w:val="22"/>
          <w:szCs w:val="22"/>
        </w:rPr>
      </w:pPr>
      <w:r>
        <w:rPr>
          <w:rFonts w:ascii="Times New Roman" w:hAnsi="Times New Roman" w:cs="Times New Roman"/>
          <w:sz w:val="22"/>
          <w:szCs w:val="22"/>
        </w:rPr>
        <w:t>Presentations:  DTE Teams present their research results!</w:t>
      </w:r>
    </w:p>
    <w:p w14:paraId="738B325C" w14:textId="77777777" w:rsidR="00D067D7" w:rsidRPr="00D067D7" w:rsidRDefault="00D067D7" w:rsidP="00B14B83">
      <w:pPr>
        <w:rPr>
          <w:rFonts w:ascii="Times New Roman" w:hAnsi="Times New Roman" w:cs="Times New Roman"/>
          <w:b/>
          <w:sz w:val="22"/>
          <w:szCs w:val="22"/>
          <w:u w:val="single"/>
        </w:rPr>
      </w:pPr>
    </w:p>
    <w:p w14:paraId="403F1FBF" w14:textId="3A210B91" w:rsidR="00B4123C" w:rsidRPr="00824C4A" w:rsidRDefault="00B4123C" w:rsidP="00B14B83">
      <w:pPr>
        <w:rPr>
          <w:rFonts w:ascii="Times New Roman" w:hAnsi="Times New Roman" w:cs="Times New Roman"/>
          <w:sz w:val="22"/>
          <w:szCs w:val="22"/>
        </w:rPr>
      </w:pPr>
    </w:p>
    <w:p w14:paraId="7AF8B012" w14:textId="7E3E89F3" w:rsidR="00417341" w:rsidRPr="00824C4A" w:rsidRDefault="00417341" w:rsidP="00B4123C">
      <w:pPr>
        <w:ind w:left="2160"/>
        <w:rPr>
          <w:rFonts w:ascii="Times New Roman" w:hAnsi="Times New Roman" w:cs="Times New Roman"/>
          <w:sz w:val="22"/>
          <w:szCs w:val="22"/>
        </w:rPr>
      </w:pPr>
    </w:p>
    <w:p w14:paraId="3187A2E4" w14:textId="77777777" w:rsidR="00417341" w:rsidRPr="00824C4A" w:rsidRDefault="00417341" w:rsidP="00417341">
      <w:pPr>
        <w:rPr>
          <w:rFonts w:ascii="Times New Roman" w:hAnsi="Times New Roman" w:cs="Times New Roman"/>
          <w:sz w:val="22"/>
          <w:szCs w:val="22"/>
        </w:rPr>
      </w:pPr>
    </w:p>
    <w:sectPr w:rsidR="00417341" w:rsidRPr="00824C4A" w:rsidSect="009B300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64EEB" w14:textId="77777777" w:rsidR="005C3B6C" w:rsidRDefault="005C3B6C" w:rsidP="002944DD">
      <w:r>
        <w:separator/>
      </w:r>
    </w:p>
  </w:endnote>
  <w:endnote w:type="continuationSeparator" w:id="0">
    <w:p w14:paraId="2E07CB71" w14:textId="77777777" w:rsidR="005C3B6C" w:rsidRDefault="005C3B6C" w:rsidP="00294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ECCAB" w14:textId="77777777" w:rsidR="005C3B6C" w:rsidRDefault="005C3B6C" w:rsidP="002944DD">
      <w:r>
        <w:separator/>
      </w:r>
    </w:p>
  </w:footnote>
  <w:footnote w:type="continuationSeparator" w:id="0">
    <w:p w14:paraId="119F981E" w14:textId="77777777" w:rsidR="005C3B6C" w:rsidRDefault="005C3B6C" w:rsidP="00294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5514C"/>
    <w:multiLevelType w:val="hybridMultilevel"/>
    <w:tmpl w:val="A2DEAA42"/>
    <w:lvl w:ilvl="0" w:tplc="379EF6B8">
      <w:start w:val="1"/>
      <w:numFmt w:val="decimal"/>
      <w:lvlText w:val="%1."/>
      <w:lvlJc w:val="left"/>
      <w:pPr>
        <w:ind w:left="720" w:hanging="360"/>
      </w:pPr>
      <w:rPr>
        <w:rFonts w:asciiTheme="minorHAnsi" w:hAnsiTheme="minorHAnsi" w:cstheme="minorBidi" w:hint="default"/>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47C1D"/>
    <w:multiLevelType w:val="hybridMultilevel"/>
    <w:tmpl w:val="8CC28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15F71"/>
    <w:multiLevelType w:val="hybridMultilevel"/>
    <w:tmpl w:val="9CD4DCCC"/>
    <w:lvl w:ilvl="0" w:tplc="F3D26C5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62019"/>
    <w:multiLevelType w:val="hybridMultilevel"/>
    <w:tmpl w:val="4EDE0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41B92"/>
    <w:multiLevelType w:val="hybridMultilevel"/>
    <w:tmpl w:val="AD5E64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67798"/>
    <w:multiLevelType w:val="hybridMultilevel"/>
    <w:tmpl w:val="2D6039F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5E0F45"/>
    <w:multiLevelType w:val="hybridMultilevel"/>
    <w:tmpl w:val="1CE28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609B7"/>
    <w:multiLevelType w:val="hybridMultilevel"/>
    <w:tmpl w:val="AE707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C14A69"/>
    <w:multiLevelType w:val="hybridMultilevel"/>
    <w:tmpl w:val="C35E7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B0EE7"/>
    <w:multiLevelType w:val="hybridMultilevel"/>
    <w:tmpl w:val="CB1A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11CA7"/>
    <w:multiLevelType w:val="hybridMultilevel"/>
    <w:tmpl w:val="DC0667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60C52112"/>
    <w:multiLevelType w:val="hybridMultilevel"/>
    <w:tmpl w:val="BFAC9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C527A"/>
    <w:multiLevelType w:val="hybridMultilevel"/>
    <w:tmpl w:val="505E7B8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2C301E"/>
    <w:multiLevelType w:val="hybridMultilevel"/>
    <w:tmpl w:val="450C5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6"/>
  </w:num>
  <w:num w:numId="5">
    <w:abstractNumId w:val="4"/>
  </w:num>
  <w:num w:numId="6">
    <w:abstractNumId w:val="12"/>
  </w:num>
  <w:num w:numId="7">
    <w:abstractNumId w:val="5"/>
  </w:num>
  <w:num w:numId="8">
    <w:abstractNumId w:val="8"/>
  </w:num>
  <w:num w:numId="9">
    <w:abstractNumId w:val="10"/>
  </w:num>
  <w:num w:numId="10">
    <w:abstractNumId w:val="13"/>
  </w:num>
  <w:num w:numId="11">
    <w:abstractNumId w:val="1"/>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60"/>
    <w:rsid w:val="00014126"/>
    <w:rsid w:val="00024CF2"/>
    <w:rsid w:val="00027F6B"/>
    <w:rsid w:val="000379DD"/>
    <w:rsid w:val="00043F29"/>
    <w:rsid w:val="00060C5F"/>
    <w:rsid w:val="000938FC"/>
    <w:rsid w:val="000A6FAB"/>
    <w:rsid w:val="000B00C7"/>
    <w:rsid w:val="000C43EF"/>
    <w:rsid w:val="000D0212"/>
    <w:rsid w:val="0012186A"/>
    <w:rsid w:val="00133996"/>
    <w:rsid w:val="00146879"/>
    <w:rsid w:val="0017785B"/>
    <w:rsid w:val="001D3C00"/>
    <w:rsid w:val="001F37FC"/>
    <w:rsid w:val="00220E19"/>
    <w:rsid w:val="0024304C"/>
    <w:rsid w:val="00243612"/>
    <w:rsid w:val="002640A2"/>
    <w:rsid w:val="00283FAD"/>
    <w:rsid w:val="002944DD"/>
    <w:rsid w:val="002E6870"/>
    <w:rsid w:val="00307FB7"/>
    <w:rsid w:val="00320917"/>
    <w:rsid w:val="00350974"/>
    <w:rsid w:val="003739D6"/>
    <w:rsid w:val="00374CD7"/>
    <w:rsid w:val="003921CE"/>
    <w:rsid w:val="003A5D14"/>
    <w:rsid w:val="003B6A99"/>
    <w:rsid w:val="003D3FA2"/>
    <w:rsid w:val="003E66BB"/>
    <w:rsid w:val="00401B60"/>
    <w:rsid w:val="00406F6C"/>
    <w:rsid w:val="00407543"/>
    <w:rsid w:val="00417341"/>
    <w:rsid w:val="0042050C"/>
    <w:rsid w:val="004226A7"/>
    <w:rsid w:val="00434894"/>
    <w:rsid w:val="00447B9F"/>
    <w:rsid w:val="0047423B"/>
    <w:rsid w:val="00482AC1"/>
    <w:rsid w:val="0048590F"/>
    <w:rsid w:val="0049343D"/>
    <w:rsid w:val="004A0866"/>
    <w:rsid w:val="004A11C9"/>
    <w:rsid w:val="004C112F"/>
    <w:rsid w:val="004D130D"/>
    <w:rsid w:val="004D44E9"/>
    <w:rsid w:val="004D649B"/>
    <w:rsid w:val="0054650A"/>
    <w:rsid w:val="0056524D"/>
    <w:rsid w:val="00595F7F"/>
    <w:rsid w:val="005C3B6C"/>
    <w:rsid w:val="00605EC5"/>
    <w:rsid w:val="0061436C"/>
    <w:rsid w:val="00633295"/>
    <w:rsid w:val="006450A0"/>
    <w:rsid w:val="00651631"/>
    <w:rsid w:val="00690E68"/>
    <w:rsid w:val="006B12D3"/>
    <w:rsid w:val="006E4054"/>
    <w:rsid w:val="00700D51"/>
    <w:rsid w:val="00754F67"/>
    <w:rsid w:val="0077473D"/>
    <w:rsid w:val="00776963"/>
    <w:rsid w:val="007C02F9"/>
    <w:rsid w:val="007D4EE5"/>
    <w:rsid w:val="007E57DA"/>
    <w:rsid w:val="007F4756"/>
    <w:rsid w:val="00813DF6"/>
    <w:rsid w:val="008179D4"/>
    <w:rsid w:val="00824C4A"/>
    <w:rsid w:val="00844659"/>
    <w:rsid w:val="0084778E"/>
    <w:rsid w:val="00863343"/>
    <w:rsid w:val="008741A0"/>
    <w:rsid w:val="008C4EE1"/>
    <w:rsid w:val="008C659E"/>
    <w:rsid w:val="008E10B5"/>
    <w:rsid w:val="008F1997"/>
    <w:rsid w:val="0091604E"/>
    <w:rsid w:val="009709A7"/>
    <w:rsid w:val="0098509D"/>
    <w:rsid w:val="009B05D7"/>
    <w:rsid w:val="009B3004"/>
    <w:rsid w:val="009C22D1"/>
    <w:rsid w:val="009E28AA"/>
    <w:rsid w:val="00A209AB"/>
    <w:rsid w:val="00A21AFD"/>
    <w:rsid w:val="00A27007"/>
    <w:rsid w:val="00A61EC0"/>
    <w:rsid w:val="00A75F74"/>
    <w:rsid w:val="00AA7A99"/>
    <w:rsid w:val="00AB12A9"/>
    <w:rsid w:val="00AD31C3"/>
    <w:rsid w:val="00B14B83"/>
    <w:rsid w:val="00B24419"/>
    <w:rsid w:val="00B3114E"/>
    <w:rsid w:val="00B4123C"/>
    <w:rsid w:val="00BC60EB"/>
    <w:rsid w:val="00BF3EB0"/>
    <w:rsid w:val="00C32CEB"/>
    <w:rsid w:val="00C6233D"/>
    <w:rsid w:val="00CC0B85"/>
    <w:rsid w:val="00D067D7"/>
    <w:rsid w:val="00D11CD6"/>
    <w:rsid w:val="00D23C29"/>
    <w:rsid w:val="00D366EF"/>
    <w:rsid w:val="00D901CB"/>
    <w:rsid w:val="00DB3ADE"/>
    <w:rsid w:val="00DD1963"/>
    <w:rsid w:val="00DE2BF2"/>
    <w:rsid w:val="00DE548F"/>
    <w:rsid w:val="00E12016"/>
    <w:rsid w:val="00E65D18"/>
    <w:rsid w:val="00E81DD3"/>
    <w:rsid w:val="00EA7DF5"/>
    <w:rsid w:val="00EE0369"/>
    <w:rsid w:val="00EF2398"/>
    <w:rsid w:val="00F67F93"/>
    <w:rsid w:val="00F733B2"/>
    <w:rsid w:val="00F77910"/>
    <w:rsid w:val="00F947DF"/>
    <w:rsid w:val="00FD7B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D41C4"/>
  <w14:defaultImageDpi w14:val="300"/>
  <w15:docId w15:val="{FA1F85D8-C049-E246-8E1D-ECA0322F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B60"/>
    <w:rPr>
      <w:lang w:eastAsia="ja-JP"/>
    </w:rPr>
  </w:style>
  <w:style w:type="paragraph" w:styleId="Heading1">
    <w:name w:val="heading 1"/>
    <w:basedOn w:val="Normal"/>
    <w:next w:val="Normal"/>
    <w:link w:val="Heading1Char"/>
    <w:uiPriority w:val="9"/>
    <w:qFormat/>
    <w:rsid w:val="00A21A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963"/>
    <w:pPr>
      <w:keepNext/>
      <w:keepLines/>
      <w:spacing w:before="200"/>
      <w:outlineLvl w:val="1"/>
    </w:pPr>
    <w:rPr>
      <w:rFonts w:ascii="Times New Roman" w:eastAsiaTheme="majorEastAsia" w:hAnsi="Times New Roman" w:cs="Times New Roman"/>
      <w:b/>
      <w:bCs/>
      <w:sz w:val="22"/>
      <w:szCs w:val="22"/>
    </w:rPr>
  </w:style>
  <w:style w:type="paragraph" w:styleId="Heading3">
    <w:name w:val="heading 3"/>
    <w:basedOn w:val="Normal"/>
    <w:next w:val="Normal"/>
    <w:link w:val="Heading3Char"/>
    <w:uiPriority w:val="9"/>
    <w:unhideWhenUsed/>
    <w:qFormat/>
    <w:rsid w:val="00F947D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B60"/>
    <w:rPr>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401B60"/>
    <w:rPr>
      <w:color w:val="0000FF"/>
      <w:u w:val="single"/>
    </w:rPr>
  </w:style>
  <w:style w:type="paragraph" w:styleId="ListParagraph">
    <w:name w:val="List Paragraph"/>
    <w:basedOn w:val="Normal"/>
    <w:uiPriority w:val="34"/>
    <w:qFormat/>
    <w:rsid w:val="00CC0B85"/>
    <w:pPr>
      <w:ind w:left="720"/>
      <w:contextualSpacing/>
    </w:pPr>
  </w:style>
  <w:style w:type="character" w:styleId="FollowedHyperlink">
    <w:name w:val="FollowedHyperlink"/>
    <w:basedOn w:val="DefaultParagraphFont"/>
    <w:uiPriority w:val="99"/>
    <w:semiHidden/>
    <w:unhideWhenUsed/>
    <w:rsid w:val="00350974"/>
    <w:rPr>
      <w:color w:val="800080" w:themeColor="followedHyperlink"/>
      <w:u w:val="single"/>
    </w:rPr>
  </w:style>
  <w:style w:type="character" w:customStyle="1" w:styleId="Heading1Char">
    <w:name w:val="Heading 1 Char"/>
    <w:basedOn w:val="DefaultParagraphFont"/>
    <w:link w:val="Heading1"/>
    <w:uiPriority w:val="9"/>
    <w:rsid w:val="00A21AFD"/>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DD1963"/>
    <w:rPr>
      <w:rFonts w:ascii="Times New Roman" w:eastAsiaTheme="majorEastAsia" w:hAnsi="Times New Roman" w:cs="Times New Roman"/>
      <w:b/>
      <w:bCs/>
      <w:sz w:val="22"/>
      <w:szCs w:val="22"/>
      <w:lang w:eastAsia="ja-JP"/>
    </w:rPr>
  </w:style>
  <w:style w:type="character" w:customStyle="1" w:styleId="Heading3Char">
    <w:name w:val="Heading 3 Char"/>
    <w:basedOn w:val="DefaultParagraphFont"/>
    <w:link w:val="Heading3"/>
    <w:uiPriority w:val="9"/>
    <w:rsid w:val="00F947DF"/>
    <w:rPr>
      <w:rFonts w:asciiTheme="majorHAnsi" w:eastAsiaTheme="majorEastAsia" w:hAnsiTheme="majorHAnsi" w:cstheme="majorBidi"/>
      <w:b/>
      <w:bCs/>
      <w:color w:val="4F81BD" w:themeColor="accent1"/>
      <w:lang w:eastAsia="ja-JP"/>
    </w:rPr>
  </w:style>
  <w:style w:type="paragraph" w:styleId="Title">
    <w:name w:val="Title"/>
    <w:basedOn w:val="Normal"/>
    <w:next w:val="Normal"/>
    <w:link w:val="TitleChar"/>
    <w:uiPriority w:val="10"/>
    <w:qFormat/>
    <w:rsid w:val="00DD19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963"/>
    <w:rPr>
      <w:rFonts w:asciiTheme="majorHAnsi" w:eastAsiaTheme="majorEastAsia" w:hAnsiTheme="majorHAnsi" w:cstheme="majorBidi"/>
      <w:color w:val="17365D" w:themeColor="text2" w:themeShade="BF"/>
      <w:spacing w:val="5"/>
      <w:kern w:val="28"/>
      <w:sz w:val="52"/>
      <w:szCs w:val="52"/>
      <w:lang w:eastAsia="ja-JP"/>
    </w:rPr>
  </w:style>
  <w:style w:type="paragraph" w:styleId="Header">
    <w:name w:val="header"/>
    <w:basedOn w:val="Normal"/>
    <w:link w:val="HeaderChar"/>
    <w:uiPriority w:val="99"/>
    <w:unhideWhenUsed/>
    <w:rsid w:val="002944DD"/>
    <w:pPr>
      <w:tabs>
        <w:tab w:val="center" w:pos="4320"/>
        <w:tab w:val="right" w:pos="8640"/>
      </w:tabs>
    </w:pPr>
  </w:style>
  <w:style w:type="character" w:customStyle="1" w:styleId="HeaderChar">
    <w:name w:val="Header Char"/>
    <w:basedOn w:val="DefaultParagraphFont"/>
    <w:link w:val="Header"/>
    <w:uiPriority w:val="99"/>
    <w:rsid w:val="002944DD"/>
    <w:rPr>
      <w:lang w:eastAsia="ja-JP"/>
    </w:rPr>
  </w:style>
  <w:style w:type="paragraph" w:styleId="Footer">
    <w:name w:val="footer"/>
    <w:basedOn w:val="Normal"/>
    <w:link w:val="FooterChar"/>
    <w:uiPriority w:val="99"/>
    <w:unhideWhenUsed/>
    <w:rsid w:val="002944DD"/>
    <w:pPr>
      <w:tabs>
        <w:tab w:val="center" w:pos="4320"/>
        <w:tab w:val="right" w:pos="8640"/>
      </w:tabs>
    </w:pPr>
  </w:style>
  <w:style w:type="character" w:customStyle="1" w:styleId="FooterChar">
    <w:name w:val="Footer Char"/>
    <w:basedOn w:val="DefaultParagraphFont"/>
    <w:link w:val="Footer"/>
    <w:uiPriority w:val="99"/>
    <w:rsid w:val="002944DD"/>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rouse@cornellcollege.edu" TargetMode="External"/><Relationship Id="rId13" Type="http://schemas.openxmlformats.org/officeDocument/2006/relationships/hyperlink" Target="http://www.splc.org/page/first-amendment-quiz" TargetMode="External"/><Relationship Id="rId18" Type="http://schemas.openxmlformats.org/officeDocument/2006/relationships/hyperlink" Target="https://www.forbes.com/sites/deeppatel/2017/09/21/8-ways-generation-z-will-differ-from-millennials-in-the-workpla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bostwick@cornellcollege.edu" TargetMode="External"/><Relationship Id="rId12" Type="http://schemas.openxmlformats.org/officeDocument/2006/relationships/hyperlink" Target="http://www.splc.org/page/first-amendment-quiz" TargetMode="External"/><Relationship Id="rId17" Type="http://schemas.openxmlformats.org/officeDocument/2006/relationships/hyperlink" Target="https://www.visioncritical.com/generation-z-infographics/" TargetMode="External"/><Relationship Id="rId2" Type="http://schemas.openxmlformats.org/officeDocument/2006/relationships/styles" Target="styles.xml"/><Relationship Id="rId16" Type="http://schemas.openxmlformats.org/officeDocument/2006/relationships/hyperlink" Target="https://www.npr.org/templates/transcript/transcript.php?storyId=4256087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rnellcollege.edu/academic-support-and-advising/disabilities/index.shtml" TargetMode="External"/><Relationship Id="rId5" Type="http://schemas.openxmlformats.org/officeDocument/2006/relationships/footnotes" Target="footnotes.xml"/><Relationship Id="rId15" Type="http://schemas.openxmlformats.org/officeDocument/2006/relationships/hyperlink" Target="https://www.theguardian.com/books/2001/sep/21/referenceandlanguages.mattseaton" TargetMode="External"/><Relationship Id="rId10" Type="http://schemas.openxmlformats.org/officeDocument/2006/relationships/hyperlink" Target="https://www.cornellcollege.edu/students/education/index.shtml" TargetMode="External"/><Relationship Id="rId19" Type="http://schemas.openxmlformats.org/officeDocument/2006/relationships/hyperlink" Target="https://www.forbes.com/sites/causeintegration/2016/11/28/get-ready-for-generation-z/" TargetMode="External"/><Relationship Id="rId4" Type="http://schemas.openxmlformats.org/officeDocument/2006/relationships/webSettings" Target="webSettings.xml"/><Relationship Id="rId9" Type="http://schemas.openxmlformats.org/officeDocument/2006/relationships/hyperlink" Target="mailto:bbergantzel@cornellcollege.edu" TargetMode="External"/><Relationship Id="rId14" Type="http://schemas.openxmlformats.org/officeDocument/2006/relationships/hyperlink" Target="https://www.nytimes.com/1993/08/15/magazine/on-language-like-uptal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Bostwick</dc:creator>
  <cp:keywords/>
  <dc:description/>
  <cp:lastModifiedBy>Microsoft Office User</cp:lastModifiedBy>
  <cp:revision>8</cp:revision>
  <cp:lastPrinted>2018-11-29T19:01:00Z</cp:lastPrinted>
  <dcterms:created xsi:type="dcterms:W3CDTF">2019-01-13T22:07:00Z</dcterms:created>
  <dcterms:modified xsi:type="dcterms:W3CDTF">2019-01-13T22:26:00Z</dcterms:modified>
</cp:coreProperties>
</file>