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7B8" w:rsidRPr="00254E72" w:rsidRDefault="00C46BC3" w:rsidP="00F307B8">
      <w:pPr>
        <w:spacing w:after="0" w:line="240" w:lineRule="auto"/>
        <w:jc w:val="center"/>
        <w:rPr>
          <w:rFonts w:cs="Times New Roman"/>
          <w:b/>
          <w:sz w:val="22"/>
        </w:rPr>
      </w:pPr>
      <w:r>
        <w:rPr>
          <w:rFonts w:cs="Times New Roman"/>
          <w:b/>
          <w:sz w:val="22"/>
        </w:rPr>
        <w:t>Cognitive Neuroscience</w:t>
      </w:r>
    </w:p>
    <w:p w:rsidR="00F307B8" w:rsidRPr="00254E72" w:rsidRDefault="00B1357D" w:rsidP="00F307B8">
      <w:pPr>
        <w:spacing w:after="0" w:line="240" w:lineRule="auto"/>
        <w:jc w:val="center"/>
        <w:rPr>
          <w:rFonts w:cs="Times New Roman"/>
          <w:sz w:val="22"/>
        </w:rPr>
      </w:pPr>
      <w:r>
        <w:rPr>
          <w:rFonts w:cs="Times New Roman"/>
          <w:sz w:val="22"/>
        </w:rPr>
        <w:t>Psychology 3</w:t>
      </w:r>
      <w:r w:rsidR="00C46BC3">
        <w:rPr>
          <w:rFonts w:cs="Times New Roman"/>
          <w:sz w:val="22"/>
        </w:rPr>
        <w:t>61</w:t>
      </w:r>
      <w:r w:rsidR="008322C2" w:rsidRPr="00254E72">
        <w:rPr>
          <w:rFonts w:cs="Times New Roman"/>
          <w:sz w:val="22"/>
        </w:rPr>
        <w:t xml:space="preserve">, </w:t>
      </w:r>
      <w:proofErr w:type="gramStart"/>
      <w:r w:rsidR="00C46BC3">
        <w:rPr>
          <w:rFonts w:cs="Times New Roman"/>
          <w:sz w:val="22"/>
        </w:rPr>
        <w:t>Spring</w:t>
      </w:r>
      <w:proofErr w:type="gramEnd"/>
      <w:r w:rsidR="00511EBC" w:rsidRPr="00254E72">
        <w:rPr>
          <w:rFonts w:cs="Times New Roman"/>
          <w:sz w:val="22"/>
        </w:rPr>
        <w:t xml:space="preserve"> </w:t>
      </w:r>
      <w:r w:rsidR="00F307B8" w:rsidRPr="00254E72">
        <w:rPr>
          <w:rFonts w:cs="Times New Roman"/>
          <w:sz w:val="22"/>
        </w:rPr>
        <w:t>201</w:t>
      </w:r>
      <w:r w:rsidR="00D6336F">
        <w:rPr>
          <w:rFonts w:cs="Times New Roman"/>
          <w:sz w:val="22"/>
        </w:rPr>
        <w:t>9</w:t>
      </w:r>
      <w:r>
        <w:rPr>
          <w:rFonts w:cs="Times New Roman"/>
          <w:sz w:val="22"/>
        </w:rPr>
        <w:t xml:space="preserve">, Block </w:t>
      </w:r>
      <w:r w:rsidR="00C46BC3">
        <w:rPr>
          <w:rFonts w:cs="Times New Roman"/>
          <w:sz w:val="22"/>
        </w:rPr>
        <w:t>7</w:t>
      </w:r>
    </w:p>
    <w:p w:rsidR="00254E72" w:rsidRPr="00254E72" w:rsidRDefault="00254E72" w:rsidP="00F307B8">
      <w:pPr>
        <w:spacing w:after="0" w:line="240" w:lineRule="auto"/>
        <w:jc w:val="center"/>
        <w:rPr>
          <w:rFonts w:cs="Times New Roman"/>
          <w:sz w:val="22"/>
        </w:rPr>
      </w:pPr>
    </w:p>
    <w:p w:rsidR="00F307B8" w:rsidRPr="00254E72" w:rsidRDefault="00F307B8" w:rsidP="00F307B8">
      <w:pPr>
        <w:spacing w:after="0" w:line="240" w:lineRule="auto"/>
        <w:rPr>
          <w:rFonts w:cs="Times New Roman"/>
          <w:sz w:val="22"/>
        </w:rPr>
      </w:pPr>
      <w:r w:rsidRPr="00254E72">
        <w:rPr>
          <w:rFonts w:cs="Times New Roman"/>
          <w:sz w:val="22"/>
        </w:rPr>
        <w:t>Instructor:</w:t>
      </w:r>
      <w:r w:rsidRPr="00254E72">
        <w:rPr>
          <w:rFonts w:cs="Times New Roman"/>
          <w:sz w:val="22"/>
        </w:rPr>
        <w:tab/>
        <w:t>Dr. Steven Neese</w:t>
      </w:r>
    </w:p>
    <w:p w:rsidR="00F307B8" w:rsidRPr="00254E72" w:rsidRDefault="00F307B8" w:rsidP="00F307B8">
      <w:pPr>
        <w:spacing w:after="0" w:line="240" w:lineRule="auto"/>
        <w:rPr>
          <w:rFonts w:cs="Times New Roman"/>
          <w:sz w:val="22"/>
        </w:rPr>
      </w:pPr>
      <w:r w:rsidRPr="00254E72">
        <w:rPr>
          <w:rFonts w:cs="Times New Roman"/>
          <w:sz w:val="22"/>
        </w:rPr>
        <w:t>Office</w:t>
      </w:r>
      <w:r w:rsidR="008322C2" w:rsidRPr="00254E72">
        <w:rPr>
          <w:rFonts w:cs="Times New Roman"/>
          <w:sz w:val="22"/>
        </w:rPr>
        <w:t>/Hours</w:t>
      </w:r>
      <w:r w:rsidRPr="00254E72">
        <w:rPr>
          <w:rFonts w:cs="Times New Roman"/>
          <w:sz w:val="22"/>
        </w:rPr>
        <w:t>:</w:t>
      </w:r>
      <w:r w:rsidRPr="00254E72">
        <w:rPr>
          <w:rFonts w:cs="Times New Roman"/>
          <w:sz w:val="22"/>
        </w:rPr>
        <w:tab/>
      </w:r>
      <w:r w:rsidR="00254E72" w:rsidRPr="00254E72">
        <w:rPr>
          <w:rFonts w:cs="Times New Roman"/>
          <w:sz w:val="22"/>
        </w:rPr>
        <w:t>Law Hall</w:t>
      </w:r>
      <w:r w:rsidR="00930A3B" w:rsidRPr="00254E72">
        <w:rPr>
          <w:rFonts w:cs="Times New Roman"/>
          <w:sz w:val="22"/>
        </w:rPr>
        <w:t xml:space="preserve"> 1</w:t>
      </w:r>
      <w:r w:rsidR="00BA4AAE">
        <w:rPr>
          <w:rFonts w:cs="Times New Roman"/>
          <w:sz w:val="22"/>
        </w:rPr>
        <w:t>06D</w:t>
      </w:r>
      <w:r w:rsidR="00254E72" w:rsidRPr="00254E72">
        <w:rPr>
          <w:rFonts w:cs="Times New Roman"/>
          <w:sz w:val="22"/>
        </w:rPr>
        <w:t>, Mon</w:t>
      </w:r>
      <w:r w:rsidR="00C177BF" w:rsidRPr="00254E72">
        <w:rPr>
          <w:rFonts w:cs="Times New Roman"/>
          <w:sz w:val="22"/>
        </w:rPr>
        <w:t>.</w:t>
      </w:r>
      <w:r w:rsidR="00254E72" w:rsidRPr="00254E72">
        <w:rPr>
          <w:rFonts w:cs="Times New Roman"/>
          <w:sz w:val="22"/>
        </w:rPr>
        <w:t>1:00-2:00</w:t>
      </w:r>
      <w:r w:rsidR="00C177BF" w:rsidRPr="00254E72">
        <w:rPr>
          <w:rFonts w:cs="Times New Roman"/>
          <w:sz w:val="22"/>
        </w:rPr>
        <w:t xml:space="preserve"> or by appointment</w:t>
      </w:r>
    </w:p>
    <w:p w:rsidR="00254E72" w:rsidRPr="00254E72" w:rsidRDefault="00F307B8" w:rsidP="00F307B8">
      <w:pPr>
        <w:spacing w:after="0" w:line="240" w:lineRule="auto"/>
        <w:rPr>
          <w:rFonts w:cs="Times New Roman"/>
          <w:sz w:val="22"/>
        </w:rPr>
      </w:pPr>
      <w:r w:rsidRPr="00254E72">
        <w:rPr>
          <w:rFonts w:cs="Times New Roman"/>
          <w:sz w:val="22"/>
        </w:rPr>
        <w:t>Phone:</w:t>
      </w:r>
      <w:r w:rsidRPr="00254E72">
        <w:rPr>
          <w:rFonts w:cs="Times New Roman"/>
          <w:sz w:val="22"/>
        </w:rPr>
        <w:tab/>
      </w:r>
      <w:r w:rsidR="00930A3B" w:rsidRPr="00254E72">
        <w:rPr>
          <w:rFonts w:cs="Times New Roman"/>
          <w:sz w:val="22"/>
        </w:rPr>
        <w:tab/>
      </w:r>
      <w:r w:rsidR="00254E72" w:rsidRPr="00254E72">
        <w:rPr>
          <w:rFonts w:cs="Times New Roman"/>
          <w:sz w:val="22"/>
        </w:rPr>
        <w:t>319-895-4528</w:t>
      </w:r>
    </w:p>
    <w:p w:rsidR="00F307B8" w:rsidRPr="00254E72" w:rsidRDefault="00F307B8" w:rsidP="00F307B8">
      <w:pPr>
        <w:spacing w:after="0" w:line="240" w:lineRule="auto"/>
        <w:rPr>
          <w:rFonts w:cs="Times New Roman"/>
          <w:sz w:val="22"/>
        </w:rPr>
      </w:pPr>
      <w:r w:rsidRPr="00254E72">
        <w:rPr>
          <w:rFonts w:cs="Times New Roman"/>
          <w:sz w:val="22"/>
        </w:rPr>
        <w:t>Email:</w:t>
      </w:r>
      <w:r w:rsidRPr="00254E72">
        <w:rPr>
          <w:rFonts w:cs="Times New Roman"/>
          <w:sz w:val="22"/>
        </w:rPr>
        <w:tab/>
      </w:r>
      <w:r w:rsidR="00254E72" w:rsidRPr="00254E72">
        <w:rPr>
          <w:rFonts w:cs="Times New Roman"/>
          <w:sz w:val="22"/>
        </w:rPr>
        <w:tab/>
        <w:t>sneese@cornellcollege</w:t>
      </w:r>
      <w:r w:rsidR="00930A3B" w:rsidRPr="00254E72">
        <w:rPr>
          <w:rFonts w:cs="Times New Roman"/>
          <w:sz w:val="22"/>
        </w:rPr>
        <w:t>.edu</w:t>
      </w:r>
      <w:r w:rsidRPr="00254E72">
        <w:rPr>
          <w:rFonts w:cs="Times New Roman"/>
          <w:sz w:val="22"/>
        </w:rPr>
        <w:cr/>
      </w:r>
      <w:r w:rsidR="00930A3B" w:rsidRPr="00254E72">
        <w:rPr>
          <w:rFonts w:cs="Times New Roman"/>
          <w:sz w:val="22"/>
        </w:rPr>
        <w:tab/>
      </w:r>
    </w:p>
    <w:p w:rsidR="00F307B8" w:rsidRPr="00254E72" w:rsidRDefault="00F307B8" w:rsidP="00930A3B">
      <w:pPr>
        <w:spacing w:after="0" w:line="240" w:lineRule="auto"/>
        <w:rPr>
          <w:rFonts w:cs="Times New Roman"/>
          <w:sz w:val="22"/>
        </w:rPr>
      </w:pPr>
      <w:r w:rsidRPr="00254E72">
        <w:rPr>
          <w:rFonts w:cs="Times New Roman"/>
          <w:b/>
          <w:sz w:val="22"/>
          <w:u w:val="single"/>
        </w:rPr>
        <w:t>Text:</w:t>
      </w:r>
      <w:r w:rsidRPr="00254E72">
        <w:rPr>
          <w:rFonts w:cs="Times New Roman"/>
          <w:b/>
          <w:sz w:val="22"/>
        </w:rPr>
        <w:t xml:space="preserve"> </w:t>
      </w:r>
      <w:r w:rsidRPr="00254E72">
        <w:rPr>
          <w:rFonts w:cs="Times New Roman"/>
          <w:sz w:val="22"/>
        </w:rPr>
        <w:t xml:space="preserve"> </w:t>
      </w:r>
      <w:proofErr w:type="spellStart"/>
      <w:r w:rsidR="00C46BC3">
        <w:rPr>
          <w:rFonts w:cs="Times New Roman"/>
          <w:sz w:val="22"/>
        </w:rPr>
        <w:t>Gazzaniga</w:t>
      </w:r>
      <w:proofErr w:type="spellEnd"/>
      <w:r w:rsidR="00C46BC3">
        <w:rPr>
          <w:rFonts w:cs="Times New Roman"/>
          <w:sz w:val="22"/>
        </w:rPr>
        <w:t xml:space="preserve">, </w:t>
      </w:r>
      <w:r w:rsidR="00354047">
        <w:rPr>
          <w:rFonts w:cs="Times New Roman"/>
          <w:sz w:val="22"/>
        </w:rPr>
        <w:t xml:space="preserve">M.S., </w:t>
      </w:r>
      <w:proofErr w:type="spellStart"/>
      <w:r w:rsidR="00C46BC3">
        <w:rPr>
          <w:rFonts w:cs="Times New Roman"/>
          <w:sz w:val="22"/>
        </w:rPr>
        <w:t>Ivry</w:t>
      </w:r>
      <w:proofErr w:type="spellEnd"/>
      <w:r w:rsidR="00354047">
        <w:rPr>
          <w:rFonts w:cs="Times New Roman"/>
          <w:sz w:val="22"/>
        </w:rPr>
        <w:t xml:space="preserve">, R.B., </w:t>
      </w:r>
      <w:r w:rsidR="00B1357D">
        <w:rPr>
          <w:rFonts w:cs="Times New Roman"/>
          <w:sz w:val="22"/>
        </w:rPr>
        <w:t xml:space="preserve">&amp; </w:t>
      </w:r>
      <w:proofErr w:type="spellStart"/>
      <w:r w:rsidR="00C46BC3">
        <w:rPr>
          <w:rFonts w:cs="Times New Roman"/>
          <w:sz w:val="22"/>
        </w:rPr>
        <w:t>Mangun</w:t>
      </w:r>
      <w:proofErr w:type="spellEnd"/>
      <w:r w:rsidR="00930A3B" w:rsidRPr="00254E72">
        <w:rPr>
          <w:rFonts w:cs="Times New Roman"/>
          <w:sz w:val="22"/>
        </w:rPr>
        <w:t>,</w:t>
      </w:r>
      <w:r w:rsidR="00354047">
        <w:rPr>
          <w:rFonts w:cs="Times New Roman"/>
          <w:sz w:val="22"/>
        </w:rPr>
        <w:t xml:space="preserve"> G.R.</w:t>
      </w:r>
      <w:r w:rsidR="00930A3B" w:rsidRPr="00254E72">
        <w:rPr>
          <w:rFonts w:cs="Times New Roman"/>
          <w:sz w:val="22"/>
        </w:rPr>
        <w:t xml:space="preserve"> </w:t>
      </w:r>
      <w:r w:rsidR="00354047">
        <w:rPr>
          <w:rFonts w:cs="Times New Roman"/>
          <w:sz w:val="22"/>
        </w:rPr>
        <w:t>(</w:t>
      </w:r>
      <w:r w:rsidR="00930A3B" w:rsidRPr="00254E72">
        <w:rPr>
          <w:rFonts w:cs="Times New Roman"/>
          <w:sz w:val="22"/>
        </w:rPr>
        <w:t>201</w:t>
      </w:r>
      <w:r w:rsidR="00C46BC3">
        <w:rPr>
          <w:rFonts w:cs="Times New Roman"/>
          <w:sz w:val="22"/>
        </w:rPr>
        <w:t>4</w:t>
      </w:r>
      <w:r w:rsidR="00354047">
        <w:rPr>
          <w:rFonts w:cs="Times New Roman"/>
          <w:sz w:val="22"/>
        </w:rPr>
        <w:t>)</w:t>
      </w:r>
      <w:r w:rsidR="00930A3B" w:rsidRPr="00254E72">
        <w:rPr>
          <w:rFonts w:cs="Times New Roman"/>
          <w:sz w:val="22"/>
        </w:rPr>
        <w:t xml:space="preserve">. </w:t>
      </w:r>
      <w:r w:rsidR="00C46BC3" w:rsidRPr="00354047">
        <w:rPr>
          <w:rFonts w:cs="Times New Roman"/>
          <w:i/>
          <w:sz w:val="22"/>
        </w:rPr>
        <w:t>Cognitive Neuroscience</w:t>
      </w:r>
      <w:r w:rsidR="00930A3B" w:rsidRPr="00354047">
        <w:rPr>
          <w:rFonts w:cs="Times New Roman"/>
          <w:i/>
          <w:sz w:val="22"/>
        </w:rPr>
        <w:t>,</w:t>
      </w:r>
      <w:r w:rsidR="00354047" w:rsidRPr="00354047">
        <w:rPr>
          <w:rFonts w:cs="Times New Roman"/>
          <w:i/>
          <w:sz w:val="22"/>
        </w:rPr>
        <w:t xml:space="preserve"> </w:t>
      </w:r>
      <w:r w:rsidR="00354047">
        <w:rPr>
          <w:rFonts w:cs="Times New Roman"/>
          <w:i/>
          <w:sz w:val="22"/>
        </w:rPr>
        <w:t>t</w:t>
      </w:r>
      <w:r w:rsidR="00354047" w:rsidRPr="00354047">
        <w:rPr>
          <w:rFonts w:cs="Times New Roman"/>
          <w:i/>
          <w:sz w:val="22"/>
        </w:rPr>
        <w:t>he Biology of the Mind,</w:t>
      </w:r>
      <w:r w:rsidR="00930A3B" w:rsidRPr="00354047">
        <w:rPr>
          <w:rFonts w:cs="Times New Roman"/>
          <w:i/>
          <w:sz w:val="22"/>
        </w:rPr>
        <w:t xml:space="preserve"> </w:t>
      </w:r>
      <w:r w:rsidR="00C46BC3" w:rsidRPr="00354047">
        <w:rPr>
          <w:rFonts w:cs="Times New Roman"/>
          <w:i/>
          <w:sz w:val="22"/>
        </w:rPr>
        <w:t>4</w:t>
      </w:r>
      <w:r w:rsidR="00B33E3B" w:rsidRPr="00354047">
        <w:rPr>
          <w:rFonts w:cs="Times New Roman"/>
          <w:i/>
          <w:sz w:val="22"/>
          <w:vertAlign w:val="superscript"/>
        </w:rPr>
        <w:t>th</w:t>
      </w:r>
      <w:r w:rsidR="00930A3B" w:rsidRPr="00354047">
        <w:rPr>
          <w:rFonts w:cs="Times New Roman"/>
          <w:i/>
          <w:sz w:val="22"/>
        </w:rPr>
        <w:t xml:space="preserve"> Edition.</w:t>
      </w:r>
      <w:r w:rsidR="00354047">
        <w:rPr>
          <w:rFonts w:cs="Times New Roman"/>
          <w:sz w:val="22"/>
        </w:rPr>
        <w:t xml:space="preserve"> New York, NY. Norton.</w:t>
      </w:r>
    </w:p>
    <w:p w:rsidR="00F307B8" w:rsidRPr="00254E72" w:rsidRDefault="00F307B8" w:rsidP="00F307B8">
      <w:pPr>
        <w:spacing w:after="0" w:line="240" w:lineRule="auto"/>
        <w:rPr>
          <w:rFonts w:cs="Times New Roman"/>
          <w:sz w:val="22"/>
        </w:rPr>
      </w:pPr>
    </w:p>
    <w:p w:rsidR="0013623C" w:rsidRDefault="00F307B8" w:rsidP="00C46BC3">
      <w:pPr>
        <w:spacing w:after="0" w:line="240" w:lineRule="auto"/>
        <w:rPr>
          <w:rFonts w:cs="Times New Roman"/>
          <w:sz w:val="22"/>
        </w:rPr>
      </w:pPr>
      <w:r w:rsidRPr="00254E72">
        <w:rPr>
          <w:rFonts w:cs="Times New Roman"/>
          <w:b/>
          <w:sz w:val="22"/>
          <w:u w:val="single"/>
        </w:rPr>
        <w:t>Course Description:</w:t>
      </w:r>
      <w:r w:rsidRPr="00254E72">
        <w:rPr>
          <w:rFonts w:cs="Times New Roman"/>
          <w:sz w:val="22"/>
        </w:rPr>
        <w:t xml:space="preserve"> </w:t>
      </w:r>
      <w:r w:rsidR="00C46BC3" w:rsidRPr="00C46BC3">
        <w:rPr>
          <w:rFonts w:cs="Times New Roman"/>
          <w:sz w:val="22"/>
        </w:rPr>
        <w:t>Cognitive neuroscience is the</w:t>
      </w:r>
      <w:r w:rsidR="00866E9A">
        <w:rPr>
          <w:rFonts w:cs="Times New Roman"/>
          <w:sz w:val="22"/>
        </w:rPr>
        <w:t xml:space="preserve"> intersection</w:t>
      </w:r>
      <w:r w:rsidR="00C46BC3" w:rsidRPr="00C46BC3">
        <w:rPr>
          <w:rFonts w:cs="Times New Roman"/>
          <w:sz w:val="22"/>
        </w:rPr>
        <w:t xml:space="preserve"> of cognitive psychology and neuroscience. Using</w:t>
      </w:r>
      <w:r w:rsidR="00C46BC3">
        <w:rPr>
          <w:rFonts w:cs="Times New Roman"/>
          <w:sz w:val="22"/>
        </w:rPr>
        <w:t xml:space="preserve"> </w:t>
      </w:r>
      <w:r w:rsidR="00C46BC3" w:rsidRPr="00C46BC3">
        <w:rPr>
          <w:rFonts w:cs="Times New Roman"/>
          <w:sz w:val="22"/>
        </w:rPr>
        <w:t>a multidisciplinary approach along with diverse and converging methods, t</w:t>
      </w:r>
      <w:r w:rsidR="001A5DC9">
        <w:rPr>
          <w:rFonts w:cs="Times New Roman"/>
          <w:sz w:val="22"/>
        </w:rPr>
        <w:t>his course</w:t>
      </w:r>
      <w:r w:rsidR="00C46BC3" w:rsidRPr="00C46BC3">
        <w:rPr>
          <w:rFonts w:cs="Times New Roman"/>
          <w:sz w:val="22"/>
        </w:rPr>
        <w:t xml:space="preserve"> aims</w:t>
      </w:r>
      <w:r w:rsidR="00C46BC3">
        <w:rPr>
          <w:rFonts w:cs="Times New Roman"/>
          <w:sz w:val="22"/>
        </w:rPr>
        <w:t xml:space="preserve"> </w:t>
      </w:r>
      <w:r w:rsidR="001A5DC9">
        <w:rPr>
          <w:rFonts w:cs="Times New Roman"/>
          <w:sz w:val="22"/>
        </w:rPr>
        <w:t>to</w:t>
      </w:r>
      <w:r w:rsidR="009C0614">
        <w:rPr>
          <w:rFonts w:cs="Times New Roman"/>
          <w:sz w:val="22"/>
        </w:rPr>
        <w:t xml:space="preserve"> </w:t>
      </w:r>
      <w:r w:rsidR="00C46BC3" w:rsidRPr="00C46BC3">
        <w:rPr>
          <w:rFonts w:cs="Times New Roman"/>
          <w:sz w:val="22"/>
        </w:rPr>
        <w:t>characterize the neural mechanisms that the brain uses to support complex cognitive</w:t>
      </w:r>
      <w:r w:rsidR="00C46BC3">
        <w:rPr>
          <w:rFonts w:cs="Times New Roman"/>
          <w:sz w:val="22"/>
        </w:rPr>
        <w:t xml:space="preserve"> </w:t>
      </w:r>
      <w:r w:rsidR="00C46BC3" w:rsidRPr="00C46BC3">
        <w:rPr>
          <w:rFonts w:cs="Times New Roman"/>
          <w:sz w:val="22"/>
        </w:rPr>
        <w:t>processes. Through a combina</w:t>
      </w:r>
      <w:r w:rsidR="009C0614">
        <w:rPr>
          <w:rFonts w:cs="Times New Roman"/>
          <w:sz w:val="22"/>
        </w:rPr>
        <w:t xml:space="preserve">tion of lectures, readings, </w:t>
      </w:r>
      <w:r w:rsidR="00C46BC3" w:rsidRPr="00C46BC3">
        <w:rPr>
          <w:rFonts w:cs="Times New Roman"/>
          <w:sz w:val="22"/>
        </w:rPr>
        <w:t>discussions</w:t>
      </w:r>
      <w:r w:rsidR="009C0614">
        <w:rPr>
          <w:rFonts w:cs="Times New Roman"/>
          <w:sz w:val="22"/>
        </w:rPr>
        <w:t xml:space="preserve"> and oral presentations</w:t>
      </w:r>
      <w:r w:rsidR="00C46BC3" w:rsidRPr="00C46BC3">
        <w:rPr>
          <w:rFonts w:cs="Times New Roman"/>
          <w:sz w:val="22"/>
        </w:rPr>
        <w:t xml:space="preserve"> students will be</w:t>
      </w:r>
      <w:r w:rsidR="00C46BC3">
        <w:rPr>
          <w:rFonts w:cs="Times New Roman"/>
          <w:sz w:val="22"/>
        </w:rPr>
        <w:t xml:space="preserve"> </w:t>
      </w:r>
      <w:r w:rsidR="00C46BC3" w:rsidRPr="00C46BC3">
        <w:rPr>
          <w:rFonts w:cs="Times New Roman"/>
          <w:sz w:val="22"/>
        </w:rPr>
        <w:t>introduced to a broad range of topics studied by cognitive neuroscientists.</w:t>
      </w:r>
    </w:p>
    <w:p w:rsidR="00C46BC3" w:rsidRPr="00401380" w:rsidRDefault="00C46BC3" w:rsidP="00C46BC3">
      <w:pPr>
        <w:spacing w:after="0" w:line="240" w:lineRule="auto"/>
        <w:rPr>
          <w:rFonts w:cs="Times New Roman"/>
          <w:sz w:val="22"/>
        </w:rPr>
      </w:pPr>
    </w:p>
    <w:p w:rsidR="00254E72" w:rsidRDefault="00254E72" w:rsidP="00F307B8">
      <w:pPr>
        <w:spacing w:after="0" w:line="240" w:lineRule="auto"/>
        <w:rPr>
          <w:rFonts w:cs="Times New Roman"/>
          <w:sz w:val="22"/>
        </w:rPr>
      </w:pPr>
      <w:proofErr w:type="gramStart"/>
      <w:r w:rsidRPr="00254E72">
        <w:rPr>
          <w:rFonts w:cs="Times New Roman"/>
          <w:b/>
          <w:sz w:val="22"/>
          <w:u w:val="single"/>
        </w:rPr>
        <w:t>Meeting Times:</w:t>
      </w:r>
      <w:r w:rsidRPr="00254E72">
        <w:rPr>
          <w:rFonts w:cs="Times New Roman"/>
          <w:sz w:val="22"/>
        </w:rPr>
        <w:t xml:space="preserve"> Monday-Frida</w:t>
      </w:r>
      <w:r w:rsidR="00E512CC">
        <w:rPr>
          <w:rFonts w:cs="Times New Roman"/>
          <w:sz w:val="22"/>
        </w:rPr>
        <w:t xml:space="preserve">y, 9am-11am and Tuesday, Wednesday, </w:t>
      </w:r>
      <w:r w:rsidR="00A74EE2">
        <w:rPr>
          <w:rFonts w:cs="Times New Roman"/>
          <w:sz w:val="22"/>
        </w:rPr>
        <w:t xml:space="preserve">and </w:t>
      </w:r>
      <w:r w:rsidRPr="00254E72">
        <w:rPr>
          <w:rFonts w:cs="Times New Roman"/>
          <w:sz w:val="22"/>
        </w:rPr>
        <w:t>Thursday</w:t>
      </w:r>
      <w:r w:rsidR="00866E9A">
        <w:rPr>
          <w:rFonts w:cs="Times New Roman"/>
          <w:sz w:val="22"/>
        </w:rPr>
        <w:t>, 1pm-3pm</w:t>
      </w:r>
      <w:r w:rsidR="00A74EE2">
        <w:rPr>
          <w:rFonts w:cs="Times New Roman"/>
          <w:sz w:val="22"/>
        </w:rPr>
        <w:t>.</w:t>
      </w:r>
      <w:proofErr w:type="gramEnd"/>
    </w:p>
    <w:p w:rsidR="00B079BE" w:rsidRDefault="00B079BE" w:rsidP="00F307B8">
      <w:pPr>
        <w:spacing w:after="0" w:line="240" w:lineRule="auto"/>
        <w:rPr>
          <w:rFonts w:cs="Times New Roman"/>
          <w:sz w:val="22"/>
        </w:rPr>
      </w:pPr>
    </w:p>
    <w:p w:rsidR="00B079BE" w:rsidRPr="00254E72" w:rsidRDefault="00B079BE" w:rsidP="00B079BE">
      <w:pPr>
        <w:spacing w:after="0" w:line="240" w:lineRule="auto"/>
        <w:rPr>
          <w:rFonts w:cs="Times New Roman"/>
          <w:sz w:val="22"/>
        </w:rPr>
      </w:pPr>
      <w:r w:rsidRPr="00B079BE">
        <w:rPr>
          <w:rFonts w:cs="Times New Roman"/>
          <w:b/>
          <w:sz w:val="22"/>
          <w:u w:val="single"/>
        </w:rPr>
        <w:t>Educational Priorities and Outcomes:</w:t>
      </w:r>
      <w:r>
        <w:rPr>
          <w:rFonts w:cs="Times New Roman"/>
          <w:b/>
          <w:sz w:val="22"/>
        </w:rPr>
        <w:t xml:space="preserve"> </w:t>
      </w:r>
      <w:r w:rsidRPr="00E512CC">
        <w:rPr>
          <w:rFonts w:cs="Times New Roman"/>
          <w:sz w:val="22"/>
        </w:rPr>
        <w:t xml:space="preserve">The </w:t>
      </w:r>
      <w:proofErr w:type="gramStart"/>
      <w:r w:rsidRPr="00E512CC">
        <w:rPr>
          <w:rFonts w:cs="Times New Roman"/>
          <w:sz w:val="22"/>
        </w:rPr>
        <w:t>component</w:t>
      </w:r>
      <w:r w:rsidR="00FC6D7A">
        <w:rPr>
          <w:rFonts w:cs="Times New Roman"/>
          <w:sz w:val="22"/>
        </w:rPr>
        <w:t>s</w:t>
      </w:r>
      <w:r w:rsidRPr="00E512CC">
        <w:rPr>
          <w:rFonts w:cs="Times New Roman"/>
          <w:sz w:val="22"/>
        </w:rPr>
        <w:t xml:space="preserve"> of the course fosters</w:t>
      </w:r>
      <w:proofErr w:type="gramEnd"/>
      <w:r w:rsidRPr="00E512CC">
        <w:rPr>
          <w:rFonts w:cs="Times New Roman"/>
          <w:sz w:val="22"/>
        </w:rPr>
        <w:t xml:space="preserve"> the Educational Priorities and Outcome</w:t>
      </w:r>
      <w:r w:rsidR="00FC6D7A">
        <w:rPr>
          <w:rFonts w:cs="Times New Roman"/>
          <w:sz w:val="22"/>
        </w:rPr>
        <w:t>s of Cornell College as follows:</w:t>
      </w:r>
    </w:p>
    <w:p w:rsidR="00254E72" w:rsidRPr="00254E72" w:rsidRDefault="00254E72" w:rsidP="00F307B8">
      <w:pPr>
        <w:spacing w:after="0" w:line="240" w:lineRule="auto"/>
        <w:rPr>
          <w:rFonts w:cs="Times New Roman"/>
          <w:sz w:val="22"/>
        </w:rPr>
      </w:pPr>
    </w:p>
    <w:p w:rsidR="00F307B8" w:rsidRDefault="00F307B8" w:rsidP="004326D7">
      <w:pPr>
        <w:spacing w:after="0" w:line="240" w:lineRule="auto"/>
        <w:jc w:val="center"/>
        <w:rPr>
          <w:rFonts w:cs="Times New Roman"/>
          <w:b/>
          <w:sz w:val="22"/>
          <w:u w:val="single"/>
        </w:rPr>
      </w:pPr>
      <w:r w:rsidRPr="00254E72">
        <w:rPr>
          <w:rFonts w:cs="Times New Roman"/>
          <w:b/>
          <w:sz w:val="22"/>
          <w:u w:val="single"/>
        </w:rPr>
        <w:t>Learning outcomes - After successfully completing this course, you will be able to:</w:t>
      </w:r>
    </w:p>
    <w:p w:rsidR="00B079BE" w:rsidRPr="00254E72" w:rsidRDefault="00B079BE" w:rsidP="004326D7">
      <w:pPr>
        <w:spacing w:after="0" w:line="240" w:lineRule="auto"/>
        <w:jc w:val="center"/>
        <w:rPr>
          <w:rFonts w:cs="Times New Roman"/>
          <w:b/>
          <w:sz w:val="22"/>
          <w:u w:val="single"/>
        </w:rPr>
      </w:pPr>
    </w:p>
    <w:p w:rsidR="00F307B8" w:rsidRDefault="00C46BC3" w:rsidP="00C46BC3">
      <w:pPr>
        <w:pStyle w:val="ListParagraph"/>
        <w:numPr>
          <w:ilvl w:val="0"/>
          <w:numId w:val="2"/>
        </w:numPr>
        <w:spacing w:after="0" w:line="240" w:lineRule="auto"/>
        <w:rPr>
          <w:rFonts w:cs="Times New Roman"/>
          <w:sz w:val="22"/>
        </w:rPr>
      </w:pPr>
      <w:r w:rsidRPr="00C46BC3">
        <w:rPr>
          <w:rFonts w:cs="Times New Roman"/>
          <w:sz w:val="22"/>
        </w:rPr>
        <w:t>Understand the methods used to study human cognition and its neural substrates and understand how neural functions support cognitive processes and how multiple cogn</w:t>
      </w:r>
      <w:r w:rsidR="00AC0E6A">
        <w:rPr>
          <w:rFonts w:cs="Times New Roman"/>
          <w:sz w:val="22"/>
        </w:rPr>
        <w:t>itive processes are intertwined</w:t>
      </w:r>
      <w:r w:rsidRPr="00C46BC3">
        <w:rPr>
          <w:rFonts w:cs="Times New Roman"/>
          <w:sz w:val="22"/>
        </w:rPr>
        <w:t xml:space="preserve"> </w:t>
      </w:r>
      <w:r w:rsidR="00B079BE" w:rsidRPr="00B079BE">
        <w:rPr>
          <w:rFonts w:cs="Times New Roman"/>
          <w:sz w:val="22"/>
        </w:rPr>
        <w:t>(</w:t>
      </w:r>
      <w:r w:rsidR="00B079BE" w:rsidRPr="00AC0E6A">
        <w:rPr>
          <w:rFonts w:cs="Times New Roman"/>
          <w:i/>
          <w:sz w:val="22"/>
        </w:rPr>
        <w:t>knowledge</w:t>
      </w:r>
      <w:r w:rsidR="00AC0E6A" w:rsidRPr="00AC0E6A">
        <w:rPr>
          <w:rFonts w:cs="Times New Roman"/>
          <w:i/>
          <w:sz w:val="22"/>
        </w:rPr>
        <w:t xml:space="preserve"> </w:t>
      </w:r>
      <w:r w:rsidR="00AC0E6A" w:rsidRPr="00AC0E6A">
        <w:rPr>
          <w:rFonts w:cs="Times New Roman"/>
          <w:sz w:val="22"/>
        </w:rPr>
        <w:t>via exams</w:t>
      </w:r>
      <w:r w:rsidR="00B079BE" w:rsidRPr="00B079BE">
        <w:rPr>
          <w:rFonts w:cs="Times New Roman"/>
          <w:sz w:val="22"/>
        </w:rPr>
        <w:t>)</w:t>
      </w:r>
      <w:r w:rsidR="00F307B8" w:rsidRPr="00B079BE">
        <w:rPr>
          <w:rFonts w:cs="Times New Roman"/>
          <w:sz w:val="22"/>
        </w:rPr>
        <w:t>.</w:t>
      </w:r>
    </w:p>
    <w:p w:rsidR="00B079BE" w:rsidRPr="00B079BE" w:rsidRDefault="00B079BE" w:rsidP="00B079BE">
      <w:pPr>
        <w:pStyle w:val="ListParagraph"/>
        <w:spacing w:after="0" w:line="240" w:lineRule="auto"/>
        <w:rPr>
          <w:rFonts w:cs="Times New Roman"/>
          <w:sz w:val="22"/>
        </w:rPr>
      </w:pPr>
    </w:p>
    <w:p w:rsidR="00F307B8" w:rsidRPr="00B079BE" w:rsidRDefault="00C46BC3" w:rsidP="00C46BC3">
      <w:pPr>
        <w:pStyle w:val="ListParagraph"/>
        <w:numPr>
          <w:ilvl w:val="0"/>
          <w:numId w:val="2"/>
        </w:numPr>
        <w:spacing w:after="0" w:line="240" w:lineRule="auto"/>
        <w:rPr>
          <w:rFonts w:cs="Times New Roman"/>
          <w:sz w:val="22"/>
        </w:rPr>
      </w:pPr>
      <w:r w:rsidRPr="00C46BC3">
        <w:rPr>
          <w:rFonts w:cs="Times New Roman"/>
          <w:sz w:val="22"/>
        </w:rPr>
        <w:t xml:space="preserve">Be able to read, interpret, and critique experimental evidence pertaining to current theories and hypotheses in cognitive neuroscience </w:t>
      </w:r>
      <w:r w:rsidR="00B079BE" w:rsidRPr="00B079BE">
        <w:rPr>
          <w:rFonts w:cs="Times New Roman"/>
          <w:sz w:val="22"/>
        </w:rPr>
        <w:t>(</w:t>
      </w:r>
      <w:r w:rsidR="00B079BE" w:rsidRPr="00AC0E6A">
        <w:rPr>
          <w:rFonts w:cs="Times New Roman"/>
          <w:i/>
          <w:sz w:val="22"/>
        </w:rPr>
        <w:t>inquiry</w:t>
      </w:r>
      <w:r w:rsidR="00AC0E6A" w:rsidRPr="00AC0E6A">
        <w:rPr>
          <w:rFonts w:cs="Times New Roman"/>
          <w:i/>
          <w:sz w:val="22"/>
        </w:rPr>
        <w:t xml:space="preserve"> and</w:t>
      </w:r>
      <w:r w:rsidR="00B079BE" w:rsidRPr="00AC0E6A">
        <w:rPr>
          <w:rFonts w:cs="Times New Roman"/>
          <w:i/>
          <w:sz w:val="22"/>
        </w:rPr>
        <w:t xml:space="preserve"> reasoning</w:t>
      </w:r>
      <w:r w:rsidR="00AC0E6A">
        <w:rPr>
          <w:rFonts w:cs="Times New Roman"/>
          <w:sz w:val="22"/>
        </w:rPr>
        <w:t xml:space="preserve"> via exams, class presentations and specific aims of grant proposal</w:t>
      </w:r>
      <w:r w:rsidR="00B079BE" w:rsidRPr="00B079BE">
        <w:rPr>
          <w:rFonts w:cs="Times New Roman"/>
          <w:sz w:val="22"/>
        </w:rPr>
        <w:t>)</w:t>
      </w:r>
      <w:r w:rsidR="00F307B8" w:rsidRPr="00B079BE">
        <w:rPr>
          <w:rFonts w:cs="Times New Roman"/>
          <w:sz w:val="22"/>
        </w:rPr>
        <w:t>.</w:t>
      </w:r>
    </w:p>
    <w:p w:rsidR="00B079BE" w:rsidRPr="00B079BE" w:rsidRDefault="00B079BE" w:rsidP="00B079BE">
      <w:pPr>
        <w:pStyle w:val="ListParagraph"/>
        <w:rPr>
          <w:rFonts w:cs="Times New Roman"/>
          <w:sz w:val="22"/>
        </w:rPr>
      </w:pPr>
    </w:p>
    <w:p w:rsidR="00B079BE" w:rsidRDefault="00DF1237" w:rsidP="00C46BC3">
      <w:pPr>
        <w:pStyle w:val="ListParagraph"/>
        <w:numPr>
          <w:ilvl w:val="0"/>
          <w:numId w:val="2"/>
        </w:numPr>
        <w:spacing w:after="0" w:line="240" w:lineRule="auto"/>
        <w:rPr>
          <w:rFonts w:cs="Times New Roman"/>
          <w:sz w:val="22"/>
        </w:rPr>
      </w:pPr>
      <w:r>
        <w:rPr>
          <w:rFonts w:cs="Times New Roman"/>
          <w:sz w:val="22"/>
        </w:rPr>
        <w:t xml:space="preserve">Articulate </w:t>
      </w:r>
      <w:r w:rsidR="00C46BC3">
        <w:rPr>
          <w:rFonts w:cs="Times New Roman"/>
          <w:sz w:val="22"/>
        </w:rPr>
        <w:t xml:space="preserve">and </w:t>
      </w:r>
      <w:r w:rsidR="00C46BC3" w:rsidRPr="00C46BC3">
        <w:rPr>
          <w:rFonts w:cs="Times New Roman"/>
          <w:sz w:val="22"/>
        </w:rPr>
        <w:t>to organize information about cognitive neuroscience in a clear and concise manner</w:t>
      </w:r>
      <w:r w:rsidR="00B079BE">
        <w:rPr>
          <w:rFonts w:cs="Times New Roman"/>
          <w:sz w:val="22"/>
        </w:rPr>
        <w:t xml:space="preserve"> (</w:t>
      </w:r>
      <w:r w:rsidR="00B079BE" w:rsidRPr="00AC0E6A">
        <w:rPr>
          <w:rFonts w:cs="Times New Roman"/>
          <w:i/>
          <w:sz w:val="22"/>
        </w:rPr>
        <w:t>communication</w:t>
      </w:r>
      <w:r w:rsidR="00AC0E6A">
        <w:rPr>
          <w:rFonts w:cs="Times New Roman"/>
          <w:sz w:val="22"/>
        </w:rPr>
        <w:t xml:space="preserve"> </w:t>
      </w:r>
      <w:r w:rsidR="00AC0E6A" w:rsidRPr="00AC0E6A">
        <w:rPr>
          <w:rFonts w:cs="Times New Roman"/>
          <w:i/>
          <w:sz w:val="22"/>
        </w:rPr>
        <w:t>and ethical behavior</w:t>
      </w:r>
      <w:r w:rsidR="00AC0E6A">
        <w:rPr>
          <w:rFonts w:cs="Times New Roman"/>
          <w:sz w:val="22"/>
        </w:rPr>
        <w:t xml:space="preserve"> via grant proposal and oral presentation of grant</w:t>
      </w:r>
      <w:r w:rsidR="00B079BE">
        <w:rPr>
          <w:rFonts w:cs="Times New Roman"/>
          <w:sz w:val="22"/>
        </w:rPr>
        <w:t>)</w:t>
      </w:r>
      <w:r w:rsidR="00B079BE" w:rsidRPr="00254E72">
        <w:rPr>
          <w:rFonts w:cs="Times New Roman"/>
          <w:sz w:val="22"/>
        </w:rPr>
        <w:t>.</w:t>
      </w:r>
    </w:p>
    <w:p w:rsidR="00257D5E" w:rsidRPr="00257D5E" w:rsidRDefault="00257D5E" w:rsidP="00257D5E">
      <w:pPr>
        <w:spacing w:after="0" w:line="240" w:lineRule="auto"/>
        <w:rPr>
          <w:rFonts w:cs="Times New Roman"/>
          <w:sz w:val="22"/>
        </w:rPr>
      </w:pPr>
    </w:p>
    <w:p w:rsidR="00B94FEC" w:rsidRPr="00B94FEC" w:rsidRDefault="00B94FEC" w:rsidP="00B94FEC">
      <w:pPr>
        <w:spacing w:after="0" w:line="240" w:lineRule="auto"/>
        <w:rPr>
          <w:rFonts w:cs="Times New Roman"/>
          <w:sz w:val="22"/>
        </w:rPr>
      </w:pPr>
      <w:r>
        <w:rPr>
          <w:rFonts w:cs="Times New Roman"/>
          <w:b/>
          <w:sz w:val="22"/>
          <w:u w:val="single"/>
        </w:rPr>
        <w:t>Summary Statement:</w:t>
      </w:r>
      <w:r>
        <w:rPr>
          <w:rFonts w:cs="Times New Roman"/>
          <w:sz w:val="22"/>
        </w:rPr>
        <w:t xml:space="preserve"> This course supports the Educational Priorities and Outcomes of Cornell College with emphases on knowledge, inquiry, reasoning, </w:t>
      </w:r>
      <w:r w:rsidR="001759A5">
        <w:rPr>
          <w:rFonts w:cs="Times New Roman"/>
          <w:sz w:val="22"/>
        </w:rPr>
        <w:t xml:space="preserve">and </w:t>
      </w:r>
      <w:r>
        <w:rPr>
          <w:rFonts w:cs="Times New Roman"/>
          <w:sz w:val="22"/>
        </w:rPr>
        <w:t>com</w:t>
      </w:r>
      <w:r w:rsidR="001759A5">
        <w:rPr>
          <w:rFonts w:cs="Times New Roman"/>
          <w:sz w:val="22"/>
        </w:rPr>
        <w:t>munication</w:t>
      </w:r>
      <w:r>
        <w:rPr>
          <w:rFonts w:cs="Times New Roman"/>
          <w:sz w:val="22"/>
        </w:rPr>
        <w:t>.</w:t>
      </w:r>
    </w:p>
    <w:p w:rsidR="00254E72" w:rsidRPr="00254E72" w:rsidRDefault="00254E72" w:rsidP="00F307B8">
      <w:pPr>
        <w:spacing w:after="0" w:line="240" w:lineRule="auto"/>
        <w:rPr>
          <w:rFonts w:cs="Times New Roman"/>
          <w:sz w:val="22"/>
        </w:rPr>
      </w:pPr>
    </w:p>
    <w:p w:rsidR="00E512CC" w:rsidRPr="00254E72" w:rsidRDefault="00E512CC" w:rsidP="00E512CC">
      <w:pPr>
        <w:spacing w:after="0" w:line="240" w:lineRule="auto"/>
        <w:rPr>
          <w:rFonts w:cs="Times New Roman"/>
          <w:sz w:val="22"/>
        </w:rPr>
      </w:pPr>
      <w:r w:rsidRPr="00254E72">
        <w:rPr>
          <w:rFonts w:cs="Times New Roman"/>
          <w:b/>
          <w:sz w:val="22"/>
          <w:u w:val="single"/>
        </w:rPr>
        <w:t>Absence Policy:</w:t>
      </w:r>
      <w:r w:rsidRPr="00254E72">
        <w:rPr>
          <w:rFonts w:cs="Times New Roman"/>
          <w:sz w:val="22"/>
        </w:rPr>
        <w:t xml:space="preserve"> </w:t>
      </w:r>
      <w:r>
        <w:rPr>
          <w:rFonts w:cs="Times New Roman"/>
          <w:sz w:val="22"/>
        </w:rPr>
        <w:t xml:space="preserve">Students are allowed a total of </w:t>
      </w:r>
      <w:r w:rsidRPr="006545D5">
        <w:rPr>
          <w:rFonts w:cs="Times New Roman"/>
          <w:b/>
          <w:sz w:val="22"/>
        </w:rPr>
        <w:t>2 unexcused absences</w:t>
      </w:r>
      <w:r w:rsidR="00FC6D7A">
        <w:rPr>
          <w:rFonts w:cs="Times New Roman"/>
          <w:sz w:val="22"/>
        </w:rPr>
        <w:t xml:space="preserve"> (2 morning sessions</w:t>
      </w:r>
      <w:r>
        <w:rPr>
          <w:rFonts w:cs="Times New Roman"/>
          <w:sz w:val="22"/>
        </w:rPr>
        <w:t xml:space="preserve">; 1 </w:t>
      </w:r>
      <w:r w:rsidR="00FC6D7A">
        <w:rPr>
          <w:rFonts w:cs="Times New Roman"/>
          <w:sz w:val="22"/>
        </w:rPr>
        <w:t>morning</w:t>
      </w:r>
      <w:r>
        <w:rPr>
          <w:rFonts w:cs="Times New Roman"/>
          <w:sz w:val="22"/>
        </w:rPr>
        <w:t xml:space="preserve">/1 </w:t>
      </w:r>
      <w:r w:rsidR="00FC6D7A">
        <w:rPr>
          <w:rFonts w:cs="Times New Roman"/>
          <w:sz w:val="22"/>
        </w:rPr>
        <w:t>afternoon</w:t>
      </w:r>
      <w:r>
        <w:rPr>
          <w:rFonts w:cs="Times New Roman"/>
          <w:sz w:val="22"/>
        </w:rPr>
        <w:t>, etc</w:t>
      </w:r>
      <w:r w:rsidR="00D77D26">
        <w:rPr>
          <w:rFonts w:cs="Times New Roman"/>
          <w:sz w:val="22"/>
        </w:rPr>
        <w:t>.</w:t>
      </w:r>
      <w:r>
        <w:rPr>
          <w:rFonts w:cs="Times New Roman"/>
          <w:sz w:val="22"/>
        </w:rPr>
        <w:t>)</w:t>
      </w:r>
      <w:r w:rsidRPr="00254E72">
        <w:rPr>
          <w:rFonts w:cs="Times New Roman"/>
          <w:sz w:val="22"/>
        </w:rPr>
        <w:t xml:space="preserve">. </w:t>
      </w:r>
      <w:r>
        <w:rPr>
          <w:rFonts w:cs="Times New Roman"/>
          <w:sz w:val="22"/>
        </w:rPr>
        <w:t xml:space="preserve">Given the nature of this course, missing even a single day of classwork can put you behind. Please notify me if you are planning on missing a course period and ask another class member to pass on the information you missed. </w:t>
      </w:r>
      <w:r>
        <w:rPr>
          <w:rFonts w:eastAsia="Times New Roman" w:cs="Times New Roman"/>
          <w:sz w:val="22"/>
        </w:rPr>
        <w:t xml:space="preserve">More than 2 </w:t>
      </w:r>
      <w:r w:rsidR="00FC6D7A">
        <w:rPr>
          <w:rFonts w:eastAsia="Times New Roman" w:cs="Times New Roman"/>
          <w:sz w:val="22"/>
        </w:rPr>
        <w:t xml:space="preserve">unexcused </w:t>
      </w:r>
      <w:r>
        <w:rPr>
          <w:rFonts w:eastAsia="Times New Roman" w:cs="Times New Roman"/>
          <w:sz w:val="22"/>
        </w:rPr>
        <w:t>absences</w:t>
      </w:r>
      <w:r w:rsidRPr="00254E72">
        <w:rPr>
          <w:rFonts w:eastAsia="Times New Roman" w:cs="Times New Roman"/>
          <w:sz w:val="22"/>
        </w:rPr>
        <w:t xml:space="preserve"> will result in your </w:t>
      </w:r>
      <w:r w:rsidRPr="006545D5">
        <w:rPr>
          <w:rFonts w:eastAsia="Times New Roman" w:cs="Times New Roman"/>
          <w:b/>
          <w:sz w:val="22"/>
        </w:rPr>
        <w:t>final grade</w:t>
      </w:r>
      <w:r w:rsidRPr="00254E72">
        <w:rPr>
          <w:rFonts w:eastAsia="Times New Roman" w:cs="Times New Roman"/>
          <w:sz w:val="22"/>
        </w:rPr>
        <w:t xml:space="preserve"> being </w:t>
      </w:r>
      <w:r w:rsidRPr="00254E72">
        <w:rPr>
          <w:rFonts w:eastAsia="Times New Roman" w:cs="Times New Roman"/>
          <w:i/>
          <w:sz w:val="22"/>
        </w:rPr>
        <w:t xml:space="preserve">lowered by </w:t>
      </w:r>
      <w:r>
        <w:rPr>
          <w:rFonts w:eastAsia="Times New Roman" w:cs="Times New Roman"/>
          <w:i/>
          <w:sz w:val="22"/>
        </w:rPr>
        <w:t>1/3</w:t>
      </w:r>
      <w:r w:rsidRPr="00254E72">
        <w:rPr>
          <w:rFonts w:eastAsia="Times New Roman" w:cs="Times New Roman"/>
          <w:sz w:val="22"/>
        </w:rPr>
        <w:t>.</w:t>
      </w:r>
    </w:p>
    <w:p w:rsidR="00E512CC" w:rsidRPr="00254E72" w:rsidRDefault="00E512CC" w:rsidP="00E512CC">
      <w:pPr>
        <w:spacing w:after="0" w:line="240" w:lineRule="auto"/>
        <w:rPr>
          <w:rFonts w:cs="Times New Roman"/>
          <w:sz w:val="22"/>
        </w:rPr>
      </w:pPr>
    </w:p>
    <w:p w:rsidR="001759A5" w:rsidRDefault="00E512CC" w:rsidP="008322C2">
      <w:pPr>
        <w:spacing w:after="0" w:line="240" w:lineRule="auto"/>
        <w:rPr>
          <w:rFonts w:cs="Times New Roman"/>
          <w:b/>
          <w:sz w:val="22"/>
          <w:u w:val="single"/>
        </w:rPr>
      </w:pPr>
      <w:r w:rsidRPr="00254E72">
        <w:rPr>
          <w:rFonts w:eastAsia="Times New Roman" w:cs="Times New Roman"/>
          <w:b/>
          <w:sz w:val="22"/>
          <w:u w:val="single"/>
        </w:rPr>
        <w:t>Tardiness Policy:</w:t>
      </w:r>
      <w:r w:rsidRPr="00254E72">
        <w:rPr>
          <w:rFonts w:eastAsia="Times New Roman" w:cs="Times New Roman"/>
          <w:b/>
          <w:sz w:val="22"/>
        </w:rPr>
        <w:t xml:space="preserve"> </w:t>
      </w:r>
      <w:r w:rsidRPr="00254E72">
        <w:rPr>
          <w:rFonts w:eastAsia="Times New Roman" w:cs="Times New Roman"/>
          <w:sz w:val="22"/>
        </w:rPr>
        <w:t>Arriving late to class is disruptive to others. Therefore, all students should arrive on time for each class session. Excessive tardiness (&gt;</w:t>
      </w:r>
      <w:r w:rsidR="00FC6D7A">
        <w:rPr>
          <w:rFonts w:eastAsia="Times New Roman" w:cs="Times New Roman"/>
          <w:sz w:val="22"/>
        </w:rPr>
        <w:t>3</w:t>
      </w:r>
      <w:r w:rsidRPr="00254E72">
        <w:rPr>
          <w:rFonts w:eastAsia="Times New Roman" w:cs="Times New Roman"/>
          <w:sz w:val="22"/>
        </w:rPr>
        <w:t xml:space="preserve"> times) will result in your </w:t>
      </w:r>
      <w:r w:rsidRPr="006545D5">
        <w:rPr>
          <w:rFonts w:eastAsia="Times New Roman" w:cs="Times New Roman"/>
          <w:b/>
          <w:sz w:val="22"/>
        </w:rPr>
        <w:t>final grade</w:t>
      </w:r>
      <w:r w:rsidRPr="00254E72">
        <w:rPr>
          <w:rFonts w:eastAsia="Times New Roman" w:cs="Times New Roman"/>
          <w:sz w:val="22"/>
        </w:rPr>
        <w:t xml:space="preserve"> being </w:t>
      </w:r>
      <w:r w:rsidRPr="00254E72">
        <w:rPr>
          <w:rFonts w:eastAsia="Times New Roman" w:cs="Times New Roman"/>
          <w:i/>
          <w:sz w:val="22"/>
        </w:rPr>
        <w:t xml:space="preserve">lowered by </w:t>
      </w:r>
      <w:r>
        <w:rPr>
          <w:rFonts w:eastAsia="Times New Roman" w:cs="Times New Roman"/>
          <w:i/>
          <w:sz w:val="22"/>
        </w:rPr>
        <w:t>1/3</w:t>
      </w:r>
      <w:r w:rsidRPr="00254E72">
        <w:rPr>
          <w:rFonts w:eastAsia="Times New Roman" w:cs="Times New Roman"/>
          <w:sz w:val="22"/>
        </w:rPr>
        <w:t>.</w:t>
      </w:r>
      <w:r w:rsidR="008A396C">
        <w:rPr>
          <w:rFonts w:cs="Times New Roman"/>
          <w:b/>
          <w:sz w:val="22"/>
          <w:u w:val="single"/>
        </w:rPr>
        <w:t xml:space="preserve"> </w:t>
      </w:r>
    </w:p>
    <w:p w:rsidR="008A396C" w:rsidRDefault="008A396C" w:rsidP="008A396C">
      <w:pPr>
        <w:spacing w:after="0" w:line="960" w:lineRule="auto"/>
        <w:rPr>
          <w:rFonts w:cs="Times New Roman"/>
          <w:b/>
          <w:sz w:val="22"/>
          <w:u w:val="single"/>
        </w:rPr>
      </w:pPr>
    </w:p>
    <w:p w:rsidR="00B94FEC" w:rsidRDefault="00B94FEC" w:rsidP="008322C2">
      <w:pPr>
        <w:spacing w:after="0" w:line="240" w:lineRule="auto"/>
        <w:rPr>
          <w:rFonts w:cs="Times New Roman"/>
          <w:b/>
          <w:sz w:val="22"/>
          <w:u w:val="single"/>
        </w:rPr>
      </w:pPr>
      <w:r>
        <w:rPr>
          <w:rFonts w:cs="Times New Roman"/>
          <w:b/>
          <w:sz w:val="22"/>
          <w:u w:val="single"/>
        </w:rPr>
        <w:lastRenderedPageBreak/>
        <w:t>Grading:</w:t>
      </w:r>
    </w:p>
    <w:p w:rsidR="00E512CC" w:rsidRDefault="00E512CC" w:rsidP="00E512CC">
      <w:pPr>
        <w:spacing w:after="0" w:line="240" w:lineRule="auto"/>
        <w:rPr>
          <w:rFonts w:cs="Times New Roman"/>
          <w:b/>
          <w:sz w:val="22"/>
          <w:u w:val="single"/>
        </w:rPr>
      </w:pPr>
    </w:p>
    <w:p w:rsidR="004326D7" w:rsidRDefault="004326D7" w:rsidP="00E512CC">
      <w:pPr>
        <w:spacing w:after="0" w:line="240" w:lineRule="auto"/>
        <w:rPr>
          <w:rFonts w:cs="Times New Roman"/>
          <w:b/>
          <w:sz w:val="22"/>
        </w:rPr>
      </w:pPr>
      <w:r w:rsidRPr="00254E72">
        <w:rPr>
          <w:rFonts w:cs="Times New Roman"/>
          <w:b/>
          <w:sz w:val="22"/>
          <w:u w:val="single"/>
        </w:rPr>
        <w:t>Exams</w:t>
      </w:r>
      <w:r w:rsidR="00E512CC">
        <w:rPr>
          <w:rFonts w:cs="Times New Roman"/>
          <w:b/>
          <w:sz w:val="22"/>
          <w:u w:val="single"/>
        </w:rPr>
        <w:t xml:space="preserve"> (3 x 100 points)</w:t>
      </w:r>
      <w:r w:rsidRPr="00254E72">
        <w:rPr>
          <w:rFonts w:cs="Times New Roman"/>
          <w:b/>
          <w:sz w:val="22"/>
          <w:u w:val="single"/>
        </w:rPr>
        <w:t>:</w:t>
      </w:r>
      <w:r w:rsidR="008322C2" w:rsidRPr="00254E72">
        <w:rPr>
          <w:rFonts w:cs="Times New Roman"/>
          <w:b/>
          <w:sz w:val="22"/>
        </w:rPr>
        <w:t xml:space="preserve"> </w:t>
      </w:r>
      <w:r w:rsidR="00053D6E" w:rsidRPr="00254E72">
        <w:rPr>
          <w:rFonts w:cs="Times New Roman"/>
          <w:sz w:val="22"/>
        </w:rPr>
        <w:t xml:space="preserve">There will be </w:t>
      </w:r>
      <w:r w:rsidR="00254E72" w:rsidRPr="00254E72">
        <w:rPr>
          <w:rFonts w:cs="Times New Roman"/>
          <w:sz w:val="22"/>
        </w:rPr>
        <w:t>3</w:t>
      </w:r>
      <w:r w:rsidRPr="00254E72">
        <w:rPr>
          <w:rFonts w:cs="Times New Roman"/>
          <w:sz w:val="22"/>
        </w:rPr>
        <w:t xml:space="preserve"> exams during the </w:t>
      </w:r>
      <w:r w:rsidR="00254E72" w:rsidRPr="00254E72">
        <w:rPr>
          <w:rFonts w:cs="Times New Roman"/>
          <w:sz w:val="22"/>
        </w:rPr>
        <w:t>block</w:t>
      </w:r>
      <w:r w:rsidRPr="00254E72">
        <w:rPr>
          <w:rFonts w:cs="Times New Roman"/>
          <w:sz w:val="22"/>
        </w:rPr>
        <w:t xml:space="preserve">.  Each of the </w:t>
      </w:r>
      <w:r w:rsidR="00E651C7" w:rsidRPr="00254E72">
        <w:rPr>
          <w:rFonts w:cs="Times New Roman"/>
          <w:sz w:val="22"/>
        </w:rPr>
        <w:t>exams will</w:t>
      </w:r>
      <w:r w:rsidR="00562697" w:rsidRPr="00254E72">
        <w:rPr>
          <w:rFonts w:cs="Times New Roman"/>
          <w:sz w:val="22"/>
        </w:rPr>
        <w:t xml:space="preserve"> be worth </w:t>
      </w:r>
      <w:r w:rsidR="00254E72" w:rsidRPr="00254E72">
        <w:rPr>
          <w:rFonts w:cs="Times New Roman"/>
          <w:sz w:val="22"/>
        </w:rPr>
        <w:t>10</w:t>
      </w:r>
      <w:r w:rsidR="00562697" w:rsidRPr="00254E72">
        <w:rPr>
          <w:rFonts w:cs="Times New Roman"/>
          <w:sz w:val="22"/>
        </w:rPr>
        <w:t>0 points</w:t>
      </w:r>
      <w:r w:rsidR="00C805DA" w:rsidRPr="00254E72">
        <w:rPr>
          <w:rFonts w:cs="Times New Roman"/>
          <w:sz w:val="22"/>
        </w:rPr>
        <w:t xml:space="preserve"> each</w:t>
      </w:r>
      <w:r w:rsidR="00562697" w:rsidRPr="00254E72">
        <w:rPr>
          <w:rFonts w:cs="Times New Roman"/>
          <w:sz w:val="22"/>
        </w:rPr>
        <w:t xml:space="preserve"> and will</w:t>
      </w:r>
      <w:r w:rsidR="00E651C7" w:rsidRPr="00254E72">
        <w:rPr>
          <w:rFonts w:cs="Times New Roman"/>
          <w:sz w:val="22"/>
        </w:rPr>
        <w:t xml:space="preserve"> </w:t>
      </w:r>
      <w:r w:rsidR="00705C08">
        <w:rPr>
          <w:rFonts w:cs="Times New Roman"/>
          <w:sz w:val="22"/>
        </w:rPr>
        <w:t xml:space="preserve">mainly focus </w:t>
      </w:r>
      <w:r w:rsidR="00E651C7" w:rsidRPr="00254E72">
        <w:rPr>
          <w:rFonts w:cs="Times New Roman"/>
          <w:sz w:val="22"/>
        </w:rPr>
        <w:t>on the</w:t>
      </w:r>
      <w:r w:rsidRPr="00254E72">
        <w:rPr>
          <w:rFonts w:cs="Times New Roman"/>
          <w:sz w:val="22"/>
        </w:rPr>
        <w:t xml:space="preserve"> sections of reading material and class discussions from that period of the course</w:t>
      </w:r>
      <w:r w:rsidR="00E651C7" w:rsidRPr="00254E72">
        <w:rPr>
          <w:rFonts w:cs="Times New Roman"/>
          <w:sz w:val="22"/>
        </w:rPr>
        <w:t xml:space="preserve"> (see course schedule below)</w:t>
      </w:r>
      <w:r w:rsidR="00077F93" w:rsidRPr="00254E72">
        <w:rPr>
          <w:rFonts w:cs="Times New Roman"/>
          <w:sz w:val="22"/>
        </w:rPr>
        <w:t xml:space="preserve">. </w:t>
      </w:r>
      <w:r w:rsidR="00B94FEC">
        <w:rPr>
          <w:rFonts w:cs="Times New Roman"/>
          <w:b/>
          <w:sz w:val="22"/>
        </w:rPr>
        <w:t>Make-up exams will be given only for an approved reason and scheduled within 2 days of the actual exam date.</w:t>
      </w:r>
    </w:p>
    <w:p w:rsidR="00705C08" w:rsidRDefault="00705C08" w:rsidP="00E512CC">
      <w:pPr>
        <w:spacing w:after="0" w:line="240" w:lineRule="auto"/>
        <w:rPr>
          <w:rFonts w:cs="Times New Roman"/>
          <w:b/>
          <w:sz w:val="22"/>
        </w:rPr>
      </w:pPr>
    </w:p>
    <w:p w:rsidR="00705C08" w:rsidRDefault="00705C08" w:rsidP="00E512CC">
      <w:pPr>
        <w:spacing w:after="0" w:line="240" w:lineRule="auto"/>
        <w:rPr>
          <w:rFonts w:cs="Times New Roman"/>
          <w:sz w:val="22"/>
        </w:rPr>
      </w:pPr>
      <w:r w:rsidRPr="00705C08">
        <w:rPr>
          <w:rFonts w:cs="Times New Roman"/>
          <w:b/>
          <w:sz w:val="22"/>
          <w:u w:val="single"/>
        </w:rPr>
        <w:t>Grant proposal:</w:t>
      </w:r>
      <w:r>
        <w:rPr>
          <w:rFonts w:cs="Times New Roman"/>
          <w:sz w:val="22"/>
        </w:rPr>
        <w:t xml:space="preserve"> Students will pick a topic </w:t>
      </w:r>
      <w:r w:rsidR="00866E9A">
        <w:rPr>
          <w:rFonts w:cs="Times New Roman"/>
          <w:sz w:val="22"/>
        </w:rPr>
        <w:t>of interest and prepare a</w:t>
      </w:r>
      <w:r>
        <w:rPr>
          <w:rFonts w:cs="Times New Roman"/>
          <w:sz w:val="22"/>
        </w:rPr>
        <w:t xml:space="preserve"> grant proposal. This exercise will consist of the following:</w:t>
      </w:r>
    </w:p>
    <w:p w:rsidR="00705C08" w:rsidRDefault="00705C08" w:rsidP="00E512CC">
      <w:pPr>
        <w:spacing w:after="0" w:line="240" w:lineRule="auto"/>
        <w:rPr>
          <w:rFonts w:cs="Times New Roman"/>
          <w:sz w:val="22"/>
        </w:rPr>
      </w:pPr>
    </w:p>
    <w:p w:rsidR="00705C08" w:rsidRDefault="00705C08" w:rsidP="00705C08">
      <w:pPr>
        <w:pStyle w:val="ListParagraph"/>
        <w:numPr>
          <w:ilvl w:val="0"/>
          <w:numId w:val="6"/>
        </w:numPr>
        <w:spacing w:after="0" w:line="240" w:lineRule="auto"/>
        <w:rPr>
          <w:rFonts w:cs="Times New Roman"/>
          <w:sz w:val="22"/>
        </w:rPr>
      </w:pPr>
      <w:r>
        <w:rPr>
          <w:rFonts w:cs="Times New Roman"/>
          <w:b/>
          <w:sz w:val="22"/>
          <w:u w:val="single"/>
        </w:rPr>
        <w:t>Sp</w:t>
      </w:r>
      <w:r w:rsidRPr="00585410">
        <w:rPr>
          <w:rFonts w:cs="Times New Roman"/>
          <w:b/>
          <w:sz w:val="22"/>
          <w:u w:val="single"/>
        </w:rPr>
        <w:t>e</w:t>
      </w:r>
      <w:r>
        <w:rPr>
          <w:rFonts w:cs="Times New Roman"/>
          <w:b/>
          <w:sz w:val="22"/>
          <w:u w:val="single"/>
        </w:rPr>
        <w:t>cific Aims Draft</w:t>
      </w:r>
      <w:r w:rsidRPr="00585410">
        <w:rPr>
          <w:rFonts w:cs="Times New Roman"/>
          <w:sz w:val="22"/>
          <w:u w:val="single"/>
        </w:rPr>
        <w:t xml:space="preserve"> </w:t>
      </w:r>
      <w:r w:rsidRPr="00585410">
        <w:rPr>
          <w:rFonts w:cs="Times New Roman"/>
          <w:b/>
          <w:sz w:val="22"/>
          <w:u w:val="single"/>
        </w:rPr>
        <w:t>(</w:t>
      </w:r>
      <w:r>
        <w:rPr>
          <w:rFonts w:cs="Times New Roman"/>
          <w:b/>
          <w:sz w:val="22"/>
          <w:u w:val="single"/>
        </w:rPr>
        <w:t>2</w:t>
      </w:r>
      <w:r w:rsidRPr="00585410">
        <w:rPr>
          <w:rFonts w:cs="Times New Roman"/>
          <w:b/>
          <w:sz w:val="22"/>
          <w:u w:val="single"/>
        </w:rPr>
        <w:t>5 points):</w:t>
      </w:r>
      <w:r w:rsidRPr="008C2A8C">
        <w:rPr>
          <w:rFonts w:cs="Times New Roman"/>
          <w:b/>
          <w:sz w:val="22"/>
        </w:rPr>
        <w:t xml:space="preserve"> </w:t>
      </w:r>
      <w:r w:rsidRPr="00705C08">
        <w:rPr>
          <w:rFonts w:cs="Times New Roman"/>
          <w:sz w:val="22"/>
        </w:rPr>
        <w:t xml:space="preserve">A </w:t>
      </w:r>
      <w:r w:rsidR="00E43260" w:rsidRPr="00E43260">
        <w:rPr>
          <w:rFonts w:cs="Times New Roman"/>
          <w:b/>
          <w:sz w:val="22"/>
        </w:rPr>
        <w:t>one page</w:t>
      </w:r>
      <w:r w:rsidR="00E43260">
        <w:rPr>
          <w:rFonts w:cs="Times New Roman"/>
          <w:sz w:val="22"/>
        </w:rPr>
        <w:t xml:space="preserve"> </w:t>
      </w:r>
      <w:r w:rsidRPr="00705C08">
        <w:rPr>
          <w:rFonts w:cs="Times New Roman"/>
          <w:sz w:val="22"/>
        </w:rPr>
        <w:t>specific aims draft will be due during the second week of the block</w:t>
      </w:r>
      <w:r w:rsidR="00E43260">
        <w:rPr>
          <w:rFonts w:cs="Times New Roman"/>
          <w:sz w:val="22"/>
        </w:rPr>
        <w:t xml:space="preserve"> that </w:t>
      </w:r>
      <w:r w:rsidRPr="00705C08">
        <w:rPr>
          <w:rFonts w:cs="Times New Roman"/>
          <w:sz w:val="22"/>
        </w:rPr>
        <w:t>should include everything about your application that is important and exciting without the detail.</w:t>
      </w:r>
      <w:r w:rsidR="009C0614">
        <w:rPr>
          <w:rFonts w:cs="Times New Roman"/>
          <w:sz w:val="22"/>
        </w:rPr>
        <w:t xml:space="preserve"> Grading criteria are listed in Appendix 1.</w:t>
      </w:r>
    </w:p>
    <w:p w:rsidR="00705C08" w:rsidRDefault="00705C08" w:rsidP="00705C08">
      <w:pPr>
        <w:pStyle w:val="ListParagraph"/>
        <w:spacing w:after="0" w:line="240" w:lineRule="auto"/>
        <w:ind w:left="1080"/>
        <w:rPr>
          <w:rFonts w:cs="Times New Roman"/>
          <w:sz w:val="22"/>
        </w:rPr>
      </w:pPr>
    </w:p>
    <w:p w:rsidR="00705C08" w:rsidRDefault="00805A07" w:rsidP="00705C08">
      <w:pPr>
        <w:pStyle w:val="ListParagraph"/>
        <w:numPr>
          <w:ilvl w:val="0"/>
          <w:numId w:val="6"/>
        </w:numPr>
        <w:spacing w:after="0" w:line="240" w:lineRule="auto"/>
        <w:rPr>
          <w:rFonts w:cs="Times New Roman"/>
          <w:sz w:val="22"/>
        </w:rPr>
      </w:pPr>
      <w:r>
        <w:rPr>
          <w:rFonts w:cs="Times New Roman"/>
          <w:b/>
          <w:sz w:val="22"/>
          <w:u w:val="single"/>
        </w:rPr>
        <w:t>Grant Proposal</w:t>
      </w:r>
      <w:r w:rsidR="00705C08" w:rsidRPr="00585410">
        <w:rPr>
          <w:rFonts w:cs="Times New Roman"/>
          <w:sz w:val="22"/>
          <w:u w:val="single"/>
        </w:rPr>
        <w:t xml:space="preserve"> </w:t>
      </w:r>
      <w:r w:rsidR="00705C08" w:rsidRPr="00585410">
        <w:rPr>
          <w:rFonts w:cs="Times New Roman"/>
          <w:b/>
          <w:sz w:val="22"/>
          <w:u w:val="single"/>
        </w:rPr>
        <w:t>(</w:t>
      </w:r>
      <w:r w:rsidR="00705C08">
        <w:rPr>
          <w:rFonts w:cs="Times New Roman"/>
          <w:b/>
          <w:sz w:val="22"/>
          <w:u w:val="single"/>
        </w:rPr>
        <w:t>100</w:t>
      </w:r>
      <w:r w:rsidR="00705C08" w:rsidRPr="00585410">
        <w:rPr>
          <w:rFonts w:cs="Times New Roman"/>
          <w:b/>
          <w:sz w:val="22"/>
          <w:u w:val="single"/>
        </w:rPr>
        <w:t xml:space="preserve"> points):</w:t>
      </w:r>
      <w:r w:rsidR="00705C08" w:rsidRPr="008C2A8C">
        <w:rPr>
          <w:rFonts w:cs="Times New Roman"/>
          <w:b/>
          <w:sz w:val="22"/>
        </w:rPr>
        <w:t xml:space="preserve"> </w:t>
      </w:r>
      <w:r w:rsidR="00705C08" w:rsidRPr="00705C08">
        <w:rPr>
          <w:rFonts w:cs="Times New Roman"/>
          <w:sz w:val="22"/>
        </w:rPr>
        <w:t xml:space="preserve">A </w:t>
      </w:r>
      <w:r w:rsidR="00705C08">
        <w:rPr>
          <w:rFonts w:cs="Times New Roman"/>
          <w:sz w:val="22"/>
        </w:rPr>
        <w:t>completed proposal</w:t>
      </w:r>
      <w:r w:rsidR="00705C08" w:rsidRPr="00705C08">
        <w:rPr>
          <w:rFonts w:cs="Times New Roman"/>
          <w:sz w:val="22"/>
        </w:rPr>
        <w:t xml:space="preserve"> will be due during the </w:t>
      </w:r>
      <w:r w:rsidR="00705C08">
        <w:rPr>
          <w:rFonts w:cs="Times New Roman"/>
          <w:sz w:val="22"/>
        </w:rPr>
        <w:t xml:space="preserve">third </w:t>
      </w:r>
      <w:r w:rsidR="00705C08" w:rsidRPr="00705C08">
        <w:rPr>
          <w:rFonts w:cs="Times New Roman"/>
          <w:sz w:val="22"/>
        </w:rPr>
        <w:t xml:space="preserve">week of the block. </w:t>
      </w:r>
      <w:r w:rsidR="00705C08">
        <w:rPr>
          <w:rFonts w:cs="Times New Roman"/>
          <w:sz w:val="22"/>
        </w:rPr>
        <w:t>This submission will include a title</w:t>
      </w:r>
      <w:r w:rsidR="00866E9A">
        <w:rPr>
          <w:rFonts w:cs="Times New Roman"/>
          <w:sz w:val="22"/>
        </w:rPr>
        <w:t xml:space="preserve"> page, a specific aims page, a</w:t>
      </w:r>
      <w:r w:rsidR="00705C08">
        <w:rPr>
          <w:rFonts w:cs="Times New Roman"/>
          <w:sz w:val="22"/>
        </w:rPr>
        <w:t xml:space="preserve"> background </w:t>
      </w:r>
      <w:r w:rsidR="00866E9A">
        <w:rPr>
          <w:rFonts w:cs="Times New Roman"/>
          <w:sz w:val="22"/>
        </w:rPr>
        <w:t xml:space="preserve">and </w:t>
      </w:r>
      <w:r w:rsidR="00705C08">
        <w:rPr>
          <w:rFonts w:cs="Times New Roman"/>
          <w:sz w:val="22"/>
        </w:rPr>
        <w:t>methodology section</w:t>
      </w:r>
      <w:r w:rsidR="00866E9A">
        <w:rPr>
          <w:rFonts w:cs="Times New Roman"/>
          <w:sz w:val="22"/>
        </w:rPr>
        <w:t xml:space="preserve"> (</w:t>
      </w:r>
      <w:r w:rsidR="00866E9A" w:rsidRPr="00E43260">
        <w:rPr>
          <w:rFonts w:cs="Times New Roman"/>
          <w:b/>
          <w:sz w:val="22"/>
        </w:rPr>
        <w:t>not to exceed 5 pages</w:t>
      </w:r>
      <w:r w:rsidR="00866E9A">
        <w:rPr>
          <w:rFonts w:cs="Times New Roman"/>
          <w:sz w:val="22"/>
        </w:rPr>
        <w:t>)</w:t>
      </w:r>
      <w:r w:rsidR="00705C08">
        <w:rPr>
          <w:rFonts w:cs="Times New Roman"/>
          <w:sz w:val="22"/>
        </w:rPr>
        <w:t>, and a reference page.</w:t>
      </w:r>
      <w:r w:rsidR="009C0614">
        <w:rPr>
          <w:rFonts w:cs="Times New Roman"/>
          <w:sz w:val="22"/>
        </w:rPr>
        <w:t xml:space="preserve"> Grading criteria are listed in Appendix 2.</w:t>
      </w:r>
      <w:bookmarkStart w:id="0" w:name="_GoBack"/>
      <w:bookmarkEnd w:id="0"/>
    </w:p>
    <w:p w:rsidR="00705C08" w:rsidRPr="00705C08" w:rsidRDefault="00705C08" w:rsidP="00705C08">
      <w:pPr>
        <w:pStyle w:val="ListParagraph"/>
        <w:rPr>
          <w:rFonts w:cs="Times New Roman"/>
          <w:sz w:val="22"/>
        </w:rPr>
      </w:pPr>
    </w:p>
    <w:p w:rsidR="00705C08" w:rsidRPr="002F3794" w:rsidRDefault="00705C08" w:rsidP="008C2A8C">
      <w:pPr>
        <w:pStyle w:val="ListParagraph"/>
        <w:numPr>
          <w:ilvl w:val="0"/>
          <w:numId w:val="6"/>
        </w:numPr>
        <w:spacing w:after="0" w:line="240" w:lineRule="auto"/>
        <w:rPr>
          <w:rFonts w:cs="Times New Roman"/>
          <w:b/>
          <w:sz w:val="22"/>
          <w:u w:val="single"/>
        </w:rPr>
      </w:pPr>
      <w:r w:rsidRPr="002F3794">
        <w:rPr>
          <w:rFonts w:cs="Times New Roman"/>
          <w:b/>
          <w:sz w:val="22"/>
          <w:u w:val="single"/>
        </w:rPr>
        <w:t>Oral Presentation (2</w:t>
      </w:r>
      <w:r w:rsidR="009831A2">
        <w:rPr>
          <w:rFonts w:cs="Times New Roman"/>
          <w:b/>
          <w:sz w:val="22"/>
          <w:u w:val="single"/>
        </w:rPr>
        <w:t>0</w:t>
      </w:r>
      <w:r w:rsidRPr="002F3794">
        <w:rPr>
          <w:rFonts w:cs="Times New Roman"/>
          <w:b/>
          <w:sz w:val="22"/>
          <w:u w:val="single"/>
        </w:rPr>
        <w:t xml:space="preserve"> points):</w:t>
      </w:r>
      <w:r w:rsidRPr="002F3794">
        <w:rPr>
          <w:rFonts w:cs="Times New Roman"/>
          <w:b/>
          <w:sz w:val="22"/>
        </w:rPr>
        <w:t xml:space="preserve"> </w:t>
      </w:r>
      <w:r w:rsidR="008C2A8C" w:rsidRPr="002F3794">
        <w:rPr>
          <w:rFonts w:cs="Times New Roman"/>
          <w:sz w:val="22"/>
        </w:rPr>
        <w:t>Near the end of the semester you will make a brief presentation to the class that provides an overview of your grant proposal. This presentation will be modeled after the APA Annual Convention oral presentation. You will have 1</w:t>
      </w:r>
      <w:r w:rsidR="00094702">
        <w:rPr>
          <w:rFonts w:cs="Times New Roman"/>
          <w:sz w:val="22"/>
        </w:rPr>
        <w:t>0</w:t>
      </w:r>
      <w:r w:rsidR="008C2A8C" w:rsidRPr="002F3794">
        <w:rPr>
          <w:rFonts w:cs="Times New Roman"/>
          <w:sz w:val="22"/>
        </w:rPr>
        <w:t xml:space="preserve"> minutes to present your research proposal, followed by a few minutes to answer questions from the audience. The use of PowerPoint presentation software will be necessary and appropriate attire is re</w:t>
      </w:r>
      <w:r w:rsidR="002F3794">
        <w:rPr>
          <w:rFonts w:cs="Times New Roman"/>
          <w:sz w:val="22"/>
        </w:rPr>
        <w:t xml:space="preserve">quired. </w:t>
      </w:r>
      <w:r w:rsidR="009C0614">
        <w:rPr>
          <w:rFonts w:cs="Times New Roman"/>
          <w:sz w:val="22"/>
        </w:rPr>
        <w:t>Grading criteria are listed in Appendix 3.</w:t>
      </w:r>
    </w:p>
    <w:p w:rsidR="002F3794" w:rsidRPr="002F3794" w:rsidRDefault="002F3794" w:rsidP="002F3794">
      <w:pPr>
        <w:spacing w:after="0" w:line="240" w:lineRule="auto"/>
        <w:rPr>
          <w:rFonts w:cs="Times New Roman"/>
          <w:b/>
          <w:sz w:val="22"/>
          <w:u w:val="single"/>
        </w:rPr>
      </w:pPr>
    </w:p>
    <w:p w:rsidR="00647260" w:rsidRPr="008C2A8C" w:rsidRDefault="008C2A8C" w:rsidP="00E512CC">
      <w:pPr>
        <w:spacing w:after="0" w:line="240" w:lineRule="auto"/>
        <w:rPr>
          <w:rFonts w:cs="Times New Roman"/>
          <w:sz w:val="22"/>
        </w:rPr>
      </w:pPr>
      <w:r>
        <w:rPr>
          <w:rFonts w:cs="Times New Roman"/>
          <w:b/>
          <w:sz w:val="22"/>
          <w:u w:val="single"/>
        </w:rPr>
        <w:t>Additional Presentation</w:t>
      </w:r>
      <w:r w:rsidR="00E512CC" w:rsidRPr="00257D5E">
        <w:rPr>
          <w:rFonts w:cs="Times New Roman"/>
          <w:b/>
          <w:sz w:val="22"/>
          <w:u w:val="single"/>
        </w:rPr>
        <w:t xml:space="preserve"> Assignment</w:t>
      </w:r>
      <w:r w:rsidR="00EB4318">
        <w:rPr>
          <w:rFonts w:cs="Times New Roman"/>
          <w:b/>
          <w:sz w:val="22"/>
          <w:u w:val="single"/>
        </w:rPr>
        <w:t>s</w:t>
      </w:r>
      <w:r w:rsidR="00AC0E6A">
        <w:rPr>
          <w:rFonts w:cs="Times New Roman"/>
          <w:b/>
          <w:sz w:val="22"/>
          <w:u w:val="single"/>
        </w:rPr>
        <w:t xml:space="preserve"> (4</w:t>
      </w:r>
      <w:r w:rsidR="002F3794">
        <w:rPr>
          <w:rFonts w:cs="Times New Roman"/>
          <w:b/>
          <w:sz w:val="22"/>
          <w:u w:val="single"/>
        </w:rPr>
        <w:t>5 points)</w:t>
      </w:r>
      <w:r w:rsidR="00E512CC" w:rsidRPr="00257D5E">
        <w:rPr>
          <w:rFonts w:cs="Times New Roman"/>
          <w:b/>
          <w:sz w:val="22"/>
          <w:u w:val="single"/>
        </w:rPr>
        <w:t>:</w:t>
      </w:r>
      <w:r w:rsidR="00E512CC" w:rsidRPr="00D77D26">
        <w:rPr>
          <w:rFonts w:cs="Times New Roman"/>
          <w:b/>
          <w:sz w:val="22"/>
        </w:rPr>
        <w:t xml:space="preserve"> </w:t>
      </w:r>
      <w:r w:rsidR="00E512CC">
        <w:rPr>
          <w:rFonts w:cs="Times New Roman"/>
          <w:sz w:val="22"/>
        </w:rPr>
        <w:t xml:space="preserve">One goal of this course </w:t>
      </w:r>
      <w:r w:rsidR="00E512CC" w:rsidRPr="008C2A8C">
        <w:rPr>
          <w:rFonts w:cs="Times New Roman"/>
          <w:sz w:val="22"/>
        </w:rPr>
        <w:t xml:space="preserve">is </w:t>
      </w:r>
      <w:r w:rsidRPr="008C2A8C">
        <w:rPr>
          <w:rFonts w:cs="Times New Roman"/>
          <w:sz w:val="22"/>
        </w:rPr>
        <w:t xml:space="preserve">to </w:t>
      </w:r>
      <w:r w:rsidR="002F3794">
        <w:rPr>
          <w:rFonts w:cs="Times New Roman"/>
          <w:sz w:val="22"/>
        </w:rPr>
        <w:t xml:space="preserve">enhance your ability to </w:t>
      </w:r>
      <w:r w:rsidR="009C0614">
        <w:rPr>
          <w:rFonts w:cs="Times New Roman"/>
          <w:sz w:val="22"/>
        </w:rPr>
        <w:t>articulate your</w:t>
      </w:r>
      <w:r w:rsidR="002F3794">
        <w:rPr>
          <w:rFonts w:cs="Times New Roman"/>
          <w:sz w:val="22"/>
        </w:rPr>
        <w:t xml:space="preserve"> knowledge about topics of cognitive neuroscience in a public forum. To achieve these goals you will work in small group</w:t>
      </w:r>
      <w:r w:rsidR="00866E9A">
        <w:rPr>
          <w:rFonts w:cs="Times New Roman"/>
          <w:sz w:val="22"/>
        </w:rPr>
        <w:t>s</w:t>
      </w:r>
      <w:r w:rsidR="002F3794">
        <w:rPr>
          <w:rFonts w:cs="Times New Roman"/>
          <w:sz w:val="22"/>
        </w:rPr>
        <w:t xml:space="preserve"> to present materials to the class. </w:t>
      </w:r>
      <w:r w:rsidR="00805A07">
        <w:rPr>
          <w:rFonts w:cs="Times New Roman"/>
          <w:sz w:val="22"/>
        </w:rPr>
        <w:t>P</w:t>
      </w:r>
      <w:r w:rsidR="002F3794">
        <w:rPr>
          <w:rFonts w:cs="Times New Roman"/>
          <w:sz w:val="22"/>
        </w:rPr>
        <w:t>resentations will be graded for creativity and accuracy</w:t>
      </w:r>
      <w:r w:rsidR="009C0614">
        <w:rPr>
          <w:rFonts w:cs="Times New Roman"/>
          <w:sz w:val="22"/>
        </w:rPr>
        <w:t>, as assigned</w:t>
      </w:r>
      <w:r w:rsidR="002F3794">
        <w:rPr>
          <w:rFonts w:cs="Times New Roman"/>
          <w:sz w:val="22"/>
        </w:rPr>
        <w:t>.</w:t>
      </w:r>
    </w:p>
    <w:p w:rsidR="008C2A8C" w:rsidRPr="00647260" w:rsidRDefault="008C2A8C" w:rsidP="00E512CC">
      <w:pPr>
        <w:spacing w:after="0" w:line="240" w:lineRule="auto"/>
        <w:rPr>
          <w:rFonts w:cs="Times New Roman"/>
          <w:b/>
          <w:sz w:val="22"/>
        </w:rPr>
      </w:pPr>
    </w:p>
    <w:p w:rsidR="00E512CC" w:rsidRPr="00E512CC" w:rsidRDefault="00E512CC" w:rsidP="00E512CC">
      <w:pPr>
        <w:spacing w:after="0" w:line="240" w:lineRule="auto"/>
        <w:rPr>
          <w:rFonts w:cs="Times New Roman"/>
          <w:sz w:val="22"/>
        </w:rPr>
      </w:pPr>
      <w:r w:rsidRPr="00E512CC">
        <w:rPr>
          <w:rFonts w:cs="Times New Roman"/>
          <w:b/>
          <w:sz w:val="22"/>
          <w:u w:val="single"/>
        </w:rPr>
        <w:t>Class participation (25 points):</w:t>
      </w:r>
      <w:r w:rsidRPr="00E512CC">
        <w:rPr>
          <w:rFonts w:cs="Times New Roman"/>
          <w:sz w:val="22"/>
        </w:rPr>
        <w:t xml:space="preserve"> I expect all in class to join in discussions to contribute to the class. You are expected to participate during class both by asking questions and actively listening to others. Be both vocal and patient.  Try to answer the questions that I pose and ask questions yourself.  </w:t>
      </w:r>
      <w:r w:rsidRPr="00E512CC">
        <w:rPr>
          <w:rFonts w:cs="Times New Roman"/>
          <w:b/>
          <w:sz w:val="22"/>
        </w:rPr>
        <w:t>I</w:t>
      </w:r>
      <w:r w:rsidR="00FC6D7A">
        <w:rPr>
          <w:rFonts w:cs="Times New Roman"/>
          <w:b/>
          <w:sz w:val="22"/>
        </w:rPr>
        <w:t xml:space="preserve"> tend to talk fast at times so </w:t>
      </w:r>
      <w:r w:rsidRPr="00E512CC">
        <w:rPr>
          <w:rFonts w:cs="Times New Roman"/>
          <w:b/>
          <w:sz w:val="22"/>
        </w:rPr>
        <w:t>a</w:t>
      </w:r>
      <w:r w:rsidR="00FC6D7A">
        <w:rPr>
          <w:rFonts w:cs="Times New Roman"/>
          <w:b/>
          <w:sz w:val="22"/>
        </w:rPr>
        <w:t>s</w:t>
      </w:r>
      <w:r w:rsidRPr="00E512CC">
        <w:rPr>
          <w:rFonts w:cs="Times New Roman"/>
          <w:b/>
          <w:sz w:val="22"/>
        </w:rPr>
        <w:t xml:space="preserve">k me </w:t>
      </w:r>
      <w:r w:rsidR="00FC6D7A">
        <w:rPr>
          <w:rFonts w:cs="Times New Roman"/>
          <w:b/>
          <w:sz w:val="22"/>
        </w:rPr>
        <w:t xml:space="preserve">to </w:t>
      </w:r>
      <w:r w:rsidRPr="00E512CC">
        <w:rPr>
          <w:rFonts w:cs="Times New Roman"/>
          <w:b/>
          <w:sz w:val="22"/>
        </w:rPr>
        <w:t xml:space="preserve">repeat </w:t>
      </w:r>
      <w:r w:rsidR="00FC6D7A">
        <w:rPr>
          <w:rFonts w:cs="Times New Roman"/>
          <w:b/>
          <w:sz w:val="22"/>
        </w:rPr>
        <w:t>what I said</w:t>
      </w:r>
      <w:r w:rsidRPr="00E512CC">
        <w:rPr>
          <w:rFonts w:cs="Times New Roman"/>
          <w:b/>
          <w:sz w:val="22"/>
        </w:rPr>
        <w:t xml:space="preserve"> when I have been unclear.  </w:t>
      </w:r>
      <w:r w:rsidRPr="00E512CC">
        <w:rPr>
          <w:rFonts w:cs="Times New Roman"/>
          <w:sz w:val="22"/>
        </w:rPr>
        <w:t>If I make a mistake, point it out for me. This grade will be a culmination of attendance, classroom behavior, completion of activities in class/lab, and respectful behavior towards students and instructor.</w:t>
      </w:r>
    </w:p>
    <w:p w:rsidR="00E512CC" w:rsidRPr="00B94FEC" w:rsidRDefault="00E512CC" w:rsidP="00B94FEC">
      <w:pPr>
        <w:spacing w:after="0" w:line="240" w:lineRule="auto"/>
        <w:ind w:left="720"/>
        <w:rPr>
          <w:rFonts w:cs="Times New Roman"/>
          <w:b/>
          <w:sz w:val="22"/>
        </w:rPr>
      </w:pPr>
    </w:p>
    <w:p w:rsidR="004326D7" w:rsidRPr="00B94FEC" w:rsidRDefault="004326D7" w:rsidP="00B94FEC">
      <w:pPr>
        <w:spacing w:after="0" w:line="240" w:lineRule="auto"/>
        <w:rPr>
          <w:rFonts w:cs="Times New Roman"/>
          <w:sz w:val="22"/>
        </w:rPr>
      </w:pPr>
      <w:r w:rsidRPr="00254E72">
        <w:rPr>
          <w:rFonts w:cs="Times New Roman"/>
          <w:b/>
          <w:sz w:val="22"/>
          <w:u w:val="single"/>
        </w:rPr>
        <w:t>The grade scale is:</w:t>
      </w:r>
    </w:p>
    <w:p w:rsidR="008322C2" w:rsidRPr="00254E72" w:rsidRDefault="008322C2" w:rsidP="004326D7">
      <w:pPr>
        <w:spacing w:after="0" w:line="240" w:lineRule="auto"/>
        <w:rPr>
          <w:rFonts w:cs="Times New Roman"/>
          <w:sz w:val="22"/>
        </w:rPr>
      </w:pPr>
    </w:p>
    <w:p w:rsidR="008A396C" w:rsidRDefault="004326D7" w:rsidP="004326D7">
      <w:pPr>
        <w:spacing w:after="0" w:line="240" w:lineRule="auto"/>
        <w:rPr>
          <w:rFonts w:cs="Times New Roman"/>
          <w:sz w:val="22"/>
        </w:rPr>
      </w:pPr>
      <w:r w:rsidRPr="00254E72">
        <w:rPr>
          <w:rFonts w:cs="Times New Roman"/>
          <w:sz w:val="22"/>
        </w:rPr>
        <w:t>93</w:t>
      </w:r>
      <w:r w:rsidR="00B94FEC">
        <w:rPr>
          <w:rFonts w:cs="Times New Roman"/>
          <w:sz w:val="22"/>
        </w:rPr>
        <w:t xml:space="preserve"> or above</w:t>
      </w:r>
      <w:r w:rsidRPr="00254E72">
        <w:rPr>
          <w:rFonts w:cs="Times New Roman"/>
          <w:sz w:val="22"/>
        </w:rPr>
        <w:t xml:space="preserve"> (A) </w:t>
      </w:r>
      <w:r w:rsidR="00E512CC">
        <w:rPr>
          <w:rFonts w:cs="Times New Roman"/>
          <w:sz w:val="22"/>
        </w:rPr>
        <w:tab/>
      </w:r>
      <w:r w:rsidR="008A396C" w:rsidRPr="00254E72">
        <w:rPr>
          <w:rFonts w:cs="Times New Roman"/>
          <w:sz w:val="22"/>
        </w:rPr>
        <w:t>83-86% (B)</w:t>
      </w:r>
      <w:r w:rsidR="00E512CC">
        <w:rPr>
          <w:rFonts w:cs="Times New Roman"/>
          <w:sz w:val="22"/>
        </w:rPr>
        <w:tab/>
      </w:r>
      <w:r w:rsidR="00E512CC">
        <w:rPr>
          <w:rFonts w:cs="Times New Roman"/>
          <w:sz w:val="22"/>
        </w:rPr>
        <w:tab/>
      </w:r>
      <w:r w:rsidR="008A396C" w:rsidRPr="00254E72">
        <w:rPr>
          <w:rFonts w:cs="Times New Roman"/>
          <w:sz w:val="22"/>
        </w:rPr>
        <w:t>73-76% (C)</w:t>
      </w:r>
      <w:r w:rsidR="00E512CC">
        <w:rPr>
          <w:rFonts w:cs="Times New Roman"/>
          <w:sz w:val="22"/>
        </w:rPr>
        <w:tab/>
      </w:r>
      <w:r w:rsidR="00E512CC">
        <w:rPr>
          <w:rFonts w:cs="Times New Roman"/>
          <w:sz w:val="22"/>
        </w:rPr>
        <w:tab/>
      </w:r>
      <w:r w:rsidR="008A396C" w:rsidRPr="00254E72">
        <w:rPr>
          <w:rFonts w:cs="Times New Roman"/>
          <w:sz w:val="22"/>
        </w:rPr>
        <w:t>63-66% (D)</w:t>
      </w:r>
    </w:p>
    <w:p w:rsidR="00E512CC" w:rsidRDefault="008A396C" w:rsidP="004326D7">
      <w:pPr>
        <w:spacing w:after="0" w:line="240" w:lineRule="auto"/>
        <w:rPr>
          <w:rFonts w:cs="Times New Roman"/>
          <w:sz w:val="22"/>
        </w:rPr>
      </w:pPr>
      <w:r w:rsidRPr="00254E72">
        <w:rPr>
          <w:rFonts w:cs="Times New Roman"/>
          <w:sz w:val="22"/>
        </w:rPr>
        <w:t xml:space="preserve"> </w:t>
      </w:r>
      <w:r w:rsidR="00E512CC" w:rsidRPr="00254E72">
        <w:rPr>
          <w:rFonts w:cs="Times New Roman"/>
          <w:sz w:val="22"/>
        </w:rPr>
        <w:t>90-92% (A-)</w:t>
      </w:r>
      <w:r w:rsidR="00E512CC">
        <w:rPr>
          <w:rFonts w:cs="Times New Roman"/>
          <w:sz w:val="22"/>
        </w:rPr>
        <w:tab/>
      </w:r>
      <w:r w:rsidR="00E512CC">
        <w:rPr>
          <w:rFonts w:cs="Times New Roman"/>
          <w:sz w:val="22"/>
        </w:rPr>
        <w:tab/>
      </w:r>
      <w:r w:rsidRPr="00254E72">
        <w:rPr>
          <w:rFonts w:cs="Times New Roman"/>
          <w:sz w:val="22"/>
        </w:rPr>
        <w:t>80-82% (B-)</w:t>
      </w:r>
      <w:r w:rsidR="00E512CC">
        <w:rPr>
          <w:rFonts w:cs="Times New Roman"/>
          <w:sz w:val="22"/>
        </w:rPr>
        <w:tab/>
      </w:r>
      <w:r w:rsidR="00E512CC">
        <w:rPr>
          <w:rFonts w:cs="Times New Roman"/>
          <w:sz w:val="22"/>
        </w:rPr>
        <w:tab/>
      </w:r>
      <w:r w:rsidRPr="00254E72">
        <w:rPr>
          <w:rFonts w:cs="Times New Roman"/>
          <w:sz w:val="22"/>
        </w:rPr>
        <w:t>70-72% (C-)</w:t>
      </w:r>
      <w:r w:rsidR="00E512CC" w:rsidRPr="00254E72">
        <w:rPr>
          <w:rFonts w:cs="Times New Roman"/>
          <w:sz w:val="22"/>
        </w:rPr>
        <w:tab/>
      </w:r>
      <w:r w:rsidR="00E512CC">
        <w:rPr>
          <w:rFonts w:cs="Times New Roman"/>
          <w:sz w:val="22"/>
        </w:rPr>
        <w:tab/>
      </w:r>
      <w:r w:rsidRPr="00254E72">
        <w:rPr>
          <w:rFonts w:cs="Times New Roman"/>
          <w:sz w:val="22"/>
        </w:rPr>
        <w:t>60-62% (D-)</w:t>
      </w:r>
    </w:p>
    <w:p w:rsidR="008A396C" w:rsidRDefault="008A396C" w:rsidP="008A396C">
      <w:pPr>
        <w:spacing w:after="0" w:line="240" w:lineRule="auto"/>
        <w:rPr>
          <w:rFonts w:cs="Times New Roman"/>
          <w:sz w:val="22"/>
        </w:rPr>
      </w:pPr>
      <w:r w:rsidRPr="00254E72">
        <w:rPr>
          <w:rFonts w:cs="Times New Roman"/>
          <w:sz w:val="22"/>
        </w:rPr>
        <w:t>87-89% (B+)</w:t>
      </w:r>
      <w:r>
        <w:rPr>
          <w:rFonts w:cs="Times New Roman"/>
          <w:sz w:val="22"/>
        </w:rPr>
        <w:tab/>
      </w:r>
      <w:r w:rsidR="00E512CC">
        <w:rPr>
          <w:rFonts w:cs="Times New Roman"/>
          <w:sz w:val="22"/>
        </w:rPr>
        <w:tab/>
      </w:r>
      <w:r w:rsidRPr="00254E72">
        <w:rPr>
          <w:rFonts w:cs="Times New Roman"/>
          <w:sz w:val="22"/>
        </w:rPr>
        <w:t>77-79% (C+)</w:t>
      </w:r>
      <w:r w:rsidR="00B94FEC">
        <w:rPr>
          <w:rFonts w:cs="Times New Roman"/>
          <w:sz w:val="22"/>
        </w:rPr>
        <w:tab/>
      </w:r>
      <w:r w:rsidR="00E512CC">
        <w:rPr>
          <w:rFonts w:cs="Times New Roman"/>
          <w:sz w:val="22"/>
        </w:rPr>
        <w:tab/>
      </w:r>
      <w:r w:rsidRPr="00254E72">
        <w:rPr>
          <w:rFonts w:cs="Times New Roman"/>
          <w:sz w:val="22"/>
        </w:rPr>
        <w:t>67-69% (D+)</w:t>
      </w:r>
      <w:r w:rsidR="00E512CC">
        <w:rPr>
          <w:rFonts w:cs="Times New Roman"/>
          <w:sz w:val="22"/>
        </w:rPr>
        <w:tab/>
      </w:r>
      <w:r w:rsidR="00E512CC">
        <w:rPr>
          <w:rFonts w:cs="Times New Roman"/>
          <w:sz w:val="22"/>
        </w:rPr>
        <w:tab/>
      </w:r>
      <w:r>
        <w:rPr>
          <w:rFonts w:cs="Times New Roman"/>
          <w:sz w:val="22"/>
        </w:rPr>
        <w:t>below 60 (F)</w:t>
      </w:r>
    </w:p>
    <w:p w:rsidR="004326D7" w:rsidRPr="00254E72" w:rsidRDefault="004326D7" w:rsidP="008A396C">
      <w:pPr>
        <w:spacing w:after="0" w:line="240" w:lineRule="auto"/>
        <w:rPr>
          <w:rFonts w:cs="Times New Roman"/>
          <w:sz w:val="22"/>
        </w:rPr>
      </w:pPr>
      <w:r w:rsidRPr="00254E72">
        <w:rPr>
          <w:rFonts w:cs="Times New Roman"/>
          <w:sz w:val="22"/>
        </w:rPr>
        <w:t xml:space="preserve"> </w:t>
      </w:r>
    </w:p>
    <w:p w:rsidR="00B94FEC" w:rsidRDefault="00B94FEC" w:rsidP="00E512CC">
      <w:pPr>
        <w:spacing w:after="0" w:line="240" w:lineRule="auto"/>
        <w:rPr>
          <w:rFonts w:cs="Times New Roman"/>
          <w:sz w:val="22"/>
        </w:rPr>
      </w:pPr>
      <w:r>
        <w:rPr>
          <w:rFonts w:cs="Times New Roman"/>
          <w:sz w:val="22"/>
        </w:rPr>
        <w:t>Tests: 3 x100 =</w:t>
      </w:r>
      <w:r w:rsidR="008A396C">
        <w:rPr>
          <w:rFonts w:cs="Times New Roman"/>
          <w:sz w:val="22"/>
        </w:rPr>
        <w:t xml:space="preserve"> </w:t>
      </w:r>
      <w:r>
        <w:rPr>
          <w:rFonts w:cs="Times New Roman"/>
          <w:sz w:val="22"/>
        </w:rPr>
        <w:t>300</w:t>
      </w:r>
      <w:r w:rsidR="00E512CC">
        <w:rPr>
          <w:rFonts w:cs="Times New Roman"/>
          <w:sz w:val="22"/>
        </w:rPr>
        <w:t xml:space="preserve"> </w:t>
      </w:r>
      <w:r>
        <w:rPr>
          <w:rFonts w:cs="Times New Roman"/>
          <w:sz w:val="22"/>
        </w:rPr>
        <w:t>points</w:t>
      </w:r>
    </w:p>
    <w:p w:rsidR="00585410" w:rsidRDefault="002F3794" w:rsidP="00585410">
      <w:pPr>
        <w:spacing w:after="0" w:line="240" w:lineRule="auto"/>
        <w:rPr>
          <w:rFonts w:cs="Times New Roman"/>
          <w:sz w:val="22"/>
        </w:rPr>
      </w:pPr>
      <w:r>
        <w:rPr>
          <w:rFonts w:cs="Times New Roman"/>
          <w:sz w:val="22"/>
        </w:rPr>
        <w:t>Specific Aims draft</w:t>
      </w:r>
      <w:r w:rsidR="00585410">
        <w:rPr>
          <w:rFonts w:cs="Times New Roman"/>
          <w:sz w:val="22"/>
        </w:rPr>
        <w:t xml:space="preserve"> =</w:t>
      </w:r>
      <w:r w:rsidR="008A396C">
        <w:rPr>
          <w:rFonts w:cs="Times New Roman"/>
          <w:sz w:val="22"/>
        </w:rPr>
        <w:t xml:space="preserve"> </w:t>
      </w:r>
      <w:r>
        <w:rPr>
          <w:rFonts w:cs="Times New Roman"/>
          <w:sz w:val="22"/>
        </w:rPr>
        <w:t>2</w:t>
      </w:r>
      <w:r w:rsidR="00585410">
        <w:rPr>
          <w:rFonts w:cs="Times New Roman"/>
          <w:sz w:val="22"/>
        </w:rPr>
        <w:t>5 points</w:t>
      </w:r>
    </w:p>
    <w:p w:rsidR="00B94FEC" w:rsidRDefault="002F3794" w:rsidP="00B94FEC">
      <w:pPr>
        <w:spacing w:after="0" w:line="240" w:lineRule="auto"/>
        <w:rPr>
          <w:rFonts w:cs="Times New Roman"/>
          <w:sz w:val="22"/>
        </w:rPr>
      </w:pPr>
      <w:r>
        <w:rPr>
          <w:rFonts w:cs="Times New Roman"/>
          <w:sz w:val="22"/>
        </w:rPr>
        <w:t xml:space="preserve">Grant </w:t>
      </w:r>
      <w:proofErr w:type="gramStart"/>
      <w:r>
        <w:rPr>
          <w:rFonts w:cs="Times New Roman"/>
          <w:sz w:val="22"/>
        </w:rPr>
        <w:t>Proposal</w:t>
      </w:r>
      <w:r w:rsidR="002F69A9">
        <w:rPr>
          <w:rFonts w:cs="Times New Roman"/>
          <w:sz w:val="22"/>
        </w:rPr>
        <w:t xml:space="preserve"> </w:t>
      </w:r>
      <w:r w:rsidR="00B94FEC" w:rsidRPr="00E512CC">
        <w:rPr>
          <w:rFonts w:cs="Times New Roman"/>
          <w:sz w:val="22"/>
        </w:rPr>
        <w:t xml:space="preserve"> =</w:t>
      </w:r>
      <w:proofErr w:type="gramEnd"/>
      <w:r w:rsidR="00B94FEC" w:rsidRPr="00E512CC">
        <w:rPr>
          <w:rFonts w:cs="Times New Roman"/>
          <w:sz w:val="22"/>
        </w:rPr>
        <w:t xml:space="preserve"> </w:t>
      </w:r>
      <w:r>
        <w:rPr>
          <w:rFonts w:cs="Times New Roman"/>
          <w:sz w:val="22"/>
        </w:rPr>
        <w:t>10</w:t>
      </w:r>
      <w:r w:rsidR="00B94FEC" w:rsidRPr="00E512CC">
        <w:rPr>
          <w:rFonts w:cs="Times New Roman"/>
          <w:sz w:val="22"/>
        </w:rPr>
        <w:t>0 points</w:t>
      </w:r>
    </w:p>
    <w:p w:rsidR="00C95041" w:rsidRDefault="002F3794" w:rsidP="00C95041">
      <w:pPr>
        <w:spacing w:after="0" w:line="240" w:lineRule="auto"/>
        <w:rPr>
          <w:rFonts w:cs="Times New Roman"/>
          <w:sz w:val="22"/>
        </w:rPr>
      </w:pPr>
      <w:r>
        <w:rPr>
          <w:rFonts w:cs="Times New Roman"/>
          <w:sz w:val="22"/>
        </w:rPr>
        <w:t xml:space="preserve">Grant </w:t>
      </w:r>
      <w:proofErr w:type="gramStart"/>
      <w:r>
        <w:rPr>
          <w:rFonts w:cs="Times New Roman"/>
          <w:sz w:val="22"/>
        </w:rPr>
        <w:t>presentation</w:t>
      </w:r>
      <w:r w:rsidR="002F69A9">
        <w:rPr>
          <w:rFonts w:cs="Times New Roman"/>
          <w:sz w:val="22"/>
        </w:rPr>
        <w:t xml:space="preserve"> </w:t>
      </w:r>
      <w:r w:rsidR="00C95041" w:rsidRPr="00E512CC">
        <w:rPr>
          <w:rFonts w:cs="Times New Roman"/>
          <w:sz w:val="22"/>
        </w:rPr>
        <w:t xml:space="preserve"> =</w:t>
      </w:r>
      <w:proofErr w:type="gramEnd"/>
      <w:r w:rsidR="008A396C">
        <w:rPr>
          <w:rFonts w:cs="Times New Roman"/>
          <w:sz w:val="22"/>
        </w:rPr>
        <w:t xml:space="preserve"> </w:t>
      </w:r>
      <w:r>
        <w:rPr>
          <w:rFonts w:cs="Times New Roman"/>
          <w:sz w:val="22"/>
        </w:rPr>
        <w:t>2</w:t>
      </w:r>
      <w:r w:rsidR="00CF3AE3">
        <w:rPr>
          <w:rFonts w:cs="Times New Roman"/>
          <w:sz w:val="22"/>
        </w:rPr>
        <w:t>0</w:t>
      </w:r>
      <w:r w:rsidR="00C95041" w:rsidRPr="00E512CC">
        <w:rPr>
          <w:rFonts w:cs="Times New Roman"/>
          <w:sz w:val="22"/>
        </w:rPr>
        <w:t xml:space="preserve"> points</w:t>
      </w:r>
    </w:p>
    <w:p w:rsidR="002F3794" w:rsidRDefault="002F3794" w:rsidP="002F3794">
      <w:pPr>
        <w:spacing w:after="0" w:line="240" w:lineRule="auto"/>
        <w:rPr>
          <w:rFonts w:cs="Times New Roman"/>
          <w:sz w:val="22"/>
        </w:rPr>
      </w:pPr>
      <w:r>
        <w:rPr>
          <w:rFonts w:cs="Times New Roman"/>
          <w:sz w:val="22"/>
        </w:rPr>
        <w:t xml:space="preserve">Class </w:t>
      </w:r>
      <w:proofErr w:type="gramStart"/>
      <w:r>
        <w:rPr>
          <w:rFonts w:cs="Times New Roman"/>
          <w:sz w:val="22"/>
        </w:rPr>
        <w:t xml:space="preserve">presentations </w:t>
      </w:r>
      <w:r w:rsidRPr="00E512CC">
        <w:rPr>
          <w:rFonts w:cs="Times New Roman"/>
          <w:sz w:val="22"/>
        </w:rPr>
        <w:t xml:space="preserve"> =</w:t>
      </w:r>
      <w:proofErr w:type="gramEnd"/>
      <w:r w:rsidRPr="00E512CC">
        <w:rPr>
          <w:rFonts w:cs="Times New Roman"/>
          <w:sz w:val="22"/>
        </w:rPr>
        <w:t xml:space="preserve"> </w:t>
      </w:r>
      <w:r>
        <w:rPr>
          <w:rFonts w:cs="Times New Roman"/>
          <w:sz w:val="22"/>
        </w:rPr>
        <w:t>45</w:t>
      </w:r>
      <w:r w:rsidRPr="00E512CC">
        <w:rPr>
          <w:rFonts w:cs="Times New Roman"/>
          <w:sz w:val="22"/>
        </w:rPr>
        <w:t xml:space="preserve"> points</w:t>
      </w:r>
    </w:p>
    <w:p w:rsidR="00E512CC" w:rsidRPr="00E512CC" w:rsidRDefault="00B41F92" w:rsidP="00B94FEC">
      <w:pPr>
        <w:spacing w:after="0" w:line="240" w:lineRule="auto"/>
        <w:rPr>
          <w:rFonts w:cs="Times New Roman"/>
          <w:sz w:val="22"/>
          <w:u w:val="single"/>
        </w:rPr>
      </w:pPr>
      <w:r>
        <w:rPr>
          <w:rFonts w:cs="Times New Roman"/>
          <w:sz w:val="22"/>
          <w:u w:val="single"/>
        </w:rPr>
        <w:t>Class participation =</w:t>
      </w:r>
      <w:r w:rsidR="008A396C">
        <w:rPr>
          <w:rFonts w:cs="Times New Roman"/>
          <w:sz w:val="22"/>
          <w:u w:val="single"/>
        </w:rPr>
        <w:t xml:space="preserve"> </w:t>
      </w:r>
      <w:r w:rsidR="002F69A9">
        <w:rPr>
          <w:rFonts w:cs="Times New Roman"/>
          <w:sz w:val="22"/>
          <w:u w:val="single"/>
        </w:rPr>
        <w:t>2</w:t>
      </w:r>
      <w:r w:rsidR="00E512CC" w:rsidRPr="00E512CC">
        <w:rPr>
          <w:rFonts w:cs="Times New Roman"/>
          <w:sz w:val="22"/>
          <w:u w:val="single"/>
        </w:rPr>
        <w:t>5 points</w:t>
      </w:r>
    </w:p>
    <w:p w:rsidR="00B94FEC" w:rsidRPr="00B94FEC" w:rsidRDefault="00E512CC" w:rsidP="00B94FEC">
      <w:pPr>
        <w:spacing w:after="0" w:line="240" w:lineRule="auto"/>
        <w:rPr>
          <w:rFonts w:cs="Times New Roman"/>
          <w:sz w:val="22"/>
        </w:rPr>
      </w:pPr>
      <w:r>
        <w:rPr>
          <w:rFonts w:cs="Times New Roman"/>
          <w:sz w:val="22"/>
        </w:rPr>
        <w:t>Total =</w:t>
      </w:r>
      <w:r w:rsidR="002F69A9">
        <w:rPr>
          <w:rFonts w:cs="Times New Roman"/>
          <w:sz w:val="22"/>
        </w:rPr>
        <w:tab/>
      </w:r>
      <w:r w:rsidR="002F3794">
        <w:rPr>
          <w:rFonts w:cs="Times New Roman"/>
          <w:sz w:val="22"/>
        </w:rPr>
        <w:t>5</w:t>
      </w:r>
      <w:r w:rsidR="00480541">
        <w:rPr>
          <w:rFonts w:cs="Times New Roman"/>
          <w:sz w:val="22"/>
        </w:rPr>
        <w:t>15</w:t>
      </w:r>
      <w:r w:rsidR="002F3794">
        <w:rPr>
          <w:rFonts w:cs="Times New Roman"/>
          <w:sz w:val="22"/>
        </w:rPr>
        <w:t xml:space="preserve"> </w:t>
      </w:r>
      <w:r w:rsidR="00B94FEC">
        <w:rPr>
          <w:rFonts w:cs="Times New Roman"/>
          <w:sz w:val="22"/>
        </w:rPr>
        <w:t>points</w:t>
      </w:r>
    </w:p>
    <w:p w:rsidR="00946A5C" w:rsidRPr="00254E72" w:rsidRDefault="00946A5C" w:rsidP="004326D7">
      <w:pPr>
        <w:spacing w:after="0" w:line="240" w:lineRule="auto"/>
        <w:rPr>
          <w:rFonts w:cs="Times New Roman"/>
          <w:b/>
          <w:sz w:val="22"/>
          <w:u w:val="single"/>
        </w:rPr>
      </w:pPr>
      <w:r w:rsidRPr="00254E72">
        <w:rPr>
          <w:rFonts w:cs="Times New Roman"/>
          <w:b/>
          <w:sz w:val="22"/>
          <w:u w:val="single"/>
        </w:rPr>
        <w:lastRenderedPageBreak/>
        <w:t>Technology in class:</w:t>
      </w:r>
    </w:p>
    <w:p w:rsidR="00946A5C" w:rsidRPr="00254E72" w:rsidRDefault="00946A5C" w:rsidP="004326D7">
      <w:pPr>
        <w:spacing w:after="0" w:line="240" w:lineRule="auto"/>
        <w:rPr>
          <w:rFonts w:cs="Times New Roman"/>
          <w:sz w:val="22"/>
        </w:rPr>
      </w:pPr>
    </w:p>
    <w:p w:rsidR="004326D7" w:rsidRDefault="004326D7" w:rsidP="002F3794">
      <w:pPr>
        <w:pStyle w:val="ListParagraph"/>
        <w:numPr>
          <w:ilvl w:val="0"/>
          <w:numId w:val="1"/>
        </w:numPr>
        <w:spacing w:after="0" w:line="240" w:lineRule="auto"/>
        <w:rPr>
          <w:rFonts w:cs="Times New Roman"/>
          <w:sz w:val="22"/>
        </w:rPr>
      </w:pPr>
      <w:r w:rsidRPr="007F51E1">
        <w:rPr>
          <w:rFonts w:cs="Times New Roman"/>
          <w:b/>
          <w:sz w:val="22"/>
          <w:u w:val="single"/>
        </w:rPr>
        <w:t>Laptop computers:</w:t>
      </w:r>
      <w:r w:rsidRPr="00254E72">
        <w:rPr>
          <w:rFonts w:cs="Times New Roman"/>
          <w:b/>
          <w:sz w:val="22"/>
        </w:rPr>
        <w:t xml:space="preserve"> </w:t>
      </w:r>
      <w:r w:rsidR="002F3794" w:rsidRPr="002F3794">
        <w:rPr>
          <w:rFonts w:cs="Times New Roman"/>
          <w:sz w:val="22"/>
        </w:rPr>
        <w:t>Please bring your laptop to class daily.</w:t>
      </w:r>
    </w:p>
    <w:p w:rsidR="00647260" w:rsidRPr="00254E72" w:rsidRDefault="00647260" w:rsidP="00647260">
      <w:pPr>
        <w:pStyle w:val="ListParagraph"/>
        <w:spacing w:after="0" w:line="240" w:lineRule="auto"/>
        <w:rPr>
          <w:rFonts w:cs="Times New Roman"/>
          <w:sz w:val="22"/>
        </w:rPr>
      </w:pPr>
    </w:p>
    <w:p w:rsidR="008A396C" w:rsidRPr="008A396C" w:rsidRDefault="004326D7" w:rsidP="008A396C">
      <w:pPr>
        <w:pStyle w:val="ListParagraph"/>
        <w:numPr>
          <w:ilvl w:val="0"/>
          <w:numId w:val="1"/>
        </w:numPr>
        <w:spacing w:after="0" w:line="240" w:lineRule="auto"/>
        <w:rPr>
          <w:rFonts w:cs="Times New Roman"/>
          <w:b/>
          <w:sz w:val="22"/>
          <w:u w:val="single"/>
        </w:rPr>
      </w:pPr>
      <w:r w:rsidRPr="007F51E1">
        <w:rPr>
          <w:rFonts w:cs="Times New Roman"/>
          <w:b/>
          <w:sz w:val="22"/>
          <w:u w:val="single"/>
        </w:rPr>
        <w:t>Cell phones:</w:t>
      </w:r>
      <w:r w:rsidRPr="00254E72">
        <w:rPr>
          <w:rFonts w:cs="Times New Roman"/>
          <w:b/>
          <w:sz w:val="22"/>
        </w:rPr>
        <w:t xml:space="preserve"> </w:t>
      </w:r>
      <w:r w:rsidR="00BF3523" w:rsidRPr="00254E72">
        <w:rPr>
          <w:rFonts w:cs="Times New Roman"/>
          <w:sz w:val="22"/>
        </w:rPr>
        <w:t xml:space="preserve">Cell phone </w:t>
      </w:r>
      <w:r w:rsidR="00053D6E" w:rsidRPr="00254E72">
        <w:rPr>
          <w:rFonts w:cs="Times New Roman"/>
          <w:sz w:val="22"/>
        </w:rPr>
        <w:t>interruptions are unnecessary, so p</w:t>
      </w:r>
      <w:r w:rsidR="00BF3523" w:rsidRPr="00254E72">
        <w:rPr>
          <w:rFonts w:cs="Times New Roman"/>
          <w:sz w:val="22"/>
        </w:rPr>
        <w:t xml:space="preserve">lease ensure that your cell phone does not ring during class. Text messaging during class time is inappropriate, and using the phone as a clock can be disruptive. </w:t>
      </w:r>
      <w:r w:rsidR="006545D5">
        <w:rPr>
          <w:rFonts w:cs="Times New Roman"/>
          <w:b/>
          <w:sz w:val="22"/>
        </w:rPr>
        <w:t xml:space="preserve">We will discuss the cell phone policy </w:t>
      </w:r>
      <w:r w:rsidR="007F51E1">
        <w:rPr>
          <w:rFonts w:cs="Times New Roman"/>
          <w:b/>
          <w:sz w:val="22"/>
        </w:rPr>
        <w:t xml:space="preserve">in depth </w:t>
      </w:r>
      <w:r w:rsidR="006545D5">
        <w:rPr>
          <w:rFonts w:cs="Times New Roman"/>
          <w:b/>
          <w:sz w:val="22"/>
        </w:rPr>
        <w:t>on the first day of classes.</w:t>
      </w:r>
    </w:p>
    <w:p w:rsidR="008A396C" w:rsidRPr="008A396C" w:rsidRDefault="008A396C" w:rsidP="008A396C">
      <w:pPr>
        <w:pStyle w:val="ListParagraph"/>
        <w:rPr>
          <w:rFonts w:cs="Times New Roman"/>
          <w:b/>
          <w:sz w:val="22"/>
          <w:u w:val="single"/>
        </w:rPr>
      </w:pPr>
    </w:p>
    <w:p w:rsidR="006545D5" w:rsidRPr="008A396C" w:rsidRDefault="006545D5" w:rsidP="008A396C">
      <w:pPr>
        <w:spacing w:after="0" w:line="240" w:lineRule="auto"/>
        <w:jc w:val="center"/>
        <w:rPr>
          <w:rFonts w:cs="Times New Roman"/>
          <w:b/>
          <w:sz w:val="22"/>
          <w:u w:val="single"/>
        </w:rPr>
      </w:pPr>
      <w:r w:rsidRPr="008A396C">
        <w:rPr>
          <w:rFonts w:cs="Times New Roman"/>
          <w:b/>
          <w:sz w:val="22"/>
          <w:u w:val="single"/>
        </w:rPr>
        <w:t>Cornell College Policies:</w:t>
      </w:r>
    </w:p>
    <w:p w:rsidR="00987375" w:rsidRPr="00987375" w:rsidRDefault="00987375" w:rsidP="006545D5">
      <w:pPr>
        <w:spacing w:after="0" w:line="240" w:lineRule="auto"/>
        <w:jc w:val="center"/>
        <w:rPr>
          <w:rFonts w:cs="Times New Roman"/>
          <w:b/>
          <w:sz w:val="22"/>
          <w:u w:val="single"/>
        </w:rPr>
      </w:pPr>
    </w:p>
    <w:p w:rsidR="00987375" w:rsidRPr="00987375" w:rsidRDefault="00987375" w:rsidP="00987375">
      <w:pPr>
        <w:rPr>
          <w:rFonts w:cs="Times New Roman"/>
          <w:bCs/>
          <w:sz w:val="22"/>
        </w:rPr>
      </w:pPr>
      <w:r w:rsidRPr="00987375">
        <w:rPr>
          <w:rFonts w:cs="Times New Roman"/>
          <w:b/>
          <w:bCs/>
          <w:sz w:val="22"/>
        </w:rPr>
        <w:t>Academic Honesty expectations:</w:t>
      </w:r>
      <w:r>
        <w:rPr>
          <w:rFonts w:cs="Times New Roman"/>
          <w:b/>
          <w:bCs/>
          <w:sz w:val="22"/>
        </w:rPr>
        <w:t xml:space="preserve"> </w:t>
      </w:r>
      <w:r w:rsidRPr="00987375">
        <w:rPr>
          <w:rFonts w:cs="Times New Roman"/>
          <w:bCs/>
          <w:sz w:val="22"/>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987375">
        <w:rPr>
          <w:rFonts w:cs="Times New Roman"/>
          <w:bCs/>
          <w:sz w:val="22"/>
        </w:rPr>
        <w:t>The procedures regarding how the College deals with cases of academic dishonesty appear in The Catalogue, under the heading “Academic Honesty."</w:t>
      </w:r>
      <w:proofErr w:type="gramEnd"/>
    </w:p>
    <w:p w:rsidR="006545D5" w:rsidRPr="006545D5" w:rsidRDefault="00987375" w:rsidP="008A396C">
      <w:pPr>
        <w:rPr>
          <w:rFonts w:cs="Times New Roman"/>
          <w:b/>
          <w:sz w:val="22"/>
        </w:rPr>
      </w:pPr>
      <w:r w:rsidRPr="00987375">
        <w:rPr>
          <w:rFonts w:cs="Times New Roman"/>
          <w:b/>
          <w:bCs/>
          <w:sz w:val="22"/>
        </w:rPr>
        <w:t>Students with disabilities:</w:t>
      </w:r>
      <w:r>
        <w:rPr>
          <w:rFonts w:cs="Times New Roman"/>
          <w:b/>
          <w:bCs/>
          <w:sz w:val="22"/>
        </w:rPr>
        <w:t xml:space="preserve"> </w:t>
      </w:r>
      <w:r w:rsidRPr="00987375">
        <w:rPr>
          <w:rFonts w:cs="Times New Roman"/>
          <w:bCs/>
          <w:sz w:val="22"/>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9" w:tgtFrame="_blank" w:history="1">
        <w:r w:rsidR="008A396C">
          <w:rPr>
            <w:rFonts w:cs="Times New Roman"/>
            <w:bCs/>
            <w:color w:val="0000FF" w:themeColor="hyperlink"/>
            <w:sz w:val="22"/>
            <w:u w:val="single"/>
          </w:rPr>
          <w:t>Cornell College Website</w:t>
        </w:r>
      </w:hyperlink>
      <w:r w:rsidRPr="00987375">
        <w:rPr>
          <w:rFonts w:cs="Times New Roman"/>
          <w:bCs/>
          <w:sz w:val="22"/>
        </w:rPr>
        <w:t>. </w:t>
      </w:r>
    </w:p>
    <w:p w:rsidR="008A396C" w:rsidRDefault="005B23A8" w:rsidP="008A396C">
      <w:pPr>
        <w:spacing w:after="0" w:line="240" w:lineRule="auto"/>
        <w:rPr>
          <w:rFonts w:cs="Times New Roman"/>
          <w:i/>
          <w:sz w:val="22"/>
        </w:rPr>
      </w:pPr>
      <w:r w:rsidRPr="00254E72">
        <w:rPr>
          <w:rFonts w:cs="Times New Roman"/>
          <w:i/>
          <w:sz w:val="22"/>
        </w:rPr>
        <w:t>These guidelines are described in detail to serve as a point of reference should questions arrive. This document serves as a contract between the student and the instructor.</w:t>
      </w:r>
    </w:p>
    <w:p w:rsidR="009831A2" w:rsidRDefault="008A396C" w:rsidP="008A396C">
      <w:pPr>
        <w:spacing w:after="0" w:line="7200" w:lineRule="auto"/>
        <w:rPr>
          <w:rFonts w:cs="Times New Roman"/>
          <w:b/>
          <w:sz w:val="22"/>
        </w:rPr>
      </w:pPr>
      <w:r>
        <w:rPr>
          <w:rFonts w:cs="Times New Roman"/>
          <w:b/>
          <w:sz w:val="22"/>
        </w:rPr>
        <w:t xml:space="preserve"> </w:t>
      </w:r>
    </w:p>
    <w:p w:rsidR="005332AE" w:rsidRDefault="00915650" w:rsidP="008322C2">
      <w:pPr>
        <w:spacing w:after="0" w:line="240" w:lineRule="auto"/>
        <w:jc w:val="center"/>
        <w:rPr>
          <w:rFonts w:cs="Times New Roman"/>
          <w:b/>
          <w:sz w:val="22"/>
        </w:rPr>
      </w:pPr>
      <w:r>
        <w:rPr>
          <w:rFonts w:cs="Times New Roman"/>
          <w:b/>
          <w:sz w:val="22"/>
        </w:rPr>
        <w:lastRenderedPageBreak/>
        <w:t>Schedule:</w:t>
      </w:r>
    </w:p>
    <w:p w:rsidR="00915650" w:rsidRDefault="00915650" w:rsidP="008322C2">
      <w:pPr>
        <w:spacing w:after="0" w:line="240" w:lineRule="auto"/>
        <w:jc w:val="center"/>
        <w:rPr>
          <w:rFonts w:cs="Times New Roman"/>
          <w:b/>
          <w:sz w:val="22"/>
        </w:rPr>
      </w:pPr>
    </w:p>
    <w:tbl>
      <w:tblPr>
        <w:tblStyle w:val="TableGrid"/>
        <w:tblW w:w="0" w:type="auto"/>
        <w:tblLook w:val="04A0" w:firstRow="1" w:lastRow="0" w:firstColumn="1" w:lastColumn="0" w:noHBand="0" w:noVBand="1"/>
        <w:tblCaption w:val="Schedule"/>
        <w:tblDescription w:val="Schedule for class."/>
      </w:tblPr>
      <w:tblGrid>
        <w:gridCol w:w="3192"/>
        <w:gridCol w:w="3192"/>
        <w:gridCol w:w="3084"/>
      </w:tblGrid>
      <w:tr w:rsidR="005332AE" w:rsidTr="008A396C">
        <w:trPr>
          <w:trHeight w:val="288"/>
          <w:tblHeader/>
        </w:trPr>
        <w:tc>
          <w:tcPr>
            <w:tcW w:w="3192" w:type="dxa"/>
          </w:tcPr>
          <w:p w:rsidR="005332AE" w:rsidRDefault="005332AE" w:rsidP="005332AE">
            <w:pPr>
              <w:rPr>
                <w:rFonts w:cs="Times New Roman"/>
                <w:b/>
                <w:sz w:val="22"/>
              </w:rPr>
            </w:pPr>
            <w:r>
              <w:rPr>
                <w:rFonts w:cs="Times New Roman"/>
                <w:b/>
                <w:sz w:val="22"/>
              </w:rPr>
              <w:t>Date</w:t>
            </w:r>
          </w:p>
        </w:tc>
        <w:tc>
          <w:tcPr>
            <w:tcW w:w="3192" w:type="dxa"/>
          </w:tcPr>
          <w:p w:rsidR="005332AE" w:rsidRDefault="005332AE" w:rsidP="005332AE">
            <w:pPr>
              <w:rPr>
                <w:rFonts w:cs="Times New Roman"/>
                <w:b/>
                <w:sz w:val="22"/>
              </w:rPr>
            </w:pPr>
            <w:r>
              <w:rPr>
                <w:rFonts w:cs="Times New Roman"/>
                <w:b/>
                <w:sz w:val="22"/>
              </w:rPr>
              <w:t>Topic</w:t>
            </w:r>
            <w:r w:rsidR="008A1D5D">
              <w:rPr>
                <w:rFonts w:cs="Times New Roman"/>
                <w:b/>
                <w:sz w:val="22"/>
              </w:rPr>
              <w:t>/ Reading</w:t>
            </w:r>
          </w:p>
        </w:tc>
        <w:tc>
          <w:tcPr>
            <w:tcW w:w="3084" w:type="dxa"/>
          </w:tcPr>
          <w:p w:rsidR="005332AE" w:rsidRDefault="008A1D5D" w:rsidP="005332AE">
            <w:pPr>
              <w:rPr>
                <w:rFonts w:cs="Times New Roman"/>
                <w:b/>
                <w:sz w:val="22"/>
              </w:rPr>
            </w:pPr>
            <w:r>
              <w:rPr>
                <w:rFonts w:cs="Times New Roman"/>
                <w:b/>
                <w:sz w:val="22"/>
              </w:rPr>
              <w:t>Lab Session/</w:t>
            </w:r>
            <w:r w:rsidR="005332AE">
              <w:rPr>
                <w:rFonts w:cs="Times New Roman"/>
                <w:b/>
                <w:sz w:val="22"/>
              </w:rPr>
              <w:t>Assignment Due</w:t>
            </w:r>
          </w:p>
        </w:tc>
      </w:tr>
      <w:tr w:rsidR="005332AE" w:rsidRPr="009138BD" w:rsidTr="00960858">
        <w:trPr>
          <w:trHeight w:val="576"/>
        </w:trPr>
        <w:tc>
          <w:tcPr>
            <w:tcW w:w="3192" w:type="dxa"/>
          </w:tcPr>
          <w:p w:rsidR="005332AE" w:rsidRPr="009138BD" w:rsidRDefault="009138BD" w:rsidP="002F6EBD">
            <w:pPr>
              <w:rPr>
                <w:rFonts w:cs="Times New Roman"/>
                <w:sz w:val="22"/>
              </w:rPr>
            </w:pPr>
            <w:r w:rsidRPr="009138BD">
              <w:rPr>
                <w:rFonts w:cs="Times New Roman"/>
                <w:sz w:val="22"/>
              </w:rPr>
              <w:t xml:space="preserve">M </w:t>
            </w:r>
            <w:r w:rsidR="002F3794">
              <w:rPr>
                <w:rFonts w:cs="Times New Roman"/>
                <w:sz w:val="22"/>
              </w:rPr>
              <w:t>March</w:t>
            </w:r>
            <w:r w:rsidR="002F69A9">
              <w:rPr>
                <w:rFonts w:cs="Times New Roman"/>
                <w:sz w:val="22"/>
              </w:rPr>
              <w:t xml:space="preserve"> </w:t>
            </w:r>
            <w:r w:rsidR="002F6EBD">
              <w:rPr>
                <w:rFonts w:cs="Times New Roman"/>
                <w:sz w:val="22"/>
              </w:rPr>
              <w:t>18</w:t>
            </w:r>
          </w:p>
        </w:tc>
        <w:tc>
          <w:tcPr>
            <w:tcW w:w="3192" w:type="dxa"/>
          </w:tcPr>
          <w:p w:rsidR="002F69A9" w:rsidRDefault="008A1D5D" w:rsidP="002F69A9">
            <w:pPr>
              <w:rPr>
                <w:rFonts w:cs="Times New Roman"/>
                <w:sz w:val="22"/>
              </w:rPr>
            </w:pPr>
            <w:r>
              <w:rPr>
                <w:rFonts w:cs="Times New Roman"/>
                <w:sz w:val="22"/>
              </w:rPr>
              <w:t xml:space="preserve">Introduction </w:t>
            </w:r>
          </w:p>
          <w:p w:rsidR="00443B1F" w:rsidRPr="009138BD" w:rsidRDefault="002F69A9" w:rsidP="002F69A9">
            <w:pPr>
              <w:rPr>
                <w:rFonts w:cs="Times New Roman"/>
                <w:sz w:val="22"/>
              </w:rPr>
            </w:pPr>
            <w:r>
              <w:rPr>
                <w:rFonts w:cs="Times New Roman"/>
                <w:sz w:val="22"/>
              </w:rPr>
              <w:t>Need for Cognition</w:t>
            </w:r>
            <w:r w:rsidR="00D713EA">
              <w:rPr>
                <w:rFonts w:cs="Times New Roman"/>
                <w:sz w:val="22"/>
              </w:rPr>
              <w:t xml:space="preserve"> Neuroscience</w:t>
            </w:r>
          </w:p>
        </w:tc>
        <w:tc>
          <w:tcPr>
            <w:tcW w:w="3084" w:type="dxa"/>
          </w:tcPr>
          <w:p w:rsidR="005332AE" w:rsidRDefault="005332AE" w:rsidP="005332AE">
            <w:pPr>
              <w:rPr>
                <w:rFonts w:cs="Times New Roman"/>
                <w:sz w:val="22"/>
              </w:rPr>
            </w:pPr>
          </w:p>
          <w:p w:rsidR="00A406EC" w:rsidRPr="009138BD" w:rsidRDefault="00A406EC" w:rsidP="005332AE">
            <w:pPr>
              <w:rPr>
                <w:rFonts w:cs="Times New Roman"/>
                <w:sz w:val="22"/>
              </w:rPr>
            </w:pPr>
          </w:p>
        </w:tc>
      </w:tr>
      <w:tr w:rsidR="005332AE" w:rsidRPr="009138BD" w:rsidTr="00960858">
        <w:trPr>
          <w:trHeight w:val="576"/>
        </w:trPr>
        <w:tc>
          <w:tcPr>
            <w:tcW w:w="3192" w:type="dxa"/>
          </w:tcPr>
          <w:p w:rsidR="005332AE" w:rsidRPr="009138BD" w:rsidRDefault="009138BD" w:rsidP="008A1D5D">
            <w:pPr>
              <w:rPr>
                <w:rFonts w:cs="Times New Roman"/>
                <w:sz w:val="22"/>
              </w:rPr>
            </w:pPr>
            <w:r w:rsidRPr="009138BD">
              <w:rPr>
                <w:rFonts w:cs="Times New Roman"/>
                <w:sz w:val="22"/>
              </w:rPr>
              <w:t xml:space="preserve">T </w:t>
            </w:r>
            <w:r w:rsidR="002F6EBD">
              <w:rPr>
                <w:rFonts w:cs="Times New Roman"/>
                <w:sz w:val="22"/>
              </w:rPr>
              <w:t xml:space="preserve">March </w:t>
            </w:r>
            <w:r w:rsidR="002F3794">
              <w:rPr>
                <w:rFonts w:cs="Times New Roman"/>
                <w:sz w:val="22"/>
              </w:rPr>
              <w:t>1</w:t>
            </w:r>
            <w:r w:rsidR="002F6EBD">
              <w:rPr>
                <w:rFonts w:cs="Times New Roman"/>
                <w:sz w:val="22"/>
              </w:rPr>
              <w:t>9</w:t>
            </w:r>
          </w:p>
        </w:tc>
        <w:tc>
          <w:tcPr>
            <w:tcW w:w="3192" w:type="dxa"/>
          </w:tcPr>
          <w:p w:rsidR="00D713EA" w:rsidRDefault="00D713EA" w:rsidP="005332AE">
            <w:pPr>
              <w:rPr>
                <w:rFonts w:cs="Times New Roman"/>
                <w:b/>
                <w:sz w:val="22"/>
              </w:rPr>
            </w:pPr>
            <w:r>
              <w:rPr>
                <w:rFonts w:cs="Times New Roman"/>
                <w:sz w:val="22"/>
              </w:rPr>
              <w:t>History of Cognition Neuroscience</w:t>
            </w:r>
            <w:r w:rsidRPr="008A1D5D">
              <w:rPr>
                <w:rFonts w:cs="Times New Roman"/>
                <w:b/>
                <w:sz w:val="22"/>
              </w:rPr>
              <w:t xml:space="preserve"> </w:t>
            </w:r>
          </w:p>
          <w:p w:rsidR="008A1D5D" w:rsidRPr="008A1D5D" w:rsidRDefault="008A1D5D" w:rsidP="005332AE">
            <w:pPr>
              <w:rPr>
                <w:rFonts w:cs="Times New Roman"/>
                <w:b/>
                <w:sz w:val="22"/>
              </w:rPr>
            </w:pPr>
            <w:r w:rsidRPr="008A1D5D">
              <w:rPr>
                <w:rFonts w:cs="Times New Roman"/>
                <w:b/>
                <w:sz w:val="22"/>
              </w:rPr>
              <w:t>Chapter 1</w:t>
            </w:r>
          </w:p>
        </w:tc>
        <w:tc>
          <w:tcPr>
            <w:tcW w:w="3084" w:type="dxa"/>
          </w:tcPr>
          <w:p w:rsidR="005332AE" w:rsidRPr="00960858" w:rsidRDefault="005332AE" w:rsidP="005332AE">
            <w:pPr>
              <w:rPr>
                <w:rFonts w:cs="Times New Roman"/>
                <w:sz w:val="22"/>
              </w:rPr>
            </w:pPr>
          </w:p>
        </w:tc>
      </w:tr>
      <w:tr w:rsidR="005332AE" w:rsidRPr="009138BD" w:rsidTr="00960858">
        <w:trPr>
          <w:trHeight w:val="576"/>
        </w:trPr>
        <w:tc>
          <w:tcPr>
            <w:tcW w:w="3192" w:type="dxa"/>
          </w:tcPr>
          <w:p w:rsidR="005332AE" w:rsidRPr="009138BD" w:rsidRDefault="009138BD" w:rsidP="002F6EBD">
            <w:pPr>
              <w:rPr>
                <w:rFonts w:cs="Times New Roman"/>
                <w:sz w:val="22"/>
              </w:rPr>
            </w:pPr>
            <w:r w:rsidRPr="009138BD">
              <w:rPr>
                <w:rFonts w:cs="Times New Roman"/>
                <w:sz w:val="22"/>
              </w:rPr>
              <w:t xml:space="preserve">W </w:t>
            </w:r>
            <w:r w:rsidR="002F3794">
              <w:rPr>
                <w:rFonts w:cs="Times New Roman"/>
                <w:sz w:val="22"/>
              </w:rPr>
              <w:t>March 2</w:t>
            </w:r>
            <w:r w:rsidR="002F6EBD">
              <w:rPr>
                <w:rFonts w:cs="Times New Roman"/>
                <w:sz w:val="22"/>
              </w:rPr>
              <w:t>0</w:t>
            </w:r>
          </w:p>
        </w:tc>
        <w:tc>
          <w:tcPr>
            <w:tcW w:w="3192" w:type="dxa"/>
          </w:tcPr>
          <w:p w:rsidR="008A1D5D" w:rsidRDefault="00D713EA" w:rsidP="008A1D5D">
            <w:pPr>
              <w:rPr>
                <w:rFonts w:cs="Times New Roman"/>
                <w:sz w:val="22"/>
              </w:rPr>
            </w:pPr>
            <w:r>
              <w:rPr>
                <w:rFonts w:cs="Times New Roman"/>
                <w:sz w:val="22"/>
              </w:rPr>
              <w:t>Review of the Nervous System</w:t>
            </w:r>
          </w:p>
          <w:p w:rsidR="005332AE" w:rsidRPr="009138BD" w:rsidRDefault="008A1D5D" w:rsidP="00D97479">
            <w:pPr>
              <w:rPr>
                <w:rFonts w:cs="Times New Roman"/>
                <w:sz w:val="22"/>
              </w:rPr>
            </w:pPr>
            <w:r>
              <w:rPr>
                <w:rFonts w:cs="Times New Roman"/>
                <w:b/>
                <w:sz w:val="22"/>
              </w:rPr>
              <w:t>Chapter 2</w:t>
            </w:r>
            <w:r w:rsidR="00D97479">
              <w:rPr>
                <w:rFonts w:cs="Times New Roman"/>
                <w:b/>
                <w:sz w:val="22"/>
              </w:rPr>
              <w:t xml:space="preserve"> (S</w:t>
            </w:r>
            <w:r w:rsidR="00A430AE">
              <w:rPr>
                <w:rFonts w:cs="Times New Roman"/>
                <w:b/>
                <w:sz w:val="22"/>
              </w:rPr>
              <w:t>kip p</w:t>
            </w:r>
            <w:r w:rsidR="00D97479">
              <w:rPr>
                <w:rFonts w:cs="Times New Roman"/>
                <w:b/>
                <w:sz w:val="22"/>
              </w:rPr>
              <w:t>age</w:t>
            </w:r>
            <w:r w:rsidR="00A430AE">
              <w:rPr>
                <w:rFonts w:cs="Times New Roman"/>
                <w:b/>
                <w:sz w:val="22"/>
              </w:rPr>
              <w:t>s 60-67)</w:t>
            </w:r>
          </w:p>
        </w:tc>
        <w:tc>
          <w:tcPr>
            <w:tcW w:w="3084" w:type="dxa"/>
          </w:tcPr>
          <w:p w:rsidR="005332AE" w:rsidRPr="00960858" w:rsidRDefault="005332AE" w:rsidP="005332AE">
            <w:pPr>
              <w:rPr>
                <w:rFonts w:cs="Times New Roman"/>
                <w:sz w:val="22"/>
              </w:rPr>
            </w:pPr>
          </w:p>
        </w:tc>
      </w:tr>
      <w:tr w:rsidR="005332AE" w:rsidRPr="009138BD" w:rsidTr="00960858">
        <w:trPr>
          <w:trHeight w:val="576"/>
        </w:trPr>
        <w:tc>
          <w:tcPr>
            <w:tcW w:w="3192" w:type="dxa"/>
          </w:tcPr>
          <w:p w:rsidR="005332AE" w:rsidRPr="009138BD" w:rsidRDefault="009138BD" w:rsidP="002F6EBD">
            <w:pPr>
              <w:rPr>
                <w:rFonts w:cs="Times New Roman"/>
                <w:sz w:val="22"/>
              </w:rPr>
            </w:pPr>
            <w:r w:rsidRPr="009138BD">
              <w:rPr>
                <w:rFonts w:cs="Times New Roman"/>
                <w:sz w:val="22"/>
              </w:rPr>
              <w:t xml:space="preserve">R </w:t>
            </w:r>
            <w:r w:rsidR="002F3794">
              <w:rPr>
                <w:rFonts w:cs="Times New Roman"/>
                <w:sz w:val="22"/>
              </w:rPr>
              <w:t>March 2</w:t>
            </w:r>
            <w:r w:rsidR="002F6EBD">
              <w:rPr>
                <w:rFonts w:cs="Times New Roman"/>
                <w:sz w:val="22"/>
              </w:rPr>
              <w:t>1</w:t>
            </w:r>
          </w:p>
        </w:tc>
        <w:tc>
          <w:tcPr>
            <w:tcW w:w="3192" w:type="dxa"/>
          </w:tcPr>
          <w:p w:rsidR="00866E9A" w:rsidRDefault="00866E9A" w:rsidP="00866E9A">
            <w:pPr>
              <w:rPr>
                <w:rFonts w:cs="Times New Roman"/>
                <w:sz w:val="22"/>
              </w:rPr>
            </w:pPr>
            <w:r>
              <w:rPr>
                <w:rFonts w:cs="Times New Roman"/>
                <w:sz w:val="22"/>
              </w:rPr>
              <w:t>Hemispheric Specialization</w:t>
            </w:r>
          </w:p>
          <w:p w:rsidR="005332AE" w:rsidRPr="009138BD" w:rsidRDefault="00866E9A" w:rsidP="00866E9A">
            <w:pPr>
              <w:rPr>
                <w:rFonts w:cs="Times New Roman"/>
                <w:sz w:val="22"/>
              </w:rPr>
            </w:pPr>
            <w:r>
              <w:rPr>
                <w:rFonts w:cs="Times New Roman"/>
                <w:b/>
                <w:sz w:val="22"/>
              </w:rPr>
              <w:t>Chapter 4</w:t>
            </w:r>
          </w:p>
        </w:tc>
        <w:tc>
          <w:tcPr>
            <w:tcW w:w="3084" w:type="dxa"/>
          </w:tcPr>
          <w:p w:rsidR="005332AE" w:rsidRPr="00960858" w:rsidRDefault="005332AE" w:rsidP="005332AE">
            <w:pPr>
              <w:rPr>
                <w:rFonts w:cs="Times New Roman"/>
                <w:sz w:val="22"/>
              </w:rPr>
            </w:pPr>
          </w:p>
        </w:tc>
      </w:tr>
      <w:tr w:rsidR="005332AE" w:rsidRPr="009138BD" w:rsidTr="00960858">
        <w:trPr>
          <w:trHeight w:val="576"/>
        </w:trPr>
        <w:tc>
          <w:tcPr>
            <w:tcW w:w="3192" w:type="dxa"/>
          </w:tcPr>
          <w:p w:rsidR="005332AE" w:rsidRPr="009138BD" w:rsidRDefault="009138BD" w:rsidP="002F6EBD">
            <w:pPr>
              <w:rPr>
                <w:rFonts w:cs="Times New Roman"/>
                <w:sz w:val="22"/>
              </w:rPr>
            </w:pPr>
            <w:r w:rsidRPr="009138BD">
              <w:rPr>
                <w:rFonts w:cs="Times New Roman"/>
                <w:sz w:val="22"/>
              </w:rPr>
              <w:t xml:space="preserve">F </w:t>
            </w:r>
            <w:r w:rsidR="002F3794">
              <w:rPr>
                <w:rFonts w:cs="Times New Roman"/>
                <w:sz w:val="22"/>
              </w:rPr>
              <w:t>March 2</w:t>
            </w:r>
            <w:r w:rsidR="002F6EBD">
              <w:rPr>
                <w:rFonts w:cs="Times New Roman"/>
                <w:sz w:val="22"/>
              </w:rPr>
              <w:t>2</w:t>
            </w:r>
          </w:p>
        </w:tc>
        <w:tc>
          <w:tcPr>
            <w:tcW w:w="3192" w:type="dxa"/>
          </w:tcPr>
          <w:p w:rsidR="00866E9A" w:rsidRDefault="00866E9A" w:rsidP="00866E9A">
            <w:pPr>
              <w:rPr>
                <w:rFonts w:cs="Times New Roman"/>
                <w:b/>
                <w:sz w:val="22"/>
              </w:rPr>
            </w:pPr>
            <w:r>
              <w:rPr>
                <w:rFonts w:cs="Times New Roman"/>
                <w:sz w:val="22"/>
              </w:rPr>
              <w:t>Methods in Cognition Neuroscience</w:t>
            </w:r>
            <w:r w:rsidRPr="008A1D5D">
              <w:rPr>
                <w:rFonts w:cs="Times New Roman"/>
                <w:b/>
                <w:sz w:val="22"/>
              </w:rPr>
              <w:t xml:space="preserve"> </w:t>
            </w:r>
          </w:p>
          <w:p w:rsidR="005332AE" w:rsidRPr="009138BD" w:rsidRDefault="00866E9A" w:rsidP="00866E9A">
            <w:pPr>
              <w:rPr>
                <w:rFonts w:cs="Times New Roman"/>
                <w:sz w:val="22"/>
              </w:rPr>
            </w:pPr>
            <w:r>
              <w:rPr>
                <w:rFonts w:cs="Times New Roman"/>
                <w:b/>
                <w:sz w:val="22"/>
              </w:rPr>
              <w:t>Chapter 3</w:t>
            </w:r>
          </w:p>
        </w:tc>
        <w:tc>
          <w:tcPr>
            <w:tcW w:w="3084" w:type="dxa"/>
          </w:tcPr>
          <w:p w:rsidR="005332AE" w:rsidRPr="009C0614" w:rsidRDefault="005332AE" w:rsidP="009C0614">
            <w:pPr>
              <w:rPr>
                <w:rFonts w:cs="Times New Roman"/>
                <w:b/>
                <w:sz w:val="22"/>
              </w:rPr>
            </w:pPr>
          </w:p>
        </w:tc>
      </w:tr>
      <w:tr w:rsidR="009138BD" w:rsidRPr="009138BD" w:rsidTr="00960858">
        <w:trPr>
          <w:trHeight w:val="576"/>
        </w:trPr>
        <w:tc>
          <w:tcPr>
            <w:tcW w:w="3192" w:type="dxa"/>
          </w:tcPr>
          <w:p w:rsidR="009138BD" w:rsidRPr="009138BD" w:rsidRDefault="009138BD" w:rsidP="002F6EBD">
            <w:pPr>
              <w:rPr>
                <w:rFonts w:cs="Times New Roman"/>
                <w:sz w:val="22"/>
              </w:rPr>
            </w:pPr>
            <w:r w:rsidRPr="009138BD">
              <w:rPr>
                <w:rFonts w:cs="Times New Roman"/>
                <w:sz w:val="22"/>
              </w:rPr>
              <w:t xml:space="preserve">M </w:t>
            </w:r>
            <w:r w:rsidR="002F3794">
              <w:rPr>
                <w:rFonts w:cs="Times New Roman"/>
                <w:sz w:val="22"/>
              </w:rPr>
              <w:t>March 2</w:t>
            </w:r>
            <w:r w:rsidR="002F6EBD">
              <w:rPr>
                <w:rFonts w:cs="Times New Roman"/>
                <w:sz w:val="22"/>
              </w:rPr>
              <w:t>5</w:t>
            </w:r>
          </w:p>
        </w:tc>
        <w:tc>
          <w:tcPr>
            <w:tcW w:w="3192" w:type="dxa"/>
          </w:tcPr>
          <w:p w:rsidR="009138BD" w:rsidRPr="00915650" w:rsidRDefault="00302F9F" w:rsidP="005332AE">
            <w:pPr>
              <w:rPr>
                <w:rFonts w:cs="Times New Roman"/>
                <w:b/>
                <w:sz w:val="22"/>
              </w:rPr>
            </w:pPr>
            <w:r w:rsidRPr="00915650">
              <w:rPr>
                <w:rFonts w:cs="Times New Roman"/>
                <w:b/>
                <w:sz w:val="22"/>
              </w:rPr>
              <w:t>Exam 1</w:t>
            </w:r>
            <w:r w:rsidR="00FC6D7A">
              <w:rPr>
                <w:rFonts w:cs="Times New Roman"/>
                <w:b/>
                <w:sz w:val="22"/>
              </w:rPr>
              <w:t>: 9 am</w:t>
            </w:r>
          </w:p>
        </w:tc>
        <w:tc>
          <w:tcPr>
            <w:tcW w:w="3084" w:type="dxa"/>
          </w:tcPr>
          <w:p w:rsidR="009138BD" w:rsidRPr="00960858" w:rsidRDefault="009138BD" w:rsidP="005332AE">
            <w:pPr>
              <w:rPr>
                <w:rFonts w:cs="Times New Roman"/>
                <w:b/>
                <w:sz w:val="22"/>
              </w:rPr>
            </w:pPr>
          </w:p>
        </w:tc>
      </w:tr>
      <w:tr w:rsidR="009138BD" w:rsidRPr="009138BD" w:rsidTr="00960858">
        <w:trPr>
          <w:trHeight w:val="576"/>
        </w:trPr>
        <w:tc>
          <w:tcPr>
            <w:tcW w:w="3192" w:type="dxa"/>
          </w:tcPr>
          <w:p w:rsidR="009138BD" w:rsidRPr="009138BD" w:rsidRDefault="009138BD" w:rsidP="002F6EBD">
            <w:pPr>
              <w:rPr>
                <w:rFonts w:cs="Times New Roman"/>
                <w:sz w:val="22"/>
              </w:rPr>
            </w:pPr>
            <w:r w:rsidRPr="009138BD">
              <w:rPr>
                <w:rFonts w:cs="Times New Roman"/>
                <w:sz w:val="22"/>
              </w:rPr>
              <w:t xml:space="preserve">T </w:t>
            </w:r>
            <w:r w:rsidR="002F3794">
              <w:rPr>
                <w:rFonts w:cs="Times New Roman"/>
                <w:sz w:val="22"/>
              </w:rPr>
              <w:t>March 2</w:t>
            </w:r>
            <w:r w:rsidR="002F6EBD">
              <w:rPr>
                <w:rFonts w:cs="Times New Roman"/>
                <w:sz w:val="22"/>
              </w:rPr>
              <w:t>6</w:t>
            </w:r>
          </w:p>
        </w:tc>
        <w:tc>
          <w:tcPr>
            <w:tcW w:w="3192" w:type="dxa"/>
          </w:tcPr>
          <w:p w:rsidR="002F69A9" w:rsidRDefault="00D713EA" w:rsidP="002F69A9">
            <w:pPr>
              <w:rPr>
                <w:rFonts w:cs="Times New Roman"/>
                <w:sz w:val="22"/>
              </w:rPr>
            </w:pPr>
            <w:r>
              <w:rPr>
                <w:rFonts w:cs="Times New Roman"/>
                <w:sz w:val="22"/>
              </w:rPr>
              <w:t>Sensation and Perception</w:t>
            </w:r>
          </w:p>
          <w:p w:rsidR="009138BD" w:rsidRPr="009138BD" w:rsidRDefault="00960858" w:rsidP="00841A4B">
            <w:pPr>
              <w:rPr>
                <w:rFonts w:cs="Times New Roman"/>
                <w:sz w:val="22"/>
              </w:rPr>
            </w:pPr>
            <w:r>
              <w:rPr>
                <w:rFonts w:cs="Times New Roman"/>
                <w:b/>
                <w:sz w:val="22"/>
              </w:rPr>
              <w:t>Chapter 5</w:t>
            </w:r>
          </w:p>
        </w:tc>
        <w:tc>
          <w:tcPr>
            <w:tcW w:w="3084" w:type="dxa"/>
          </w:tcPr>
          <w:p w:rsidR="00915650" w:rsidRPr="00960858" w:rsidRDefault="00915650" w:rsidP="00915650">
            <w:pPr>
              <w:rPr>
                <w:rFonts w:cs="Times New Roman"/>
                <w:b/>
                <w:sz w:val="22"/>
              </w:rPr>
            </w:pPr>
          </w:p>
        </w:tc>
      </w:tr>
      <w:tr w:rsidR="009138BD" w:rsidRPr="009138BD" w:rsidTr="00960858">
        <w:trPr>
          <w:trHeight w:val="576"/>
        </w:trPr>
        <w:tc>
          <w:tcPr>
            <w:tcW w:w="3192" w:type="dxa"/>
          </w:tcPr>
          <w:p w:rsidR="009138BD" w:rsidRPr="009138BD" w:rsidRDefault="009138BD" w:rsidP="002F6EBD">
            <w:pPr>
              <w:rPr>
                <w:rFonts w:cs="Times New Roman"/>
                <w:sz w:val="22"/>
              </w:rPr>
            </w:pPr>
            <w:r w:rsidRPr="009138BD">
              <w:rPr>
                <w:rFonts w:cs="Times New Roman"/>
                <w:sz w:val="22"/>
              </w:rPr>
              <w:t xml:space="preserve">W </w:t>
            </w:r>
            <w:r w:rsidR="002F3794">
              <w:rPr>
                <w:rFonts w:cs="Times New Roman"/>
                <w:sz w:val="22"/>
              </w:rPr>
              <w:t>March 2</w:t>
            </w:r>
            <w:r w:rsidR="002F6EBD">
              <w:rPr>
                <w:rFonts w:cs="Times New Roman"/>
                <w:sz w:val="22"/>
              </w:rPr>
              <w:t>7</w:t>
            </w:r>
          </w:p>
        </w:tc>
        <w:tc>
          <w:tcPr>
            <w:tcW w:w="3192" w:type="dxa"/>
          </w:tcPr>
          <w:p w:rsidR="00841A4B" w:rsidRDefault="00D713EA" w:rsidP="00841A4B">
            <w:pPr>
              <w:rPr>
                <w:rFonts w:cs="Times New Roman"/>
                <w:sz w:val="22"/>
              </w:rPr>
            </w:pPr>
            <w:r>
              <w:rPr>
                <w:rFonts w:cs="Times New Roman"/>
                <w:sz w:val="22"/>
              </w:rPr>
              <w:t>Object Recognition</w:t>
            </w:r>
          </w:p>
          <w:p w:rsidR="009138BD" w:rsidRPr="009138BD" w:rsidRDefault="00960858" w:rsidP="00D713EA">
            <w:pPr>
              <w:rPr>
                <w:rFonts w:cs="Times New Roman"/>
                <w:sz w:val="22"/>
              </w:rPr>
            </w:pPr>
            <w:r>
              <w:rPr>
                <w:rFonts w:cs="Times New Roman"/>
                <w:b/>
                <w:sz w:val="22"/>
              </w:rPr>
              <w:t>Chapter 6</w:t>
            </w:r>
            <w:r w:rsidR="008D7B94" w:rsidRPr="00D97479">
              <w:rPr>
                <w:rFonts w:cs="Times New Roman"/>
                <w:b/>
                <w:color w:val="000000" w:themeColor="text1"/>
                <w:sz w:val="22"/>
              </w:rPr>
              <w:t xml:space="preserve"> (Skip pages 261-271)</w:t>
            </w:r>
          </w:p>
        </w:tc>
        <w:tc>
          <w:tcPr>
            <w:tcW w:w="3084" w:type="dxa"/>
          </w:tcPr>
          <w:p w:rsidR="00302F9F" w:rsidRPr="009138BD" w:rsidRDefault="00866E9A" w:rsidP="00960858">
            <w:pPr>
              <w:rPr>
                <w:rFonts w:cs="Times New Roman"/>
                <w:sz w:val="22"/>
              </w:rPr>
            </w:pPr>
            <w:r w:rsidRPr="009C0614">
              <w:rPr>
                <w:rFonts w:cs="Times New Roman"/>
                <w:b/>
                <w:sz w:val="22"/>
              </w:rPr>
              <w:t>Specific aims draft due</w:t>
            </w:r>
            <w:r>
              <w:rPr>
                <w:rFonts w:cs="Times New Roman"/>
                <w:b/>
                <w:sz w:val="22"/>
              </w:rPr>
              <w:t xml:space="preserve">: </w:t>
            </w:r>
            <w:r w:rsidRPr="009C0614">
              <w:rPr>
                <w:rFonts w:cs="Times New Roman"/>
                <w:b/>
                <w:sz w:val="22"/>
              </w:rPr>
              <w:t>9 am</w:t>
            </w:r>
          </w:p>
        </w:tc>
      </w:tr>
      <w:tr w:rsidR="009138BD" w:rsidRPr="009138BD" w:rsidTr="00960858">
        <w:trPr>
          <w:trHeight w:val="576"/>
        </w:trPr>
        <w:tc>
          <w:tcPr>
            <w:tcW w:w="3192" w:type="dxa"/>
          </w:tcPr>
          <w:p w:rsidR="009138BD" w:rsidRPr="009138BD" w:rsidRDefault="009138BD" w:rsidP="002F6EBD">
            <w:pPr>
              <w:rPr>
                <w:rFonts w:cs="Times New Roman"/>
                <w:sz w:val="22"/>
              </w:rPr>
            </w:pPr>
            <w:r w:rsidRPr="009138BD">
              <w:rPr>
                <w:rFonts w:cs="Times New Roman"/>
                <w:sz w:val="22"/>
              </w:rPr>
              <w:t xml:space="preserve">R </w:t>
            </w:r>
            <w:r w:rsidR="002F3794">
              <w:rPr>
                <w:rFonts w:cs="Times New Roman"/>
                <w:sz w:val="22"/>
              </w:rPr>
              <w:t xml:space="preserve">March </w:t>
            </w:r>
            <w:r w:rsidR="002F6EBD">
              <w:rPr>
                <w:rFonts w:cs="Times New Roman"/>
                <w:sz w:val="22"/>
              </w:rPr>
              <w:t>28</w:t>
            </w:r>
          </w:p>
        </w:tc>
        <w:tc>
          <w:tcPr>
            <w:tcW w:w="3192" w:type="dxa"/>
          </w:tcPr>
          <w:p w:rsidR="00841A4B" w:rsidRDefault="00D713EA" w:rsidP="00841A4B">
            <w:pPr>
              <w:rPr>
                <w:rFonts w:cs="Times New Roman"/>
                <w:sz w:val="22"/>
              </w:rPr>
            </w:pPr>
            <w:r>
              <w:rPr>
                <w:rFonts w:cs="Times New Roman"/>
                <w:sz w:val="22"/>
              </w:rPr>
              <w:t>Attention</w:t>
            </w:r>
          </w:p>
          <w:p w:rsidR="009138BD" w:rsidRPr="009138BD" w:rsidRDefault="002F69A9" w:rsidP="00841A4B">
            <w:pPr>
              <w:rPr>
                <w:rFonts w:cs="Times New Roman"/>
                <w:sz w:val="22"/>
              </w:rPr>
            </w:pPr>
            <w:r>
              <w:rPr>
                <w:rFonts w:cs="Times New Roman"/>
                <w:b/>
                <w:sz w:val="22"/>
              </w:rPr>
              <w:t>Chapter 7</w:t>
            </w:r>
          </w:p>
        </w:tc>
        <w:tc>
          <w:tcPr>
            <w:tcW w:w="3084" w:type="dxa"/>
          </w:tcPr>
          <w:p w:rsidR="009138BD" w:rsidRPr="009138BD" w:rsidRDefault="00866E9A" w:rsidP="00960858">
            <w:pPr>
              <w:rPr>
                <w:rFonts w:cs="Times New Roman"/>
                <w:sz w:val="22"/>
              </w:rPr>
            </w:pPr>
            <w:r>
              <w:rPr>
                <w:rFonts w:cs="Times New Roman"/>
                <w:sz w:val="22"/>
              </w:rPr>
              <w:t xml:space="preserve"> </w:t>
            </w:r>
          </w:p>
        </w:tc>
      </w:tr>
      <w:tr w:rsidR="009138BD" w:rsidRPr="009138BD" w:rsidTr="00960858">
        <w:trPr>
          <w:trHeight w:val="576"/>
        </w:trPr>
        <w:tc>
          <w:tcPr>
            <w:tcW w:w="3192" w:type="dxa"/>
          </w:tcPr>
          <w:p w:rsidR="009138BD" w:rsidRPr="009138BD" w:rsidRDefault="009138BD" w:rsidP="002F6EBD">
            <w:pPr>
              <w:rPr>
                <w:rFonts w:cs="Times New Roman"/>
                <w:sz w:val="22"/>
              </w:rPr>
            </w:pPr>
            <w:r w:rsidRPr="009138BD">
              <w:rPr>
                <w:rFonts w:cs="Times New Roman"/>
                <w:sz w:val="22"/>
              </w:rPr>
              <w:t xml:space="preserve">F </w:t>
            </w:r>
            <w:r w:rsidR="002F3794">
              <w:rPr>
                <w:rFonts w:cs="Times New Roman"/>
                <w:sz w:val="22"/>
              </w:rPr>
              <w:t xml:space="preserve">March </w:t>
            </w:r>
            <w:r w:rsidR="002F6EBD">
              <w:rPr>
                <w:rFonts w:cs="Times New Roman"/>
                <w:sz w:val="22"/>
              </w:rPr>
              <w:t>29</w:t>
            </w:r>
          </w:p>
        </w:tc>
        <w:tc>
          <w:tcPr>
            <w:tcW w:w="3192" w:type="dxa"/>
          </w:tcPr>
          <w:p w:rsidR="009138BD" w:rsidRPr="009138BD" w:rsidRDefault="008D7B94" w:rsidP="00841A4B">
            <w:pPr>
              <w:rPr>
                <w:rFonts w:cs="Times New Roman"/>
                <w:sz w:val="22"/>
              </w:rPr>
            </w:pPr>
            <w:r>
              <w:rPr>
                <w:rFonts w:cs="Times New Roman"/>
                <w:b/>
                <w:sz w:val="22"/>
              </w:rPr>
              <w:t>Grant proposal meeting day</w:t>
            </w:r>
          </w:p>
        </w:tc>
        <w:tc>
          <w:tcPr>
            <w:tcW w:w="3084" w:type="dxa"/>
          </w:tcPr>
          <w:p w:rsidR="009138BD" w:rsidRPr="009138BD" w:rsidRDefault="009138BD" w:rsidP="005332AE">
            <w:pPr>
              <w:rPr>
                <w:rFonts w:cs="Times New Roman"/>
                <w:sz w:val="22"/>
              </w:rPr>
            </w:pPr>
          </w:p>
        </w:tc>
      </w:tr>
      <w:tr w:rsidR="009138BD" w:rsidRPr="009138BD" w:rsidTr="00960858">
        <w:trPr>
          <w:trHeight w:val="576"/>
        </w:trPr>
        <w:tc>
          <w:tcPr>
            <w:tcW w:w="3192" w:type="dxa"/>
          </w:tcPr>
          <w:p w:rsidR="009138BD" w:rsidRPr="009138BD" w:rsidRDefault="009138BD" w:rsidP="002F6EBD">
            <w:pPr>
              <w:rPr>
                <w:rFonts w:cs="Times New Roman"/>
                <w:sz w:val="22"/>
              </w:rPr>
            </w:pPr>
            <w:r w:rsidRPr="009138BD">
              <w:rPr>
                <w:rFonts w:cs="Times New Roman"/>
                <w:sz w:val="22"/>
              </w:rPr>
              <w:t xml:space="preserve">M </w:t>
            </w:r>
            <w:r w:rsidR="002F3794">
              <w:rPr>
                <w:rFonts w:cs="Times New Roman"/>
                <w:sz w:val="22"/>
              </w:rPr>
              <w:t xml:space="preserve">April </w:t>
            </w:r>
            <w:r w:rsidR="002F6EBD">
              <w:rPr>
                <w:rFonts w:cs="Times New Roman"/>
                <w:sz w:val="22"/>
              </w:rPr>
              <w:t>1</w:t>
            </w:r>
          </w:p>
        </w:tc>
        <w:tc>
          <w:tcPr>
            <w:tcW w:w="3192" w:type="dxa"/>
          </w:tcPr>
          <w:p w:rsidR="009138BD" w:rsidRDefault="008D7B94" w:rsidP="00866E9A">
            <w:pPr>
              <w:rPr>
                <w:rFonts w:cs="Times New Roman"/>
                <w:sz w:val="22"/>
              </w:rPr>
            </w:pPr>
            <w:r>
              <w:rPr>
                <w:rFonts w:cs="Times New Roman"/>
                <w:sz w:val="22"/>
              </w:rPr>
              <w:t>Action</w:t>
            </w:r>
          </w:p>
          <w:p w:rsidR="008D7B94" w:rsidRPr="004A79B4" w:rsidRDefault="008D7B94" w:rsidP="00866E9A">
            <w:pPr>
              <w:rPr>
                <w:rFonts w:cs="Times New Roman"/>
                <w:b/>
                <w:sz w:val="22"/>
              </w:rPr>
            </w:pPr>
            <w:r w:rsidRPr="004A79B4">
              <w:rPr>
                <w:rFonts w:cs="Times New Roman"/>
                <w:b/>
                <w:sz w:val="22"/>
              </w:rPr>
              <w:t>Chapter 8</w:t>
            </w:r>
          </w:p>
        </w:tc>
        <w:tc>
          <w:tcPr>
            <w:tcW w:w="3084" w:type="dxa"/>
          </w:tcPr>
          <w:p w:rsidR="009138BD" w:rsidRPr="00960858" w:rsidRDefault="009138BD" w:rsidP="005332AE">
            <w:pPr>
              <w:rPr>
                <w:rFonts w:cs="Times New Roman"/>
                <w:b/>
                <w:sz w:val="22"/>
              </w:rPr>
            </w:pPr>
          </w:p>
        </w:tc>
      </w:tr>
      <w:tr w:rsidR="009138BD" w:rsidRPr="009138BD" w:rsidTr="00960858">
        <w:trPr>
          <w:trHeight w:val="576"/>
        </w:trPr>
        <w:tc>
          <w:tcPr>
            <w:tcW w:w="3192" w:type="dxa"/>
          </w:tcPr>
          <w:p w:rsidR="009138BD" w:rsidRPr="009138BD" w:rsidRDefault="009138BD" w:rsidP="002F6EBD">
            <w:pPr>
              <w:rPr>
                <w:rFonts w:cs="Times New Roman"/>
                <w:sz w:val="22"/>
              </w:rPr>
            </w:pPr>
            <w:r w:rsidRPr="009138BD">
              <w:rPr>
                <w:rFonts w:cs="Times New Roman"/>
                <w:sz w:val="22"/>
              </w:rPr>
              <w:t xml:space="preserve">T </w:t>
            </w:r>
            <w:r w:rsidR="002F3794">
              <w:rPr>
                <w:rFonts w:cs="Times New Roman"/>
                <w:sz w:val="22"/>
              </w:rPr>
              <w:t xml:space="preserve">April </w:t>
            </w:r>
            <w:r w:rsidR="002F6EBD">
              <w:rPr>
                <w:rFonts w:cs="Times New Roman"/>
                <w:sz w:val="22"/>
              </w:rPr>
              <w:t>2</w:t>
            </w:r>
          </w:p>
        </w:tc>
        <w:tc>
          <w:tcPr>
            <w:tcW w:w="3192" w:type="dxa"/>
          </w:tcPr>
          <w:p w:rsidR="009138BD" w:rsidRPr="00915650" w:rsidRDefault="00302F9F" w:rsidP="005332AE">
            <w:pPr>
              <w:rPr>
                <w:rFonts w:cs="Times New Roman"/>
                <w:b/>
                <w:sz w:val="22"/>
              </w:rPr>
            </w:pPr>
            <w:r w:rsidRPr="00915650">
              <w:rPr>
                <w:rFonts w:cs="Times New Roman"/>
                <w:b/>
                <w:sz w:val="22"/>
              </w:rPr>
              <w:t>Exam 2</w:t>
            </w:r>
            <w:r w:rsidR="00FC6D7A">
              <w:rPr>
                <w:rFonts w:cs="Times New Roman"/>
                <w:b/>
                <w:sz w:val="22"/>
              </w:rPr>
              <w:t>: 9 am</w:t>
            </w:r>
          </w:p>
        </w:tc>
        <w:tc>
          <w:tcPr>
            <w:tcW w:w="3084" w:type="dxa"/>
          </w:tcPr>
          <w:p w:rsidR="009138BD" w:rsidRPr="009138BD" w:rsidRDefault="009138BD" w:rsidP="005332AE">
            <w:pPr>
              <w:rPr>
                <w:rFonts w:cs="Times New Roman"/>
                <w:sz w:val="22"/>
              </w:rPr>
            </w:pPr>
          </w:p>
        </w:tc>
      </w:tr>
      <w:tr w:rsidR="009138BD" w:rsidRPr="009138BD" w:rsidTr="00960858">
        <w:trPr>
          <w:trHeight w:val="576"/>
        </w:trPr>
        <w:tc>
          <w:tcPr>
            <w:tcW w:w="3192" w:type="dxa"/>
          </w:tcPr>
          <w:p w:rsidR="009138BD" w:rsidRPr="009138BD" w:rsidRDefault="009138BD" w:rsidP="002F6EBD">
            <w:pPr>
              <w:rPr>
                <w:rFonts w:cs="Times New Roman"/>
                <w:sz w:val="22"/>
              </w:rPr>
            </w:pPr>
            <w:r w:rsidRPr="009138BD">
              <w:rPr>
                <w:rFonts w:cs="Times New Roman"/>
                <w:sz w:val="22"/>
              </w:rPr>
              <w:t xml:space="preserve">W </w:t>
            </w:r>
            <w:r w:rsidR="002F3794">
              <w:rPr>
                <w:rFonts w:cs="Times New Roman"/>
                <w:sz w:val="22"/>
              </w:rPr>
              <w:t xml:space="preserve">April </w:t>
            </w:r>
            <w:r w:rsidR="002F6EBD">
              <w:rPr>
                <w:rFonts w:cs="Times New Roman"/>
                <w:sz w:val="22"/>
              </w:rPr>
              <w:t>3</w:t>
            </w:r>
          </w:p>
        </w:tc>
        <w:tc>
          <w:tcPr>
            <w:tcW w:w="3192" w:type="dxa"/>
          </w:tcPr>
          <w:p w:rsidR="00866E9A" w:rsidRDefault="00866E9A" w:rsidP="00866E9A">
            <w:pPr>
              <w:rPr>
                <w:rFonts w:cs="Times New Roman"/>
                <w:sz w:val="22"/>
              </w:rPr>
            </w:pPr>
            <w:r>
              <w:rPr>
                <w:rFonts w:cs="Times New Roman"/>
                <w:sz w:val="22"/>
              </w:rPr>
              <w:t>Memory</w:t>
            </w:r>
          </w:p>
          <w:p w:rsidR="009138BD" w:rsidRPr="009138BD" w:rsidRDefault="00866E9A" w:rsidP="00866E9A">
            <w:pPr>
              <w:rPr>
                <w:rFonts w:cs="Times New Roman"/>
                <w:sz w:val="22"/>
              </w:rPr>
            </w:pPr>
            <w:r>
              <w:rPr>
                <w:rFonts w:cs="Times New Roman"/>
                <w:b/>
                <w:sz w:val="22"/>
              </w:rPr>
              <w:t>Chapter 9</w:t>
            </w:r>
          </w:p>
        </w:tc>
        <w:tc>
          <w:tcPr>
            <w:tcW w:w="3084" w:type="dxa"/>
          </w:tcPr>
          <w:p w:rsidR="00915650" w:rsidRPr="009138BD" w:rsidRDefault="00915650" w:rsidP="00960858">
            <w:pPr>
              <w:rPr>
                <w:rFonts w:cs="Times New Roman"/>
                <w:sz w:val="22"/>
              </w:rPr>
            </w:pPr>
          </w:p>
        </w:tc>
      </w:tr>
      <w:tr w:rsidR="009138BD" w:rsidRPr="009138BD" w:rsidTr="00960858">
        <w:trPr>
          <w:trHeight w:val="576"/>
        </w:trPr>
        <w:tc>
          <w:tcPr>
            <w:tcW w:w="3192" w:type="dxa"/>
          </w:tcPr>
          <w:p w:rsidR="009138BD" w:rsidRPr="009138BD" w:rsidRDefault="009138BD" w:rsidP="00CE4290">
            <w:pPr>
              <w:rPr>
                <w:rFonts w:cs="Times New Roman"/>
                <w:sz w:val="22"/>
              </w:rPr>
            </w:pPr>
            <w:r w:rsidRPr="009138BD">
              <w:rPr>
                <w:rFonts w:cs="Times New Roman"/>
                <w:sz w:val="22"/>
              </w:rPr>
              <w:t xml:space="preserve">R </w:t>
            </w:r>
            <w:r w:rsidR="002F6EBD">
              <w:rPr>
                <w:rFonts w:cs="Times New Roman"/>
                <w:sz w:val="22"/>
              </w:rPr>
              <w:t>April 4</w:t>
            </w:r>
          </w:p>
        </w:tc>
        <w:tc>
          <w:tcPr>
            <w:tcW w:w="3192" w:type="dxa"/>
          </w:tcPr>
          <w:p w:rsidR="00841A4B" w:rsidRDefault="00D713EA" w:rsidP="00841A4B">
            <w:pPr>
              <w:rPr>
                <w:rFonts w:cs="Times New Roman"/>
                <w:sz w:val="22"/>
              </w:rPr>
            </w:pPr>
            <w:r>
              <w:rPr>
                <w:rFonts w:cs="Times New Roman"/>
                <w:sz w:val="22"/>
              </w:rPr>
              <w:t>Language</w:t>
            </w:r>
          </w:p>
          <w:p w:rsidR="009138BD" w:rsidRPr="009138BD" w:rsidRDefault="002F69A9" w:rsidP="00841A4B">
            <w:pPr>
              <w:rPr>
                <w:rFonts w:cs="Times New Roman"/>
                <w:sz w:val="22"/>
              </w:rPr>
            </w:pPr>
            <w:r>
              <w:rPr>
                <w:rFonts w:cs="Times New Roman"/>
                <w:b/>
                <w:sz w:val="22"/>
              </w:rPr>
              <w:t>Chapter 11</w:t>
            </w:r>
          </w:p>
        </w:tc>
        <w:tc>
          <w:tcPr>
            <w:tcW w:w="3084" w:type="dxa"/>
          </w:tcPr>
          <w:p w:rsidR="009138BD" w:rsidRPr="009138BD" w:rsidRDefault="009138BD" w:rsidP="005332AE">
            <w:pPr>
              <w:rPr>
                <w:rFonts w:cs="Times New Roman"/>
                <w:sz w:val="22"/>
              </w:rPr>
            </w:pPr>
          </w:p>
        </w:tc>
      </w:tr>
      <w:tr w:rsidR="009C0614" w:rsidRPr="009138BD" w:rsidTr="00960858">
        <w:trPr>
          <w:trHeight w:val="576"/>
        </w:trPr>
        <w:tc>
          <w:tcPr>
            <w:tcW w:w="3192" w:type="dxa"/>
          </w:tcPr>
          <w:p w:rsidR="009C0614" w:rsidRPr="009138BD" w:rsidRDefault="009C0614" w:rsidP="00CE4290">
            <w:pPr>
              <w:rPr>
                <w:rFonts w:cs="Times New Roman"/>
                <w:sz w:val="22"/>
              </w:rPr>
            </w:pPr>
            <w:r w:rsidRPr="009138BD">
              <w:rPr>
                <w:rFonts w:cs="Times New Roman"/>
                <w:sz w:val="22"/>
              </w:rPr>
              <w:t xml:space="preserve">F </w:t>
            </w:r>
            <w:r w:rsidR="002F6EBD">
              <w:rPr>
                <w:rFonts w:cs="Times New Roman"/>
                <w:sz w:val="22"/>
              </w:rPr>
              <w:t>April 5</w:t>
            </w:r>
          </w:p>
        </w:tc>
        <w:tc>
          <w:tcPr>
            <w:tcW w:w="3192" w:type="dxa"/>
          </w:tcPr>
          <w:p w:rsidR="009C0614" w:rsidRDefault="008D7B94" w:rsidP="00841A4B">
            <w:pPr>
              <w:rPr>
                <w:rFonts w:cs="Times New Roman"/>
                <w:sz w:val="22"/>
              </w:rPr>
            </w:pPr>
            <w:r>
              <w:rPr>
                <w:rFonts w:cs="Times New Roman"/>
                <w:sz w:val="22"/>
              </w:rPr>
              <w:t>Emotion</w:t>
            </w:r>
          </w:p>
          <w:p w:rsidR="009C0614" w:rsidRPr="009138BD" w:rsidRDefault="009C0614" w:rsidP="00960858">
            <w:pPr>
              <w:rPr>
                <w:rFonts w:cs="Times New Roman"/>
                <w:sz w:val="22"/>
              </w:rPr>
            </w:pPr>
            <w:r>
              <w:rPr>
                <w:rFonts w:cs="Times New Roman"/>
                <w:b/>
                <w:sz w:val="22"/>
              </w:rPr>
              <w:t xml:space="preserve">Chapter </w:t>
            </w:r>
            <w:r w:rsidR="008D7B94">
              <w:rPr>
                <w:rFonts w:cs="Times New Roman"/>
                <w:b/>
                <w:sz w:val="22"/>
              </w:rPr>
              <w:t>10</w:t>
            </w:r>
          </w:p>
        </w:tc>
        <w:tc>
          <w:tcPr>
            <w:tcW w:w="3084" w:type="dxa"/>
          </w:tcPr>
          <w:p w:rsidR="009C0614" w:rsidRPr="009C0614" w:rsidRDefault="009C0614" w:rsidP="00CB78C7">
            <w:pPr>
              <w:rPr>
                <w:rFonts w:cs="Times New Roman"/>
                <w:b/>
                <w:sz w:val="22"/>
              </w:rPr>
            </w:pPr>
            <w:r>
              <w:rPr>
                <w:rFonts w:cs="Times New Roman"/>
                <w:b/>
                <w:sz w:val="22"/>
              </w:rPr>
              <w:t>Grant proposal</w:t>
            </w:r>
            <w:r w:rsidRPr="009C0614">
              <w:rPr>
                <w:rFonts w:cs="Times New Roman"/>
                <w:b/>
                <w:sz w:val="22"/>
              </w:rPr>
              <w:t xml:space="preserve"> due</w:t>
            </w:r>
            <w:r>
              <w:rPr>
                <w:rFonts w:cs="Times New Roman"/>
                <w:b/>
                <w:sz w:val="22"/>
              </w:rPr>
              <w:t xml:space="preserve">: </w:t>
            </w:r>
            <w:r w:rsidRPr="009C0614">
              <w:rPr>
                <w:rFonts w:cs="Times New Roman"/>
                <w:b/>
                <w:sz w:val="22"/>
              </w:rPr>
              <w:t>9 am</w:t>
            </w:r>
          </w:p>
        </w:tc>
      </w:tr>
      <w:tr w:rsidR="009C0614" w:rsidRPr="009138BD" w:rsidTr="00960858">
        <w:trPr>
          <w:trHeight w:val="576"/>
        </w:trPr>
        <w:tc>
          <w:tcPr>
            <w:tcW w:w="3192" w:type="dxa"/>
          </w:tcPr>
          <w:p w:rsidR="009C0614" w:rsidRPr="009138BD" w:rsidRDefault="009C0614" w:rsidP="002F6EBD">
            <w:pPr>
              <w:rPr>
                <w:rFonts w:cs="Times New Roman"/>
                <w:sz w:val="22"/>
              </w:rPr>
            </w:pPr>
            <w:r w:rsidRPr="009138BD">
              <w:rPr>
                <w:rFonts w:cs="Times New Roman"/>
                <w:sz w:val="22"/>
              </w:rPr>
              <w:t xml:space="preserve">M </w:t>
            </w:r>
            <w:r>
              <w:rPr>
                <w:rFonts w:cs="Times New Roman"/>
                <w:sz w:val="22"/>
              </w:rPr>
              <w:t xml:space="preserve">April </w:t>
            </w:r>
            <w:r w:rsidR="002F6EBD">
              <w:rPr>
                <w:rFonts w:cs="Times New Roman"/>
                <w:sz w:val="22"/>
              </w:rPr>
              <w:t>8</w:t>
            </w:r>
          </w:p>
        </w:tc>
        <w:tc>
          <w:tcPr>
            <w:tcW w:w="3192" w:type="dxa"/>
          </w:tcPr>
          <w:p w:rsidR="009C0614" w:rsidRDefault="008D7B94" w:rsidP="002F69A9">
            <w:pPr>
              <w:rPr>
                <w:rFonts w:cs="Times New Roman"/>
                <w:sz w:val="22"/>
              </w:rPr>
            </w:pPr>
            <w:r>
              <w:rPr>
                <w:rFonts w:cs="Times New Roman"/>
                <w:sz w:val="22"/>
              </w:rPr>
              <w:t>Cognitive Control</w:t>
            </w:r>
          </w:p>
          <w:p w:rsidR="009C0614" w:rsidRPr="009138BD" w:rsidRDefault="009C0614" w:rsidP="008D7B94">
            <w:pPr>
              <w:rPr>
                <w:rFonts w:cs="Times New Roman"/>
                <w:sz w:val="22"/>
              </w:rPr>
            </w:pPr>
            <w:r>
              <w:rPr>
                <w:rFonts w:cs="Times New Roman"/>
                <w:b/>
                <w:sz w:val="22"/>
              </w:rPr>
              <w:t xml:space="preserve">Chapter </w:t>
            </w:r>
            <w:r w:rsidR="008D7B94">
              <w:rPr>
                <w:rFonts w:cs="Times New Roman"/>
                <w:b/>
                <w:sz w:val="22"/>
              </w:rPr>
              <w:t>12</w:t>
            </w:r>
          </w:p>
        </w:tc>
        <w:tc>
          <w:tcPr>
            <w:tcW w:w="3084" w:type="dxa"/>
          </w:tcPr>
          <w:p w:rsidR="009C0614" w:rsidRPr="00960858" w:rsidRDefault="009C0614" w:rsidP="005332AE">
            <w:pPr>
              <w:rPr>
                <w:rFonts w:cs="Times New Roman"/>
                <w:b/>
                <w:sz w:val="22"/>
              </w:rPr>
            </w:pPr>
          </w:p>
        </w:tc>
      </w:tr>
      <w:tr w:rsidR="009C0614" w:rsidRPr="009138BD" w:rsidTr="00960858">
        <w:trPr>
          <w:trHeight w:val="576"/>
        </w:trPr>
        <w:tc>
          <w:tcPr>
            <w:tcW w:w="3192" w:type="dxa"/>
          </w:tcPr>
          <w:p w:rsidR="009C0614" w:rsidRPr="009138BD" w:rsidRDefault="009C0614" w:rsidP="002F6EBD">
            <w:pPr>
              <w:rPr>
                <w:rFonts w:cs="Times New Roman"/>
                <w:sz w:val="22"/>
              </w:rPr>
            </w:pPr>
            <w:r w:rsidRPr="009138BD">
              <w:rPr>
                <w:rFonts w:cs="Times New Roman"/>
                <w:sz w:val="22"/>
              </w:rPr>
              <w:t xml:space="preserve">T </w:t>
            </w:r>
            <w:r>
              <w:rPr>
                <w:rFonts w:cs="Times New Roman"/>
                <w:sz w:val="22"/>
              </w:rPr>
              <w:t xml:space="preserve">April </w:t>
            </w:r>
            <w:r w:rsidR="002F6EBD">
              <w:rPr>
                <w:rFonts w:cs="Times New Roman"/>
                <w:sz w:val="22"/>
              </w:rPr>
              <w:t>9</w:t>
            </w:r>
          </w:p>
        </w:tc>
        <w:tc>
          <w:tcPr>
            <w:tcW w:w="3192" w:type="dxa"/>
          </w:tcPr>
          <w:p w:rsidR="009C0614" w:rsidRPr="009138BD" w:rsidRDefault="009C0614" w:rsidP="00841A4B">
            <w:pPr>
              <w:rPr>
                <w:rFonts w:cs="Times New Roman"/>
                <w:sz w:val="22"/>
              </w:rPr>
            </w:pPr>
            <w:r>
              <w:rPr>
                <w:rFonts w:cs="Times New Roman"/>
                <w:sz w:val="22"/>
              </w:rPr>
              <w:t xml:space="preserve">Grant </w:t>
            </w:r>
            <w:r w:rsidR="00866E9A">
              <w:rPr>
                <w:rFonts w:cs="Times New Roman"/>
                <w:sz w:val="22"/>
              </w:rPr>
              <w:t>presentations</w:t>
            </w:r>
          </w:p>
        </w:tc>
        <w:tc>
          <w:tcPr>
            <w:tcW w:w="3084" w:type="dxa"/>
          </w:tcPr>
          <w:p w:rsidR="009C0614" w:rsidRPr="00960858" w:rsidRDefault="009C0614" w:rsidP="00727FAB">
            <w:pPr>
              <w:rPr>
                <w:rFonts w:cs="Times New Roman"/>
                <w:b/>
                <w:sz w:val="22"/>
              </w:rPr>
            </w:pPr>
          </w:p>
        </w:tc>
      </w:tr>
      <w:tr w:rsidR="009C0614" w:rsidRPr="009138BD" w:rsidTr="00960858">
        <w:trPr>
          <w:trHeight w:val="288"/>
        </w:trPr>
        <w:tc>
          <w:tcPr>
            <w:tcW w:w="3192" w:type="dxa"/>
          </w:tcPr>
          <w:p w:rsidR="009C0614" w:rsidRPr="009138BD" w:rsidRDefault="009C0614" w:rsidP="002F6EBD">
            <w:pPr>
              <w:rPr>
                <w:rFonts w:cs="Times New Roman"/>
                <w:sz w:val="22"/>
              </w:rPr>
            </w:pPr>
            <w:r w:rsidRPr="009138BD">
              <w:rPr>
                <w:rFonts w:cs="Times New Roman"/>
                <w:sz w:val="22"/>
              </w:rPr>
              <w:t xml:space="preserve">W </w:t>
            </w:r>
            <w:r>
              <w:rPr>
                <w:rFonts w:cs="Times New Roman"/>
                <w:sz w:val="22"/>
              </w:rPr>
              <w:t>April 1</w:t>
            </w:r>
            <w:r w:rsidR="002F6EBD">
              <w:rPr>
                <w:rFonts w:cs="Times New Roman"/>
                <w:sz w:val="22"/>
              </w:rPr>
              <w:t>0</w:t>
            </w:r>
          </w:p>
        </w:tc>
        <w:tc>
          <w:tcPr>
            <w:tcW w:w="3192" w:type="dxa"/>
          </w:tcPr>
          <w:p w:rsidR="009C0614" w:rsidRPr="00915650" w:rsidRDefault="009C0614" w:rsidP="005332AE">
            <w:pPr>
              <w:rPr>
                <w:rFonts w:cs="Times New Roman"/>
                <w:b/>
                <w:sz w:val="22"/>
              </w:rPr>
            </w:pPr>
            <w:r w:rsidRPr="00915650">
              <w:rPr>
                <w:rFonts w:cs="Times New Roman"/>
                <w:b/>
                <w:sz w:val="22"/>
              </w:rPr>
              <w:t>Final Exam</w:t>
            </w:r>
            <w:r>
              <w:rPr>
                <w:rFonts w:cs="Times New Roman"/>
                <w:b/>
                <w:sz w:val="22"/>
              </w:rPr>
              <w:t>: 9 am</w:t>
            </w:r>
          </w:p>
        </w:tc>
        <w:tc>
          <w:tcPr>
            <w:tcW w:w="3084" w:type="dxa"/>
          </w:tcPr>
          <w:p w:rsidR="009C0614" w:rsidRPr="00915650" w:rsidRDefault="009C0614" w:rsidP="005332AE">
            <w:pPr>
              <w:rPr>
                <w:rFonts w:cs="Times New Roman"/>
                <w:b/>
                <w:sz w:val="22"/>
              </w:rPr>
            </w:pPr>
            <w:r w:rsidRPr="00915650">
              <w:rPr>
                <w:rFonts w:cs="Times New Roman"/>
                <w:b/>
                <w:sz w:val="22"/>
              </w:rPr>
              <w:t>No Lab</w:t>
            </w:r>
          </w:p>
        </w:tc>
      </w:tr>
    </w:tbl>
    <w:p w:rsidR="008A396C" w:rsidRDefault="008A396C" w:rsidP="008A396C">
      <w:pPr>
        <w:spacing w:after="0" w:line="1200" w:lineRule="auto"/>
        <w:jc w:val="center"/>
        <w:rPr>
          <w:rFonts w:cs="Times New Roman"/>
          <w:b/>
          <w:szCs w:val="24"/>
          <w:u w:val="single"/>
        </w:rPr>
      </w:pPr>
    </w:p>
    <w:p w:rsidR="00585410" w:rsidRDefault="00585410" w:rsidP="00585410">
      <w:pPr>
        <w:spacing w:after="0" w:line="240" w:lineRule="auto"/>
        <w:jc w:val="center"/>
        <w:rPr>
          <w:rFonts w:cs="Times New Roman"/>
          <w:b/>
          <w:szCs w:val="24"/>
          <w:u w:val="single"/>
        </w:rPr>
      </w:pPr>
      <w:r>
        <w:rPr>
          <w:rFonts w:cs="Times New Roman"/>
          <w:b/>
          <w:szCs w:val="24"/>
          <w:u w:val="single"/>
        </w:rPr>
        <w:lastRenderedPageBreak/>
        <w:t>Appendix</w:t>
      </w:r>
      <w:r w:rsidR="009C0614">
        <w:rPr>
          <w:rFonts w:cs="Times New Roman"/>
          <w:b/>
          <w:szCs w:val="24"/>
          <w:u w:val="single"/>
        </w:rPr>
        <w:t xml:space="preserve"> 1</w:t>
      </w:r>
      <w:r>
        <w:rPr>
          <w:rFonts w:cs="Times New Roman"/>
          <w:b/>
          <w:szCs w:val="24"/>
          <w:u w:val="single"/>
        </w:rPr>
        <w:t xml:space="preserve">: </w:t>
      </w:r>
      <w:r w:rsidR="000A3305">
        <w:rPr>
          <w:rFonts w:cs="Times New Roman"/>
          <w:b/>
          <w:szCs w:val="24"/>
          <w:u w:val="single"/>
        </w:rPr>
        <w:t>Specific Aims Draft Scoring</w:t>
      </w:r>
      <w:r>
        <w:rPr>
          <w:rFonts w:cs="Times New Roman"/>
          <w:b/>
          <w:szCs w:val="24"/>
          <w:u w:val="single"/>
        </w:rPr>
        <w:t xml:space="preserve"> Rubric (25 points)</w:t>
      </w:r>
    </w:p>
    <w:p w:rsidR="00585410" w:rsidRDefault="00585410" w:rsidP="00585410">
      <w:pPr>
        <w:spacing w:after="0" w:line="240" w:lineRule="auto"/>
        <w:rPr>
          <w:rFonts w:cs="Times New Roman"/>
          <w:b/>
          <w:szCs w:val="24"/>
          <w:u w:val="single"/>
        </w:rPr>
      </w:pPr>
    </w:p>
    <w:tbl>
      <w:tblPr>
        <w:tblStyle w:val="TableGrid"/>
        <w:tblW w:w="9018" w:type="dxa"/>
        <w:tblLook w:val="04A0" w:firstRow="1" w:lastRow="0" w:firstColumn="1" w:lastColumn="0" w:noHBand="0" w:noVBand="1"/>
        <w:tblCaption w:val="Appendix 1"/>
        <w:tblDescription w:val="Specific aims draft grading scale."/>
      </w:tblPr>
      <w:tblGrid>
        <w:gridCol w:w="1871"/>
        <w:gridCol w:w="3097"/>
        <w:gridCol w:w="4050"/>
      </w:tblGrid>
      <w:tr w:rsidR="000A2BF0" w:rsidTr="008A396C">
        <w:trPr>
          <w:trHeight w:val="266"/>
          <w:tblHeader/>
        </w:trPr>
        <w:tc>
          <w:tcPr>
            <w:tcW w:w="1871" w:type="dxa"/>
            <w:tcBorders>
              <w:bottom w:val="single" w:sz="4" w:space="0" w:color="auto"/>
            </w:tcBorders>
            <w:shd w:val="clear" w:color="auto" w:fill="FFFFFF" w:themeFill="background1"/>
          </w:tcPr>
          <w:p w:rsidR="000A2BF0" w:rsidRPr="00091199" w:rsidRDefault="000A2BF0" w:rsidP="000A2BF0">
            <w:pPr>
              <w:jc w:val="center"/>
              <w:rPr>
                <w:rFonts w:cs="Times New Roman"/>
                <w:szCs w:val="24"/>
              </w:rPr>
            </w:pPr>
          </w:p>
        </w:tc>
        <w:tc>
          <w:tcPr>
            <w:tcW w:w="3097" w:type="dxa"/>
            <w:shd w:val="clear" w:color="auto" w:fill="FFFFFF" w:themeFill="background1"/>
          </w:tcPr>
          <w:p w:rsidR="000A2BF0" w:rsidRPr="00153EC5" w:rsidRDefault="000A2BF0" w:rsidP="000A2BF0">
            <w:pPr>
              <w:jc w:val="center"/>
              <w:rPr>
                <w:rFonts w:eastAsia="Times New Roman" w:cs="Times New Roman"/>
                <w:b/>
              </w:rPr>
            </w:pPr>
          </w:p>
        </w:tc>
        <w:tc>
          <w:tcPr>
            <w:tcW w:w="4050" w:type="dxa"/>
            <w:shd w:val="clear" w:color="auto" w:fill="FFFFFF" w:themeFill="background1"/>
          </w:tcPr>
          <w:p w:rsidR="000A2BF0" w:rsidRPr="00153EC5" w:rsidRDefault="000A2BF0" w:rsidP="000A2BF0">
            <w:pPr>
              <w:jc w:val="center"/>
              <w:rPr>
                <w:rFonts w:eastAsia="Times New Roman" w:cs="Times New Roman"/>
                <w:b/>
              </w:rPr>
            </w:pPr>
            <w:r>
              <w:rPr>
                <w:rFonts w:eastAsia="Times New Roman" w:cs="Times New Roman"/>
                <w:b/>
              </w:rPr>
              <w:t>Possible Score</w:t>
            </w:r>
          </w:p>
        </w:tc>
      </w:tr>
      <w:tr w:rsidR="000A2BF0" w:rsidTr="003D0CC6">
        <w:trPr>
          <w:trHeight w:val="266"/>
        </w:trPr>
        <w:tc>
          <w:tcPr>
            <w:tcW w:w="1871" w:type="dxa"/>
            <w:shd w:val="clear" w:color="auto" w:fill="FFFFFF" w:themeFill="background1"/>
          </w:tcPr>
          <w:p w:rsidR="000A2BF0" w:rsidRPr="00E25941" w:rsidRDefault="000A2BF0" w:rsidP="000A2BF0">
            <w:pPr>
              <w:autoSpaceDE w:val="0"/>
              <w:autoSpaceDN w:val="0"/>
              <w:adjustRightInd w:val="0"/>
              <w:jc w:val="center"/>
              <w:rPr>
                <w:rFonts w:cs="Times New Roman"/>
                <w:color w:val="000000"/>
                <w:szCs w:val="24"/>
              </w:rPr>
            </w:pPr>
            <w:r w:rsidRPr="00E25941">
              <w:rPr>
                <w:rFonts w:cs="Times New Roman"/>
                <w:b/>
                <w:bCs/>
                <w:color w:val="000000"/>
                <w:szCs w:val="24"/>
              </w:rPr>
              <w:t>Introduction</w:t>
            </w:r>
          </w:p>
        </w:tc>
        <w:tc>
          <w:tcPr>
            <w:tcW w:w="3097" w:type="dxa"/>
          </w:tcPr>
          <w:p w:rsidR="000A2BF0" w:rsidRPr="00E25941" w:rsidRDefault="000A2BF0" w:rsidP="000A2BF0">
            <w:pPr>
              <w:autoSpaceDE w:val="0"/>
              <w:autoSpaceDN w:val="0"/>
              <w:adjustRightInd w:val="0"/>
              <w:jc w:val="center"/>
              <w:rPr>
                <w:rFonts w:cs="Times New Roman"/>
                <w:color w:val="000000"/>
                <w:szCs w:val="24"/>
              </w:rPr>
            </w:pPr>
            <w:r>
              <w:rPr>
                <w:rFonts w:cs="Times New Roman"/>
                <w:color w:val="000000"/>
                <w:szCs w:val="24"/>
              </w:rPr>
              <w:t xml:space="preserve">Introduction of </w:t>
            </w:r>
            <w:r w:rsidRPr="00E25941">
              <w:rPr>
                <w:rFonts w:cs="Times New Roman"/>
                <w:color w:val="000000"/>
                <w:szCs w:val="24"/>
              </w:rPr>
              <w:t>key question(s), terms, definition</w:t>
            </w:r>
            <w:r>
              <w:rPr>
                <w:rFonts w:cs="Times New Roman"/>
                <w:color w:val="000000"/>
                <w:szCs w:val="24"/>
              </w:rPr>
              <w:t>s</w:t>
            </w:r>
            <w:r w:rsidRPr="00E25941">
              <w:rPr>
                <w:rFonts w:cs="Times New Roman"/>
                <w:color w:val="000000"/>
                <w:szCs w:val="24"/>
              </w:rPr>
              <w:t>, etc.</w:t>
            </w:r>
          </w:p>
          <w:p w:rsidR="000A2BF0" w:rsidRPr="00E25941" w:rsidRDefault="000A2BF0" w:rsidP="000A2BF0">
            <w:pPr>
              <w:autoSpaceDE w:val="0"/>
              <w:autoSpaceDN w:val="0"/>
              <w:adjustRightInd w:val="0"/>
              <w:jc w:val="center"/>
              <w:rPr>
                <w:rFonts w:cs="Times New Roman"/>
                <w:color w:val="000000"/>
                <w:szCs w:val="24"/>
              </w:rPr>
            </w:pPr>
          </w:p>
        </w:tc>
        <w:tc>
          <w:tcPr>
            <w:tcW w:w="4050" w:type="dxa"/>
          </w:tcPr>
          <w:p w:rsidR="000A2BF0" w:rsidRDefault="000A2BF0" w:rsidP="000A2BF0">
            <w:pPr>
              <w:autoSpaceDE w:val="0"/>
              <w:autoSpaceDN w:val="0"/>
              <w:adjustRightInd w:val="0"/>
              <w:jc w:val="center"/>
              <w:rPr>
                <w:rFonts w:cs="Times New Roman"/>
                <w:color w:val="000000"/>
                <w:szCs w:val="24"/>
              </w:rPr>
            </w:pPr>
          </w:p>
          <w:p w:rsidR="000A2BF0" w:rsidRPr="00E25941" w:rsidRDefault="000A2BF0" w:rsidP="000A2BF0">
            <w:pPr>
              <w:autoSpaceDE w:val="0"/>
              <w:autoSpaceDN w:val="0"/>
              <w:adjustRightInd w:val="0"/>
              <w:jc w:val="center"/>
              <w:rPr>
                <w:rFonts w:cs="Times New Roman"/>
                <w:color w:val="000000"/>
                <w:szCs w:val="24"/>
              </w:rPr>
            </w:pPr>
            <w:r>
              <w:rPr>
                <w:rFonts w:cs="Times New Roman"/>
                <w:color w:val="000000"/>
                <w:szCs w:val="24"/>
              </w:rPr>
              <w:t>5 points</w:t>
            </w:r>
          </w:p>
        </w:tc>
      </w:tr>
      <w:tr w:rsidR="000A2BF0" w:rsidTr="003D0CC6">
        <w:trPr>
          <w:trHeight w:val="266"/>
        </w:trPr>
        <w:tc>
          <w:tcPr>
            <w:tcW w:w="1871" w:type="dxa"/>
            <w:shd w:val="clear" w:color="auto" w:fill="FFFFFF" w:themeFill="background1"/>
          </w:tcPr>
          <w:p w:rsidR="000A2BF0" w:rsidRPr="000A3305" w:rsidRDefault="000A2BF0" w:rsidP="000A2BF0">
            <w:pPr>
              <w:autoSpaceDE w:val="0"/>
              <w:autoSpaceDN w:val="0"/>
              <w:adjustRightInd w:val="0"/>
              <w:jc w:val="center"/>
              <w:rPr>
                <w:rFonts w:cs="Times New Roman"/>
                <w:b/>
                <w:color w:val="000000"/>
                <w:szCs w:val="24"/>
              </w:rPr>
            </w:pPr>
            <w:r w:rsidRPr="000A3305">
              <w:rPr>
                <w:rFonts w:cs="Times New Roman"/>
                <w:b/>
                <w:color w:val="000000"/>
                <w:szCs w:val="24"/>
              </w:rPr>
              <w:t>Specific Aims</w:t>
            </w:r>
          </w:p>
        </w:tc>
        <w:tc>
          <w:tcPr>
            <w:tcW w:w="3097" w:type="dxa"/>
          </w:tcPr>
          <w:p w:rsidR="000A2BF0" w:rsidRPr="000A3305" w:rsidRDefault="000A2BF0" w:rsidP="000A2BF0">
            <w:pPr>
              <w:autoSpaceDE w:val="0"/>
              <w:autoSpaceDN w:val="0"/>
              <w:adjustRightInd w:val="0"/>
              <w:jc w:val="center"/>
              <w:rPr>
                <w:rFonts w:cs="Times New Roman"/>
                <w:color w:val="000000"/>
                <w:szCs w:val="24"/>
              </w:rPr>
            </w:pPr>
            <w:r w:rsidRPr="000A3305">
              <w:rPr>
                <w:rFonts w:cs="Times New Roman"/>
                <w:color w:val="000000"/>
                <w:szCs w:val="24"/>
              </w:rPr>
              <w:t>States a specific</w:t>
            </w:r>
          </w:p>
          <w:p w:rsidR="000A2BF0" w:rsidRPr="000A3305" w:rsidRDefault="000A2BF0" w:rsidP="000A2BF0">
            <w:pPr>
              <w:autoSpaceDE w:val="0"/>
              <w:autoSpaceDN w:val="0"/>
              <w:adjustRightInd w:val="0"/>
              <w:jc w:val="center"/>
              <w:rPr>
                <w:rFonts w:cs="Times New Roman"/>
                <w:color w:val="000000"/>
                <w:szCs w:val="24"/>
              </w:rPr>
            </w:pPr>
            <w:r w:rsidRPr="000A3305">
              <w:rPr>
                <w:rFonts w:cs="Times New Roman"/>
                <w:color w:val="000000"/>
                <w:szCs w:val="24"/>
              </w:rPr>
              <w:t>testable research</w:t>
            </w:r>
          </w:p>
          <w:p w:rsidR="000A2BF0" w:rsidRPr="00E25941" w:rsidRDefault="000A2BF0" w:rsidP="000A2BF0">
            <w:pPr>
              <w:autoSpaceDE w:val="0"/>
              <w:autoSpaceDN w:val="0"/>
              <w:adjustRightInd w:val="0"/>
              <w:jc w:val="center"/>
              <w:rPr>
                <w:rFonts w:cs="Times New Roman"/>
                <w:color w:val="000000"/>
                <w:szCs w:val="24"/>
              </w:rPr>
            </w:pPr>
            <w:proofErr w:type="gramStart"/>
            <w:r w:rsidRPr="000A3305">
              <w:rPr>
                <w:rFonts w:cs="Times New Roman"/>
                <w:color w:val="000000"/>
                <w:szCs w:val="24"/>
              </w:rPr>
              <w:t>question</w:t>
            </w:r>
            <w:r>
              <w:rPr>
                <w:rFonts w:cs="Times New Roman"/>
                <w:color w:val="000000"/>
                <w:szCs w:val="24"/>
              </w:rPr>
              <w:t>(s)</w:t>
            </w:r>
            <w:proofErr w:type="gramEnd"/>
            <w:r w:rsidRPr="00E25941">
              <w:rPr>
                <w:rFonts w:cs="Times New Roman"/>
                <w:color w:val="000000"/>
                <w:szCs w:val="24"/>
              </w:rPr>
              <w:t>.</w:t>
            </w:r>
          </w:p>
          <w:p w:rsidR="000A2BF0" w:rsidRPr="00E25941" w:rsidRDefault="000A2BF0" w:rsidP="000A2BF0">
            <w:pPr>
              <w:autoSpaceDE w:val="0"/>
              <w:autoSpaceDN w:val="0"/>
              <w:adjustRightInd w:val="0"/>
              <w:jc w:val="center"/>
              <w:rPr>
                <w:rFonts w:cs="Times New Roman"/>
                <w:color w:val="000000"/>
                <w:szCs w:val="24"/>
              </w:rPr>
            </w:pPr>
          </w:p>
        </w:tc>
        <w:tc>
          <w:tcPr>
            <w:tcW w:w="4050" w:type="dxa"/>
          </w:tcPr>
          <w:p w:rsidR="000A2BF0" w:rsidRDefault="000A2BF0" w:rsidP="000A2BF0">
            <w:pPr>
              <w:jc w:val="center"/>
              <w:rPr>
                <w:rFonts w:eastAsia="Times New Roman" w:cs="Times New Roman"/>
              </w:rPr>
            </w:pPr>
          </w:p>
          <w:p w:rsidR="000A2BF0" w:rsidRPr="00153EC5" w:rsidRDefault="000A2BF0" w:rsidP="000A2BF0">
            <w:pPr>
              <w:jc w:val="center"/>
              <w:rPr>
                <w:rFonts w:eastAsia="Times New Roman" w:cs="Times New Roman"/>
              </w:rPr>
            </w:pPr>
            <w:r>
              <w:rPr>
                <w:rFonts w:cs="Times New Roman"/>
                <w:color w:val="000000"/>
                <w:szCs w:val="24"/>
              </w:rPr>
              <w:t>5 points</w:t>
            </w:r>
          </w:p>
        </w:tc>
      </w:tr>
      <w:tr w:rsidR="000A2BF0" w:rsidTr="003D0CC6">
        <w:trPr>
          <w:trHeight w:val="278"/>
        </w:trPr>
        <w:tc>
          <w:tcPr>
            <w:tcW w:w="1871" w:type="dxa"/>
            <w:shd w:val="clear" w:color="auto" w:fill="FFFFFF" w:themeFill="background1"/>
          </w:tcPr>
          <w:p w:rsidR="000A2BF0" w:rsidRPr="00E25941" w:rsidRDefault="000A2BF0" w:rsidP="000A2BF0">
            <w:pPr>
              <w:autoSpaceDE w:val="0"/>
              <w:autoSpaceDN w:val="0"/>
              <w:adjustRightInd w:val="0"/>
              <w:jc w:val="center"/>
              <w:rPr>
                <w:rFonts w:cs="Times New Roman"/>
                <w:color w:val="000000"/>
                <w:szCs w:val="24"/>
              </w:rPr>
            </w:pPr>
            <w:r w:rsidRPr="00E25941">
              <w:rPr>
                <w:rFonts w:cs="Times New Roman"/>
                <w:b/>
                <w:bCs/>
                <w:color w:val="000000"/>
                <w:szCs w:val="24"/>
              </w:rPr>
              <w:t>Conclusion</w:t>
            </w:r>
          </w:p>
        </w:tc>
        <w:tc>
          <w:tcPr>
            <w:tcW w:w="3097" w:type="dxa"/>
          </w:tcPr>
          <w:p w:rsidR="000A2BF0" w:rsidRPr="00E25941" w:rsidRDefault="000A2BF0" w:rsidP="000A2BF0">
            <w:pPr>
              <w:autoSpaceDE w:val="0"/>
              <w:autoSpaceDN w:val="0"/>
              <w:adjustRightInd w:val="0"/>
              <w:jc w:val="center"/>
              <w:rPr>
                <w:rFonts w:cs="Times New Roman"/>
                <w:color w:val="000000"/>
                <w:szCs w:val="24"/>
              </w:rPr>
            </w:pPr>
            <w:r w:rsidRPr="00E25941">
              <w:rPr>
                <w:rFonts w:cs="Times New Roman"/>
                <w:color w:val="000000"/>
                <w:szCs w:val="24"/>
              </w:rPr>
              <w:t xml:space="preserve">Discussion of </w:t>
            </w:r>
            <w:r w:rsidR="009C0614">
              <w:rPr>
                <w:rFonts w:cs="Times New Roman"/>
                <w:color w:val="000000"/>
                <w:szCs w:val="24"/>
              </w:rPr>
              <w:t xml:space="preserve">the potential </w:t>
            </w:r>
            <w:r w:rsidRPr="00E25941">
              <w:rPr>
                <w:rFonts w:cs="Times New Roman"/>
                <w:color w:val="000000"/>
                <w:szCs w:val="24"/>
              </w:rPr>
              <w:t xml:space="preserve">impact of the research </w:t>
            </w:r>
            <w:r w:rsidR="009C0614">
              <w:rPr>
                <w:rFonts w:cs="Times New Roman"/>
                <w:color w:val="000000"/>
                <w:szCs w:val="24"/>
              </w:rPr>
              <w:t>question(s)</w:t>
            </w:r>
            <w:r w:rsidRPr="00E25941">
              <w:rPr>
                <w:rFonts w:cs="Times New Roman"/>
                <w:color w:val="000000"/>
                <w:szCs w:val="24"/>
              </w:rPr>
              <w:t>.</w:t>
            </w:r>
          </w:p>
          <w:p w:rsidR="000A2BF0" w:rsidRPr="00E25941" w:rsidRDefault="000A2BF0" w:rsidP="000A2BF0">
            <w:pPr>
              <w:autoSpaceDE w:val="0"/>
              <w:autoSpaceDN w:val="0"/>
              <w:adjustRightInd w:val="0"/>
              <w:jc w:val="center"/>
              <w:rPr>
                <w:rFonts w:cs="Times New Roman"/>
                <w:color w:val="000000"/>
                <w:szCs w:val="24"/>
              </w:rPr>
            </w:pPr>
          </w:p>
        </w:tc>
        <w:tc>
          <w:tcPr>
            <w:tcW w:w="4050" w:type="dxa"/>
          </w:tcPr>
          <w:p w:rsidR="000A2BF0" w:rsidRDefault="000A2BF0" w:rsidP="000A2BF0">
            <w:pPr>
              <w:jc w:val="center"/>
            </w:pPr>
          </w:p>
          <w:p w:rsidR="000A2BF0" w:rsidRPr="00947710" w:rsidRDefault="000A2BF0" w:rsidP="000A2BF0">
            <w:pPr>
              <w:jc w:val="center"/>
            </w:pPr>
            <w:r>
              <w:rPr>
                <w:rFonts w:cs="Times New Roman"/>
                <w:color w:val="000000"/>
                <w:szCs w:val="24"/>
              </w:rPr>
              <w:t>5 points</w:t>
            </w:r>
          </w:p>
        </w:tc>
      </w:tr>
      <w:tr w:rsidR="000A2BF0" w:rsidTr="003D0CC6">
        <w:trPr>
          <w:trHeight w:val="278"/>
        </w:trPr>
        <w:tc>
          <w:tcPr>
            <w:tcW w:w="1871" w:type="dxa"/>
            <w:shd w:val="clear" w:color="auto" w:fill="FFFFFF" w:themeFill="background1"/>
          </w:tcPr>
          <w:p w:rsidR="000A2BF0" w:rsidRPr="00E25941" w:rsidRDefault="000A2BF0" w:rsidP="000A2BF0">
            <w:pPr>
              <w:autoSpaceDE w:val="0"/>
              <w:autoSpaceDN w:val="0"/>
              <w:adjustRightInd w:val="0"/>
              <w:jc w:val="center"/>
              <w:rPr>
                <w:rFonts w:cs="Times New Roman"/>
                <w:color w:val="000000"/>
                <w:szCs w:val="24"/>
              </w:rPr>
            </w:pPr>
            <w:r w:rsidRPr="00E25941">
              <w:rPr>
                <w:rFonts w:cs="Times New Roman"/>
                <w:b/>
                <w:bCs/>
                <w:color w:val="000000"/>
                <w:szCs w:val="24"/>
              </w:rPr>
              <w:t>Grammar &amp; Mechanics</w:t>
            </w:r>
          </w:p>
        </w:tc>
        <w:tc>
          <w:tcPr>
            <w:tcW w:w="3097" w:type="dxa"/>
          </w:tcPr>
          <w:p w:rsidR="000A2BF0" w:rsidRPr="00E25941" w:rsidRDefault="000A2BF0" w:rsidP="000A2BF0">
            <w:pPr>
              <w:autoSpaceDE w:val="0"/>
              <w:autoSpaceDN w:val="0"/>
              <w:adjustRightInd w:val="0"/>
              <w:jc w:val="center"/>
              <w:rPr>
                <w:rFonts w:cs="Times New Roman"/>
                <w:color w:val="000000"/>
                <w:szCs w:val="24"/>
              </w:rPr>
            </w:pPr>
            <w:r>
              <w:rPr>
                <w:rFonts w:cs="Times New Roman"/>
                <w:color w:val="000000"/>
                <w:szCs w:val="24"/>
              </w:rPr>
              <w:t>Grammatical errors,</w:t>
            </w:r>
            <w:r w:rsidRPr="00E25941">
              <w:rPr>
                <w:rFonts w:cs="Times New Roman"/>
                <w:color w:val="000000"/>
                <w:szCs w:val="24"/>
              </w:rPr>
              <w:t xml:space="preserve"> spelling </w:t>
            </w:r>
            <w:r>
              <w:rPr>
                <w:rFonts w:cs="Times New Roman"/>
                <w:color w:val="000000"/>
                <w:szCs w:val="24"/>
              </w:rPr>
              <w:t>and</w:t>
            </w:r>
            <w:r w:rsidRPr="00E25941">
              <w:rPr>
                <w:rFonts w:cs="Times New Roman"/>
                <w:color w:val="000000"/>
                <w:szCs w:val="24"/>
              </w:rPr>
              <w:t xml:space="preserve"> punctuation.</w:t>
            </w:r>
          </w:p>
          <w:p w:rsidR="000A2BF0" w:rsidRPr="00E25941" w:rsidRDefault="000A2BF0" w:rsidP="000A2BF0">
            <w:pPr>
              <w:autoSpaceDE w:val="0"/>
              <w:autoSpaceDN w:val="0"/>
              <w:adjustRightInd w:val="0"/>
              <w:jc w:val="center"/>
              <w:rPr>
                <w:rFonts w:cs="Times New Roman"/>
                <w:color w:val="000000"/>
                <w:szCs w:val="24"/>
              </w:rPr>
            </w:pPr>
          </w:p>
        </w:tc>
        <w:tc>
          <w:tcPr>
            <w:tcW w:w="4050" w:type="dxa"/>
          </w:tcPr>
          <w:p w:rsidR="000A2BF0" w:rsidRDefault="000A2BF0" w:rsidP="000A2BF0">
            <w:pPr>
              <w:jc w:val="center"/>
              <w:rPr>
                <w:rFonts w:cs="Times New Roman"/>
                <w:color w:val="000000"/>
                <w:szCs w:val="24"/>
              </w:rPr>
            </w:pPr>
          </w:p>
          <w:p w:rsidR="000A2BF0" w:rsidRPr="00091199" w:rsidRDefault="000A2BF0" w:rsidP="000A2BF0">
            <w:pPr>
              <w:jc w:val="center"/>
              <w:rPr>
                <w:rFonts w:cs="Times New Roman"/>
                <w:szCs w:val="24"/>
              </w:rPr>
            </w:pPr>
            <w:r>
              <w:rPr>
                <w:rFonts w:cs="Times New Roman"/>
                <w:color w:val="000000"/>
                <w:szCs w:val="24"/>
              </w:rPr>
              <w:t>5 points</w:t>
            </w:r>
          </w:p>
        </w:tc>
      </w:tr>
      <w:tr w:rsidR="000A2BF0" w:rsidTr="003D0CC6">
        <w:trPr>
          <w:trHeight w:val="278"/>
        </w:trPr>
        <w:tc>
          <w:tcPr>
            <w:tcW w:w="1871" w:type="dxa"/>
            <w:shd w:val="clear" w:color="auto" w:fill="FFFFFF" w:themeFill="background1"/>
          </w:tcPr>
          <w:p w:rsidR="000A2BF0" w:rsidRPr="00E25941" w:rsidRDefault="000A2BF0" w:rsidP="000A2BF0">
            <w:pPr>
              <w:autoSpaceDE w:val="0"/>
              <w:autoSpaceDN w:val="0"/>
              <w:adjustRightInd w:val="0"/>
              <w:jc w:val="center"/>
              <w:rPr>
                <w:rFonts w:cs="Times New Roman"/>
                <w:color w:val="000000"/>
                <w:szCs w:val="24"/>
              </w:rPr>
            </w:pPr>
            <w:r w:rsidRPr="00E25941">
              <w:rPr>
                <w:rFonts w:cs="Times New Roman"/>
                <w:b/>
                <w:bCs/>
                <w:color w:val="000000"/>
                <w:szCs w:val="24"/>
              </w:rPr>
              <w:t>Style &amp; Communication</w:t>
            </w:r>
          </w:p>
        </w:tc>
        <w:tc>
          <w:tcPr>
            <w:tcW w:w="3097" w:type="dxa"/>
          </w:tcPr>
          <w:p w:rsidR="000A2BF0" w:rsidRPr="00E25941" w:rsidRDefault="000A2BF0" w:rsidP="000A2BF0">
            <w:pPr>
              <w:autoSpaceDE w:val="0"/>
              <w:autoSpaceDN w:val="0"/>
              <w:adjustRightInd w:val="0"/>
              <w:jc w:val="center"/>
              <w:rPr>
                <w:rFonts w:cs="Times New Roman"/>
                <w:color w:val="000000"/>
                <w:szCs w:val="24"/>
              </w:rPr>
            </w:pPr>
            <w:r w:rsidRPr="00E25941">
              <w:rPr>
                <w:rFonts w:cs="Times New Roman"/>
                <w:color w:val="000000"/>
                <w:szCs w:val="24"/>
              </w:rPr>
              <w:t>Consistent style. “Scholarly” with proper flow and ease to follow.</w:t>
            </w:r>
            <w:r w:rsidR="00E43260">
              <w:rPr>
                <w:rFonts w:cs="Times New Roman"/>
                <w:color w:val="000000"/>
                <w:szCs w:val="24"/>
              </w:rPr>
              <w:t xml:space="preserve"> </w:t>
            </w:r>
            <w:r w:rsidR="00E43260" w:rsidRPr="00E43260">
              <w:rPr>
                <w:rFonts w:cs="Times New Roman"/>
                <w:b/>
                <w:color w:val="000000"/>
                <w:szCs w:val="24"/>
              </w:rPr>
              <w:t>One page.</w:t>
            </w:r>
          </w:p>
          <w:p w:rsidR="000A2BF0" w:rsidRPr="00E25941" w:rsidRDefault="000A2BF0" w:rsidP="000A2BF0">
            <w:pPr>
              <w:autoSpaceDE w:val="0"/>
              <w:autoSpaceDN w:val="0"/>
              <w:adjustRightInd w:val="0"/>
              <w:jc w:val="center"/>
              <w:rPr>
                <w:rFonts w:cs="Times New Roman"/>
                <w:color w:val="000000"/>
                <w:szCs w:val="24"/>
              </w:rPr>
            </w:pPr>
          </w:p>
        </w:tc>
        <w:tc>
          <w:tcPr>
            <w:tcW w:w="4050" w:type="dxa"/>
          </w:tcPr>
          <w:p w:rsidR="000A2BF0" w:rsidRDefault="000A2BF0" w:rsidP="000A2BF0">
            <w:pPr>
              <w:jc w:val="center"/>
              <w:rPr>
                <w:rFonts w:cs="Times New Roman"/>
                <w:color w:val="000000"/>
                <w:szCs w:val="24"/>
              </w:rPr>
            </w:pPr>
          </w:p>
          <w:p w:rsidR="000A2BF0" w:rsidRPr="00D30023" w:rsidRDefault="000A2BF0" w:rsidP="000A2BF0">
            <w:pPr>
              <w:jc w:val="center"/>
            </w:pPr>
            <w:r>
              <w:rPr>
                <w:rFonts w:cs="Times New Roman"/>
                <w:color w:val="000000"/>
                <w:szCs w:val="24"/>
              </w:rPr>
              <w:t>5 points</w:t>
            </w:r>
          </w:p>
        </w:tc>
      </w:tr>
    </w:tbl>
    <w:p w:rsidR="008A396C" w:rsidRDefault="008A396C" w:rsidP="008A396C">
      <w:pPr>
        <w:spacing w:after="0" w:line="7200" w:lineRule="auto"/>
        <w:jc w:val="center"/>
        <w:rPr>
          <w:rFonts w:cs="Times New Roman"/>
          <w:b/>
          <w:szCs w:val="24"/>
          <w:u w:val="single"/>
        </w:rPr>
      </w:pPr>
    </w:p>
    <w:p w:rsidR="000A3305" w:rsidRPr="00153EC5" w:rsidRDefault="002F3794" w:rsidP="000A3305">
      <w:pPr>
        <w:spacing w:after="0" w:line="240" w:lineRule="auto"/>
        <w:jc w:val="center"/>
        <w:rPr>
          <w:rFonts w:cs="Times New Roman"/>
          <w:b/>
          <w:u w:val="single"/>
        </w:rPr>
      </w:pPr>
      <w:r>
        <w:rPr>
          <w:rFonts w:cs="Times New Roman"/>
          <w:b/>
          <w:szCs w:val="24"/>
          <w:u w:val="single"/>
        </w:rPr>
        <w:lastRenderedPageBreak/>
        <w:t>Appendix</w:t>
      </w:r>
      <w:r w:rsidR="000A3305">
        <w:rPr>
          <w:rFonts w:cs="Times New Roman"/>
          <w:b/>
          <w:szCs w:val="24"/>
          <w:u w:val="single"/>
        </w:rPr>
        <w:t xml:space="preserve"> </w:t>
      </w:r>
      <w:r w:rsidR="009C0614">
        <w:rPr>
          <w:rFonts w:cs="Times New Roman"/>
          <w:b/>
          <w:szCs w:val="24"/>
          <w:u w:val="single"/>
        </w:rPr>
        <w:t>2</w:t>
      </w:r>
      <w:r>
        <w:rPr>
          <w:rFonts w:cs="Times New Roman"/>
          <w:b/>
          <w:szCs w:val="24"/>
          <w:u w:val="single"/>
        </w:rPr>
        <w:t>:</w:t>
      </w:r>
      <w:r w:rsidR="009C0614">
        <w:rPr>
          <w:rFonts w:cs="Times New Roman"/>
          <w:b/>
          <w:szCs w:val="24"/>
          <w:u w:val="single"/>
        </w:rPr>
        <w:t xml:space="preserve"> </w:t>
      </w:r>
      <w:r w:rsidR="000A3305">
        <w:rPr>
          <w:rFonts w:cs="Times New Roman"/>
          <w:b/>
          <w:szCs w:val="24"/>
          <w:u w:val="single"/>
        </w:rPr>
        <w:t>Grant Proposal Scoring Rubric (100</w:t>
      </w:r>
      <w:r>
        <w:rPr>
          <w:rFonts w:cs="Times New Roman"/>
          <w:b/>
          <w:szCs w:val="24"/>
          <w:u w:val="single"/>
        </w:rPr>
        <w:t xml:space="preserve"> points)</w:t>
      </w:r>
    </w:p>
    <w:p w:rsidR="000A3305" w:rsidRPr="00153EC5" w:rsidRDefault="000A3305" w:rsidP="000A3305">
      <w:pPr>
        <w:spacing w:after="0" w:line="240" w:lineRule="auto"/>
        <w:rPr>
          <w:rFonts w:cs="Times New Roman"/>
          <w:b/>
          <w:u w:val="single"/>
        </w:rPr>
      </w:pPr>
    </w:p>
    <w:tbl>
      <w:tblPr>
        <w:tblStyle w:val="TableGrid"/>
        <w:tblW w:w="0" w:type="auto"/>
        <w:tblLayout w:type="fixed"/>
        <w:tblLook w:val="04A0" w:firstRow="1" w:lastRow="0" w:firstColumn="1" w:lastColumn="0" w:noHBand="0" w:noVBand="1"/>
        <w:tblCaption w:val="Appendix 2"/>
        <w:tblDescription w:val="Grant proposal scoring rubric."/>
      </w:tblPr>
      <w:tblGrid>
        <w:gridCol w:w="1627"/>
        <w:gridCol w:w="1541"/>
        <w:gridCol w:w="1800"/>
        <w:gridCol w:w="2002"/>
        <w:gridCol w:w="2138"/>
      </w:tblGrid>
      <w:tr w:rsidR="000A2BF0" w:rsidRPr="00153EC5" w:rsidTr="008A396C">
        <w:trPr>
          <w:tblHeader/>
        </w:trPr>
        <w:tc>
          <w:tcPr>
            <w:tcW w:w="1627" w:type="dxa"/>
          </w:tcPr>
          <w:p w:rsidR="000A2BF0" w:rsidRPr="00153EC5" w:rsidRDefault="000A2BF0" w:rsidP="00CB78C7">
            <w:pPr>
              <w:rPr>
                <w:rFonts w:eastAsia="Times New Roman" w:cs="Times New Roman"/>
                <w:b/>
              </w:rPr>
            </w:pPr>
            <w:r w:rsidRPr="00153EC5">
              <w:rPr>
                <w:rFonts w:eastAsia="Times New Roman" w:cs="Times New Roman"/>
                <w:b/>
              </w:rPr>
              <w:t>Category</w:t>
            </w:r>
          </w:p>
          <w:p w:rsidR="000A2BF0" w:rsidRPr="00153EC5" w:rsidRDefault="000A2BF0" w:rsidP="00CB78C7">
            <w:pPr>
              <w:rPr>
                <w:rFonts w:eastAsia="Times New Roman" w:cs="Times New Roman"/>
              </w:rPr>
            </w:pPr>
          </w:p>
        </w:tc>
        <w:tc>
          <w:tcPr>
            <w:tcW w:w="1541" w:type="dxa"/>
            <w:tcBorders>
              <w:right w:val="nil"/>
            </w:tcBorders>
          </w:tcPr>
          <w:p w:rsidR="000A2BF0" w:rsidRPr="00153EC5" w:rsidRDefault="000A2BF0" w:rsidP="009C0614">
            <w:pPr>
              <w:jc w:val="center"/>
              <w:rPr>
                <w:rFonts w:eastAsia="Times New Roman" w:cs="Times New Roman"/>
              </w:rPr>
            </w:pPr>
            <w:r w:rsidRPr="00153EC5">
              <w:rPr>
                <w:rFonts w:eastAsia="Times New Roman" w:cs="Times New Roman"/>
                <w:b/>
              </w:rPr>
              <w:t>Rating</w:t>
            </w:r>
          </w:p>
        </w:tc>
        <w:tc>
          <w:tcPr>
            <w:tcW w:w="1800" w:type="dxa"/>
            <w:tcBorders>
              <w:left w:val="nil"/>
              <w:right w:val="nil"/>
            </w:tcBorders>
          </w:tcPr>
          <w:p w:rsidR="000A2BF0" w:rsidRPr="00153EC5" w:rsidRDefault="000A2BF0" w:rsidP="00CB78C7">
            <w:pPr>
              <w:jc w:val="center"/>
              <w:rPr>
                <w:rFonts w:eastAsia="Times New Roman" w:cs="Times New Roman"/>
                <w:b/>
              </w:rPr>
            </w:pPr>
          </w:p>
        </w:tc>
        <w:tc>
          <w:tcPr>
            <w:tcW w:w="2002" w:type="dxa"/>
            <w:tcBorders>
              <w:left w:val="nil"/>
              <w:right w:val="nil"/>
            </w:tcBorders>
          </w:tcPr>
          <w:p w:rsidR="000A2BF0" w:rsidRPr="00153EC5" w:rsidRDefault="000A2BF0" w:rsidP="00CB78C7">
            <w:pPr>
              <w:jc w:val="center"/>
              <w:rPr>
                <w:rFonts w:eastAsia="Times New Roman" w:cs="Times New Roman"/>
              </w:rPr>
            </w:pPr>
          </w:p>
        </w:tc>
        <w:tc>
          <w:tcPr>
            <w:tcW w:w="2138" w:type="dxa"/>
            <w:tcBorders>
              <w:left w:val="nil"/>
            </w:tcBorders>
          </w:tcPr>
          <w:p w:rsidR="000A2BF0" w:rsidRPr="00153EC5" w:rsidRDefault="000A2BF0" w:rsidP="00CB78C7">
            <w:pPr>
              <w:jc w:val="center"/>
              <w:rPr>
                <w:rFonts w:eastAsia="Times New Roman" w:cs="Times New Roman"/>
              </w:rPr>
            </w:pPr>
          </w:p>
        </w:tc>
      </w:tr>
      <w:tr w:rsidR="000A2BF0" w:rsidRPr="00153EC5" w:rsidTr="004466A7">
        <w:tc>
          <w:tcPr>
            <w:tcW w:w="1627" w:type="dxa"/>
          </w:tcPr>
          <w:p w:rsidR="000A2BF0" w:rsidRPr="00153EC5" w:rsidRDefault="000A2BF0" w:rsidP="00CB78C7">
            <w:pPr>
              <w:rPr>
                <w:rFonts w:eastAsia="Times New Roman" w:cs="Times New Roman"/>
              </w:rPr>
            </w:pPr>
          </w:p>
        </w:tc>
        <w:tc>
          <w:tcPr>
            <w:tcW w:w="1541" w:type="dxa"/>
          </w:tcPr>
          <w:p w:rsidR="000A2BF0" w:rsidRPr="00153EC5" w:rsidRDefault="000A2BF0" w:rsidP="00CB78C7">
            <w:pPr>
              <w:jc w:val="center"/>
              <w:rPr>
                <w:rFonts w:eastAsia="Times New Roman" w:cs="Times New Roman"/>
                <w:b/>
              </w:rPr>
            </w:pPr>
            <w:r w:rsidRPr="00153EC5">
              <w:rPr>
                <w:rFonts w:eastAsia="Times New Roman" w:cs="Times New Roman"/>
                <w:b/>
              </w:rPr>
              <w:t>0-3</w:t>
            </w:r>
          </w:p>
        </w:tc>
        <w:tc>
          <w:tcPr>
            <w:tcW w:w="1800" w:type="dxa"/>
          </w:tcPr>
          <w:p w:rsidR="000A2BF0" w:rsidRPr="00153EC5" w:rsidRDefault="000A2BF0" w:rsidP="00CB78C7">
            <w:pPr>
              <w:jc w:val="center"/>
              <w:rPr>
                <w:rFonts w:eastAsia="Times New Roman" w:cs="Times New Roman"/>
                <w:b/>
              </w:rPr>
            </w:pPr>
            <w:r w:rsidRPr="00153EC5">
              <w:rPr>
                <w:rFonts w:eastAsia="Times New Roman" w:cs="Times New Roman"/>
                <w:b/>
              </w:rPr>
              <w:t>4-5</w:t>
            </w:r>
          </w:p>
        </w:tc>
        <w:tc>
          <w:tcPr>
            <w:tcW w:w="2002" w:type="dxa"/>
          </w:tcPr>
          <w:p w:rsidR="000A2BF0" w:rsidRPr="00153EC5" w:rsidRDefault="000A2BF0" w:rsidP="00CB78C7">
            <w:pPr>
              <w:jc w:val="center"/>
              <w:rPr>
                <w:rFonts w:eastAsia="Times New Roman" w:cs="Times New Roman"/>
                <w:b/>
              </w:rPr>
            </w:pPr>
            <w:r w:rsidRPr="00153EC5">
              <w:rPr>
                <w:rFonts w:eastAsia="Times New Roman" w:cs="Times New Roman"/>
                <w:b/>
              </w:rPr>
              <w:t>6-7</w:t>
            </w:r>
          </w:p>
        </w:tc>
        <w:tc>
          <w:tcPr>
            <w:tcW w:w="2138" w:type="dxa"/>
          </w:tcPr>
          <w:p w:rsidR="000A2BF0" w:rsidRPr="00153EC5" w:rsidRDefault="000A2BF0" w:rsidP="00CB78C7">
            <w:pPr>
              <w:jc w:val="center"/>
              <w:rPr>
                <w:rFonts w:eastAsia="Times New Roman" w:cs="Times New Roman"/>
                <w:b/>
              </w:rPr>
            </w:pPr>
            <w:r w:rsidRPr="00153EC5">
              <w:rPr>
                <w:rFonts w:eastAsia="Times New Roman" w:cs="Times New Roman"/>
                <w:b/>
              </w:rPr>
              <w:t>8-10</w:t>
            </w:r>
          </w:p>
        </w:tc>
      </w:tr>
      <w:tr w:rsidR="000A2BF0" w:rsidRPr="00153EC5" w:rsidTr="004466A7">
        <w:tc>
          <w:tcPr>
            <w:tcW w:w="1627" w:type="dxa"/>
          </w:tcPr>
          <w:p w:rsidR="000A2BF0" w:rsidRPr="004466A7" w:rsidRDefault="000A2BF0" w:rsidP="000A2BF0">
            <w:pPr>
              <w:rPr>
                <w:rFonts w:eastAsia="Times New Roman" w:cs="Times New Roman"/>
                <w:szCs w:val="24"/>
              </w:rPr>
            </w:pPr>
            <w:r w:rsidRPr="004466A7">
              <w:rPr>
                <w:rFonts w:eastAsia="Times New Roman" w:cs="Times New Roman"/>
                <w:b/>
                <w:bCs/>
                <w:szCs w:val="24"/>
              </w:rPr>
              <w:t>Introduction and Literature Review</w:t>
            </w:r>
          </w:p>
        </w:tc>
        <w:tc>
          <w:tcPr>
            <w:tcW w:w="1541" w:type="dxa"/>
          </w:tcPr>
          <w:p w:rsidR="000A2BF0" w:rsidRPr="004466A7" w:rsidRDefault="004466A7" w:rsidP="00CB78C7">
            <w:pPr>
              <w:rPr>
                <w:rFonts w:eastAsia="Times New Roman" w:cs="Times New Roman"/>
                <w:szCs w:val="24"/>
              </w:rPr>
            </w:pPr>
            <w:r w:rsidRPr="004466A7">
              <w:rPr>
                <w:szCs w:val="24"/>
              </w:rPr>
              <w:t>Introduction and/or background not provided</w:t>
            </w:r>
          </w:p>
        </w:tc>
        <w:tc>
          <w:tcPr>
            <w:tcW w:w="1800" w:type="dxa"/>
          </w:tcPr>
          <w:p w:rsidR="000A2BF0" w:rsidRPr="004466A7" w:rsidRDefault="004466A7" w:rsidP="00CB78C7">
            <w:pPr>
              <w:rPr>
                <w:rFonts w:eastAsia="Times New Roman" w:cs="Times New Roman"/>
                <w:szCs w:val="24"/>
              </w:rPr>
            </w:pPr>
            <w:r w:rsidRPr="004466A7">
              <w:rPr>
                <w:szCs w:val="24"/>
              </w:rPr>
              <w:t>Provides an introduction and background that is insignificant to the experiment</w:t>
            </w:r>
          </w:p>
        </w:tc>
        <w:tc>
          <w:tcPr>
            <w:tcW w:w="2002" w:type="dxa"/>
          </w:tcPr>
          <w:p w:rsidR="000A2BF0" w:rsidRPr="004466A7" w:rsidRDefault="004466A7" w:rsidP="00CB78C7">
            <w:pPr>
              <w:rPr>
                <w:rFonts w:eastAsia="Times New Roman" w:cs="Times New Roman"/>
                <w:szCs w:val="24"/>
              </w:rPr>
            </w:pPr>
            <w:r w:rsidRPr="004466A7">
              <w:rPr>
                <w:szCs w:val="24"/>
              </w:rPr>
              <w:t>Provides an introduction and background that is only somewhat significant to the experiment</w:t>
            </w:r>
          </w:p>
        </w:tc>
        <w:tc>
          <w:tcPr>
            <w:tcW w:w="2138" w:type="dxa"/>
          </w:tcPr>
          <w:p w:rsidR="000A2BF0" w:rsidRPr="004466A7" w:rsidRDefault="004466A7" w:rsidP="00CB78C7">
            <w:pPr>
              <w:rPr>
                <w:rFonts w:eastAsia="Times New Roman" w:cs="Times New Roman"/>
                <w:szCs w:val="24"/>
              </w:rPr>
            </w:pPr>
            <w:r w:rsidRPr="004466A7">
              <w:rPr>
                <w:szCs w:val="24"/>
              </w:rPr>
              <w:t>Provides a clear and thorough introduction and background</w:t>
            </w:r>
          </w:p>
        </w:tc>
      </w:tr>
      <w:tr w:rsidR="000A2BF0" w:rsidRPr="00153EC5" w:rsidTr="004466A7">
        <w:tc>
          <w:tcPr>
            <w:tcW w:w="1627" w:type="dxa"/>
          </w:tcPr>
          <w:p w:rsidR="000A2BF0" w:rsidRPr="004466A7" w:rsidRDefault="004466A7" w:rsidP="00CB78C7">
            <w:pPr>
              <w:rPr>
                <w:rFonts w:eastAsia="Times New Roman" w:cs="Times New Roman"/>
                <w:b/>
                <w:szCs w:val="24"/>
              </w:rPr>
            </w:pPr>
            <w:r w:rsidRPr="004466A7">
              <w:rPr>
                <w:b/>
                <w:szCs w:val="24"/>
              </w:rPr>
              <w:t>Purpose and Objectives</w:t>
            </w:r>
          </w:p>
        </w:tc>
        <w:tc>
          <w:tcPr>
            <w:tcW w:w="1541" w:type="dxa"/>
          </w:tcPr>
          <w:p w:rsidR="000A2BF0" w:rsidRPr="004466A7" w:rsidRDefault="003D0CC6" w:rsidP="00CB78C7">
            <w:pPr>
              <w:rPr>
                <w:rFonts w:eastAsia="Times New Roman" w:cs="Times New Roman"/>
                <w:szCs w:val="24"/>
              </w:rPr>
            </w:pPr>
            <w:r w:rsidRPr="003D0CC6">
              <w:rPr>
                <w:rFonts w:eastAsia="Times New Roman" w:cs="Times New Roman"/>
                <w:szCs w:val="24"/>
              </w:rPr>
              <w:t>No research question</w:t>
            </w:r>
            <w:r w:rsidR="009C0614">
              <w:rPr>
                <w:rFonts w:eastAsia="Times New Roman" w:cs="Times New Roman"/>
                <w:szCs w:val="24"/>
              </w:rPr>
              <w:t>(s)</w:t>
            </w:r>
            <w:r w:rsidRPr="003D0CC6">
              <w:rPr>
                <w:rFonts w:eastAsia="Times New Roman" w:cs="Times New Roman"/>
                <w:szCs w:val="24"/>
              </w:rPr>
              <w:t xml:space="preserve"> posed</w:t>
            </w:r>
            <w:r>
              <w:rPr>
                <w:rFonts w:eastAsia="Times New Roman" w:cs="Times New Roman"/>
                <w:szCs w:val="24"/>
              </w:rPr>
              <w:t>.</w:t>
            </w:r>
          </w:p>
        </w:tc>
        <w:tc>
          <w:tcPr>
            <w:tcW w:w="1800" w:type="dxa"/>
          </w:tcPr>
          <w:p w:rsidR="000A2BF0" w:rsidRDefault="003D0CC6" w:rsidP="00CB78C7">
            <w:pPr>
              <w:rPr>
                <w:rFonts w:eastAsia="Times New Roman" w:cs="Times New Roman"/>
                <w:szCs w:val="24"/>
              </w:rPr>
            </w:pPr>
            <w:r w:rsidRPr="003D0CC6">
              <w:rPr>
                <w:rFonts w:eastAsia="Times New Roman" w:cs="Times New Roman"/>
                <w:szCs w:val="24"/>
              </w:rPr>
              <w:t>States a vague, untestable research question</w:t>
            </w:r>
            <w:r w:rsidR="009C0614">
              <w:rPr>
                <w:rFonts w:eastAsia="Times New Roman" w:cs="Times New Roman"/>
                <w:szCs w:val="24"/>
              </w:rPr>
              <w:t>(s)</w:t>
            </w:r>
            <w:r>
              <w:rPr>
                <w:rFonts w:eastAsia="Times New Roman" w:cs="Times New Roman"/>
                <w:szCs w:val="24"/>
              </w:rPr>
              <w:t>.</w:t>
            </w:r>
          </w:p>
          <w:p w:rsidR="003D0CC6" w:rsidRPr="004466A7" w:rsidRDefault="003D0CC6" w:rsidP="00CB78C7">
            <w:pPr>
              <w:rPr>
                <w:rFonts w:eastAsia="Times New Roman" w:cs="Times New Roman"/>
                <w:szCs w:val="24"/>
              </w:rPr>
            </w:pPr>
          </w:p>
        </w:tc>
        <w:tc>
          <w:tcPr>
            <w:tcW w:w="2002" w:type="dxa"/>
          </w:tcPr>
          <w:p w:rsidR="000A2BF0" w:rsidRPr="004466A7" w:rsidRDefault="003D0CC6" w:rsidP="00CB78C7">
            <w:pPr>
              <w:rPr>
                <w:rFonts w:eastAsia="Times New Roman" w:cs="Times New Roman"/>
                <w:szCs w:val="24"/>
              </w:rPr>
            </w:pPr>
            <w:r w:rsidRPr="004466A7">
              <w:rPr>
                <w:szCs w:val="24"/>
              </w:rPr>
              <w:t>States a clear, but untestable research question</w:t>
            </w:r>
            <w:r w:rsidR="009C0614">
              <w:rPr>
                <w:szCs w:val="24"/>
              </w:rPr>
              <w:t>(s)</w:t>
            </w:r>
            <w:r>
              <w:rPr>
                <w:szCs w:val="24"/>
              </w:rPr>
              <w:t>.</w:t>
            </w:r>
          </w:p>
        </w:tc>
        <w:tc>
          <w:tcPr>
            <w:tcW w:w="2138" w:type="dxa"/>
          </w:tcPr>
          <w:p w:rsidR="000A2BF0" w:rsidRPr="004466A7" w:rsidRDefault="003D0CC6" w:rsidP="00CB78C7">
            <w:pPr>
              <w:rPr>
                <w:rFonts w:eastAsia="Times New Roman" w:cs="Times New Roman"/>
                <w:szCs w:val="24"/>
              </w:rPr>
            </w:pPr>
            <w:r w:rsidRPr="004466A7">
              <w:rPr>
                <w:szCs w:val="24"/>
              </w:rPr>
              <w:t>States a specific testable research question</w:t>
            </w:r>
            <w:r>
              <w:rPr>
                <w:szCs w:val="24"/>
              </w:rPr>
              <w:t>(s).</w:t>
            </w:r>
          </w:p>
        </w:tc>
      </w:tr>
      <w:tr w:rsidR="000A2BF0" w:rsidRPr="00153EC5" w:rsidTr="004466A7">
        <w:tc>
          <w:tcPr>
            <w:tcW w:w="1627" w:type="dxa"/>
          </w:tcPr>
          <w:p w:rsidR="000A2BF0" w:rsidRPr="004466A7" w:rsidRDefault="004466A7" w:rsidP="00CB78C7">
            <w:pPr>
              <w:rPr>
                <w:rFonts w:eastAsia="Times New Roman" w:cs="Times New Roman"/>
                <w:b/>
                <w:szCs w:val="24"/>
              </w:rPr>
            </w:pPr>
            <w:r w:rsidRPr="004466A7">
              <w:rPr>
                <w:b/>
                <w:szCs w:val="24"/>
              </w:rPr>
              <w:t>Methodology</w:t>
            </w:r>
          </w:p>
        </w:tc>
        <w:tc>
          <w:tcPr>
            <w:tcW w:w="1541" w:type="dxa"/>
          </w:tcPr>
          <w:p w:rsidR="000A2BF0" w:rsidRPr="004466A7" w:rsidRDefault="004466A7" w:rsidP="00CB78C7">
            <w:pPr>
              <w:rPr>
                <w:rFonts w:eastAsia="Times New Roman" w:cs="Times New Roman"/>
                <w:szCs w:val="24"/>
              </w:rPr>
            </w:pPr>
            <w:r w:rsidRPr="004466A7">
              <w:rPr>
                <w:szCs w:val="24"/>
              </w:rPr>
              <w:t>Explanation of experimental methods missing</w:t>
            </w:r>
            <w:r w:rsidR="003D0CC6">
              <w:rPr>
                <w:szCs w:val="24"/>
              </w:rPr>
              <w:t>.</w:t>
            </w:r>
          </w:p>
        </w:tc>
        <w:tc>
          <w:tcPr>
            <w:tcW w:w="1800" w:type="dxa"/>
          </w:tcPr>
          <w:p w:rsidR="000A2BF0" w:rsidRPr="004466A7" w:rsidRDefault="004466A7" w:rsidP="003D0CC6">
            <w:pPr>
              <w:rPr>
                <w:rFonts w:eastAsia="Times New Roman" w:cs="Times New Roman"/>
                <w:szCs w:val="24"/>
              </w:rPr>
            </w:pPr>
            <w:r w:rsidRPr="004466A7">
              <w:rPr>
                <w:szCs w:val="24"/>
              </w:rPr>
              <w:t>Provides an unorganized explanation of experimental methods</w:t>
            </w:r>
            <w:r w:rsidR="003D0CC6">
              <w:rPr>
                <w:szCs w:val="24"/>
              </w:rPr>
              <w:t>.</w:t>
            </w:r>
          </w:p>
        </w:tc>
        <w:tc>
          <w:tcPr>
            <w:tcW w:w="2002" w:type="dxa"/>
          </w:tcPr>
          <w:p w:rsidR="000A2BF0" w:rsidRDefault="004466A7" w:rsidP="00CB78C7">
            <w:pPr>
              <w:rPr>
                <w:szCs w:val="24"/>
              </w:rPr>
            </w:pPr>
            <w:r w:rsidRPr="004466A7">
              <w:rPr>
                <w:szCs w:val="24"/>
              </w:rPr>
              <w:t>Provides an adequate explanation of proposed experimental methods</w:t>
            </w:r>
            <w:r w:rsidR="003D0CC6">
              <w:rPr>
                <w:szCs w:val="24"/>
              </w:rPr>
              <w:t>.</w:t>
            </w:r>
          </w:p>
          <w:p w:rsidR="003D0CC6" w:rsidRPr="004466A7" w:rsidRDefault="003D0CC6" w:rsidP="00CB78C7">
            <w:pPr>
              <w:rPr>
                <w:rFonts w:eastAsia="Times New Roman" w:cs="Times New Roman"/>
                <w:szCs w:val="24"/>
              </w:rPr>
            </w:pPr>
          </w:p>
        </w:tc>
        <w:tc>
          <w:tcPr>
            <w:tcW w:w="2138" w:type="dxa"/>
          </w:tcPr>
          <w:p w:rsidR="000A2BF0" w:rsidRPr="004466A7" w:rsidRDefault="004466A7" w:rsidP="00CB78C7">
            <w:pPr>
              <w:rPr>
                <w:rFonts w:eastAsia="Times New Roman" w:cs="Times New Roman"/>
                <w:szCs w:val="24"/>
              </w:rPr>
            </w:pPr>
            <w:r w:rsidRPr="004466A7">
              <w:rPr>
                <w:szCs w:val="24"/>
              </w:rPr>
              <w:t>Provides a clear explanation of the proposed experimental methods</w:t>
            </w:r>
            <w:r w:rsidR="003D0CC6">
              <w:rPr>
                <w:szCs w:val="24"/>
              </w:rPr>
              <w:t>.</w:t>
            </w:r>
          </w:p>
        </w:tc>
      </w:tr>
      <w:tr w:rsidR="000A2BF0" w:rsidRPr="00153EC5" w:rsidTr="004466A7">
        <w:tc>
          <w:tcPr>
            <w:tcW w:w="1627" w:type="dxa"/>
          </w:tcPr>
          <w:p w:rsidR="000A2BF0" w:rsidRPr="004466A7" w:rsidRDefault="004466A7" w:rsidP="00CB78C7">
            <w:pPr>
              <w:rPr>
                <w:rFonts w:eastAsia="Times New Roman" w:cs="Times New Roman"/>
                <w:b/>
                <w:szCs w:val="24"/>
              </w:rPr>
            </w:pPr>
            <w:r w:rsidRPr="004466A7">
              <w:rPr>
                <w:b/>
                <w:szCs w:val="24"/>
              </w:rPr>
              <w:t>Justification</w:t>
            </w:r>
          </w:p>
        </w:tc>
        <w:tc>
          <w:tcPr>
            <w:tcW w:w="1541" w:type="dxa"/>
          </w:tcPr>
          <w:p w:rsidR="000A2BF0" w:rsidRPr="004466A7" w:rsidRDefault="003D0CC6" w:rsidP="00CB78C7">
            <w:pPr>
              <w:rPr>
                <w:rFonts w:eastAsia="Times New Roman" w:cs="Times New Roman"/>
                <w:szCs w:val="24"/>
              </w:rPr>
            </w:pPr>
            <w:r>
              <w:rPr>
                <w:szCs w:val="24"/>
              </w:rPr>
              <w:t>R</w:t>
            </w:r>
            <w:r w:rsidR="004466A7" w:rsidRPr="004466A7">
              <w:rPr>
                <w:szCs w:val="24"/>
              </w:rPr>
              <w:t>ationale and significance of proposed work not articulated</w:t>
            </w:r>
            <w:r>
              <w:rPr>
                <w:szCs w:val="24"/>
              </w:rPr>
              <w:t>.</w:t>
            </w:r>
          </w:p>
        </w:tc>
        <w:tc>
          <w:tcPr>
            <w:tcW w:w="1800" w:type="dxa"/>
          </w:tcPr>
          <w:p w:rsidR="000A2BF0" w:rsidRPr="004466A7" w:rsidRDefault="004466A7" w:rsidP="004466A7">
            <w:pPr>
              <w:rPr>
                <w:rFonts w:eastAsia="Times New Roman" w:cs="Times New Roman"/>
                <w:szCs w:val="24"/>
              </w:rPr>
            </w:pPr>
            <w:r w:rsidRPr="004466A7">
              <w:rPr>
                <w:szCs w:val="24"/>
              </w:rPr>
              <w:t>Presents rationale and significance of proposed work in the form of a weak, unstructured argument</w:t>
            </w:r>
            <w:r w:rsidR="003D0CC6">
              <w:rPr>
                <w:szCs w:val="24"/>
              </w:rPr>
              <w:t>.</w:t>
            </w:r>
          </w:p>
        </w:tc>
        <w:tc>
          <w:tcPr>
            <w:tcW w:w="2002" w:type="dxa"/>
          </w:tcPr>
          <w:p w:rsidR="004466A7" w:rsidRPr="004466A7" w:rsidRDefault="004466A7" w:rsidP="004466A7">
            <w:pPr>
              <w:rPr>
                <w:rFonts w:cs="Times New Roman"/>
                <w:szCs w:val="24"/>
              </w:rPr>
            </w:pPr>
            <w:r w:rsidRPr="004466A7">
              <w:rPr>
                <w:szCs w:val="24"/>
              </w:rPr>
              <w:t>Shows some effort to present the rationale and significance of proposed work in the form of a well- structured argument</w:t>
            </w:r>
            <w:r w:rsidR="003D0CC6">
              <w:rPr>
                <w:szCs w:val="24"/>
              </w:rPr>
              <w:t>.</w:t>
            </w:r>
            <w:r w:rsidRPr="004466A7">
              <w:rPr>
                <w:rFonts w:cs="Times New Roman"/>
                <w:szCs w:val="24"/>
              </w:rPr>
              <w:t xml:space="preserve"> </w:t>
            </w:r>
          </w:p>
          <w:p w:rsidR="000A2BF0" w:rsidRPr="004466A7" w:rsidRDefault="000A2BF0" w:rsidP="00CB78C7">
            <w:pPr>
              <w:rPr>
                <w:rFonts w:eastAsia="Times New Roman" w:cs="Times New Roman"/>
                <w:szCs w:val="24"/>
              </w:rPr>
            </w:pPr>
          </w:p>
        </w:tc>
        <w:tc>
          <w:tcPr>
            <w:tcW w:w="2138" w:type="dxa"/>
          </w:tcPr>
          <w:p w:rsidR="000A2BF0" w:rsidRPr="004466A7" w:rsidRDefault="004466A7" w:rsidP="00CB78C7">
            <w:pPr>
              <w:rPr>
                <w:rFonts w:eastAsia="Times New Roman" w:cs="Times New Roman"/>
                <w:szCs w:val="24"/>
              </w:rPr>
            </w:pPr>
            <w:r w:rsidRPr="004466A7">
              <w:rPr>
                <w:szCs w:val="24"/>
              </w:rPr>
              <w:t>Presents rationale and significance of proposed work in the form of a well- structured, logical argument</w:t>
            </w:r>
            <w:r w:rsidR="003D0CC6">
              <w:rPr>
                <w:szCs w:val="24"/>
              </w:rPr>
              <w:t>.</w:t>
            </w:r>
            <w:r w:rsidRPr="004466A7">
              <w:rPr>
                <w:rFonts w:eastAsia="Times New Roman" w:cs="Times New Roman"/>
                <w:szCs w:val="24"/>
              </w:rPr>
              <w:t xml:space="preserve"> </w:t>
            </w:r>
          </w:p>
        </w:tc>
      </w:tr>
      <w:tr w:rsidR="004466A7" w:rsidRPr="00153EC5" w:rsidTr="004466A7">
        <w:tc>
          <w:tcPr>
            <w:tcW w:w="1627" w:type="dxa"/>
          </w:tcPr>
          <w:p w:rsidR="004466A7" w:rsidRPr="004466A7" w:rsidRDefault="004466A7" w:rsidP="00CB78C7">
            <w:pPr>
              <w:rPr>
                <w:rFonts w:eastAsia="Times New Roman" w:cs="Times New Roman"/>
                <w:b/>
                <w:bCs/>
                <w:szCs w:val="24"/>
              </w:rPr>
            </w:pPr>
            <w:r w:rsidRPr="004466A7">
              <w:rPr>
                <w:b/>
                <w:szCs w:val="24"/>
              </w:rPr>
              <w:t>Argument Structure</w:t>
            </w:r>
          </w:p>
        </w:tc>
        <w:tc>
          <w:tcPr>
            <w:tcW w:w="1541" w:type="dxa"/>
          </w:tcPr>
          <w:p w:rsidR="009C0614" w:rsidRDefault="009C0614" w:rsidP="009C0614">
            <w:pPr>
              <w:rPr>
                <w:szCs w:val="24"/>
              </w:rPr>
            </w:pPr>
            <w:r w:rsidRPr="004466A7">
              <w:rPr>
                <w:szCs w:val="24"/>
              </w:rPr>
              <w:t>No conclusions articulated explaining why the proposed method should be used</w:t>
            </w:r>
            <w:r>
              <w:rPr>
                <w:szCs w:val="24"/>
              </w:rPr>
              <w:t>.</w:t>
            </w:r>
          </w:p>
          <w:p w:rsidR="004466A7" w:rsidRPr="004466A7" w:rsidRDefault="004466A7" w:rsidP="003D0CC6">
            <w:pPr>
              <w:rPr>
                <w:rFonts w:eastAsia="Times New Roman" w:cs="Times New Roman"/>
                <w:szCs w:val="24"/>
              </w:rPr>
            </w:pPr>
          </w:p>
        </w:tc>
        <w:tc>
          <w:tcPr>
            <w:tcW w:w="1800" w:type="dxa"/>
          </w:tcPr>
          <w:p w:rsidR="009C0614" w:rsidRDefault="009C0614" w:rsidP="00CB78C7">
            <w:pPr>
              <w:rPr>
                <w:szCs w:val="24"/>
              </w:rPr>
            </w:pPr>
          </w:p>
          <w:p w:rsidR="009C0614" w:rsidRPr="004466A7" w:rsidRDefault="009C0614" w:rsidP="00CB78C7">
            <w:pPr>
              <w:rPr>
                <w:rFonts w:eastAsia="Times New Roman" w:cs="Times New Roman"/>
                <w:szCs w:val="24"/>
              </w:rPr>
            </w:pPr>
            <w:r w:rsidRPr="004466A7">
              <w:rPr>
                <w:szCs w:val="24"/>
              </w:rPr>
              <w:t>Provides conclusions explaining why the proposed method should be used but no concrete evidence in the form of examples</w:t>
            </w:r>
            <w:r>
              <w:rPr>
                <w:szCs w:val="24"/>
              </w:rPr>
              <w:t>.</w:t>
            </w:r>
          </w:p>
        </w:tc>
        <w:tc>
          <w:tcPr>
            <w:tcW w:w="2002" w:type="dxa"/>
          </w:tcPr>
          <w:p w:rsidR="009C0614" w:rsidRDefault="009C0614" w:rsidP="009C0614">
            <w:pPr>
              <w:rPr>
                <w:szCs w:val="24"/>
              </w:rPr>
            </w:pPr>
            <w:r w:rsidRPr="004466A7">
              <w:rPr>
                <w:szCs w:val="24"/>
              </w:rPr>
              <w:t>Provides conclusions explaining why the proposed method should be used, but weak evidence, i.e. no specific (only generalized) examples to support the conclusions</w:t>
            </w:r>
            <w:r>
              <w:rPr>
                <w:szCs w:val="24"/>
              </w:rPr>
              <w:t>.</w:t>
            </w:r>
          </w:p>
          <w:p w:rsidR="004466A7" w:rsidRDefault="004466A7" w:rsidP="00CB78C7">
            <w:pPr>
              <w:rPr>
                <w:rFonts w:eastAsia="Times New Roman" w:cs="Times New Roman"/>
                <w:szCs w:val="24"/>
              </w:rPr>
            </w:pPr>
          </w:p>
          <w:p w:rsidR="009C0614" w:rsidRPr="004466A7" w:rsidRDefault="009C0614" w:rsidP="00CB78C7">
            <w:pPr>
              <w:rPr>
                <w:rFonts w:eastAsia="Times New Roman" w:cs="Times New Roman"/>
                <w:szCs w:val="24"/>
              </w:rPr>
            </w:pPr>
          </w:p>
        </w:tc>
        <w:tc>
          <w:tcPr>
            <w:tcW w:w="2138" w:type="dxa"/>
          </w:tcPr>
          <w:p w:rsidR="009C0614" w:rsidRPr="004466A7" w:rsidRDefault="009C0614" w:rsidP="00CB78C7">
            <w:pPr>
              <w:rPr>
                <w:rFonts w:eastAsia="Times New Roman" w:cs="Times New Roman"/>
                <w:szCs w:val="24"/>
              </w:rPr>
            </w:pPr>
            <w:r w:rsidRPr="004466A7">
              <w:rPr>
                <w:szCs w:val="24"/>
              </w:rPr>
              <w:t>Provides strong, clear, convincing conclusions why the proposed method should be used and evidence, i.e. relevant examples to support the conclusions</w:t>
            </w:r>
            <w:r>
              <w:rPr>
                <w:szCs w:val="24"/>
              </w:rPr>
              <w:t>.</w:t>
            </w:r>
          </w:p>
        </w:tc>
      </w:tr>
      <w:tr w:rsidR="008D0EEA" w:rsidRPr="00153EC5" w:rsidTr="004466A7">
        <w:tc>
          <w:tcPr>
            <w:tcW w:w="1627" w:type="dxa"/>
          </w:tcPr>
          <w:p w:rsidR="008D0EEA" w:rsidRPr="00153EC5" w:rsidRDefault="008D0EEA" w:rsidP="003C0FC9">
            <w:pPr>
              <w:jc w:val="center"/>
              <w:rPr>
                <w:rFonts w:eastAsia="Times New Roman" w:cs="Times New Roman"/>
                <w:b/>
              </w:rPr>
            </w:pPr>
          </w:p>
        </w:tc>
        <w:tc>
          <w:tcPr>
            <w:tcW w:w="1541" w:type="dxa"/>
          </w:tcPr>
          <w:p w:rsidR="008D0EEA" w:rsidRPr="00153EC5" w:rsidRDefault="008D0EEA" w:rsidP="003C0FC9">
            <w:pPr>
              <w:jc w:val="center"/>
              <w:rPr>
                <w:rFonts w:eastAsia="Times New Roman" w:cs="Times New Roman"/>
                <w:b/>
              </w:rPr>
            </w:pPr>
            <w:r w:rsidRPr="00153EC5">
              <w:rPr>
                <w:rFonts w:eastAsia="Times New Roman" w:cs="Times New Roman"/>
                <w:b/>
              </w:rPr>
              <w:t>0-3</w:t>
            </w:r>
          </w:p>
        </w:tc>
        <w:tc>
          <w:tcPr>
            <w:tcW w:w="1800" w:type="dxa"/>
          </w:tcPr>
          <w:p w:rsidR="008D0EEA" w:rsidRPr="00153EC5" w:rsidRDefault="008D0EEA" w:rsidP="003C0FC9">
            <w:pPr>
              <w:jc w:val="center"/>
              <w:rPr>
                <w:rFonts w:eastAsia="Times New Roman" w:cs="Times New Roman"/>
                <w:b/>
              </w:rPr>
            </w:pPr>
            <w:r w:rsidRPr="00153EC5">
              <w:rPr>
                <w:rFonts w:eastAsia="Times New Roman" w:cs="Times New Roman"/>
                <w:b/>
              </w:rPr>
              <w:t>4-5</w:t>
            </w:r>
          </w:p>
        </w:tc>
        <w:tc>
          <w:tcPr>
            <w:tcW w:w="2002" w:type="dxa"/>
          </w:tcPr>
          <w:p w:rsidR="008D0EEA" w:rsidRPr="00153EC5" w:rsidRDefault="008D0EEA" w:rsidP="003C0FC9">
            <w:pPr>
              <w:jc w:val="center"/>
              <w:rPr>
                <w:rFonts w:eastAsia="Times New Roman" w:cs="Times New Roman"/>
                <w:b/>
              </w:rPr>
            </w:pPr>
            <w:r w:rsidRPr="00153EC5">
              <w:rPr>
                <w:rFonts w:eastAsia="Times New Roman" w:cs="Times New Roman"/>
                <w:b/>
              </w:rPr>
              <w:t>6-7</w:t>
            </w:r>
          </w:p>
        </w:tc>
        <w:tc>
          <w:tcPr>
            <w:tcW w:w="2138" w:type="dxa"/>
          </w:tcPr>
          <w:p w:rsidR="008D0EEA" w:rsidRPr="00153EC5" w:rsidRDefault="008D0EEA" w:rsidP="003C0FC9">
            <w:pPr>
              <w:jc w:val="center"/>
              <w:rPr>
                <w:rFonts w:eastAsia="Times New Roman" w:cs="Times New Roman"/>
                <w:b/>
              </w:rPr>
            </w:pPr>
            <w:r w:rsidRPr="00153EC5">
              <w:rPr>
                <w:rFonts w:eastAsia="Times New Roman" w:cs="Times New Roman"/>
                <w:b/>
              </w:rPr>
              <w:t>8-10</w:t>
            </w:r>
          </w:p>
        </w:tc>
      </w:tr>
      <w:tr w:rsidR="008D0EEA" w:rsidRPr="00153EC5" w:rsidTr="004466A7">
        <w:tc>
          <w:tcPr>
            <w:tcW w:w="1627" w:type="dxa"/>
          </w:tcPr>
          <w:p w:rsidR="008D0EEA" w:rsidRPr="004466A7" w:rsidRDefault="008D0EEA" w:rsidP="00CB78C7">
            <w:pPr>
              <w:rPr>
                <w:rFonts w:eastAsia="Times New Roman" w:cs="Times New Roman"/>
                <w:b/>
                <w:bCs/>
                <w:szCs w:val="24"/>
              </w:rPr>
            </w:pPr>
            <w:r>
              <w:rPr>
                <w:b/>
                <w:szCs w:val="24"/>
              </w:rPr>
              <w:t>Limitations/ Future Directions</w:t>
            </w:r>
          </w:p>
        </w:tc>
        <w:tc>
          <w:tcPr>
            <w:tcW w:w="1541" w:type="dxa"/>
          </w:tcPr>
          <w:p w:rsidR="008D0EEA" w:rsidRPr="009C0614" w:rsidRDefault="008D0EEA" w:rsidP="00E43260">
            <w:pPr>
              <w:rPr>
                <w:szCs w:val="24"/>
              </w:rPr>
            </w:pPr>
            <w:r w:rsidRPr="004466A7">
              <w:rPr>
                <w:szCs w:val="24"/>
              </w:rPr>
              <w:t xml:space="preserve">Neither the </w:t>
            </w:r>
            <w:r>
              <w:rPr>
                <w:szCs w:val="24"/>
              </w:rPr>
              <w:t>limitations</w:t>
            </w:r>
            <w:r w:rsidRPr="004466A7">
              <w:rPr>
                <w:szCs w:val="24"/>
              </w:rPr>
              <w:t xml:space="preserve"> nor the </w:t>
            </w:r>
            <w:r>
              <w:rPr>
                <w:szCs w:val="24"/>
              </w:rPr>
              <w:t>future directions are clear.</w:t>
            </w:r>
          </w:p>
        </w:tc>
        <w:tc>
          <w:tcPr>
            <w:tcW w:w="1800" w:type="dxa"/>
          </w:tcPr>
          <w:p w:rsidR="008D0EEA" w:rsidRDefault="008D0EEA" w:rsidP="009C0614">
            <w:pPr>
              <w:rPr>
                <w:rFonts w:eastAsia="Times New Roman" w:cs="Times New Roman"/>
                <w:szCs w:val="24"/>
              </w:rPr>
            </w:pPr>
            <w:r>
              <w:rPr>
                <w:rFonts w:eastAsia="Times New Roman" w:cs="Times New Roman"/>
                <w:szCs w:val="24"/>
              </w:rPr>
              <w:t xml:space="preserve">Either </w:t>
            </w:r>
            <w:r w:rsidRPr="004466A7">
              <w:rPr>
                <w:szCs w:val="24"/>
              </w:rPr>
              <w:t xml:space="preserve">the </w:t>
            </w:r>
            <w:r>
              <w:rPr>
                <w:szCs w:val="24"/>
              </w:rPr>
              <w:t>limitations</w:t>
            </w:r>
            <w:r w:rsidRPr="004466A7">
              <w:rPr>
                <w:szCs w:val="24"/>
              </w:rPr>
              <w:t xml:space="preserve"> or the </w:t>
            </w:r>
            <w:r>
              <w:rPr>
                <w:szCs w:val="24"/>
              </w:rPr>
              <w:t>future directions are clear.</w:t>
            </w:r>
          </w:p>
          <w:p w:rsidR="008D0EEA" w:rsidRPr="004466A7" w:rsidRDefault="008D0EEA" w:rsidP="004466A7">
            <w:pPr>
              <w:rPr>
                <w:rFonts w:eastAsia="Times New Roman" w:cs="Times New Roman"/>
                <w:szCs w:val="24"/>
              </w:rPr>
            </w:pPr>
          </w:p>
        </w:tc>
        <w:tc>
          <w:tcPr>
            <w:tcW w:w="2002" w:type="dxa"/>
          </w:tcPr>
          <w:p w:rsidR="008D0EEA" w:rsidRDefault="008D0EEA" w:rsidP="00E43260">
            <w:pPr>
              <w:rPr>
                <w:rFonts w:eastAsia="Times New Roman" w:cs="Times New Roman"/>
                <w:szCs w:val="24"/>
              </w:rPr>
            </w:pPr>
            <w:r>
              <w:rPr>
                <w:szCs w:val="24"/>
              </w:rPr>
              <w:t>T</w:t>
            </w:r>
            <w:r w:rsidRPr="004466A7">
              <w:rPr>
                <w:szCs w:val="24"/>
              </w:rPr>
              <w:t xml:space="preserve">he </w:t>
            </w:r>
            <w:r>
              <w:rPr>
                <w:szCs w:val="24"/>
              </w:rPr>
              <w:t>limitations</w:t>
            </w:r>
            <w:r w:rsidRPr="004466A7">
              <w:rPr>
                <w:szCs w:val="24"/>
              </w:rPr>
              <w:t xml:space="preserve"> or the </w:t>
            </w:r>
            <w:r>
              <w:rPr>
                <w:szCs w:val="24"/>
              </w:rPr>
              <w:t>future directions are presented in a general format.</w:t>
            </w:r>
          </w:p>
          <w:p w:rsidR="008D0EEA" w:rsidRPr="004466A7" w:rsidRDefault="008D0EEA" w:rsidP="00CB78C7">
            <w:pPr>
              <w:rPr>
                <w:rFonts w:eastAsia="Times New Roman" w:cs="Times New Roman"/>
                <w:szCs w:val="24"/>
              </w:rPr>
            </w:pPr>
          </w:p>
        </w:tc>
        <w:tc>
          <w:tcPr>
            <w:tcW w:w="2138" w:type="dxa"/>
          </w:tcPr>
          <w:p w:rsidR="008D0EEA" w:rsidRPr="004466A7" w:rsidRDefault="008D0EEA" w:rsidP="00E43260">
            <w:pPr>
              <w:rPr>
                <w:rFonts w:eastAsia="Times New Roman" w:cs="Times New Roman"/>
                <w:szCs w:val="24"/>
              </w:rPr>
            </w:pPr>
            <w:r>
              <w:rPr>
                <w:szCs w:val="24"/>
              </w:rPr>
              <w:t>T</w:t>
            </w:r>
            <w:r w:rsidRPr="004466A7">
              <w:rPr>
                <w:szCs w:val="24"/>
              </w:rPr>
              <w:t xml:space="preserve">he </w:t>
            </w:r>
            <w:r>
              <w:rPr>
                <w:szCs w:val="24"/>
              </w:rPr>
              <w:t>limitations</w:t>
            </w:r>
            <w:r w:rsidRPr="004466A7">
              <w:rPr>
                <w:szCs w:val="24"/>
              </w:rPr>
              <w:t xml:space="preserve"> or the </w:t>
            </w:r>
            <w:r>
              <w:rPr>
                <w:szCs w:val="24"/>
              </w:rPr>
              <w:t>future directions are presented in a clear and distinct format.</w:t>
            </w:r>
          </w:p>
        </w:tc>
      </w:tr>
      <w:tr w:rsidR="008D0EEA" w:rsidRPr="00153EC5" w:rsidTr="004466A7">
        <w:tc>
          <w:tcPr>
            <w:tcW w:w="1627" w:type="dxa"/>
          </w:tcPr>
          <w:p w:rsidR="008D0EEA" w:rsidRPr="00153EC5" w:rsidRDefault="008D0EEA" w:rsidP="00CB78C7">
            <w:pPr>
              <w:rPr>
                <w:rFonts w:eastAsia="Times New Roman" w:cs="Times New Roman"/>
                <w:b/>
              </w:rPr>
            </w:pPr>
            <w:r w:rsidRPr="00153EC5">
              <w:rPr>
                <w:rFonts w:eastAsia="Times New Roman" w:cs="Times New Roman"/>
                <w:b/>
                <w:bCs/>
              </w:rPr>
              <w:t>Grammar</w:t>
            </w:r>
          </w:p>
        </w:tc>
        <w:tc>
          <w:tcPr>
            <w:tcW w:w="1541" w:type="dxa"/>
          </w:tcPr>
          <w:p w:rsidR="008D0EEA" w:rsidRPr="00153EC5" w:rsidRDefault="008D0EEA" w:rsidP="00CB78C7">
            <w:pPr>
              <w:rPr>
                <w:rFonts w:eastAsia="Times New Roman" w:cs="Times New Roman"/>
              </w:rPr>
            </w:pPr>
            <w:r w:rsidRPr="00153EC5">
              <w:rPr>
                <w:rFonts w:eastAsia="Times New Roman" w:cs="Times New Roman"/>
              </w:rPr>
              <w:t xml:space="preserve">There are &gt; </w:t>
            </w:r>
            <w:r>
              <w:rPr>
                <w:rFonts w:eastAsia="Times New Roman" w:cs="Times New Roman"/>
              </w:rPr>
              <w:t>8</w:t>
            </w:r>
            <w:r w:rsidRPr="00153EC5">
              <w:rPr>
                <w:rFonts w:eastAsia="Times New Roman" w:cs="Times New Roman"/>
              </w:rPr>
              <w:t xml:space="preserve"> grammatical/ spelling errors.</w:t>
            </w:r>
          </w:p>
        </w:tc>
        <w:tc>
          <w:tcPr>
            <w:tcW w:w="1800" w:type="dxa"/>
          </w:tcPr>
          <w:p w:rsidR="008D0EEA" w:rsidRPr="00153EC5" w:rsidRDefault="008D0EEA" w:rsidP="00CB78C7">
            <w:pPr>
              <w:rPr>
                <w:rFonts w:eastAsia="Times New Roman" w:cs="Times New Roman"/>
              </w:rPr>
            </w:pPr>
            <w:r w:rsidRPr="00153EC5">
              <w:rPr>
                <w:rFonts w:eastAsia="Times New Roman" w:cs="Times New Roman"/>
              </w:rPr>
              <w:t xml:space="preserve">There are </w:t>
            </w:r>
            <w:r>
              <w:rPr>
                <w:rFonts w:eastAsia="Times New Roman" w:cs="Times New Roman"/>
              </w:rPr>
              <w:t>6-7</w:t>
            </w:r>
            <w:r w:rsidRPr="00153EC5">
              <w:rPr>
                <w:rFonts w:eastAsia="Times New Roman" w:cs="Times New Roman"/>
              </w:rPr>
              <w:t xml:space="preserve"> grammatical/ spelling errors.</w:t>
            </w:r>
          </w:p>
        </w:tc>
        <w:tc>
          <w:tcPr>
            <w:tcW w:w="2002" w:type="dxa"/>
          </w:tcPr>
          <w:p w:rsidR="008D0EEA" w:rsidRPr="00153EC5" w:rsidRDefault="008D0EEA" w:rsidP="00CB78C7">
            <w:pPr>
              <w:rPr>
                <w:rFonts w:eastAsia="Times New Roman" w:cs="Times New Roman"/>
              </w:rPr>
            </w:pPr>
            <w:r>
              <w:rPr>
                <w:rFonts w:eastAsia="Times New Roman" w:cs="Times New Roman"/>
              </w:rPr>
              <w:t>There are 4-5</w:t>
            </w:r>
            <w:r w:rsidRPr="00153EC5">
              <w:rPr>
                <w:rFonts w:eastAsia="Times New Roman" w:cs="Times New Roman"/>
              </w:rPr>
              <w:t xml:space="preserve"> grammatical/ spelling errors.</w:t>
            </w:r>
          </w:p>
        </w:tc>
        <w:tc>
          <w:tcPr>
            <w:tcW w:w="2138" w:type="dxa"/>
          </w:tcPr>
          <w:p w:rsidR="008D0EEA" w:rsidRPr="00153EC5" w:rsidRDefault="008D0EEA" w:rsidP="00CB78C7">
            <w:pPr>
              <w:rPr>
                <w:rFonts w:eastAsia="Times New Roman" w:cs="Times New Roman"/>
              </w:rPr>
            </w:pPr>
            <w:r w:rsidRPr="00153EC5">
              <w:rPr>
                <w:rFonts w:eastAsia="Times New Roman" w:cs="Times New Roman"/>
              </w:rPr>
              <w:t>There are &lt;3 grammatical/ spelling errors.</w:t>
            </w:r>
          </w:p>
        </w:tc>
      </w:tr>
      <w:tr w:rsidR="008D0EEA" w:rsidRPr="00153EC5" w:rsidTr="004466A7">
        <w:tc>
          <w:tcPr>
            <w:tcW w:w="1627" w:type="dxa"/>
          </w:tcPr>
          <w:p w:rsidR="008D0EEA" w:rsidRPr="004466A7" w:rsidRDefault="008D0EEA" w:rsidP="00FB1FB4">
            <w:pPr>
              <w:rPr>
                <w:b/>
              </w:rPr>
            </w:pPr>
            <w:r w:rsidRPr="004466A7">
              <w:rPr>
                <w:b/>
              </w:rPr>
              <w:t>Articles</w:t>
            </w:r>
          </w:p>
        </w:tc>
        <w:tc>
          <w:tcPr>
            <w:tcW w:w="1541" w:type="dxa"/>
          </w:tcPr>
          <w:p w:rsidR="008D0EEA" w:rsidRPr="00522920" w:rsidRDefault="008D0EEA" w:rsidP="00FB1FB4">
            <w:r w:rsidRPr="00522920">
              <w:t>Information is gathered from 2 sources.</w:t>
            </w:r>
          </w:p>
        </w:tc>
        <w:tc>
          <w:tcPr>
            <w:tcW w:w="1800" w:type="dxa"/>
          </w:tcPr>
          <w:p w:rsidR="008D0EEA" w:rsidRPr="00522920" w:rsidRDefault="008D0EEA" w:rsidP="00FB1FB4">
            <w:r w:rsidRPr="00522920">
              <w:t>Information is gathered from 4 sources.</w:t>
            </w:r>
          </w:p>
        </w:tc>
        <w:tc>
          <w:tcPr>
            <w:tcW w:w="2002" w:type="dxa"/>
          </w:tcPr>
          <w:p w:rsidR="008D0EEA" w:rsidRPr="00522920" w:rsidRDefault="008D0EEA" w:rsidP="00FB1FB4">
            <w:r w:rsidRPr="00522920">
              <w:t>Information is gathered from 6 sources.</w:t>
            </w:r>
          </w:p>
        </w:tc>
        <w:tc>
          <w:tcPr>
            <w:tcW w:w="2138" w:type="dxa"/>
          </w:tcPr>
          <w:p w:rsidR="008D0EEA" w:rsidRDefault="008D0EEA" w:rsidP="00FB1FB4">
            <w:r w:rsidRPr="00522920">
              <w:t>Information is gathered from 8 sources.</w:t>
            </w:r>
          </w:p>
        </w:tc>
      </w:tr>
      <w:tr w:rsidR="008D0EEA" w:rsidRPr="00153EC5" w:rsidTr="004466A7">
        <w:tc>
          <w:tcPr>
            <w:tcW w:w="1627" w:type="dxa"/>
          </w:tcPr>
          <w:p w:rsidR="008D0EEA" w:rsidRPr="00153EC5" w:rsidRDefault="008D0EEA" w:rsidP="00CB78C7">
            <w:pPr>
              <w:jc w:val="center"/>
              <w:rPr>
                <w:rFonts w:eastAsia="Times New Roman" w:cs="Times New Roman"/>
                <w:b/>
              </w:rPr>
            </w:pPr>
          </w:p>
        </w:tc>
        <w:tc>
          <w:tcPr>
            <w:tcW w:w="1541" w:type="dxa"/>
          </w:tcPr>
          <w:p w:rsidR="008D0EEA" w:rsidRPr="00153EC5" w:rsidRDefault="008D0EEA" w:rsidP="00CB78C7">
            <w:pPr>
              <w:jc w:val="center"/>
              <w:rPr>
                <w:rFonts w:eastAsia="Times New Roman" w:cs="Times New Roman"/>
                <w:b/>
              </w:rPr>
            </w:pPr>
            <w:r>
              <w:rPr>
                <w:rFonts w:eastAsia="Times New Roman" w:cs="Times New Roman"/>
                <w:b/>
              </w:rPr>
              <w:t>0-2</w:t>
            </w:r>
          </w:p>
        </w:tc>
        <w:tc>
          <w:tcPr>
            <w:tcW w:w="1800" w:type="dxa"/>
          </w:tcPr>
          <w:p w:rsidR="008D0EEA" w:rsidRPr="00153EC5" w:rsidRDefault="008D0EEA" w:rsidP="00CB78C7">
            <w:pPr>
              <w:jc w:val="center"/>
              <w:rPr>
                <w:rFonts w:eastAsia="Times New Roman" w:cs="Times New Roman"/>
                <w:b/>
              </w:rPr>
            </w:pPr>
            <w:r>
              <w:rPr>
                <w:rFonts w:eastAsia="Times New Roman" w:cs="Times New Roman"/>
                <w:b/>
              </w:rPr>
              <w:t>2</w:t>
            </w:r>
          </w:p>
        </w:tc>
        <w:tc>
          <w:tcPr>
            <w:tcW w:w="2002" w:type="dxa"/>
          </w:tcPr>
          <w:p w:rsidR="008D0EEA" w:rsidRPr="00153EC5" w:rsidRDefault="008D0EEA" w:rsidP="00CB78C7">
            <w:pPr>
              <w:jc w:val="center"/>
              <w:rPr>
                <w:rFonts w:eastAsia="Times New Roman" w:cs="Times New Roman"/>
                <w:b/>
              </w:rPr>
            </w:pPr>
            <w:r>
              <w:rPr>
                <w:rFonts w:eastAsia="Times New Roman" w:cs="Times New Roman"/>
                <w:b/>
              </w:rPr>
              <w:t>3-4</w:t>
            </w:r>
          </w:p>
        </w:tc>
        <w:tc>
          <w:tcPr>
            <w:tcW w:w="2138" w:type="dxa"/>
          </w:tcPr>
          <w:p w:rsidR="008D0EEA" w:rsidRPr="00153EC5" w:rsidRDefault="008D0EEA" w:rsidP="00CB78C7">
            <w:pPr>
              <w:jc w:val="center"/>
              <w:rPr>
                <w:rFonts w:eastAsia="Times New Roman" w:cs="Times New Roman"/>
                <w:b/>
              </w:rPr>
            </w:pPr>
            <w:r>
              <w:rPr>
                <w:rFonts w:eastAsia="Times New Roman" w:cs="Times New Roman"/>
                <w:b/>
              </w:rPr>
              <w:t>5</w:t>
            </w:r>
          </w:p>
        </w:tc>
      </w:tr>
      <w:tr w:rsidR="008D0EEA" w:rsidRPr="00153EC5" w:rsidTr="004466A7">
        <w:tc>
          <w:tcPr>
            <w:tcW w:w="1627" w:type="dxa"/>
          </w:tcPr>
          <w:p w:rsidR="008D0EEA" w:rsidRDefault="008D0EEA" w:rsidP="00887528">
            <w:pPr>
              <w:rPr>
                <w:b/>
              </w:rPr>
            </w:pPr>
            <w:r w:rsidRPr="003D0CC6">
              <w:rPr>
                <w:b/>
              </w:rPr>
              <w:t>Specific Aims</w:t>
            </w:r>
            <w:r>
              <w:rPr>
                <w:b/>
              </w:rPr>
              <w:t>/</w:t>
            </w:r>
          </w:p>
          <w:p w:rsidR="008D0EEA" w:rsidRPr="003D0CC6" w:rsidRDefault="008D0EEA" w:rsidP="00887528">
            <w:pPr>
              <w:rPr>
                <w:b/>
              </w:rPr>
            </w:pPr>
            <w:r>
              <w:rPr>
                <w:b/>
              </w:rPr>
              <w:t>Hypotheses</w:t>
            </w:r>
          </w:p>
        </w:tc>
        <w:tc>
          <w:tcPr>
            <w:tcW w:w="1541" w:type="dxa"/>
          </w:tcPr>
          <w:p w:rsidR="008D0EEA" w:rsidRPr="006B3D76" w:rsidRDefault="008D0EEA" w:rsidP="003D0CC6">
            <w:r>
              <w:t>Specific aims missing.</w:t>
            </w:r>
          </w:p>
        </w:tc>
        <w:tc>
          <w:tcPr>
            <w:tcW w:w="1800" w:type="dxa"/>
          </w:tcPr>
          <w:p w:rsidR="008D0EEA" w:rsidRPr="003D0CC6" w:rsidRDefault="008D0EEA" w:rsidP="003D0CC6">
            <w:pPr>
              <w:rPr>
                <w:rFonts w:eastAsia="Times New Roman" w:cs="Times New Roman"/>
              </w:rPr>
            </w:pPr>
            <w:r w:rsidRPr="003D0CC6">
              <w:rPr>
                <w:rFonts w:eastAsia="Times New Roman" w:cs="Times New Roman"/>
              </w:rPr>
              <w:t>Specific aims</w:t>
            </w:r>
            <w:r>
              <w:rPr>
                <w:rFonts w:eastAsia="Times New Roman" w:cs="Times New Roman"/>
              </w:rPr>
              <w:t xml:space="preserve"> incomplete.</w:t>
            </w:r>
            <w:r w:rsidRPr="003D0CC6">
              <w:rPr>
                <w:rFonts w:eastAsia="Times New Roman" w:cs="Times New Roman"/>
              </w:rPr>
              <w:t xml:space="preserve"> </w:t>
            </w:r>
          </w:p>
        </w:tc>
        <w:tc>
          <w:tcPr>
            <w:tcW w:w="2002" w:type="dxa"/>
          </w:tcPr>
          <w:p w:rsidR="008D0EEA" w:rsidRPr="003D0CC6" w:rsidRDefault="008D0EEA" w:rsidP="003D0CC6">
            <w:pPr>
              <w:rPr>
                <w:rFonts w:eastAsia="Times New Roman" w:cs="Times New Roman"/>
              </w:rPr>
            </w:pPr>
            <w:r>
              <w:rPr>
                <w:rFonts w:eastAsia="Times New Roman" w:cs="Times New Roman"/>
              </w:rPr>
              <w:t>Specific aims present with some rationale.</w:t>
            </w:r>
          </w:p>
        </w:tc>
        <w:tc>
          <w:tcPr>
            <w:tcW w:w="2138" w:type="dxa"/>
          </w:tcPr>
          <w:p w:rsidR="008D0EEA" w:rsidRPr="003D0CC6" w:rsidRDefault="008D0EEA" w:rsidP="003D0CC6">
            <w:pPr>
              <w:rPr>
                <w:rFonts w:eastAsia="Times New Roman" w:cs="Times New Roman"/>
              </w:rPr>
            </w:pPr>
            <w:r>
              <w:rPr>
                <w:rFonts w:eastAsia="Times New Roman" w:cs="Times New Roman"/>
              </w:rPr>
              <w:t>Specific aims present with clear hypotheses.</w:t>
            </w:r>
          </w:p>
        </w:tc>
      </w:tr>
      <w:tr w:rsidR="008D0EEA" w:rsidRPr="00153EC5" w:rsidTr="004466A7">
        <w:tc>
          <w:tcPr>
            <w:tcW w:w="1627" w:type="dxa"/>
          </w:tcPr>
          <w:p w:rsidR="008D0EEA" w:rsidRPr="00153EC5" w:rsidRDefault="008D0EEA" w:rsidP="00CB78C7">
            <w:pPr>
              <w:rPr>
                <w:rFonts w:eastAsia="Times New Roman" w:cs="Times New Roman"/>
              </w:rPr>
            </w:pPr>
            <w:r w:rsidRPr="00153EC5">
              <w:rPr>
                <w:rFonts w:eastAsia="Times New Roman" w:cs="Times New Roman"/>
                <w:b/>
                <w:bCs/>
              </w:rPr>
              <w:t>Describe relevant data to be collected</w:t>
            </w:r>
          </w:p>
        </w:tc>
        <w:tc>
          <w:tcPr>
            <w:tcW w:w="1541" w:type="dxa"/>
          </w:tcPr>
          <w:p w:rsidR="008D0EEA" w:rsidRPr="00153EC5" w:rsidRDefault="008D0EEA" w:rsidP="00CB78C7">
            <w:pPr>
              <w:rPr>
                <w:rFonts w:cs="Times New Roman"/>
              </w:rPr>
            </w:pPr>
            <w:r w:rsidRPr="00153EC5">
              <w:rPr>
                <w:rFonts w:cs="Times New Roman"/>
              </w:rPr>
              <w:t>Does not explain data.</w:t>
            </w:r>
          </w:p>
          <w:p w:rsidR="008D0EEA" w:rsidRPr="00153EC5" w:rsidRDefault="008D0EEA" w:rsidP="00CB78C7">
            <w:pPr>
              <w:rPr>
                <w:rFonts w:eastAsia="Times New Roman" w:cs="Times New Roman"/>
              </w:rPr>
            </w:pPr>
          </w:p>
        </w:tc>
        <w:tc>
          <w:tcPr>
            <w:tcW w:w="1800" w:type="dxa"/>
          </w:tcPr>
          <w:p w:rsidR="008D0EEA" w:rsidRPr="00153EC5" w:rsidRDefault="008D0EEA" w:rsidP="00CB78C7">
            <w:pPr>
              <w:rPr>
                <w:rFonts w:cs="Times New Roman"/>
              </w:rPr>
            </w:pPr>
            <w:r w:rsidRPr="00153EC5">
              <w:rPr>
                <w:rFonts w:cs="Times New Roman"/>
              </w:rPr>
              <w:t>Briefly describes data.</w:t>
            </w:r>
          </w:p>
          <w:p w:rsidR="008D0EEA" w:rsidRPr="00153EC5" w:rsidRDefault="008D0EEA" w:rsidP="00CB78C7">
            <w:pPr>
              <w:rPr>
                <w:rFonts w:eastAsia="Times New Roman" w:cs="Times New Roman"/>
              </w:rPr>
            </w:pPr>
          </w:p>
        </w:tc>
        <w:tc>
          <w:tcPr>
            <w:tcW w:w="2002" w:type="dxa"/>
          </w:tcPr>
          <w:p w:rsidR="008D0EEA" w:rsidRPr="00153EC5" w:rsidRDefault="008D0EEA" w:rsidP="00CB78C7">
            <w:pPr>
              <w:rPr>
                <w:rFonts w:cs="Times New Roman"/>
              </w:rPr>
            </w:pPr>
            <w:r w:rsidRPr="00153EC5">
              <w:rPr>
                <w:rFonts w:cs="Times New Roman"/>
              </w:rPr>
              <w:t>Describes data but does not fully justify.</w:t>
            </w:r>
          </w:p>
          <w:p w:rsidR="008D0EEA" w:rsidRPr="00153EC5" w:rsidRDefault="008D0EEA" w:rsidP="00CB78C7">
            <w:pPr>
              <w:rPr>
                <w:rFonts w:eastAsia="Times New Roman" w:cs="Times New Roman"/>
              </w:rPr>
            </w:pPr>
          </w:p>
        </w:tc>
        <w:tc>
          <w:tcPr>
            <w:tcW w:w="2138" w:type="dxa"/>
          </w:tcPr>
          <w:p w:rsidR="008D0EEA" w:rsidRPr="00153EC5" w:rsidRDefault="008D0EEA" w:rsidP="004466A7">
            <w:pPr>
              <w:rPr>
                <w:rFonts w:eastAsia="Times New Roman" w:cs="Times New Roman"/>
              </w:rPr>
            </w:pPr>
            <w:r w:rsidRPr="00153EC5">
              <w:rPr>
                <w:rFonts w:cs="Times New Roman"/>
              </w:rPr>
              <w:t xml:space="preserve">Fully describes &amp; justifies data to be collected in the </w:t>
            </w:r>
            <w:r>
              <w:rPr>
                <w:rFonts w:cs="Times New Roman"/>
              </w:rPr>
              <w:t>context of testing the hypothese</w:t>
            </w:r>
            <w:r w:rsidRPr="00153EC5">
              <w:rPr>
                <w:rFonts w:cs="Times New Roman"/>
              </w:rPr>
              <w:t>s.</w:t>
            </w:r>
          </w:p>
        </w:tc>
      </w:tr>
      <w:tr w:rsidR="008D0EEA" w:rsidRPr="00153EC5" w:rsidTr="004466A7">
        <w:tc>
          <w:tcPr>
            <w:tcW w:w="1627" w:type="dxa"/>
          </w:tcPr>
          <w:p w:rsidR="008D0EEA" w:rsidRPr="00153EC5" w:rsidRDefault="008D0EEA" w:rsidP="00CB78C7">
            <w:pPr>
              <w:rPr>
                <w:rFonts w:eastAsia="Times New Roman" w:cs="Times New Roman"/>
              </w:rPr>
            </w:pPr>
            <w:r w:rsidRPr="00153EC5">
              <w:rPr>
                <w:rFonts w:eastAsia="Times New Roman" w:cs="Times New Roman"/>
                <w:b/>
                <w:bCs/>
              </w:rPr>
              <w:t>Reference Sheet</w:t>
            </w:r>
          </w:p>
        </w:tc>
        <w:tc>
          <w:tcPr>
            <w:tcW w:w="1541" w:type="dxa"/>
          </w:tcPr>
          <w:p w:rsidR="008D0EEA" w:rsidRPr="00153EC5" w:rsidRDefault="008D0EEA" w:rsidP="00CB78C7">
            <w:pPr>
              <w:rPr>
                <w:rFonts w:eastAsia="Times New Roman" w:cs="Times New Roman"/>
              </w:rPr>
            </w:pPr>
            <w:r w:rsidRPr="00153EC5">
              <w:rPr>
                <w:rFonts w:eastAsia="Times New Roman" w:cs="Times New Roman"/>
              </w:rPr>
              <w:t>Information is not cited or is cited incorrectly.</w:t>
            </w:r>
          </w:p>
        </w:tc>
        <w:tc>
          <w:tcPr>
            <w:tcW w:w="1800" w:type="dxa"/>
          </w:tcPr>
          <w:p w:rsidR="008D0EEA" w:rsidRPr="00153EC5" w:rsidRDefault="008D0EEA" w:rsidP="00CB78C7">
            <w:pPr>
              <w:rPr>
                <w:rFonts w:eastAsia="Times New Roman" w:cs="Times New Roman"/>
              </w:rPr>
            </w:pPr>
            <w:r w:rsidRPr="00153EC5">
              <w:rPr>
                <w:rFonts w:eastAsia="Times New Roman" w:cs="Times New Roman"/>
              </w:rPr>
              <w:t>Information is cited, but has errors.</w:t>
            </w:r>
          </w:p>
        </w:tc>
        <w:tc>
          <w:tcPr>
            <w:tcW w:w="2002" w:type="dxa"/>
          </w:tcPr>
          <w:p w:rsidR="008D0EEA" w:rsidRPr="00153EC5" w:rsidRDefault="008D0EEA" w:rsidP="00CB78C7">
            <w:pPr>
              <w:rPr>
                <w:rFonts w:eastAsia="Times New Roman" w:cs="Times New Roman"/>
              </w:rPr>
            </w:pPr>
            <w:r w:rsidRPr="00153EC5">
              <w:rPr>
                <w:rFonts w:eastAsia="Times New Roman" w:cs="Times New Roman"/>
              </w:rPr>
              <w:t>Information is cited properly.</w:t>
            </w:r>
          </w:p>
        </w:tc>
        <w:tc>
          <w:tcPr>
            <w:tcW w:w="2138" w:type="dxa"/>
          </w:tcPr>
          <w:p w:rsidR="008D0EEA" w:rsidRPr="00153EC5" w:rsidRDefault="008D0EEA" w:rsidP="00CB78C7">
            <w:pPr>
              <w:rPr>
                <w:rFonts w:eastAsia="Times New Roman" w:cs="Times New Roman"/>
              </w:rPr>
            </w:pPr>
            <w:r w:rsidRPr="00153EC5">
              <w:rPr>
                <w:rFonts w:eastAsia="Times New Roman" w:cs="Times New Roman"/>
              </w:rPr>
              <w:t>Information is cited properly and in APA format.</w:t>
            </w:r>
          </w:p>
        </w:tc>
      </w:tr>
      <w:tr w:rsidR="008D0EEA" w:rsidRPr="00153EC5" w:rsidTr="004466A7">
        <w:tc>
          <w:tcPr>
            <w:tcW w:w="1627" w:type="dxa"/>
          </w:tcPr>
          <w:p w:rsidR="008D0EEA" w:rsidRPr="00153EC5" w:rsidRDefault="008D0EEA" w:rsidP="00CB78C7">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b/>
                <w:bCs/>
              </w:rPr>
              <w:t>Format</w:t>
            </w:r>
          </w:p>
        </w:tc>
        <w:tc>
          <w:tcPr>
            <w:tcW w:w="1541" w:type="dxa"/>
          </w:tcPr>
          <w:p w:rsidR="008D0EEA" w:rsidRPr="00153EC5" w:rsidRDefault="008D0EEA" w:rsidP="00E43260">
            <w:pPr>
              <w:rPr>
                <w:rFonts w:eastAsia="Times New Roman" w:cs="Times New Roman"/>
                <w:b/>
                <w14:shadow w14:blurRad="50800" w14:dist="38100" w14:dir="2700000" w14:sx="100000" w14:sy="100000" w14:kx="0" w14:ky="0" w14:algn="tl">
                  <w14:srgbClr w14:val="000000">
                    <w14:alpha w14:val="60000"/>
                  </w14:srgbClr>
                </w14:shadow>
              </w:rPr>
            </w:pPr>
            <w:r>
              <w:rPr>
                <w:rFonts w:eastAsia="Times New Roman" w:cs="Times New Roman"/>
              </w:rPr>
              <w:t>Font, spacing, and page number</w:t>
            </w:r>
            <w:r w:rsidRPr="00153EC5">
              <w:rPr>
                <w:rFonts w:eastAsia="Times New Roman" w:cs="Times New Roman"/>
              </w:rPr>
              <w:t xml:space="preserve"> are incorrect.</w:t>
            </w:r>
          </w:p>
        </w:tc>
        <w:tc>
          <w:tcPr>
            <w:tcW w:w="1800" w:type="dxa"/>
          </w:tcPr>
          <w:p w:rsidR="008D0EEA" w:rsidRPr="00153EC5" w:rsidRDefault="008D0EEA" w:rsidP="00CB78C7">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 xml:space="preserve">Font, spacing, or </w:t>
            </w:r>
            <w:r>
              <w:rPr>
                <w:rFonts w:eastAsia="Times New Roman" w:cs="Times New Roman"/>
              </w:rPr>
              <w:t>page number</w:t>
            </w:r>
            <w:r w:rsidRPr="00153EC5">
              <w:rPr>
                <w:rFonts w:eastAsia="Times New Roman" w:cs="Times New Roman"/>
              </w:rPr>
              <w:t xml:space="preserve"> is correct.</w:t>
            </w:r>
          </w:p>
        </w:tc>
        <w:tc>
          <w:tcPr>
            <w:tcW w:w="2002" w:type="dxa"/>
          </w:tcPr>
          <w:p w:rsidR="008D0EEA" w:rsidRPr="00153EC5" w:rsidRDefault="008D0EEA" w:rsidP="00E43260">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 xml:space="preserve">Font and spacing, font and </w:t>
            </w:r>
            <w:r>
              <w:rPr>
                <w:rFonts w:eastAsia="Times New Roman" w:cs="Times New Roman"/>
              </w:rPr>
              <w:t>page number</w:t>
            </w:r>
            <w:r w:rsidRPr="00153EC5">
              <w:rPr>
                <w:rFonts w:eastAsia="Times New Roman" w:cs="Times New Roman"/>
              </w:rPr>
              <w:t xml:space="preserve">, or spacing and </w:t>
            </w:r>
            <w:r>
              <w:rPr>
                <w:rFonts w:eastAsia="Times New Roman" w:cs="Times New Roman"/>
              </w:rPr>
              <w:t>page number</w:t>
            </w:r>
            <w:r w:rsidRPr="00153EC5">
              <w:rPr>
                <w:rFonts w:eastAsia="Times New Roman" w:cs="Times New Roman"/>
              </w:rPr>
              <w:t xml:space="preserve"> are correct.</w:t>
            </w:r>
          </w:p>
        </w:tc>
        <w:tc>
          <w:tcPr>
            <w:tcW w:w="2138" w:type="dxa"/>
          </w:tcPr>
          <w:p w:rsidR="008D0EEA" w:rsidRPr="00153EC5" w:rsidRDefault="008D0EEA" w:rsidP="00E43260">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 xml:space="preserve">Font, spacing, and </w:t>
            </w:r>
            <w:r>
              <w:rPr>
                <w:rFonts w:eastAsia="Times New Roman" w:cs="Times New Roman"/>
              </w:rPr>
              <w:t>page number</w:t>
            </w:r>
            <w:r w:rsidRPr="00153EC5">
              <w:rPr>
                <w:rFonts w:eastAsia="Times New Roman" w:cs="Times New Roman"/>
              </w:rPr>
              <w:t xml:space="preserve"> are correct.</w:t>
            </w:r>
          </w:p>
        </w:tc>
      </w:tr>
    </w:tbl>
    <w:p w:rsidR="008A396C" w:rsidRDefault="008A396C" w:rsidP="008A396C">
      <w:pPr>
        <w:spacing w:after="0" w:line="4800" w:lineRule="auto"/>
        <w:jc w:val="center"/>
        <w:rPr>
          <w:rFonts w:cs="Times New Roman"/>
          <w:b/>
          <w:u w:val="single"/>
        </w:rPr>
      </w:pPr>
    </w:p>
    <w:p w:rsidR="002F3794" w:rsidRPr="00153EC5" w:rsidRDefault="002F3794" w:rsidP="002F3794">
      <w:pPr>
        <w:spacing w:after="0" w:line="240" w:lineRule="auto"/>
        <w:jc w:val="center"/>
        <w:rPr>
          <w:rFonts w:cs="Times New Roman"/>
          <w:b/>
          <w:u w:val="single"/>
        </w:rPr>
      </w:pPr>
      <w:r w:rsidRPr="00153EC5">
        <w:rPr>
          <w:rFonts w:cs="Times New Roman"/>
          <w:b/>
          <w:u w:val="single"/>
        </w:rPr>
        <w:lastRenderedPageBreak/>
        <w:t xml:space="preserve">Appendix </w:t>
      </w:r>
      <w:r>
        <w:rPr>
          <w:rFonts w:cs="Times New Roman"/>
          <w:b/>
          <w:u w:val="single"/>
        </w:rPr>
        <w:t>3</w:t>
      </w:r>
      <w:r w:rsidR="009C0614">
        <w:rPr>
          <w:rFonts w:cs="Times New Roman"/>
          <w:b/>
          <w:u w:val="single"/>
        </w:rPr>
        <w:t xml:space="preserve">: </w:t>
      </w:r>
      <w:r w:rsidR="009C0614">
        <w:rPr>
          <w:rFonts w:cs="Times New Roman"/>
          <w:b/>
          <w:szCs w:val="24"/>
          <w:u w:val="single"/>
        </w:rPr>
        <w:t xml:space="preserve">Oral </w:t>
      </w:r>
      <w:r w:rsidR="00E43260">
        <w:rPr>
          <w:rFonts w:cs="Times New Roman"/>
          <w:b/>
          <w:szCs w:val="24"/>
          <w:u w:val="single"/>
        </w:rPr>
        <w:t>Presentation Scoring Rubric (20</w:t>
      </w:r>
      <w:r w:rsidR="009C0614">
        <w:rPr>
          <w:rFonts w:cs="Times New Roman"/>
          <w:b/>
          <w:szCs w:val="24"/>
          <w:u w:val="single"/>
        </w:rPr>
        <w:t xml:space="preserve"> points)</w:t>
      </w:r>
    </w:p>
    <w:p w:rsidR="002F3794" w:rsidRPr="00153EC5" w:rsidRDefault="002F3794" w:rsidP="002F3794">
      <w:pPr>
        <w:spacing w:after="0" w:line="240" w:lineRule="auto"/>
        <w:jc w:val="center"/>
        <w:rPr>
          <w:rFonts w:cs="Times New Roman"/>
          <w:b/>
          <w:u w:val="single"/>
        </w:rPr>
      </w:pPr>
    </w:p>
    <w:tbl>
      <w:tblPr>
        <w:tblStyle w:val="TableGrid"/>
        <w:tblW w:w="9378" w:type="dxa"/>
        <w:tblLook w:val="04A0" w:firstRow="1" w:lastRow="0" w:firstColumn="1" w:lastColumn="0" w:noHBand="0" w:noVBand="1"/>
        <w:tblCaption w:val="Appendix 3"/>
        <w:tblDescription w:val="Oral presentation scoring rubric."/>
      </w:tblPr>
      <w:tblGrid>
        <w:gridCol w:w="1998"/>
        <w:gridCol w:w="7380"/>
      </w:tblGrid>
      <w:tr w:rsidR="00866E9A" w:rsidRPr="00153EC5" w:rsidTr="008A396C">
        <w:trPr>
          <w:tblHeader/>
        </w:trPr>
        <w:tc>
          <w:tcPr>
            <w:tcW w:w="1998" w:type="dxa"/>
          </w:tcPr>
          <w:p w:rsidR="00866E9A" w:rsidRPr="00153EC5" w:rsidRDefault="00866E9A" w:rsidP="00CB78C7">
            <w:pPr>
              <w:rPr>
                <w:rFonts w:eastAsia="Times New Roman" w:cs="Times New Roman"/>
                <w:b/>
              </w:rPr>
            </w:pPr>
            <w:r w:rsidRPr="00153EC5">
              <w:rPr>
                <w:rFonts w:eastAsia="Times New Roman" w:cs="Times New Roman"/>
                <w:b/>
              </w:rPr>
              <w:t>Category</w:t>
            </w:r>
          </w:p>
          <w:p w:rsidR="00866E9A" w:rsidRPr="00153EC5" w:rsidRDefault="00866E9A" w:rsidP="00CB78C7">
            <w:pPr>
              <w:rPr>
                <w:rFonts w:eastAsia="Times New Roman" w:cs="Times New Roman"/>
              </w:rPr>
            </w:pPr>
          </w:p>
        </w:tc>
        <w:tc>
          <w:tcPr>
            <w:tcW w:w="7380" w:type="dxa"/>
            <w:tcBorders>
              <w:left w:val="nil"/>
            </w:tcBorders>
          </w:tcPr>
          <w:p w:rsidR="00866E9A" w:rsidRPr="00153EC5" w:rsidRDefault="00866E9A" w:rsidP="00CB78C7">
            <w:pPr>
              <w:jc w:val="center"/>
              <w:rPr>
                <w:rFonts w:eastAsia="Times New Roman" w:cs="Times New Roman"/>
                <w:b/>
              </w:rPr>
            </w:pPr>
            <w:r w:rsidRPr="00153EC5">
              <w:rPr>
                <w:rFonts w:eastAsia="Times New Roman" w:cs="Times New Roman"/>
                <w:b/>
              </w:rPr>
              <w:t>Rating</w:t>
            </w:r>
          </w:p>
        </w:tc>
      </w:tr>
      <w:tr w:rsidR="00866E9A" w:rsidRPr="00153EC5" w:rsidTr="00866E9A">
        <w:tc>
          <w:tcPr>
            <w:tcW w:w="1998" w:type="dxa"/>
          </w:tcPr>
          <w:p w:rsidR="00866E9A" w:rsidRPr="00153EC5" w:rsidRDefault="00866E9A" w:rsidP="00CB78C7">
            <w:pPr>
              <w:rPr>
                <w:rFonts w:eastAsia="Times New Roman" w:cs="Times New Roman"/>
                <w:b/>
                <w14:shadow w14:blurRad="50800" w14:dist="38100" w14:dir="2700000" w14:sx="100000" w14:sy="100000" w14:kx="0" w14:ky="0" w14:algn="tl">
                  <w14:srgbClr w14:val="000000">
                    <w14:alpha w14:val="60000"/>
                  </w14:srgbClr>
                </w14:shadow>
              </w:rPr>
            </w:pPr>
          </w:p>
        </w:tc>
        <w:tc>
          <w:tcPr>
            <w:tcW w:w="7380" w:type="dxa"/>
          </w:tcPr>
          <w:p w:rsidR="00866E9A" w:rsidRPr="00153EC5" w:rsidRDefault="00866E9A" w:rsidP="00CB78C7">
            <w:pPr>
              <w:jc w:val="center"/>
              <w:rPr>
                <w:rFonts w:eastAsia="Times New Roman" w:cs="Times New Roman"/>
                <w:b/>
              </w:rPr>
            </w:pPr>
            <w:r w:rsidRPr="00153EC5">
              <w:rPr>
                <w:rFonts w:eastAsia="Times New Roman" w:cs="Times New Roman"/>
                <w:b/>
              </w:rPr>
              <w:t>0 - 5</w:t>
            </w:r>
          </w:p>
        </w:tc>
      </w:tr>
      <w:tr w:rsidR="00866E9A" w:rsidRPr="00153EC5" w:rsidTr="00866E9A">
        <w:tc>
          <w:tcPr>
            <w:tcW w:w="1998" w:type="dxa"/>
          </w:tcPr>
          <w:p w:rsidR="00866E9A" w:rsidRPr="00153EC5" w:rsidRDefault="00866E9A" w:rsidP="00CB78C7">
            <w:pPr>
              <w:rPr>
                <w:rFonts w:eastAsia="Times New Roman" w:cs="Times New Roman"/>
                <w:b/>
              </w:rPr>
            </w:pPr>
            <w:r w:rsidRPr="00153EC5">
              <w:rPr>
                <w:rFonts w:eastAsia="Times New Roman" w:cs="Times New Roman"/>
                <w:b/>
              </w:rPr>
              <w:t>Importance</w:t>
            </w:r>
            <w:r>
              <w:rPr>
                <w:rFonts w:eastAsia="Times New Roman" w:cs="Times New Roman"/>
                <w:b/>
              </w:rPr>
              <w:t>/ Hypothesis</w:t>
            </w:r>
          </w:p>
          <w:p w:rsidR="00866E9A" w:rsidRPr="00153EC5" w:rsidRDefault="00866E9A" w:rsidP="00CB78C7">
            <w:pPr>
              <w:rPr>
                <w:rFonts w:eastAsia="Times New Roman" w:cs="Times New Roman"/>
                <w:b/>
                <w14:shadow w14:blurRad="50800" w14:dist="38100" w14:dir="2700000" w14:sx="100000" w14:sy="100000" w14:kx="0" w14:ky="0" w14:algn="tl">
                  <w14:srgbClr w14:val="000000">
                    <w14:alpha w14:val="60000"/>
                  </w14:srgbClr>
                </w14:shadow>
              </w:rPr>
            </w:pPr>
          </w:p>
        </w:tc>
        <w:tc>
          <w:tcPr>
            <w:tcW w:w="7380" w:type="dxa"/>
          </w:tcPr>
          <w:p w:rsidR="00866E9A" w:rsidRPr="00153EC5" w:rsidRDefault="00866E9A" w:rsidP="00CB78C7">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 xml:space="preserve">Introduce importance of general research area, </w:t>
            </w:r>
            <w:r w:rsidRPr="00153EC5">
              <w:rPr>
                <w:rFonts w:cs="Times New Roman"/>
              </w:rPr>
              <w:t>central theories and empirical findings in this area, and select citations</w:t>
            </w:r>
            <w:r>
              <w:rPr>
                <w:rFonts w:cs="Times New Roman"/>
              </w:rPr>
              <w:t xml:space="preserve">. </w:t>
            </w:r>
            <w:r w:rsidRPr="00153EC5">
              <w:rPr>
                <w:rFonts w:eastAsia="Times New Roman" w:cs="Times New Roman"/>
              </w:rPr>
              <w:t>Introduce the specific research question(s) you’ll focus on, state hypotheses</w:t>
            </w:r>
            <w:r>
              <w:rPr>
                <w:rFonts w:eastAsia="Times New Roman" w:cs="Times New Roman"/>
              </w:rPr>
              <w:t xml:space="preserve"> and specific aims.</w:t>
            </w:r>
          </w:p>
        </w:tc>
      </w:tr>
      <w:tr w:rsidR="00866E9A" w:rsidRPr="00153EC5" w:rsidTr="00866E9A">
        <w:tc>
          <w:tcPr>
            <w:tcW w:w="1998" w:type="dxa"/>
          </w:tcPr>
          <w:p w:rsidR="00866E9A" w:rsidRPr="00153EC5" w:rsidRDefault="00866E9A" w:rsidP="003D0CC6">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b/>
              </w:rPr>
              <w:t>Experimental Design</w:t>
            </w:r>
          </w:p>
        </w:tc>
        <w:tc>
          <w:tcPr>
            <w:tcW w:w="7380" w:type="dxa"/>
          </w:tcPr>
          <w:p w:rsidR="00866E9A" w:rsidRPr="00153EC5" w:rsidRDefault="00866E9A" w:rsidP="00CB78C7">
            <w:pPr>
              <w:rPr>
                <w:rFonts w:eastAsia="Times New Roman" w:cs="Times New Roman"/>
              </w:rPr>
            </w:pPr>
            <w:r w:rsidRPr="00153EC5">
              <w:rPr>
                <w:rFonts w:eastAsia="Times New Roman" w:cs="Times New Roman"/>
              </w:rPr>
              <w:t>Show your research design (including IVs and DVs)</w:t>
            </w:r>
            <w:r w:rsidR="00CF3AE3">
              <w:rPr>
                <w:rFonts w:eastAsia="Times New Roman" w:cs="Times New Roman"/>
              </w:rPr>
              <w:t>, methodology, and timeline.</w:t>
            </w:r>
          </w:p>
          <w:p w:rsidR="00866E9A" w:rsidRPr="00153EC5" w:rsidRDefault="00866E9A" w:rsidP="00CB78C7">
            <w:pPr>
              <w:rPr>
                <w:rFonts w:eastAsia="Times New Roman" w:cs="Times New Roman"/>
              </w:rPr>
            </w:pPr>
          </w:p>
          <w:p w:rsidR="00866E9A" w:rsidRPr="00153EC5" w:rsidRDefault="00866E9A" w:rsidP="00CB78C7">
            <w:pPr>
              <w:rPr>
                <w:rFonts w:eastAsia="Times New Roman" w:cs="Times New Roman"/>
                <w:b/>
                <w14:shadow w14:blurRad="50800" w14:dist="38100" w14:dir="2700000" w14:sx="100000" w14:sy="100000" w14:kx="0" w14:ky="0" w14:algn="tl">
                  <w14:srgbClr w14:val="000000">
                    <w14:alpha w14:val="60000"/>
                  </w14:srgbClr>
                </w14:shadow>
              </w:rPr>
            </w:pPr>
          </w:p>
        </w:tc>
      </w:tr>
      <w:tr w:rsidR="00CF3AE3" w:rsidRPr="00153EC5" w:rsidTr="00866E9A">
        <w:tc>
          <w:tcPr>
            <w:tcW w:w="1998" w:type="dxa"/>
          </w:tcPr>
          <w:p w:rsidR="00CF3AE3" w:rsidRPr="00153EC5" w:rsidRDefault="00CF3AE3" w:rsidP="00CB78C7">
            <w:pPr>
              <w:rPr>
                <w:rFonts w:eastAsia="Times New Roman" w:cs="Times New Roman"/>
                <w:b/>
              </w:rPr>
            </w:pPr>
            <w:r>
              <w:rPr>
                <w:rFonts w:eastAsia="Times New Roman" w:cs="Times New Roman"/>
                <w:b/>
              </w:rPr>
              <w:t>Discussion of potential findings.</w:t>
            </w:r>
          </w:p>
          <w:p w:rsidR="00CF3AE3" w:rsidRPr="00153EC5" w:rsidRDefault="00CF3AE3" w:rsidP="00CB78C7">
            <w:pPr>
              <w:rPr>
                <w:rFonts w:eastAsia="Times New Roman" w:cs="Times New Roman"/>
                <w:b/>
                <w14:shadow w14:blurRad="50800" w14:dist="38100" w14:dir="2700000" w14:sx="100000" w14:sy="100000" w14:kx="0" w14:ky="0" w14:algn="tl">
                  <w14:srgbClr w14:val="000000">
                    <w14:alpha w14:val="60000"/>
                  </w14:srgbClr>
                </w14:shadow>
              </w:rPr>
            </w:pPr>
          </w:p>
        </w:tc>
        <w:tc>
          <w:tcPr>
            <w:tcW w:w="7380" w:type="dxa"/>
          </w:tcPr>
          <w:p w:rsidR="00CF3AE3" w:rsidRPr="00153EC5" w:rsidRDefault="00CF3AE3" w:rsidP="00CB78C7">
            <w:pPr>
              <w:rPr>
                <w:rFonts w:eastAsia="Times New Roman" w:cs="Times New Roman"/>
              </w:rPr>
            </w:pPr>
            <w:r w:rsidRPr="00153EC5">
              <w:rPr>
                <w:rFonts w:eastAsia="Times New Roman" w:cs="Times New Roman"/>
              </w:rPr>
              <w:t xml:space="preserve">Clearly explain your </w:t>
            </w:r>
            <w:r>
              <w:rPr>
                <w:rFonts w:eastAsia="Times New Roman" w:cs="Times New Roman"/>
              </w:rPr>
              <w:t>expected findings and what they might mean. Potential limitation also discussed.</w:t>
            </w:r>
          </w:p>
          <w:p w:rsidR="00CF3AE3" w:rsidRPr="00153EC5" w:rsidRDefault="00CF3AE3" w:rsidP="009C0614">
            <w:pPr>
              <w:rPr>
                <w:rFonts w:eastAsia="Times New Roman" w:cs="Times New Roman"/>
                <w:b/>
                <w14:shadow w14:blurRad="50800" w14:dist="38100" w14:dir="2700000" w14:sx="100000" w14:sy="100000" w14:kx="0" w14:ky="0" w14:algn="tl">
                  <w14:srgbClr w14:val="000000">
                    <w14:alpha w14:val="60000"/>
                  </w14:srgbClr>
                </w14:shadow>
              </w:rPr>
            </w:pPr>
          </w:p>
        </w:tc>
      </w:tr>
      <w:tr w:rsidR="00CF3AE3" w:rsidRPr="00153EC5" w:rsidTr="00866E9A">
        <w:tc>
          <w:tcPr>
            <w:tcW w:w="1998" w:type="dxa"/>
          </w:tcPr>
          <w:p w:rsidR="00CF3AE3" w:rsidRPr="00153EC5" w:rsidRDefault="00CF3AE3" w:rsidP="00CB78C7">
            <w:pPr>
              <w:rPr>
                <w:rFonts w:eastAsia="Times New Roman" w:cs="Times New Roman"/>
                <w:b/>
              </w:rPr>
            </w:pPr>
            <w:r w:rsidRPr="00153EC5">
              <w:rPr>
                <w:rFonts w:eastAsia="Times New Roman" w:cs="Times New Roman"/>
                <w:b/>
              </w:rPr>
              <w:t>Response to Questions</w:t>
            </w:r>
          </w:p>
          <w:p w:rsidR="00CF3AE3" w:rsidRPr="00153EC5" w:rsidRDefault="00CF3AE3" w:rsidP="00CB78C7">
            <w:pPr>
              <w:rPr>
                <w:rFonts w:eastAsia="Times New Roman" w:cs="Times New Roman"/>
                <w:b/>
              </w:rPr>
            </w:pPr>
            <w:r>
              <w:rPr>
                <w:rFonts w:eastAsia="Times New Roman" w:cs="Times New Roman"/>
                <w:b/>
              </w:rPr>
              <w:t xml:space="preserve">/ </w:t>
            </w:r>
            <w:r w:rsidRPr="00153EC5">
              <w:rPr>
                <w:rFonts w:eastAsia="Times New Roman" w:cs="Times New Roman"/>
                <w:b/>
              </w:rPr>
              <w:t>Speaking Skills/ Presentation Length</w:t>
            </w:r>
          </w:p>
          <w:p w:rsidR="00CF3AE3" w:rsidRPr="00153EC5" w:rsidRDefault="00CF3AE3" w:rsidP="00CB78C7">
            <w:pPr>
              <w:rPr>
                <w:rFonts w:eastAsia="Times New Roman" w:cs="Times New Roman"/>
                <w:b/>
                <w14:shadow w14:blurRad="50800" w14:dist="38100" w14:dir="2700000" w14:sx="100000" w14:sy="100000" w14:kx="0" w14:ky="0" w14:algn="tl">
                  <w14:srgbClr w14:val="000000">
                    <w14:alpha w14:val="60000"/>
                  </w14:srgbClr>
                </w14:shadow>
              </w:rPr>
            </w:pPr>
          </w:p>
        </w:tc>
        <w:tc>
          <w:tcPr>
            <w:tcW w:w="7380" w:type="dxa"/>
          </w:tcPr>
          <w:p w:rsidR="00CF3AE3" w:rsidRPr="00153EC5" w:rsidRDefault="00CF3AE3" w:rsidP="00CB78C7">
            <w:pPr>
              <w:autoSpaceDE w:val="0"/>
              <w:autoSpaceDN w:val="0"/>
              <w:adjustRightInd w:val="0"/>
              <w:rPr>
                <w:rFonts w:cs="Times New Roman"/>
                <w:color w:val="000000"/>
              </w:rPr>
            </w:pPr>
            <w:r w:rsidRPr="00153EC5">
              <w:rPr>
                <w:rFonts w:cs="Times New Roman"/>
                <w:color w:val="000000"/>
              </w:rPr>
              <w:t>Demonstrates full knowledge of topic; explains and elaborates on all questions</w:t>
            </w:r>
            <w:r>
              <w:rPr>
                <w:rFonts w:cs="Times New Roman"/>
                <w:color w:val="000000"/>
              </w:rPr>
              <w:t>.</w:t>
            </w:r>
            <w:r w:rsidRPr="00153EC5">
              <w:rPr>
                <w:rFonts w:cs="Times New Roman"/>
                <w:color w:val="000000"/>
              </w:rPr>
              <w:t xml:space="preserve"> Has natural delivery; modulates voice; articulate; projects enthusiasm, interest, and confidence; uses body language effectively; proper volume; steady rate; good posture and eye contact: length within +/- 2 minutes of goal.</w:t>
            </w:r>
          </w:p>
          <w:p w:rsidR="00CF3AE3" w:rsidRPr="00153EC5" w:rsidRDefault="00CF3AE3" w:rsidP="00CB78C7">
            <w:pPr>
              <w:rPr>
                <w:rFonts w:eastAsia="Times New Roman" w:cs="Times New Roman"/>
                <w:b/>
                <w14:shadow w14:blurRad="50800" w14:dist="38100" w14:dir="2700000" w14:sx="100000" w14:sy="100000" w14:kx="0" w14:ky="0" w14:algn="tl">
                  <w14:srgbClr w14:val="000000">
                    <w14:alpha w14:val="60000"/>
                  </w14:srgbClr>
                </w14:shadow>
              </w:rPr>
            </w:pPr>
          </w:p>
        </w:tc>
      </w:tr>
    </w:tbl>
    <w:p w:rsidR="002F3794" w:rsidRPr="00153EC5" w:rsidRDefault="002F3794" w:rsidP="002F3794">
      <w:pPr>
        <w:spacing w:after="0" w:line="240" w:lineRule="auto"/>
        <w:rPr>
          <w:rFonts w:eastAsia="Times New Roman" w:cs="Times New Roman"/>
          <w:b/>
          <w14:shadow w14:blurRad="50800" w14:dist="38100" w14:dir="2700000" w14:sx="100000" w14:sy="100000" w14:kx="0" w14:ky="0" w14:algn="tl">
            <w14:srgbClr w14:val="000000">
              <w14:alpha w14:val="60000"/>
            </w14:srgbClr>
          </w14:shadow>
        </w:rPr>
      </w:pPr>
    </w:p>
    <w:p w:rsidR="00612BAD" w:rsidRPr="00C95041" w:rsidRDefault="00612BAD" w:rsidP="002F3794">
      <w:pPr>
        <w:spacing w:after="0" w:line="240" w:lineRule="auto"/>
        <w:jc w:val="center"/>
        <w:rPr>
          <w:rFonts w:cs="Times New Roman"/>
          <w:szCs w:val="24"/>
        </w:rPr>
      </w:pPr>
    </w:p>
    <w:p w:rsidR="001759A5" w:rsidRDefault="001759A5" w:rsidP="001759A5">
      <w:pPr>
        <w:spacing w:after="0" w:line="240" w:lineRule="auto"/>
        <w:rPr>
          <w:rFonts w:cs="Times New Roman"/>
          <w:szCs w:val="24"/>
        </w:rPr>
      </w:pPr>
    </w:p>
    <w:sectPr w:rsidR="001759A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9F2" w:rsidRDefault="008739F2" w:rsidP="006545D5">
      <w:pPr>
        <w:spacing w:after="0" w:line="240" w:lineRule="auto"/>
      </w:pPr>
      <w:r>
        <w:separator/>
      </w:r>
    </w:p>
  </w:endnote>
  <w:endnote w:type="continuationSeparator" w:id="0">
    <w:p w:rsidR="008739F2" w:rsidRDefault="008739F2" w:rsidP="00654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9F2" w:rsidRDefault="008739F2" w:rsidP="006545D5">
      <w:pPr>
        <w:spacing w:after="0" w:line="240" w:lineRule="auto"/>
      </w:pPr>
      <w:r>
        <w:separator/>
      </w:r>
    </w:p>
  </w:footnote>
  <w:footnote w:type="continuationSeparator" w:id="0">
    <w:p w:rsidR="008739F2" w:rsidRDefault="008739F2" w:rsidP="006545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132242"/>
      <w:docPartObj>
        <w:docPartGallery w:val="Page Numbers (Top of Page)"/>
        <w:docPartUnique/>
      </w:docPartObj>
    </w:sdtPr>
    <w:sdtEndPr>
      <w:rPr>
        <w:noProof/>
      </w:rPr>
    </w:sdtEndPr>
    <w:sdtContent>
      <w:p w:rsidR="00533D4A" w:rsidRDefault="00533D4A">
        <w:pPr>
          <w:pStyle w:val="Header"/>
          <w:jc w:val="right"/>
        </w:pPr>
        <w:r w:rsidRPr="00533D4A">
          <w:rPr>
            <w:sz w:val="22"/>
          </w:rPr>
          <w:fldChar w:fldCharType="begin"/>
        </w:r>
        <w:r w:rsidRPr="00533D4A">
          <w:rPr>
            <w:sz w:val="22"/>
          </w:rPr>
          <w:instrText xml:space="preserve"> PAGE   \* MERGEFORMAT </w:instrText>
        </w:r>
        <w:r w:rsidRPr="00533D4A">
          <w:rPr>
            <w:sz w:val="22"/>
          </w:rPr>
          <w:fldChar w:fldCharType="separate"/>
        </w:r>
        <w:r w:rsidR="00094702">
          <w:rPr>
            <w:noProof/>
            <w:sz w:val="22"/>
          </w:rPr>
          <w:t>2</w:t>
        </w:r>
        <w:r w:rsidRPr="00533D4A">
          <w:rPr>
            <w:noProof/>
            <w:sz w:val="22"/>
          </w:rPr>
          <w:fldChar w:fldCharType="end"/>
        </w:r>
      </w:p>
    </w:sdtContent>
  </w:sdt>
  <w:p w:rsidR="00533D4A" w:rsidRDefault="00533D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040367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9E2C2D"/>
    <w:multiLevelType w:val="hybridMultilevel"/>
    <w:tmpl w:val="99A83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0782F"/>
    <w:multiLevelType w:val="multilevel"/>
    <w:tmpl w:val="EC7003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226EC5"/>
    <w:multiLevelType w:val="hybridMultilevel"/>
    <w:tmpl w:val="BA82B79E"/>
    <w:lvl w:ilvl="0" w:tplc="92FAEC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822DDE"/>
    <w:multiLevelType w:val="hybridMultilevel"/>
    <w:tmpl w:val="16C04068"/>
    <w:lvl w:ilvl="0" w:tplc="F06CEBB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C80AB4"/>
    <w:multiLevelType w:val="hybridMultilevel"/>
    <w:tmpl w:val="32CAFD46"/>
    <w:lvl w:ilvl="0" w:tplc="C652B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B8"/>
    <w:rsid w:val="00002562"/>
    <w:rsid w:val="00003976"/>
    <w:rsid w:val="00033C7F"/>
    <w:rsid w:val="000346C3"/>
    <w:rsid w:val="00053D6E"/>
    <w:rsid w:val="00077F93"/>
    <w:rsid w:val="00080869"/>
    <w:rsid w:val="00094702"/>
    <w:rsid w:val="000A19E7"/>
    <w:rsid w:val="000A2BF0"/>
    <w:rsid w:val="000A3305"/>
    <w:rsid w:val="000A528B"/>
    <w:rsid w:val="0013623C"/>
    <w:rsid w:val="00155597"/>
    <w:rsid w:val="00161E7A"/>
    <w:rsid w:val="001759A5"/>
    <w:rsid w:val="001A5DC9"/>
    <w:rsid w:val="001D60CC"/>
    <w:rsid w:val="001F6472"/>
    <w:rsid w:val="00254E72"/>
    <w:rsid w:val="00257D5E"/>
    <w:rsid w:val="00282621"/>
    <w:rsid w:val="002A3A63"/>
    <w:rsid w:val="002C085B"/>
    <w:rsid w:val="002E1223"/>
    <w:rsid w:val="002F1EED"/>
    <w:rsid w:val="002F3794"/>
    <w:rsid w:val="002F69A9"/>
    <w:rsid w:val="002F6EBD"/>
    <w:rsid w:val="00302F9F"/>
    <w:rsid w:val="003134C5"/>
    <w:rsid w:val="003337A9"/>
    <w:rsid w:val="00354047"/>
    <w:rsid w:val="003D0CC6"/>
    <w:rsid w:val="003D75F9"/>
    <w:rsid w:val="003E2574"/>
    <w:rsid w:val="003E573C"/>
    <w:rsid w:val="00401380"/>
    <w:rsid w:val="004136B3"/>
    <w:rsid w:val="00415376"/>
    <w:rsid w:val="004326D7"/>
    <w:rsid w:val="00443B1F"/>
    <w:rsid w:val="004466A7"/>
    <w:rsid w:val="00470604"/>
    <w:rsid w:val="00480541"/>
    <w:rsid w:val="004A2310"/>
    <w:rsid w:val="004A79B4"/>
    <w:rsid w:val="0050510C"/>
    <w:rsid w:val="00511EBC"/>
    <w:rsid w:val="005332AE"/>
    <w:rsid w:val="00533D4A"/>
    <w:rsid w:val="005503FB"/>
    <w:rsid w:val="00551A5B"/>
    <w:rsid w:val="00562697"/>
    <w:rsid w:val="005651F8"/>
    <w:rsid w:val="00585410"/>
    <w:rsid w:val="005A655C"/>
    <w:rsid w:val="005B23A8"/>
    <w:rsid w:val="005C7A25"/>
    <w:rsid w:val="005D77AC"/>
    <w:rsid w:val="00612BAD"/>
    <w:rsid w:val="0064251B"/>
    <w:rsid w:val="00647260"/>
    <w:rsid w:val="006545D5"/>
    <w:rsid w:val="00654E43"/>
    <w:rsid w:val="00690A9F"/>
    <w:rsid w:val="00705C08"/>
    <w:rsid w:val="00782F84"/>
    <w:rsid w:val="007A39B8"/>
    <w:rsid w:val="007F51E1"/>
    <w:rsid w:val="008057C2"/>
    <w:rsid w:val="00805A07"/>
    <w:rsid w:val="00822084"/>
    <w:rsid w:val="008322C2"/>
    <w:rsid w:val="00841A4B"/>
    <w:rsid w:val="00866B3D"/>
    <w:rsid w:val="00866E9A"/>
    <w:rsid w:val="008739F2"/>
    <w:rsid w:val="008A1D5D"/>
    <w:rsid w:val="008A396C"/>
    <w:rsid w:val="008C2A8C"/>
    <w:rsid w:val="008C4BD0"/>
    <w:rsid w:val="008D0EEA"/>
    <w:rsid w:val="008D387E"/>
    <w:rsid w:val="008D7688"/>
    <w:rsid w:val="008D7B94"/>
    <w:rsid w:val="008F23C5"/>
    <w:rsid w:val="009138BD"/>
    <w:rsid w:val="00915650"/>
    <w:rsid w:val="00930A3B"/>
    <w:rsid w:val="00946A5C"/>
    <w:rsid w:val="00950139"/>
    <w:rsid w:val="00960858"/>
    <w:rsid w:val="009831A2"/>
    <w:rsid w:val="00987375"/>
    <w:rsid w:val="009B77B5"/>
    <w:rsid w:val="009C0614"/>
    <w:rsid w:val="009E428D"/>
    <w:rsid w:val="00A400EA"/>
    <w:rsid w:val="00A406EC"/>
    <w:rsid w:val="00A430AE"/>
    <w:rsid w:val="00A74EE2"/>
    <w:rsid w:val="00A94AF6"/>
    <w:rsid w:val="00AC0E6A"/>
    <w:rsid w:val="00AE7A66"/>
    <w:rsid w:val="00B079BE"/>
    <w:rsid w:val="00B1357D"/>
    <w:rsid w:val="00B16C9A"/>
    <w:rsid w:val="00B276CD"/>
    <w:rsid w:val="00B33E3B"/>
    <w:rsid w:val="00B41F92"/>
    <w:rsid w:val="00B94FEC"/>
    <w:rsid w:val="00BA4AAE"/>
    <w:rsid w:val="00BF3523"/>
    <w:rsid w:val="00C177BF"/>
    <w:rsid w:val="00C46BC3"/>
    <w:rsid w:val="00C502A9"/>
    <w:rsid w:val="00C71D15"/>
    <w:rsid w:val="00C72A20"/>
    <w:rsid w:val="00C77055"/>
    <w:rsid w:val="00C805DA"/>
    <w:rsid w:val="00C95041"/>
    <w:rsid w:val="00CF3AE3"/>
    <w:rsid w:val="00D070F6"/>
    <w:rsid w:val="00D60CA4"/>
    <w:rsid w:val="00D6336F"/>
    <w:rsid w:val="00D713EA"/>
    <w:rsid w:val="00D720EA"/>
    <w:rsid w:val="00D77D26"/>
    <w:rsid w:val="00D97479"/>
    <w:rsid w:val="00DD30AA"/>
    <w:rsid w:val="00DF1237"/>
    <w:rsid w:val="00E24AC4"/>
    <w:rsid w:val="00E323AB"/>
    <w:rsid w:val="00E43260"/>
    <w:rsid w:val="00E512CC"/>
    <w:rsid w:val="00E651C7"/>
    <w:rsid w:val="00EB4318"/>
    <w:rsid w:val="00ED2E49"/>
    <w:rsid w:val="00EE5BBF"/>
    <w:rsid w:val="00F03316"/>
    <w:rsid w:val="00F10F40"/>
    <w:rsid w:val="00F307B8"/>
    <w:rsid w:val="00FC6D7A"/>
    <w:rsid w:val="00FD3AEA"/>
    <w:rsid w:val="00FE4626"/>
    <w:rsid w:val="00FF6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5C"/>
    <w:pPr>
      <w:ind w:left="720"/>
      <w:contextualSpacing/>
    </w:pPr>
  </w:style>
  <w:style w:type="paragraph" w:styleId="BalloonText">
    <w:name w:val="Balloon Text"/>
    <w:basedOn w:val="Normal"/>
    <w:link w:val="BalloonTextChar"/>
    <w:uiPriority w:val="99"/>
    <w:semiHidden/>
    <w:unhideWhenUsed/>
    <w:rsid w:val="00565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1F8"/>
    <w:rPr>
      <w:rFonts w:ascii="Tahoma" w:hAnsi="Tahoma" w:cs="Tahoma"/>
      <w:sz w:val="16"/>
      <w:szCs w:val="16"/>
    </w:rPr>
  </w:style>
  <w:style w:type="paragraph" w:styleId="Header">
    <w:name w:val="header"/>
    <w:basedOn w:val="Normal"/>
    <w:link w:val="HeaderChar"/>
    <w:uiPriority w:val="99"/>
    <w:unhideWhenUsed/>
    <w:rsid w:val="00654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5D5"/>
  </w:style>
  <w:style w:type="paragraph" w:styleId="Footer">
    <w:name w:val="footer"/>
    <w:basedOn w:val="Normal"/>
    <w:link w:val="FooterChar"/>
    <w:uiPriority w:val="99"/>
    <w:unhideWhenUsed/>
    <w:rsid w:val="00654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5D5"/>
  </w:style>
  <w:style w:type="character" w:styleId="Hyperlink">
    <w:name w:val="Hyperlink"/>
    <w:basedOn w:val="DefaultParagraphFont"/>
    <w:uiPriority w:val="99"/>
    <w:unhideWhenUsed/>
    <w:rsid w:val="005C7A25"/>
    <w:rPr>
      <w:color w:val="0000FF" w:themeColor="hyperlink"/>
      <w:u w:val="single"/>
    </w:rPr>
  </w:style>
  <w:style w:type="character" w:styleId="FollowedHyperlink">
    <w:name w:val="FollowedHyperlink"/>
    <w:basedOn w:val="DefaultParagraphFont"/>
    <w:uiPriority w:val="99"/>
    <w:semiHidden/>
    <w:unhideWhenUsed/>
    <w:rsid w:val="00257D5E"/>
    <w:rPr>
      <w:color w:val="800080" w:themeColor="followedHyperlink"/>
      <w:u w:val="single"/>
    </w:rPr>
  </w:style>
  <w:style w:type="table" w:styleId="TableGrid">
    <w:name w:val="Table Grid"/>
    <w:basedOn w:val="TableNormal"/>
    <w:uiPriority w:val="59"/>
    <w:rsid w:val="00533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60858"/>
    <w:pPr>
      <w:numPr>
        <w:numId w:val="5"/>
      </w:numPr>
      <w:contextualSpacing/>
    </w:pPr>
  </w:style>
  <w:style w:type="paragraph" w:customStyle="1" w:styleId="TableParagraph">
    <w:name w:val="Table Paragraph"/>
    <w:basedOn w:val="Normal"/>
    <w:uiPriority w:val="1"/>
    <w:qFormat/>
    <w:rsid w:val="000A2BF0"/>
    <w:pPr>
      <w:widowControl w:val="0"/>
      <w:spacing w:after="0" w:line="240" w:lineRule="auto"/>
      <w:ind w:left="100"/>
    </w:pPr>
    <w:rPr>
      <w:rFonts w:ascii="Arial" w:eastAsia="Arial" w:hAnsi="Arial" w:cs="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5C"/>
    <w:pPr>
      <w:ind w:left="720"/>
      <w:contextualSpacing/>
    </w:pPr>
  </w:style>
  <w:style w:type="paragraph" w:styleId="BalloonText">
    <w:name w:val="Balloon Text"/>
    <w:basedOn w:val="Normal"/>
    <w:link w:val="BalloonTextChar"/>
    <w:uiPriority w:val="99"/>
    <w:semiHidden/>
    <w:unhideWhenUsed/>
    <w:rsid w:val="00565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1F8"/>
    <w:rPr>
      <w:rFonts w:ascii="Tahoma" w:hAnsi="Tahoma" w:cs="Tahoma"/>
      <w:sz w:val="16"/>
      <w:szCs w:val="16"/>
    </w:rPr>
  </w:style>
  <w:style w:type="paragraph" w:styleId="Header">
    <w:name w:val="header"/>
    <w:basedOn w:val="Normal"/>
    <w:link w:val="HeaderChar"/>
    <w:uiPriority w:val="99"/>
    <w:unhideWhenUsed/>
    <w:rsid w:val="00654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5D5"/>
  </w:style>
  <w:style w:type="paragraph" w:styleId="Footer">
    <w:name w:val="footer"/>
    <w:basedOn w:val="Normal"/>
    <w:link w:val="FooterChar"/>
    <w:uiPriority w:val="99"/>
    <w:unhideWhenUsed/>
    <w:rsid w:val="00654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5D5"/>
  </w:style>
  <w:style w:type="character" w:styleId="Hyperlink">
    <w:name w:val="Hyperlink"/>
    <w:basedOn w:val="DefaultParagraphFont"/>
    <w:uiPriority w:val="99"/>
    <w:unhideWhenUsed/>
    <w:rsid w:val="005C7A25"/>
    <w:rPr>
      <w:color w:val="0000FF" w:themeColor="hyperlink"/>
      <w:u w:val="single"/>
    </w:rPr>
  </w:style>
  <w:style w:type="character" w:styleId="FollowedHyperlink">
    <w:name w:val="FollowedHyperlink"/>
    <w:basedOn w:val="DefaultParagraphFont"/>
    <w:uiPriority w:val="99"/>
    <w:semiHidden/>
    <w:unhideWhenUsed/>
    <w:rsid w:val="00257D5E"/>
    <w:rPr>
      <w:color w:val="800080" w:themeColor="followedHyperlink"/>
      <w:u w:val="single"/>
    </w:rPr>
  </w:style>
  <w:style w:type="table" w:styleId="TableGrid">
    <w:name w:val="Table Grid"/>
    <w:basedOn w:val="TableNormal"/>
    <w:uiPriority w:val="59"/>
    <w:rsid w:val="00533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60858"/>
    <w:pPr>
      <w:numPr>
        <w:numId w:val="5"/>
      </w:numPr>
      <w:contextualSpacing/>
    </w:pPr>
  </w:style>
  <w:style w:type="paragraph" w:customStyle="1" w:styleId="TableParagraph">
    <w:name w:val="Table Paragraph"/>
    <w:basedOn w:val="Normal"/>
    <w:uiPriority w:val="1"/>
    <w:qFormat/>
    <w:rsid w:val="000A2BF0"/>
    <w:pPr>
      <w:widowControl w:val="0"/>
      <w:spacing w:after="0" w:line="240" w:lineRule="auto"/>
      <w:ind w:left="100"/>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821694">
      <w:bodyDiv w:val="1"/>
      <w:marLeft w:val="0"/>
      <w:marRight w:val="0"/>
      <w:marTop w:val="0"/>
      <w:marBottom w:val="0"/>
      <w:divBdr>
        <w:top w:val="none" w:sz="0" w:space="0" w:color="auto"/>
        <w:left w:val="none" w:sz="0" w:space="0" w:color="auto"/>
        <w:bottom w:val="none" w:sz="0" w:space="0" w:color="auto"/>
        <w:right w:val="none" w:sz="0" w:space="0" w:color="auto"/>
      </w:divBdr>
      <w:divsChild>
        <w:div w:id="371073134">
          <w:marLeft w:val="0"/>
          <w:marRight w:val="0"/>
          <w:marTop w:val="0"/>
          <w:marBottom w:val="0"/>
          <w:divBdr>
            <w:top w:val="none" w:sz="0" w:space="0" w:color="auto"/>
            <w:left w:val="none" w:sz="0" w:space="0" w:color="auto"/>
            <w:bottom w:val="none" w:sz="0" w:space="0" w:color="auto"/>
            <w:right w:val="none" w:sz="0" w:space="0" w:color="auto"/>
          </w:divBdr>
        </w:div>
        <w:div w:id="505101249">
          <w:marLeft w:val="0"/>
          <w:marRight w:val="0"/>
          <w:marTop w:val="0"/>
          <w:marBottom w:val="0"/>
          <w:divBdr>
            <w:top w:val="none" w:sz="0" w:space="0" w:color="auto"/>
            <w:left w:val="none" w:sz="0" w:space="0" w:color="auto"/>
            <w:bottom w:val="none" w:sz="0" w:space="0" w:color="auto"/>
            <w:right w:val="none" w:sz="0" w:space="0" w:color="auto"/>
          </w:divBdr>
        </w:div>
        <w:div w:id="2110612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ornellcollege.edu/academic-support-and-advising/disabilities/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43ADA-68A1-4F74-AB44-152A7FC67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 of IL, VetMed</Company>
  <LinksUpToDate>false</LinksUpToDate>
  <CharactersWithSpaces>13196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Neese</dc:creator>
  <cp:lastModifiedBy>Steven Neese</cp:lastModifiedBy>
  <cp:revision>7</cp:revision>
  <cp:lastPrinted>2018-03-16T13:15:00Z</cp:lastPrinted>
  <dcterms:created xsi:type="dcterms:W3CDTF">2019-02-18T16:22:00Z</dcterms:created>
  <dcterms:modified xsi:type="dcterms:W3CDTF">2019-03-18T13:36:00Z</dcterms:modified>
</cp:coreProperties>
</file>