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2FF" w:rsidRDefault="00DA0E1F">
      <w:pPr>
        <w:jc w:val="center"/>
        <w:rPr>
          <w:rFonts w:ascii="Arial" w:hAnsi="Arial"/>
          <w:b/>
          <w:i/>
          <w:sz w:val="40"/>
        </w:rPr>
      </w:pPr>
      <w:bookmarkStart w:id="0" w:name="_GoBack"/>
      <w:bookmarkEnd w:id="0"/>
      <w:r>
        <w:rPr>
          <w:rFonts w:ascii="Arial" w:hAnsi="Arial"/>
          <w:b/>
          <w:i/>
          <w:sz w:val="40"/>
        </w:rPr>
        <w:t>ECONOMICS 22</w:t>
      </w:r>
      <w:r w:rsidR="00CF12FF">
        <w:rPr>
          <w:rFonts w:ascii="Arial" w:hAnsi="Arial"/>
          <w:b/>
          <w:i/>
          <w:sz w:val="40"/>
        </w:rPr>
        <w:t>5</w:t>
      </w:r>
    </w:p>
    <w:p w:rsidR="00CF12FF" w:rsidRDefault="00CF12FF">
      <w:pPr>
        <w:pStyle w:val="Heading2"/>
      </w:pPr>
      <w:r>
        <w:t>Money and Banking</w:t>
      </w:r>
    </w:p>
    <w:p w:rsidR="00CF12FF" w:rsidRDefault="009D6C43">
      <w:pPr>
        <w:jc w:val="center"/>
        <w:rPr>
          <w:rFonts w:ascii="Arial" w:hAnsi="Arial"/>
          <w:b/>
          <w:sz w:val="32"/>
        </w:rPr>
      </w:pPr>
      <w:r>
        <w:rPr>
          <w:rFonts w:ascii="Arial" w:hAnsi="Arial"/>
          <w:b/>
          <w:sz w:val="40"/>
        </w:rPr>
        <w:t xml:space="preserve">Term </w:t>
      </w:r>
      <w:r w:rsidR="007B16B6">
        <w:rPr>
          <w:rFonts w:ascii="Arial" w:hAnsi="Arial"/>
          <w:b/>
          <w:sz w:val="40"/>
        </w:rPr>
        <w:t>8 2016</w:t>
      </w:r>
      <w:r w:rsidR="00CF12FF">
        <w:rPr>
          <w:rFonts w:ascii="Arial" w:hAnsi="Arial"/>
          <w:b/>
          <w:sz w:val="40"/>
        </w:rPr>
        <w:t>-20</w:t>
      </w:r>
      <w:r w:rsidR="00E06345">
        <w:rPr>
          <w:rFonts w:ascii="Arial" w:hAnsi="Arial"/>
          <w:b/>
          <w:sz w:val="40"/>
        </w:rPr>
        <w:t>1</w:t>
      </w:r>
      <w:r w:rsidR="007B16B6">
        <w:rPr>
          <w:rFonts w:ascii="Arial" w:hAnsi="Arial"/>
          <w:b/>
          <w:sz w:val="40"/>
        </w:rPr>
        <w:t>7</w:t>
      </w:r>
    </w:p>
    <w:p w:rsidR="00CF12FF" w:rsidRDefault="00CF12FF">
      <w:pPr>
        <w:rPr>
          <w:rFonts w:ascii="Arial" w:hAnsi="Arial"/>
          <w:b/>
          <w:sz w:val="22"/>
        </w:rPr>
      </w:pPr>
    </w:p>
    <w:p w:rsidR="00CF12FF" w:rsidRDefault="00CF12FF">
      <w:pPr>
        <w:pStyle w:val="Heading3"/>
      </w:pPr>
      <w:r>
        <w:t>Professor Todd Knoop</w:t>
      </w:r>
    </w:p>
    <w:p w:rsidR="00CF12FF" w:rsidRDefault="00CF12FF">
      <w:pPr>
        <w:rPr>
          <w:rFonts w:ascii="Arial" w:hAnsi="Arial"/>
          <w:sz w:val="22"/>
        </w:rPr>
      </w:pPr>
      <w:r>
        <w:rPr>
          <w:rFonts w:ascii="Arial" w:hAnsi="Arial"/>
          <w:b/>
          <w:bCs/>
          <w:sz w:val="22"/>
        </w:rPr>
        <w:t>Office:</w:t>
      </w:r>
      <w:r w:rsidR="002C4F6E">
        <w:rPr>
          <w:rFonts w:ascii="Arial" w:hAnsi="Arial"/>
          <w:sz w:val="22"/>
        </w:rPr>
        <w:t xml:space="preserve">  </w:t>
      </w:r>
      <w:r w:rsidR="002C4F6E">
        <w:rPr>
          <w:rFonts w:ascii="Arial" w:hAnsi="Arial"/>
          <w:sz w:val="22"/>
        </w:rPr>
        <w:tab/>
        <w:t>201</w:t>
      </w:r>
      <w:r>
        <w:rPr>
          <w:rFonts w:ascii="Arial" w:hAnsi="Arial"/>
          <w:sz w:val="22"/>
        </w:rPr>
        <w:t xml:space="preserve"> College Hall</w:t>
      </w:r>
    </w:p>
    <w:p w:rsidR="00CF12FF" w:rsidRDefault="00CF12FF">
      <w:pPr>
        <w:rPr>
          <w:rFonts w:ascii="Arial" w:hAnsi="Arial"/>
          <w:sz w:val="22"/>
        </w:rPr>
      </w:pPr>
      <w:r>
        <w:rPr>
          <w:rFonts w:ascii="Arial" w:hAnsi="Arial"/>
          <w:b/>
          <w:bCs/>
          <w:sz w:val="22"/>
        </w:rPr>
        <w:t>Telephone:</w:t>
      </w:r>
      <w:r>
        <w:rPr>
          <w:rFonts w:ascii="Arial" w:hAnsi="Arial"/>
          <w:sz w:val="22"/>
        </w:rPr>
        <w:tab/>
        <w:t>895-4208  (voice mail)</w:t>
      </w:r>
    </w:p>
    <w:p w:rsidR="00CF12FF" w:rsidRDefault="00CF12FF">
      <w:pPr>
        <w:rPr>
          <w:rFonts w:ascii="Arial" w:hAnsi="Arial"/>
          <w:sz w:val="22"/>
        </w:rPr>
      </w:pPr>
      <w:proofErr w:type="gramStart"/>
      <w:r>
        <w:rPr>
          <w:rFonts w:ascii="Arial" w:hAnsi="Arial"/>
          <w:b/>
          <w:bCs/>
          <w:sz w:val="22"/>
        </w:rPr>
        <w:t>e</w:t>
      </w:r>
      <w:proofErr w:type="gramEnd"/>
      <w:r>
        <w:rPr>
          <w:rFonts w:ascii="Arial" w:hAnsi="Arial"/>
          <w:b/>
          <w:bCs/>
          <w:sz w:val="22"/>
        </w:rPr>
        <w:t>-mail:</w:t>
      </w:r>
      <w:r>
        <w:rPr>
          <w:rFonts w:ascii="Arial" w:hAnsi="Arial"/>
          <w:sz w:val="22"/>
        </w:rPr>
        <w:t xml:space="preserve">     </w:t>
      </w:r>
      <w:r>
        <w:rPr>
          <w:rFonts w:ascii="Arial" w:hAnsi="Arial"/>
          <w:sz w:val="22"/>
        </w:rPr>
        <w:tab/>
        <w:t>tknoop@cornellcollege.edu</w:t>
      </w:r>
    </w:p>
    <w:p w:rsidR="00CF12FF" w:rsidRDefault="00CF12FF">
      <w:pPr>
        <w:rPr>
          <w:rFonts w:ascii="Arial" w:hAnsi="Arial"/>
          <w:sz w:val="22"/>
        </w:rPr>
      </w:pPr>
      <w:proofErr w:type="gramStart"/>
      <w:r>
        <w:rPr>
          <w:rFonts w:ascii="Arial" w:hAnsi="Arial"/>
          <w:b/>
          <w:bCs/>
          <w:sz w:val="22"/>
        </w:rPr>
        <w:t>web</w:t>
      </w:r>
      <w:proofErr w:type="gramEnd"/>
      <w:r>
        <w:rPr>
          <w:rFonts w:ascii="Arial" w:hAnsi="Arial"/>
          <w:b/>
          <w:bCs/>
          <w:sz w:val="22"/>
        </w:rPr>
        <w:t xml:space="preserve"> page:</w:t>
      </w:r>
      <w:r>
        <w:rPr>
          <w:rFonts w:ascii="Arial" w:hAnsi="Arial"/>
          <w:sz w:val="22"/>
        </w:rPr>
        <w:tab/>
      </w:r>
      <w:hyperlink r:id="rId8" w:history="1">
        <w:r>
          <w:rPr>
            <w:rStyle w:val="Hyperlink"/>
            <w:rFonts w:ascii="Arial" w:hAnsi="Arial"/>
            <w:sz w:val="22"/>
          </w:rPr>
          <w:t>http://people.cornellcollege.edu/tknoop/</w:t>
        </w:r>
      </w:hyperlink>
    </w:p>
    <w:p w:rsidR="00CF12FF" w:rsidRDefault="00CF12FF">
      <w:pPr>
        <w:rPr>
          <w:rFonts w:ascii="Arial" w:hAnsi="Arial"/>
          <w:sz w:val="22"/>
        </w:rPr>
      </w:pPr>
    </w:p>
    <w:p w:rsidR="00CF12FF" w:rsidRDefault="00CF12FF">
      <w:pPr>
        <w:rPr>
          <w:rFonts w:ascii="Arial" w:hAnsi="Arial"/>
          <w:sz w:val="22"/>
        </w:rPr>
      </w:pPr>
      <w:r>
        <w:rPr>
          <w:rFonts w:ascii="Arial" w:hAnsi="Arial"/>
          <w:b/>
          <w:bCs/>
          <w:sz w:val="22"/>
        </w:rPr>
        <w:t>Class Times:</w:t>
      </w:r>
      <w:r>
        <w:rPr>
          <w:rFonts w:ascii="Arial" w:hAnsi="Arial"/>
          <w:b/>
          <w:bCs/>
          <w:sz w:val="22"/>
        </w:rPr>
        <w:tab/>
      </w:r>
      <w:r w:rsidR="00DD16F1">
        <w:rPr>
          <w:rFonts w:ascii="Arial" w:hAnsi="Arial"/>
          <w:sz w:val="22"/>
        </w:rPr>
        <w:t>9:00</w:t>
      </w:r>
      <w:r w:rsidR="009D6C43">
        <w:rPr>
          <w:rFonts w:ascii="Arial" w:hAnsi="Arial"/>
          <w:sz w:val="22"/>
        </w:rPr>
        <w:t>-11:30</w:t>
      </w:r>
      <w:r w:rsidR="00DA0E1F">
        <w:rPr>
          <w:rFonts w:ascii="Arial" w:hAnsi="Arial"/>
          <w:sz w:val="22"/>
        </w:rPr>
        <w:tab/>
        <w:t>Monday-Friday</w:t>
      </w:r>
    </w:p>
    <w:p w:rsidR="009D6C43" w:rsidRDefault="00262652">
      <w:pPr>
        <w:rPr>
          <w:rFonts w:ascii="Arial" w:hAnsi="Arial"/>
          <w:sz w:val="22"/>
        </w:rPr>
      </w:pPr>
      <w:r>
        <w:rPr>
          <w:rFonts w:ascii="Arial" w:hAnsi="Arial"/>
          <w:sz w:val="22"/>
        </w:rPr>
        <w:tab/>
      </w:r>
      <w:r>
        <w:rPr>
          <w:rFonts w:ascii="Arial" w:hAnsi="Arial"/>
          <w:sz w:val="22"/>
        </w:rPr>
        <w:tab/>
        <w:t>1:00-2:30</w:t>
      </w:r>
      <w:r>
        <w:rPr>
          <w:rFonts w:ascii="Arial" w:hAnsi="Arial"/>
          <w:sz w:val="22"/>
        </w:rPr>
        <w:tab/>
        <w:t>Monday</w:t>
      </w:r>
      <w:r w:rsidR="00DA0E1F">
        <w:rPr>
          <w:rFonts w:ascii="Arial" w:hAnsi="Arial"/>
          <w:sz w:val="22"/>
        </w:rPr>
        <w:t>-</w:t>
      </w:r>
      <w:r w:rsidR="00CF12FF">
        <w:rPr>
          <w:rFonts w:ascii="Arial" w:hAnsi="Arial"/>
          <w:sz w:val="22"/>
        </w:rPr>
        <w:t>Thursday</w:t>
      </w:r>
      <w:r w:rsidR="000D76A2">
        <w:rPr>
          <w:rFonts w:ascii="Arial" w:hAnsi="Arial"/>
          <w:sz w:val="22"/>
        </w:rPr>
        <w:t xml:space="preserve"> (as needed)</w:t>
      </w:r>
    </w:p>
    <w:p w:rsidR="001833FA" w:rsidRPr="001833FA" w:rsidRDefault="001833FA">
      <w:pPr>
        <w:rPr>
          <w:rFonts w:ascii="Arial" w:hAnsi="Arial"/>
          <w:sz w:val="22"/>
        </w:rPr>
      </w:pPr>
    </w:p>
    <w:p w:rsidR="00CF12FF" w:rsidRDefault="00CF12FF">
      <w:pPr>
        <w:rPr>
          <w:rFonts w:ascii="Arial" w:hAnsi="Arial"/>
          <w:sz w:val="22"/>
        </w:rPr>
      </w:pPr>
    </w:p>
    <w:p w:rsidR="00CF12FF" w:rsidRDefault="00CF12FF">
      <w:pPr>
        <w:rPr>
          <w:rFonts w:ascii="Arial" w:hAnsi="Arial"/>
          <w:sz w:val="22"/>
        </w:rPr>
      </w:pPr>
      <w:r>
        <w:rPr>
          <w:rFonts w:ascii="Arial" w:hAnsi="Arial"/>
          <w:b/>
          <w:bCs/>
          <w:sz w:val="22"/>
        </w:rPr>
        <w:t>Office Hours:</w:t>
      </w:r>
      <w:r>
        <w:rPr>
          <w:rFonts w:ascii="Arial" w:hAnsi="Arial"/>
          <w:sz w:val="22"/>
        </w:rPr>
        <w:tab/>
      </w:r>
      <w:r w:rsidR="003E370C">
        <w:rPr>
          <w:rFonts w:ascii="Arial" w:hAnsi="Arial"/>
          <w:sz w:val="22"/>
        </w:rPr>
        <w:t>11:30</w:t>
      </w:r>
      <w:r w:rsidR="00A82C3C">
        <w:rPr>
          <w:rFonts w:ascii="Arial" w:hAnsi="Arial"/>
          <w:sz w:val="22"/>
        </w:rPr>
        <w:t>-12:00</w:t>
      </w:r>
      <w:r w:rsidR="00A82C3C">
        <w:rPr>
          <w:rFonts w:ascii="Arial" w:hAnsi="Arial"/>
          <w:sz w:val="22"/>
        </w:rPr>
        <w:tab/>
        <w:t>Monday-</w:t>
      </w:r>
      <w:r w:rsidR="00DA0E1F">
        <w:rPr>
          <w:rFonts w:ascii="Arial" w:hAnsi="Arial"/>
          <w:sz w:val="22"/>
        </w:rPr>
        <w:t>Friday</w:t>
      </w:r>
      <w:r>
        <w:rPr>
          <w:rFonts w:ascii="Arial" w:hAnsi="Arial"/>
          <w:sz w:val="22"/>
        </w:rPr>
        <w:t xml:space="preserve"> and by appointment</w:t>
      </w:r>
    </w:p>
    <w:p w:rsidR="00CF12FF" w:rsidRDefault="00CF12FF">
      <w:pPr>
        <w:rPr>
          <w:rFonts w:ascii="Arial" w:hAnsi="Arial"/>
          <w:sz w:val="22"/>
        </w:rPr>
      </w:pPr>
    </w:p>
    <w:p w:rsidR="00CF12FF" w:rsidRDefault="00CF12FF">
      <w:pPr>
        <w:rPr>
          <w:rFonts w:ascii="Arial" w:hAnsi="Arial"/>
          <w:sz w:val="22"/>
        </w:rPr>
      </w:pPr>
    </w:p>
    <w:p w:rsidR="00CF12FF" w:rsidRDefault="00CF12FF">
      <w:pPr>
        <w:tabs>
          <w:tab w:val="left" w:pos="1800"/>
        </w:tabs>
        <w:ind w:left="2160" w:hanging="2160"/>
        <w:rPr>
          <w:rFonts w:ascii="Arial" w:hAnsi="Arial"/>
          <w:sz w:val="22"/>
        </w:rPr>
      </w:pPr>
      <w:r>
        <w:rPr>
          <w:rFonts w:ascii="Arial" w:hAnsi="Arial"/>
          <w:b/>
          <w:sz w:val="22"/>
          <w:u w:val="single"/>
        </w:rPr>
        <w:t>Required Texts:</w:t>
      </w:r>
      <w:r>
        <w:rPr>
          <w:rFonts w:ascii="Arial" w:hAnsi="Arial"/>
          <w:sz w:val="22"/>
        </w:rPr>
        <w:t xml:space="preserve">  </w:t>
      </w:r>
      <w:r w:rsidR="00821B45">
        <w:rPr>
          <w:rFonts w:ascii="Arial" w:hAnsi="Arial"/>
          <w:sz w:val="22"/>
        </w:rPr>
        <w:t>(1)</w:t>
      </w:r>
      <w:r>
        <w:rPr>
          <w:rFonts w:ascii="Arial" w:hAnsi="Arial"/>
          <w:sz w:val="22"/>
        </w:rPr>
        <w:tab/>
        <w:t>Frederick S. Mishkin, “The Economics of M</w:t>
      </w:r>
      <w:r w:rsidR="00262652">
        <w:rPr>
          <w:rFonts w:ascii="Arial" w:hAnsi="Arial"/>
          <w:sz w:val="22"/>
        </w:rPr>
        <w:t xml:space="preserve">oney, Banking, and Financial </w:t>
      </w:r>
      <w:r w:rsidR="001214CA">
        <w:rPr>
          <w:rFonts w:ascii="Arial" w:hAnsi="Arial"/>
          <w:sz w:val="22"/>
        </w:rPr>
        <w:t>Markets”, 1</w:t>
      </w:r>
      <w:r w:rsidR="00812541">
        <w:rPr>
          <w:rFonts w:ascii="Arial" w:hAnsi="Arial"/>
          <w:sz w:val="22"/>
        </w:rPr>
        <w:t>1</w:t>
      </w:r>
      <w:r w:rsidR="001214CA" w:rsidRPr="001214CA">
        <w:rPr>
          <w:rFonts w:ascii="Arial" w:hAnsi="Arial"/>
          <w:sz w:val="22"/>
          <w:vertAlign w:val="superscript"/>
        </w:rPr>
        <w:t>th</w:t>
      </w:r>
      <w:r>
        <w:rPr>
          <w:rFonts w:ascii="Arial" w:hAnsi="Arial"/>
          <w:sz w:val="22"/>
        </w:rPr>
        <w:t xml:space="preserve"> edition</w:t>
      </w:r>
      <w:r w:rsidR="009D6C43">
        <w:rPr>
          <w:rFonts w:ascii="Arial" w:hAnsi="Arial"/>
          <w:sz w:val="22"/>
        </w:rPr>
        <w:t xml:space="preserve"> (</w:t>
      </w:r>
      <w:r w:rsidR="006E11C5">
        <w:rPr>
          <w:rFonts w:ascii="Arial" w:hAnsi="Arial"/>
          <w:sz w:val="22"/>
        </w:rPr>
        <w:t>previous</w:t>
      </w:r>
      <w:r w:rsidR="009D6C43">
        <w:rPr>
          <w:rFonts w:ascii="Arial" w:hAnsi="Arial"/>
          <w:sz w:val="22"/>
        </w:rPr>
        <w:t xml:space="preserve"> edition</w:t>
      </w:r>
      <w:r w:rsidR="006E11C5">
        <w:rPr>
          <w:rFonts w:ascii="Arial" w:hAnsi="Arial"/>
          <w:sz w:val="22"/>
        </w:rPr>
        <w:t>s</w:t>
      </w:r>
      <w:r w:rsidR="009D6C43">
        <w:rPr>
          <w:rFonts w:ascii="Arial" w:hAnsi="Arial"/>
          <w:sz w:val="22"/>
        </w:rPr>
        <w:t xml:space="preserve"> will also work)</w:t>
      </w:r>
      <w:r>
        <w:rPr>
          <w:rFonts w:ascii="Arial" w:hAnsi="Arial"/>
          <w:sz w:val="22"/>
        </w:rPr>
        <w:t>.</w:t>
      </w:r>
    </w:p>
    <w:p w:rsidR="00821B45" w:rsidRDefault="00821B45">
      <w:pPr>
        <w:tabs>
          <w:tab w:val="left" w:pos="1800"/>
        </w:tabs>
        <w:ind w:left="2160" w:hanging="2160"/>
        <w:rPr>
          <w:rFonts w:ascii="Arial" w:hAnsi="Arial"/>
          <w:sz w:val="22"/>
        </w:rPr>
      </w:pPr>
    </w:p>
    <w:p w:rsidR="00821B45" w:rsidRDefault="00821B45">
      <w:pPr>
        <w:tabs>
          <w:tab w:val="left" w:pos="1800"/>
        </w:tabs>
        <w:ind w:left="2160" w:hanging="2160"/>
        <w:rPr>
          <w:rFonts w:ascii="Arial" w:hAnsi="Arial"/>
          <w:sz w:val="22"/>
        </w:rPr>
      </w:pPr>
      <w:r>
        <w:rPr>
          <w:rFonts w:ascii="Arial" w:hAnsi="Arial"/>
          <w:sz w:val="22"/>
        </w:rPr>
        <w:tab/>
        <w:t>(2) Todd A. Knoop, “Global Finance in Emerging Market Economies”, 1</w:t>
      </w:r>
      <w:r w:rsidRPr="00821B45">
        <w:rPr>
          <w:rFonts w:ascii="Arial" w:hAnsi="Arial"/>
          <w:sz w:val="22"/>
          <w:vertAlign w:val="superscript"/>
        </w:rPr>
        <w:t>st</w:t>
      </w:r>
      <w:r w:rsidR="00E71C37">
        <w:rPr>
          <w:rFonts w:ascii="Arial" w:hAnsi="Arial"/>
          <w:sz w:val="22"/>
        </w:rPr>
        <w:t xml:space="preserve"> edition (readings will be provided</w:t>
      </w:r>
      <w:r w:rsidR="00812541">
        <w:rPr>
          <w:rFonts w:ascii="Arial" w:hAnsi="Arial"/>
          <w:sz w:val="22"/>
        </w:rPr>
        <w:t xml:space="preserve"> on Moodle</w:t>
      </w:r>
      <w:r w:rsidR="00E71C37">
        <w:rPr>
          <w:rFonts w:ascii="Arial" w:hAnsi="Arial"/>
          <w:sz w:val="22"/>
        </w:rPr>
        <w:t>).</w:t>
      </w:r>
    </w:p>
    <w:p w:rsidR="00046F3E" w:rsidRPr="00821B45" w:rsidRDefault="00046F3E">
      <w:pPr>
        <w:tabs>
          <w:tab w:val="left" w:pos="1800"/>
        </w:tabs>
        <w:ind w:left="2160" w:hanging="2160"/>
        <w:rPr>
          <w:rFonts w:ascii="Arial" w:hAnsi="Arial"/>
          <w:sz w:val="22"/>
        </w:rPr>
      </w:pPr>
    </w:p>
    <w:p w:rsidR="00CF12FF" w:rsidRPr="004F624C" w:rsidRDefault="00CF12FF">
      <w:pPr>
        <w:rPr>
          <w:rFonts w:ascii="Arial" w:hAnsi="Arial" w:cs="Arial"/>
          <w:sz w:val="22"/>
          <w:szCs w:val="22"/>
        </w:rPr>
      </w:pPr>
    </w:p>
    <w:p w:rsidR="004F624C" w:rsidRPr="004F624C" w:rsidRDefault="004F624C" w:rsidP="004F624C">
      <w:pPr>
        <w:rPr>
          <w:rFonts w:ascii="Arial" w:hAnsi="Arial" w:cs="Arial"/>
          <w:sz w:val="22"/>
          <w:szCs w:val="22"/>
        </w:rPr>
      </w:pPr>
      <w:r w:rsidRPr="004F624C">
        <w:rPr>
          <w:rFonts w:ascii="Arial" w:hAnsi="Arial" w:cs="Arial"/>
          <w:b/>
          <w:sz w:val="22"/>
          <w:szCs w:val="22"/>
        </w:rPr>
        <w:t>Quantitative Reasoning</w:t>
      </w:r>
      <w:r w:rsidRPr="004F624C">
        <w:rPr>
          <w:rFonts w:ascii="Arial" w:hAnsi="Arial" w:cs="Arial"/>
          <w:sz w:val="22"/>
          <w:szCs w:val="22"/>
        </w:rPr>
        <w:tab/>
      </w:r>
      <w:r w:rsidRPr="004F624C">
        <w:rPr>
          <w:rFonts w:ascii="Arial" w:hAnsi="Arial" w:cs="Arial"/>
          <w:sz w:val="22"/>
          <w:szCs w:val="22"/>
        </w:rPr>
        <w:tab/>
        <w:t>Jessica Johanningmeier</w:t>
      </w:r>
    </w:p>
    <w:p w:rsidR="004F624C" w:rsidRPr="004F624C" w:rsidRDefault="004F624C" w:rsidP="004F624C">
      <w:pPr>
        <w:rPr>
          <w:rFonts w:ascii="Arial" w:hAnsi="Arial" w:cs="Arial"/>
          <w:sz w:val="22"/>
          <w:szCs w:val="22"/>
        </w:rPr>
      </w:pPr>
      <w:r w:rsidRPr="004F624C">
        <w:rPr>
          <w:rFonts w:ascii="Arial" w:hAnsi="Arial" w:cs="Arial"/>
          <w:b/>
          <w:sz w:val="22"/>
          <w:szCs w:val="22"/>
        </w:rPr>
        <w:t>Consultant:</w:t>
      </w:r>
      <w:r w:rsidRPr="004F624C">
        <w:rPr>
          <w:rFonts w:ascii="Arial" w:hAnsi="Arial" w:cs="Arial"/>
          <w:sz w:val="22"/>
          <w:szCs w:val="22"/>
        </w:rPr>
        <w:t xml:space="preserve">  </w:t>
      </w: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r>
      <w:r>
        <w:rPr>
          <w:rFonts w:ascii="Arial" w:hAnsi="Arial" w:cs="Arial"/>
          <w:sz w:val="22"/>
          <w:szCs w:val="22"/>
        </w:rPr>
        <w:tab/>
      </w:r>
      <w:r w:rsidRPr="004F624C">
        <w:rPr>
          <w:rFonts w:ascii="Arial" w:hAnsi="Arial" w:cs="Arial"/>
          <w:sz w:val="22"/>
          <w:szCs w:val="22"/>
        </w:rPr>
        <w:t xml:space="preserve">125 </w:t>
      </w:r>
      <w:proofErr w:type="gramStart"/>
      <w:r w:rsidRPr="004F624C">
        <w:rPr>
          <w:rFonts w:ascii="Arial" w:hAnsi="Arial" w:cs="Arial"/>
          <w:sz w:val="22"/>
          <w:szCs w:val="22"/>
        </w:rPr>
        <w:t>Library</w:t>
      </w:r>
      <w:proofErr w:type="gramEnd"/>
      <w:r w:rsidRPr="004F624C">
        <w:rPr>
          <w:rFonts w:ascii="Arial" w:hAnsi="Arial" w:cs="Arial"/>
          <w:sz w:val="22"/>
          <w:szCs w:val="22"/>
        </w:rPr>
        <w:tab/>
      </w:r>
    </w:p>
    <w:p w:rsidR="004F624C" w:rsidRPr="004F624C" w:rsidRDefault="004F624C" w:rsidP="004F624C">
      <w:pPr>
        <w:rPr>
          <w:rFonts w:ascii="Arial" w:hAnsi="Arial" w:cs="Arial"/>
          <w:sz w:val="22"/>
          <w:szCs w:val="22"/>
        </w:rPr>
      </w:pP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t xml:space="preserve">895- 4222 or </w:t>
      </w:r>
      <w:hyperlink r:id="rId9" w:history="1">
        <w:r w:rsidRPr="004F624C">
          <w:rPr>
            <w:rStyle w:val="Hyperlink"/>
            <w:rFonts w:ascii="Arial" w:hAnsi="Arial" w:cs="Arial"/>
            <w:sz w:val="22"/>
            <w:szCs w:val="22"/>
          </w:rPr>
          <w:t>JJohanningmeier@cornellcollege.edu</w:t>
        </w:r>
      </w:hyperlink>
    </w:p>
    <w:p w:rsidR="004F624C" w:rsidRPr="004F624C" w:rsidRDefault="004F624C" w:rsidP="004F624C">
      <w:pPr>
        <w:rPr>
          <w:rFonts w:ascii="Arial" w:hAnsi="Arial" w:cs="Arial"/>
          <w:sz w:val="22"/>
          <w:szCs w:val="22"/>
        </w:rPr>
      </w:pP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r>
      <w:r w:rsidRPr="004F624C">
        <w:rPr>
          <w:rFonts w:ascii="Arial" w:hAnsi="Arial" w:cs="Arial"/>
          <w:sz w:val="22"/>
          <w:szCs w:val="22"/>
        </w:rPr>
        <w:tab/>
        <w:t xml:space="preserve">Web page: </w:t>
      </w:r>
      <w:hyperlink r:id="rId10" w:history="1">
        <w:r w:rsidRPr="004F624C">
          <w:rPr>
            <w:rStyle w:val="Hyperlink"/>
            <w:rFonts w:ascii="Arial" w:hAnsi="Arial" w:cs="Arial"/>
            <w:sz w:val="22"/>
            <w:szCs w:val="22"/>
          </w:rPr>
          <w:t>http://cornellcollege.edu/qrs/</w:t>
        </w:r>
      </w:hyperlink>
    </w:p>
    <w:p w:rsidR="004F624C" w:rsidRPr="004F624C" w:rsidRDefault="004F624C" w:rsidP="004F624C">
      <w:pPr>
        <w:rPr>
          <w:rFonts w:ascii="Arial" w:hAnsi="Arial" w:cs="Arial"/>
          <w:sz w:val="22"/>
          <w:szCs w:val="22"/>
        </w:rPr>
      </w:pPr>
    </w:p>
    <w:p w:rsidR="004F624C" w:rsidRPr="004F624C" w:rsidRDefault="004F624C" w:rsidP="004F624C">
      <w:pPr>
        <w:rPr>
          <w:rFonts w:ascii="Arial" w:hAnsi="Arial" w:cs="Arial"/>
          <w:sz w:val="22"/>
          <w:szCs w:val="22"/>
        </w:rPr>
      </w:pPr>
    </w:p>
    <w:p w:rsidR="00CF12FF" w:rsidRPr="004F624C" w:rsidRDefault="00CF12FF">
      <w:pPr>
        <w:tabs>
          <w:tab w:val="left" w:pos="1800"/>
        </w:tabs>
        <w:rPr>
          <w:rFonts w:ascii="Arial" w:hAnsi="Arial" w:cs="Arial"/>
          <w:b/>
          <w:sz w:val="22"/>
          <w:szCs w:val="22"/>
        </w:rPr>
      </w:pPr>
      <w:r w:rsidRPr="004F624C">
        <w:rPr>
          <w:rFonts w:ascii="Arial" w:hAnsi="Arial" w:cs="Arial"/>
          <w:sz w:val="22"/>
          <w:szCs w:val="22"/>
        </w:rPr>
        <w:tab/>
        <w:t xml:space="preserve">  </w:t>
      </w:r>
    </w:p>
    <w:p w:rsidR="00CF12FF" w:rsidRDefault="00CF12FF">
      <w:pPr>
        <w:rPr>
          <w:rFonts w:ascii="Arial" w:hAnsi="Arial"/>
          <w:sz w:val="22"/>
          <w:u w:val="single"/>
        </w:rPr>
      </w:pPr>
      <w:r>
        <w:rPr>
          <w:rFonts w:ascii="Arial" w:hAnsi="Arial"/>
          <w:b/>
          <w:sz w:val="22"/>
          <w:u w:val="single"/>
        </w:rPr>
        <w:t>Introduction:</w:t>
      </w:r>
      <w:r>
        <w:rPr>
          <w:rFonts w:ascii="Arial" w:hAnsi="Arial"/>
          <w:sz w:val="22"/>
          <w:u w:val="single"/>
        </w:rPr>
        <w:t xml:space="preserve">     </w:t>
      </w:r>
    </w:p>
    <w:p w:rsidR="00CF12FF" w:rsidRDefault="00CF12FF">
      <w:pPr>
        <w:rPr>
          <w:rFonts w:ascii="Arial" w:hAnsi="Arial"/>
          <w:sz w:val="22"/>
        </w:rPr>
      </w:pPr>
    </w:p>
    <w:p w:rsidR="00CF12FF" w:rsidRDefault="00CF12FF">
      <w:pPr>
        <w:rPr>
          <w:rFonts w:ascii="Arial" w:hAnsi="Arial"/>
          <w:sz w:val="22"/>
        </w:rPr>
      </w:pPr>
      <w:r>
        <w:rPr>
          <w:rFonts w:ascii="Arial" w:hAnsi="Arial"/>
          <w:sz w:val="22"/>
        </w:rPr>
        <w:t xml:space="preserve">What is the one thing that separates countries that are growing from those which are not growing?  An argument can be made that it is the efficiency of the financial markets within an economy that is the most significant factor separating rich countries from poor ones.  The obvious importance of financial markets has never been clearer as we continue to observe the new and exponentially expanding web of financial linkages between countries.  The recent </w:t>
      </w:r>
      <w:r w:rsidR="001833FA">
        <w:rPr>
          <w:rFonts w:ascii="Arial" w:hAnsi="Arial"/>
          <w:sz w:val="22"/>
        </w:rPr>
        <w:t xml:space="preserve">2008 global </w:t>
      </w:r>
      <w:r>
        <w:rPr>
          <w:rFonts w:ascii="Arial" w:hAnsi="Arial"/>
          <w:sz w:val="22"/>
        </w:rPr>
        <w:t xml:space="preserve">financial crisis </w:t>
      </w:r>
      <w:r w:rsidR="001214CA">
        <w:rPr>
          <w:rFonts w:ascii="Arial" w:hAnsi="Arial"/>
          <w:sz w:val="22"/>
        </w:rPr>
        <w:t>and the European</w:t>
      </w:r>
      <w:r w:rsidR="001833FA">
        <w:rPr>
          <w:rFonts w:ascii="Arial" w:hAnsi="Arial"/>
          <w:sz w:val="22"/>
        </w:rPr>
        <w:t xml:space="preserve"> Debt Crisis of 2010</w:t>
      </w:r>
      <w:r w:rsidR="00812541">
        <w:rPr>
          <w:rFonts w:ascii="Arial" w:hAnsi="Arial"/>
          <w:sz w:val="22"/>
        </w:rPr>
        <w:t>-15</w:t>
      </w:r>
      <w:r w:rsidR="001833FA">
        <w:rPr>
          <w:rFonts w:ascii="Arial" w:hAnsi="Arial"/>
          <w:sz w:val="22"/>
        </w:rPr>
        <w:t xml:space="preserve"> </w:t>
      </w:r>
      <w:r>
        <w:rPr>
          <w:rFonts w:ascii="Arial" w:hAnsi="Arial"/>
          <w:sz w:val="22"/>
        </w:rPr>
        <w:t xml:space="preserve">is a perfect example of how critical financial markets are to current and future growth.  </w:t>
      </w:r>
    </w:p>
    <w:p w:rsidR="00CF12FF" w:rsidRDefault="00CF12FF">
      <w:pPr>
        <w:rPr>
          <w:rFonts w:ascii="Arial" w:hAnsi="Arial"/>
          <w:sz w:val="22"/>
        </w:rPr>
      </w:pPr>
    </w:p>
    <w:p w:rsidR="00CF12FF" w:rsidRDefault="00CF12FF">
      <w:pPr>
        <w:rPr>
          <w:rFonts w:ascii="Arial" w:hAnsi="Arial"/>
          <w:sz w:val="22"/>
        </w:rPr>
      </w:pPr>
      <w:r>
        <w:rPr>
          <w:rFonts w:ascii="Arial" w:hAnsi="Arial"/>
          <w:sz w:val="22"/>
        </w:rPr>
        <w:t>The purpose of this class will be to not only describe but also to acquire some understanding of how financial markets function in both the U.S. and in other countries.  A smoothly functioning financial system is like oil in the engine of an economy, ensuring that the economy operates smoothly by funneling the savings of households to firms, which turn these funds into investment.  We will examine in detail exactly how this process works by investigating the following questions:</w:t>
      </w:r>
    </w:p>
    <w:p w:rsidR="00CF12FF" w:rsidRDefault="00CF12FF">
      <w:pPr>
        <w:rPr>
          <w:rFonts w:ascii="Arial" w:hAnsi="Arial"/>
          <w:sz w:val="22"/>
        </w:rPr>
      </w:pPr>
    </w:p>
    <w:p w:rsidR="00CF12FF" w:rsidRDefault="00CF12FF">
      <w:pPr>
        <w:rPr>
          <w:rFonts w:ascii="Arial" w:hAnsi="Arial"/>
          <w:sz w:val="22"/>
        </w:rPr>
      </w:pPr>
      <w:r>
        <w:rPr>
          <w:rFonts w:ascii="Arial" w:hAnsi="Arial"/>
          <w:sz w:val="22"/>
        </w:rPr>
        <w:lastRenderedPageBreak/>
        <w:t>(1)  How do financial markets, like the stock and bond markets, function?</w:t>
      </w:r>
    </w:p>
    <w:p w:rsidR="00CF12FF" w:rsidRDefault="00CF12FF">
      <w:pPr>
        <w:rPr>
          <w:rFonts w:ascii="Arial" w:hAnsi="Arial"/>
          <w:sz w:val="22"/>
        </w:rPr>
      </w:pPr>
      <w:r>
        <w:rPr>
          <w:rFonts w:ascii="Arial" w:hAnsi="Arial"/>
          <w:sz w:val="22"/>
        </w:rPr>
        <w:t>(2)  How do financial institutions, specifically banks, work and how are they managed?</w:t>
      </w:r>
    </w:p>
    <w:p w:rsidR="00CF12FF" w:rsidRDefault="00CF12FF">
      <w:pPr>
        <w:rPr>
          <w:rFonts w:ascii="Arial" w:hAnsi="Arial"/>
          <w:sz w:val="22"/>
        </w:rPr>
      </w:pPr>
      <w:r>
        <w:rPr>
          <w:rFonts w:ascii="Arial" w:hAnsi="Arial"/>
          <w:sz w:val="22"/>
        </w:rPr>
        <w:t>(3)  What is money and why is it important?</w:t>
      </w:r>
    </w:p>
    <w:p w:rsidR="00CF12FF" w:rsidRDefault="00CF12FF">
      <w:pPr>
        <w:rPr>
          <w:rFonts w:ascii="Arial" w:hAnsi="Arial"/>
          <w:sz w:val="22"/>
        </w:rPr>
      </w:pPr>
      <w:r>
        <w:rPr>
          <w:rFonts w:ascii="Arial" w:hAnsi="Arial"/>
          <w:sz w:val="22"/>
        </w:rPr>
        <w:t>(4)  What are interest rates and how are they determined?</w:t>
      </w:r>
    </w:p>
    <w:p w:rsidR="00CF12FF" w:rsidRDefault="00CF12FF">
      <w:pPr>
        <w:rPr>
          <w:rFonts w:ascii="Arial" w:hAnsi="Arial"/>
          <w:sz w:val="22"/>
        </w:rPr>
      </w:pPr>
      <w:r>
        <w:rPr>
          <w:rFonts w:ascii="Arial" w:hAnsi="Arial"/>
          <w:sz w:val="22"/>
        </w:rPr>
        <w:t>(5)  What is the Federal Reserve and how does it control monetary policy?</w:t>
      </w:r>
    </w:p>
    <w:p w:rsidR="00CF12FF" w:rsidRDefault="00CF12FF">
      <w:pPr>
        <w:rPr>
          <w:rFonts w:ascii="Arial" w:hAnsi="Arial"/>
          <w:sz w:val="22"/>
        </w:rPr>
      </w:pPr>
      <w:r>
        <w:rPr>
          <w:rFonts w:ascii="Arial" w:hAnsi="Arial"/>
          <w:sz w:val="22"/>
        </w:rPr>
        <w:t>(6)  How does monetary policy affect economic performance and what is the proper way to conduct monetary policy?</w:t>
      </w:r>
    </w:p>
    <w:p w:rsidR="00CF12FF" w:rsidRDefault="00CF12FF">
      <w:pPr>
        <w:rPr>
          <w:rFonts w:ascii="Arial" w:hAnsi="Arial"/>
          <w:sz w:val="22"/>
        </w:rPr>
      </w:pPr>
      <w:r>
        <w:rPr>
          <w:rFonts w:ascii="Arial" w:hAnsi="Arial"/>
          <w:sz w:val="22"/>
        </w:rPr>
        <w:t xml:space="preserve">(7)  Why are international financial markets, such as the foreign currency exchange markets, important and how do these markets work? </w:t>
      </w:r>
    </w:p>
    <w:p w:rsidR="00CF12FF" w:rsidRDefault="00CF12FF">
      <w:pPr>
        <w:rPr>
          <w:rFonts w:ascii="Arial" w:hAnsi="Arial"/>
          <w:sz w:val="22"/>
        </w:rPr>
      </w:pPr>
    </w:p>
    <w:p w:rsidR="00CF12FF" w:rsidRDefault="00CF12FF">
      <w:pPr>
        <w:rPr>
          <w:rFonts w:ascii="Arial" w:hAnsi="Arial"/>
          <w:sz w:val="22"/>
        </w:rPr>
      </w:pPr>
      <w:r>
        <w:rPr>
          <w:rFonts w:ascii="Arial" w:hAnsi="Arial"/>
          <w:sz w:val="22"/>
        </w:rPr>
        <w:t xml:space="preserve">Financial markets affect you every single day, and as a result I think that the relevance of this course is extremely high.  U.S. financial markets participate in the transfer trillions of dollars of funds, and the efficiency of these markets affect business cycles, the productivity of goods and services, economic growth, and, most importantly, standards of living.  In addition, at a more personal level, if you want to wisely invest your future income (from, lets say, unemployment checks), a working knowledge of financial markets is crucial.  </w:t>
      </w:r>
    </w:p>
    <w:p w:rsidR="00CF12FF" w:rsidRDefault="00CF12FF">
      <w:pPr>
        <w:rPr>
          <w:rFonts w:ascii="Arial" w:hAnsi="Arial"/>
          <w:sz w:val="22"/>
        </w:rPr>
      </w:pPr>
    </w:p>
    <w:p w:rsidR="00CF12FF" w:rsidRDefault="00CF12FF">
      <w:pPr>
        <w:rPr>
          <w:rFonts w:ascii="Arial" w:hAnsi="Arial"/>
          <w:sz w:val="22"/>
        </w:rPr>
      </w:pPr>
      <w:r>
        <w:rPr>
          <w:rFonts w:ascii="Arial" w:hAnsi="Arial"/>
          <w:sz w:val="22"/>
        </w:rPr>
        <w:t>Because of this applicability to the real world, an active interest in current events will serve you well in this class by giving you a point of reference for our discussions.  I encourage you to read the business section of any</w:t>
      </w:r>
      <w:r w:rsidR="00B574C2">
        <w:rPr>
          <w:rFonts w:ascii="Arial" w:hAnsi="Arial"/>
          <w:sz w:val="22"/>
        </w:rPr>
        <w:t xml:space="preserve"> reputable publication such as </w:t>
      </w:r>
      <w:r w:rsidR="00B574C2" w:rsidRPr="00B574C2">
        <w:rPr>
          <w:rFonts w:ascii="Arial" w:hAnsi="Arial"/>
          <w:i/>
          <w:sz w:val="22"/>
        </w:rPr>
        <w:t>T</w:t>
      </w:r>
      <w:r w:rsidRPr="00B574C2">
        <w:rPr>
          <w:rFonts w:ascii="Arial" w:hAnsi="Arial"/>
          <w:i/>
          <w:sz w:val="22"/>
        </w:rPr>
        <w:t>he Economist</w:t>
      </w:r>
      <w:r>
        <w:rPr>
          <w:rFonts w:ascii="Arial" w:hAnsi="Arial"/>
          <w:sz w:val="22"/>
        </w:rPr>
        <w:t xml:space="preserve"> or the </w:t>
      </w:r>
      <w:proofErr w:type="spellStart"/>
      <w:r w:rsidR="00B574C2" w:rsidRPr="00B574C2">
        <w:rPr>
          <w:rFonts w:ascii="Arial" w:hAnsi="Arial"/>
          <w:i/>
          <w:sz w:val="22"/>
        </w:rPr>
        <w:t>The</w:t>
      </w:r>
      <w:proofErr w:type="spellEnd"/>
      <w:r w:rsidR="00B574C2" w:rsidRPr="00B574C2">
        <w:rPr>
          <w:rFonts w:ascii="Arial" w:hAnsi="Arial"/>
          <w:i/>
          <w:sz w:val="22"/>
        </w:rPr>
        <w:t xml:space="preserve"> </w:t>
      </w:r>
      <w:r w:rsidRPr="00B574C2">
        <w:rPr>
          <w:rFonts w:ascii="Arial" w:hAnsi="Arial"/>
          <w:i/>
          <w:sz w:val="22"/>
        </w:rPr>
        <w:t>Wall Street Journal</w:t>
      </w:r>
      <w:r>
        <w:rPr>
          <w:rFonts w:ascii="Arial" w:hAnsi="Arial"/>
          <w:sz w:val="22"/>
        </w:rPr>
        <w:t xml:space="preserve"> (the </w:t>
      </w:r>
      <w:proofErr w:type="spellStart"/>
      <w:r>
        <w:rPr>
          <w:rFonts w:ascii="Arial" w:hAnsi="Arial"/>
          <w:sz w:val="22"/>
        </w:rPr>
        <w:t>Cornellian</w:t>
      </w:r>
      <w:proofErr w:type="spellEnd"/>
      <w:r>
        <w:rPr>
          <w:rFonts w:ascii="Arial" w:hAnsi="Arial"/>
          <w:sz w:val="22"/>
        </w:rPr>
        <w:t xml:space="preserve"> does not count) and bring any relevant articles to class to share.</w:t>
      </w:r>
    </w:p>
    <w:p w:rsidR="00CF12FF" w:rsidRDefault="00CF12FF">
      <w:pPr>
        <w:rPr>
          <w:rFonts w:ascii="Arial" w:hAnsi="Arial"/>
          <w:sz w:val="22"/>
        </w:rPr>
      </w:pPr>
    </w:p>
    <w:p w:rsidR="0097785C" w:rsidRPr="0097785C" w:rsidRDefault="0097785C" w:rsidP="0097785C">
      <w:pPr>
        <w:rPr>
          <w:rFonts w:ascii="Arial" w:hAnsi="Arial"/>
          <w:i/>
          <w:sz w:val="22"/>
        </w:rPr>
      </w:pPr>
      <w:r w:rsidRPr="0097785C">
        <w:rPr>
          <w:rFonts w:ascii="Arial" w:hAnsi="Arial"/>
          <w:b/>
          <w:i/>
          <w:sz w:val="22"/>
          <w:u w:val="single"/>
        </w:rPr>
        <w:t>Learning Objectives for this Course:</w:t>
      </w:r>
      <w:r w:rsidRPr="0097785C">
        <w:rPr>
          <w:rFonts w:ascii="Arial" w:hAnsi="Arial"/>
          <w:b/>
          <w:i/>
          <w:iCs/>
          <w:sz w:val="22"/>
          <w:u w:val="single"/>
        </w:rPr>
        <w:t xml:space="preserve">  </w:t>
      </w:r>
      <w:r w:rsidRPr="0097785C">
        <w:rPr>
          <w:rFonts w:ascii="Arial" w:hAnsi="Arial"/>
          <w:iCs/>
          <w:sz w:val="22"/>
        </w:rPr>
        <w:t>This course supports the Educational Priorities and Outcomes of Cornell College (</w:t>
      </w:r>
      <w:hyperlink r:id="rId11" w:history="1">
        <w:r w:rsidRPr="0097785C">
          <w:rPr>
            <w:rStyle w:val="Hyperlink"/>
            <w:rFonts w:ascii="Arial" w:hAnsi="Arial"/>
            <w:iCs/>
            <w:sz w:val="22"/>
            <w:u w:val="none"/>
          </w:rPr>
          <w:t>http://www.cornellcollege.edu/about-cornell/mission/</w:t>
        </w:r>
      </w:hyperlink>
      <w:r w:rsidRPr="0097785C">
        <w:rPr>
          <w:rFonts w:ascii="Arial" w:hAnsi="Arial"/>
          <w:iCs/>
          <w:sz w:val="22"/>
        </w:rPr>
        <w:t>) with emphasis on knowledge, inquiry, reasoning, communication, and vocation.  Specifically, this course will require students to:</w:t>
      </w:r>
    </w:p>
    <w:p w:rsidR="0097785C" w:rsidRPr="0097785C" w:rsidRDefault="0097785C" w:rsidP="0097785C">
      <w:pPr>
        <w:rPr>
          <w:rFonts w:ascii="Arial" w:hAnsi="Arial"/>
          <w:sz w:val="22"/>
        </w:rPr>
      </w:pPr>
    </w:p>
    <w:p w:rsidR="0097785C" w:rsidRPr="0097785C" w:rsidRDefault="0097785C" w:rsidP="0097785C">
      <w:pPr>
        <w:numPr>
          <w:ilvl w:val="0"/>
          <w:numId w:val="1"/>
        </w:numPr>
        <w:rPr>
          <w:rFonts w:ascii="Arial" w:hAnsi="Arial"/>
          <w:sz w:val="22"/>
        </w:rPr>
      </w:pPr>
      <w:r w:rsidRPr="0097785C">
        <w:rPr>
          <w:rFonts w:ascii="Arial" w:hAnsi="Arial"/>
          <w:sz w:val="22"/>
        </w:rPr>
        <w:t xml:space="preserve">develop analytical and critical thinking </w:t>
      </w:r>
      <w:r>
        <w:rPr>
          <w:rFonts w:ascii="Arial" w:hAnsi="Arial"/>
          <w:sz w:val="22"/>
        </w:rPr>
        <w:t xml:space="preserve">skills through a systematic investigation of global financial systems </w:t>
      </w:r>
      <w:r w:rsidRPr="0097785C">
        <w:rPr>
          <w:rFonts w:ascii="Arial" w:hAnsi="Arial"/>
          <w:sz w:val="22"/>
        </w:rPr>
        <w:t>(inquiry, reasoning);</w:t>
      </w:r>
    </w:p>
    <w:p w:rsidR="0097785C" w:rsidRPr="0097785C" w:rsidRDefault="0097785C" w:rsidP="0097785C">
      <w:pPr>
        <w:rPr>
          <w:rFonts w:ascii="Arial" w:hAnsi="Arial"/>
          <w:sz w:val="22"/>
        </w:rPr>
      </w:pPr>
    </w:p>
    <w:p w:rsidR="0097785C" w:rsidRPr="0097785C" w:rsidRDefault="0097785C" w:rsidP="0097785C">
      <w:pPr>
        <w:numPr>
          <w:ilvl w:val="0"/>
          <w:numId w:val="2"/>
        </w:numPr>
        <w:rPr>
          <w:rFonts w:ascii="Arial" w:hAnsi="Arial"/>
          <w:sz w:val="22"/>
        </w:rPr>
      </w:pPr>
      <w:r w:rsidRPr="0097785C">
        <w:rPr>
          <w:rFonts w:ascii="Arial" w:hAnsi="Arial"/>
          <w:sz w:val="22"/>
        </w:rPr>
        <w:t>develop quantitative literacy skills that allow us to address economic questions in a systematic manner in order to understand real world phenomena (inquiry, reasoning, vocation);</w:t>
      </w:r>
    </w:p>
    <w:p w:rsidR="0097785C" w:rsidRPr="0097785C" w:rsidRDefault="0097785C" w:rsidP="0097785C">
      <w:pPr>
        <w:rPr>
          <w:rFonts w:ascii="Arial" w:hAnsi="Arial"/>
          <w:sz w:val="22"/>
        </w:rPr>
      </w:pPr>
    </w:p>
    <w:p w:rsidR="0097785C" w:rsidRPr="0097785C" w:rsidRDefault="0097785C" w:rsidP="0097785C">
      <w:pPr>
        <w:numPr>
          <w:ilvl w:val="0"/>
          <w:numId w:val="2"/>
        </w:numPr>
        <w:rPr>
          <w:rFonts w:ascii="Arial" w:hAnsi="Arial"/>
          <w:sz w:val="22"/>
        </w:rPr>
      </w:pPr>
      <w:r w:rsidRPr="0097785C">
        <w:rPr>
          <w:rFonts w:ascii="Arial" w:hAnsi="Arial"/>
          <w:sz w:val="22"/>
        </w:rPr>
        <w:t xml:space="preserve">better understand current issues in </w:t>
      </w:r>
      <w:r>
        <w:rPr>
          <w:rFonts w:ascii="Arial" w:hAnsi="Arial"/>
          <w:sz w:val="22"/>
        </w:rPr>
        <w:t xml:space="preserve">finance </w:t>
      </w:r>
      <w:r w:rsidRPr="0097785C">
        <w:rPr>
          <w:rFonts w:ascii="Arial" w:hAnsi="Arial"/>
          <w:sz w:val="22"/>
        </w:rPr>
        <w:t xml:space="preserve">and become better consumers of economic </w:t>
      </w:r>
      <w:r>
        <w:rPr>
          <w:rFonts w:ascii="Arial" w:hAnsi="Arial"/>
          <w:sz w:val="22"/>
        </w:rPr>
        <w:t xml:space="preserve">financial </w:t>
      </w:r>
      <w:r w:rsidRPr="0097785C">
        <w:rPr>
          <w:rFonts w:ascii="Arial" w:hAnsi="Arial"/>
          <w:sz w:val="22"/>
        </w:rPr>
        <w:t>information (knowledge and vocation);</w:t>
      </w:r>
    </w:p>
    <w:p w:rsidR="0097785C" w:rsidRPr="0097785C" w:rsidRDefault="0097785C" w:rsidP="0097785C">
      <w:pPr>
        <w:rPr>
          <w:rFonts w:ascii="Arial" w:hAnsi="Arial"/>
          <w:sz w:val="22"/>
        </w:rPr>
      </w:pPr>
    </w:p>
    <w:p w:rsidR="0097785C" w:rsidRPr="0097785C" w:rsidRDefault="0097785C" w:rsidP="0097785C">
      <w:pPr>
        <w:numPr>
          <w:ilvl w:val="0"/>
          <w:numId w:val="2"/>
        </w:numPr>
        <w:rPr>
          <w:rFonts w:ascii="Arial" w:hAnsi="Arial"/>
          <w:sz w:val="22"/>
        </w:rPr>
      </w:pPr>
      <w:proofErr w:type="gramStart"/>
      <w:r w:rsidRPr="0097785C">
        <w:rPr>
          <w:rFonts w:ascii="Arial" w:hAnsi="Arial"/>
          <w:sz w:val="22"/>
        </w:rPr>
        <w:t>improve</w:t>
      </w:r>
      <w:proofErr w:type="gramEnd"/>
      <w:r w:rsidRPr="0097785C">
        <w:rPr>
          <w:rFonts w:ascii="Arial" w:hAnsi="Arial"/>
          <w:sz w:val="22"/>
        </w:rPr>
        <w:t xml:space="preserve"> written communication skills (communication).</w:t>
      </w:r>
    </w:p>
    <w:p w:rsidR="0097785C" w:rsidRPr="0097785C" w:rsidRDefault="0097785C" w:rsidP="0097785C">
      <w:pPr>
        <w:rPr>
          <w:rFonts w:ascii="Arial" w:hAnsi="Arial"/>
          <w:b/>
          <w:sz w:val="22"/>
          <w:u w:val="single"/>
        </w:rPr>
      </w:pPr>
    </w:p>
    <w:p w:rsidR="0097785C" w:rsidRPr="0097785C" w:rsidRDefault="0097785C" w:rsidP="0097785C">
      <w:pPr>
        <w:rPr>
          <w:rFonts w:ascii="Arial" w:hAnsi="Arial"/>
          <w:b/>
          <w:i/>
          <w:sz w:val="22"/>
          <w:u w:val="single"/>
        </w:rPr>
      </w:pPr>
    </w:p>
    <w:p w:rsidR="00CF12FF" w:rsidRDefault="00CF12FF">
      <w:pPr>
        <w:rPr>
          <w:rFonts w:ascii="Arial" w:hAnsi="Arial"/>
          <w:sz w:val="22"/>
        </w:rPr>
      </w:pPr>
      <w:r>
        <w:rPr>
          <w:rFonts w:ascii="Arial" w:hAnsi="Arial"/>
          <w:b/>
          <w:sz w:val="22"/>
          <w:u w:val="single"/>
        </w:rPr>
        <w:t>Class Format</w:t>
      </w:r>
      <w:r>
        <w:rPr>
          <w:rFonts w:ascii="Arial" w:hAnsi="Arial"/>
          <w:sz w:val="22"/>
        </w:rPr>
        <w:t>:  I plan on using class time in the following manner.  The morning sessions will consist of lecturing and class discussions from our main textbook, Mishkin.  The afternoon sessions will primarily be used for four purposes.  First, exams may be given during this time.  Second, any lecture material not covered in the morning may be covered here.  Third, class discussions will be conducted on any assigned readings outside of the textbook.  Fourth, in-class problems sets will be worked on in an effort to review important concepts from the lectures.</w:t>
      </w:r>
    </w:p>
    <w:p w:rsidR="00CF12FF" w:rsidRDefault="00CF12FF">
      <w:pPr>
        <w:rPr>
          <w:rFonts w:ascii="Arial" w:hAnsi="Arial"/>
          <w:b/>
          <w:sz w:val="22"/>
        </w:rPr>
      </w:pPr>
      <w:r>
        <w:rPr>
          <w:rFonts w:ascii="Arial" w:hAnsi="Arial"/>
          <w:sz w:val="22"/>
        </w:rPr>
        <w:tab/>
      </w:r>
    </w:p>
    <w:p w:rsidR="00CF12FF" w:rsidRDefault="00CF12FF">
      <w:pPr>
        <w:rPr>
          <w:rFonts w:ascii="Arial" w:hAnsi="Arial"/>
          <w:sz w:val="22"/>
        </w:rPr>
      </w:pPr>
      <w:r>
        <w:rPr>
          <w:rFonts w:ascii="Arial" w:hAnsi="Arial"/>
          <w:b/>
          <w:sz w:val="22"/>
          <w:u w:val="single"/>
        </w:rPr>
        <w:lastRenderedPageBreak/>
        <w:t>Grading:</w:t>
      </w:r>
      <w:r>
        <w:rPr>
          <w:rFonts w:ascii="Arial" w:hAnsi="Arial"/>
          <w:sz w:val="22"/>
        </w:rPr>
        <w:t xml:space="preserve">  Course g</w:t>
      </w:r>
      <w:r w:rsidR="009D6C43">
        <w:rPr>
          <w:rFonts w:ascii="Arial" w:hAnsi="Arial"/>
          <w:sz w:val="22"/>
        </w:rPr>
        <w:t>rades will be determined by three</w:t>
      </w:r>
      <w:r>
        <w:rPr>
          <w:rFonts w:ascii="Arial" w:hAnsi="Arial"/>
          <w:sz w:val="22"/>
        </w:rPr>
        <w:t xml:space="preserve"> classes of as</w:t>
      </w:r>
      <w:r w:rsidR="004F624C">
        <w:rPr>
          <w:rFonts w:ascii="Arial" w:hAnsi="Arial"/>
          <w:sz w:val="22"/>
        </w:rPr>
        <w:t>signments and will be based on 450</w:t>
      </w:r>
      <w:r>
        <w:rPr>
          <w:rFonts w:ascii="Arial" w:hAnsi="Arial"/>
          <w:sz w:val="22"/>
        </w:rPr>
        <w:t xml:space="preserve"> possible points.  I reserve the right to use my discretion at the margin and things such as class participation will be considered in borderline cases.</w:t>
      </w:r>
    </w:p>
    <w:p w:rsidR="00CF12FF" w:rsidRDefault="00CF12FF">
      <w:pPr>
        <w:rPr>
          <w:rFonts w:ascii="Arial" w:hAnsi="Arial"/>
          <w:sz w:val="22"/>
        </w:rPr>
      </w:pP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b/>
          <w:sz w:val="22"/>
        </w:rPr>
        <w:t>(1) Exams:</w:t>
      </w:r>
      <w:r>
        <w:rPr>
          <w:rFonts w:ascii="Arial" w:hAnsi="Arial"/>
          <w:sz w:val="22"/>
        </w:rPr>
        <w:t xml:space="preserve">  Three midterm exams will be given.  Each midterm will be worth 100 points.  If a make-up exam is needed, a time must be arranged in advance of the test date.</w:t>
      </w: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440"/>
        </w:tabs>
        <w:rPr>
          <w:rFonts w:ascii="Arial" w:hAnsi="Arial"/>
          <w:sz w:val="22"/>
        </w:rPr>
      </w:pPr>
      <w:r>
        <w:rPr>
          <w:rFonts w:ascii="Arial" w:hAnsi="Arial"/>
          <w:b/>
          <w:sz w:val="22"/>
        </w:rPr>
        <w:t>(2) Homeworks</w:t>
      </w:r>
      <w:r w:rsidR="009D6C43">
        <w:rPr>
          <w:rFonts w:ascii="Arial" w:hAnsi="Arial"/>
          <w:b/>
          <w:sz w:val="22"/>
        </w:rPr>
        <w:t xml:space="preserve"> and Empirical Exercises</w:t>
      </w:r>
      <w:r>
        <w:rPr>
          <w:rFonts w:ascii="Arial" w:hAnsi="Arial"/>
          <w:b/>
          <w:sz w:val="22"/>
        </w:rPr>
        <w:t>:</w:t>
      </w:r>
      <w:r w:rsidR="009D6C43">
        <w:rPr>
          <w:rFonts w:ascii="Arial" w:hAnsi="Arial"/>
          <w:sz w:val="22"/>
        </w:rPr>
        <w:t xml:space="preserve"> </w:t>
      </w:r>
      <w:r w:rsidR="0093491F">
        <w:rPr>
          <w:rFonts w:ascii="Arial" w:hAnsi="Arial"/>
          <w:sz w:val="22"/>
        </w:rPr>
        <w:t>Six</w:t>
      </w:r>
      <w:r>
        <w:rPr>
          <w:rFonts w:ascii="Arial" w:hAnsi="Arial"/>
          <w:sz w:val="22"/>
        </w:rPr>
        <w:t xml:space="preserve"> short</w:t>
      </w:r>
      <w:r w:rsidR="009D6C43">
        <w:rPr>
          <w:rFonts w:ascii="Arial" w:hAnsi="Arial"/>
          <w:sz w:val="22"/>
        </w:rPr>
        <w:t>er</w:t>
      </w:r>
      <w:r>
        <w:rPr>
          <w:rFonts w:ascii="Arial" w:hAnsi="Arial"/>
          <w:sz w:val="22"/>
        </w:rPr>
        <w:t xml:space="preserve"> assignments will be given throughout the term </w:t>
      </w:r>
      <w:r w:rsidR="004F624C">
        <w:rPr>
          <w:rFonts w:ascii="Arial" w:hAnsi="Arial"/>
          <w:sz w:val="22"/>
        </w:rPr>
        <w:t>for a total of 120 points</w:t>
      </w:r>
      <w:r>
        <w:rPr>
          <w:rFonts w:ascii="Arial" w:hAnsi="Arial"/>
          <w:sz w:val="22"/>
        </w:rPr>
        <w:t>.</w:t>
      </w:r>
      <w:r w:rsidR="0093491F">
        <w:rPr>
          <w:rFonts w:ascii="Arial" w:hAnsi="Arial"/>
          <w:sz w:val="22"/>
        </w:rPr>
        <w:t xml:space="preserve">  Some of these assignments will be straight problem sets.  Three assignments will be quantitative</w:t>
      </w:r>
      <w:r w:rsidR="00DA3893">
        <w:rPr>
          <w:rFonts w:ascii="Arial" w:hAnsi="Arial"/>
          <w:sz w:val="22"/>
        </w:rPr>
        <w:t xml:space="preserve"> and will require you to collect and analyze financial data.  </w:t>
      </w:r>
      <w:r w:rsidR="00262652">
        <w:rPr>
          <w:rFonts w:ascii="Arial" w:hAnsi="Arial"/>
          <w:sz w:val="22"/>
        </w:rPr>
        <w:t>One objective of these exercises is to familiarize you to working with financial data and resources.  Another important</w:t>
      </w:r>
      <w:r w:rsidR="00DA3893">
        <w:rPr>
          <w:rFonts w:ascii="Arial" w:hAnsi="Arial"/>
          <w:sz w:val="22"/>
        </w:rPr>
        <w:t xml:space="preserve"> objective </w:t>
      </w:r>
      <w:r w:rsidR="00262652">
        <w:rPr>
          <w:rFonts w:ascii="Arial" w:hAnsi="Arial"/>
          <w:sz w:val="22"/>
        </w:rPr>
        <w:t>of</w:t>
      </w:r>
      <w:r w:rsidR="004F624C">
        <w:rPr>
          <w:rFonts w:ascii="Arial" w:hAnsi="Arial"/>
          <w:sz w:val="22"/>
        </w:rPr>
        <w:t xml:space="preserve"> these exercises </w:t>
      </w:r>
      <w:r w:rsidR="00DA3893">
        <w:rPr>
          <w:rFonts w:ascii="Arial" w:hAnsi="Arial"/>
          <w:sz w:val="22"/>
        </w:rPr>
        <w:t>is to</w:t>
      </w:r>
      <w:r w:rsidR="0093491F">
        <w:rPr>
          <w:rFonts w:ascii="Arial" w:hAnsi="Arial"/>
          <w:sz w:val="22"/>
        </w:rPr>
        <w:t xml:space="preserve"> build some basic quantitative literacy and data handling skills</w:t>
      </w:r>
      <w:r w:rsidR="004F624C">
        <w:rPr>
          <w:rFonts w:ascii="Arial" w:hAnsi="Arial"/>
          <w:sz w:val="22"/>
        </w:rPr>
        <w:t xml:space="preserve"> </w:t>
      </w:r>
      <w:r w:rsidR="00262652">
        <w:rPr>
          <w:rFonts w:ascii="Arial" w:hAnsi="Arial"/>
          <w:sz w:val="22"/>
        </w:rPr>
        <w:t xml:space="preserve">in fulfillment of </w:t>
      </w:r>
      <w:r w:rsidR="004F624C">
        <w:rPr>
          <w:rFonts w:ascii="Arial" w:hAnsi="Arial"/>
          <w:sz w:val="22"/>
        </w:rPr>
        <w:t>the quantitative literacy requirements of an ECB major.</w:t>
      </w:r>
    </w:p>
    <w:p w:rsidR="00CF12FF" w:rsidRDefault="00CF12FF">
      <w:pPr>
        <w:tabs>
          <w:tab w:val="left" w:pos="720"/>
          <w:tab w:val="left" w:pos="1260"/>
          <w:tab w:val="left" w:pos="1440"/>
        </w:tabs>
        <w:rPr>
          <w:rFonts w:ascii="Arial" w:hAnsi="Arial"/>
          <w:sz w:val="22"/>
        </w:rPr>
      </w:pPr>
    </w:p>
    <w:p w:rsidR="00CF12FF" w:rsidRDefault="009D6C43">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r>
        <w:rPr>
          <w:rFonts w:ascii="Arial" w:hAnsi="Arial"/>
          <w:b/>
          <w:sz w:val="22"/>
        </w:rPr>
        <w:t>(3</w:t>
      </w:r>
      <w:r w:rsidR="00CF12FF">
        <w:rPr>
          <w:rFonts w:ascii="Arial" w:hAnsi="Arial"/>
          <w:b/>
          <w:sz w:val="22"/>
        </w:rPr>
        <w:t xml:space="preserve">) Class Participation:  </w:t>
      </w:r>
      <w:r w:rsidR="00CF12FF">
        <w:rPr>
          <w:rFonts w:ascii="Arial" w:hAnsi="Arial"/>
          <w:sz w:val="22"/>
        </w:rPr>
        <w:t>Clas</w:t>
      </w:r>
      <w:r w:rsidR="004F624C">
        <w:rPr>
          <w:rFonts w:ascii="Arial" w:hAnsi="Arial"/>
          <w:sz w:val="22"/>
        </w:rPr>
        <w:t>s participation will count for 3</w:t>
      </w:r>
      <w:r w:rsidR="00CF12FF">
        <w:rPr>
          <w:rFonts w:ascii="Arial" w:hAnsi="Arial"/>
          <w:sz w:val="22"/>
        </w:rPr>
        <w:t xml:space="preserve">0 points toward the final grade and will be assigned on the basis of both quantity and quality of participation. Topics that are important enough to find their way onto exams will definitely be reviewed extensively in class. </w:t>
      </w:r>
      <w:r w:rsidR="00CF12FF">
        <w:rPr>
          <w:rFonts w:ascii="Arial" w:hAnsi="Arial"/>
          <w:sz w:val="22"/>
          <w:u w:val="single"/>
        </w:rPr>
        <w:t xml:space="preserve"> If you miss a class it is your responsibility to find out what announcements and other materials or assignments were presented in class.  </w:t>
      </w:r>
    </w:p>
    <w:p w:rsidR="00B574C2" w:rsidRDefault="00B574C2">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2"/>
          <w:u w:val="single"/>
        </w:rPr>
      </w:pPr>
    </w:p>
    <w:p w:rsidR="00CF12FF" w:rsidRDefault="00B574C2">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b/>
          <w:sz w:val="22"/>
          <w:u w:val="single"/>
        </w:rPr>
        <w:t>Academic Honesty</w:t>
      </w:r>
      <w:r w:rsidR="00CF12FF">
        <w:rPr>
          <w:rFonts w:ascii="Arial" w:hAnsi="Arial"/>
          <w:b/>
          <w:sz w:val="22"/>
          <w:u w:val="single"/>
        </w:rPr>
        <w:t>:</w:t>
      </w:r>
      <w:r w:rsidR="00CF12FF">
        <w:rPr>
          <w:rFonts w:ascii="Arial" w:hAnsi="Arial"/>
          <w:sz w:val="22"/>
        </w:rPr>
        <w:t xml:space="preserve">  Academic dishonesty will not be tolerated and will be dealt with in the harshest manner that is still in accordance with Cornell’s regulations in the student handbook.  Academic dishonesty can include the failure to properly document sources of information used in your work.</w:t>
      </w:r>
    </w:p>
    <w:p w:rsidR="004F624C" w:rsidRDefault="004F624C" w:rsidP="004F624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u w:val="single"/>
        </w:rPr>
      </w:pPr>
    </w:p>
    <w:p w:rsidR="00B574C2" w:rsidRPr="004F624C" w:rsidRDefault="00B574C2" w:rsidP="004F624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u w:val="single"/>
        </w:rPr>
      </w:pPr>
    </w:p>
    <w:p w:rsidR="004F624C" w:rsidRPr="004F624C" w:rsidRDefault="004F624C" w:rsidP="004F624C">
      <w:pPr>
        <w:rPr>
          <w:rFonts w:ascii="Arial" w:hAnsi="Arial" w:cs="Arial"/>
          <w:sz w:val="22"/>
          <w:szCs w:val="22"/>
        </w:rPr>
      </w:pPr>
      <w:r w:rsidRPr="004F624C">
        <w:rPr>
          <w:rFonts w:ascii="Arial" w:hAnsi="Arial" w:cs="Arial"/>
          <w:b/>
          <w:sz w:val="22"/>
          <w:szCs w:val="22"/>
          <w:u w:val="single"/>
        </w:rPr>
        <w:t>Learning Disabilities</w:t>
      </w:r>
      <w:r w:rsidRPr="004F624C">
        <w:rPr>
          <w:rFonts w:ascii="Arial" w:hAnsi="Arial" w:cs="Arial"/>
          <w:b/>
          <w:i/>
          <w:sz w:val="22"/>
          <w:szCs w:val="22"/>
        </w:rPr>
        <w:t>:</w:t>
      </w:r>
      <w:r w:rsidRPr="004F624C">
        <w:rPr>
          <w:rFonts w:ascii="Arial" w:hAnsi="Arial" w:cs="Arial"/>
          <w:sz w:val="22"/>
          <w:szCs w:val="22"/>
        </w:rPr>
        <w:t xml:space="preserve"> Cornell College is committed to providing equal educational opportunities to all students.  If you have a documented learning disability and will need any accommodation in this course, you </w:t>
      </w:r>
      <w:r w:rsidRPr="004F624C">
        <w:rPr>
          <w:rFonts w:ascii="Arial" w:hAnsi="Arial" w:cs="Arial"/>
          <w:sz w:val="22"/>
          <w:szCs w:val="22"/>
          <w:u w:val="single"/>
        </w:rPr>
        <w:t>must</w:t>
      </w:r>
      <w:r w:rsidRPr="004F624C">
        <w:rPr>
          <w:rFonts w:ascii="Arial" w:hAnsi="Arial" w:cs="Arial"/>
          <w:sz w:val="22"/>
          <w:szCs w:val="22"/>
        </w:rPr>
        <w:t xml:space="preserve"> request the accommodation(s) from [the instructor of the course] as early as possible and no later than the third day of the term.  Additional information about the policies and procedures for accommodation of learning disabilities is available on the Cornell web site </w:t>
      </w:r>
      <w:proofErr w:type="gramStart"/>
      <w:r w:rsidRPr="004F624C">
        <w:rPr>
          <w:rFonts w:ascii="Arial" w:hAnsi="Arial" w:cs="Arial"/>
          <w:sz w:val="22"/>
          <w:szCs w:val="22"/>
        </w:rPr>
        <w:t>at  </w:t>
      </w:r>
      <w:proofErr w:type="gramEnd"/>
      <w:hyperlink r:id="rId12" w:tooltip="http://cornellcollege.edu/academic_affairs/disabilities/" w:history="1">
        <w:r w:rsidRPr="004F624C">
          <w:rPr>
            <w:rStyle w:val="Hyperlink"/>
            <w:rFonts w:ascii="Arial" w:hAnsi="Arial" w:cs="Arial"/>
            <w:sz w:val="22"/>
            <w:szCs w:val="22"/>
          </w:rPr>
          <w:t>http://cornellcollege.edu/academic_affairs/disabilities/</w:t>
        </w:r>
      </w:hyperlink>
      <w:r w:rsidRPr="004F624C">
        <w:rPr>
          <w:rFonts w:ascii="Arial" w:hAnsi="Arial" w:cs="Arial"/>
          <w:sz w:val="22"/>
          <w:szCs w:val="22"/>
        </w:rPr>
        <w:t>.</w:t>
      </w:r>
    </w:p>
    <w:p w:rsidR="004F624C" w:rsidRPr="004F624C" w:rsidRDefault="004F624C" w:rsidP="004F624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4F624C" w:rsidRPr="004F624C" w:rsidRDefault="004F624C" w:rsidP="004F624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CF12FF" w:rsidRDefault="00411B86">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b/>
          <w:sz w:val="22"/>
          <w:szCs w:val="22"/>
          <w:u w:val="single"/>
        </w:rPr>
        <w:t>Cell Phones and T</w:t>
      </w:r>
      <w:r w:rsidR="001214CA" w:rsidRPr="001214CA">
        <w:rPr>
          <w:rFonts w:ascii="Arial" w:hAnsi="Arial" w:cs="Arial"/>
          <w:b/>
          <w:sz w:val="22"/>
          <w:szCs w:val="22"/>
          <w:u w:val="single"/>
        </w:rPr>
        <w:t>echnology:</w:t>
      </w:r>
      <w:r w:rsidR="001214CA">
        <w:rPr>
          <w:rFonts w:ascii="Arial" w:hAnsi="Arial" w:cs="Arial"/>
          <w:sz w:val="22"/>
          <w:szCs w:val="22"/>
        </w:rPr>
        <w:t xml:space="preserve"> All cell phones are to be turned off and put away during class times.  If I see you operating your cell phone</w:t>
      </w:r>
      <w:r w:rsidR="00016875">
        <w:rPr>
          <w:rFonts w:ascii="Arial" w:hAnsi="Arial" w:cs="Arial"/>
          <w:sz w:val="22"/>
          <w:szCs w:val="22"/>
        </w:rPr>
        <w:t xml:space="preserve"> during class</w:t>
      </w:r>
      <w:r w:rsidR="001214CA">
        <w:rPr>
          <w:rFonts w:ascii="Arial" w:hAnsi="Arial" w:cs="Arial"/>
          <w:sz w:val="22"/>
          <w:szCs w:val="22"/>
        </w:rPr>
        <w:t>, you will be asked to leave that day’s class immediately.</w:t>
      </w:r>
    </w:p>
    <w:p w:rsidR="001214CA" w:rsidRDefault="001214CA">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1214CA" w:rsidRPr="004F624C" w:rsidRDefault="001214CA">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I am fine with using your computer to take notes, but if I observe you on the internet or engaging in any other activities that would distract your classmates, you will be asked to leave that day’s class and will not be allowed to bring your computer again.</w:t>
      </w:r>
    </w:p>
    <w:p w:rsidR="00CF12FF" w:rsidRDefault="00654EAB" w:rsidP="00654EAB">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sz w:val="32"/>
        </w:rPr>
      </w:pPr>
      <w:r>
        <w:rPr>
          <w:rFonts w:ascii="Arial" w:hAnsi="Arial"/>
          <w:sz w:val="22"/>
        </w:rPr>
        <w:br w:type="page"/>
      </w:r>
      <w:r w:rsidR="00CF12FF">
        <w:rPr>
          <w:rFonts w:ascii="Arial" w:hAnsi="Arial"/>
          <w:b/>
          <w:sz w:val="32"/>
        </w:rPr>
        <w:lastRenderedPageBreak/>
        <w:t>OUTLINE OF TOPICS AND READINGS</w:t>
      </w: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sz w:val="32"/>
        </w:rPr>
      </w:pPr>
    </w:p>
    <w:p w:rsidR="006E11C5" w:rsidRPr="006E11C5" w:rsidRDefault="009B71BC" w:rsidP="00654EAB">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Pr>
          <w:rFonts w:ascii="Arial" w:hAnsi="Arial"/>
          <w:sz w:val="22"/>
        </w:rPr>
        <w:t>A</w:t>
      </w:r>
      <w:r w:rsidR="00CF12FF">
        <w:rPr>
          <w:rFonts w:ascii="Arial" w:hAnsi="Arial"/>
          <w:sz w:val="22"/>
        </w:rPr>
        <w:t xml:space="preserve">dditional articles and topical readings will be assigned throughout the </w:t>
      </w:r>
      <w:r w:rsidR="00CF12FF" w:rsidRPr="006E11C5">
        <w:rPr>
          <w:rFonts w:ascii="Arial" w:hAnsi="Arial" w:cs="Arial"/>
          <w:sz w:val="22"/>
          <w:szCs w:val="22"/>
        </w:rPr>
        <w:t>semester.</w:t>
      </w:r>
      <w:r w:rsidR="006E11C5" w:rsidRPr="006E11C5">
        <w:rPr>
          <w:rFonts w:ascii="Arial" w:hAnsi="Arial" w:cs="Arial"/>
          <w:sz w:val="22"/>
          <w:szCs w:val="22"/>
        </w:rPr>
        <w:t xml:space="preserve"> These ar</w:t>
      </w:r>
      <w:r w:rsidR="006E11C5">
        <w:rPr>
          <w:rFonts w:ascii="Arial" w:hAnsi="Arial" w:cs="Arial"/>
          <w:sz w:val="22"/>
          <w:szCs w:val="22"/>
        </w:rPr>
        <w:t xml:space="preserve">e available </w:t>
      </w:r>
      <w:r w:rsidR="008800AA">
        <w:rPr>
          <w:rFonts w:ascii="Arial" w:hAnsi="Arial" w:cs="Arial"/>
          <w:sz w:val="22"/>
          <w:szCs w:val="22"/>
        </w:rPr>
        <w:t>on the Moodle course page.</w:t>
      </w:r>
      <w:r w:rsidRPr="009B71BC">
        <w:rPr>
          <w:rFonts w:ascii="Arial" w:hAnsi="Arial" w:cs="Arial"/>
          <w:sz w:val="22"/>
          <w:szCs w:val="22"/>
        </w:rPr>
        <w:t xml:space="preserve"> The</w:t>
      </w:r>
      <w:r w:rsidR="007365DA">
        <w:rPr>
          <w:rFonts w:ascii="Arial" w:hAnsi="Arial" w:cs="Arial"/>
          <w:sz w:val="22"/>
          <w:szCs w:val="22"/>
        </w:rPr>
        <w:t xml:space="preserve"> readings for Knoop (2013</w:t>
      </w:r>
      <w:r w:rsidRPr="009B71BC">
        <w:rPr>
          <w:rFonts w:ascii="Arial" w:hAnsi="Arial" w:cs="Arial"/>
          <w:sz w:val="22"/>
          <w:szCs w:val="22"/>
        </w:rPr>
        <w:t>) will also be made available on Moodle.</w:t>
      </w: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pStyle w:val="Heading1"/>
      </w:pPr>
      <w:r>
        <w:t>Section 1: Introduction to Money and Banking</w:t>
      </w: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Monday #1:</w:t>
      </w:r>
      <w:r>
        <w:rPr>
          <w:rFonts w:ascii="Arial" w:hAnsi="Arial"/>
          <w:sz w:val="22"/>
        </w:rPr>
        <w:tab/>
      </w:r>
      <w:r>
        <w:rPr>
          <w:rFonts w:ascii="Arial" w:hAnsi="Arial"/>
          <w:sz w:val="22"/>
        </w:rPr>
        <w:tab/>
        <w:t>Introduction</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Pr>
          <w:rFonts w:ascii="Arial" w:hAnsi="Arial"/>
          <w:sz w:val="22"/>
        </w:rPr>
        <w:t>M: Chapter 1</w:t>
      </w:r>
    </w:p>
    <w:p w:rsidR="006E11C5" w:rsidRDefault="006E11C5" w:rsidP="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t>Overview of Financial System</w:t>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Pr>
          <w:rFonts w:ascii="Arial" w:hAnsi="Arial"/>
          <w:sz w:val="22"/>
        </w:rPr>
        <w:t>M: Chapter 2</w:t>
      </w: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D55674" w:rsidRDefault="00CF12FF" w:rsidP="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Tuesday #1:</w:t>
      </w:r>
      <w:r>
        <w:rPr>
          <w:rFonts w:ascii="Arial" w:hAnsi="Arial"/>
          <w:sz w:val="22"/>
        </w:rPr>
        <w:tab/>
      </w:r>
      <w:r>
        <w:rPr>
          <w:rFonts w:ascii="Arial" w:hAnsi="Arial"/>
          <w:sz w:val="22"/>
        </w:rPr>
        <w:tab/>
      </w:r>
      <w:r w:rsidR="00D55674">
        <w:rPr>
          <w:rFonts w:ascii="Arial" w:hAnsi="Arial"/>
          <w:sz w:val="22"/>
        </w:rPr>
        <w:t>Information and Cred</w:t>
      </w:r>
      <w:r w:rsidR="007365DA">
        <w:rPr>
          <w:rFonts w:ascii="Arial" w:hAnsi="Arial"/>
          <w:sz w:val="22"/>
        </w:rPr>
        <w:t>it Rationing</w:t>
      </w:r>
      <w:r w:rsidR="007365DA">
        <w:rPr>
          <w:rFonts w:ascii="Arial" w:hAnsi="Arial"/>
          <w:sz w:val="22"/>
        </w:rPr>
        <w:tab/>
      </w:r>
      <w:r w:rsidR="007365DA">
        <w:rPr>
          <w:rFonts w:ascii="Arial" w:hAnsi="Arial"/>
          <w:sz w:val="22"/>
        </w:rPr>
        <w:tab/>
      </w:r>
      <w:r w:rsidR="00455C74">
        <w:rPr>
          <w:rFonts w:ascii="Arial" w:hAnsi="Arial"/>
          <w:sz w:val="22"/>
        </w:rPr>
        <w:tab/>
      </w:r>
      <w:r w:rsidR="00455C74">
        <w:rPr>
          <w:rFonts w:ascii="Arial" w:hAnsi="Arial"/>
          <w:sz w:val="22"/>
        </w:rPr>
        <w:tab/>
      </w:r>
      <w:r w:rsidR="00AE0C72">
        <w:rPr>
          <w:rFonts w:ascii="Arial" w:hAnsi="Arial"/>
          <w:sz w:val="22"/>
        </w:rPr>
        <w:t>Knoop</w:t>
      </w:r>
    </w:p>
    <w:p w:rsidR="00CF12FF" w:rsidRDefault="00D55674" w:rsidP="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r>
      <w:r w:rsidR="00CF12FF">
        <w:rPr>
          <w:rFonts w:ascii="Arial" w:hAnsi="Arial"/>
          <w:sz w:val="22"/>
        </w:rPr>
        <w:t>What is Money?</w:t>
      </w:r>
      <w:r w:rsidR="00CF12FF">
        <w:rPr>
          <w:rFonts w:ascii="Arial" w:hAnsi="Arial"/>
          <w:sz w:val="22"/>
        </w:rPr>
        <w:tab/>
      </w:r>
      <w:r w:rsidR="00CF12FF">
        <w:rPr>
          <w:rFonts w:ascii="Arial" w:hAnsi="Arial"/>
          <w:sz w:val="22"/>
        </w:rPr>
        <w:tab/>
      </w:r>
      <w:r w:rsidR="00CF12FF">
        <w:rPr>
          <w:rFonts w:ascii="Arial" w:hAnsi="Arial"/>
          <w:sz w:val="22"/>
        </w:rPr>
        <w:tab/>
      </w:r>
      <w:r w:rsidR="00CF12FF">
        <w:rPr>
          <w:rFonts w:ascii="Arial" w:hAnsi="Arial"/>
          <w:sz w:val="22"/>
        </w:rPr>
        <w:tab/>
      </w:r>
      <w:r w:rsidR="00455C74">
        <w:rPr>
          <w:rFonts w:ascii="Arial" w:hAnsi="Arial"/>
          <w:sz w:val="22"/>
        </w:rPr>
        <w:tab/>
      </w:r>
      <w:r w:rsidR="00455C74">
        <w:rPr>
          <w:rFonts w:ascii="Arial" w:hAnsi="Arial"/>
          <w:sz w:val="22"/>
        </w:rPr>
        <w:tab/>
      </w:r>
      <w:r w:rsidR="00CF12FF">
        <w:rPr>
          <w:rFonts w:ascii="Arial" w:hAnsi="Arial"/>
          <w:sz w:val="22"/>
        </w:rPr>
        <w:t>M: Chapter 3</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pStyle w:val="Heading1"/>
      </w:pPr>
      <w:r>
        <w:t>Section 2: Financial Markets</w:t>
      </w:r>
    </w:p>
    <w:p w:rsidR="00CF12FF" w:rsidRDefault="00CF12FF">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Wednesday #1</w:t>
      </w:r>
      <w:r>
        <w:rPr>
          <w:rFonts w:ascii="Arial" w:hAnsi="Arial"/>
          <w:sz w:val="22"/>
        </w:rPr>
        <w:t>:</w:t>
      </w:r>
      <w:r>
        <w:rPr>
          <w:rFonts w:ascii="Arial" w:hAnsi="Arial"/>
          <w:sz w:val="22"/>
        </w:rPr>
        <w:tab/>
        <w:t>What are Interest Rates?</w:t>
      </w:r>
      <w:r>
        <w:rPr>
          <w:rFonts w:ascii="Arial" w:hAnsi="Arial"/>
          <w:sz w:val="22"/>
        </w:rPr>
        <w:tab/>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Pr>
          <w:rFonts w:ascii="Arial" w:hAnsi="Arial"/>
          <w:sz w:val="22"/>
        </w:rPr>
        <w:t>M: Chapter 4</w:t>
      </w:r>
    </w:p>
    <w:p w:rsidR="00D31525" w:rsidRDefault="00D3152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t>Microfinance</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sidR="00AE0C72">
        <w:rPr>
          <w:rFonts w:ascii="Arial" w:hAnsi="Arial"/>
          <w:sz w:val="22"/>
        </w:rPr>
        <w:t>Knoop</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Thursday #1</w:t>
      </w:r>
      <w:r>
        <w:rPr>
          <w:rFonts w:ascii="Arial" w:hAnsi="Arial"/>
          <w:sz w:val="22"/>
        </w:rPr>
        <w:t>:</w:t>
      </w:r>
      <w:r>
        <w:rPr>
          <w:rFonts w:ascii="Arial" w:hAnsi="Arial"/>
          <w:sz w:val="22"/>
        </w:rPr>
        <w:tab/>
        <w:t>Determinants of Interest Rates</w:t>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Pr>
          <w:rFonts w:ascii="Arial" w:hAnsi="Arial"/>
          <w:sz w:val="22"/>
        </w:rPr>
        <w:t>M: Chapter 5</w:t>
      </w:r>
      <w:r w:rsidR="00455C74">
        <w:rPr>
          <w:rFonts w:ascii="Arial" w:hAnsi="Arial"/>
          <w:sz w:val="22"/>
        </w:rPr>
        <w:tab/>
      </w:r>
      <w:r w:rsidR="00455C74">
        <w:rPr>
          <w:rFonts w:ascii="Arial" w:hAnsi="Arial"/>
          <w:sz w:val="22"/>
        </w:rPr>
        <w:tab/>
      </w:r>
    </w:p>
    <w:p w:rsidR="00CF12FF" w:rsidRDefault="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t>Term Structure of Interest Rates</w:t>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Pr>
          <w:rFonts w:ascii="Arial" w:hAnsi="Arial"/>
          <w:sz w:val="22"/>
        </w:rPr>
        <w:t>M: Chapter 6</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1833FA" w:rsidRDefault="001833FA">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Friday #1</w:t>
      </w:r>
      <w:r>
        <w:rPr>
          <w:rFonts w:ascii="Arial" w:hAnsi="Arial"/>
          <w:sz w:val="22"/>
        </w:rPr>
        <w:t>:</w:t>
      </w:r>
      <w:r>
        <w:rPr>
          <w:rFonts w:ascii="Arial" w:hAnsi="Arial"/>
          <w:sz w:val="22"/>
        </w:rPr>
        <w:tab/>
      </w:r>
      <w:r>
        <w:rPr>
          <w:rFonts w:ascii="Arial" w:hAnsi="Arial"/>
          <w:sz w:val="22"/>
        </w:rPr>
        <w:tab/>
      </w:r>
      <w:r w:rsidR="006E11C5">
        <w:rPr>
          <w:rFonts w:ascii="Arial" w:hAnsi="Arial"/>
          <w:sz w:val="22"/>
        </w:rPr>
        <w:t>The Stock Market</w:t>
      </w:r>
      <w:r w:rsidR="006E11C5">
        <w:rPr>
          <w:rFonts w:ascii="Arial" w:hAnsi="Arial"/>
          <w:sz w:val="22"/>
        </w:rPr>
        <w:tab/>
      </w:r>
      <w:r w:rsidR="006E11C5">
        <w:rPr>
          <w:rFonts w:ascii="Arial" w:hAnsi="Arial"/>
          <w:sz w:val="22"/>
        </w:rPr>
        <w:tab/>
      </w:r>
      <w:r w:rsidR="006E11C5">
        <w:rPr>
          <w:rFonts w:ascii="Arial" w:hAnsi="Arial"/>
          <w:sz w:val="22"/>
        </w:rPr>
        <w:tab/>
      </w:r>
      <w:r w:rsidR="006E11C5">
        <w:rPr>
          <w:rFonts w:ascii="Arial" w:hAnsi="Arial"/>
          <w:sz w:val="22"/>
        </w:rPr>
        <w:tab/>
      </w:r>
      <w:r w:rsidR="00455C74">
        <w:rPr>
          <w:rFonts w:ascii="Arial" w:hAnsi="Arial"/>
          <w:sz w:val="22"/>
        </w:rPr>
        <w:tab/>
      </w:r>
      <w:r w:rsidR="00455C74">
        <w:rPr>
          <w:rFonts w:ascii="Arial" w:hAnsi="Arial"/>
          <w:sz w:val="22"/>
        </w:rPr>
        <w:tab/>
      </w:r>
      <w:r w:rsidR="006E11C5">
        <w:rPr>
          <w:rFonts w:ascii="Arial" w:hAnsi="Arial"/>
          <w:sz w:val="22"/>
        </w:rPr>
        <w:t>M: Chapter 7</w:t>
      </w:r>
      <w:r w:rsidR="00455C74">
        <w:rPr>
          <w:rFonts w:ascii="Arial" w:hAnsi="Arial"/>
          <w:sz w:val="22"/>
        </w:rPr>
        <w:tab/>
      </w:r>
      <w:r w:rsidR="00455C74">
        <w:rPr>
          <w:rFonts w:ascii="Arial" w:hAnsi="Arial"/>
          <w:sz w:val="22"/>
        </w:rPr>
        <w:tab/>
      </w:r>
    </w:p>
    <w:p w:rsidR="00981945" w:rsidRDefault="0098194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r>
      <w:r w:rsidR="00AE0C72">
        <w:rPr>
          <w:rFonts w:ascii="Arial" w:hAnsi="Arial"/>
          <w:sz w:val="22"/>
        </w:rPr>
        <w:t>Asset Bubbles</w:t>
      </w:r>
      <w:r w:rsidR="00AE0C72">
        <w:rPr>
          <w:rFonts w:ascii="Arial" w:hAnsi="Arial"/>
          <w:sz w:val="22"/>
        </w:rPr>
        <w:tab/>
      </w:r>
      <w:r w:rsidR="00AE0C72">
        <w:rPr>
          <w:rFonts w:ascii="Arial" w:hAnsi="Arial"/>
          <w:sz w:val="22"/>
        </w:rPr>
        <w:tab/>
      </w:r>
      <w:r w:rsidR="00AE0C72">
        <w:rPr>
          <w:rFonts w:ascii="Arial" w:hAnsi="Arial"/>
          <w:sz w:val="22"/>
        </w:rPr>
        <w:tab/>
      </w:r>
      <w:r w:rsidR="00AE0C72">
        <w:rPr>
          <w:rFonts w:ascii="Arial" w:hAnsi="Arial"/>
          <w:sz w:val="22"/>
        </w:rPr>
        <w:tab/>
      </w:r>
      <w:r w:rsidR="00455C74">
        <w:rPr>
          <w:rFonts w:ascii="Arial" w:hAnsi="Arial"/>
          <w:sz w:val="22"/>
        </w:rPr>
        <w:tab/>
      </w:r>
      <w:r w:rsidR="00455C74">
        <w:rPr>
          <w:rFonts w:ascii="Arial" w:hAnsi="Arial"/>
          <w:sz w:val="22"/>
        </w:rPr>
        <w:tab/>
      </w:r>
      <w:r w:rsidR="00AE0C72">
        <w:rPr>
          <w:rFonts w:ascii="Arial" w:hAnsi="Arial"/>
          <w:sz w:val="22"/>
        </w:rPr>
        <w:t>Knoop</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6E11C5" w:rsidRDefault="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981945" w:rsidRDefault="0098194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6E11C5" w:rsidRDefault="006E11C5" w:rsidP="006E11C5">
      <w:pPr>
        <w:pStyle w:val="Heading1"/>
        <w:tabs>
          <w:tab w:val="clear" w:pos="1440"/>
          <w:tab w:val="left" w:pos="1620"/>
        </w:tabs>
      </w:pPr>
      <w:r>
        <w:t>Section 3:  Financial Institutions</w:t>
      </w:r>
    </w:p>
    <w:p w:rsidR="006E11C5" w:rsidRDefault="006E11C5" w:rsidP="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rPr>
      </w:pPr>
    </w:p>
    <w:p w:rsidR="006E11C5" w:rsidRDefault="006E11C5" w:rsidP="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Monday #2</w:t>
      </w:r>
      <w:r>
        <w:rPr>
          <w:rFonts w:ascii="Arial" w:hAnsi="Arial"/>
          <w:sz w:val="22"/>
        </w:rPr>
        <w:t>:</w:t>
      </w:r>
      <w:r>
        <w:rPr>
          <w:rFonts w:ascii="Arial" w:hAnsi="Arial"/>
          <w:sz w:val="22"/>
        </w:rPr>
        <w:tab/>
      </w:r>
      <w:r>
        <w:rPr>
          <w:rFonts w:ascii="Arial" w:hAnsi="Arial"/>
          <w:sz w:val="22"/>
        </w:rPr>
        <w:tab/>
      </w:r>
      <w:r w:rsidR="006E11C5">
        <w:rPr>
          <w:rFonts w:ascii="Arial" w:hAnsi="Arial"/>
          <w:sz w:val="22"/>
        </w:rPr>
        <w:t>How Banks Work</w:t>
      </w:r>
      <w:r w:rsidR="006E11C5">
        <w:rPr>
          <w:rFonts w:ascii="Arial" w:hAnsi="Arial"/>
          <w:sz w:val="22"/>
        </w:rPr>
        <w:tab/>
      </w:r>
      <w:r w:rsidR="006E11C5">
        <w:rPr>
          <w:rFonts w:ascii="Arial" w:hAnsi="Arial"/>
          <w:sz w:val="22"/>
        </w:rPr>
        <w:tab/>
      </w:r>
      <w:r w:rsidR="006E11C5">
        <w:rPr>
          <w:rFonts w:ascii="Arial" w:hAnsi="Arial"/>
          <w:sz w:val="22"/>
        </w:rPr>
        <w:tab/>
      </w:r>
      <w:r w:rsidR="006E11C5">
        <w:rPr>
          <w:rFonts w:ascii="Arial" w:hAnsi="Arial"/>
          <w:sz w:val="22"/>
        </w:rPr>
        <w:tab/>
      </w:r>
      <w:r w:rsidR="00455C74">
        <w:rPr>
          <w:rFonts w:ascii="Arial" w:hAnsi="Arial"/>
          <w:sz w:val="22"/>
        </w:rPr>
        <w:tab/>
      </w:r>
      <w:r w:rsidR="00455C74">
        <w:rPr>
          <w:rFonts w:ascii="Arial" w:hAnsi="Arial"/>
          <w:sz w:val="22"/>
        </w:rPr>
        <w:tab/>
      </w:r>
      <w:r w:rsidR="00282D01">
        <w:rPr>
          <w:rFonts w:ascii="Arial" w:hAnsi="Arial"/>
          <w:sz w:val="22"/>
        </w:rPr>
        <w:t>M: Chapter 9</w:t>
      </w:r>
    </w:p>
    <w:p w:rsidR="00CF12FF" w:rsidRDefault="00821B4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i/>
          <w:sz w:val="22"/>
        </w:rPr>
        <w:tab/>
      </w:r>
      <w:r>
        <w:rPr>
          <w:rFonts w:ascii="Arial" w:hAnsi="Arial"/>
          <w:i/>
          <w:sz w:val="22"/>
        </w:rPr>
        <w:tab/>
      </w:r>
      <w:r>
        <w:rPr>
          <w:rFonts w:ascii="Arial" w:hAnsi="Arial"/>
          <w:i/>
          <w:sz w:val="22"/>
        </w:rPr>
        <w:tab/>
      </w:r>
      <w:r>
        <w:rPr>
          <w:rFonts w:ascii="Arial" w:hAnsi="Arial"/>
          <w:sz w:val="22"/>
        </w:rPr>
        <w:t>Islamic Finance</w:t>
      </w:r>
      <w:r>
        <w:rPr>
          <w:rFonts w:ascii="Arial" w:hAnsi="Arial"/>
          <w:sz w:val="22"/>
        </w:rPr>
        <w:tab/>
      </w:r>
      <w:r>
        <w:rPr>
          <w:rFonts w:ascii="Arial" w:hAnsi="Arial"/>
          <w:sz w:val="22"/>
        </w:rPr>
        <w:tab/>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sidR="00AE0C72">
        <w:rPr>
          <w:rFonts w:ascii="Arial" w:hAnsi="Arial"/>
          <w:sz w:val="22"/>
        </w:rPr>
        <w:t>Knoop</w:t>
      </w:r>
    </w:p>
    <w:p w:rsidR="00821B45" w:rsidRPr="00821B45" w:rsidRDefault="00821B4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rPr>
      </w:pPr>
    </w:p>
    <w:p w:rsidR="006E11C5" w:rsidRDefault="00CF12FF" w:rsidP="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Tuesday #2</w:t>
      </w:r>
      <w:r w:rsidR="006E11C5">
        <w:rPr>
          <w:rFonts w:ascii="Arial" w:hAnsi="Arial"/>
          <w:sz w:val="22"/>
        </w:rPr>
        <w:t>:</w:t>
      </w:r>
      <w:r w:rsidR="006E11C5">
        <w:rPr>
          <w:rFonts w:ascii="Arial" w:hAnsi="Arial"/>
          <w:sz w:val="22"/>
        </w:rPr>
        <w:tab/>
      </w:r>
      <w:r w:rsidR="006E11C5">
        <w:rPr>
          <w:rFonts w:ascii="Arial" w:hAnsi="Arial"/>
          <w:sz w:val="22"/>
        </w:rPr>
        <w:tab/>
        <w:t>Overview of the Banking System</w:t>
      </w:r>
      <w:r w:rsidR="006E11C5">
        <w:rPr>
          <w:rFonts w:ascii="Arial" w:hAnsi="Arial"/>
          <w:sz w:val="22"/>
        </w:rPr>
        <w:tab/>
      </w:r>
      <w:r w:rsidR="006E11C5">
        <w:rPr>
          <w:rFonts w:ascii="Arial" w:hAnsi="Arial"/>
          <w:sz w:val="22"/>
        </w:rPr>
        <w:tab/>
      </w:r>
      <w:r w:rsidR="00455C74">
        <w:rPr>
          <w:rFonts w:ascii="Arial" w:hAnsi="Arial"/>
          <w:sz w:val="22"/>
        </w:rPr>
        <w:tab/>
      </w:r>
      <w:r w:rsidR="00455C74">
        <w:rPr>
          <w:rFonts w:ascii="Arial" w:hAnsi="Arial"/>
          <w:sz w:val="22"/>
        </w:rPr>
        <w:tab/>
      </w:r>
      <w:r w:rsidR="00282D01">
        <w:rPr>
          <w:rFonts w:ascii="Arial" w:hAnsi="Arial"/>
          <w:sz w:val="22"/>
        </w:rPr>
        <w:t>M: Chapter 11</w:t>
      </w:r>
    </w:p>
    <w:p w:rsidR="00CF12FF" w:rsidRDefault="006E11C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8"/>
        </w:rPr>
      </w:pPr>
      <w:r>
        <w:rPr>
          <w:rFonts w:ascii="Arial" w:hAnsi="Arial"/>
          <w:b/>
          <w:sz w:val="28"/>
        </w:rPr>
        <w:tab/>
      </w:r>
      <w:r>
        <w:rPr>
          <w:rFonts w:ascii="Arial" w:hAnsi="Arial"/>
          <w:b/>
          <w:sz w:val="28"/>
        </w:rPr>
        <w:tab/>
      </w:r>
      <w:r>
        <w:rPr>
          <w:rFonts w:ascii="Arial" w:hAnsi="Arial"/>
          <w:b/>
          <w:sz w:val="28"/>
        </w:rPr>
        <w:tab/>
      </w:r>
      <w:r w:rsidR="00CF12FF">
        <w:rPr>
          <w:rFonts w:ascii="Arial" w:hAnsi="Arial"/>
          <w:b/>
          <w:sz w:val="28"/>
        </w:rPr>
        <w:t>Exam #1</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Pr="00F70A8E" w:rsidRDefault="00654EAB" w:rsidP="00F70A8E">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8"/>
          <w:szCs w:val="28"/>
        </w:rPr>
      </w:pPr>
      <w:r>
        <w:rPr>
          <w:rFonts w:ascii="Arial" w:hAnsi="Arial" w:cs="Arial"/>
          <w:i/>
          <w:sz w:val="28"/>
          <w:szCs w:val="28"/>
        </w:rPr>
        <w:br w:type="page"/>
      </w:r>
      <w:r w:rsidR="00CF12FF" w:rsidRPr="00F70A8E">
        <w:rPr>
          <w:rFonts w:ascii="Arial" w:hAnsi="Arial" w:cs="Arial"/>
          <w:i/>
          <w:sz w:val="28"/>
          <w:szCs w:val="28"/>
        </w:rPr>
        <w:lastRenderedPageBreak/>
        <w:t>Section 4:  Central Banking and Monetary Policy</w:t>
      </w:r>
    </w:p>
    <w:p w:rsidR="00D0460D"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p>
    <w:p w:rsidR="00D0460D" w:rsidRDefault="00D0460D" w:rsidP="00D0460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Wednesday #2</w:t>
      </w:r>
      <w:r>
        <w:rPr>
          <w:rFonts w:ascii="Arial" w:hAnsi="Arial"/>
          <w:sz w:val="22"/>
        </w:rPr>
        <w:t>:</w:t>
      </w:r>
      <w:r w:rsidRPr="00D0460D">
        <w:rPr>
          <w:rFonts w:ascii="Arial" w:hAnsi="Arial"/>
          <w:sz w:val="22"/>
        </w:rPr>
        <w:t xml:space="preserve"> </w:t>
      </w:r>
      <w:r>
        <w:rPr>
          <w:rFonts w:ascii="Arial" w:hAnsi="Arial"/>
          <w:sz w:val="22"/>
        </w:rPr>
        <w:t>Financial Crises</w:t>
      </w:r>
      <w:r>
        <w:rPr>
          <w:rFonts w:ascii="Arial" w:hAnsi="Arial"/>
          <w:sz w:val="22"/>
        </w:rPr>
        <w:tab/>
      </w:r>
      <w:r>
        <w:rPr>
          <w:rFonts w:ascii="Arial" w:hAnsi="Arial"/>
          <w:sz w:val="22"/>
        </w:rPr>
        <w:tab/>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sidR="00282D01">
        <w:rPr>
          <w:rFonts w:ascii="Arial" w:hAnsi="Arial"/>
          <w:sz w:val="22"/>
        </w:rPr>
        <w:t>M: Chapter 12</w:t>
      </w:r>
    </w:p>
    <w:p w:rsidR="00A60A76" w:rsidRDefault="00A60A76" w:rsidP="00D0460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t>Banking Crises</w:t>
      </w:r>
      <w:r>
        <w:rPr>
          <w:rFonts w:ascii="Arial" w:hAnsi="Arial"/>
          <w:sz w:val="22"/>
        </w:rPr>
        <w:tab/>
      </w:r>
      <w:r>
        <w:rPr>
          <w:rFonts w:ascii="Arial" w:hAnsi="Arial"/>
          <w:sz w:val="22"/>
        </w:rPr>
        <w:tab/>
      </w:r>
      <w:r>
        <w:rPr>
          <w:rFonts w:ascii="Arial" w:hAnsi="Arial"/>
          <w:sz w:val="22"/>
        </w:rPr>
        <w:tab/>
      </w:r>
      <w:r>
        <w:rPr>
          <w:rFonts w:ascii="Arial" w:hAnsi="Arial"/>
          <w:sz w:val="22"/>
        </w:rPr>
        <w:tab/>
      </w:r>
      <w:r w:rsidR="00455C74">
        <w:rPr>
          <w:rFonts w:ascii="Arial" w:hAnsi="Arial"/>
          <w:sz w:val="22"/>
        </w:rPr>
        <w:tab/>
      </w:r>
      <w:r w:rsidR="00455C74">
        <w:rPr>
          <w:rFonts w:ascii="Arial" w:hAnsi="Arial"/>
          <w:sz w:val="22"/>
        </w:rPr>
        <w:tab/>
      </w:r>
      <w:r w:rsidR="00AE0C72">
        <w:rPr>
          <w:rFonts w:ascii="Arial" w:hAnsi="Arial"/>
          <w:sz w:val="22"/>
        </w:rPr>
        <w:t xml:space="preserve">Knoop </w:t>
      </w:r>
    </w:p>
    <w:p w:rsidR="00CF12FF" w:rsidRDefault="00D91B4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r>
      <w:r w:rsidR="00282D01">
        <w:rPr>
          <w:rFonts w:ascii="Arial" w:hAnsi="Arial"/>
          <w:sz w:val="22"/>
        </w:rPr>
        <w:t>2008</w:t>
      </w:r>
      <w:r w:rsidRPr="00D91B44">
        <w:rPr>
          <w:rFonts w:ascii="Arial" w:hAnsi="Arial"/>
          <w:sz w:val="22"/>
        </w:rPr>
        <w:t xml:space="preserve"> Global Financial Crisis</w:t>
      </w:r>
      <w:r w:rsidRPr="00D91B44">
        <w:rPr>
          <w:rFonts w:ascii="Arial" w:hAnsi="Arial"/>
          <w:sz w:val="22"/>
        </w:rPr>
        <w:tab/>
      </w:r>
      <w:r w:rsidRPr="00D91B44">
        <w:rPr>
          <w:rFonts w:ascii="Arial" w:hAnsi="Arial"/>
          <w:sz w:val="22"/>
        </w:rPr>
        <w:tab/>
      </w:r>
      <w:r w:rsidR="00455C74">
        <w:rPr>
          <w:rFonts w:ascii="Arial" w:hAnsi="Arial"/>
          <w:sz w:val="22"/>
        </w:rPr>
        <w:tab/>
      </w:r>
      <w:r w:rsidR="00455C74">
        <w:rPr>
          <w:rFonts w:ascii="Arial" w:hAnsi="Arial"/>
          <w:sz w:val="22"/>
        </w:rPr>
        <w:tab/>
      </w:r>
      <w:r w:rsidRPr="00D91B44">
        <w:rPr>
          <w:rFonts w:ascii="Arial" w:hAnsi="Arial"/>
          <w:sz w:val="22"/>
        </w:rPr>
        <w:t>assigned readings</w:t>
      </w:r>
    </w:p>
    <w:p w:rsidR="00D91B44" w:rsidRPr="00D91B44" w:rsidRDefault="00D91B4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D0460D" w:rsidRDefault="00D0460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AE0C72"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Thursday #2:</w:t>
      </w:r>
      <w:r>
        <w:rPr>
          <w:rFonts w:ascii="Arial" w:hAnsi="Arial"/>
          <w:sz w:val="22"/>
        </w:rPr>
        <w:tab/>
      </w:r>
      <w:r w:rsidR="00AE0C72">
        <w:rPr>
          <w:rFonts w:ascii="Arial" w:hAnsi="Arial"/>
          <w:sz w:val="22"/>
        </w:rPr>
        <w:t>Debt Crise</w:t>
      </w:r>
      <w:r w:rsidR="00AE0C72" w:rsidRPr="00AE0C72">
        <w:rPr>
          <w:rFonts w:ascii="Arial" w:hAnsi="Arial"/>
          <w:sz w:val="22"/>
        </w:rPr>
        <w:t>s</w:t>
      </w:r>
      <w:r w:rsidR="00AE0C72" w:rsidRPr="00AE0C72">
        <w:rPr>
          <w:rFonts w:ascii="Arial" w:hAnsi="Arial"/>
          <w:sz w:val="22"/>
        </w:rPr>
        <w:tab/>
      </w:r>
      <w:r w:rsidR="00AE0C72" w:rsidRPr="00AE0C72">
        <w:rPr>
          <w:rFonts w:ascii="Arial" w:hAnsi="Arial"/>
          <w:sz w:val="22"/>
        </w:rPr>
        <w:tab/>
      </w:r>
      <w:r w:rsidR="00AE0C72" w:rsidRPr="00AE0C72">
        <w:rPr>
          <w:rFonts w:ascii="Arial" w:hAnsi="Arial"/>
          <w:sz w:val="22"/>
        </w:rPr>
        <w:tab/>
      </w:r>
      <w:r w:rsidR="00AE0C72" w:rsidRPr="00AE0C72">
        <w:rPr>
          <w:rFonts w:ascii="Arial" w:hAnsi="Arial"/>
          <w:sz w:val="22"/>
        </w:rPr>
        <w:tab/>
      </w:r>
      <w:r w:rsidR="00AE0C72" w:rsidRPr="00AE0C72">
        <w:rPr>
          <w:rFonts w:ascii="Arial" w:hAnsi="Arial"/>
          <w:sz w:val="22"/>
        </w:rPr>
        <w:tab/>
      </w:r>
      <w:r w:rsidR="00455C74">
        <w:rPr>
          <w:rFonts w:ascii="Arial" w:hAnsi="Arial"/>
          <w:sz w:val="22"/>
        </w:rPr>
        <w:tab/>
      </w:r>
      <w:r w:rsidR="00455C74">
        <w:rPr>
          <w:rFonts w:ascii="Arial" w:hAnsi="Arial"/>
          <w:sz w:val="22"/>
        </w:rPr>
        <w:tab/>
      </w:r>
      <w:r w:rsidR="00AE0C72">
        <w:rPr>
          <w:rFonts w:ascii="Arial" w:hAnsi="Arial"/>
          <w:sz w:val="22"/>
        </w:rPr>
        <w:t>Knoop</w:t>
      </w:r>
    </w:p>
    <w:p w:rsidR="00AE0C72"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F70A8E" w:rsidRDefault="00F70A8E">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2"/>
        </w:rPr>
      </w:pPr>
      <w:r w:rsidRPr="00AE0C72">
        <w:rPr>
          <w:rFonts w:ascii="Arial" w:hAnsi="Arial"/>
          <w:sz w:val="22"/>
          <w:u w:val="single"/>
        </w:rPr>
        <w:t>Friday #2</w:t>
      </w:r>
      <w:r>
        <w:rPr>
          <w:rFonts w:ascii="Arial" w:hAnsi="Arial"/>
          <w:sz w:val="22"/>
          <w:u w:val="single"/>
        </w:rPr>
        <w:t>:</w:t>
      </w:r>
      <w:r w:rsidR="00F70A8E">
        <w:rPr>
          <w:rFonts w:ascii="Arial" w:hAnsi="Arial"/>
          <w:sz w:val="22"/>
        </w:rPr>
        <w:tab/>
      </w:r>
      <w:r w:rsidR="00F70A8E">
        <w:rPr>
          <w:rFonts w:ascii="Arial" w:hAnsi="Arial"/>
          <w:sz w:val="22"/>
        </w:rPr>
        <w:tab/>
      </w:r>
      <w:r w:rsidR="00D0460D">
        <w:rPr>
          <w:rFonts w:ascii="Arial" w:hAnsi="Arial"/>
          <w:sz w:val="22"/>
        </w:rPr>
        <w:t>The Federal Reserve</w:t>
      </w:r>
      <w:r w:rsidR="00D0460D">
        <w:rPr>
          <w:rFonts w:ascii="Arial" w:hAnsi="Arial"/>
          <w:sz w:val="22"/>
        </w:rPr>
        <w:tab/>
      </w:r>
      <w:r w:rsidR="00D0460D">
        <w:rPr>
          <w:rFonts w:ascii="Arial" w:hAnsi="Arial"/>
          <w:sz w:val="22"/>
        </w:rPr>
        <w:tab/>
      </w:r>
      <w:r w:rsidR="00D0460D">
        <w:rPr>
          <w:rFonts w:ascii="Arial" w:hAnsi="Arial"/>
          <w:sz w:val="22"/>
        </w:rPr>
        <w:tab/>
      </w:r>
      <w:r w:rsidR="00455C74">
        <w:rPr>
          <w:rFonts w:ascii="Arial" w:hAnsi="Arial"/>
          <w:sz w:val="22"/>
        </w:rPr>
        <w:tab/>
      </w:r>
      <w:r w:rsidR="00455C74">
        <w:rPr>
          <w:rFonts w:ascii="Arial" w:hAnsi="Arial"/>
          <w:sz w:val="22"/>
        </w:rPr>
        <w:tab/>
      </w:r>
      <w:r w:rsidR="00D0460D">
        <w:rPr>
          <w:rFonts w:ascii="Arial" w:hAnsi="Arial"/>
          <w:sz w:val="22"/>
        </w:rPr>
        <w:t>M: Chapter 13</w:t>
      </w:r>
      <w:r w:rsidR="00CF12FF">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D0460D" w:rsidRDefault="00D0460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Monday #3</w:t>
      </w:r>
      <w:r w:rsidR="00CF12FF">
        <w:rPr>
          <w:rFonts w:ascii="Arial" w:hAnsi="Arial"/>
          <w:sz w:val="22"/>
          <w:u w:val="single"/>
        </w:rPr>
        <w:t>:</w:t>
      </w:r>
      <w:r w:rsidR="00CF12FF">
        <w:rPr>
          <w:rFonts w:ascii="Arial" w:hAnsi="Arial"/>
          <w:sz w:val="22"/>
        </w:rPr>
        <w:tab/>
      </w:r>
      <w:r w:rsidR="00CF12FF">
        <w:rPr>
          <w:rFonts w:ascii="Arial" w:hAnsi="Arial"/>
          <w:sz w:val="22"/>
        </w:rPr>
        <w:tab/>
        <w:t>The Determinants of th</w:t>
      </w:r>
      <w:r w:rsidR="00D0460D">
        <w:rPr>
          <w:rFonts w:ascii="Arial" w:hAnsi="Arial"/>
          <w:sz w:val="22"/>
        </w:rPr>
        <w:t>e Money Supply</w:t>
      </w:r>
      <w:r w:rsidR="00D0460D">
        <w:rPr>
          <w:rFonts w:ascii="Arial" w:hAnsi="Arial"/>
          <w:sz w:val="22"/>
        </w:rPr>
        <w:tab/>
      </w:r>
      <w:r w:rsidR="00455C74">
        <w:rPr>
          <w:rFonts w:ascii="Arial" w:hAnsi="Arial"/>
          <w:sz w:val="22"/>
        </w:rPr>
        <w:tab/>
      </w:r>
      <w:r w:rsidR="00455C74">
        <w:rPr>
          <w:rFonts w:ascii="Arial" w:hAnsi="Arial"/>
          <w:sz w:val="22"/>
        </w:rPr>
        <w:tab/>
      </w:r>
      <w:r w:rsidR="00D0460D">
        <w:rPr>
          <w:rFonts w:ascii="Arial" w:hAnsi="Arial"/>
          <w:sz w:val="22"/>
        </w:rPr>
        <w:t>M: Chapter 14</w:t>
      </w:r>
    </w:p>
    <w:p w:rsidR="00CF12FF" w:rsidRDefault="0084620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r>
        <w:rPr>
          <w:rFonts w:ascii="Arial" w:hAnsi="Arial"/>
          <w:sz w:val="22"/>
        </w:rPr>
        <w:tab/>
      </w:r>
      <w:r>
        <w:rPr>
          <w:rFonts w:ascii="Arial" w:hAnsi="Arial"/>
          <w:sz w:val="22"/>
        </w:rPr>
        <w:tab/>
      </w:r>
      <w:r>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Tuesday</w:t>
      </w:r>
      <w:r w:rsidR="00CF12FF">
        <w:rPr>
          <w:rFonts w:ascii="Arial" w:hAnsi="Arial"/>
          <w:sz w:val="22"/>
          <w:u w:val="single"/>
        </w:rPr>
        <w:t xml:space="preserve"> #3</w:t>
      </w:r>
      <w:r w:rsidR="00CF12FF">
        <w:rPr>
          <w:rFonts w:ascii="Arial" w:hAnsi="Arial"/>
          <w:sz w:val="22"/>
        </w:rPr>
        <w:t>:</w:t>
      </w:r>
      <w:r w:rsidR="00CF12FF">
        <w:rPr>
          <w:rFonts w:ascii="Arial" w:hAnsi="Arial"/>
          <w:sz w:val="22"/>
        </w:rPr>
        <w:tab/>
      </w:r>
      <w:r w:rsidR="00CF12FF">
        <w:rPr>
          <w:rFonts w:ascii="Arial" w:hAnsi="Arial"/>
          <w:sz w:val="22"/>
        </w:rPr>
        <w:tab/>
        <w:t>Tools of M</w:t>
      </w:r>
      <w:r w:rsidR="00D0460D">
        <w:rPr>
          <w:rFonts w:ascii="Arial" w:hAnsi="Arial"/>
          <w:sz w:val="22"/>
        </w:rPr>
        <w:t>onetary Policy</w:t>
      </w:r>
      <w:r w:rsidR="00D0460D">
        <w:rPr>
          <w:rFonts w:ascii="Arial" w:hAnsi="Arial"/>
          <w:sz w:val="22"/>
        </w:rPr>
        <w:tab/>
      </w:r>
      <w:r w:rsidR="00D0460D">
        <w:rPr>
          <w:rFonts w:ascii="Arial" w:hAnsi="Arial"/>
          <w:sz w:val="22"/>
        </w:rPr>
        <w:tab/>
      </w:r>
      <w:r w:rsidR="00D0460D">
        <w:rPr>
          <w:rFonts w:ascii="Arial" w:hAnsi="Arial"/>
          <w:sz w:val="22"/>
        </w:rPr>
        <w:tab/>
      </w:r>
      <w:r w:rsidR="00455C74">
        <w:rPr>
          <w:rFonts w:ascii="Arial" w:hAnsi="Arial"/>
          <w:sz w:val="22"/>
        </w:rPr>
        <w:tab/>
      </w:r>
      <w:r w:rsidR="00455C74">
        <w:rPr>
          <w:rFonts w:ascii="Arial" w:hAnsi="Arial"/>
          <w:sz w:val="22"/>
        </w:rPr>
        <w:tab/>
      </w:r>
      <w:r w:rsidR="00D0460D">
        <w:rPr>
          <w:rFonts w:ascii="Arial" w:hAnsi="Arial"/>
          <w:sz w:val="22"/>
        </w:rPr>
        <w:t>M: Chapter 15</w:t>
      </w:r>
    </w:p>
    <w:p w:rsidR="00A9356C" w:rsidRDefault="00A9356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t xml:space="preserve"> </w:t>
      </w:r>
      <w:r w:rsidR="00812541">
        <w:rPr>
          <w:rFonts w:ascii="Arial" w:hAnsi="Arial"/>
          <w:sz w:val="22"/>
        </w:rPr>
        <w:t>Central Banking in Sub-Saharan Africa</w:t>
      </w:r>
      <w:r w:rsidR="00812541">
        <w:rPr>
          <w:rFonts w:ascii="Arial" w:hAnsi="Arial"/>
          <w:sz w:val="22"/>
        </w:rPr>
        <w:tab/>
      </w:r>
      <w:r w:rsidR="00812541">
        <w:rPr>
          <w:rFonts w:ascii="Arial" w:hAnsi="Arial"/>
          <w:sz w:val="22"/>
        </w:rPr>
        <w:tab/>
      </w:r>
      <w:r w:rsidR="00812541">
        <w:rPr>
          <w:rFonts w:ascii="Arial" w:hAnsi="Arial"/>
          <w:sz w:val="22"/>
        </w:rPr>
        <w:tab/>
        <w:t>Knoop</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AE0C72"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8"/>
        </w:rPr>
      </w:pPr>
      <w:r>
        <w:rPr>
          <w:rFonts w:ascii="Arial" w:hAnsi="Arial"/>
          <w:sz w:val="22"/>
          <w:u w:val="single"/>
        </w:rPr>
        <w:t>Wednesday</w:t>
      </w:r>
      <w:r w:rsidR="00CF12FF">
        <w:rPr>
          <w:rFonts w:ascii="Arial" w:hAnsi="Arial"/>
          <w:sz w:val="22"/>
          <w:u w:val="single"/>
        </w:rPr>
        <w:t xml:space="preserve"> #3</w:t>
      </w:r>
      <w:r>
        <w:rPr>
          <w:rFonts w:ascii="Arial" w:hAnsi="Arial"/>
          <w:sz w:val="22"/>
        </w:rPr>
        <w:t>:</w:t>
      </w:r>
      <w:r>
        <w:rPr>
          <w:rFonts w:ascii="Arial" w:hAnsi="Arial"/>
          <w:sz w:val="22"/>
        </w:rPr>
        <w:tab/>
      </w:r>
      <w:r w:rsidR="00CF12FF">
        <w:rPr>
          <w:rFonts w:ascii="Arial" w:hAnsi="Arial"/>
          <w:sz w:val="22"/>
        </w:rPr>
        <w:tab/>
      </w:r>
      <w:r w:rsidR="00D0460D">
        <w:rPr>
          <w:rFonts w:ascii="Arial" w:hAnsi="Arial"/>
          <w:sz w:val="22"/>
        </w:rPr>
        <w:tab/>
      </w:r>
      <w:r w:rsidR="00D0460D">
        <w:rPr>
          <w:rFonts w:ascii="Arial" w:hAnsi="Arial"/>
          <w:sz w:val="22"/>
        </w:rPr>
        <w:tab/>
      </w:r>
      <w:r w:rsidR="00D0460D">
        <w:rPr>
          <w:rFonts w:ascii="Arial" w:hAnsi="Arial"/>
          <w:sz w:val="22"/>
        </w:rPr>
        <w:tab/>
      </w:r>
      <w:r w:rsidR="00CF12FF">
        <w:rPr>
          <w:rFonts w:ascii="Arial" w:hAnsi="Arial"/>
          <w:b/>
          <w:sz w:val="28"/>
        </w:rPr>
        <w:t>Exam #2</w:t>
      </w:r>
    </w:p>
    <w:p w:rsidR="00282D01" w:rsidRDefault="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8"/>
        </w:rPr>
      </w:pPr>
    </w:p>
    <w:p w:rsidR="00282D01" w:rsidRDefault="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8"/>
        </w:rPr>
      </w:pP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t>MOVIE NIGHT!!</w:t>
      </w:r>
    </w:p>
    <w:p w:rsidR="00AE0C72"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AE0C72"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282D01" w:rsidRDefault="00AE0C72" w:rsidP="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sidRPr="00AE0C72">
        <w:rPr>
          <w:rFonts w:ascii="Arial" w:hAnsi="Arial"/>
          <w:sz w:val="22"/>
          <w:u w:val="single"/>
        </w:rPr>
        <w:t>Thursday</w:t>
      </w:r>
      <w:r w:rsidR="00CF12FF" w:rsidRPr="00AE0C72">
        <w:rPr>
          <w:rFonts w:ascii="Arial" w:hAnsi="Arial"/>
          <w:sz w:val="22"/>
          <w:u w:val="single"/>
        </w:rPr>
        <w:t xml:space="preserve"> #3:</w:t>
      </w:r>
      <w:r w:rsidR="00CF12FF">
        <w:rPr>
          <w:rFonts w:ascii="Arial" w:hAnsi="Arial"/>
          <w:sz w:val="22"/>
        </w:rPr>
        <w:tab/>
      </w:r>
      <w:r w:rsidR="00282D01">
        <w:rPr>
          <w:rFonts w:ascii="Arial" w:hAnsi="Arial"/>
          <w:sz w:val="22"/>
        </w:rPr>
        <w:t>Goals and Targets of Monetary Policy</w:t>
      </w:r>
      <w:r w:rsidR="00282D01">
        <w:rPr>
          <w:rFonts w:ascii="Arial" w:hAnsi="Arial"/>
          <w:sz w:val="22"/>
        </w:rPr>
        <w:tab/>
      </w:r>
      <w:r w:rsidR="00282D01">
        <w:rPr>
          <w:rFonts w:ascii="Arial" w:hAnsi="Arial"/>
          <w:sz w:val="22"/>
        </w:rPr>
        <w:tab/>
      </w:r>
      <w:r w:rsidR="00282D01">
        <w:rPr>
          <w:rFonts w:ascii="Arial" w:hAnsi="Arial"/>
          <w:sz w:val="22"/>
        </w:rPr>
        <w:tab/>
        <w:t>M: Chapter 16</w:t>
      </w:r>
    </w:p>
    <w:p w:rsidR="00282D01" w:rsidRPr="00282D01" w:rsidRDefault="00282D01" w:rsidP="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i/>
          <w:sz w:val="22"/>
        </w:rPr>
      </w:pPr>
      <w:r>
        <w:rPr>
          <w:rFonts w:ascii="Arial" w:hAnsi="Arial"/>
          <w:sz w:val="22"/>
        </w:rPr>
        <w:tab/>
      </w:r>
      <w:r>
        <w:rPr>
          <w:rFonts w:ascii="Arial" w:hAnsi="Arial"/>
          <w:sz w:val="22"/>
        </w:rPr>
        <w:tab/>
      </w:r>
      <w:r>
        <w:rPr>
          <w:rFonts w:ascii="Arial" w:hAnsi="Arial"/>
          <w:sz w:val="22"/>
        </w:rPr>
        <w:tab/>
        <w:t>Inflation and Central Bank Independence</w:t>
      </w:r>
      <w:r>
        <w:rPr>
          <w:rFonts w:ascii="Arial" w:hAnsi="Arial"/>
          <w:sz w:val="22"/>
        </w:rPr>
        <w:tab/>
      </w:r>
      <w:r>
        <w:rPr>
          <w:rFonts w:ascii="Arial" w:hAnsi="Arial"/>
          <w:sz w:val="22"/>
        </w:rPr>
        <w:tab/>
      </w:r>
      <w:r>
        <w:rPr>
          <w:rFonts w:ascii="Arial" w:hAnsi="Arial"/>
          <w:sz w:val="22"/>
        </w:rPr>
        <w:tab/>
        <w:t>Knoop</w:t>
      </w:r>
    </w:p>
    <w:p w:rsidR="00282D01" w:rsidRPr="00282D01" w:rsidRDefault="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i/>
          <w:sz w:val="22"/>
        </w:rPr>
      </w:pPr>
    </w:p>
    <w:p w:rsidR="00282D01" w:rsidRDefault="00282D01" w:rsidP="00282D01">
      <w:pPr>
        <w:pStyle w:val="Heading1"/>
        <w:tabs>
          <w:tab w:val="clear" w:pos="1440"/>
          <w:tab w:val="left" w:pos="1620"/>
        </w:tabs>
        <w:rPr>
          <w:i w:val="0"/>
          <w:sz w:val="22"/>
          <w:u w:val="single"/>
        </w:rPr>
      </w:pPr>
    </w:p>
    <w:p w:rsidR="00282D01" w:rsidRDefault="00282D01" w:rsidP="00282D01">
      <w:pPr>
        <w:pStyle w:val="Heading1"/>
        <w:tabs>
          <w:tab w:val="clear" w:pos="1440"/>
          <w:tab w:val="left" w:pos="1620"/>
        </w:tabs>
        <w:rPr>
          <w:i w:val="0"/>
          <w:sz w:val="22"/>
          <w:u w:val="single"/>
        </w:rPr>
      </w:pPr>
    </w:p>
    <w:p w:rsidR="00282D01" w:rsidRDefault="00282D01" w:rsidP="00282D01">
      <w:pPr>
        <w:pStyle w:val="Heading1"/>
        <w:tabs>
          <w:tab w:val="clear" w:pos="1440"/>
          <w:tab w:val="left" w:pos="1620"/>
        </w:tabs>
        <w:rPr>
          <w:i w:val="0"/>
          <w:sz w:val="22"/>
          <w:u w:val="single"/>
        </w:rPr>
      </w:pPr>
    </w:p>
    <w:p w:rsidR="00282D01" w:rsidRDefault="00282D01" w:rsidP="00282D01">
      <w:pPr>
        <w:pStyle w:val="Heading1"/>
        <w:tabs>
          <w:tab w:val="clear" w:pos="1440"/>
          <w:tab w:val="left" w:pos="1620"/>
        </w:tabs>
      </w:pPr>
      <w:r>
        <w:t>Section 5: International Financial Markets</w:t>
      </w:r>
    </w:p>
    <w:p w:rsidR="00282D01" w:rsidRDefault="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482872"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Friday</w:t>
      </w:r>
      <w:r w:rsidR="00CF12FF">
        <w:rPr>
          <w:rFonts w:ascii="Arial" w:hAnsi="Arial"/>
          <w:sz w:val="22"/>
          <w:u w:val="single"/>
        </w:rPr>
        <w:t xml:space="preserve"> #3:</w:t>
      </w:r>
      <w:r w:rsidR="00CF12FF">
        <w:rPr>
          <w:rFonts w:ascii="Arial" w:hAnsi="Arial"/>
          <w:sz w:val="22"/>
        </w:rPr>
        <w:tab/>
      </w:r>
      <w:r>
        <w:rPr>
          <w:rFonts w:ascii="Arial" w:hAnsi="Arial"/>
          <w:sz w:val="22"/>
        </w:rPr>
        <w:tab/>
      </w:r>
      <w:r w:rsidR="00282D01">
        <w:rPr>
          <w:rFonts w:ascii="Arial" w:hAnsi="Arial"/>
          <w:sz w:val="22"/>
        </w:rPr>
        <w:t>Foreign Exchange Market</w:t>
      </w:r>
      <w:r w:rsidR="00282D01">
        <w:rPr>
          <w:rFonts w:ascii="Arial" w:hAnsi="Arial"/>
          <w:sz w:val="22"/>
        </w:rPr>
        <w:tab/>
      </w:r>
      <w:r w:rsidR="00282D01">
        <w:rPr>
          <w:rFonts w:ascii="Arial" w:hAnsi="Arial"/>
          <w:sz w:val="22"/>
        </w:rPr>
        <w:tab/>
      </w:r>
      <w:r w:rsidR="00282D01">
        <w:rPr>
          <w:rFonts w:ascii="Arial" w:hAnsi="Arial"/>
          <w:sz w:val="22"/>
        </w:rPr>
        <w:tab/>
      </w:r>
      <w:r w:rsidR="00282D01">
        <w:rPr>
          <w:rFonts w:ascii="Arial" w:hAnsi="Arial"/>
          <w:sz w:val="22"/>
        </w:rPr>
        <w:tab/>
      </w:r>
      <w:r w:rsidR="00282D01">
        <w:rPr>
          <w:rFonts w:ascii="Arial" w:hAnsi="Arial"/>
          <w:sz w:val="22"/>
        </w:rPr>
        <w:tab/>
        <w:t>M: Chapter 17</w:t>
      </w:r>
      <w:r w:rsidR="00482872">
        <w:rPr>
          <w:rFonts w:ascii="Arial" w:hAnsi="Arial"/>
          <w:sz w:val="22"/>
        </w:rPr>
        <w:tab/>
      </w:r>
      <w:r w:rsidR="00482872">
        <w:rPr>
          <w:rFonts w:ascii="Arial" w:hAnsi="Arial"/>
          <w:sz w:val="22"/>
        </w:rPr>
        <w:tab/>
      </w:r>
      <w:r w:rsidR="00482872">
        <w:rPr>
          <w:rFonts w:ascii="Arial" w:hAnsi="Arial"/>
          <w:sz w:val="22"/>
        </w:rPr>
        <w:tab/>
        <w:t xml:space="preserve"> </w:t>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282D01" w:rsidRDefault="00AE0C72" w:rsidP="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Monday</w:t>
      </w:r>
      <w:r w:rsidR="00CF12FF">
        <w:rPr>
          <w:rFonts w:ascii="Arial" w:hAnsi="Arial"/>
          <w:sz w:val="22"/>
          <w:u w:val="single"/>
        </w:rPr>
        <w:t xml:space="preserve"> #</w:t>
      </w:r>
      <w:r>
        <w:rPr>
          <w:rFonts w:ascii="Arial" w:hAnsi="Arial"/>
          <w:sz w:val="22"/>
          <w:u w:val="single"/>
        </w:rPr>
        <w:t>4</w:t>
      </w:r>
      <w:r w:rsidR="00CF12FF">
        <w:rPr>
          <w:rFonts w:ascii="Arial" w:hAnsi="Arial"/>
          <w:sz w:val="22"/>
        </w:rPr>
        <w:t>:</w:t>
      </w:r>
      <w:r w:rsidR="00CF12FF">
        <w:rPr>
          <w:rFonts w:ascii="Arial" w:hAnsi="Arial"/>
          <w:sz w:val="22"/>
        </w:rPr>
        <w:tab/>
      </w:r>
      <w:r w:rsidR="00CF12FF">
        <w:rPr>
          <w:rFonts w:ascii="Arial" w:hAnsi="Arial"/>
          <w:sz w:val="22"/>
        </w:rPr>
        <w:tab/>
      </w:r>
      <w:r w:rsidR="00282D01">
        <w:rPr>
          <w:rFonts w:ascii="Arial" w:hAnsi="Arial"/>
          <w:sz w:val="22"/>
        </w:rPr>
        <w:t>International Financial System</w:t>
      </w:r>
      <w:r w:rsidR="00282D01">
        <w:rPr>
          <w:rFonts w:ascii="Arial" w:hAnsi="Arial"/>
          <w:sz w:val="22"/>
        </w:rPr>
        <w:tab/>
      </w:r>
      <w:r w:rsidR="00282D01">
        <w:rPr>
          <w:rFonts w:ascii="Arial" w:hAnsi="Arial"/>
          <w:sz w:val="22"/>
        </w:rPr>
        <w:tab/>
      </w:r>
      <w:r w:rsidR="00282D01">
        <w:rPr>
          <w:rFonts w:ascii="Arial" w:hAnsi="Arial"/>
          <w:sz w:val="22"/>
        </w:rPr>
        <w:tab/>
      </w:r>
      <w:r w:rsidR="00282D01">
        <w:rPr>
          <w:rFonts w:ascii="Arial" w:hAnsi="Arial"/>
          <w:sz w:val="22"/>
        </w:rPr>
        <w:tab/>
        <w:t>M: Chapter 18</w:t>
      </w:r>
    </w:p>
    <w:p w:rsidR="00CF12FF" w:rsidRPr="004F624C" w:rsidRDefault="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rPr>
        <w:tab/>
      </w:r>
      <w:r>
        <w:rPr>
          <w:rFonts w:ascii="Arial" w:hAnsi="Arial"/>
          <w:sz w:val="22"/>
        </w:rPr>
        <w:tab/>
      </w:r>
      <w:r>
        <w:rPr>
          <w:rFonts w:ascii="Arial" w:hAnsi="Arial"/>
          <w:sz w:val="22"/>
        </w:rPr>
        <w:tab/>
        <w:t>Undervalued Exchange Rates</w:t>
      </w:r>
      <w:r>
        <w:rPr>
          <w:rFonts w:ascii="Arial" w:hAnsi="Arial"/>
          <w:sz w:val="22"/>
        </w:rPr>
        <w:tab/>
      </w:r>
      <w:r>
        <w:rPr>
          <w:rFonts w:ascii="Arial" w:hAnsi="Arial"/>
          <w:sz w:val="22"/>
        </w:rPr>
        <w:tab/>
      </w:r>
      <w:r>
        <w:rPr>
          <w:rFonts w:ascii="Arial" w:hAnsi="Arial"/>
          <w:sz w:val="22"/>
        </w:rPr>
        <w:tab/>
      </w:r>
      <w:r>
        <w:rPr>
          <w:rFonts w:ascii="Arial" w:hAnsi="Arial"/>
          <w:sz w:val="22"/>
        </w:rPr>
        <w:tab/>
        <w:t xml:space="preserve">Knoop </w:t>
      </w:r>
      <w:r w:rsidR="00CF12FF">
        <w:rPr>
          <w:rFonts w:ascii="Arial" w:hAnsi="Arial"/>
          <w:sz w:val="28"/>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282D01" w:rsidRDefault="00AE0C72" w:rsidP="00282D0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Tuesday</w:t>
      </w:r>
      <w:r w:rsidR="00CF12FF">
        <w:rPr>
          <w:rFonts w:ascii="Arial" w:hAnsi="Arial"/>
          <w:sz w:val="22"/>
          <w:u w:val="single"/>
        </w:rPr>
        <w:t xml:space="preserve"> #4:</w:t>
      </w:r>
      <w:r w:rsidR="00CF12FF">
        <w:rPr>
          <w:rFonts w:ascii="Arial" w:hAnsi="Arial"/>
          <w:sz w:val="22"/>
        </w:rPr>
        <w:tab/>
      </w:r>
      <w:r w:rsidR="00CF12FF">
        <w:rPr>
          <w:rFonts w:ascii="Arial" w:hAnsi="Arial"/>
          <w:sz w:val="22"/>
        </w:rPr>
        <w:tab/>
      </w:r>
      <w:r w:rsidR="00562500">
        <w:rPr>
          <w:rFonts w:ascii="Arial" w:hAnsi="Arial"/>
          <w:sz w:val="22"/>
        </w:rPr>
        <w:t xml:space="preserve"> </w:t>
      </w:r>
      <w:r w:rsidR="00282D01" w:rsidRPr="003E378A">
        <w:rPr>
          <w:rFonts w:ascii="Arial" w:hAnsi="Arial"/>
          <w:sz w:val="22"/>
        </w:rPr>
        <w:t>The Chinese Financial System</w:t>
      </w:r>
      <w:r w:rsidR="00282D01">
        <w:rPr>
          <w:rFonts w:ascii="Arial" w:hAnsi="Arial"/>
          <w:i/>
          <w:sz w:val="22"/>
        </w:rPr>
        <w:tab/>
      </w:r>
      <w:r w:rsidR="00282D01">
        <w:rPr>
          <w:rFonts w:ascii="Arial" w:hAnsi="Arial"/>
          <w:i/>
          <w:sz w:val="22"/>
        </w:rPr>
        <w:tab/>
      </w:r>
      <w:r w:rsidR="00282D01">
        <w:rPr>
          <w:rFonts w:ascii="Arial" w:hAnsi="Arial"/>
          <w:i/>
          <w:sz w:val="22"/>
        </w:rPr>
        <w:tab/>
      </w:r>
      <w:r w:rsidR="00282D01">
        <w:rPr>
          <w:rFonts w:ascii="Arial" w:hAnsi="Arial"/>
          <w:i/>
          <w:sz w:val="22"/>
        </w:rPr>
        <w:tab/>
      </w:r>
      <w:r w:rsidR="00282D01">
        <w:rPr>
          <w:rFonts w:ascii="Arial" w:hAnsi="Arial"/>
          <w:sz w:val="22"/>
        </w:rPr>
        <w:t>Knoop</w:t>
      </w:r>
    </w:p>
    <w:p w:rsidR="001833FA" w:rsidRDefault="00AE0C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b/>
          <w:sz w:val="22"/>
        </w:rPr>
      </w:pPr>
      <w:r>
        <w:rPr>
          <w:rFonts w:ascii="Arial" w:hAnsi="Arial"/>
          <w:sz w:val="22"/>
        </w:rPr>
        <w:tab/>
      </w:r>
      <w:r>
        <w:rPr>
          <w:rFonts w:ascii="Arial" w:hAnsi="Arial"/>
          <w:sz w:val="22"/>
        </w:rPr>
        <w:tab/>
      </w:r>
      <w:r>
        <w:rPr>
          <w:rFonts w:ascii="Arial" w:hAnsi="Arial"/>
          <w:sz w:val="22"/>
        </w:rPr>
        <w:tab/>
      </w:r>
      <w:r w:rsidR="001833FA">
        <w:rPr>
          <w:rFonts w:ascii="Arial" w:hAnsi="Arial"/>
          <w:sz w:val="22"/>
        </w:rPr>
        <w:tab/>
      </w:r>
      <w:r w:rsidR="001833FA">
        <w:rPr>
          <w:rFonts w:ascii="Arial" w:hAnsi="Arial"/>
          <w:sz w:val="22"/>
        </w:rPr>
        <w:tab/>
      </w:r>
      <w:r w:rsidR="001833FA">
        <w:rPr>
          <w:rFonts w:ascii="Arial" w:hAnsi="Arial"/>
          <w:sz w:val="22"/>
        </w:rPr>
        <w:tab/>
      </w:r>
    </w:p>
    <w:p w:rsidR="00CF12FF" w:rsidRDefault="00CF12F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u w:val="single"/>
        </w:rPr>
      </w:pPr>
    </w:p>
    <w:p w:rsidR="00CF12FF" w:rsidRPr="00981945" w:rsidRDefault="00CF12FF" w:rsidP="0098194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sz w:val="22"/>
          <w:u w:val="single"/>
        </w:rPr>
        <w:t>Wednesday #4:</w:t>
      </w:r>
      <w:r>
        <w:rPr>
          <w:rFonts w:ascii="Arial" w:hAnsi="Arial"/>
          <w:sz w:val="22"/>
        </w:rPr>
        <w:tab/>
      </w:r>
      <w:r>
        <w:rPr>
          <w:rFonts w:ascii="Arial" w:hAnsi="Arial"/>
          <w:b/>
          <w:sz w:val="28"/>
        </w:rPr>
        <w:t>Final Exam</w:t>
      </w:r>
    </w:p>
    <w:sectPr w:rsidR="00CF12FF" w:rsidRPr="00981945">
      <w:footerReference w:type="even" r:id="rId13"/>
      <w:footerReference w:type="default" r:id="rId14"/>
      <w:type w:val="continuous"/>
      <w:pgSz w:w="12240" w:h="15840"/>
      <w:pgMar w:top="1440" w:right="1440" w:bottom="1152"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608" w:rsidRDefault="00702608">
      <w:r>
        <w:separator/>
      </w:r>
    </w:p>
  </w:endnote>
  <w:endnote w:type="continuationSeparator" w:id="0">
    <w:p w:rsidR="00702608" w:rsidRDefault="0070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ms Rmn">
    <w:altName w:val="Times Roman"/>
    <w:panose1 w:val="00000000000000000000"/>
    <w:charset w:val="4D"/>
    <w:family w:val="roman"/>
    <w:notTrueType/>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2E" w:rsidRDefault="006A10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6A102E" w:rsidRDefault="006A102E">
    <w:pPr>
      <w:pStyle w:val="Footer"/>
      <w:rPr>
        <w:rFonts w:ascii="Times New" w:hAnsi="Times New"/>
      </w:rPr>
    </w:pPr>
  </w:p>
  <w:p w:rsidR="006A102E" w:rsidRDefault="006A102E">
    <w:pPr>
      <w:tabs>
        <w:tab w:val="center" w:pos="4320"/>
        <w:tab w:val="right" w:pos="8640"/>
        <w:tab w:val="left" w:pos="9000"/>
      </w:tabs>
      <w:rPr>
        <w:rFonts w:ascii="Times New" w:hAnsi="Times New"/>
      </w:rPr>
    </w:pPr>
  </w:p>
  <w:p w:rsidR="006A102E" w:rsidRDefault="006A102E">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p w:rsidR="006A102E" w:rsidRDefault="006A102E">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2E" w:rsidRDefault="006A10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4BA4">
      <w:rPr>
        <w:rStyle w:val="PageNumber"/>
        <w:noProof/>
      </w:rPr>
      <w:t>1</w:t>
    </w:r>
    <w:r>
      <w:rPr>
        <w:rStyle w:val="PageNumber"/>
      </w:rPr>
      <w:fldChar w:fldCharType="end"/>
    </w:r>
  </w:p>
  <w:p w:rsidR="006A102E" w:rsidRDefault="006A102E">
    <w:pPr>
      <w:pStyle w:val="Footer"/>
      <w:rPr>
        <w:rFonts w:ascii="Times New" w:hAnsi="Times New"/>
      </w:rPr>
    </w:pPr>
  </w:p>
  <w:p w:rsidR="006A102E" w:rsidRDefault="006A102E">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p w:rsidR="006A102E" w:rsidRDefault="006A102E">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608" w:rsidRDefault="00702608">
      <w:r>
        <w:separator/>
      </w:r>
    </w:p>
  </w:footnote>
  <w:footnote w:type="continuationSeparator" w:id="0">
    <w:p w:rsidR="00702608" w:rsidRDefault="007026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95528"/>
    <w:multiLevelType w:val="hybridMultilevel"/>
    <w:tmpl w:val="6AA23A0A"/>
    <w:lvl w:ilvl="0" w:tplc="9A6CC9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047E9"/>
    <w:multiLevelType w:val="hybridMultilevel"/>
    <w:tmpl w:val="FE7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FF"/>
    <w:rsid w:val="00002DD9"/>
    <w:rsid w:val="00015E20"/>
    <w:rsid w:val="00016875"/>
    <w:rsid w:val="00046F3E"/>
    <w:rsid w:val="000578B6"/>
    <w:rsid w:val="00082670"/>
    <w:rsid w:val="00082E7B"/>
    <w:rsid w:val="000D2338"/>
    <w:rsid w:val="000D76A2"/>
    <w:rsid w:val="000F6CAA"/>
    <w:rsid w:val="00105585"/>
    <w:rsid w:val="001214CA"/>
    <w:rsid w:val="00181F51"/>
    <w:rsid w:val="001833FA"/>
    <w:rsid w:val="001C6A10"/>
    <w:rsid w:val="002341E4"/>
    <w:rsid w:val="00237D39"/>
    <w:rsid w:val="00262652"/>
    <w:rsid w:val="00282D01"/>
    <w:rsid w:val="00294526"/>
    <w:rsid w:val="002C4F6E"/>
    <w:rsid w:val="002D3194"/>
    <w:rsid w:val="002F0B30"/>
    <w:rsid w:val="00354BA4"/>
    <w:rsid w:val="003C42B6"/>
    <w:rsid w:val="003D157E"/>
    <w:rsid w:val="003D6DA4"/>
    <w:rsid w:val="003E370C"/>
    <w:rsid w:val="003E378A"/>
    <w:rsid w:val="00411B86"/>
    <w:rsid w:val="00455C74"/>
    <w:rsid w:val="00482872"/>
    <w:rsid w:val="0049206B"/>
    <w:rsid w:val="004C4316"/>
    <w:rsid w:val="004F624C"/>
    <w:rsid w:val="00562500"/>
    <w:rsid w:val="005A0796"/>
    <w:rsid w:val="005A6098"/>
    <w:rsid w:val="00654EAB"/>
    <w:rsid w:val="006A102E"/>
    <w:rsid w:val="006E11C5"/>
    <w:rsid w:val="00702608"/>
    <w:rsid w:val="007365DA"/>
    <w:rsid w:val="007A5EE1"/>
    <w:rsid w:val="007B16B6"/>
    <w:rsid w:val="008022FB"/>
    <w:rsid w:val="00812541"/>
    <w:rsid w:val="00821B45"/>
    <w:rsid w:val="0084620C"/>
    <w:rsid w:val="008800AA"/>
    <w:rsid w:val="008A2B8F"/>
    <w:rsid w:val="008D751B"/>
    <w:rsid w:val="008F20CC"/>
    <w:rsid w:val="0093472E"/>
    <w:rsid w:val="0093491F"/>
    <w:rsid w:val="00951D85"/>
    <w:rsid w:val="0097785C"/>
    <w:rsid w:val="00981945"/>
    <w:rsid w:val="00982330"/>
    <w:rsid w:val="009B71BC"/>
    <w:rsid w:val="009D6C43"/>
    <w:rsid w:val="00A60A76"/>
    <w:rsid w:val="00A82C3C"/>
    <w:rsid w:val="00A87E67"/>
    <w:rsid w:val="00A9356C"/>
    <w:rsid w:val="00AE0C72"/>
    <w:rsid w:val="00AF403B"/>
    <w:rsid w:val="00B574C2"/>
    <w:rsid w:val="00B85AE0"/>
    <w:rsid w:val="00BB07DE"/>
    <w:rsid w:val="00C07161"/>
    <w:rsid w:val="00C40C7A"/>
    <w:rsid w:val="00C67157"/>
    <w:rsid w:val="00C85DA6"/>
    <w:rsid w:val="00CC0064"/>
    <w:rsid w:val="00CF12FF"/>
    <w:rsid w:val="00CF347B"/>
    <w:rsid w:val="00CF36E0"/>
    <w:rsid w:val="00D0460D"/>
    <w:rsid w:val="00D31525"/>
    <w:rsid w:val="00D55674"/>
    <w:rsid w:val="00D91B44"/>
    <w:rsid w:val="00DA0E1F"/>
    <w:rsid w:val="00DA3893"/>
    <w:rsid w:val="00DA64BD"/>
    <w:rsid w:val="00DC142A"/>
    <w:rsid w:val="00DD16F1"/>
    <w:rsid w:val="00E06345"/>
    <w:rsid w:val="00E70D5F"/>
    <w:rsid w:val="00E71C37"/>
    <w:rsid w:val="00ED634B"/>
    <w:rsid w:val="00F44EF7"/>
    <w:rsid w:val="00F70A8E"/>
    <w:rsid w:val="00F70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rFonts w:ascii="Arial" w:hAnsi="Arial"/>
      <w:i/>
      <w:sz w:val="28"/>
    </w:rPr>
  </w:style>
  <w:style w:type="paragraph" w:styleId="Heading2">
    <w:name w:val="heading 2"/>
    <w:basedOn w:val="Normal"/>
    <w:next w:val="Normal"/>
    <w:qFormat/>
    <w:pPr>
      <w:keepNext/>
      <w:jc w:val="center"/>
      <w:outlineLvl w:val="1"/>
    </w:pPr>
    <w:rPr>
      <w:rFonts w:ascii="Arial" w:hAnsi="Arial"/>
      <w:b/>
      <w:sz w:val="40"/>
    </w:rPr>
  </w:style>
  <w:style w:type="paragraph" w:styleId="Heading3">
    <w:name w:val="heading 3"/>
    <w:basedOn w:val="Normal"/>
    <w:next w:val="Normal"/>
    <w:qFormat/>
    <w:pPr>
      <w:keepNext/>
      <w:outlineLvl w:val="2"/>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rFonts w:ascii="Tms Rmn" w:hAnsi="Tms Rmn"/>
      <w:sz w:val="20"/>
    </w:rPr>
  </w:style>
  <w:style w:type="character" w:styleId="Hyperlink">
    <w:name w:val="Hyperlink"/>
    <w:rPr>
      <w:color w:val="0000FF"/>
      <w:u w:val="single"/>
    </w:rPr>
  </w:style>
  <w:style w:type="character" w:styleId="FollowedHyperlink">
    <w:name w:val="FollowedHyperlink"/>
    <w:rsid w:val="0097785C"/>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rFonts w:ascii="Arial" w:hAnsi="Arial"/>
      <w:i/>
      <w:sz w:val="28"/>
    </w:rPr>
  </w:style>
  <w:style w:type="paragraph" w:styleId="Heading2">
    <w:name w:val="heading 2"/>
    <w:basedOn w:val="Normal"/>
    <w:next w:val="Normal"/>
    <w:qFormat/>
    <w:pPr>
      <w:keepNext/>
      <w:jc w:val="center"/>
      <w:outlineLvl w:val="1"/>
    </w:pPr>
    <w:rPr>
      <w:rFonts w:ascii="Arial" w:hAnsi="Arial"/>
      <w:b/>
      <w:sz w:val="40"/>
    </w:rPr>
  </w:style>
  <w:style w:type="paragraph" w:styleId="Heading3">
    <w:name w:val="heading 3"/>
    <w:basedOn w:val="Normal"/>
    <w:next w:val="Normal"/>
    <w:qFormat/>
    <w:pPr>
      <w:keepNext/>
      <w:outlineLvl w:val="2"/>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rFonts w:ascii="Tms Rmn" w:hAnsi="Tms Rmn"/>
      <w:sz w:val="20"/>
    </w:rPr>
  </w:style>
  <w:style w:type="character" w:styleId="Hyperlink">
    <w:name w:val="Hyperlink"/>
    <w:rPr>
      <w:color w:val="0000FF"/>
      <w:u w:val="single"/>
    </w:rPr>
  </w:style>
  <w:style w:type="character" w:styleId="FollowedHyperlink">
    <w:name w:val="FollowedHyperlink"/>
    <w:rsid w:val="009778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rnellcollege.edu/about-cornell/mission/" TargetMode="External"/><Relationship Id="rId12" Type="http://schemas.openxmlformats.org/officeDocument/2006/relationships/hyperlink" Target="http://cornellcollege.edu/academic_affairs/disabilities/"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eople.cornellcollege.edu/tknoop/" TargetMode="External"/><Relationship Id="rId9" Type="http://schemas.openxmlformats.org/officeDocument/2006/relationships/hyperlink" Target="mailto:JJohanningmeier@cornellcollege.edu" TargetMode="External"/><Relationship Id="rId10" Type="http://schemas.openxmlformats.org/officeDocument/2006/relationships/hyperlink" Target="http://cornellcollege.edu/q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1473</Words>
  <Characters>8399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ECONOMICS 335</vt:lpstr>
    </vt:vector>
  </TitlesOfParts>
  <Company>Cornell College</Company>
  <LinksUpToDate>false</LinksUpToDate>
  <CharactersWithSpaces>9853</CharactersWithSpaces>
  <SharedDoc>false</SharedDoc>
  <HLinks>
    <vt:vector size="30" baseType="variant">
      <vt:variant>
        <vt:i4>65632</vt:i4>
      </vt:variant>
      <vt:variant>
        <vt:i4>12</vt:i4>
      </vt:variant>
      <vt:variant>
        <vt:i4>0</vt:i4>
      </vt:variant>
      <vt:variant>
        <vt:i4>5</vt:i4>
      </vt:variant>
      <vt:variant>
        <vt:lpwstr>http://cornellcollege.edu/academic_affairs/disabilities/</vt:lpwstr>
      </vt:variant>
      <vt:variant>
        <vt:lpwstr/>
      </vt:variant>
      <vt:variant>
        <vt:i4>1048665</vt:i4>
      </vt:variant>
      <vt:variant>
        <vt:i4>9</vt:i4>
      </vt:variant>
      <vt:variant>
        <vt:i4>0</vt:i4>
      </vt:variant>
      <vt:variant>
        <vt:i4>5</vt:i4>
      </vt:variant>
      <vt:variant>
        <vt:lpwstr>http://www.cornellcollege.edu/about-cornell/mission/</vt:lpwstr>
      </vt:variant>
      <vt:variant>
        <vt:lpwstr/>
      </vt:variant>
      <vt:variant>
        <vt:i4>7274617</vt:i4>
      </vt:variant>
      <vt:variant>
        <vt:i4>6</vt:i4>
      </vt:variant>
      <vt:variant>
        <vt:i4>0</vt:i4>
      </vt:variant>
      <vt:variant>
        <vt:i4>5</vt:i4>
      </vt:variant>
      <vt:variant>
        <vt:lpwstr>http://cornellcollege.edu/qrs/</vt:lpwstr>
      </vt:variant>
      <vt:variant>
        <vt:lpwstr/>
      </vt:variant>
      <vt:variant>
        <vt:i4>4587631</vt:i4>
      </vt:variant>
      <vt:variant>
        <vt:i4>3</vt:i4>
      </vt:variant>
      <vt:variant>
        <vt:i4>0</vt:i4>
      </vt:variant>
      <vt:variant>
        <vt:i4>5</vt:i4>
      </vt:variant>
      <vt:variant>
        <vt:lpwstr>mailto:JJohanningmeier@cornellcollege.edu</vt:lpwstr>
      </vt:variant>
      <vt:variant>
        <vt:lpwstr/>
      </vt:variant>
      <vt:variant>
        <vt:i4>6160404</vt:i4>
      </vt:variant>
      <vt:variant>
        <vt:i4>0</vt:i4>
      </vt:variant>
      <vt:variant>
        <vt:i4>0</vt:i4>
      </vt:variant>
      <vt:variant>
        <vt:i4>5</vt:i4>
      </vt:variant>
      <vt:variant>
        <vt:lpwstr>http://people.cornellcollege.edu/tknoop/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335</dc:title>
  <dc:creator>Todd A. Knoop</dc:creator>
  <cp:lastModifiedBy>Todd Knoop</cp:lastModifiedBy>
  <cp:revision>2</cp:revision>
  <cp:lastPrinted>2003-04-28T17:19:00Z</cp:lastPrinted>
  <dcterms:created xsi:type="dcterms:W3CDTF">2018-09-17T13:14:00Z</dcterms:created>
  <dcterms:modified xsi:type="dcterms:W3CDTF">2018-09-17T13:14:00Z</dcterms:modified>
</cp:coreProperties>
</file>