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810EE" w14:textId="77777777" w:rsidR="009B1466" w:rsidRDefault="009B1466">
      <w:pPr>
        <w:pStyle w:val="Heading1"/>
        <w:jc w:val="center"/>
      </w:pPr>
    </w:p>
    <w:p w14:paraId="2F3E5D4B" w14:textId="77777777" w:rsidR="009B1466" w:rsidRDefault="009B1466">
      <w:pPr>
        <w:pStyle w:val="Heading1"/>
        <w:jc w:val="center"/>
      </w:pPr>
    </w:p>
    <w:p w14:paraId="068DD034" w14:textId="77777777" w:rsidR="00DC006A" w:rsidRDefault="00DC006A" w:rsidP="00DC006A"/>
    <w:p w14:paraId="09791916" w14:textId="77777777" w:rsidR="00DC006A" w:rsidRDefault="00DC006A" w:rsidP="00DC006A"/>
    <w:p w14:paraId="05C40B55" w14:textId="77777777" w:rsidR="00DC006A" w:rsidRDefault="00DC006A" w:rsidP="00DC006A"/>
    <w:p w14:paraId="4CF3610B" w14:textId="77777777" w:rsidR="00DC006A" w:rsidRPr="00DC006A" w:rsidRDefault="00DC006A" w:rsidP="00DC006A"/>
    <w:p w14:paraId="2FDEC06F" w14:textId="7B33B3B2" w:rsidR="00326F2F" w:rsidRDefault="00D832C7" w:rsidP="00326F2F">
      <w:pPr>
        <w:jc w:val="center"/>
        <w:rPr>
          <w:b/>
          <w:sz w:val="24"/>
          <w:szCs w:val="24"/>
        </w:rPr>
      </w:pPr>
      <w:r>
        <w:rPr>
          <w:b/>
          <w:noProof/>
          <w:sz w:val="24"/>
          <w:szCs w:val="24"/>
        </w:rPr>
        <w:drawing>
          <wp:inline distT="0" distB="0" distL="0" distR="0" wp14:anchorId="09819FB7" wp14:editId="71E63356">
            <wp:extent cx="332232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3318133" cy="2907171"/>
                    </a:xfrm>
                    <a:prstGeom prst="rect">
                      <a:avLst/>
                    </a:prstGeom>
                  </pic:spPr>
                </pic:pic>
              </a:graphicData>
            </a:graphic>
          </wp:inline>
        </w:drawing>
      </w:r>
    </w:p>
    <w:p w14:paraId="0F892936" w14:textId="463099E5" w:rsidR="00DC006A" w:rsidRDefault="00DC006A" w:rsidP="00326F2F">
      <w:pPr>
        <w:jc w:val="center"/>
        <w:rPr>
          <w:b/>
          <w:sz w:val="24"/>
          <w:szCs w:val="24"/>
        </w:rPr>
      </w:pPr>
    </w:p>
    <w:p w14:paraId="1BFEA9A7" w14:textId="77777777" w:rsidR="00DC006A" w:rsidRDefault="00DC006A" w:rsidP="00326F2F">
      <w:pPr>
        <w:jc w:val="center"/>
        <w:rPr>
          <w:b/>
          <w:sz w:val="24"/>
          <w:szCs w:val="24"/>
        </w:rPr>
      </w:pPr>
    </w:p>
    <w:p w14:paraId="13BF2584" w14:textId="77777777" w:rsidR="00DC006A" w:rsidRDefault="00DC006A" w:rsidP="00326F2F">
      <w:pPr>
        <w:jc w:val="center"/>
        <w:rPr>
          <w:b/>
          <w:sz w:val="24"/>
          <w:szCs w:val="24"/>
        </w:rPr>
      </w:pPr>
    </w:p>
    <w:p w14:paraId="270EF51F" w14:textId="77777777" w:rsidR="00DC006A" w:rsidRDefault="00DC006A" w:rsidP="00326F2F">
      <w:pPr>
        <w:jc w:val="center"/>
        <w:rPr>
          <w:b/>
          <w:sz w:val="24"/>
          <w:szCs w:val="24"/>
        </w:rPr>
      </w:pPr>
    </w:p>
    <w:p w14:paraId="03DE7AA3" w14:textId="77777777" w:rsidR="00DC006A" w:rsidRDefault="00DC006A" w:rsidP="00771766">
      <w:pPr>
        <w:rPr>
          <w:b/>
          <w:sz w:val="24"/>
          <w:szCs w:val="24"/>
        </w:rPr>
      </w:pPr>
    </w:p>
    <w:p w14:paraId="09136090" w14:textId="77777777" w:rsidR="00DC006A" w:rsidRDefault="00DC006A" w:rsidP="00326F2F">
      <w:pPr>
        <w:jc w:val="center"/>
        <w:rPr>
          <w:b/>
          <w:sz w:val="24"/>
          <w:szCs w:val="24"/>
        </w:rPr>
      </w:pPr>
    </w:p>
    <w:p w14:paraId="476C2145" w14:textId="26DAAE18" w:rsidR="00DC006A" w:rsidRPr="00DF74E9" w:rsidRDefault="00DC006A" w:rsidP="00DC006A">
      <w:pPr>
        <w:jc w:val="center"/>
        <w:rPr>
          <w:b/>
          <w:sz w:val="32"/>
          <w:szCs w:val="32"/>
        </w:rPr>
      </w:pPr>
      <w:r w:rsidRPr="00DF74E9">
        <w:rPr>
          <w:b/>
          <w:sz w:val="32"/>
          <w:szCs w:val="32"/>
        </w:rPr>
        <w:t>Beginning Spanish I</w:t>
      </w:r>
      <w:r w:rsidR="00D832C7">
        <w:rPr>
          <w:b/>
          <w:sz w:val="32"/>
          <w:szCs w:val="32"/>
        </w:rPr>
        <w:t>: SPA 101 (Block 1</w:t>
      </w:r>
      <w:r w:rsidR="00B86BC5">
        <w:rPr>
          <w:b/>
          <w:sz w:val="32"/>
          <w:szCs w:val="32"/>
        </w:rPr>
        <w:t>, 2018</w:t>
      </w:r>
      <w:r w:rsidRPr="00DF74E9">
        <w:rPr>
          <w:b/>
          <w:sz w:val="32"/>
          <w:szCs w:val="32"/>
        </w:rPr>
        <w:t>)</w:t>
      </w:r>
    </w:p>
    <w:p w14:paraId="1A452D4F" w14:textId="77777777" w:rsidR="00DC006A" w:rsidRDefault="00DC006A" w:rsidP="00DC006A">
      <w:pPr>
        <w:jc w:val="center"/>
        <w:rPr>
          <w:b/>
        </w:rPr>
      </w:pPr>
    </w:p>
    <w:p w14:paraId="6AE7EFFC" w14:textId="77777777" w:rsidR="00DC006A" w:rsidRPr="00326F2F" w:rsidRDefault="00DC006A" w:rsidP="00DC006A">
      <w:pPr>
        <w:jc w:val="center"/>
        <w:rPr>
          <w:sz w:val="24"/>
          <w:szCs w:val="24"/>
        </w:rPr>
      </w:pPr>
      <w:r w:rsidRPr="00326F2F">
        <w:rPr>
          <w:b/>
          <w:sz w:val="24"/>
          <w:szCs w:val="24"/>
        </w:rPr>
        <w:t>Professor</w:t>
      </w:r>
      <w:r w:rsidRPr="00326F2F">
        <w:rPr>
          <w:sz w:val="24"/>
          <w:szCs w:val="24"/>
        </w:rPr>
        <w:t xml:space="preserve">: Alyssa </w:t>
      </w:r>
      <w:r>
        <w:rPr>
          <w:sz w:val="24"/>
          <w:szCs w:val="24"/>
        </w:rPr>
        <w:t>R. Selmer</w:t>
      </w:r>
    </w:p>
    <w:p w14:paraId="5EEE90E7" w14:textId="77777777" w:rsidR="00DC006A" w:rsidRPr="00326F2F" w:rsidRDefault="00DC006A" w:rsidP="007F51A6">
      <w:pPr>
        <w:jc w:val="center"/>
        <w:rPr>
          <w:sz w:val="24"/>
          <w:szCs w:val="24"/>
        </w:rPr>
      </w:pPr>
      <w:r w:rsidRPr="00326F2F">
        <w:rPr>
          <w:b/>
          <w:sz w:val="24"/>
          <w:szCs w:val="24"/>
        </w:rPr>
        <w:t>Office:</w:t>
      </w:r>
      <w:r w:rsidRPr="00326F2F">
        <w:rPr>
          <w:sz w:val="24"/>
          <w:szCs w:val="24"/>
        </w:rPr>
        <w:t xml:space="preserve"> </w:t>
      </w:r>
      <w:r w:rsidR="007F51A6">
        <w:rPr>
          <w:sz w:val="24"/>
          <w:szCs w:val="24"/>
        </w:rPr>
        <w:t>College Hall 304</w:t>
      </w:r>
    </w:p>
    <w:p w14:paraId="0139DF97" w14:textId="77777777" w:rsidR="00DC006A" w:rsidRPr="00326F2F" w:rsidRDefault="00DC006A" w:rsidP="007F51A6">
      <w:pPr>
        <w:jc w:val="center"/>
        <w:rPr>
          <w:sz w:val="24"/>
          <w:szCs w:val="24"/>
        </w:rPr>
      </w:pPr>
      <w:r w:rsidRPr="00326F2F">
        <w:rPr>
          <w:b/>
          <w:sz w:val="24"/>
          <w:szCs w:val="24"/>
        </w:rPr>
        <w:t xml:space="preserve">Phone: </w:t>
      </w:r>
      <w:r w:rsidR="007F51A6">
        <w:rPr>
          <w:sz w:val="24"/>
          <w:szCs w:val="24"/>
        </w:rPr>
        <w:t>319-895-3410</w:t>
      </w:r>
      <w:r w:rsidRPr="00326F2F">
        <w:rPr>
          <w:sz w:val="24"/>
          <w:szCs w:val="24"/>
        </w:rPr>
        <w:t xml:space="preserve"> (office) or 319-331-0036 (</w:t>
      </w:r>
      <w:r w:rsidR="007F51A6">
        <w:rPr>
          <w:sz w:val="24"/>
          <w:szCs w:val="24"/>
        </w:rPr>
        <w:t>cell</w:t>
      </w:r>
      <w:r w:rsidRPr="00326F2F">
        <w:rPr>
          <w:sz w:val="24"/>
          <w:szCs w:val="24"/>
        </w:rPr>
        <w:t xml:space="preserve">)  </w:t>
      </w:r>
    </w:p>
    <w:p w14:paraId="24434606" w14:textId="77777777" w:rsidR="00DC006A" w:rsidRPr="00326F2F" w:rsidRDefault="00DC006A" w:rsidP="007F51A6">
      <w:pPr>
        <w:jc w:val="center"/>
        <w:rPr>
          <w:sz w:val="24"/>
          <w:szCs w:val="24"/>
        </w:rPr>
      </w:pPr>
      <w:r w:rsidRPr="00326F2F">
        <w:rPr>
          <w:b/>
          <w:sz w:val="24"/>
          <w:szCs w:val="24"/>
        </w:rPr>
        <w:t>Office Hours</w:t>
      </w:r>
      <w:r w:rsidRPr="00326F2F">
        <w:rPr>
          <w:sz w:val="24"/>
          <w:szCs w:val="24"/>
        </w:rPr>
        <w:t xml:space="preserve">: </w:t>
      </w:r>
      <w:r w:rsidR="007F51A6">
        <w:rPr>
          <w:sz w:val="24"/>
          <w:szCs w:val="24"/>
        </w:rPr>
        <w:t>Monday-Friday</w:t>
      </w:r>
      <w:r w:rsidRPr="00326F2F">
        <w:rPr>
          <w:sz w:val="24"/>
          <w:szCs w:val="24"/>
        </w:rPr>
        <w:t xml:space="preserve"> 12-1</w:t>
      </w:r>
    </w:p>
    <w:p w14:paraId="43E2276D" w14:textId="46A1C70E" w:rsidR="00193968" w:rsidRPr="00193968" w:rsidRDefault="00DC006A" w:rsidP="00193968">
      <w:pPr>
        <w:pStyle w:val="Heading2"/>
        <w:jc w:val="center"/>
        <w:rPr>
          <w:sz w:val="24"/>
          <w:szCs w:val="24"/>
        </w:rPr>
      </w:pPr>
      <w:r w:rsidRPr="00326F2F">
        <w:rPr>
          <w:sz w:val="24"/>
          <w:szCs w:val="24"/>
        </w:rPr>
        <w:t xml:space="preserve">E-mail: </w:t>
      </w:r>
      <w:hyperlink r:id="rId10" w:history="1">
        <w:r w:rsidR="00B86BC5" w:rsidRPr="00FC3FF4">
          <w:rPr>
            <w:rStyle w:val="Hyperlink"/>
            <w:sz w:val="24"/>
            <w:szCs w:val="24"/>
          </w:rPr>
          <w:t>aselmer@cornellcollege.edu</w:t>
        </w:r>
      </w:hyperlink>
    </w:p>
    <w:p w14:paraId="560F5E5F" w14:textId="77777777" w:rsidR="00DC006A" w:rsidRDefault="00DC006A" w:rsidP="00326F2F">
      <w:pPr>
        <w:jc w:val="center"/>
        <w:rPr>
          <w:b/>
          <w:sz w:val="24"/>
          <w:szCs w:val="24"/>
        </w:rPr>
      </w:pPr>
    </w:p>
    <w:p w14:paraId="26A43589" w14:textId="77777777" w:rsidR="00DC006A" w:rsidRDefault="00DC006A" w:rsidP="00326F2F">
      <w:pPr>
        <w:jc w:val="center"/>
        <w:rPr>
          <w:b/>
          <w:sz w:val="24"/>
          <w:szCs w:val="24"/>
        </w:rPr>
      </w:pPr>
    </w:p>
    <w:p w14:paraId="04A68624" w14:textId="77777777" w:rsidR="00DC006A" w:rsidRDefault="00DC006A" w:rsidP="00326F2F">
      <w:pPr>
        <w:jc w:val="center"/>
        <w:rPr>
          <w:b/>
          <w:sz w:val="24"/>
          <w:szCs w:val="24"/>
        </w:rPr>
      </w:pPr>
    </w:p>
    <w:p w14:paraId="6428B852" w14:textId="77777777" w:rsidR="00D832C7" w:rsidRDefault="00D832C7" w:rsidP="00326F2F">
      <w:pPr>
        <w:jc w:val="center"/>
        <w:rPr>
          <w:b/>
          <w:sz w:val="24"/>
          <w:szCs w:val="24"/>
        </w:rPr>
      </w:pPr>
    </w:p>
    <w:p w14:paraId="0374BD7E" w14:textId="77777777" w:rsidR="00DC006A" w:rsidRDefault="00DC006A" w:rsidP="00326F2F">
      <w:pPr>
        <w:jc w:val="center"/>
        <w:rPr>
          <w:b/>
          <w:sz w:val="24"/>
          <w:szCs w:val="24"/>
        </w:rPr>
      </w:pPr>
    </w:p>
    <w:p w14:paraId="37B1A825" w14:textId="77777777" w:rsidR="00D832C7" w:rsidRDefault="00D832C7" w:rsidP="00326F2F">
      <w:pPr>
        <w:rPr>
          <w:b/>
        </w:rPr>
      </w:pPr>
    </w:p>
    <w:p w14:paraId="358C596D" w14:textId="77777777" w:rsidR="00D832C7" w:rsidRDefault="00D832C7" w:rsidP="00326F2F">
      <w:pPr>
        <w:rPr>
          <w:b/>
        </w:rPr>
      </w:pPr>
    </w:p>
    <w:p w14:paraId="644F7719" w14:textId="77777777" w:rsidR="00D832C7" w:rsidRDefault="00D832C7" w:rsidP="00326F2F">
      <w:pPr>
        <w:rPr>
          <w:b/>
        </w:rPr>
      </w:pPr>
    </w:p>
    <w:p w14:paraId="5798E561" w14:textId="77777777" w:rsidR="00D832C7" w:rsidRDefault="00D832C7" w:rsidP="00326F2F">
      <w:pPr>
        <w:rPr>
          <w:b/>
        </w:rPr>
      </w:pPr>
    </w:p>
    <w:p w14:paraId="1FA49847" w14:textId="77777777" w:rsidR="00D832C7" w:rsidRDefault="00D832C7" w:rsidP="00326F2F">
      <w:pPr>
        <w:rPr>
          <w:b/>
        </w:rPr>
      </w:pPr>
    </w:p>
    <w:p w14:paraId="08728DB3" w14:textId="77777777" w:rsidR="00D832C7" w:rsidRDefault="00D832C7" w:rsidP="00326F2F">
      <w:pPr>
        <w:rPr>
          <w:b/>
        </w:rPr>
      </w:pPr>
    </w:p>
    <w:p w14:paraId="2DB2BE75" w14:textId="77777777" w:rsidR="00D832C7" w:rsidRDefault="00D832C7" w:rsidP="00326F2F">
      <w:pPr>
        <w:rPr>
          <w:b/>
        </w:rPr>
      </w:pPr>
    </w:p>
    <w:p w14:paraId="2A56E816" w14:textId="77777777" w:rsidR="00326F2F" w:rsidRDefault="00326F2F" w:rsidP="00326F2F"/>
    <w:p w14:paraId="433B29A6" w14:textId="77777777" w:rsidR="00EF6CDE" w:rsidRDefault="00EF6CDE" w:rsidP="006B030B">
      <w:pPr>
        <w:autoSpaceDE w:val="0"/>
        <w:autoSpaceDN w:val="0"/>
        <w:adjustRightInd w:val="0"/>
        <w:rPr>
          <w:b/>
          <w:bCs/>
          <w:color w:val="000000"/>
        </w:rPr>
      </w:pPr>
    </w:p>
    <w:p w14:paraId="4FB99567" w14:textId="77777777" w:rsidR="00EF6CDE" w:rsidRDefault="00EF6CDE" w:rsidP="006B030B">
      <w:pPr>
        <w:autoSpaceDE w:val="0"/>
        <w:autoSpaceDN w:val="0"/>
        <w:adjustRightInd w:val="0"/>
        <w:rPr>
          <w:b/>
          <w:bCs/>
          <w:color w:val="000000"/>
        </w:rPr>
      </w:pPr>
    </w:p>
    <w:p w14:paraId="1DA570EE" w14:textId="77777777" w:rsidR="006B030B" w:rsidRPr="006B030B" w:rsidRDefault="006B030B" w:rsidP="006B030B">
      <w:pPr>
        <w:autoSpaceDE w:val="0"/>
        <w:autoSpaceDN w:val="0"/>
        <w:adjustRightInd w:val="0"/>
        <w:rPr>
          <w:b/>
          <w:bCs/>
          <w:color w:val="000000"/>
        </w:rPr>
      </w:pPr>
      <w:r w:rsidRPr="006B030B">
        <w:rPr>
          <w:b/>
          <w:bCs/>
          <w:color w:val="000000"/>
        </w:rPr>
        <w:t>Welcome to the Spanish Language</w:t>
      </w:r>
    </w:p>
    <w:p w14:paraId="6EEA0C23" w14:textId="77777777" w:rsidR="006B030B" w:rsidRDefault="006B030B" w:rsidP="006B030B">
      <w:pPr>
        <w:tabs>
          <w:tab w:val="left" w:pos="2520"/>
        </w:tabs>
        <w:autoSpaceDE w:val="0"/>
        <w:autoSpaceDN w:val="0"/>
        <w:adjustRightInd w:val="0"/>
        <w:rPr>
          <w:color w:val="000000"/>
        </w:rPr>
      </w:pPr>
      <w:r w:rsidRPr="006B030B">
        <w:rPr>
          <w:color w:val="000000"/>
        </w:rPr>
        <w:t>Spanish is not only the language of Spain and 18 other Latin American nations, but it is also rapidly becoming the second language of the United States. Consequently, anyone contemplating a career in health care, government service, business, law or a field where communicating with other people is important will find that knowing Spanish is a great asset. Internationally renowned research centers exist in many Spanish speaking countries, a few of which include Archaeology in Mexico, Astronomy in Chile and Argentina, Forestry and Environmental Studies in Costa Rica, and History in Spain. For those interested in economics or business in Latin America, the establishment of the free trade alliances such as NAFTA, CAFTA, MERCOSUR offer the Spanish speaker a considerable advantage over those not familiar with the language. As you study</w:t>
      </w:r>
      <w:r>
        <w:rPr>
          <w:color w:val="000000"/>
        </w:rPr>
        <w:t xml:space="preserve"> </w:t>
      </w:r>
      <w:r w:rsidRPr="006B030B">
        <w:rPr>
          <w:color w:val="000000"/>
        </w:rPr>
        <w:t>Spanish during the next few months, take advantage of the opportunities to learn about Hispanic culture and thereby enrich your life</w:t>
      </w:r>
      <w:r w:rsidR="00BD5D1B">
        <w:rPr>
          <w:rStyle w:val="FootnoteReference"/>
          <w:color w:val="000000"/>
        </w:rPr>
        <w:footnoteReference w:id="1"/>
      </w:r>
      <w:r w:rsidRPr="006B030B">
        <w:rPr>
          <w:color w:val="000000"/>
        </w:rPr>
        <w:t>.</w:t>
      </w:r>
    </w:p>
    <w:p w14:paraId="6A113F71" w14:textId="77777777" w:rsidR="00D832C7" w:rsidRDefault="00D832C7" w:rsidP="006B030B">
      <w:pPr>
        <w:tabs>
          <w:tab w:val="left" w:pos="2520"/>
        </w:tabs>
        <w:autoSpaceDE w:val="0"/>
        <w:autoSpaceDN w:val="0"/>
        <w:adjustRightInd w:val="0"/>
        <w:rPr>
          <w:color w:val="000000"/>
        </w:rPr>
      </w:pPr>
    </w:p>
    <w:p w14:paraId="03CAFD8C" w14:textId="77777777" w:rsidR="00D832C7" w:rsidRDefault="00D832C7" w:rsidP="006B030B">
      <w:pPr>
        <w:tabs>
          <w:tab w:val="left" w:pos="2520"/>
        </w:tabs>
        <w:autoSpaceDE w:val="0"/>
        <w:autoSpaceDN w:val="0"/>
        <w:adjustRightInd w:val="0"/>
        <w:rPr>
          <w:color w:val="000000"/>
        </w:rPr>
      </w:pPr>
    </w:p>
    <w:p w14:paraId="106D6EC1" w14:textId="77777777" w:rsidR="00D832C7" w:rsidRPr="00D832C7" w:rsidRDefault="00D832C7" w:rsidP="00D832C7">
      <w:pPr>
        <w:rPr>
          <w:b/>
          <w:u w:val="single"/>
        </w:rPr>
      </w:pPr>
      <w:r>
        <w:rPr>
          <w:b/>
          <w:u w:val="single"/>
        </w:rPr>
        <w:t>WEEKLY CLASS SCHEDULE:</w:t>
      </w:r>
    </w:p>
    <w:p w14:paraId="513E966A" w14:textId="77777777" w:rsidR="00D832C7" w:rsidRDefault="00D832C7" w:rsidP="00D832C7"/>
    <w:p w14:paraId="691D321A" w14:textId="77777777" w:rsidR="00D832C7" w:rsidRDefault="00D832C7" w:rsidP="00D832C7"/>
    <w:p w14:paraId="2018083B" w14:textId="77777777" w:rsidR="00D832C7" w:rsidRDefault="00D832C7" w:rsidP="00D832C7">
      <w:r>
        <w:t>LUNES</w:t>
      </w:r>
      <w:r>
        <w:tab/>
        <w:t>MARTES</w:t>
      </w:r>
      <w:r>
        <w:tab/>
        <w:t>MIERCOLES</w:t>
      </w:r>
      <w:r>
        <w:tab/>
        <w:t>JUEVES</w:t>
      </w:r>
      <w:r>
        <w:tab/>
        <w:t>VIERNES</w:t>
      </w:r>
    </w:p>
    <w:p w14:paraId="608205AD" w14:textId="688F4198" w:rsidR="00B86BC5" w:rsidRDefault="00B86BC5" w:rsidP="00D832C7">
      <w:r>
        <w:t>AM: 9-12</w:t>
      </w:r>
      <w:r w:rsidR="00D832C7">
        <w:tab/>
        <w:t>AM: 9-11</w:t>
      </w:r>
      <w:r w:rsidR="00D832C7">
        <w:tab/>
      </w:r>
      <w:r>
        <w:t>AM: 9-12</w:t>
      </w:r>
      <w:r>
        <w:tab/>
        <w:t>AM: 9-11</w:t>
      </w:r>
      <w:r>
        <w:tab/>
        <w:t>AM: 9-12</w:t>
      </w:r>
    </w:p>
    <w:p w14:paraId="11E5710A" w14:textId="03FBAC8A" w:rsidR="00D832C7" w:rsidRDefault="00B86BC5" w:rsidP="00D832C7">
      <w:r>
        <w:tab/>
        <w:t>PM: 1-2</w:t>
      </w:r>
      <w:r>
        <w:tab/>
      </w:r>
      <w:r>
        <w:tab/>
        <w:t>PM: 1-2</w:t>
      </w:r>
      <w:r>
        <w:tab/>
      </w:r>
    </w:p>
    <w:p w14:paraId="1D6D9803" w14:textId="77777777" w:rsidR="00D832C7" w:rsidRPr="006B030B" w:rsidRDefault="00D832C7" w:rsidP="006B030B">
      <w:pPr>
        <w:tabs>
          <w:tab w:val="left" w:pos="2520"/>
        </w:tabs>
        <w:autoSpaceDE w:val="0"/>
        <w:autoSpaceDN w:val="0"/>
        <w:adjustRightInd w:val="0"/>
        <w:rPr>
          <w:color w:val="000000"/>
        </w:rPr>
      </w:pPr>
    </w:p>
    <w:p w14:paraId="7759C115" w14:textId="77777777" w:rsidR="006B030B" w:rsidRDefault="006B030B">
      <w:pPr>
        <w:pStyle w:val="Heading1"/>
        <w:jc w:val="both"/>
      </w:pPr>
    </w:p>
    <w:p w14:paraId="49513C2A" w14:textId="77777777" w:rsidR="00F2222B" w:rsidRPr="00A54A85" w:rsidRDefault="00A54A85">
      <w:pPr>
        <w:pStyle w:val="Heading1"/>
        <w:jc w:val="both"/>
        <w:rPr>
          <w:u w:val="single"/>
        </w:rPr>
      </w:pPr>
      <w:r w:rsidRPr="00A54A85">
        <w:rPr>
          <w:u w:val="single"/>
        </w:rPr>
        <w:t>COURSE DESCRIPTION:</w:t>
      </w:r>
    </w:p>
    <w:p w14:paraId="4C7DE2B6" w14:textId="77777777" w:rsidR="00A54A85" w:rsidRPr="00A54A85" w:rsidRDefault="00A54A85" w:rsidP="00A54A85"/>
    <w:p w14:paraId="146F3696" w14:textId="77777777" w:rsidR="00F2222B" w:rsidRDefault="004936AC">
      <w:pPr>
        <w:jc w:val="both"/>
      </w:pPr>
      <w:r w:rsidRPr="001200A2">
        <w:rPr>
          <w:rFonts w:cs="Georgia"/>
          <w:szCs w:val="32"/>
        </w:rPr>
        <w:t xml:space="preserve">Spanish 101-102-103 is a three-term sequence of beginning-level Spanish language at Cornell College.  Students will interact actively in class through group activities, dialogues, and oral work.  </w:t>
      </w:r>
      <w:r w:rsidRPr="001200A2">
        <w:rPr>
          <w:rFonts w:cs="Georgia"/>
          <w:i/>
          <w:iCs/>
          <w:szCs w:val="32"/>
        </w:rPr>
        <w:t>Puntos de</w:t>
      </w:r>
      <w:r w:rsidRPr="001200A2">
        <w:rPr>
          <w:rFonts w:cs="Georgia"/>
          <w:szCs w:val="32"/>
        </w:rPr>
        <w:t xml:space="preserve"> </w:t>
      </w:r>
      <w:r w:rsidRPr="001200A2">
        <w:rPr>
          <w:rFonts w:cs="Georgia"/>
          <w:i/>
          <w:iCs/>
          <w:szCs w:val="32"/>
        </w:rPr>
        <w:t>Partida</w:t>
      </w:r>
      <w:r w:rsidRPr="001200A2">
        <w:rPr>
          <w:rFonts w:cs="Georgia"/>
          <w:szCs w:val="32"/>
        </w:rPr>
        <w:t xml:space="preserve"> as well as the workbooks that accompany the textbook is used in all three courses. A Spanish-Eng</w:t>
      </w:r>
      <w:r>
        <w:rPr>
          <w:rFonts w:cs="Georgia"/>
          <w:szCs w:val="32"/>
        </w:rPr>
        <w:t>lish dictionary is recommended.</w:t>
      </w:r>
      <w:r w:rsidRPr="001200A2">
        <w:rPr>
          <w:rFonts w:cs="Georgia"/>
          <w:szCs w:val="32"/>
        </w:rPr>
        <w:t xml:space="preserve"> Class activities </w:t>
      </w:r>
      <w:r>
        <w:rPr>
          <w:rFonts w:cs="Georgia"/>
          <w:szCs w:val="32"/>
        </w:rPr>
        <w:t>will be conducted in Spanish.</w:t>
      </w:r>
      <w:r w:rsidRPr="001200A2">
        <w:rPr>
          <w:rFonts w:cs="Georgia"/>
          <w:szCs w:val="32"/>
        </w:rPr>
        <w:t xml:space="preserve"> The course will be enriched with materials on the Internet and exercises done at the Hum</w:t>
      </w:r>
      <w:r>
        <w:rPr>
          <w:rFonts w:cs="Georgia"/>
          <w:szCs w:val="32"/>
        </w:rPr>
        <w:t xml:space="preserve">anities Multimedia Classroom.  </w:t>
      </w:r>
      <w:r w:rsidRPr="001200A2">
        <w:rPr>
          <w:rFonts w:cs="Georgia"/>
          <w:szCs w:val="32"/>
        </w:rPr>
        <w:t>Cultural readings, videos, and short compositions will help students practice and learn language in a cultural context</w:t>
      </w:r>
      <w:r>
        <w:rPr>
          <w:rFonts w:cs="Georgia"/>
          <w:szCs w:val="32"/>
        </w:rPr>
        <w:t>.</w:t>
      </w:r>
    </w:p>
    <w:p w14:paraId="098DE380" w14:textId="77777777" w:rsidR="00F2222B" w:rsidRDefault="00F2222B">
      <w:pPr>
        <w:jc w:val="both"/>
      </w:pPr>
    </w:p>
    <w:p w14:paraId="235D5229" w14:textId="77777777" w:rsidR="007F5828" w:rsidRPr="00A54A85" w:rsidRDefault="00A54A85" w:rsidP="007F5828">
      <w:pPr>
        <w:pStyle w:val="Heading1"/>
        <w:jc w:val="both"/>
        <w:rPr>
          <w:u w:val="single"/>
        </w:rPr>
      </w:pPr>
      <w:r>
        <w:rPr>
          <w:u w:val="single"/>
        </w:rPr>
        <w:t xml:space="preserve">REQUIRED </w:t>
      </w:r>
      <w:r w:rsidRPr="00A54A85">
        <w:rPr>
          <w:u w:val="single"/>
        </w:rPr>
        <w:t>TEXTBOOK AND MATERIALS</w:t>
      </w:r>
      <w:r>
        <w:rPr>
          <w:u w:val="single"/>
        </w:rPr>
        <w:t>:</w:t>
      </w:r>
    </w:p>
    <w:p w14:paraId="4E25AC43" w14:textId="77777777" w:rsidR="007F5828" w:rsidRPr="004936AC" w:rsidRDefault="004936AC" w:rsidP="007F5828">
      <w:pPr>
        <w:pStyle w:val="Heading1"/>
        <w:jc w:val="both"/>
        <w:rPr>
          <w:b w:val="0"/>
        </w:rPr>
      </w:pPr>
      <w:r>
        <w:rPr>
          <w:b w:val="0"/>
          <w:i/>
        </w:rPr>
        <w:t>Puntos de Partida</w:t>
      </w:r>
      <w:r>
        <w:rPr>
          <w:b w:val="0"/>
        </w:rPr>
        <w:t xml:space="preserve"> and accompanying workbook</w:t>
      </w:r>
    </w:p>
    <w:p w14:paraId="164E571E" w14:textId="77777777" w:rsidR="007F5828" w:rsidRPr="007F5828" w:rsidRDefault="007F5828">
      <w:pPr>
        <w:pStyle w:val="Heading1"/>
        <w:jc w:val="both"/>
      </w:pPr>
    </w:p>
    <w:p w14:paraId="5670C608" w14:textId="77777777" w:rsidR="00F2222B" w:rsidRDefault="00F2222B">
      <w:pPr>
        <w:pStyle w:val="Heading1"/>
        <w:jc w:val="both"/>
      </w:pPr>
      <w:r>
        <w:t>Recommended</w:t>
      </w:r>
      <w:r w:rsidR="00972B55">
        <w:t>:</w:t>
      </w:r>
    </w:p>
    <w:p w14:paraId="3F69FA39" w14:textId="77777777" w:rsidR="00F2222B" w:rsidRDefault="00F2222B">
      <w:pPr>
        <w:jc w:val="both"/>
      </w:pPr>
      <w:r>
        <w:t>A Spanish-English Dictionary</w:t>
      </w:r>
    </w:p>
    <w:p w14:paraId="5FB123F6" w14:textId="77777777" w:rsidR="00F2222B" w:rsidRDefault="00F2222B">
      <w:pPr>
        <w:jc w:val="both"/>
      </w:pPr>
    </w:p>
    <w:p w14:paraId="29BD8A9B" w14:textId="77777777" w:rsidR="00F2222B" w:rsidRDefault="00F2222B">
      <w:pPr>
        <w:jc w:val="both"/>
      </w:pPr>
      <w:r>
        <w:t xml:space="preserve">A Verb manual (i.e. </w:t>
      </w:r>
      <w:r>
        <w:rPr>
          <w:u w:val="single"/>
        </w:rPr>
        <w:t>501 Spanish Verbs</w:t>
      </w:r>
      <w:r>
        <w:t>)</w:t>
      </w:r>
    </w:p>
    <w:p w14:paraId="677B27E9" w14:textId="77777777" w:rsidR="00F2222B" w:rsidRDefault="00F2222B">
      <w:pPr>
        <w:jc w:val="both"/>
      </w:pPr>
    </w:p>
    <w:p w14:paraId="7AB6FA0C" w14:textId="77777777" w:rsidR="00F2222B" w:rsidRPr="00A54A85" w:rsidRDefault="00A54A85">
      <w:pPr>
        <w:pStyle w:val="Heading1"/>
        <w:jc w:val="both"/>
        <w:rPr>
          <w:u w:val="single"/>
        </w:rPr>
      </w:pPr>
      <w:r w:rsidRPr="00A54A85">
        <w:rPr>
          <w:u w:val="single"/>
        </w:rPr>
        <w:t>COURSE OBJECTIVES</w:t>
      </w:r>
      <w:r>
        <w:rPr>
          <w:u w:val="single"/>
        </w:rPr>
        <w:t>:</w:t>
      </w:r>
    </w:p>
    <w:p w14:paraId="58A3877C" w14:textId="77777777" w:rsidR="006D3955" w:rsidRDefault="006D3955" w:rsidP="006D3955"/>
    <w:p w14:paraId="149173E5" w14:textId="77777777" w:rsidR="004936AC" w:rsidRPr="001200A2" w:rsidRDefault="004936AC" w:rsidP="004936AC">
      <w:pPr>
        <w:widowControl w:val="0"/>
        <w:autoSpaceDE w:val="0"/>
        <w:autoSpaceDN w:val="0"/>
        <w:adjustRightInd w:val="0"/>
        <w:spacing w:after="320"/>
        <w:rPr>
          <w:rFonts w:cs="Georgia"/>
          <w:szCs w:val="32"/>
        </w:rPr>
      </w:pPr>
      <w:r w:rsidRPr="001200A2">
        <w:rPr>
          <w:rFonts w:cs="Georgia"/>
          <w:szCs w:val="32"/>
        </w:rPr>
        <w:t>In the introductory sequence the overarching goal is effective communication in the target language.  There is an emphasis on the four communicative skills: reading, writing, listening, and speaking. </w:t>
      </w:r>
    </w:p>
    <w:p w14:paraId="2B17D57C" w14:textId="77777777" w:rsidR="004936AC" w:rsidRPr="001200A2" w:rsidRDefault="004936AC" w:rsidP="004936AC">
      <w:pPr>
        <w:widowControl w:val="0"/>
        <w:autoSpaceDE w:val="0"/>
        <w:autoSpaceDN w:val="0"/>
        <w:adjustRightInd w:val="0"/>
        <w:spacing w:after="320"/>
        <w:rPr>
          <w:rFonts w:cs="Georgia"/>
          <w:szCs w:val="32"/>
        </w:rPr>
      </w:pPr>
      <w:r w:rsidRPr="001200A2">
        <w:rPr>
          <w:rFonts w:cs="Georgia"/>
          <w:szCs w:val="32"/>
        </w:rPr>
        <w:t>The Spanish Program strives to meet the educational objectives of Cornell College, especially those related to effective communication, intercultural knowledge, questioning of unexamined assumptions about other cultures, and thinking critically and analytically about language and the semiotics of culture.  At all levels, students will gain experiential knowledge of Hispanic culture through films, music, newspaper articles, and discussions of current events in Spain, Latin America, and the United States.</w:t>
      </w:r>
    </w:p>
    <w:p w14:paraId="4C65BFDA" w14:textId="77777777" w:rsidR="004936AC" w:rsidRPr="001200A2" w:rsidRDefault="004936AC" w:rsidP="004936AC">
      <w:pPr>
        <w:widowControl w:val="0"/>
        <w:autoSpaceDE w:val="0"/>
        <w:autoSpaceDN w:val="0"/>
        <w:adjustRightInd w:val="0"/>
        <w:spacing w:after="320"/>
        <w:rPr>
          <w:rFonts w:cs="Georgia"/>
          <w:szCs w:val="32"/>
        </w:rPr>
      </w:pPr>
      <w:r w:rsidRPr="001200A2">
        <w:rPr>
          <w:rFonts w:cs="Georgia"/>
          <w:szCs w:val="32"/>
        </w:rPr>
        <w:t xml:space="preserve">Our program prepares students to be life-long learners with an appreciation for and sensitivity to other languages and literatures in their cultural and historical context and to acquire an understanding of themselves as participants in a global community.  We strive to emphasize the interconnectedness of knowledge, to challenge students' </w:t>
      </w:r>
      <w:r w:rsidRPr="001200A2">
        <w:rPr>
          <w:rFonts w:cs="Georgia"/>
          <w:szCs w:val="32"/>
        </w:rPr>
        <w:lastRenderedPageBreak/>
        <w:t>unexamined assumptions, and to encourage reflection on their own cultural values, beliefs, and behaviors through an in-depth study/experience of another culture.</w:t>
      </w:r>
    </w:p>
    <w:p w14:paraId="767DE4CF" w14:textId="77777777" w:rsidR="004936AC" w:rsidRPr="001200A2" w:rsidRDefault="004936AC" w:rsidP="004936AC">
      <w:pPr>
        <w:widowControl w:val="0"/>
        <w:autoSpaceDE w:val="0"/>
        <w:autoSpaceDN w:val="0"/>
        <w:adjustRightInd w:val="0"/>
        <w:spacing w:after="320"/>
        <w:rPr>
          <w:rFonts w:cs="Georgia"/>
          <w:szCs w:val="32"/>
        </w:rPr>
      </w:pPr>
      <w:r w:rsidRPr="001200A2">
        <w:rPr>
          <w:rFonts w:cs="Georgia"/>
          <w:b/>
          <w:bCs/>
          <w:i/>
          <w:iCs/>
          <w:szCs w:val="32"/>
        </w:rPr>
        <w:t>This course supports the Educational Priorities and Outcomes of Cornell College with emphases on knowledge, communication, intercultural literacy, and vocation.</w:t>
      </w:r>
    </w:p>
    <w:p w14:paraId="56BFD880" w14:textId="77777777" w:rsidR="006D3955" w:rsidRPr="006D3955" w:rsidRDefault="006D3955" w:rsidP="006D3955"/>
    <w:p w14:paraId="18E197B8" w14:textId="77777777" w:rsidR="00F2222B" w:rsidRPr="00A46720" w:rsidRDefault="00A219DA">
      <w:pPr>
        <w:jc w:val="both"/>
      </w:pPr>
      <w:r>
        <w:t xml:space="preserve">As the </w:t>
      </w:r>
      <w:r w:rsidR="00FB3CDF">
        <w:t>first</w:t>
      </w:r>
      <w:r w:rsidR="009B26D6">
        <w:t>-</w:t>
      </w:r>
      <w:r>
        <w:t xml:space="preserve"> block Spanish introductory course at Cornell College, this course is designed to do the following:</w:t>
      </w:r>
    </w:p>
    <w:p w14:paraId="218632EE" w14:textId="77777777" w:rsidR="00F2222B" w:rsidRPr="00A46720" w:rsidRDefault="00F2222B">
      <w:pPr>
        <w:jc w:val="both"/>
      </w:pPr>
    </w:p>
    <w:p w14:paraId="345C9A12" w14:textId="77777777" w:rsidR="000F1DC2" w:rsidRDefault="00A46720" w:rsidP="00A46720">
      <w:pPr>
        <w:autoSpaceDE w:val="0"/>
        <w:autoSpaceDN w:val="0"/>
        <w:adjustRightInd w:val="0"/>
        <w:rPr>
          <w:color w:val="000000"/>
        </w:rPr>
      </w:pPr>
      <w:r w:rsidRPr="00A46720">
        <w:rPr>
          <w:color w:val="000000"/>
        </w:rPr>
        <w:t xml:space="preserve"> (1) to enable students to </w:t>
      </w:r>
      <w:r w:rsidR="009A6421">
        <w:rPr>
          <w:color w:val="000000"/>
        </w:rPr>
        <w:t xml:space="preserve">begin to </w:t>
      </w:r>
      <w:r w:rsidRPr="00A46720">
        <w:rPr>
          <w:color w:val="000000"/>
        </w:rPr>
        <w:t xml:space="preserve">develop the language skills necessary for meeting the foreign language requirement; and </w:t>
      </w:r>
    </w:p>
    <w:p w14:paraId="5F8F7490" w14:textId="77777777" w:rsidR="00A46720" w:rsidRDefault="00A46720" w:rsidP="00A46720">
      <w:pPr>
        <w:autoSpaceDE w:val="0"/>
        <w:autoSpaceDN w:val="0"/>
        <w:adjustRightInd w:val="0"/>
        <w:rPr>
          <w:color w:val="000000"/>
        </w:rPr>
      </w:pPr>
      <w:r w:rsidRPr="00A46720">
        <w:rPr>
          <w:color w:val="000000"/>
        </w:rPr>
        <w:t>(2) to encourage interested</w:t>
      </w:r>
      <w:r w:rsidR="000F1DC2">
        <w:rPr>
          <w:color w:val="000000"/>
        </w:rPr>
        <w:t xml:space="preserve"> </w:t>
      </w:r>
      <w:r w:rsidRPr="00A46720">
        <w:rPr>
          <w:color w:val="000000"/>
        </w:rPr>
        <w:t xml:space="preserve">students to continue with Spanish study and </w:t>
      </w:r>
      <w:r w:rsidR="009A6421">
        <w:rPr>
          <w:color w:val="000000"/>
        </w:rPr>
        <w:t xml:space="preserve">to </w:t>
      </w:r>
      <w:r w:rsidRPr="00A46720">
        <w:rPr>
          <w:color w:val="000000"/>
        </w:rPr>
        <w:t xml:space="preserve">give them the skills needed to succeed in advanced language, civilization, and literature </w:t>
      </w:r>
      <w:r w:rsidR="009A6421">
        <w:rPr>
          <w:color w:val="000000"/>
        </w:rPr>
        <w:t>courses. W</w:t>
      </w:r>
      <w:r w:rsidRPr="00A46720">
        <w:rPr>
          <w:color w:val="000000"/>
        </w:rPr>
        <w:t>ork in class is primarily centered on oral activities in which you interact with other students and your instructor in Spanish. Work outside of class focuses on reading, grammar knowledge, and the acquisition of cultural knowledge.</w:t>
      </w:r>
    </w:p>
    <w:p w14:paraId="1D7791DB" w14:textId="77777777" w:rsidR="00A46720" w:rsidRPr="00A46720" w:rsidRDefault="00A46720" w:rsidP="00A46720">
      <w:pPr>
        <w:autoSpaceDE w:val="0"/>
        <w:autoSpaceDN w:val="0"/>
        <w:adjustRightInd w:val="0"/>
        <w:rPr>
          <w:color w:val="000000"/>
        </w:rPr>
      </w:pPr>
    </w:p>
    <w:p w14:paraId="0F23345C" w14:textId="77777777" w:rsidR="00A46720" w:rsidRPr="00A46720" w:rsidRDefault="00A46720" w:rsidP="00A46720">
      <w:pPr>
        <w:autoSpaceDE w:val="0"/>
        <w:autoSpaceDN w:val="0"/>
        <w:adjustRightInd w:val="0"/>
        <w:rPr>
          <w:color w:val="000000"/>
        </w:rPr>
      </w:pPr>
      <w:r w:rsidRPr="00A46720">
        <w:rPr>
          <w:color w:val="000000"/>
        </w:rPr>
        <w:t>By the end of first-year Spanish you should be able to do the following:</w:t>
      </w:r>
    </w:p>
    <w:p w14:paraId="549C70EE" w14:textId="77777777" w:rsidR="00A46720" w:rsidRPr="00A46720" w:rsidRDefault="00A46720" w:rsidP="00A46720">
      <w:pPr>
        <w:autoSpaceDE w:val="0"/>
        <w:autoSpaceDN w:val="0"/>
        <w:adjustRightInd w:val="0"/>
        <w:rPr>
          <w:color w:val="000000"/>
        </w:rPr>
      </w:pPr>
      <w:r w:rsidRPr="00A46720">
        <w:rPr>
          <w:color w:val="000000"/>
        </w:rPr>
        <w:t>a. speak the language well enough to converse on a variety of topics with class members;</w:t>
      </w:r>
    </w:p>
    <w:p w14:paraId="10A54D8E" w14:textId="77777777" w:rsidR="00A46720" w:rsidRPr="00A46720" w:rsidRDefault="00A46720" w:rsidP="00A46720">
      <w:pPr>
        <w:autoSpaceDE w:val="0"/>
        <w:autoSpaceDN w:val="0"/>
        <w:adjustRightInd w:val="0"/>
        <w:rPr>
          <w:color w:val="000000"/>
        </w:rPr>
      </w:pPr>
      <w:r w:rsidRPr="00A46720">
        <w:rPr>
          <w:color w:val="000000"/>
        </w:rPr>
        <w:t>b. have short conversations with native speakers of Spanish on everyday topics, such as school, work, and interests;</w:t>
      </w:r>
    </w:p>
    <w:p w14:paraId="309CF410" w14:textId="77777777" w:rsidR="00A46720" w:rsidRPr="00A46720" w:rsidRDefault="00A46720" w:rsidP="00A46720">
      <w:pPr>
        <w:autoSpaceDE w:val="0"/>
        <w:autoSpaceDN w:val="0"/>
        <w:adjustRightInd w:val="0"/>
        <w:rPr>
          <w:color w:val="000000"/>
        </w:rPr>
      </w:pPr>
      <w:r w:rsidRPr="00A46720">
        <w:rPr>
          <w:color w:val="000000"/>
        </w:rPr>
        <w:t>c. comprehend the spoken language well enough to get the main ideas and some details from video material, such as news broadcasts, cultural programs, and films;</w:t>
      </w:r>
    </w:p>
    <w:p w14:paraId="104BDB7D" w14:textId="77777777" w:rsidR="00A46720" w:rsidRPr="00A46720" w:rsidRDefault="00A46720" w:rsidP="00A46720">
      <w:pPr>
        <w:autoSpaceDE w:val="0"/>
        <w:autoSpaceDN w:val="0"/>
        <w:adjustRightInd w:val="0"/>
        <w:rPr>
          <w:color w:val="000000"/>
        </w:rPr>
      </w:pPr>
      <w:r w:rsidRPr="00A46720">
        <w:rPr>
          <w:color w:val="000000"/>
        </w:rPr>
        <w:t>d. read texts, such as news and magazine articles, poems, stories, etc., and respond/react to them orally and in writing;</w:t>
      </w:r>
    </w:p>
    <w:p w14:paraId="492FFD70" w14:textId="77777777" w:rsidR="00A46720" w:rsidRPr="00A46720" w:rsidRDefault="00A46720" w:rsidP="00A46720">
      <w:pPr>
        <w:autoSpaceDE w:val="0"/>
        <w:autoSpaceDN w:val="0"/>
        <w:adjustRightInd w:val="0"/>
        <w:rPr>
          <w:color w:val="000000"/>
        </w:rPr>
      </w:pPr>
      <w:r w:rsidRPr="00A46720">
        <w:rPr>
          <w:color w:val="000000"/>
        </w:rPr>
        <w:t>e. write compositions several paragraphs long on a variety of topics;</w:t>
      </w:r>
    </w:p>
    <w:p w14:paraId="511A7FE9" w14:textId="77777777" w:rsidR="00A46720" w:rsidRPr="00A46720" w:rsidRDefault="00A46720" w:rsidP="00A46720">
      <w:pPr>
        <w:autoSpaceDE w:val="0"/>
        <w:autoSpaceDN w:val="0"/>
        <w:adjustRightInd w:val="0"/>
        <w:rPr>
          <w:color w:val="000000"/>
        </w:rPr>
      </w:pPr>
      <w:r w:rsidRPr="00A46720">
        <w:rPr>
          <w:color w:val="000000"/>
        </w:rPr>
        <w:t>f. understand the basic rules of Spanish grammar and use them in writing and speaking; and</w:t>
      </w:r>
    </w:p>
    <w:p w14:paraId="00A9FFC4" w14:textId="77777777" w:rsidR="00A46720" w:rsidRPr="00A46720" w:rsidRDefault="00A46720" w:rsidP="00A46720">
      <w:pPr>
        <w:autoSpaceDE w:val="0"/>
        <w:autoSpaceDN w:val="0"/>
        <w:adjustRightInd w:val="0"/>
        <w:rPr>
          <w:color w:val="000000"/>
        </w:rPr>
      </w:pPr>
      <w:r w:rsidRPr="00A46720">
        <w:rPr>
          <w:color w:val="000000"/>
        </w:rPr>
        <w:t>g. understand cultural values of the Hispanic world as well as the underlying similarities and differences between those cultures and your own.</w:t>
      </w:r>
    </w:p>
    <w:p w14:paraId="14C5A7D2" w14:textId="77777777" w:rsidR="00A46720" w:rsidRPr="00A46720" w:rsidRDefault="00A46720" w:rsidP="00A46720">
      <w:pPr>
        <w:autoSpaceDE w:val="0"/>
        <w:autoSpaceDN w:val="0"/>
        <w:adjustRightInd w:val="0"/>
        <w:rPr>
          <w:color w:val="000000"/>
        </w:rPr>
      </w:pPr>
    </w:p>
    <w:p w14:paraId="7DC3DDCE" w14:textId="77777777" w:rsidR="00A46720" w:rsidRDefault="00A46720" w:rsidP="00A46720">
      <w:pPr>
        <w:autoSpaceDE w:val="0"/>
        <w:autoSpaceDN w:val="0"/>
        <w:adjustRightInd w:val="0"/>
        <w:rPr>
          <w:color w:val="000000"/>
        </w:rPr>
      </w:pPr>
      <w:r w:rsidRPr="00A46720">
        <w:rPr>
          <w:color w:val="000000"/>
        </w:rPr>
        <w:t xml:space="preserve">Research in second language learning has shown that the two most important factors that will contribute to your progress are the </w:t>
      </w:r>
      <w:r w:rsidRPr="00A46720">
        <w:rPr>
          <w:b/>
          <w:bCs/>
          <w:color w:val="000000"/>
        </w:rPr>
        <w:t xml:space="preserve">motivation </w:t>
      </w:r>
      <w:r w:rsidRPr="00A46720">
        <w:rPr>
          <w:color w:val="000000"/>
        </w:rPr>
        <w:t xml:space="preserve">to practice and use the language and the </w:t>
      </w:r>
      <w:r w:rsidRPr="00A46720">
        <w:rPr>
          <w:b/>
          <w:bCs/>
          <w:color w:val="000000"/>
        </w:rPr>
        <w:t xml:space="preserve">time </w:t>
      </w:r>
      <w:r w:rsidRPr="00A46720">
        <w:rPr>
          <w:color w:val="000000"/>
        </w:rPr>
        <w:t>you spend studying, practicing, and using the language. Thus, in the long run your success depends greatly on you</w:t>
      </w:r>
      <w:r w:rsidR="000F1DC2">
        <w:rPr>
          <w:rStyle w:val="FootnoteReference"/>
          <w:color w:val="000000"/>
        </w:rPr>
        <w:footnoteReference w:id="2"/>
      </w:r>
      <w:r w:rsidRPr="00A46720">
        <w:rPr>
          <w:color w:val="000000"/>
        </w:rPr>
        <w:t>.</w:t>
      </w:r>
    </w:p>
    <w:p w14:paraId="15B86E31" w14:textId="77777777" w:rsidR="002A4773" w:rsidRDefault="002A4773" w:rsidP="00A46720">
      <w:pPr>
        <w:autoSpaceDE w:val="0"/>
        <w:autoSpaceDN w:val="0"/>
        <w:adjustRightInd w:val="0"/>
        <w:rPr>
          <w:color w:val="000000"/>
        </w:rPr>
      </w:pPr>
    </w:p>
    <w:p w14:paraId="0D5C0295" w14:textId="77777777" w:rsidR="002A4773" w:rsidRDefault="002A4773" w:rsidP="002A4773">
      <w:pPr>
        <w:jc w:val="both"/>
      </w:pPr>
      <w:r>
        <w:rPr>
          <w:b/>
        </w:rPr>
        <w:t>Important remarks</w:t>
      </w:r>
      <w:r>
        <w:t xml:space="preserve">: This course will emphasize active learning. It implies that classes are organized to allow students </w:t>
      </w:r>
      <w:r>
        <w:rPr>
          <w:b/>
        </w:rPr>
        <w:t>to use Spanish</w:t>
      </w:r>
      <w:r>
        <w:t xml:space="preserve"> as much as possible. </w:t>
      </w:r>
      <w:r>
        <w:rPr>
          <w:b/>
        </w:rPr>
        <w:t>Students must study grammar before coming to class</w:t>
      </w:r>
      <w:r>
        <w:t>.  The professor is available during office hours and students are encouraged to visit her during this time or by appointment.  Making flash cards, practicing Spanish as much as possible and constantly preparing yourself for class will be essential to succeed in this class.</w:t>
      </w:r>
    </w:p>
    <w:p w14:paraId="1DDBD64A" w14:textId="77777777" w:rsidR="002A4773" w:rsidRDefault="002A4773" w:rsidP="002A4773">
      <w:pPr>
        <w:jc w:val="both"/>
      </w:pPr>
    </w:p>
    <w:p w14:paraId="15B8854A" w14:textId="77777777" w:rsidR="002A4773" w:rsidRPr="00A54A85" w:rsidRDefault="002A4773" w:rsidP="002A4773">
      <w:pPr>
        <w:pStyle w:val="Heading2"/>
        <w:rPr>
          <w:bCs/>
          <w:u w:val="single"/>
        </w:rPr>
      </w:pPr>
      <w:r w:rsidRPr="00A54A85">
        <w:rPr>
          <w:bCs/>
          <w:u w:val="single"/>
        </w:rPr>
        <w:t>GRADING SCALE:</w:t>
      </w:r>
    </w:p>
    <w:p w14:paraId="62DE2865" w14:textId="77777777" w:rsidR="002A4773" w:rsidRPr="00A54A85" w:rsidRDefault="002A4773" w:rsidP="002A4773"/>
    <w:p w14:paraId="7FC09396" w14:textId="77777777" w:rsidR="002A4773" w:rsidRDefault="002A4773" w:rsidP="002A4773">
      <w:pPr>
        <w:pStyle w:val="Heading2"/>
        <w:rPr>
          <w:bCs/>
        </w:rPr>
      </w:pPr>
      <w:r>
        <w:rPr>
          <w:bCs/>
        </w:rPr>
        <w:t>Letter Grade</w:t>
      </w:r>
      <w:r>
        <w:rPr>
          <w:bCs/>
        </w:rPr>
        <w:tab/>
        <w:t>Percentage</w:t>
      </w:r>
      <w:r>
        <w:rPr>
          <w:bCs/>
        </w:rPr>
        <w:tab/>
        <w:t>Quality of work</w:t>
      </w:r>
    </w:p>
    <w:p w14:paraId="19EAED16" w14:textId="77777777" w:rsidR="002A4773" w:rsidRDefault="002A4773" w:rsidP="002A4773">
      <w:pPr>
        <w:jc w:val="both"/>
      </w:pPr>
      <w:r>
        <w:t>A+</w:t>
      </w:r>
      <w:r>
        <w:tab/>
        <w:t>100-97</w:t>
      </w:r>
    </w:p>
    <w:p w14:paraId="649627C0" w14:textId="77777777" w:rsidR="002A4773" w:rsidRDefault="002A4773" w:rsidP="002A4773">
      <w:pPr>
        <w:jc w:val="both"/>
      </w:pPr>
      <w:r>
        <w:t>A</w:t>
      </w:r>
      <w:r>
        <w:tab/>
        <w:t>96-93</w:t>
      </w:r>
      <w:r>
        <w:tab/>
        <w:t>Excellent</w:t>
      </w:r>
    </w:p>
    <w:p w14:paraId="6F7FEAE1" w14:textId="77777777" w:rsidR="002A4773" w:rsidRDefault="002A4773" w:rsidP="002A4773">
      <w:pPr>
        <w:jc w:val="both"/>
      </w:pPr>
      <w:r>
        <w:t>A-</w:t>
      </w:r>
      <w:r>
        <w:tab/>
        <w:t>92-90</w:t>
      </w:r>
    </w:p>
    <w:p w14:paraId="1962BCCA" w14:textId="77777777" w:rsidR="002A4773" w:rsidRDefault="002A4773" w:rsidP="002A4773">
      <w:pPr>
        <w:jc w:val="both"/>
      </w:pPr>
      <w:r>
        <w:t>B+</w:t>
      </w:r>
      <w:r>
        <w:tab/>
        <w:t>89-87</w:t>
      </w:r>
    </w:p>
    <w:p w14:paraId="7BF15F61" w14:textId="77777777" w:rsidR="002A4773" w:rsidRDefault="002A4773" w:rsidP="002A4773">
      <w:pPr>
        <w:jc w:val="both"/>
      </w:pPr>
      <w:r>
        <w:t>B</w:t>
      </w:r>
      <w:r>
        <w:tab/>
        <w:t>86-83</w:t>
      </w:r>
      <w:r>
        <w:tab/>
        <w:t>Good</w:t>
      </w:r>
    </w:p>
    <w:p w14:paraId="75E50FCF" w14:textId="77777777" w:rsidR="002A4773" w:rsidRDefault="002A4773" w:rsidP="002A4773">
      <w:pPr>
        <w:jc w:val="both"/>
      </w:pPr>
      <w:r>
        <w:t>B-</w:t>
      </w:r>
      <w:r>
        <w:tab/>
        <w:t>82-80</w:t>
      </w:r>
    </w:p>
    <w:p w14:paraId="6F9C76E6" w14:textId="77777777" w:rsidR="002A4773" w:rsidRDefault="002A4773" w:rsidP="002A4773">
      <w:pPr>
        <w:jc w:val="both"/>
      </w:pPr>
      <w:r>
        <w:t>C+</w:t>
      </w:r>
      <w:r>
        <w:tab/>
        <w:t>79-77</w:t>
      </w:r>
    </w:p>
    <w:p w14:paraId="608A5BC0" w14:textId="77777777" w:rsidR="002A4773" w:rsidRDefault="002A4773" w:rsidP="002A4773">
      <w:pPr>
        <w:jc w:val="both"/>
      </w:pPr>
      <w:r>
        <w:t>C</w:t>
      </w:r>
      <w:r>
        <w:tab/>
        <w:t>76-73</w:t>
      </w:r>
      <w:r>
        <w:tab/>
        <w:t>Acceptable</w:t>
      </w:r>
    </w:p>
    <w:p w14:paraId="36EEBAE1" w14:textId="77777777" w:rsidR="002A4773" w:rsidRDefault="002A4773" w:rsidP="002A4773">
      <w:pPr>
        <w:jc w:val="both"/>
      </w:pPr>
      <w:r>
        <w:t>C-</w:t>
      </w:r>
      <w:r>
        <w:tab/>
        <w:t>72-70</w:t>
      </w:r>
    </w:p>
    <w:p w14:paraId="7F841350" w14:textId="77777777" w:rsidR="002A4773" w:rsidRDefault="002A4773" w:rsidP="002A4773">
      <w:pPr>
        <w:jc w:val="both"/>
      </w:pPr>
      <w:r>
        <w:t>D+</w:t>
      </w:r>
      <w:r>
        <w:tab/>
        <w:t>69-67</w:t>
      </w:r>
    </w:p>
    <w:p w14:paraId="08E5F281" w14:textId="77777777" w:rsidR="002A4773" w:rsidRDefault="002A4773" w:rsidP="002A4773">
      <w:pPr>
        <w:jc w:val="both"/>
      </w:pPr>
      <w:r>
        <w:t>D</w:t>
      </w:r>
      <w:r>
        <w:tab/>
        <w:t>66-63</w:t>
      </w:r>
      <w:r>
        <w:tab/>
        <w:t>Poor</w:t>
      </w:r>
    </w:p>
    <w:p w14:paraId="7894FDE0" w14:textId="77777777" w:rsidR="002A4773" w:rsidRDefault="002A4773" w:rsidP="002A4773">
      <w:pPr>
        <w:jc w:val="both"/>
      </w:pPr>
      <w:r>
        <w:t>D-</w:t>
      </w:r>
      <w:r>
        <w:tab/>
        <w:t>62-60</w:t>
      </w:r>
    </w:p>
    <w:p w14:paraId="06DC715D" w14:textId="77777777" w:rsidR="002A4773" w:rsidRDefault="002A4773" w:rsidP="002A4773">
      <w:pPr>
        <w:jc w:val="both"/>
      </w:pPr>
      <w:r w:rsidRPr="007F51A6">
        <w:lastRenderedPageBreak/>
        <w:t>F</w:t>
      </w:r>
      <w:r w:rsidRPr="007F51A6">
        <w:tab/>
        <w:t>59-00</w:t>
      </w:r>
      <w:r w:rsidRPr="007F51A6">
        <w:tab/>
      </w:r>
      <w:r w:rsidRPr="00BD7EEE">
        <w:t>Unacceptable</w:t>
      </w:r>
    </w:p>
    <w:p w14:paraId="51F5C158" w14:textId="77777777" w:rsidR="002A4773" w:rsidRDefault="002A4773" w:rsidP="002A4773">
      <w:pPr>
        <w:widowControl w:val="0"/>
        <w:autoSpaceDE w:val="0"/>
        <w:autoSpaceDN w:val="0"/>
        <w:adjustRightInd w:val="0"/>
        <w:spacing w:after="320"/>
        <w:rPr>
          <w:rFonts w:cs="Georgia"/>
          <w:szCs w:val="32"/>
        </w:rPr>
      </w:pPr>
    </w:p>
    <w:p w14:paraId="5C072E86" w14:textId="77777777" w:rsidR="002A4773" w:rsidRDefault="002A4773" w:rsidP="002A4773">
      <w:pPr>
        <w:widowControl w:val="0"/>
        <w:autoSpaceDE w:val="0"/>
        <w:autoSpaceDN w:val="0"/>
        <w:adjustRightInd w:val="0"/>
        <w:spacing w:after="320"/>
        <w:rPr>
          <w:rFonts w:cs="Georgia"/>
          <w:szCs w:val="32"/>
        </w:rPr>
      </w:pPr>
    </w:p>
    <w:p w14:paraId="1A90B78E" w14:textId="77777777" w:rsidR="002A4773" w:rsidRDefault="002A4773" w:rsidP="002A4773">
      <w:pPr>
        <w:widowControl w:val="0"/>
        <w:autoSpaceDE w:val="0"/>
        <w:autoSpaceDN w:val="0"/>
        <w:adjustRightInd w:val="0"/>
        <w:spacing w:after="320"/>
        <w:rPr>
          <w:rFonts w:cs="Georgia"/>
          <w:b/>
          <w:bCs/>
          <w:szCs w:val="32"/>
        </w:rPr>
      </w:pPr>
    </w:p>
    <w:p w14:paraId="3CDE7324" w14:textId="77777777" w:rsidR="002A4773" w:rsidRPr="00794209" w:rsidRDefault="002A4773" w:rsidP="002A4773">
      <w:pPr>
        <w:widowControl w:val="0"/>
        <w:autoSpaceDE w:val="0"/>
        <w:autoSpaceDN w:val="0"/>
        <w:adjustRightInd w:val="0"/>
        <w:spacing w:after="320"/>
        <w:rPr>
          <w:rFonts w:cs="Georgia"/>
          <w:szCs w:val="32"/>
          <w:u w:val="single"/>
        </w:rPr>
      </w:pPr>
      <w:r w:rsidRPr="00794209">
        <w:rPr>
          <w:rFonts w:cs="Georgia"/>
          <w:b/>
          <w:bCs/>
          <w:szCs w:val="32"/>
          <w:u w:val="single"/>
        </w:rPr>
        <w:t>ATTENDANCE POLICY</w:t>
      </w:r>
      <w:r>
        <w:rPr>
          <w:rFonts w:cs="Georgia"/>
          <w:b/>
          <w:bCs/>
          <w:szCs w:val="32"/>
          <w:u w:val="single"/>
        </w:rPr>
        <w:t>:</w:t>
      </w:r>
    </w:p>
    <w:p w14:paraId="3CF3FA87" w14:textId="77777777" w:rsidR="002A4773" w:rsidRPr="001200A2" w:rsidRDefault="002A4773" w:rsidP="002A4773">
      <w:pPr>
        <w:widowControl w:val="0"/>
        <w:autoSpaceDE w:val="0"/>
        <w:autoSpaceDN w:val="0"/>
        <w:adjustRightInd w:val="0"/>
        <w:spacing w:after="320"/>
        <w:rPr>
          <w:rFonts w:cs="Georgia"/>
          <w:szCs w:val="32"/>
        </w:rPr>
      </w:pPr>
      <w:r w:rsidRPr="001200A2">
        <w:rPr>
          <w:rFonts w:cs="Georgia"/>
          <w:szCs w:val="32"/>
        </w:rPr>
        <w:t>The accelerated pace of an intensive course supposes no absences.  Only faculty-approved absences and official medical excuses are valid.  In general, if you miss more than two full days you should discuss dropping the course with the professor.  Your daily attendance (morning and afternoon sessions) and class participation are key element</w:t>
      </w:r>
      <w:r>
        <w:rPr>
          <w:rFonts w:cs="Georgia"/>
          <w:szCs w:val="32"/>
        </w:rPr>
        <w:t>s in you final grade.  After two</w:t>
      </w:r>
      <w:r w:rsidRPr="001200A2">
        <w:rPr>
          <w:rFonts w:cs="Georgia"/>
          <w:szCs w:val="32"/>
        </w:rPr>
        <w:t xml:space="preserve"> unexcused abse</w:t>
      </w:r>
      <w:r>
        <w:rPr>
          <w:rFonts w:cs="Georgia"/>
          <w:szCs w:val="32"/>
        </w:rPr>
        <w:t>nces, your grade will drop half a</w:t>
      </w:r>
      <w:r w:rsidRPr="001200A2">
        <w:rPr>
          <w:rFonts w:cs="Georgia"/>
          <w:szCs w:val="32"/>
        </w:rPr>
        <w:t xml:space="preserve"> letter grade.  Your grade will continue to dro</w:t>
      </w:r>
      <w:r>
        <w:rPr>
          <w:rFonts w:cs="Georgia"/>
          <w:szCs w:val="32"/>
        </w:rPr>
        <w:t>p for every additional</w:t>
      </w:r>
      <w:r w:rsidRPr="001200A2">
        <w:rPr>
          <w:rFonts w:cs="Georgia"/>
          <w:szCs w:val="32"/>
        </w:rPr>
        <w:t xml:space="preserve"> absence.</w:t>
      </w:r>
    </w:p>
    <w:p w14:paraId="76DEEDB3" w14:textId="77777777" w:rsidR="002A4773" w:rsidRPr="00794209" w:rsidRDefault="002A4773" w:rsidP="002A4773">
      <w:pPr>
        <w:widowControl w:val="0"/>
        <w:autoSpaceDE w:val="0"/>
        <w:autoSpaceDN w:val="0"/>
        <w:adjustRightInd w:val="0"/>
        <w:spacing w:after="320"/>
        <w:rPr>
          <w:rFonts w:cs="Georgia"/>
          <w:szCs w:val="32"/>
          <w:u w:val="single"/>
        </w:rPr>
      </w:pPr>
      <w:r w:rsidRPr="00794209">
        <w:rPr>
          <w:rFonts w:cs="Georgia"/>
          <w:b/>
          <w:bCs/>
          <w:szCs w:val="32"/>
          <w:u w:val="single"/>
        </w:rPr>
        <w:t>GENERAL PROCEDURES</w:t>
      </w:r>
      <w:r>
        <w:rPr>
          <w:rFonts w:cs="Georgia"/>
          <w:b/>
          <w:bCs/>
          <w:szCs w:val="32"/>
          <w:u w:val="single"/>
        </w:rPr>
        <w:t>:</w:t>
      </w:r>
    </w:p>
    <w:p w14:paraId="6151D201" w14:textId="77777777" w:rsidR="002A4773" w:rsidRDefault="002A4773" w:rsidP="002A4773">
      <w:pPr>
        <w:widowControl w:val="0"/>
        <w:autoSpaceDE w:val="0"/>
        <w:autoSpaceDN w:val="0"/>
        <w:adjustRightInd w:val="0"/>
        <w:spacing w:after="320"/>
        <w:rPr>
          <w:rFonts w:cs="Georgia"/>
          <w:szCs w:val="32"/>
        </w:rPr>
      </w:pPr>
      <w:r w:rsidRPr="001200A2">
        <w:rPr>
          <w:rFonts w:cs="Georgia"/>
          <w:szCs w:val="32"/>
        </w:rPr>
        <w:t>Use pencil or blue/black p</w:t>
      </w:r>
      <w:r>
        <w:rPr>
          <w:rFonts w:cs="Georgia"/>
          <w:szCs w:val="32"/>
        </w:rPr>
        <w:t xml:space="preserve">en for assignments and tests.  </w:t>
      </w:r>
      <w:r w:rsidRPr="001200A2">
        <w:rPr>
          <w:rFonts w:cs="Georgia"/>
          <w:szCs w:val="32"/>
        </w:rPr>
        <w:t>There will be NO make-up quizzes, exams or compositions.  You should plan to spend at least three or four hours daily studying, preparing for class, and doing homework.  If you spend less than this amount of time on this course, do not complain to the professor about low grades or difficult assignments.  Before coming to class, review grammar and vocabulary, familiarizing yourself with the materials we will be covering that day.</w:t>
      </w:r>
      <w:r>
        <w:rPr>
          <w:rFonts w:cs="Georgia"/>
          <w:szCs w:val="32"/>
        </w:rPr>
        <w:t xml:space="preserve">  </w:t>
      </w:r>
      <w:r w:rsidRPr="001200A2">
        <w:rPr>
          <w:rFonts w:cs="Georgia"/>
          <w:szCs w:val="32"/>
        </w:rPr>
        <w:t>Th</w:t>
      </w:r>
      <w:r>
        <w:rPr>
          <w:rFonts w:cs="Georgia"/>
          <w:szCs w:val="32"/>
        </w:rPr>
        <w:t>e final oral presentation</w:t>
      </w:r>
      <w:r w:rsidRPr="001200A2">
        <w:rPr>
          <w:rFonts w:cs="Georgia"/>
          <w:szCs w:val="32"/>
        </w:rPr>
        <w:t xml:space="preserve"> will be in Spanish of course, and you will be ask</w:t>
      </w:r>
      <w:r>
        <w:rPr>
          <w:rFonts w:cs="Georgia"/>
          <w:szCs w:val="32"/>
        </w:rPr>
        <w:t>ed</w:t>
      </w:r>
      <w:r w:rsidRPr="001200A2">
        <w:rPr>
          <w:rFonts w:cs="Georgia"/>
          <w:szCs w:val="32"/>
        </w:rPr>
        <w:t xml:space="preserve"> to talk about a topic pre-approved by your professor.  De</w:t>
      </w:r>
      <w:r>
        <w:rPr>
          <w:rFonts w:cs="Georgia"/>
          <w:szCs w:val="32"/>
        </w:rPr>
        <w:t xml:space="preserve">tails will be provided later.  </w:t>
      </w:r>
    </w:p>
    <w:p w14:paraId="1AF25272" w14:textId="77777777" w:rsidR="002A4773" w:rsidRPr="00794209" w:rsidRDefault="002A4773" w:rsidP="002A4773">
      <w:pPr>
        <w:widowControl w:val="0"/>
        <w:autoSpaceDE w:val="0"/>
        <w:autoSpaceDN w:val="0"/>
        <w:adjustRightInd w:val="0"/>
        <w:spacing w:after="320"/>
        <w:rPr>
          <w:rFonts w:ascii="Georgia" w:hAnsi="Georgia"/>
          <w:color w:val="555555"/>
          <w:sz w:val="23"/>
          <w:szCs w:val="23"/>
        </w:rPr>
      </w:pPr>
      <w:r w:rsidRPr="00794209">
        <w:rPr>
          <w:rFonts w:cs="Georgia"/>
          <w:b/>
          <w:bCs/>
          <w:szCs w:val="32"/>
          <w:u w:val="single"/>
        </w:rPr>
        <w:t>ACCOMODATIONS FOR ALL STUDENTS</w:t>
      </w:r>
      <w:r>
        <w:rPr>
          <w:rFonts w:ascii="Georgia" w:hAnsi="Georgia"/>
          <w:color w:val="555555"/>
          <w:sz w:val="23"/>
          <w:szCs w:val="23"/>
        </w:rPr>
        <w:t>:</w:t>
      </w:r>
      <w:r w:rsidRPr="00794209">
        <w:rPr>
          <w:rFonts w:ascii="Georgia" w:hAnsi="Georgia"/>
          <w:color w:val="555555"/>
          <w:sz w:val="23"/>
          <w:szCs w:val="23"/>
        </w:rPr>
        <w:t xml:space="preserve"> </w:t>
      </w:r>
    </w:p>
    <w:p w14:paraId="5D51B056" w14:textId="77777777" w:rsidR="002A4773" w:rsidRDefault="002A4773" w:rsidP="002A4773">
      <w:pPr>
        <w:pStyle w:val="NormalWeb"/>
        <w:shd w:val="clear" w:color="auto" w:fill="F5F5F5"/>
        <w:spacing w:before="2" w:after="2"/>
        <w:rPr>
          <w:rFonts w:ascii="Georgia" w:hAnsi="Georgia"/>
          <w:color w:val="555555"/>
          <w:sz w:val="23"/>
          <w:szCs w:val="23"/>
        </w:rPr>
      </w:pPr>
      <w:r>
        <w:rPr>
          <w:rFonts w:ascii="Georgia" w:hAnsi="Georgia"/>
          <w:color w:val="555555"/>
          <w:sz w:val="23"/>
          <w:szCs w:val="23"/>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1" w:history="1">
        <w:r>
          <w:rPr>
            <w:rStyle w:val="Hyperlink"/>
            <w:rFonts w:ascii="Georgia" w:hAnsi="Georgia"/>
            <w:color w:val="5F2F95"/>
            <w:sz w:val="23"/>
            <w:szCs w:val="23"/>
          </w:rPr>
          <w:t>http://www.cornellcollege.edu/academic-support-and-advising/disabilities/index.shtml</w:t>
        </w:r>
      </w:hyperlink>
      <w:r>
        <w:rPr>
          <w:rFonts w:ascii="Georgia" w:hAnsi="Georgia"/>
          <w:color w:val="555555"/>
          <w:sz w:val="23"/>
          <w:szCs w:val="23"/>
        </w:rPr>
        <w:t>.</w:t>
      </w:r>
    </w:p>
    <w:p w14:paraId="21E6B3AD" w14:textId="77777777" w:rsidR="002A4773" w:rsidRDefault="002A4773" w:rsidP="002A4773">
      <w:pPr>
        <w:pStyle w:val="NormalWeb"/>
        <w:shd w:val="clear" w:color="auto" w:fill="F5F5F5"/>
        <w:spacing w:before="2" w:after="2"/>
        <w:rPr>
          <w:rFonts w:ascii="Georgia" w:hAnsi="Georgia"/>
          <w:color w:val="555555"/>
          <w:sz w:val="23"/>
          <w:szCs w:val="23"/>
        </w:rPr>
      </w:pPr>
      <w:r>
        <w:rPr>
          <w:rFonts w:ascii="Georgia" w:hAnsi="Georgia"/>
          <w:color w:val="555555"/>
          <w:sz w:val="23"/>
          <w:szCs w:val="23"/>
        </w:rPr>
        <w:t>The professor is available for any students to discuss academic challenges they may be facing and is accessible and available for consultation on academic skills.</w:t>
      </w:r>
    </w:p>
    <w:p w14:paraId="2A87C4EC" w14:textId="77777777" w:rsidR="002A4773" w:rsidRPr="00794209" w:rsidRDefault="002A4773" w:rsidP="002A4773">
      <w:pPr>
        <w:widowControl w:val="0"/>
        <w:autoSpaceDE w:val="0"/>
        <w:autoSpaceDN w:val="0"/>
        <w:adjustRightInd w:val="0"/>
        <w:spacing w:before="240" w:after="320"/>
        <w:rPr>
          <w:rFonts w:cs="Georgia"/>
          <w:b/>
          <w:bCs/>
          <w:szCs w:val="32"/>
          <w:u w:val="single"/>
        </w:rPr>
      </w:pPr>
      <w:r w:rsidRPr="00794209">
        <w:rPr>
          <w:rFonts w:cs="Georgia"/>
          <w:b/>
          <w:bCs/>
          <w:szCs w:val="32"/>
          <w:u w:val="single"/>
        </w:rPr>
        <w:t>ACADEMIC DISHONESTY</w:t>
      </w:r>
      <w:r>
        <w:rPr>
          <w:rFonts w:cs="Georgia"/>
          <w:b/>
          <w:bCs/>
          <w:szCs w:val="32"/>
          <w:u w:val="single"/>
        </w:rPr>
        <w:t>:</w:t>
      </w:r>
    </w:p>
    <w:p w14:paraId="359A59BE" w14:textId="77777777" w:rsidR="002A4773" w:rsidRDefault="002A4773" w:rsidP="002A4773">
      <w:pPr>
        <w:autoSpaceDE w:val="0"/>
        <w:autoSpaceDN w:val="0"/>
        <w:adjustRightInd w:val="0"/>
      </w:pPr>
      <w:r>
        <w:t>Cornell College expects all members of the Cornell community to act with academic</w:t>
      </w:r>
    </w:p>
    <w:p w14:paraId="7D7196DA" w14:textId="77777777" w:rsidR="002A4773" w:rsidRDefault="002A4773" w:rsidP="002A4773">
      <w:pPr>
        <w:autoSpaceDE w:val="0"/>
        <w:autoSpaceDN w:val="0"/>
        <w:adjustRightInd w:val="0"/>
      </w:pPr>
      <w:r>
        <w:t>integrity. An important aspect of academic integrity is respecting the work of others.</w:t>
      </w:r>
    </w:p>
    <w:p w14:paraId="09B51851" w14:textId="77777777" w:rsidR="002A4773" w:rsidRDefault="002A4773" w:rsidP="002A4773">
      <w:pPr>
        <w:autoSpaceDE w:val="0"/>
        <w:autoSpaceDN w:val="0"/>
        <w:adjustRightInd w:val="0"/>
      </w:pPr>
      <w:r>
        <w:t>A student is expected to explicitly acknowledge ideas, claims, observations, or data</w:t>
      </w:r>
    </w:p>
    <w:p w14:paraId="03729D4B" w14:textId="77777777" w:rsidR="002A4773" w:rsidRDefault="002A4773" w:rsidP="002A4773">
      <w:pPr>
        <w:autoSpaceDE w:val="0"/>
        <w:autoSpaceDN w:val="0"/>
        <w:adjustRightInd w:val="0"/>
      </w:pPr>
      <w:r>
        <w:t>of others, unless generally known. When a piece of work is submitted for credit, a</w:t>
      </w:r>
    </w:p>
    <w:p w14:paraId="5F08ECC2" w14:textId="77777777" w:rsidR="002A4773" w:rsidRDefault="002A4773" w:rsidP="002A4773">
      <w:pPr>
        <w:autoSpaceDE w:val="0"/>
        <w:autoSpaceDN w:val="0"/>
        <w:adjustRightInd w:val="0"/>
      </w:pPr>
      <w:r>
        <w:t>student is asserting that the submission is her or his work unless there is a citation of</w:t>
      </w:r>
    </w:p>
    <w:p w14:paraId="746FB640" w14:textId="77777777" w:rsidR="002A4773" w:rsidRDefault="002A4773" w:rsidP="002A4773">
      <w:pPr>
        <w:autoSpaceDE w:val="0"/>
        <w:autoSpaceDN w:val="0"/>
        <w:adjustRightInd w:val="0"/>
      </w:pPr>
      <w:r>
        <w:t>a specific source. If there is no appropriate acknowledgement of sources, whether</w:t>
      </w:r>
    </w:p>
    <w:p w14:paraId="7CAFA50A" w14:textId="77777777" w:rsidR="002A4773" w:rsidRDefault="002A4773" w:rsidP="002A4773">
      <w:pPr>
        <w:autoSpaceDE w:val="0"/>
        <w:autoSpaceDN w:val="0"/>
        <w:adjustRightInd w:val="0"/>
      </w:pPr>
      <w:r>
        <w:t>intended or not, this may constitute a violation of the College’s requirement for</w:t>
      </w:r>
    </w:p>
    <w:p w14:paraId="795B7122" w14:textId="77777777" w:rsidR="002A4773" w:rsidRDefault="002A4773" w:rsidP="002A4773">
      <w:pPr>
        <w:autoSpaceDE w:val="0"/>
        <w:autoSpaceDN w:val="0"/>
        <w:adjustRightInd w:val="0"/>
      </w:pPr>
      <w:r>
        <w:t>honesty in academic work and may be treated as a case of academic dishonesty. The</w:t>
      </w:r>
    </w:p>
    <w:p w14:paraId="441012F9" w14:textId="77777777" w:rsidR="002A4773" w:rsidRDefault="002A4773" w:rsidP="002A4773">
      <w:pPr>
        <w:autoSpaceDE w:val="0"/>
        <w:autoSpaceDN w:val="0"/>
        <w:adjustRightInd w:val="0"/>
      </w:pPr>
      <w:r>
        <w:t>procedures regarding how the College deals with cases of academic dishonesty</w:t>
      </w:r>
    </w:p>
    <w:p w14:paraId="37B4AA68" w14:textId="77777777" w:rsidR="002A4773" w:rsidRDefault="002A4773" w:rsidP="002A4773">
      <w:pPr>
        <w:autoSpaceDE w:val="0"/>
        <w:autoSpaceDN w:val="0"/>
        <w:adjustRightInd w:val="0"/>
      </w:pPr>
      <w:r>
        <w:t xml:space="preserve">appear in </w:t>
      </w:r>
      <w:r>
        <w:rPr>
          <w:i/>
          <w:iCs/>
        </w:rPr>
        <w:t xml:space="preserve">The Catalogue, </w:t>
      </w:r>
      <w:r>
        <w:t>under the heading “Academic Honesty.”</w:t>
      </w:r>
    </w:p>
    <w:p w14:paraId="7BA5073C" w14:textId="560B1B6F" w:rsidR="00CA64B6" w:rsidRPr="009373A5" w:rsidRDefault="002A4773" w:rsidP="009373A5">
      <w:pPr>
        <w:widowControl w:val="0"/>
        <w:autoSpaceDE w:val="0"/>
        <w:autoSpaceDN w:val="0"/>
        <w:adjustRightInd w:val="0"/>
        <w:spacing w:after="320"/>
        <w:rPr>
          <w:rFonts w:cs="Georgia"/>
          <w:szCs w:val="32"/>
        </w:rPr>
      </w:pPr>
      <w:hyperlink r:id="rId12" w:history="1">
        <w:r w:rsidRPr="001200A2">
          <w:rPr>
            <w:rFonts w:cs="Georgia"/>
            <w:color w:val="0A4B01"/>
            <w:szCs w:val="32"/>
          </w:rPr>
          <w:t>http://www.cornellcollege.edu/student-affairs/compass/academic-policies.shtml</w:t>
        </w:r>
      </w:hyperlink>
      <w:r w:rsidRPr="001200A2">
        <w:rPr>
          <w:rFonts w:cs="Georgia"/>
          <w:szCs w:val="32"/>
        </w:rPr>
        <w:t xml:space="preserve"> </w:t>
      </w:r>
    </w:p>
    <w:p w14:paraId="49F46FE6" w14:textId="77777777" w:rsidR="00D832C7" w:rsidRDefault="00D832C7" w:rsidP="00CA64B6">
      <w:pPr>
        <w:jc w:val="both"/>
        <w:rPr>
          <w:b/>
          <w:bCs/>
          <w:u w:val="single"/>
        </w:rPr>
      </w:pPr>
    </w:p>
    <w:p w14:paraId="4175AA2A" w14:textId="77777777" w:rsidR="00D832C7" w:rsidRDefault="00D832C7" w:rsidP="00CA64B6">
      <w:pPr>
        <w:jc w:val="both"/>
        <w:rPr>
          <w:b/>
          <w:bCs/>
          <w:u w:val="single"/>
        </w:rPr>
      </w:pPr>
    </w:p>
    <w:p w14:paraId="5A0DDE67" w14:textId="77777777" w:rsidR="00D832C7" w:rsidRDefault="00D832C7" w:rsidP="00CA64B6">
      <w:pPr>
        <w:jc w:val="both"/>
        <w:rPr>
          <w:b/>
          <w:bCs/>
          <w:u w:val="single"/>
        </w:rPr>
      </w:pPr>
    </w:p>
    <w:p w14:paraId="611A0AC1" w14:textId="77777777" w:rsidR="00D832C7" w:rsidRDefault="00D832C7" w:rsidP="00CA64B6">
      <w:pPr>
        <w:jc w:val="both"/>
        <w:rPr>
          <w:b/>
          <w:bCs/>
          <w:u w:val="single"/>
        </w:rPr>
      </w:pPr>
    </w:p>
    <w:p w14:paraId="05137D77" w14:textId="77777777" w:rsidR="00CA64B6" w:rsidRPr="002E1F8D" w:rsidRDefault="00CA64B6" w:rsidP="00CA64B6">
      <w:pPr>
        <w:jc w:val="both"/>
        <w:rPr>
          <w:b/>
          <w:bCs/>
          <w:u w:val="single"/>
        </w:rPr>
      </w:pPr>
      <w:r w:rsidRPr="002E1F8D">
        <w:rPr>
          <w:b/>
          <w:bCs/>
          <w:u w:val="single"/>
        </w:rPr>
        <w:t xml:space="preserve">OTHER INFORMATION:  </w:t>
      </w:r>
    </w:p>
    <w:p w14:paraId="57C0EAA9" w14:textId="77777777" w:rsidR="00CA64B6" w:rsidRPr="002E1F8D" w:rsidRDefault="00CA64B6" w:rsidP="00CA64B6">
      <w:pPr>
        <w:jc w:val="both"/>
        <w:rPr>
          <w:b/>
          <w:bCs/>
          <w:u w:val="single"/>
        </w:rPr>
      </w:pPr>
    </w:p>
    <w:p w14:paraId="08D138DC" w14:textId="21A51B0A" w:rsidR="00A54A85" w:rsidRPr="009373A5" w:rsidRDefault="00CA64B6" w:rsidP="009373A5">
      <w:r w:rsidRPr="002E1F8D">
        <w:t>Students will come to class prepared to lea</w:t>
      </w:r>
      <w:r w:rsidR="009A6421">
        <w:t>rn.  Turn off cellular phones</w:t>
      </w:r>
      <w:r w:rsidR="00D2117B">
        <w:t>.  Surfing the internet and</w:t>
      </w:r>
      <w:r w:rsidRPr="002E1F8D">
        <w:t xml:space="preserve"> text messaging is rude and sho</w:t>
      </w:r>
      <w:r w:rsidR="009A6421">
        <w:t xml:space="preserve">uld not be done.  </w:t>
      </w:r>
      <w:r w:rsidRPr="002E1F8D">
        <w:t xml:space="preserve"> Reading newspapers, listening to music, personal discussions and other activities that are not conducive to the learning environm</w:t>
      </w:r>
      <w:r w:rsidR="009373A5">
        <w:t xml:space="preserve">ent should be done elsewhere.  </w:t>
      </w:r>
    </w:p>
    <w:p w14:paraId="30273EEC" w14:textId="77777777" w:rsidR="00CA64B6" w:rsidRDefault="00CA64B6" w:rsidP="00CA64B6">
      <w:pPr>
        <w:jc w:val="both"/>
        <w:rPr>
          <w:b/>
        </w:rPr>
      </w:pPr>
    </w:p>
    <w:p w14:paraId="6CA5BB2C" w14:textId="77777777" w:rsidR="00F2222B" w:rsidRDefault="00F2222B">
      <w:pPr>
        <w:jc w:val="both"/>
      </w:pPr>
    </w:p>
    <w:p w14:paraId="2D0A8637" w14:textId="77777777" w:rsidR="00F2222B" w:rsidRDefault="00A54A85">
      <w:pPr>
        <w:pStyle w:val="Heading2"/>
        <w:rPr>
          <w:u w:val="single"/>
          <w:lang w:val="es-ES_tradnl"/>
        </w:rPr>
      </w:pPr>
      <w:r>
        <w:rPr>
          <w:u w:val="single"/>
          <w:lang w:val="es-ES_tradnl"/>
        </w:rPr>
        <w:t>GRADING CRITERIA:</w:t>
      </w:r>
    </w:p>
    <w:p w14:paraId="07CBAFF2" w14:textId="77777777" w:rsidR="00A54A85" w:rsidRPr="00D832C7" w:rsidRDefault="00A54A85" w:rsidP="00A54A85">
      <w:pPr>
        <w:rPr>
          <w:lang w:val="es-CR"/>
        </w:rPr>
      </w:pPr>
    </w:p>
    <w:p w14:paraId="2C2980BA" w14:textId="77777777" w:rsidR="00F2222B" w:rsidRDefault="0046253A">
      <w:pPr>
        <w:jc w:val="both"/>
        <w:rPr>
          <w:lang w:val="es-ES_tradnl"/>
        </w:rPr>
      </w:pPr>
      <w:r>
        <w:rPr>
          <w:lang w:val="es-ES_tradnl"/>
        </w:rPr>
        <w:t>Quizzes/pruebas cortas</w:t>
      </w:r>
      <w:r>
        <w:rPr>
          <w:lang w:val="es-ES_tradnl"/>
        </w:rPr>
        <w:tab/>
      </w:r>
      <w:r>
        <w:rPr>
          <w:lang w:val="es-ES_tradnl"/>
        </w:rPr>
        <w:tab/>
      </w:r>
      <w:r>
        <w:rPr>
          <w:lang w:val="es-ES_tradnl"/>
        </w:rPr>
        <w:tab/>
        <w:t>10</w:t>
      </w:r>
      <w:r w:rsidR="00F2222B">
        <w:rPr>
          <w:lang w:val="es-ES_tradnl"/>
        </w:rPr>
        <w:t>%</w:t>
      </w:r>
    </w:p>
    <w:p w14:paraId="4F3C20AF" w14:textId="65CBC9E1" w:rsidR="00F2222B" w:rsidRPr="00D832C7" w:rsidRDefault="00C316C9">
      <w:pPr>
        <w:jc w:val="both"/>
        <w:rPr>
          <w:lang w:val="es-CR"/>
        </w:rPr>
      </w:pPr>
      <w:r w:rsidRPr="00D832C7">
        <w:rPr>
          <w:lang w:val="es-CR"/>
        </w:rPr>
        <w:t>Tareas, Cuaderno de trabajo</w:t>
      </w:r>
      <w:r w:rsidR="00CE57B3" w:rsidRPr="00D832C7">
        <w:rPr>
          <w:lang w:val="es-CR"/>
        </w:rPr>
        <w:tab/>
      </w:r>
      <w:r w:rsidR="00F2222B" w:rsidRPr="00D832C7">
        <w:rPr>
          <w:lang w:val="es-CR"/>
        </w:rPr>
        <w:tab/>
      </w:r>
      <w:r w:rsidR="007B41B7" w:rsidRPr="00D832C7">
        <w:rPr>
          <w:lang w:val="es-CR"/>
        </w:rPr>
        <w:tab/>
      </w:r>
      <w:r w:rsidR="009A6421" w:rsidRPr="00D832C7">
        <w:rPr>
          <w:lang w:val="es-CR"/>
        </w:rPr>
        <w:t>10</w:t>
      </w:r>
      <w:r w:rsidR="00F2222B" w:rsidRPr="00D832C7">
        <w:rPr>
          <w:lang w:val="es-CR"/>
        </w:rPr>
        <w:t>%</w:t>
      </w:r>
    </w:p>
    <w:p w14:paraId="50BEAD7E" w14:textId="77777777" w:rsidR="004634F5" w:rsidRPr="00D832C7" w:rsidRDefault="007B41B7">
      <w:pPr>
        <w:jc w:val="both"/>
        <w:rPr>
          <w:lang w:val="es-CR"/>
        </w:rPr>
      </w:pPr>
      <w:r w:rsidRPr="00D832C7">
        <w:rPr>
          <w:lang w:val="es-CR"/>
        </w:rPr>
        <w:t xml:space="preserve">Exams </w:t>
      </w:r>
      <w:r w:rsidR="0046253A" w:rsidRPr="00D832C7">
        <w:rPr>
          <w:lang w:val="es-CR"/>
        </w:rPr>
        <w:t>(3)</w:t>
      </w:r>
      <w:r w:rsidR="00E810BD" w:rsidRPr="00D832C7">
        <w:rPr>
          <w:lang w:val="es-CR"/>
        </w:rPr>
        <w:tab/>
      </w:r>
      <w:r w:rsidR="00E810BD" w:rsidRPr="00D832C7">
        <w:rPr>
          <w:lang w:val="es-CR"/>
        </w:rPr>
        <w:tab/>
      </w:r>
      <w:r w:rsidR="00E810BD" w:rsidRPr="00D832C7">
        <w:rPr>
          <w:lang w:val="es-CR"/>
        </w:rPr>
        <w:tab/>
      </w:r>
      <w:r w:rsidR="0046253A" w:rsidRPr="00D832C7">
        <w:rPr>
          <w:lang w:val="es-CR"/>
        </w:rPr>
        <w:tab/>
        <w:t>4</w:t>
      </w:r>
      <w:r w:rsidR="006D3955" w:rsidRPr="00D832C7">
        <w:rPr>
          <w:lang w:val="es-CR"/>
        </w:rPr>
        <w:t>0</w:t>
      </w:r>
      <w:r w:rsidR="00F2222B" w:rsidRPr="00D832C7">
        <w:rPr>
          <w:lang w:val="es-CR"/>
        </w:rPr>
        <w:t>%</w:t>
      </w:r>
    </w:p>
    <w:p w14:paraId="3E12A566" w14:textId="77777777" w:rsidR="004F1D8B" w:rsidRDefault="004F1D8B">
      <w:pPr>
        <w:jc w:val="both"/>
      </w:pPr>
      <w:r>
        <w:t>In-class Writing Activity</w:t>
      </w:r>
      <w:r>
        <w:tab/>
      </w:r>
      <w:r>
        <w:tab/>
      </w:r>
      <w:r w:rsidR="0046253A">
        <w:tab/>
      </w:r>
      <w:r>
        <w:t>10%</w:t>
      </w:r>
    </w:p>
    <w:p w14:paraId="6C5FFFBC" w14:textId="77777777" w:rsidR="00E810BD" w:rsidRDefault="00E36675">
      <w:pPr>
        <w:jc w:val="both"/>
      </w:pPr>
      <w:r>
        <w:t>Oral exam</w:t>
      </w:r>
      <w:r w:rsidR="009A6421">
        <w:tab/>
      </w:r>
      <w:r w:rsidR="009A6421">
        <w:tab/>
      </w:r>
      <w:r w:rsidR="009A6421">
        <w:tab/>
      </w:r>
      <w:r w:rsidR="0046253A">
        <w:tab/>
        <w:t>10</w:t>
      </w:r>
      <w:r w:rsidR="00E810BD">
        <w:t>%</w:t>
      </w:r>
    </w:p>
    <w:p w14:paraId="39E2CCA7" w14:textId="77777777" w:rsidR="00EC34F5" w:rsidRDefault="00EC34F5">
      <w:pPr>
        <w:jc w:val="both"/>
      </w:pPr>
      <w:r>
        <w:t>Cultural Investigation/Presentation</w:t>
      </w:r>
      <w:r>
        <w:tab/>
      </w:r>
      <w:r>
        <w:tab/>
      </w:r>
      <w:r w:rsidR="0046253A">
        <w:tab/>
        <w:t>10</w:t>
      </w:r>
      <w:r>
        <w:t>%</w:t>
      </w:r>
    </w:p>
    <w:p w14:paraId="4CD1F829" w14:textId="77777777" w:rsidR="00F2222B" w:rsidRDefault="002066F9">
      <w:pPr>
        <w:jc w:val="both"/>
      </w:pPr>
      <w:r>
        <w:t>P</w:t>
      </w:r>
      <w:r w:rsidR="00CE57B3">
        <w:t>articipation</w:t>
      </w:r>
      <w:r w:rsidR="00FB3CDF">
        <w:tab/>
      </w:r>
      <w:r w:rsidR="00FB3CDF">
        <w:tab/>
      </w:r>
      <w:r w:rsidR="0046253A">
        <w:tab/>
      </w:r>
      <w:r w:rsidR="0046253A">
        <w:tab/>
      </w:r>
      <w:r w:rsidR="007B41B7">
        <w:t>1</w:t>
      </w:r>
      <w:r w:rsidR="00E810BD">
        <w:t>0</w:t>
      </w:r>
      <w:r w:rsidR="00F2222B">
        <w:t>%</w:t>
      </w:r>
    </w:p>
    <w:p w14:paraId="2E2A2067" w14:textId="77777777" w:rsidR="00F2222B" w:rsidRDefault="00F2222B">
      <w:pPr>
        <w:jc w:val="both"/>
      </w:pPr>
    </w:p>
    <w:p w14:paraId="2129CB4A" w14:textId="77777777" w:rsidR="00F2222B" w:rsidRDefault="00F2222B">
      <w:pPr>
        <w:jc w:val="both"/>
      </w:pPr>
      <w:r>
        <w:rPr>
          <w:b/>
        </w:rPr>
        <w:t>Quizzes</w:t>
      </w:r>
      <w:r>
        <w:t>: These are very brief exams given in class. They will inc</w:t>
      </w:r>
      <w:r w:rsidR="001578D5">
        <w:t xml:space="preserve">lude material covered in class as well as material learned at home as homework.  </w:t>
      </w:r>
      <w:r>
        <w:t xml:space="preserve">The lowest quiz grade will be dropped </w:t>
      </w:r>
      <w:r w:rsidR="00512081">
        <w:t xml:space="preserve">at the end of the </w:t>
      </w:r>
      <w:r w:rsidR="00E36675">
        <w:t>block</w:t>
      </w:r>
      <w:r w:rsidR="00512081">
        <w:t>. Any</w:t>
      </w:r>
      <w:r>
        <w:t xml:space="preserve"> missed quizzes will count as</w:t>
      </w:r>
      <w:r w:rsidR="009A6421">
        <w:t xml:space="preserve"> a zero (0). </w:t>
      </w:r>
    </w:p>
    <w:p w14:paraId="5B688E61" w14:textId="77777777" w:rsidR="006D3955" w:rsidRDefault="006D3955">
      <w:pPr>
        <w:jc w:val="both"/>
      </w:pPr>
    </w:p>
    <w:p w14:paraId="0A47A881" w14:textId="11CA7E61" w:rsidR="00C316C9" w:rsidRPr="00D832C7" w:rsidRDefault="00C316C9" w:rsidP="00C316C9">
      <w:pPr>
        <w:rPr>
          <w:b/>
        </w:rPr>
      </w:pPr>
      <w:r w:rsidRPr="00D832C7">
        <w:rPr>
          <w:b/>
        </w:rPr>
        <w:t>Tareas, Cuaderno de trabajo (Workbook/Lab Manual)</w:t>
      </w:r>
      <w:r w:rsidR="00D832C7" w:rsidRPr="00D832C7">
        <w:rPr>
          <w:b/>
        </w:rPr>
        <w:t xml:space="preserve">:  </w:t>
      </w:r>
      <w:r w:rsidRPr="00C316C9">
        <w:t xml:space="preserve">You should plan to spend approximately four hours daily on your homework assignments which should include: </w:t>
      </w:r>
    </w:p>
    <w:p w14:paraId="7A180B04" w14:textId="77777777" w:rsidR="00C316C9" w:rsidRPr="00C316C9" w:rsidRDefault="00C316C9" w:rsidP="00C316C9">
      <w:r w:rsidRPr="00C316C9">
        <w:t xml:space="preserve">1) Reading over the chapter—paying particular attention to the grammatical explanations and exercises; </w:t>
      </w:r>
    </w:p>
    <w:p w14:paraId="076B9477" w14:textId="77777777" w:rsidR="00C316C9" w:rsidRPr="00C316C9" w:rsidRDefault="00C316C9" w:rsidP="00C316C9">
      <w:r w:rsidRPr="00C316C9">
        <w:t xml:space="preserve">2) Writing the exercises assigned in Puntos de Partida or in the workbook/laboratory manual; </w:t>
      </w:r>
    </w:p>
    <w:p w14:paraId="452B3E05" w14:textId="77777777" w:rsidR="00C316C9" w:rsidRPr="00C316C9" w:rsidRDefault="00C316C9" w:rsidP="00C316C9">
      <w:r w:rsidRPr="00C316C9">
        <w:t>3) Listening to the audio program;</w:t>
      </w:r>
    </w:p>
    <w:p w14:paraId="205F129A" w14:textId="77777777" w:rsidR="00D832C7" w:rsidRDefault="00D832C7" w:rsidP="00C316C9"/>
    <w:p w14:paraId="026C7F20" w14:textId="77777777" w:rsidR="00D832C7" w:rsidRDefault="00C316C9" w:rsidP="00D832C7">
      <w:pPr>
        <w:pStyle w:val="ListParagraph"/>
        <w:numPr>
          <w:ilvl w:val="0"/>
          <w:numId w:val="25"/>
        </w:numPr>
      </w:pPr>
      <w:r w:rsidRPr="00C316C9">
        <w:t xml:space="preserve">The reading/grammar assignments in Puntos de Partida must be done before the class. </w:t>
      </w:r>
    </w:p>
    <w:p w14:paraId="1F0B7D46" w14:textId="77777777" w:rsidR="00D832C7" w:rsidRDefault="00C316C9" w:rsidP="00D832C7">
      <w:pPr>
        <w:pStyle w:val="ListParagraph"/>
        <w:numPr>
          <w:ilvl w:val="0"/>
          <w:numId w:val="25"/>
        </w:numPr>
      </w:pPr>
      <w:r w:rsidRPr="00C316C9">
        <w:t xml:space="preserve">The Workbook and Laboratory homework should be </w:t>
      </w:r>
      <w:r w:rsidR="00D832C7">
        <w:t>done by the date scheduled for each weekly exam</w:t>
      </w:r>
      <w:r w:rsidRPr="00C316C9">
        <w:t xml:space="preserve">. </w:t>
      </w:r>
    </w:p>
    <w:p w14:paraId="06377AD9" w14:textId="77777777" w:rsidR="00D832C7" w:rsidRDefault="00C316C9" w:rsidP="00D832C7">
      <w:pPr>
        <w:pStyle w:val="ListParagraph"/>
        <w:numPr>
          <w:ilvl w:val="1"/>
          <w:numId w:val="25"/>
        </w:numPr>
      </w:pPr>
      <w:r w:rsidRPr="00C316C9">
        <w:t xml:space="preserve">You will be required to complete all the activities for every chapter in the workbook. As a second step, each student will correct his/her own work by accessing the answer key in the back of the workbook. </w:t>
      </w:r>
      <w:r w:rsidRPr="00D832C7">
        <w:rPr>
          <w:color w:val="FF0000"/>
          <w:u w:val="single"/>
        </w:rPr>
        <w:t>The students will correct their work with a different colored pen so that the instructor may clearly identify the steps of the editing process</w:t>
      </w:r>
      <w:r w:rsidRPr="00D832C7">
        <w:rPr>
          <w:color w:val="FF0000"/>
        </w:rPr>
        <w:t>.</w:t>
      </w:r>
      <w:r w:rsidRPr="00C316C9">
        <w:t xml:space="preserve"> The instructor will collect the workbooks on the day of the weekly exam. Students who do not perform both steps (doing the homework and correcting) will automatically receive only 75% credit. Students are encouraged to work on the activities from the workbook on a daily basis, as there will be time allotted at the beginning of every class session to answer questions from the homework. </w:t>
      </w:r>
    </w:p>
    <w:p w14:paraId="26F726C7" w14:textId="19708B5C" w:rsidR="00C316C9" w:rsidRPr="00C316C9" w:rsidRDefault="00C316C9" w:rsidP="00D832C7">
      <w:pPr>
        <w:pStyle w:val="ListParagraph"/>
        <w:numPr>
          <w:ilvl w:val="0"/>
          <w:numId w:val="25"/>
        </w:numPr>
      </w:pPr>
      <w:r w:rsidRPr="00C316C9">
        <w:t xml:space="preserve">There may be additional assignments assigned by the instructor. Some exercises we will go over in class, others you will turn in to your instructor at the beginning of class. It is your responsibility to find out about assignments if you are absent. Both the Workbook and the Lab Manual have the answers in the back.  Please check your own work after you have completed the exercises.  Exercises are for your benefit, and will not be reviewed in class. </w:t>
      </w:r>
    </w:p>
    <w:p w14:paraId="6C6308C8" w14:textId="77777777" w:rsidR="00717B3B" w:rsidRDefault="00717B3B">
      <w:pPr>
        <w:jc w:val="both"/>
        <w:rPr>
          <w:b/>
        </w:rPr>
      </w:pPr>
    </w:p>
    <w:p w14:paraId="2E54C7FC" w14:textId="77777777" w:rsidR="00F2222B" w:rsidRDefault="00F2222B">
      <w:pPr>
        <w:jc w:val="both"/>
      </w:pPr>
      <w:r>
        <w:rPr>
          <w:b/>
        </w:rPr>
        <w:t>Exams</w:t>
      </w:r>
      <w:r>
        <w:t xml:space="preserve">: These exams cover the content of </w:t>
      </w:r>
      <w:r w:rsidR="00106604">
        <w:t xml:space="preserve">every </w:t>
      </w:r>
      <w:r>
        <w:t xml:space="preserve">chapter, except for </w:t>
      </w:r>
      <w:r w:rsidR="005B097F">
        <w:t xml:space="preserve">the final </w:t>
      </w:r>
      <w:r>
        <w:t>chapter</w:t>
      </w:r>
      <w:r w:rsidR="00106604">
        <w:t>s</w:t>
      </w:r>
      <w:r w:rsidR="005B097F">
        <w:t>,</w:t>
      </w:r>
      <w:r>
        <w:t xml:space="preserve"> which will be included in the final exam. They are scheduled in the course calendar. </w:t>
      </w:r>
    </w:p>
    <w:p w14:paraId="0588D49C" w14:textId="77777777" w:rsidR="004F1D8B" w:rsidRDefault="004F1D8B">
      <w:pPr>
        <w:jc w:val="both"/>
      </w:pPr>
    </w:p>
    <w:p w14:paraId="6D5111C7" w14:textId="77777777" w:rsidR="004F1D8B" w:rsidRPr="004F1D8B" w:rsidRDefault="004F1D8B">
      <w:pPr>
        <w:jc w:val="both"/>
      </w:pPr>
      <w:r>
        <w:rPr>
          <w:b/>
        </w:rPr>
        <w:t>In-class Writing Activity</w:t>
      </w:r>
      <w:r>
        <w:t>: This activity will evaluate your “natural” writing abilities.  We will hold a preparatory session so that students are sufficiently prepared.  During the evaluation, students wil</w:t>
      </w:r>
      <w:r w:rsidR="00FB3CDF">
        <w:t>l be asked to write a short (3-4</w:t>
      </w:r>
      <w:r>
        <w:t xml:space="preserve"> paragraphs) essay on a pre-assigned topic.  Neither dictionaries nor notes will be allowed to be consulted during the assignment.  The professor will evaluate the spelling, vocabulary, grammar, content, and organization of the essays.  </w:t>
      </w:r>
    </w:p>
    <w:p w14:paraId="5A23E678" w14:textId="77777777" w:rsidR="00F2222B" w:rsidRDefault="00F2222B">
      <w:pPr>
        <w:jc w:val="both"/>
      </w:pPr>
    </w:p>
    <w:p w14:paraId="2E4D6814" w14:textId="77777777" w:rsidR="00EC34F5" w:rsidRDefault="00F2222B">
      <w:pPr>
        <w:jc w:val="both"/>
      </w:pPr>
      <w:r>
        <w:rPr>
          <w:b/>
        </w:rPr>
        <w:lastRenderedPageBreak/>
        <w:t xml:space="preserve">Oral </w:t>
      </w:r>
      <w:r w:rsidR="009A6421">
        <w:rPr>
          <w:b/>
        </w:rPr>
        <w:t>exam</w:t>
      </w:r>
      <w:r w:rsidR="009A6421">
        <w:t>: This oral evaluation will</w:t>
      </w:r>
      <w:r>
        <w:t xml:space="preserve"> provide the opportunity to test the student’s speaking</w:t>
      </w:r>
      <w:r w:rsidR="009A6421">
        <w:t xml:space="preserve"> skills. They will be conducted</w:t>
      </w:r>
      <w:r w:rsidR="005B097F">
        <w:t xml:space="preserve"> at the end of the semester.  </w:t>
      </w:r>
      <w:r w:rsidR="00A633F6">
        <w:t xml:space="preserve">Students will be given more information on the nature of the oral exam closer to the date of the scheduled evaluation.  </w:t>
      </w:r>
      <w:r w:rsidR="005B097F">
        <w:t xml:space="preserve">In addition, students will be evaluated </w:t>
      </w:r>
      <w:r w:rsidR="00717B3B">
        <w:t>every day</w:t>
      </w:r>
      <w:r>
        <w:t xml:space="preserve"> during in-class oral speaking activities. </w:t>
      </w:r>
    </w:p>
    <w:p w14:paraId="6A9EA2FA" w14:textId="77777777" w:rsidR="009A6421" w:rsidRDefault="009A6421">
      <w:pPr>
        <w:jc w:val="both"/>
      </w:pPr>
    </w:p>
    <w:p w14:paraId="62DF373F" w14:textId="77777777" w:rsidR="00EC34F5" w:rsidRDefault="00EC34F5">
      <w:pPr>
        <w:jc w:val="both"/>
      </w:pPr>
      <w:r w:rsidRPr="00EC34F5">
        <w:rPr>
          <w:b/>
        </w:rPr>
        <w:t>Cultural Investigation/Presentation</w:t>
      </w:r>
      <w:r>
        <w:t>: Students</w:t>
      </w:r>
      <w:r w:rsidR="00D14DEF">
        <w:t>,</w:t>
      </w:r>
      <w:r>
        <w:t xml:space="preserve"> </w:t>
      </w:r>
      <w:r w:rsidR="00D14DEF">
        <w:t xml:space="preserve">working in partners, </w:t>
      </w:r>
      <w:r w:rsidR="001578D5">
        <w:t>will research</w:t>
      </w:r>
      <w:r>
        <w:t xml:space="preserve"> a topic </w:t>
      </w:r>
      <w:r w:rsidR="00D14DEF">
        <w:t xml:space="preserve">of cultural interest related to the Hispanic world.  The topics will be </w:t>
      </w:r>
      <w:r w:rsidR="001578D5">
        <w:t>discussed</w:t>
      </w:r>
      <w:r w:rsidR="00D14DEF">
        <w:t xml:space="preserve"> by the profes</w:t>
      </w:r>
      <w:r w:rsidR="001578D5">
        <w:t>sor during the first session of class</w:t>
      </w:r>
      <w:r>
        <w:t xml:space="preserve">. </w:t>
      </w:r>
      <w:r w:rsidR="00206BC2">
        <w:t>The actual presentation will be conducted during class.  Each student will present the fruits of his/her research via a power-point presentation t</w:t>
      </w:r>
      <w:r w:rsidR="00D14DEF">
        <w:t>hat will last approximately 10-12</w:t>
      </w:r>
      <w:r w:rsidR="00206BC2">
        <w:t xml:space="preserve"> minutes</w:t>
      </w:r>
      <w:r w:rsidR="00D14DEF">
        <w:t xml:space="preserve"> per group</w:t>
      </w:r>
      <w:r w:rsidR="00206BC2">
        <w:t xml:space="preserve">.  </w:t>
      </w:r>
    </w:p>
    <w:p w14:paraId="28575157" w14:textId="77777777" w:rsidR="00F2222B" w:rsidRDefault="00F2222B">
      <w:pPr>
        <w:jc w:val="both"/>
      </w:pPr>
    </w:p>
    <w:p w14:paraId="38D84E33" w14:textId="77777777" w:rsidR="00F2222B" w:rsidRDefault="002066F9">
      <w:pPr>
        <w:jc w:val="both"/>
      </w:pPr>
      <w:r>
        <w:rPr>
          <w:b/>
          <w:bCs/>
        </w:rPr>
        <w:t>Participation</w:t>
      </w:r>
      <w:r w:rsidR="00F2222B">
        <w:t>:</w:t>
      </w:r>
      <w:r>
        <w:t xml:space="preserve"> </w:t>
      </w:r>
      <w:r w:rsidR="009A6421">
        <w:t xml:space="preserve">Active class participation is fundamental when learning another language.  This component of the grade will be reflected in their overall participation grade, which will be evaluated </w:t>
      </w:r>
      <w:r w:rsidR="00E36675">
        <w:t>weekly</w:t>
      </w:r>
      <w:r w:rsidR="009A6421">
        <w:t xml:space="preserve"> during the </w:t>
      </w:r>
      <w:r w:rsidR="00E36675">
        <w:t>block</w:t>
      </w:r>
      <w:r w:rsidR="009A6421">
        <w:t>.  It refers to the student’s use of Spanish in class, a positive and cooperative attitude and the quality and quantity of the students’ participation.</w:t>
      </w:r>
    </w:p>
    <w:p w14:paraId="5D3CBAF7" w14:textId="77777777" w:rsidR="002066F9" w:rsidRDefault="002066F9">
      <w:pPr>
        <w:jc w:val="both"/>
      </w:pPr>
    </w:p>
    <w:p w14:paraId="7DDD77A9" w14:textId="77777777" w:rsidR="00F2222B" w:rsidRDefault="002066F9">
      <w:pPr>
        <w:jc w:val="both"/>
      </w:pPr>
      <w:r>
        <w:rPr>
          <w:b/>
        </w:rPr>
        <w:t>F</w:t>
      </w:r>
      <w:r w:rsidR="00F2222B">
        <w:rPr>
          <w:b/>
        </w:rPr>
        <w:t>inal exam</w:t>
      </w:r>
      <w:r w:rsidR="00F2222B">
        <w:t xml:space="preserve">: This exam </w:t>
      </w:r>
      <w:r w:rsidR="00A633F6">
        <w:t>will be cumulative and examine all of the material from the chapters covered during the semester</w:t>
      </w:r>
      <w:r w:rsidR="009D053F">
        <w:t>, especially focusing on the final three chapters examined during the semester</w:t>
      </w:r>
      <w:r w:rsidR="00A633F6">
        <w:t>.</w:t>
      </w:r>
    </w:p>
    <w:p w14:paraId="344477BF" w14:textId="77777777" w:rsidR="00A633F6" w:rsidRDefault="00A633F6">
      <w:pPr>
        <w:jc w:val="both"/>
      </w:pPr>
    </w:p>
    <w:p w14:paraId="41B29CD9" w14:textId="77777777" w:rsidR="00F2222B" w:rsidRDefault="00F2222B">
      <w:pPr>
        <w:jc w:val="both"/>
      </w:pPr>
      <w:r>
        <w:rPr>
          <w:b/>
        </w:rPr>
        <w:t>Important remarks</w:t>
      </w:r>
      <w:r>
        <w:t xml:space="preserve">: This course will emphasize active learning. It implies that classes are organized to allow students </w:t>
      </w:r>
      <w:r>
        <w:rPr>
          <w:b/>
        </w:rPr>
        <w:t>to use Spanish</w:t>
      </w:r>
      <w:r>
        <w:t xml:space="preserve"> as much as possible. </w:t>
      </w:r>
      <w:r>
        <w:rPr>
          <w:b/>
        </w:rPr>
        <w:t>Students must study grammar before coming to class</w:t>
      </w:r>
      <w:r>
        <w:t xml:space="preserve">.  The professor is available during office hours and students are encouraged to visit </w:t>
      </w:r>
      <w:r w:rsidR="009E61FB">
        <w:t>her</w:t>
      </w:r>
      <w:r>
        <w:t xml:space="preserve"> during this time or by appointment.  Making flash cards, practicing Spanish as much as possible and constantly preparing yourself for class will be essential to succeed in this class.</w:t>
      </w:r>
    </w:p>
    <w:p w14:paraId="7C380F17" w14:textId="77777777" w:rsidR="00F2222B" w:rsidRDefault="00F2222B">
      <w:pPr>
        <w:jc w:val="both"/>
      </w:pPr>
    </w:p>
    <w:p w14:paraId="23BE4BE8" w14:textId="77777777" w:rsidR="00972B55" w:rsidRDefault="00972B55" w:rsidP="00972B55">
      <w:pPr>
        <w:rPr>
          <w:b/>
          <w:u w:val="single"/>
        </w:rPr>
      </w:pPr>
    </w:p>
    <w:p w14:paraId="5672D1CE" w14:textId="77777777" w:rsidR="009E61FB" w:rsidRPr="00976746" w:rsidRDefault="00A54A85" w:rsidP="00972B55">
      <w:pPr>
        <w:rPr>
          <w:b/>
          <w:u w:val="single"/>
        </w:rPr>
      </w:pPr>
      <w:r>
        <w:rPr>
          <w:b/>
          <w:u w:val="single"/>
        </w:rPr>
        <w:t>RESOURCES:</w:t>
      </w:r>
    </w:p>
    <w:p w14:paraId="0DE7C1DA" w14:textId="77777777" w:rsidR="009E61FB" w:rsidRDefault="009E61FB" w:rsidP="009E61FB">
      <w:pPr>
        <w:jc w:val="both"/>
      </w:pPr>
    </w:p>
    <w:p w14:paraId="0F047EE5" w14:textId="77777777" w:rsidR="009E61FB" w:rsidRDefault="009E61FB" w:rsidP="009E61FB">
      <w:pPr>
        <w:pStyle w:val="Heading2"/>
        <w:rPr>
          <w:lang w:val="en"/>
        </w:rPr>
      </w:pPr>
      <w:r>
        <w:rPr>
          <w:lang w:val="en"/>
        </w:rPr>
        <w:t>Dictionaries</w:t>
      </w:r>
    </w:p>
    <w:p w14:paraId="3A84E199" w14:textId="77777777" w:rsidR="009E61FB" w:rsidRPr="00384261" w:rsidRDefault="009E61FB" w:rsidP="009E61FB">
      <w:pPr>
        <w:numPr>
          <w:ilvl w:val="0"/>
          <w:numId w:val="4"/>
        </w:numPr>
        <w:spacing w:before="100" w:beforeAutospacing="1" w:after="100" w:afterAutospacing="1"/>
        <w:rPr>
          <w:lang w:val="en"/>
        </w:rPr>
      </w:pPr>
      <w:r w:rsidRPr="00384261">
        <w:rPr>
          <w:lang w:val="en"/>
        </w:rPr>
        <w:t xml:space="preserve">General and specialty dictionaries (business, medical, slang, etc.) as well as a thesaurus and word games are available at </w:t>
      </w:r>
      <w:hyperlink r:id="rId13" w:tooltip="Your Dictionary.com" w:history="1">
        <w:r w:rsidRPr="00384261">
          <w:rPr>
            <w:rStyle w:val="Hyperlink"/>
            <w:color w:val="auto"/>
            <w:lang w:val="en"/>
          </w:rPr>
          <w:t>Your Dictionary.com</w:t>
        </w:r>
      </w:hyperlink>
      <w:r w:rsidRPr="00384261">
        <w:rPr>
          <w:lang w:val="en"/>
        </w:rPr>
        <w:t xml:space="preserve"> </w:t>
      </w:r>
    </w:p>
    <w:p w14:paraId="16CF6C39" w14:textId="77777777" w:rsidR="009E61FB" w:rsidRPr="00384261" w:rsidRDefault="009E61FB" w:rsidP="009E61FB">
      <w:pPr>
        <w:numPr>
          <w:ilvl w:val="0"/>
          <w:numId w:val="4"/>
        </w:numPr>
        <w:spacing w:before="100" w:beforeAutospacing="1" w:after="100" w:afterAutospacing="1"/>
        <w:rPr>
          <w:lang w:val="en"/>
        </w:rPr>
      </w:pPr>
      <w:r w:rsidRPr="00384261">
        <w:rPr>
          <w:lang w:val="en"/>
        </w:rPr>
        <w:t xml:space="preserve">Freelang dictionary offers a basic Spanish/English Freeware dictionary program at </w:t>
      </w:r>
      <w:hyperlink r:id="rId14" w:tooltip="Freelang.com" w:history="1">
        <w:r w:rsidRPr="00384261">
          <w:rPr>
            <w:rStyle w:val="Hyperlink"/>
            <w:color w:val="auto"/>
            <w:lang w:val="en"/>
          </w:rPr>
          <w:t>Freelang.com</w:t>
        </w:r>
      </w:hyperlink>
      <w:r w:rsidRPr="00384261">
        <w:rPr>
          <w:lang w:val="en"/>
        </w:rPr>
        <w:t xml:space="preserve"> </w:t>
      </w:r>
    </w:p>
    <w:p w14:paraId="2E777EAE" w14:textId="77777777" w:rsidR="009E61FB" w:rsidRPr="00384261" w:rsidRDefault="002A4773" w:rsidP="009E61FB">
      <w:pPr>
        <w:numPr>
          <w:ilvl w:val="0"/>
          <w:numId w:val="4"/>
        </w:numPr>
        <w:spacing w:before="100" w:beforeAutospacing="1" w:after="100" w:afterAutospacing="1"/>
        <w:rPr>
          <w:lang w:val="en"/>
        </w:rPr>
      </w:pPr>
      <w:hyperlink r:id="rId15" w:tooltip="Diccionarios.com" w:history="1">
        <w:r w:rsidR="009E61FB" w:rsidRPr="00384261">
          <w:rPr>
            <w:rStyle w:val="Hyperlink"/>
            <w:color w:val="auto"/>
            <w:lang w:val="en"/>
          </w:rPr>
          <w:t>Diccionarios.com</w:t>
        </w:r>
      </w:hyperlink>
      <w:r w:rsidR="009E61FB" w:rsidRPr="00384261">
        <w:rPr>
          <w:lang w:val="en"/>
        </w:rPr>
        <w:t xml:space="preserve"> is provided by Spes Editorial, publishers of Larousse, Harraps' y </w:t>
      </w:r>
      <w:r w:rsidR="009E61FB" w:rsidRPr="00384261">
        <w:rPr>
          <w:rStyle w:val="Strong"/>
          <w:lang w:val="en"/>
        </w:rPr>
        <w:t>Vox</w:t>
      </w:r>
      <w:r w:rsidR="009E61FB" w:rsidRPr="00384261">
        <w:rPr>
          <w:lang w:val="en"/>
        </w:rPr>
        <w:t xml:space="preserve"> </w:t>
      </w:r>
    </w:p>
    <w:p w14:paraId="3943A6FD" w14:textId="77777777" w:rsidR="009E61FB" w:rsidRPr="00384261" w:rsidRDefault="002A4773" w:rsidP="009E61FB">
      <w:pPr>
        <w:numPr>
          <w:ilvl w:val="0"/>
          <w:numId w:val="4"/>
        </w:numPr>
        <w:spacing w:before="100" w:beforeAutospacing="1" w:after="100" w:afterAutospacing="1"/>
        <w:rPr>
          <w:lang w:val="es-ES"/>
        </w:rPr>
      </w:pPr>
      <w:hyperlink r:id="rId16" w:history="1">
        <w:r w:rsidR="009E61FB" w:rsidRPr="00384261">
          <w:rPr>
            <w:rStyle w:val="Hyperlink"/>
            <w:color w:val="auto"/>
            <w:lang w:val="es-ES"/>
          </w:rPr>
          <w:t>La Real Academia Española</w:t>
        </w:r>
      </w:hyperlink>
      <w:r w:rsidR="009E61FB" w:rsidRPr="00384261">
        <w:rPr>
          <w:lang w:val="es-ES"/>
        </w:rPr>
        <w:t xml:space="preserve"> offers a Spanish/Spanish dictionary in addition to Español al día, Consulta, Banco de datos, Conjugación verbal, Diccionarios académicos y Biblioteca. </w:t>
      </w:r>
    </w:p>
    <w:p w14:paraId="736A0037" w14:textId="77777777" w:rsidR="009E61FB" w:rsidRPr="00384261" w:rsidRDefault="002A4773" w:rsidP="009E61FB">
      <w:pPr>
        <w:numPr>
          <w:ilvl w:val="0"/>
          <w:numId w:val="4"/>
        </w:numPr>
        <w:spacing w:before="100" w:beforeAutospacing="1" w:after="100" w:afterAutospacing="1"/>
        <w:rPr>
          <w:lang w:val="en"/>
        </w:rPr>
      </w:pPr>
      <w:hyperlink r:id="rId17" w:tooltip="WordReference.com" w:history="1">
        <w:r w:rsidR="009E61FB" w:rsidRPr="00384261">
          <w:rPr>
            <w:rStyle w:val="Hyperlink"/>
            <w:color w:val="auto"/>
            <w:lang w:val="en"/>
          </w:rPr>
          <w:t>WordReference.com</w:t>
        </w:r>
      </w:hyperlink>
      <w:r w:rsidR="009E61FB" w:rsidRPr="00384261">
        <w:rPr>
          <w:lang w:val="en"/>
        </w:rPr>
        <w:t xml:space="preserve"> offers a Spanish dictionary provided by Espasa Calpe publishers and Language Forums </w:t>
      </w:r>
    </w:p>
    <w:p w14:paraId="449722AF" w14:textId="77777777" w:rsidR="009E61FB" w:rsidRDefault="009E61FB" w:rsidP="009E61FB">
      <w:pPr>
        <w:pStyle w:val="Heading2"/>
        <w:rPr>
          <w:lang w:val="en"/>
        </w:rPr>
      </w:pPr>
      <w:r>
        <w:rPr>
          <w:lang w:val="en"/>
        </w:rPr>
        <w:t>Grammar Review</w:t>
      </w:r>
    </w:p>
    <w:p w14:paraId="751A7235" w14:textId="77777777" w:rsidR="009E61FB" w:rsidRDefault="000D70F7" w:rsidP="009E61FB">
      <w:pPr>
        <w:rPr>
          <w:lang w:val="en"/>
        </w:rPr>
      </w:pPr>
      <w:r>
        <w:rPr>
          <w:lang w:val="en"/>
        </w:rPr>
        <w:t>If you are confused by any grammar topic, please come to my office for a review.  If you need additional help,  c</w:t>
      </w:r>
      <w:r w:rsidR="009E61FB">
        <w:rPr>
          <w:lang w:val="en"/>
        </w:rPr>
        <w:t xml:space="preserve">lick here for a quick grammar review, </w:t>
      </w:r>
      <w:hyperlink r:id="rId18" w:history="1">
        <w:r w:rsidR="009E61FB" w:rsidRPr="00384261">
          <w:rPr>
            <w:rStyle w:val="Hyperlink"/>
            <w:b/>
            <w:color w:val="auto"/>
            <w:lang w:val="en"/>
          </w:rPr>
          <w:t>http://sppo.osu.edu/spanish/courses/classes/grammar.pdf</w:t>
        </w:r>
      </w:hyperlink>
      <w:r>
        <w:rPr>
          <w:b/>
          <w:lang w:val="en"/>
        </w:rPr>
        <w:t xml:space="preserve">.  </w:t>
      </w:r>
      <w:r w:rsidR="009E61FB">
        <w:rPr>
          <w:lang w:val="en"/>
        </w:rPr>
        <w:t xml:space="preserve">It will provide you with the parts of speech, verb conjugations, and basic definitions of language structures. </w:t>
      </w:r>
    </w:p>
    <w:p w14:paraId="129C44E8" w14:textId="77777777" w:rsidR="009E61FB" w:rsidRDefault="009E61FB" w:rsidP="009E61FB">
      <w:pPr>
        <w:pStyle w:val="Heading2"/>
        <w:rPr>
          <w:lang w:val="en"/>
        </w:rPr>
      </w:pPr>
      <w:r>
        <w:rPr>
          <w:lang w:val="en"/>
        </w:rPr>
        <w:t>Computer Tutorials</w:t>
      </w:r>
    </w:p>
    <w:p w14:paraId="100C3042" w14:textId="77777777" w:rsidR="009E61FB" w:rsidRDefault="009E61FB" w:rsidP="009E61FB">
      <w:pPr>
        <w:rPr>
          <w:lang w:val="en"/>
        </w:rPr>
      </w:pPr>
      <w:r>
        <w:rPr>
          <w:lang w:val="en"/>
        </w:rPr>
        <w:t xml:space="preserve">Free computer tutorial programs are available at most Public Libraries and also on-line. Type "Spanish language tutorial" into your search engine. </w:t>
      </w:r>
    </w:p>
    <w:p w14:paraId="3EA3FB64" w14:textId="77777777" w:rsidR="009E61FB" w:rsidRDefault="002A4773" w:rsidP="009E61FB">
      <w:pPr>
        <w:numPr>
          <w:ilvl w:val="0"/>
          <w:numId w:val="5"/>
        </w:numPr>
        <w:spacing w:before="100" w:beforeAutospacing="1" w:after="100" w:afterAutospacing="1"/>
        <w:rPr>
          <w:lang w:val="en"/>
        </w:rPr>
      </w:pPr>
      <w:hyperlink r:id="rId19" w:tooltip="net.Tutor" w:history="1">
        <w:r w:rsidR="009E61FB" w:rsidRPr="00384261">
          <w:rPr>
            <w:rStyle w:val="Hyperlink"/>
            <w:color w:val="auto"/>
            <w:lang w:val="en"/>
          </w:rPr>
          <w:t>net.Tutor</w:t>
        </w:r>
      </w:hyperlink>
      <w:r w:rsidR="009E61FB" w:rsidRPr="00384261">
        <w:rPr>
          <w:lang w:val="en"/>
        </w:rPr>
        <w:t xml:space="preserve"> </w:t>
      </w:r>
      <w:r w:rsidR="009E61FB">
        <w:rPr>
          <w:lang w:val="en"/>
        </w:rPr>
        <w:t xml:space="preserve">home page provides a menu of all tutorials available. The first or "overview" page of each tutorial provides a table of contents for that lesson and a graphical representation, as shown in the illustration below. </w:t>
      </w:r>
    </w:p>
    <w:p w14:paraId="33EFF3A3" w14:textId="77777777" w:rsidR="009E61FB" w:rsidRDefault="009E61FB" w:rsidP="009E61FB">
      <w:pPr>
        <w:pStyle w:val="Heading2"/>
        <w:rPr>
          <w:lang w:val="en"/>
        </w:rPr>
      </w:pPr>
      <w:r>
        <w:rPr>
          <w:lang w:val="en"/>
        </w:rPr>
        <w:t>Search Engines</w:t>
      </w:r>
    </w:p>
    <w:p w14:paraId="1762728F" w14:textId="77777777" w:rsidR="009E61FB" w:rsidRPr="00384261" w:rsidRDefault="002A4773" w:rsidP="009E61FB">
      <w:pPr>
        <w:numPr>
          <w:ilvl w:val="0"/>
          <w:numId w:val="6"/>
        </w:numPr>
        <w:spacing w:before="100" w:beforeAutospacing="1" w:after="100" w:afterAutospacing="1"/>
        <w:rPr>
          <w:lang w:val="es-ES"/>
        </w:rPr>
      </w:pPr>
      <w:hyperlink r:id="rId20" w:tooltip="Hispavista" w:history="1">
        <w:r w:rsidR="009E61FB" w:rsidRPr="00384261">
          <w:rPr>
            <w:rStyle w:val="Hyperlink"/>
            <w:color w:val="auto"/>
            <w:lang w:val="es-ES"/>
          </w:rPr>
          <w:t>Hispavista</w:t>
        </w:r>
      </w:hyperlink>
      <w:r w:rsidR="009E61FB" w:rsidRPr="00384261">
        <w:rPr>
          <w:lang w:val="es-ES"/>
        </w:rPr>
        <w:t xml:space="preserve">.com es un portal de información para Latinoamérica. Los enlaces están organizados por país a la izquierda de la página. </w:t>
      </w:r>
    </w:p>
    <w:p w14:paraId="36D19039" w14:textId="77777777" w:rsidR="009E61FB" w:rsidRPr="00384261" w:rsidRDefault="002A4773" w:rsidP="009E61FB">
      <w:pPr>
        <w:numPr>
          <w:ilvl w:val="0"/>
          <w:numId w:val="6"/>
        </w:numPr>
        <w:spacing w:before="100" w:beforeAutospacing="1" w:after="100" w:afterAutospacing="1"/>
        <w:rPr>
          <w:lang w:val="en"/>
        </w:rPr>
      </w:pPr>
      <w:hyperlink r:id="rId21" w:tooltip="Starmedia.com" w:history="1">
        <w:r w:rsidR="009E61FB" w:rsidRPr="00384261">
          <w:rPr>
            <w:rStyle w:val="Hyperlink"/>
            <w:color w:val="auto"/>
            <w:lang w:val="en"/>
          </w:rPr>
          <w:t>Starmedia.com</w:t>
        </w:r>
      </w:hyperlink>
      <w:r w:rsidR="009E61FB" w:rsidRPr="00384261">
        <w:rPr>
          <w:lang w:val="en"/>
        </w:rPr>
        <w:t xml:space="preserve"> provides relevant and extensive content and services to the Spanish speaking world. </w:t>
      </w:r>
    </w:p>
    <w:p w14:paraId="20969DFF" w14:textId="77777777" w:rsidR="009E61FB" w:rsidRPr="00384261" w:rsidRDefault="002A4773" w:rsidP="009E61FB">
      <w:pPr>
        <w:numPr>
          <w:ilvl w:val="0"/>
          <w:numId w:val="6"/>
        </w:numPr>
        <w:spacing w:before="100" w:beforeAutospacing="1" w:after="100" w:afterAutospacing="1"/>
        <w:rPr>
          <w:lang w:val="en"/>
        </w:rPr>
      </w:pPr>
      <w:hyperlink r:id="rId22" w:tooltip="Terra.com" w:history="1">
        <w:r w:rsidR="009E61FB" w:rsidRPr="00384261">
          <w:rPr>
            <w:rStyle w:val="Hyperlink"/>
            <w:color w:val="auto"/>
            <w:lang w:val="en"/>
          </w:rPr>
          <w:t>Terra.com</w:t>
        </w:r>
      </w:hyperlink>
      <w:r w:rsidR="009E61FB" w:rsidRPr="00384261">
        <w:rPr>
          <w:lang w:val="en"/>
        </w:rPr>
        <w:t xml:space="preserve"> provides up-to-date news from around the Spanish speaking world. </w:t>
      </w:r>
    </w:p>
    <w:p w14:paraId="4D37F775" w14:textId="77777777" w:rsidR="009E61FB" w:rsidRPr="00384261" w:rsidRDefault="002A4773" w:rsidP="009E61FB">
      <w:pPr>
        <w:numPr>
          <w:ilvl w:val="0"/>
          <w:numId w:val="6"/>
        </w:numPr>
        <w:spacing w:before="100" w:beforeAutospacing="1" w:after="100" w:afterAutospacing="1"/>
        <w:rPr>
          <w:lang w:val="es-ES"/>
        </w:rPr>
      </w:pPr>
      <w:hyperlink r:id="rId23" w:tooltip="LatinoMSN.com" w:history="1">
        <w:r w:rsidR="009E61FB" w:rsidRPr="00384261">
          <w:rPr>
            <w:rStyle w:val="Hyperlink"/>
            <w:color w:val="auto"/>
            <w:lang w:val="es-ES"/>
          </w:rPr>
          <w:t>LatinoMSN.com</w:t>
        </w:r>
      </w:hyperlink>
      <w:r w:rsidR="009E61FB" w:rsidRPr="00384261">
        <w:rPr>
          <w:lang w:val="es-ES"/>
        </w:rPr>
        <w:t xml:space="preserve"> ofrece lo último en noticias e información, así como servicios de comunicación en español, como MSN Hotmail, MSN Messenger y otros a través de sitios especializados en el país o región. </w:t>
      </w:r>
    </w:p>
    <w:p w14:paraId="771D29B4" w14:textId="77777777" w:rsidR="009E61FB" w:rsidRDefault="009E61FB" w:rsidP="009E61FB">
      <w:pPr>
        <w:pStyle w:val="Heading2"/>
        <w:rPr>
          <w:lang w:val="en"/>
        </w:rPr>
      </w:pPr>
      <w:r>
        <w:rPr>
          <w:lang w:val="en"/>
        </w:rPr>
        <w:t>Newspapers and Magazines</w:t>
      </w:r>
    </w:p>
    <w:p w14:paraId="34D5D54E" w14:textId="77777777" w:rsidR="009E61FB" w:rsidRPr="00384261" w:rsidRDefault="002A4773" w:rsidP="009E61FB">
      <w:pPr>
        <w:numPr>
          <w:ilvl w:val="0"/>
          <w:numId w:val="7"/>
        </w:numPr>
        <w:spacing w:before="100" w:beforeAutospacing="1" w:after="100" w:afterAutospacing="1"/>
        <w:rPr>
          <w:lang w:val="en"/>
        </w:rPr>
      </w:pPr>
      <w:hyperlink r:id="rId24" w:tooltip="ABC.es" w:history="1">
        <w:r w:rsidR="009E61FB" w:rsidRPr="00384261">
          <w:rPr>
            <w:rStyle w:val="Hyperlink"/>
            <w:color w:val="auto"/>
            <w:lang w:val="en"/>
          </w:rPr>
          <w:t>ABC.es</w:t>
        </w:r>
      </w:hyperlink>
      <w:r w:rsidR="009E61FB" w:rsidRPr="00384261">
        <w:rPr>
          <w:lang w:val="en"/>
        </w:rPr>
        <w:t xml:space="preserve">, Madrid, España </w:t>
      </w:r>
    </w:p>
    <w:p w14:paraId="0A64CF01" w14:textId="77777777" w:rsidR="009E61FB" w:rsidRPr="00384261" w:rsidRDefault="002A4773" w:rsidP="009E61FB">
      <w:pPr>
        <w:numPr>
          <w:ilvl w:val="0"/>
          <w:numId w:val="7"/>
        </w:numPr>
        <w:spacing w:before="100" w:beforeAutospacing="1" w:after="100" w:afterAutospacing="1"/>
        <w:rPr>
          <w:lang w:val="en"/>
        </w:rPr>
      </w:pPr>
      <w:hyperlink r:id="rId25" w:tooltip="AJR News Link" w:history="1">
        <w:r w:rsidR="009E61FB" w:rsidRPr="00384261">
          <w:rPr>
            <w:rStyle w:val="Hyperlink"/>
            <w:color w:val="auto"/>
            <w:lang w:val="en"/>
          </w:rPr>
          <w:t>AJR News Link</w:t>
        </w:r>
      </w:hyperlink>
      <w:r w:rsidR="009E61FB" w:rsidRPr="00384261">
        <w:rPr>
          <w:lang w:val="en"/>
        </w:rPr>
        <w:t xml:space="preserve"> is an academic and professional research and consulting firm studying electronic publishing and visual journalism and offers world wide access to media from around the world. </w:t>
      </w:r>
    </w:p>
    <w:p w14:paraId="58661FA5" w14:textId="77777777" w:rsidR="009E61FB" w:rsidRPr="00384261" w:rsidRDefault="002A4773" w:rsidP="009E61FB">
      <w:pPr>
        <w:numPr>
          <w:ilvl w:val="0"/>
          <w:numId w:val="7"/>
        </w:numPr>
        <w:spacing w:before="100" w:beforeAutospacing="1" w:after="100" w:afterAutospacing="1"/>
        <w:rPr>
          <w:lang w:val="en"/>
        </w:rPr>
      </w:pPr>
      <w:hyperlink r:id="rId26" w:tooltip="Clarín" w:history="1">
        <w:r w:rsidR="009E61FB" w:rsidRPr="00384261">
          <w:rPr>
            <w:rStyle w:val="Hyperlink"/>
            <w:color w:val="auto"/>
            <w:lang w:val="en"/>
          </w:rPr>
          <w:t>Clarín</w:t>
        </w:r>
      </w:hyperlink>
      <w:r w:rsidR="009E61FB" w:rsidRPr="00384261">
        <w:rPr>
          <w:lang w:val="en"/>
        </w:rPr>
        <w:t xml:space="preserve">, Buenos Aires, Argentina </w:t>
      </w:r>
    </w:p>
    <w:p w14:paraId="60D8E551" w14:textId="77777777" w:rsidR="009E61FB" w:rsidRPr="00384261" w:rsidRDefault="002A4773" w:rsidP="009E61FB">
      <w:pPr>
        <w:numPr>
          <w:ilvl w:val="0"/>
          <w:numId w:val="7"/>
        </w:numPr>
        <w:spacing w:before="100" w:beforeAutospacing="1" w:after="100" w:afterAutospacing="1"/>
        <w:rPr>
          <w:lang w:val="en"/>
        </w:rPr>
      </w:pPr>
      <w:hyperlink r:id="rId27" w:tooltip="Hispanic Online" w:history="1">
        <w:r w:rsidR="009E61FB" w:rsidRPr="00384261">
          <w:rPr>
            <w:rStyle w:val="Hyperlink"/>
            <w:color w:val="auto"/>
            <w:lang w:val="en"/>
          </w:rPr>
          <w:t>Hispanic Online</w:t>
        </w:r>
      </w:hyperlink>
      <w:r w:rsidR="009E61FB" w:rsidRPr="00384261">
        <w:rPr>
          <w:lang w:val="en"/>
        </w:rPr>
        <w:t xml:space="preserve"> a Latino Web pioneer, is owned by Hispanic Publishing Associates, which owns HISPANIC Magazine as well as HISPANIC Trends Magazine. </w:t>
      </w:r>
    </w:p>
    <w:p w14:paraId="7BE22F3C" w14:textId="77777777" w:rsidR="009E61FB" w:rsidRPr="00384261" w:rsidRDefault="002A4773" w:rsidP="009E61FB">
      <w:pPr>
        <w:numPr>
          <w:ilvl w:val="0"/>
          <w:numId w:val="7"/>
        </w:numPr>
        <w:spacing w:before="100" w:beforeAutospacing="1" w:after="100" w:afterAutospacing="1"/>
        <w:rPr>
          <w:lang w:val="en"/>
        </w:rPr>
      </w:pPr>
      <w:hyperlink r:id="rId28" w:tooltip="Hispanic Business" w:history="1">
        <w:r w:rsidR="009E61FB" w:rsidRPr="00384261">
          <w:rPr>
            <w:rStyle w:val="Hyperlink"/>
            <w:color w:val="auto"/>
            <w:lang w:val="en"/>
          </w:rPr>
          <w:t>Hispanic Business</w:t>
        </w:r>
      </w:hyperlink>
      <w:r w:rsidR="009E61FB" w:rsidRPr="00384261">
        <w:rPr>
          <w:lang w:val="en"/>
        </w:rPr>
        <w:t xml:space="preserve">, California, USA </w:t>
      </w:r>
    </w:p>
    <w:p w14:paraId="2F3B16B2" w14:textId="77777777" w:rsidR="009E61FB" w:rsidRPr="00384261" w:rsidRDefault="002A4773" w:rsidP="009E61FB">
      <w:pPr>
        <w:numPr>
          <w:ilvl w:val="0"/>
          <w:numId w:val="7"/>
        </w:numPr>
        <w:spacing w:before="100" w:beforeAutospacing="1" w:after="100" w:afterAutospacing="1"/>
        <w:rPr>
          <w:lang w:val="en"/>
        </w:rPr>
      </w:pPr>
      <w:hyperlink r:id="rId29" w:tooltip="LANIC" w:history="1">
        <w:r w:rsidR="009E61FB" w:rsidRPr="00384261">
          <w:rPr>
            <w:rStyle w:val="Hyperlink"/>
            <w:color w:val="auto"/>
            <w:lang w:val="en"/>
          </w:rPr>
          <w:t>LANIC</w:t>
        </w:r>
      </w:hyperlink>
      <w:r w:rsidR="009E61FB" w:rsidRPr="00384261">
        <w:rPr>
          <w:lang w:val="en"/>
        </w:rPr>
        <w:t xml:space="preserve"> (Latin American Network Information Center) from the University of Texas provides one of the most comprehensive information sites available for Latin America. </w:t>
      </w:r>
    </w:p>
    <w:p w14:paraId="08E274EC" w14:textId="77777777" w:rsidR="009E61FB" w:rsidRPr="00384261" w:rsidRDefault="002A4773" w:rsidP="009E61FB">
      <w:pPr>
        <w:numPr>
          <w:ilvl w:val="0"/>
          <w:numId w:val="7"/>
        </w:numPr>
        <w:spacing w:before="100" w:beforeAutospacing="1" w:after="100" w:afterAutospacing="1"/>
        <w:rPr>
          <w:lang w:val="en"/>
        </w:rPr>
      </w:pPr>
      <w:hyperlink r:id="rId30" w:tooltip="Latin Trade" w:history="1">
        <w:r w:rsidR="009E61FB" w:rsidRPr="00384261">
          <w:rPr>
            <w:rStyle w:val="Hyperlink"/>
            <w:color w:val="auto"/>
            <w:lang w:val="en"/>
          </w:rPr>
          <w:t>Latin Trade</w:t>
        </w:r>
      </w:hyperlink>
      <w:r w:rsidR="009E61FB" w:rsidRPr="00384261">
        <w:rPr>
          <w:lang w:val="en"/>
        </w:rPr>
        <w:t xml:space="preserve"> magazine focuses on Latin America business and economic news. It is published monthly in Spanish, Portuguese, and English. </w:t>
      </w:r>
    </w:p>
    <w:p w14:paraId="72AC356F" w14:textId="77777777" w:rsidR="009E61FB" w:rsidRPr="00384261" w:rsidRDefault="002A4773" w:rsidP="009E61FB">
      <w:pPr>
        <w:numPr>
          <w:ilvl w:val="0"/>
          <w:numId w:val="7"/>
        </w:numPr>
        <w:spacing w:before="100" w:beforeAutospacing="1" w:after="100" w:afterAutospacing="1"/>
        <w:rPr>
          <w:lang w:val="en"/>
        </w:rPr>
      </w:pPr>
      <w:hyperlink r:id="rId31" w:tooltip="EL Mercurio" w:history="1">
        <w:r w:rsidR="009E61FB" w:rsidRPr="00384261">
          <w:rPr>
            <w:rStyle w:val="Hyperlink"/>
            <w:color w:val="auto"/>
            <w:lang w:val="en"/>
          </w:rPr>
          <w:t>EL Mercurio</w:t>
        </w:r>
      </w:hyperlink>
      <w:r w:rsidR="009E61FB" w:rsidRPr="00384261">
        <w:rPr>
          <w:lang w:val="en"/>
        </w:rPr>
        <w:t xml:space="preserve">, Santiago, Chile </w:t>
      </w:r>
    </w:p>
    <w:p w14:paraId="538AC9E6" w14:textId="77777777" w:rsidR="009E61FB" w:rsidRPr="00384261" w:rsidRDefault="002A4773" w:rsidP="009E61FB">
      <w:pPr>
        <w:numPr>
          <w:ilvl w:val="0"/>
          <w:numId w:val="7"/>
        </w:numPr>
        <w:spacing w:before="100" w:beforeAutospacing="1" w:after="100" w:afterAutospacing="1"/>
        <w:rPr>
          <w:lang w:val="en"/>
        </w:rPr>
      </w:pPr>
      <w:hyperlink r:id="rId32" w:tooltip="El Nuevo Herald" w:history="1">
        <w:r w:rsidR="009E61FB" w:rsidRPr="00384261">
          <w:rPr>
            <w:rStyle w:val="Hyperlink"/>
            <w:color w:val="auto"/>
            <w:lang w:val="en"/>
          </w:rPr>
          <w:t>El Nuevo Herald</w:t>
        </w:r>
      </w:hyperlink>
      <w:r w:rsidR="009E61FB" w:rsidRPr="00384261">
        <w:rPr>
          <w:lang w:val="en"/>
        </w:rPr>
        <w:t xml:space="preserve">, Miami, USA </w:t>
      </w:r>
    </w:p>
    <w:p w14:paraId="0E707006" w14:textId="77777777" w:rsidR="009E61FB" w:rsidRPr="00384261" w:rsidRDefault="002A4773" w:rsidP="009E61FB">
      <w:pPr>
        <w:numPr>
          <w:ilvl w:val="0"/>
          <w:numId w:val="7"/>
        </w:numPr>
        <w:spacing w:before="100" w:beforeAutospacing="1" w:after="100" w:afterAutospacing="1"/>
        <w:rPr>
          <w:lang w:val="es-ES"/>
        </w:rPr>
      </w:pPr>
      <w:hyperlink r:id="rId33" w:tooltip="La Opinión Digital" w:history="1">
        <w:r w:rsidR="009E61FB" w:rsidRPr="00384261">
          <w:rPr>
            <w:rStyle w:val="Hyperlink"/>
            <w:color w:val="auto"/>
            <w:lang w:val="es-ES"/>
          </w:rPr>
          <w:t>La Opinión Digital</w:t>
        </w:r>
      </w:hyperlink>
      <w:r w:rsidR="009E61FB" w:rsidRPr="00384261">
        <w:rPr>
          <w:lang w:val="es-ES"/>
        </w:rPr>
        <w:t xml:space="preserve">, Los Angeles, USA </w:t>
      </w:r>
    </w:p>
    <w:p w14:paraId="0A864623" w14:textId="77777777" w:rsidR="009E61FB" w:rsidRPr="00384261" w:rsidRDefault="002A4773" w:rsidP="009E61FB">
      <w:pPr>
        <w:numPr>
          <w:ilvl w:val="0"/>
          <w:numId w:val="7"/>
        </w:numPr>
        <w:spacing w:before="100" w:beforeAutospacing="1" w:after="100" w:afterAutospacing="1"/>
        <w:rPr>
          <w:lang w:val="en"/>
        </w:rPr>
      </w:pPr>
      <w:hyperlink r:id="rId34" w:tooltip="El País" w:history="1">
        <w:r w:rsidR="009E61FB" w:rsidRPr="00384261">
          <w:rPr>
            <w:rStyle w:val="Hyperlink"/>
            <w:color w:val="auto"/>
            <w:lang w:val="en"/>
          </w:rPr>
          <w:t>El País</w:t>
        </w:r>
      </w:hyperlink>
      <w:r w:rsidR="009E61FB" w:rsidRPr="00384261">
        <w:rPr>
          <w:lang w:val="en"/>
        </w:rPr>
        <w:t xml:space="preserve">, Madrid, España </w:t>
      </w:r>
    </w:p>
    <w:p w14:paraId="5C3D69C8" w14:textId="77777777" w:rsidR="009E61FB" w:rsidRPr="00384261" w:rsidRDefault="002A4773" w:rsidP="009E61FB">
      <w:pPr>
        <w:numPr>
          <w:ilvl w:val="0"/>
          <w:numId w:val="7"/>
        </w:numPr>
        <w:spacing w:before="100" w:beforeAutospacing="1" w:after="100" w:afterAutospacing="1"/>
        <w:rPr>
          <w:lang w:val="en"/>
        </w:rPr>
      </w:pPr>
      <w:hyperlink r:id="rId35" w:tooltip="La Raza" w:history="1">
        <w:r w:rsidR="009E61FB" w:rsidRPr="00384261">
          <w:rPr>
            <w:rStyle w:val="Hyperlink"/>
            <w:color w:val="auto"/>
            <w:lang w:val="en"/>
          </w:rPr>
          <w:t>La Raza</w:t>
        </w:r>
      </w:hyperlink>
      <w:r w:rsidR="009E61FB" w:rsidRPr="00384261">
        <w:rPr>
          <w:lang w:val="en"/>
        </w:rPr>
        <w:t xml:space="preserve">, Chicago, USA </w:t>
      </w:r>
    </w:p>
    <w:p w14:paraId="3B0FF8EB" w14:textId="77777777" w:rsidR="009E61FB" w:rsidRPr="00384261" w:rsidRDefault="002A4773" w:rsidP="009E61FB">
      <w:pPr>
        <w:numPr>
          <w:ilvl w:val="0"/>
          <w:numId w:val="7"/>
        </w:numPr>
        <w:spacing w:before="100" w:beforeAutospacing="1" w:after="100" w:afterAutospacing="1"/>
        <w:rPr>
          <w:lang w:val="en"/>
        </w:rPr>
      </w:pPr>
      <w:hyperlink r:id="rId36" w:tooltip="El Tiempo" w:history="1">
        <w:r w:rsidR="009E61FB" w:rsidRPr="00384261">
          <w:rPr>
            <w:rStyle w:val="Hyperlink"/>
            <w:color w:val="auto"/>
            <w:lang w:val="en"/>
          </w:rPr>
          <w:t>El Tiempo</w:t>
        </w:r>
      </w:hyperlink>
      <w:r w:rsidR="009E61FB" w:rsidRPr="00384261">
        <w:rPr>
          <w:lang w:val="en"/>
        </w:rPr>
        <w:t xml:space="preserve">, Bogotá, Colombia </w:t>
      </w:r>
    </w:p>
    <w:p w14:paraId="6ECD3259" w14:textId="77777777" w:rsidR="009E61FB" w:rsidRPr="00384261" w:rsidRDefault="002A4773" w:rsidP="009E61FB">
      <w:pPr>
        <w:numPr>
          <w:ilvl w:val="0"/>
          <w:numId w:val="7"/>
        </w:numPr>
        <w:spacing w:before="100" w:beforeAutospacing="1" w:after="100" w:afterAutospacing="1"/>
        <w:rPr>
          <w:lang w:val="en"/>
        </w:rPr>
      </w:pPr>
      <w:hyperlink r:id="rId37" w:tooltip="El Universal" w:history="1">
        <w:r w:rsidR="009E61FB" w:rsidRPr="00384261">
          <w:rPr>
            <w:rStyle w:val="Hyperlink"/>
            <w:color w:val="auto"/>
            <w:lang w:val="en"/>
          </w:rPr>
          <w:t>El Universal</w:t>
        </w:r>
      </w:hyperlink>
      <w:r w:rsidR="009E61FB" w:rsidRPr="00384261">
        <w:rPr>
          <w:lang w:val="en"/>
        </w:rPr>
        <w:t xml:space="preserve">, México </w:t>
      </w:r>
    </w:p>
    <w:p w14:paraId="51117E83" w14:textId="77777777" w:rsidR="009E61FB" w:rsidRPr="00384261" w:rsidRDefault="002A4773" w:rsidP="009E61FB">
      <w:pPr>
        <w:numPr>
          <w:ilvl w:val="0"/>
          <w:numId w:val="7"/>
        </w:numPr>
        <w:spacing w:before="100" w:beforeAutospacing="1" w:after="100" w:afterAutospacing="1"/>
        <w:rPr>
          <w:lang w:val="en"/>
        </w:rPr>
      </w:pPr>
      <w:hyperlink r:id="rId38" w:tooltip="El Universal" w:history="1">
        <w:r w:rsidR="009E61FB" w:rsidRPr="00384261">
          <w:rPr>
            <w:rStyle w:val="Hyperlink"/>
            <w:color w:val="auto"/>
            <w:lang w:val="en"/>
          </w:rPr>
          <w:t>El Universal</w:t>
        </w:r>
      </w:hyperlink>
      <w:r w:rsidR="009E61FB" w:rsidRPr="00384261">
        <w:rPr>
          <w:lang w:val="en"/>
        </w:rPr>
        <w:t xml:space="preserve">, Caracas, Venezuela </w:t>
      </w:r>
    </w:p>
    <w:p w14:paraId="272F3CEF" w14:textId="77777777" w:rsidR="009E61FB" w:rsidRDefault="009E61FB">
      <w:pPr>
        <w:jc w:val="both"/>
        <w:rPr>
          <w:lang w:val="es-ES_tradnl"/>
        </w:rPr>
      </w:pPr>
    </w:p>
    <w:p w14:paraId="5A417264" w14:textId="77777777" w:rsidR="00106604" w:rsidRPr="00A54A85" w:rsidRDefault="00106604" w:rsidP="00106604">
      <w:pPr>
        <w:pStyle w:val="Heading4"/>
        <w:rPr>
          <w:rFonts w:ascii="Times New Roman" w:hAnsi="Times New Roman"/>
          <w:i/>
          <w:u w:val="single"/>
          <w:lang w:val="es-ES"/>
        </w:rPr>
      </w:pPr>
      <w:r w:rsidRPr="00A54A85">
        <w:rPr>
          <w:rFonts w:ascii="Times New Roman" w:hAnsi="Times New Roman"/>
          <w:u w:val="single"/>
          <w:lang w:val="es-ES"/>
        </w:rPr>
        <w:t>Sugerencias/</w:t>
      </w:r>
      <w:r w:rsidRPr="00A54A85">
        <w:rPr>
          <w:rFonts w:ascii="Times New Roman" w:hAnsi="Times New Roman"/>
          <w:i/>
          <w:u w:val="single"/>
          <w:lang w:val="es-ES"/>
        </w:rPr>
        <w:t>Suggestions</w:t>
      </w:r>
      <w:r w:rsidR="00A54A85">
        <w:rPr>
          <w:rFonts w:ascii="Times New Roman" w:hAnsi="Times New Roman"/>
          <w:i/>
          <w:u w:val="single"/>
          <w:lang w:val="es-ES"/>
        </w:rPr>
        <w:t>:</w:t>
      </w:r>
    </w:p>
    <w:p w14:paraId="1BCE50CE" w14:textId="77777777" w:rsidR="00106604" w:rsidRPr="00106604" w:rsidRDefault="00106604" w:rsidP="00480F47">
      <w:pPr>
        <w:jc w:val="center"/>
        <w:rPr>
          <w:b/>
          <w:i/>
        </w:rPr>
      </w:pPr>
      <w:r>
        <w:rPr>
          <w:b/>
          <w:lang w:val="es-ES_tradnl"/>
        </w:rPr>
        <w:t xml:space="preserve">Cómo tener éxito en esta clase. </w:t>
      </w:r>
      <w:r w:rsidRPr="00106604">
        <w:rPr>
          <w:b/>
          <w:i/>
        </w:rPr>
        <w:t xml:space="preserve">How to be </w:t>
      </w:r>
      <w:r w:rsidR="00BC3E18" w:rsidRPr="00106604">
        <w:rPr>
          <w:b/>
          <w:i/>
        </w:rPr>
        <w:t>successful</w:t>
      </w:r>
      <w:r w:rsidRPr="00106604">
        <w:rPr>
          <w:b/>
          <w:i/>
        </w:rPr>
        <w:t xml:space="preserve"> in this class</w:t>
      </w:r>
    </w:p>
    <w:p w14:paraId="54FEA695" w14:textId="77777777" w:rsidR="00106604" w:rsidRPr="00106604" w:rsidRDefault="00106604" w:rsidP="00106604">
      <w:pPr>
        <w:numPr>
          <w:ilvl w:val="0"/>
          <w:numId w:val="3"/>
        </w:numPr>
        <w:rPr>
          <w:lang w:val="es-ES"/>
        </w:rPr>
      </w:pPr>
      <w:r w:rsidRPr="00106604">
        <w:rPr>
          <w:lang w:val="es-ES"/>
        </w:rPr>
        <w:t>Tenga una actitud positiva.</w:t>
      </w:r>
      <w:r>
        <w:rPr>
          <w:lang w:val="es-ES"/>
        </w:rPr>
        <w:t xml:space="preserve"> </w:t>
      </w:r>
      <w:r w:rsidR="00EF2E89">
        <w:rPr>
          <w:i/>
          <w:lang w:val="es-ES"/>
        </w:rPr>
        <w:t>Always have</w:t>
      </w:r>
      <w:r w:rsidRPr="00106604">
        <w:rPr>
          <w:i/>
          <w:lang w:val="es-ES"/>
        </w:rPr>
        <w:t xml:space="preserve">  a positive attitude</w:t>
      </w:r>
    </w:p>
    <w:p w14:paraId="4849815D" w14:textId="77777777" w:rsidR="00106604" w:rsidRPr="00106604" w:rsidRDefault="00106604" w:rsidP="00106604">
      <w:pPr>
        <w:numPr>
          <w:ilvl w:val="0"/>
          <w:numId w:val="3"/>
        </w:numPr>
      </w:pPr>
      <w:r>
        <w:rPr>
          <w:lang w:val="es-ES_tradnl"/>
        </w:rPr>
        <w:t xml:space="preserve">Estudie frecuentemente. Es mejor estudiar un poco todos los días que tratar de estudiar todo el material la víspera de un examen. Si Ud. Aprende algo de prisa, lo olvidará pronto. Si lo aprende a lo largo del tiempo, lo recordará siempre. </w:t>
      </w:r>
      <w:r w:rsidRPr="00106604">
        <w:rPr>
          <w:i/>
        </w:rPr>
        <w:t xml:space="preserve">Study a little bit every day. It’s better to study on a regular basis tan to try to learn it all the last two days before the exam. </w:t>
      </w:r>
      <w:r>
        <w:rPr>
          <w:i/>
        </w:rPr>
        <w:t xml:space="preserve">The faster you learn something the sooner you forget about it. </w:t>
      </w:r>
    </w:p>
    <w:p w14:paraId="46F4A174" w14:textId="77777777" w:rsidR="00106604" w:rsidRPr="00106604" w:rsidRDefault="00106604" w:rsidP="00106604">
      <w:pPr>
        <w:numPr>
          <w:ilvl w:val="0"/>
          <w:numId w:val="3"/>
        </w:numPr>
      </w:pPr>
      <w:r w:rsidRPr="00106604">
        <w:rPr>
          <w:lang w:val="es-ES"/>
        </w:rPr>
        <w:t xml:space="preserve">Tiempo perdido = Tiempo de </w:t>
      </w:r>
      <w:r w:rsidR="00BC3E18" w:rsidRPr="00106604">
        <w:rPr>
          <w:lang w:val="es-ES"/>
        </w:rPr>
        <w:t>estudio</w:t>
      </w:r>
      <w:r w:rsidRPr="00106604">
        <w:rPr>
          <w:lang w:val="es-ES"/>
        </w:rPr>
        <w:t xml:space="preserve"> perdido. </w:t>
      </w:r>
      <w:r w:rsidRPr="007F51A6">
        <w:rPr>
          <w:lang w:val="es-ES_tradnl"/>
        </w:rPr>
        <w:t>Dedique el tiempo ocioso a estudia</w:t>
      </w:r>
      <w:r>
        <w:rPr>
          <w:lang w:val="es-ES_tradnl"/>
        </w:rPr>
        <w:t xml:space="preserve">r español. Esto significará menos tiempo “formal” estudiando y más tiempo dedicado a otros asuntos. Las sesiones espontáneas de estudio sirven para aprender algo en poco tiempo y sin mayor esfuerzo a la vez que para retener gran cantidad de información. </w:t>
      </w:r>
      <w:r w:rsidRPr="00106604">
        <w:rPr>
          <w:i/>
        </w:rPr>
        <w:t>Wasted time=wasted time of study. Spend some of your “</w:t>
      </w:r>
      <w:r w:rsidR="00480F47">
        <w:rPr>
          <w:i/>
        </w:rPr>
        <w:t>I am bored</w:t>
      </w:r>
      <w:r w:rsidRPr="00106604">
        <w:rPr>
          <w:i/>
        </w:rPr>
        <w:t>; do not know what to do” time to study Spanish (</w:t>
      </w:r>
      <w:r w:rsidR="00480F47">
        <w:rPr>
          <w:i/>
        </w:rPr>
        <w:t xml:space="preserve">i.e. </w:t>
      </w:r>
      <w:r w:rsidRPr="00106604">
        <w:rPr>
          <w:i/>
        </w:rPr>
        <w:t>your flas</w:t>
      </w:r>
      <w:r>
        <w:rPr>
          <w:i/>
        </w:rPr>
        <w:t xml:space="preserve">h </w:t>
      </w:r>
      <w:r w:rsidRPr="00106604">
        <w:rPr>
          <w:i/>
        </w:rPr>
        <w:t>cards</w:t>
      </w:r>
      <w:r>
        <w:rPr>
          <w:i/>
        </w:rPr>
        <w:t xml:space="preserve">), that way you will spend less formal time studying Spanish. </w:t>
      </w:r>
    </w:p>
    <w:p w14:paraId="31E2C2B9" w14:textId="77777777" w:rsidR="00106604" w:rsidRPr="00106604" w:rsidRDefault="00106604" w:rsidP="00106604">
      <w:pPr>
        <w:numPr>
          <w:ilvl w:val="0"/>
          <w:numId w:val="3"/>
        </w:numPr>
      </w:pPr>
      <w:r>
        <w:rPr>
          <w:lang w:val="es-ES_tradnl"/>
        </w:rPr>
        <w:t xml:space="preserve">Haga tarjetas de vocabulario [flash cards] que no tengan traducción. Haga un dibujo en un lado de la tarjeta y escriba la palabra en español en el otro. </w:t>
      </w:r>
      <w:r w:rsidRPr="00106604">
        <w:rPr>
          <w:i/>
        </w:rPr>
        <w:t>Write flash cards with no translation. Draw a picture in one s</w:t>
      </w:r>
      <w:r w:rsidR="00480F47">
        <w:rPr>
          <w:i/>
        </w:rPr>
        <w:t>ide of the card and write</w:t>
      </w:r>
      <w:r w:rsidRPr="00106604">
        <w:rPr>
          <w:i/>
        </w:rPr>
        <w:t xml:space="preserve"> </w:t>
      </w:r>
      <w:r>
        <w:rPr>
          <w:i/>
        </w:rPr>
        <w:t xml:space="preserve">its meaning on the other side. </w:t>
      </w:r>
    </w:p>
    <w:p w14:paraId="6354F60B" w14:textId="77777777" w:rsidR="00106604" w:rsidRPr="00106604" w:rsidRDefault="00106604" w:rsidP="00106604">
      <w:pPr>
        <w:numPr>
          <w:ilvl w:val="0"/>
          <w:numId w:val="3"/>
        </w:numPr>
        <w:rPr>
          <w:i/>
        </w:rPr>
      </w:pPr>
      <w:r>
        <w:rPr>
          <w:lang w:val="es-ES_tradnl"/>
        </w:rPr>
        <w:t xml:space="preserve">Estudie en voz alta. Verbalizar le ayudará a retener más información así como a aplicar lo que aprenda a su propia vida. </w:t>
      </w:r>
      <w:r w:rsidRPr="00106604">
        <w:rPr>
          <w:i/>
        </w:rPr>
        <w:t xml:space="preserve">Study </w:t>
      </w:r>
      <w:r w:rsidR="00480F47" w:rsidRPr="00106604">
        <w:rPr>
          <w:i/>
        </w:rPr>
        <w:t>Spanish aloud</w:t>
      </w:r>
      <w:r w:rsidRPr="00106604">
        <w:rPr>
          <w:i/>
        </w:rPr>
        <w:t xml:space="preserve">. To speak words up will help you to retain more information and apply it to your daily live. </w:t>
      </w:r>
    </w:p>
    <w:p w14:paraId="4D6FDEBC" w14:textId="77777777" w:rsidR="00106604" w:rsidRPr="00106604" w:rsidRDefault="00106604" w:rsidP="00106604">
      <w:pPr>
        <w:numPr>
          <w:ilvl w:val="0"/>
          <w:numId w:val="3"/>
        </w:numPr>
      </w:pPr>
      <w:r w:rsidRPr="00106604">
        <w:rPr>
          <w:lang w:val="es-ES"/>
        </w:rPr>
        <w:t>Escriba sus notas personales en es</w:t>
      </w:r>
      <w:r>
        <w:rPr>
          <w:lang w:val="es-ES_tradnl"/>
        </w:rPr>
        <w:t xml:space="preserve">pañol. </w:t>
      </w:r>
      <w:r w:rsidRPr="00106604">
        <w:rPr>
          <w:i/>
        </w:rPr>
        <w:t xml:space="preserve">Write personal notes in Spanish. </w:t>
      </w:r>
    </w:p>
    <w:p w14:paraId="57C0AADC" w14:textId="77777777" w:rsidR="00106604" w:rsidRPr="00106604" w:rsidRDefault="00106604" w:rsidP="00106604">
      <w:pPr>
        <w:numPr>
          <w:ilvl w:val="0"/>
          <w:numId w:val="3"/>
        </w:numPr>
        <w:rPr>
          <w:i/>
        </w:rPr>
      </w:pPr>
      <w:r>
        <w:rPr>
          <w:lang w:val="es-ES_tradnl"/>
        </w:rPr>
        <w:t xml:space="preserve">Hable en español con los hispanohablantes. </w:t>
      </w:r>
      <w:r w:rsidRPr="00106604">
        <w:rPr>
          <w:i/>
        </w:rPr>
        <w:t>Talk Spanish to Spanish speaking people or among your classmates</w:t>
      </w:r>
      <w:r>
        <w:rPr>
          <w:i/>
        </w:rPr>
        <w:t>.</w:t>
      </w:r>
      <w:bookmarkStart w:id="0" w:name="_GoBack"/>
      <w:bookmarkEnd w:id="0"/>
    </w:p>
    <w:p w14:paraId="1567AE97" w14:textId="77777777" w:rsidR="00480F47" w:rsidRPr="00480F47" w:rsidRDefault="00106604" w:rsidP="00106604">
      <w:pPr>
        <w:numPr>
          <w:ilvl w:val="0"/>
          <w:numId w:val="3"/>
        </w:numPr>
      </w:pPr>
      <w:r w:rsidRPr="00480F47">
        <w:rPr>
          <w:lang w:val="es-ES_tradnl"/>
        </w:rPr>
        <w:lastRenderedPageBreak/>
        <w:t>Prepare la clase cada día. Esto reducirá el tiempo de estudio, mejorará su participación en clase y le permitirá disfrutar del estudio.</w:t>
      </w:r>
      <w:r w:rsidRPr="00480F47">
        <w:rPr>
          <w:lang w:val="es-ES"/>
        </w:rPr>
        <w:t xml:space="preserve"> </w:t>
      </w:r>
      <w:r w:rsidRPr="00480F47">
        <w:rPr>
          <w:i/>
        </w:rPr>
        <w:t>Prepare your clas</w:t>
      </w:r>
      <w:r w:rsidR="00480F47" w:rsidRPr="00480F47">
        <w:rPr>
          <w:i/>
        </w:rPr>
        <w:t>s</w:t>
      </w:r>
      <w:r w:rsidRPr="00480F47">
        <w:rPr>
          <w:i/>
        </w:rPr>
        <w:t xml:space="preserve">es before you </w:t>
      </w:r>
      <w:r w:rsidR="00480F47" w:rsidRPr="00480F47">
        <w:rPr>
          <w:i/>
        </w:rPr>
        <w:t>attend</w:t>
      </w:r>
      <w:r w:rsidRPr="00106604">
        <w:t xml:space="preserve">. </w:t>
      </w:r>
      <w:r w:rsidRPr="00480F47">
        <w:rPr>
          <w:i/>
        </w:rPr>
        <w:t>This will reduce the study time</w:t>
      </w:r>
      <w:r w:rsidR="00480F47" w:rsidRPr="00480F47">
        <w:rPr>
          <w:i/>
        </w:rPr>
        <w:t>,</w:t>
      </w:r>
      <w:r w:rsidRPr="00480F47">
        <w:rPr>
          <w:i/>
        </w:rPr>
        <w:t xml:space="preserve"> will improve your in-class participation</w:t>
      </w:r>
      <w:r w:rsidR="00480F47" w:rsidRPr="00480F47">
        <w:rPr>
          <w:i/>
        </w:rPr>
        <w:t xml:space="preserve"> and will make you enjoy your class even more. </w:t>
      </w:r>
    </w:p>
    <w:p w14:paraId="45A18337" w14:textId="77777777" w:rsidR="00106604" w:rsidRDefault="00106604" w:rsidP="00106604">
      <w:pPr>
        <w:numPr>
          <w:ilvl w:val="0"/>
          <w:numId w:val="3"/>
        </w:numPr>
      </w:pPr>
      <w:r w:rsidRPr="00D832C7">
        <w:rPr>
          <w:lang w:val="es-CR"/>
        </w:rPr>
        <w:t>Participe activamente en clase.</w:t>
      </w:r>
      <w:r w:rsidR="00480F47" w:rsidRPr="00D832C7">
        <w:rPr>
          <w:lang w:val="es-CR"/>
        </w:rPr>
        <w:t xml:space="preserve"> </w:t>
      </w:r>
      <w:r w:rsidR="00480F47" w:rsidRPr="00D832C7">
        <w:rPr>
          <w:i/>
          <w:lang w:val="es-CR"/>
        </w:rPr>
        <w:t xml:space="preserve">Participate in class constantly.  </w:t>
      </w:r>
      <w:r w:rsidR="00480F47">
        <w:rPr>
          <w:i/>
        </w:rPr>
        <w:t xml:space="preserve">(We are here to learn and one can only </w:t>
      </w:r>
      <w:r w:rsidR="00C33047">
        <w:rPr>
          <w:i/>
        </w:rPr>
        <w:t>learn</w:t>
      </w:r>
      <w:r w:rsidR="00480F47">
        <w:rPr>
          <w:i/>
        </w:rPr>
        <w:t xml:space="preserve"> by making mistakes. NOBODY will make fun of you or think you are stupid) Remember: “The only stupid question is the one you never dared to ask”)</w:t>
      </w:r>
    </w:p>
    <w:p w14:paraId="60339CD6" w14:textId="77777777" w:rsidR="00106604" w:rsidRDefault="00106604" w:rsidP="00106604"/>
    <w:p w14:paraId="37149F00" w14:textId="77777777" w:rsidR="00F2222B" w:rsidRDefault="00F2222B" w:rsidP="00F71D18">
      <w:pPr>
        <w:rPr>
          <w:b/>
        </w:rPr>
      </w:pPr>
    </w:p>
    <w:p w14:paraId="2D249400" w14:textId="77777777" w:rsidR="006E666C" w:rsidRDefault="006E666C" w:rsidP="00F71D18">
      <w:pPr>
        <w:rPr>
          <w:b/>
        </w:rPr>
      </w:pPr>
    </w:p>
    <w:p w14:paraId="6F4E8509" w14:textId="77777777" w:rsidR="006E666C" w:rsidRDefault="006E666C" w:rsidP="00F71D18">
      <w:pPr>
        <w:rPr>
          <w:b/>
        </w:rPr>
      </w:pPr>
    </w:p>
    <w:p w14:paraId="32529D96" w14:textId="77777777" w:rsidR="006E666C" w:rsidRDefault="006E666C" w:rsidP="00F71D18">
      <w:pPr>
        <w:rPr>
          <w:b/>
        </w:rPr>
      </w:pPr>
    </w:p>
    <w:p w14:paraId="26744BF3" w14:textId="77777777" w:rsidR="006E666C" w:rsidRDefault="006E666C" w:rsidP="00F71D18">
      <w:pPr>
        <w:rPr>
          <w:b/>
        </w:rPr>
      </w:pPr>
    </w:p>
    <w:p w14:paraId="5692758E" w14:textId="77777777" w:rsidR="006E666C" w:rsidRDefault="006E666C" w:rsidP="00F71D18">
      <w:pPr>
        <w:rPr>
          <w:b/>
        </w:rPr>
      </w:pPr>
    </w:p>
    <w:p w14:paraId="4BB49EFA" w14:textId="77777777" w:rsidR="006E666C" w:rsidRDefault="006E666C" w:rsidP="00F71D18">
      <w:pPr>
        <w:rPr>
          <w:b/>
        </w:rPr>
      </w:pPr>
    </w:p>
    <w:p w14:paraId="6B43C737" w14:textId="77777777" w:rsidR="006E666C" w:rsidRPr="00CD4602" w:rsidRDefault="006E666C" w:rsidP="006E666C">
      <w:pPr>
        <w:widowControl w:val="0"/>
        <w:tabs>
          <w:tab w:val="left" w:pos="220"/>
          <w:tab w:val="left" w:pos="720"/>
        </w:tabs>
        <w:autoSpaceDE w:val="0"/>
        <w:autoSpaceDN w:val="0"/>
        <w:adjustRightInd w:val="0"/>
        <w:rPr>
          <w:rFonts w:cs="Georgia"/>
          <w:szCs w:val="32"/>
        </w:rPr>
      </w:pPr>
    </w:p>
    <w:p w14:paraId="223E867D" w14:textId="77777777" w:rsidR="006E666C" w:rsidRPr="00A54A85" w:rsidRDefault="00A54A85" w:rsidP="006E666C">
      <w:pPr>
        <w:widowControl w:val="0"/>
        <w:autoSpaceDE w:val="0"/>
        <w:autoSpaceDN w:val="0"/>
        <w:adjustRightInd w:val="0"/>
        <w:spacing w:after="320"/>
        <w:jc w:val="center"/>
        <w:rPr>
          <w:rFonts w:cs="Georgia"/>
          <w:b/>
          <w:szCs w:val="32"/>
          <w:u w:val="single"/>
        </w:rPr>
      </w:pPr>
      <w:r w:rsidRPr="00A54A85">
        <w:rPr>
          <w:rFonts w:cs="Georgia"/>
          <w:b/>
          <w:szCs w:val="32"/>
          <w:u w:val="single"/>
        </w:rPr>
        <w:t>COURSE CALENDAR</w:t>
      </w:r>
      <w:r>
        <w:rPr>
          <w:rFonts w:cs="Georgia"/>
          <w:b/>
          <w:szCs w:val="32"/>
          <w:u w:val="single"/>
        </w:rPr>
        <w:t>:</w:t>
      </w:r>
    </w:p>
    <w:tbl>
      <w:tblPr>
        <w:tblpPr w:leftFromText="180" w:rightFromText="180" w:vertAnchor="text" w:horzAnchor="page" w:tblpX="1189" w:tblpY="73"/>
        <w:tblW w:w="1018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908"/>
        <w:gridCol w:w="720"/>
        <w:gridCol w:w="4410"/>
        <w:gridCol w:w="3150"/>
      </w:tblGrid>
      <w:tr w:rsidR="006E666C" w:rsidRPr="00EC55D6" w14:paraId="5B92C9D3" w14:textId="77777777" w:rsidTr="00592624">
        <w:trPr>
          <w:trHeight w:val="1150"/>
        </w:trPr>
        <w:tc>
          <w:tcPr>
            <w:tcW w:w="1908" w:type="dxa"/>
            <w:tcBorders>
              <w:top w:val="single" w:sz="8" w:space="0" w:color="6D6D6D"/>
              <w:bottom w:val="single" w:sz="8" w:space="0" w:color="6D6D6D"/>
              <w:right w:val="single" w:sz="8" w:space="0" w:color="6D6D6D"/>
            </w:tcBorders>
          </w:tcPr>
          <w:p w14:paraId="53BA267A" w14:textId="357E0670" w:rsidR="006E666C" w:rsidRPr="001200A2" w:rsidRDefault="00B86BC5" w:rsidP="006E666C">
            <w:pPr>
              <w:widowControl w:val="0"/>
              <w:autoSpaceDE w:val="0"/>
              <w:autoSpaceDN w:val="0"/>
              <w:adjustRightInd w:val="0"/>
              <w:rPr>
                <w:rFonts w:cs="Georgia"/>
                <w:szCs w:val="32"/>
              </w:rPr>
            </w:pPr>
            <w:r>
              <w:rPr>
                <w:rFonts w:cs="Georgia"/>
                <w:b/>
                <w:bCs/>
                <w:szCs w:val="32"/>
              </w:rPr>
              <w:t>Agosto</w:t>
            </w:r>
          </w:p>
          <w:p w14:paraId="2762F196" w14:textId="6A5B48A5" w:rsidR="006E666C" w:rsidRPr="001200A2" w:rsidRDefault="00573AD6" w:rsidP="006E666C">
            <w:pPr>
              <w:widowControl w:val="0"/>
              <w:autoSpaceDE w:val="0"/>
              <w:autoSpaceDN w:val="0"/>
              <w:adjustRightInd w:val="0"/>
              <w:rPr>
                <w:rFonts w:cs="Georgia"/>
                <w:b/>
                <w:bCs/>
                <w:szCs w:val="32"/>
              </w:rPr>
            </w:pPr>
            <w:r>
              <w:rPr>
                <w:rFonts w:cs="Georgia"/>
                <w:szCs w:val="32"/>
              </w:rPr>
              <w:t>l</w:t>
            </w:r>
            <w:r w:rsidR="006E666C" w:rsidRPr="001200A2">
              <w:rPr>
                <w:rFonts w:cs="Georgia"/>
                <w:szCs w:val="32"/>
              </w:rPr>
              <w:t xml:space="preserve">unes </w:t>
            </w:r>
            <w:r w:rsidR="00B86BC5">
              <w:rPr>
                <w:rFonts w:cs="Georgia"/>
                <w:szCs w:val="32"/>
              </w:rPr>
              <w:t>27</w:t>
            </w:r>
          </w:p>
        </w:tc>
        <w:tc>
          <w:tcPr>
            <w:tcW w:w="720" w:type="dxa"/>
            <w:tcBorders>
              <w:top w:val="single" w:sz="8" w:space="0" w:color="6D6D6D"/>
              <w:left w:val="single" w:sz="8" w:space="0" w:color="6D6D6D"/>
              <w:bottom w:val="single" w:sz="8" w:space="0" w:color="6D6D6D"/>
              <w:right w:val="single" w:sz="8" w:space="0" w:color="6D6D6D"/>
            </w:tcBorders>
          </w:tcPr>
          <w:p w14:paraId="19DAC41D" w14:textId="77777777" w:rsidR="006E666C" w:rsidRPr="001200A2" w:rsidRDefault="006E666C" w:rsidP="006E666C">
            <w:pPr>
              <w:widowControl w:val="0"/>
              <w:autoSpaceDE w:val="0"/>
              <w:autoSpaceDN w:val="0"/>
              <w:adjustRightInd w:val="0"/>
              <w:rPr>
                <w:rFonts w:cs="Georgia"/>
                <w:szCs w:val="32"/>
              </w:rPr>
            </w:pPr>
            <w:r w:rsidRPr="001200A2">
              <w:rPr>
                <w:rFonts w:cs="Georgia"/>
                <w:szCs w:val="32"/>
              </w:rPr>
              <w:t> </w:t>
            </w:r>
          </w:p>
          <w:p w14:paraId="78A23DFC" w14:textId="77777777" w:rsidR="006E666C" w:rsidRPr="001200A2" w:rsidRDefault="006E666C"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0330E842" w14:textId="77777777" w:rsidR="006E666C" w:rsidRPr="00EC55D6" w:rsidRDefault="006E666C" w:rsidP="006E666C">
            <w:pPr>
              <w:widowControl w:val="0"/>
              <w:autoSpaceDE w:val="0"/>
              <w:autoSpaceDN w:val="0"/>
              <w:adjustRightInd w:val="0"/>
              <w:rPr>
                <w:rFonts w:cs="Georgia"/>
                <w:szCs w:val="32"/>
                <w:lang w:val="es-MX"/>
              </w:rPr>
            </w:pPr>
            <w:r w:rsidRPr="00EC55D6">
              <w:rPr>
                <w:rFonts w:cs="Georgia"/>
                <w:szCs w:val="32"/>
                <w:lang w:val="es-MX"/>
              </w:rPr>
              <w:t>Introducción al curso</w:t>
            </w:r>
          </w:p>
          <w:p w14:paraId="064ADB43" w14:textId="22CD4A6E" w:rsidR="006E666C" w:rsidRDefault="00CA5E86" w:rsidP="006E666C">
            <w:pPr>
              <w:widowControl w:val="0"/>
              <w:autoSpaceDE w:val="0"/>
              <w:autoSpaceDN w:val="0"/>
              <w:adjustRightInd w:val="0"/>
              <w:rPr>
                <w:rFonts w:cs="Georgia"/>
                <w:szCs w:val="32"/>
                <w:lang w:val="es-MX"/>
              </w:rPr>
            </w:pPr>
            <w:r>
              <w:rPr>
                <w:rFonts w:cs="Georgia"/>
                <w:szCs w:val="32"/>
                <w:lang w:val="es-MX"/>
              </w:rPr>
              <w:t>Saludos y expresiones de cortesía (4-6)</w:t>
            </w:r>
          </w:p>
          <w:p w14:paraId="6388A159" w14:textId="77777777" w:rsidR="006E666C" w:rsidRDefault="00CA5E86" w:rsidP="006E666C">
            <w:pPr>
              <w:widowControl w:val="0"/>
              <w:autoSpaceDE w:val="0"/>
              <w:autoSpaceDN w:val="0"/>
              <w:adjustRightInd w:val="0"/>
              <w:rPr>
                <w:rFonts w:cs="Georgia"/>
                <w:szCs w:val="32"/>
                <w:lang w:val="es-MX"/>
              </w:rPr>
            </w:pPr>
            <w:r>
              <w:rPr>
                <w:rFonts w:cs="Georgia"/>
                <w:szCs w:val="32"/>
                <w:lang w:val="es-MX"/>
              </w:rPr>
              <w:t>El alfabeto (7)</w:t>
            </w:r>
          </w:p>
          <w:p w14:paraId="0BA2B4F8" w14:textId="77777777" w:rsidR="00592624" w:rsidRPr="00D832C7" w:rsidRDefault="00592624" w:rsidP="00592624">
            <w:pPr>
              <w:widowControl w:val="0"/>
              <w:autoSpaceDE w:val="0"/>
              <w:autoSpaceDN w:val="0"/>
              <w:adjustRightInd w:val="0"/>
              <w:rPr>
                <w:rFonts w:cs="Georgia"/>
                <w:szCs w:val="32"/>
                <w:lang w:val="es-CR"/>
              </w:rPr>
            </w:pPr>
            <w:r w:rsidRPr="00D832C7">
              <w:rPr>
                <w:rFonts w:cs="Georgia"/>
                <w:szCs w:val="32"/>
                <w:lang w:val="es-CR"/>
              </w:rPr>
              <w:t>Los cognados</w:t>
            </w:r>
          </w:p>
          <w:p w14:paraId="00CA3E10" w14:textId="7C053534" w:rsidR="00592624" w:rsidRPr="00EC55D6" w:rsidRDefault="00592624" w:rsidP="00592624">
            <w:pPr>
              <w:widowControl w:val="0"/>
              <w:autoSpaceDE w:val="0"/>
              <w:autoSpaceDN w:val="0"/>
              <w:adjustRightInd w:val="0"/>
              <w:rPr>
                <w:rFonts w:cs="Georgia"/>
                <w:szCs w:val="32"/>
                <w:lang w:val="es-MX"/>
              </w:rPr>
            </w:pPr>
            <w:r w:rsidRPr="00D832C7">
              <w:rPr>
                <w:rFonts w:cs="Georgia"/>
                <w:szCs w:val="32"/>
                <w:lang w:val="es-CR"/>
              </w:rPr>
              <w:t xml:space="preserve">¿Cómo es usted? </w:t>
            </w:r>
            <w:r>
              <w:rPr>
                <w:rFonts w:cs="Georgia"/>
                <w:szCs w:val="32"/>
              </w:rPr>
              <w:t>(8-11)</w:t>
            </w:r>
          </w:p>
        </w:tc>
        <w:tc>
          <w:tcPr>
            <w:tcW w:w="3150" w:type="dxa"/>
            <w:tcBorders>
              <w:top w:val="single" w:sz="8" w:space="0" w:color="6D6D6D"/>
              <w:left w:val="single" w:sz="8" w:space="0" w:color="6D6D6D"/>
              <w:bottom w:val="single" w:sz="8" w:space="0" w:color="6D6D6D"/>
            </w:tcBorders>
          </w:tcPr>
          <w:p w14:paraId="69BB9011" w14:textId="77777777" w:rsidR="006E666C" w:rsidRPr="00EC55D6" w:rsidRDefault="006E666C" w:rsidP="006E666C">
            <w:pPr>
              <w:widowControl w:val="0"/>
              <w:autoSpaceDE w:val="0"/>
              <w:autoSpaceDN w:val="0"/>
              <w:adjustRightInd w:val="0"/>
              <w:rPr>
                <w:rFonts w:cs="Georgia"/>
                <w:szCs w:val="32"/>
                <w:lang w:val="es-MX"/>
              </w:rPr>
            </w:pPr>
            <w:r w:rsidRPr="00EC55D6">
              <w:rPr>
                <w:rFonts w:cs="Georgia"/>
                <w:szCs w:val="32"/>
                <w:lang w:val="es-MX"/>
              </w:rPr>
              <w:t> </w:t>
            </w:r>
          </w:p>
        </w:tc>
      </w:tr>
      <w:tr w:rsidR="00592624" w:rsidRPr="001200A2" w14:paraId="5AD6C485"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00374229" w14:textId="77777777" w:rsidR="00592624" w:rsidRPr="001200A2" w:rsidRDefault="00592624" w:rsidP="006E666C">
            <w:pPr>
              <w:widowControl w:val="0"/>
              <w:autoSpaceDE w:val="0"/>
              <w:autoSpaceDN w:val="0"/>
              <w:adjustRightInd w:val="0"/>
              <w:rPr>
                <w:rFonts w:cs="Georgia"/>
                <w:szCs w:val="32"/>
              </w:rPr>
            </w:pPr>
            <w:r>
              <w:rPr>
                <w:rFonts w:cs="Georgia"/>
                <w:szCs w:val="32"/>
              </w:rPr>
              <w:t>m</w:t>
            </w:r>
            <w:r w:rsidRPr="001200A2">
              <w:rPr>
                <w:rFonts w:cs="Georgia"/>
                <w:szCs w:val="32"/>
              </w:rPr>
              <w:t>art</w:t>
            </w:r>
            <w:r>
              <w:rPr>
                <w:rFonts w:cs="Georgia"/>
                <w:szCs w:val="32"/>
              </w:rPr>
              <w:t>es 28</w:t>
            </w:r>
          </w:p>
          <w:p w14:paraId="29558669" w14:textId="44E42A4A" w:rsidR="00592624" w:rsidRPr="00EC55D6" w:rsidRDefault="00592624" w:rsidP="006E666C">
            <w:pPr>
              <w:widowControl w:val="0"/>
              <w:autoSpaceDE w:val="0"/>
              <w:autoSpaceDN w:val="0"/>
              <w:adjustRightInd w:val="0"/>
              <w:rPr>
                <w:rFonts w:cs="Georgia"/>
                <w:szCs w:val="32"/>
                <w:lang w:val="es-MX"/>
              </w:rPr>
            </w:pPr>
          </w:p>
        </w:tc>
        <w:tc>
          <w:tcPr>
            <w:tcW w:w="720" w:type="dxa"/>
            <w:tcBorders>
              <w:top w:val="single" w:sz="8" w:space="0" w:color="6D6D6D"/>
              <w:left w:val="single" w:sz="8" w:space="0" w:color="6D6D6D"/>
              <w:bottom w:val="single" w:sz="8" w:space="0" w:color="6D6D6D"/>
              <w:right w:val="single" w:sz="8" w:space="0" w:color="6D6D6D"/>
            </w:tcBorders>
          </w:tcPr>
          <w:p w14:paraId="51122D0E" w14:textId="734E2A9A"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66025C10" w14:textId="77777777" w:rsidR="00592624" w:rsidRDefault="00592624" w:rsidP="006E666C">
            <w:pPr>
              <w:widowControl w:val="0"/>
              <w:autoSpaceDE w:val="0"/>
              <w:autoSpaceDN w:val="0"/>
              <w:adjustRightInd w:val="0"/>
              <w:rPr>
                <w:rFonts w:cs="Georgia"/>
                <w:szCs w:val="32"/>
                <w:lang w:val="es-MX"/>
              </w:rPr>
            </w:pPr>
            <w:r>
              <w:rPr>
                <w:rFonts w:cs="Georgia"/>
                <w:szCs w:val="32"/>
                <w:lang w:val="es-MX"/>
              </w:rPr>
              <w:t>Los números (12-13)</w:t>
            </w:r>
          </w:p>
          <w:p w14:paraId="4E366731" w14:textId="0392C7C1" w:rsidR="00592624" w:rsidRPr="001200A2" w:rsidRDefault="00592624" w:rsidP="006E666C">
            <w:pPr>
              <w:widowControl w:val="0"/>
              <w:autoSpaceDE w:val="0"/>
              <w:autoSpaceDN w:val="0"/>
              <w:adjustRightInd w:val="0"/>
              <w:rPr>
                <w:rFonts w:cs="Georgia"/>
                <w:szCs w:val="32"/>
              </w:rPr>
            </w:pPr>
            <w:r>
              <w:rPr>
                <w:rFonts w:cs="Georgia"/>
                <w:szCs w:val="32"/>
                <w:lang w:val="es-MX"/>
              </w:rPr>
              <w:t>Los gustos (14-15)</w:t>
            </w:r>
          </w:p>
        </w:tc>
        <w:tc>
          <w:tcPr>
            <w:tcW w:w="3150" w:type="dxa"/>
            <w:tcBorders>
              <w:top w:val="single" w:sz="8" w:space="0" w:color="6D6D6D"/>
              <w:left w:val="single" w:sz="8" w:space="0" w:color="6D6D6D"/>
              <w:bottom w:val="single" w:sz="8" w:space="0" w:color="6D6D6D"/>
            </w:tcBorders>
          </w:tcPr>
          <w:p w14:paraId="1821917A" w14:textId="3105E6D8" w:rsidR="00592624" w:rsidRPr="001200A2" w:rsidRDefault="00592624" w:rsidP="006E666C">
            <w:pPr>
              <w:widowControl w:val="0"/>
              <w:autoSpaceDE w:val="0"/>
              <w:autoSpaceDN w:val="0"/>
              <w:adjustRightInd w:val="0"/>
              <w:rPr>
                <w:rFonts w:cs="Georgia"/>
                <w:szCs w:val="32"/>
              </w:rPr>
            </w:pPr>
            <w:r>
              <w:rPr>
                <w:rFonts w:cs="Georgia"/>
                <w:szCs w:val="32"/>
              </w:rPr>
              <w:t xml:space="preserve"> </w:t>
            </w:r>
          </w:p>
        </w:tc>
      </w:tr>
      <w:tr w:rsidR="00592624" w:rsidRPr="00592624" w14:paraId="24380F43"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70F6BC97" w14:textId="4A75BAFE" w:rsidR="00592624" w:rsidRPr="001200A2" w:rsidRDefault="00592624" w:rsidP="006E666C">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14:paraId="44ADD2AF" w14:textId="341E1E69" w:rsidR="00592624" w:rsidRPr="001200A2" w:rsidRDefault="00592624" w:rsidP="006E666C">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14:paraId="3DC5F57A" w14:textId="77777777" w:rsidR="00592624" w:rsidRPr="00D832C7" w:rsidRDefault="00592624" w:rsidP="006E666C">
            <w:pPr>
              <w:widowControl w:val="0"/>
              <w:autoSpaceDE w:val="0"/>
              <w:autoSpaceDN w:val="0"/>
              <w:adjustRightInd w:val="0"/>
              <w:rPr>
                <w:rFonts w:cs="Georgia"/>
                <w:szCs w:val="32"/>
                <w:lang w:val="es-CR"/>
              </w:rPr>
            </w:pPr>
            <w:r w:rsidRPr="00D832C7">
              <w:rPr>
                <w:rFonts w:cs="Georgia"/>
                <w:szCs w:val="32"/>
                <w:lang w:val="es-CR"/>
              </w:rPr>
              <w:t>¿Qué hora es? (16-17)</w:t>
            </w:r>
          </w:p>
          <w:p w14:paraId="6E671945" w14:textId="77777777" w:rsidR="00592624" w:rsidRPr="00D832C7" w:rsidRDefault="00592624" w:rsidP="006E666C">
            <w:pPr>
              <w:widowControl w:val="0"/>
              <w:autoSpaceDE w:val="0"/>
              <w:autoSpaceDN w:val="0"/>
              <w:adjustRightInd w:val="0"/>
              <w:rPr>
                <w:rFonts w:cs="Georgia"/>
                <w:szCs w:val="32"/>
                <w:lang w:val="es-CR"/>
              </w:rPr>
            </w:pPr>
            <w:r w:rsidRPr="00D832C7">
              <w:rPr>
                <w:rFonts w:cs="Georgia"/>
                <w:szCs w:val="32"/>
                <w:lang w:val="es-CR"/>
              </w:rPr>
              <w:t>“Salu2” (19)</w:t>
            </w:r>
          </w:p>
          <w:p w14:paraId="32CA0702" w14:textId="044155A5" w:rsidR="00592624" w:rsidRPr="00592624" w:rsidRDefault="00592624" w:rsidP="006E666C">
            <w:pPr>
              <w:widowControl w:val="0"/>
              <w:autoSpaceDE w:val="0"/>
              <w:autoSpaceDN w:val="0"/>
              <w:adjustRightInd w:val="0"/>
              <w:rPr>
                <w:rFonts w:cs="Georgia"/>
                <w:szCs w:val="32"/>
                <w:lang w:val="es-ES"/>
              </w:rPr>
            </w:pPr>
            <w:r w:rsidRPr="00D832C7">
              <w:rPr>
                <w:rFonts w:cs="Georgia"/>
                <w:szCs w:val="32"/>
                <w:lang w:val="es-CR"/>
              </w:rPr>
              <w:t>A leer (20-21)</w:t>
            </w:r>
          </w:p>
        </w:tc>
        <w:tc>
          <w:tcPr>
            <w:tcW w:w="3150" w:type="dxa"/>
            <w:tcBorders>
              <w:top w:val="single" w:sz="8" w:space="0" w:color="6D6D6D"/>
              <w:left w:val="single" w:sz="8" w:space="0" w:color="6D6D6D"/>
              <w:bottom w:val="single" w:sz="8" w:space="0" w:color="6D6D6D"/>
            </w:tcBorders>
          </w:tcPr>
          <w:p w14:paraId="0B7BB76A" w14:textId="597F4BDE" w:rsidR="00592624" w:rsidRPr="00592624" w:rsidRDefault="00592624" w:rsidP="00DA52B1">
            <w:pPr>
              <w:widowControl w:val="0"/>
              <w:autoSpaceDE w:val="0"/>
              <w:autoSpaceDN w:val="0"/>
              <w:adjustRightInd w:val="0"/>
              <w:rPr>
                <w:rFonts w:cs="Georgia"/>
                <w:szCs w:val="32"/>
                <w:lang w:val="es-ES"/>
              </w:rPr>
            </w:pPr>
          </w:p>
        </w:tc>
      </w:tr>
      <w:tr w:rsidR="00592624" w:rsidRPr="00D832C7" w14:paraId="57282D4D"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15AE4832" w14:textId="0B290D9B" w:rsidR="00592624" w:rsidRPr="001200A2" w:rsidRDefault="00592624" w:rsidP="006E666C">
            <w:pPr>
              <w:widowControl w:val="0"/>
              <w:autoSpaceDE w:val="0"/>
              <w:autoSpaceDN w:val="0"/>
              <w:adjustRightInd w:val="0"/>
              <w:rPr>
                <w:rFonts w:cs="Georgia"/>
                <w:szCs w:val="32"/>
              </w:rPr>
            </w:pPr>
            <w:r>
              <w:rPr>
                <w:rFonts w:cs="Georgia"/>
                <w:szCs w:val="32"/>
              </w:rPr>
              <w:t>m</w:t>
            </w:r>
            <w:r w:rsidRPr="001200A2">
              <w:rPr>
                <w:rFonts w:cs="Georgia"/>
                <w:szCs w:val="32"/>
              </w:rPr>
              <w:t xml:space="preserve">iércoles </w:t>
            </w:r>
            <w:r>
              <w:rPr>
                <w:rFonts w:cs="Georgia"/>
                <w:szCs w:val="32"/>
              </w:rPr>
              <w:t>29</w:t>
            </w:r>
          </w:p>
        </w:tc>
        <w:tc>
          <w:tcPr>
            <w:tcW w:w="720" w:type="dxa"/>
            <w:tcBorders>
              <w:top w:val="single" w:sz="8" w:space="0" w:color="6D6D6D"/>
              <w:left w:val="single" w:sz="8" w:space="0" w:color="6D6D6D"/>
              <w:bottom w:val="single" w:sz="8" w:space="0" w:color="6D6D6D"/>
              <w:right w:val="single" w:sz="8" w:space="0" w:color="6D6D6D"/>
            </w:tcBorders>
          </w:tcPr>
          <w:p w14:paraId="5A146B3F" w14:textId="1353C683"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6897C8D5" w14:textId="77777777" w:rsidR="00592624" w:rsidRDefault="00592624" w:rsidP="006E666C">
            <w:pPr>
              <w:widowControl w:val="0"/>
              <w:autoSpaceDE w:val="0"/>
              <w:autoSpaceDN w:val="0"/>
              <w:adjustRightInd w:val="0"/>
              <w:rPr>
                <w:rFonts w:cs="Georgia"/>
                <w:szCs w:val="32"/>
              </w:rPr>
            </w:pPr>
            <w:r>
              <w:rPr>
                <w:rFonts w:cs="Georgia"/>
                <w:szCs w:val="32"/>
              </w:rPr>
              <w:t>Vocab. En la universidad (26-30)</w:t>
            </w:r>
          </w:p>
          <w:p w14:paraId="220081C0" w14:textId="77777777" w:rsidR="00592624" w:rsidRDefault="00592624" w:rsidP="00592624">
            <w:pPr>
              <w:widowControl w:val="0"/>
              <w:autoSpaceDE w:val="0"/>
              <w:autoSpaceDN w:val="0"/>
              <w:adjustRightInd w:val="0"/>
              <w:rPr>
                <w:rFonts w:cs="Georgia"/>
                <w:szCs w:val="32"/>
              </w:rPr>
            </w:pPr>
            <w:r>
              <w:rPr>
                <w:rFonts w:cs="Georgia"/>
                <w:szCs w:val="32"/>
              </w:rPr>
              <w:t>Nouns: Gender and Articles I (32-35)</w:t>
            </w:r>
          </w:p>
          <w:p w14:paraId="65FC36F1" w14:textId="01CE1B73" w:rsidR="00592624" w:rsidRPr="00592624" w:rsidRDefault="00592624"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17D4BB75" w14:textId="77777777" w:rsidR="00592624" w:rsidRPr="00592624" w:rsidRDefault="00592624" w:rsidP="006E666C">
            <w:pPr>
              <w:widowControl w:val="0"/>
              <w:autoSpaceDE w:val="0"/>
              <w:autoSpaceDN w:val="0"/>
              <w:adjustRightInd w:val="0"/>
              <w:rPr>
                <w:rFonts w:cs="Georgia"/>
                <w:szCs w:val="32"/>
              </w:rPr>
            </w:pPr>
          </w:p>
        </w:tc>
      </w:tr>
      <w:tr w:rsidR="00592624" w:rsidRPr="001200A2" w14:paraId="305791E9"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75BD4913" w14:textId="77777777" w:rsidR="00592624" w:rsidRPr="00B2571D" w:rsidRDefault="00592624" w:rsidP="006E666C">
            <w:pPr>
              <w:widowControl w:val="0"/>
              <w:autoSpaceDE w:val="0"/>
              <w:autoSpaceDN w:val="0"/>
              <w:adjustRightInd w:val="0"/>
              <w:rPr>
                <w:rFonts w:cs="Georgia"/>
                <w:szCs w:val="32"/>
              </w:rPr>
            </w:pPr>
            <w:r>
              <w:rPr>
                <w:rFonts w:cs="Georgia"/>
                <w:szCs w:val="32"/>
              </w:rPr>
              <w:t>jueves 30</w:t>
            </w:r>
          </w:p>
          <w:p w14:paraId="3B5ECCD9" w14:textId="03267759" w:rsidR="00592624" w:rsidRPr="001200A2" w:rsidRDefault="00592624"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3EE56D8F" w14:textId="725B112B"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2AAE9F93" w14:textId="77777777" w:rsidR="00592624" w:rsidRDefault="00592624" w:rsidP="006E666C">
            <w:pPr>
              <w:widowControl w:val="0"/>
              <w:autoSpaceDE w:val="0"/>
              <w:autoSpaceDN w:val="0"/>
              <w:adjustRightInd w:val="0"/>
              <w:rPr>
                <w:rFonts w:cs="Georgia"/>
                <w:szCs w:val="32"/>
              </w:rPr>
            </w:pPr>
            <w:r>
              <w:rPr>
                <w:rFonts w:cs="Georgia"/>
                <w:szCs w:val="32"/>
              </w:rPr>
              <w:t>Nouns: Gender and Articles II (35-37)</w:t>
            </w:r>
          </w:p>
          <w:p w14:paraId="082C951C" w14:textId="77777777" w:rsidR="00592624" w:rsidRDefault="00592624" w:rsidP="006E666C">
            <w:pPr>
              <w:widowControl w:val="0"/>
              <w:autoSpaceDE w:val="0"/>
              <w:autoSpaceDN w:val="0"/>
              <w:adjustRightInd w:val="0"/>
              <w:rPr>
                <w:rFonts w:cs="Georgia"/>
                <w:szCs w:val="32"/>
              </w:rPr>
            </w:pPr>
            <w:r>
              <w:rPr>
                <w:rFonts w:cs="Georgia"/>
                <w:szCs w:val="32"/>
              </w:rPr>
              <w:t>-AR Verbs I (38-44)</w:t>
            </w:r>
          </w:p>
          <w:p w14:paraId="02A8E0CB" w14:textId="31610A52" w:rsidR="00592624" w:rsidRPr="001200A2" w:rsidRDefault="00592624" w:rsidP="006E666C">
            <w:pPr>
              <w:widowControl w:val="0"/>
              <w:autoSpaceDE w:val="0"/>
              <w:autoSpaceDN w:val="0"/>
              <w:adjustRightInd w:val="0"/>
              <w:rPr>
                <w:rFonts w:cs="Georgia"/>
                <w:szCs w:val="32"/>
              </w:rPr>
            </w:pPr>
            <w:r>
              <w:rPr>
                <w:rFonts w:cs="Georgia"/>
                <w:szCs w:val="32"/>
              </w:rPr>
              <w:t>Asking Questions (45-49)</w:t>
            </w:r>
          </w:p>
        </w:tc>
        <w:tc>
          <w:tcPr>
            <w:tcW w:w="3150" w:type="dxa"/>
            <w:tcBorders>
              <w:top w:val="single" w:sz="8" w:space="0" w:color="6D6D6D"/>
              <w:left w:val="single" w:sz="8" w:space="0" w:color="6D6D6D"/>
              <w:bottom w:val="single" w:sz="8" w:space="0" w:color="6D6D6D"/>
            </w:tcBorders>
          </w:tcPr>
          <w:p w14:paraId="72D5B9A3" w14:textId="77777777" w:rsidR="00592624" w:rsidRDefault="00592624" w:rsidP="006E666C">
            <w:pPr>
              <w:widowControl w:val="0"/>
              <w:autoSpaceDE w:val="0"/>
              <w:autoSpaceDN w:val="0"/>
              <w:adjustRightInd w:val="0"/>
              <w:rPr>
                <w:rFonts w:cs="Georgia"/>
                <w:szCs w:val="32"/>
              </w:rPr>
            </w:pPr>
          </w:p>
          <w:p w14:paraId="1195868D" w14:textId="77777777" w:rsidR="00592624" w:rsidRPr="001200A2" w:rsidRDefault="00592624" w:rsidP="00DA52B1">
            <w:pPr>
              <w:widowControl w:val="0"/>
              <w:autoSpaceDE w:val="0"/>
              <w:autoSpaceDN w:val="0"/>
              <w:adjustRightInd w:val="0"/>
              <w:rPr>
                <w:rFonts w:cs="Georgia"/>
                <w:szCs w:val="32"/>
              </w:rPr>
            </w:pPr>
          </w:p>
        </w:tc>
      </w:tr>
      <w:tr w:rsidR="00592624" w:rsidRPr="001200A2" w14:paraId="23039B15"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2A856473" w14:textId="0C3F97DB" w:rsidR="00592624" w:rsidRPr="001200A2" w:rsidRDefault="00592624" w:rsidP="006E666C">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14:paraId="5A6B4A38" w14:textId="76C67F0A" w:rsidR="00592624" w:rsidRPr="001200A2" w:rsidRDefault="00592624" w:rsidP="006E666C">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14:paraId="22CFFF0A" w14:textId="77777777" w:rsidR="00592624" w:rsidRDefault="00592624" w:rsidP="00592624">
            <w:pPr>
              <w:widowControl w:val="0"/>
              <w:autoSpaceDE w:val="0"/>
              <w:autoSpaceDN w:val="0"/>
              <w:adjustRightInd w:val="0"/>
              <w:rPr>
                <w:rFonts w:cs="Georgia"/>
                <w:szCs w:val="32"/>
              </w:rPr>
            </w:pPr>
            <w:r>
              <w:rPr>
                <w:rFonts w:cs="Georgia"/>
                <w:szCs w:val="32"/>
              </w:rPr>
              <w:t>-AR Verbs I (38-44)</w:t>
            </w:r>
          </w:p>
          <w:p w14:paraId="06C6CFBF" w14:textId="2077F6A1" w:rsidR="00592624" w:rsidRPr="001200A2" w:rsidRDefault="00592624" w:rsidP="00592624">
            <w:pPr>
              <w:widowControl w:val="0"/>
              <w:autoSpaceDE w:val="0"/>
              <w:autoSpaceDN w:val="0"/>
              <w:adjustRightInd w:val="0"/>
              <w:rPr>
                <w:rFonts w:cs="Georgia"/>
                <w:szCs w:val="32"/>
              </w:rPr>
            </w:pPr>
            <w:r>
              <w:rPr>
                <w:rFonts w:cs="Georgia"/>
                <w:szCs w:val="32"/>
              </w:rPr>
              <w:t>Asking Questions (45-49)</w:t>
            </w:r>
          </w:p>
        </w:tc>
        <w:tc>
          <w:tcPr>
            <w:tcW w:w="3150" w:type="dxa"/>
            <w:tcBorders>
              <w:top w:val="single" w:sz="8" w:space="0" w:color="6D6D6D"/>
              <w:left w:val="single" w:sz="8" w:space="0" w:color="6D6D6D"/>
              <w:bottom w:val="single" w:sz="8" w:space="0" w:color="6D6D6D"/>
            </w:tcBorders>
          </w:tcPr>
          <w:p w14:paraId="141C76BB" w14:textId="72D58F06" w:rsidR="00592624" w:rsidRPr="001200A2" w:rsidRDefault="00592624" w:rsidP="006E666C">
            <w:pPr>
              <w:widowControl w:val="0"/>
              <w:autoSpaceDE w:val="0"/>
              <w:autoSpaceDN w:val="0"/>
              <w:adjustRightInd w:val="0"/>
              <w:rPr>
                <w:rFonts w:cs="Georgia"/>
                <w:szCs w:val="32"/>
              </w:rPr>
            </w:pPr>
            <w:r w:rsidRPr="00EC55D6">
              <w:rPr>
                <w:rFonts w:cs="Georgia"/>
                <w:szCs w:val="32"/>
                <w:lang w:val="es-MX"/>
              </w:rPr>
              <w:t> </w:t>
            </w:r>
          </w:p>
        </w:tc>
      </w:tr>
      <w:tr w:rsidR="00592624" w:rsidRPr="001200A2" w14:paraId="371ABE3E"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1A4037F6" w14:textId="01AF5741" w:rsidR="00592624" w:rsidRPr="001200A2" w:rsidRDefault="00592624" w:rsidP="006E666C">
            <w:pPr>
              <w:widowControl w:val="0"/>
              <w:autoSpaceDE w:val="0"/>
              <w:autoSpaceDN w:val="0"/>
              <w:adjustRightInd w:val="0"/>
              <w:rPr>
                <w:rFonts w:cs="Georgia"/>
                <w:szCs w:val="32"/>
              </w:rPr>
            </w:pPr>
            <w:r>
              <w:rPr>
                <w:rFonts w:cs="Georgia"/>
                <w:szCs w:val="32"/>
              </w:rPr>
              <w:t>viernes 31</w:t>
            </w:r>
          </w:p>
        </w:tc>
        <w:tc>
          <w:tcPr>
            <w:tcW w:w="720" w:type="dxa"/>
            <w:tcBorders>
              <w:top w:val="single" w:sz="8" w:space="0" w:color="6D6D6D"/>
              <w:left w:val="single" w:sz="8" w:space="0" w:color="6D6D6D"/>
              <w:bottom w:val="single" w:sz="8" w:space="0" w:color="6D6D6D"/>
              <w:right w:val="single" w:sz="8" w:space="0" w:color="6D6D6D"/>
            </w:tcBorders>
          </w:tcPr>
          <w:p w14:paraId="2CAF9297" w14:textId="781426CF"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2CF56BC0" w14:textId="77777777" w:rsidR="00592624" w:rsidRDefault="00592624" w:rsidP="00592624">
            <w:pPr>
              <w:widowControl w:val="0"/>
              <w:autoSpaceDE w:val="0"/>
              <w:autoSpaceDN w:val="0"/>
              <w:adjustRightInd w:val="0"/>
              <w:rPr>
                <w:rFonts w:cs="Georgia"/>
                <w:szCs w:val="32"/>
                <w:lang w:val="es-MX"/>
              </w:rPr>
            </w:pPr>
            <w:r>
              <w:rPr>
                <w:rFonts w:cs="Georgia"/>
                <w:szCs w:val="32"/>
                <w:lang w:val="es-MX"/>
              </w:rPr>
              <w:t>“Salu2” (50)</w:t>
            </w:r>
          </w:p>
          <w:p w14:paraId="2438AA99" w14:textId="77BA61F7" w:rsidR="00592624" w:rsidRDefault="00592624" w:rsidP="00592624">
            <w:pPr>
              <w:widowControl w:val="0"/>
              <w:autoSpaceDE w:val="0"/>
              <w:autoSpaceDN w:val="0"/>
              <w:adjustRightInd w:val="0"/>
              <w:rPr>
                <w:rFonts w:cs="Georgia"/>
                <w:szCs w:val="32"/>
                <w:lang w:val="es-MX"/>
              </w:rPr>
            </w:pPr>
            <w:r>
              <w:rPr>
                <w:rFonts w:cs="Georgia"/>
                <w:szCs w:val="32"/>
                <w:lang w:val="es-MX"/>
              </w:rPr>
              <w:t>A leer (52-53)</w:t>
            </w:r>
          </w:p>
          <w:p w14:paraId="3821C59E" w14:textId="77777777" w:rsidR="00592624" w:rsidRPr="00EC55D6" w:rsidRDefault="00592624" w:rsidP="006E666C">
            <w:pPr>
              <w:widowControl w:val="0"/>
              <w:autoSpaceDE w:val="0"/>
              <w:autoSpaceDN w:val="0"/>
              <w:adjustRightInd w:val="0"/>
              <w:rPr>
                <w:rFonts w:cs="Georgia"/>
                <w:szCs w:val="32"/>
                <w:lang w:val="es-MX"/>
              </w:rPr>
            </w:pPr>
            <w:r>
              <w:rPr>
                <w:rFonts w:cs="Georgia"/>
                <w:szCs w:val="32"/>
                <w:lang w:val="es-MX"/>
              </w:rPr>
              <w:t>Repaso para el examen 1</w:t>
            </w:r>
          </w:p>
          <w:p w14:paraId="58D10BA0" w14:textId="7853CCFE" w:rsidR="00592624" w:rsidRPr="00D832C7" w:rsidRDefault="00592624"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7F56918D" w14:textId="02A6FFF7" w:rsidR="00592624" w:rsidRPr="001200A2" w:rsidRDefault="00592624" w:rsidP="006E666C">
            <w:pPr>
              <w:widowControl w:val="0"/>
              <w:autoSpaceDE w:val="0"/>
              <w:autoSpaceDN w:val="0"/>
              <w:adjustRightInd w:val="0"/>
              <w:rPr>
                <w:rFonts w:cs="Georgia"/>
                <w:szCs w:val="32"/>
              </w:rPr>
            </w:pPr>
          </w:p>
        </w:tc>
      </w:tr>
      <w:tr w:rsidR="00592624" w:rsidRPr="00CF136B" w14:paraId="4CF54C53"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053ADDEB" w14:textId="77777777" w:rsidR="00592624" w:rsidRDefault="00592624" w:rsidP="006E666C">
            <w:pPr>
              <w:widowControl w:val="0"/>
              <w:autoSpaceDE w:val="0"/>
              <w:autoSpaceDN w:val="0"/>
              <w:adjustRightInd w:val="0"/>
              <w:rPr>
                <w:rFonts w:cs="Georgia"/>
                <w:szCs w:val="32"/>
              </w:rPr>
            </w:pPr>
            <w:r>
              <w:rPr>
                <w:rFonts w:cs="Georgia"/>
                <w:szCs w:val="32"/>
              </w:rPr>
              <w:t>Septiembre</w:t>
            </w:r>
          </w:p>
          <w:p w14:paraId="18011948" w14:textId="3E6041C9" w:rsidR="00592624" w:rsidRPr="001200A2" w:rsidRDefault="00592624" w:rsidP="006E666C">
            <w:pPr>
              <w:widowControl w:val="0"/>
              <w:autoSpaceDE w:val="0"/>
              <w:autoSpaceDN w:val="0"/>
              <w:adjustRightInd w:val="0"/>
              <w:rPr>
                <w:rFonts w:cs="Georgia"/>
                <w:szCs w:val="32"/>
              </w:rPr>
            </w:pPr>
            <w:r>
              <w:rPr>
                <w:rFonts w:cs="Georgia"/>
                <w:szCs w:val="32"/>
              </w:rPr>
              <w:t>lunes 3</w:t>
            </w:r>
          </w:p>
        </w:tc>
        <w:tc>
          <w:tcPr>
            <w:tcW w:w="720" w:type="dxa"/>
            <w:tcBorders>
              <w:top w:val="single" w:sz="8" w:space="0" w:color="6D6D6D"/>
              <w:left w:val="single" w:sz="8" w:space="0" w:color="6D6D6D"/>
              <w:bottom w:val="single" w:sz="8" w:space="0" w:color="6D6D6D"/>
              <w:right w:val="single" w:sz="8" w:space="0" w:color="6D6D6D"/>
            </w:tcBorders>
          </w:tcPr>
          <w:p w14:paraId="7D33A0F1" w14:textId="60B466EA"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52376C7E" w14:textId="77777777" w:rsidR="00592624" w:rsidRDefault="00592624" w:rsidP="006E666C">
            <w:pPr>
              <w:widowControl w:val="0"/>
              <w:autoSpaceDE w:val="0"/>
              <w:autoSpaceDN w:val="0"/>
              <w:adjustRightInd w:val="0"/>
              <w:rPr>
                <w:rFonts w:cs="Georgia"/>
                <w:b/>
                <w:bCs/>
                <w:szCs w:val="32"/>
              </w:rPr>
            </w:pPr>
            <w:r w:rsidRPr="001200A2">
              <w:rPr>
                <w:rFonts w:cs="Georgia"/>
                <w:b/>
                <w:bCs/>
                <w:szCs w:val="32"/>
              </w:rPr>
              <w:t>Examen 1</w:t>
            </w:r>
          </w:p>
          <w:p w14:paraId="0DFB4944" w14:textId="03DD0C8F" w:rsidR="00592624" w:rsidRPr="00EC55D6" w:rsidRDefault="00592624" w:rsidP="006E666C">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14:paraId="7C365F5C" w14:textId="44A9980B" w:rsidR="00592624" w:rsidRPr="00EC55D6" w:rsidRDefault="00592624" w:rsidP="006E666C">
            <w:pPr>
              <w:widowControl w:val="0"/>
              <w:autoSpaceDE w:val="0"/>
              <w:autoSpaceDN w:val="0"/>
              <w:adjustRightInd w:val="0"/>
              <w:rPr>
                <w:rFonts w:cs="Georgia"/>
                <w:szCs w:val="32"/>
                <w:lang w:val="es-MX"/>
              </w:rPr>
            </w:pPr>
            <w:r>
              <w:rPr>
                <w:rFonts w:cs="Georgia"/>
                <w:b/>
                <w:bCs/>
                <w:szCs w:val="32"/>
              </w:rPr>
              <w:t xml:space="preserve">Turn-in </w:t>
            </w:r>
            <w:r w:rsidRPr="001200A2">
              <w:rPr>
                <w:rFonts w:cs="Georgia"/>
                <w:b/>
                <w:bCs/>
                <w:szCs w:val="32"/>
              </w:rPr>
              <w:t>Workbo</w:t>
            </w:r>
            <w:r>
              <w:rPr>
                <w:rFonts w:cs="Georgia"/>
                <w:b/>
                <w:bCs/>
                <w:szCs w:val="32"/>
              </w:rPr>
              <w:t>ok</w:t>
            </w:r>
          </w:p>
        </w:tc>
      </w:tr>
      <w:tr w:rsidR="00592624" w:rsidRPr="001200A2" w14:paraId="2E2D3BBF"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797DE863" w14:textId="7251DCE7" w:rsidR="00592624" w:rsidRPr="001200A2" w:rsidRDefault="00592624" w:rsidP="006E666C">
            <w:pPr>
              <w:widowControl w:val="0"/>
              <w:autoSpaceDE w:val="0"/>
              <w:autoSpaceDN w:val="0"/>
              <w:adjustRightInd w:val="0"/>
              <w:rPr>
                <w:rFonts w:cs="Georgia"/>
                <w:szCs w:val="32"/>
              </w:rPr>
            </w:pPr>
            <w:r>
              <w:rPr>
                <w:rFonts w:cs="Georgia"/>
                <w:szCs w:val="32"/>
              </w:rPr>
              <w:t>martes 4</w:t>
            </w:r>
          </w:p>
        </w:tc>
        <w:tc>
          <w:tcPr>
            <w:tcW w:w="720" w:type="dxa"/>
            <w:tcBorders>
              <w:top w:val="single" w:sz="8" w:space="0" w:color="6D6D6D"/>
              <w:left w:val="single" w:sz="8" w:space="0" w:color="6D6D6D"/>
              <w:bottom w:val="single" w:sz="8" w:space="0" w:color="6D6D6D"/>
              <w:right w:val="single" w:sz="8" w:space="0" w:color="6D6D6D"/>
            </w:tcBorders>
          </w:tcPr>
          <w:p w14:paraId="6E490ECE" w14:textId="622A7CF1"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13080F9B" w14:textId="79AF4BBD" w:rsidR="00592624" w:rsidRPr="00592624" w:rsidRDefault="00592624" w:rsidP="00592624">
            <w:pPr>
              <w:widowControl w:val="0"/>
              <w:autoSpaceDE w:val="0"/>
              <w:autoSpaceDN w:val="0"/>
              <w:adjustRightInd w:val="0"/>
              <w:rPr>
                <w:rFonts w:cs="Georgia"/>
                <w:bCs/>
                <w:szCs w:val="32"/>
                <w:lang w:val="es-CR"/>
              </w:rPr>
            </w:pPr>
            <w:r w:rsidRPr="00D832C7">
              <w:rPr>
                <w:rFonts w:cs="Georgia"/>
                <w:bCs/>
                <w:szCs w:val="32"/>
                <w:lang w:val="es-CR"/>
              </w:rPr>
              <w:t xml:space="preserve">Vocab. Las </w:t>
            </w:r>
            <w:r>
              <w:rPr>
                <w:rFonts w:cs="Georgia"/>
                <w:bCs/>
                <w:szCs w:val="32"/>
                <w:lang w:val="es-CR"/>
              </w:rPr>
              <w:t>familia y los parientes (60-61)</w:t>
            </w:r>
          </w:p>
          <w:p w14:paraId="374B6FEC" w14:textId="77777777" w:rsidR="00592624" w:rsidRDefault="00592624" w:rsidP="00600ECE">
            <w:pPr>
              <w:widowControl w:val="0"/>
              <w:autoSpaceDE w:val="0"/>
              <w:autoSpaceDN w:val="0"/>
              <w:adjustRightInd w:val="0"/>
              <w:rPr>
                <w:rFonts w:cs="Georgia"/>
                <w:szCs w:val="32"/>
              </w:rPr>
            </w:pPr>
            <w:r>
              <w:rPr>
                <w:rFonts w:cs="Georgia"/>
                <w:szCs w:val="32"/>
              </w:rPr>
              <w:t>Los numerous (62-63)</w:t>
            </w:r>
          </w:p>
          <w:p w14:paraId="733AEFDD" w14:textId="64117691" w:rsidR="00592624" w:rsidRPr="00CF136B" w:rsidRDefault="00592624" w:rsidP="006E666C">
            <w:pPr>
              <w:widowControl w:val="0"/>
              <w:autoSpaceDE w:val="0"/>
              <w:autoSpaceDN w:val="0"/>
              <w:adjustRightInd w:val="0"/>
              <w:rPr>
                <w:rFonts w:cs="Georgia"/>
                <w:szCs w:val="32"/>
                <w:lang w:val="es-MX"/>
              </w:rPr>
            </w:pPr>
            <w:r>
              <w:rPr>
                <w:rFonts w:cs="Georgia"/>
                <w:szCs w:val="32"/>
              </w:rPr>
              <w:t>Los adjetivos (64-65)</w:t>
            </w:r>
          </w:p>
        </w:tc>
        <w:tc>
          <w:tcPr>
            <w:tcW w:w="3150" w:type="dxa"/>
            <w:tcBorders>
              <w:top w:val="single" w:sz="8" w:space="0" w:color="6D6D6D"/>
              <w:left w:val="single" w:sz="8" w:space="0" w:color="6D6D6D"/>
              <w:bottom w:val="single" w:sz="8" w:space="0" w:color="6D6D6D"/>
            </w:tcBorders>
          </w:tcPr>
          <w:p w14:paraId="2C1EA1AD" w14:textId="0CFE7D9C" w:rsidR="00592624" w:rsidRPr="001200A2" w:rsidRDefault="00592624" w:rsidP="00DA52B1">
            <w:pPr>
              <w:widowControl w:val="0"/>
              <w:autoSpaceDE w:val="0"/>
              <w:autoSpaceDN w:val="0"/>
              <w:adjustRightInd w:val="0"/>
              <w:rPr>
                <w:rFonts w:cs="Georgia"/>
                <w:szCs w:val="32"/>
              </w:rPr>
            </w:pPr>
          </w:p>
        </w:tc>
      </w:tr>
      <w:tr w:rsidR="00592624" w:rsidRPr="001200A2" w14:paraId="12412ADD"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1859D652" w14:textId="29592256" w:rsidR="00592624" w:rsidRDefault="00592624" w:rsidP="006E666C">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14:paraId="497FC9A7" w14:textId="639F6B13" w:rsidR="00592624" w:rsidRPr="001200A2" w:rsidRDefault="00592624" w:rsidP="006E666C">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14:paraId="044A8E00" w14:textId="77777777" w:rsidR="00592624" w:rsidRPr="00600ECE" w:rsidRDefault="00592624" w:rsidP="006E666C">
            <w:pPr>
              <w:widowControl w:val="0"/>
              <w:autoSpaceDE w:val="0"/>
              <w:autoSpaceDN w:val="0"/>
              <w:adjustRightInd w:val="0"/>
              <w:rPr>
                <w:rFonts w:cs="Georgia"/>
                <w:szCs w:val="32"/>
              </w:rPr>
            </w:pPr>
            <w:r>
              <w:rPr>
                <w:rFonts w:cs="Georgia"/>
                <w:szCs w:val="32"/>
              </w:rPr>
              <w:t>Los adjetivos: Gender, Number, and Position (66-72)</w:t>
            </w:r>
          </w:p>
          <w:p w14:paraId="4667D88B" w14:textId="75DB975C" w:rsidR="00592624" w:rsidRPr="001200A2" w:rsidRDefault="00592624"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18EB3446" w14:textId="3B3646EE" w:rsidR="00592624" w:rsidRPr="001200A2" w:rsidRDefault="00592624" w:rsidP="006E666C">
            <w:pPr>
              <w:widowControl w:val="0"/>
              <w:autoSpaceDE w:val="0"/>
              <w:autoSpaceDN w:val="0"/>
              <w:adjustRightInd w:val="0"/>
              <w:rPr>
                <w:rFonts w:cs="Georgia"/>
                <w:b/>
                <w:bCs/>
                <w:szCs w:val="32"/>
              </w:rPr>
            </w:pPr>
            <w:r w:rsidRPr="001200A2">
              <w:rPr>
                <w:rFonts w:cs="Georgia"/>
                <w:b/>
                <w:bCs/>
                <w:szCs w:val="32"/>
              </w:rPr>
              <w:t> </w:t>
            </w:r>
          </w:p>
        </w:tc>
      </w:tr>
      <w:tr w:rsidR="00592624" w:rsidRPr="001200A2" w14:paraId="70728028"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6916140F" w14:textId="765F3F61" w:rsidR="00592624" w:rsidRPr="001200A2" w:rsidRDefault="00592624" w:rsidP="006E666C">
            <w:pPr>
              <w:widowControl w:val="0"/>
              <w:autoSpaceDE w:val="0"/>
              <w:autoSpaceDN w:val="0"/>
              <w:adjustRightInd w:val="0"/>
              <w:rPr>
                <w:rFonts w:cs="Georgia"/>
                <w:szCs w:val="32"/>
              </w:rPr>
            </w:pPr>
            <w:r>
              <w:rPr>
                <w:rFonts w:cs="Georgia"/>
                <w:szCs w:val="32"/>
              </w:rPr>
              <w:t>miércoles 5</w:t>
            </w:r>
          </w:p>
        </w:tc>
        <w:tc>
          <w:tcPr>
            <w:tcW w:w="720" w:type="dxa"/>
            <w:tcBorders>
              <w:top w:val="single" w:sz="8" w:space="0" w:color="6D6D6D"/>
              <w:left w:val="single" w:sz="8" w:space="0" w:color="6D6D6D"/>
              <w:bottom w:val="single" w:sz="8" w:space="0" w:color="6D6D6D"/>
              <w:right w:val="single" w:sz="8" w:space="0" w:color="6D6D6D"/>
            </w:tcBorders>
          </w:tcPr>
          <w:p w14:paraId="0F0C70FF" w14:textId="4A19C6E7"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59F06FDF" w14:textId="77777777" w:rsidR="00592624" w:rsidRDefault="00592624" w:rsidP="006E666C">
            <w:pPr>
              <w:widowControl w:val="0"/>
              <w:autoSpaceDE w:val="0"/>
              <w:autoSpaceDN w:val="0"/>
              <w:adjustRightInd w:val="0"/>
              <w:rPr>
                <w:rFonts w:cs="Georgia"/>
                <w:szCs w:val="32"/>
              </w:rPr>
            </w:pPr>
            <w:r>
              <w:rPr>
                <w:rFonts w:cs="Georgia"/>
                <w:szCs w:val="32"/>
              </w:rPr>
              <w:t>Ser II (72-76)</w:t>
            </w:r>
          </w:p>
          <w:p w14:paraId="1DF63739" w14:textId="6A653D5E" w:rsidR="00592624" w:rsidRPr="001200A2" w:rsidRDefault="00592624"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09B14360" w14:textId="7800A3B0" w:rsidR="00592624" w:rsidRPr="001200A2" w:rsidRDefault="00592624" w:rsidP="006E666C">
            <w:pPr>
              <w:widowControl w:val="0"/>
              <w:autoSpaceDE w:val="0"/>
              <w:autoSpaceDN w:val="0"/>
              <w:adjustRightInd w:val="0"/>
              <w:rPr>
                <w:rFonts w:cs="Georgia"/>
                <w:szCs w:val="32"/>
              </w:rPr>
            </w:pPr>
          </w:p>
        </w:tc>
      </w:tr>
      <w:tr w:rsidR="00592624" w:rsidRPr="00B86BC5" w14:paraId="5EE07B60"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73AB66E7" w14:textId="7FB20C44" w:rsidR="00592624" w:rsidRPr="001200A2" w:rsidRDefault="00592624" w:rsidP="006E666C">
            <w:pPr>
              <w:widowControl w:val="0"/>
              <w:autoSpaceDE w:val="0"/>
              <w:autoSpaceDN w:val="0"/>
              <w:adjustRightInd w:val="0"/>
              <w:rPr>
                <w:rFonts w:cs="Georgia"/>
                <w:szCs w:val="32"/>
              </w:rPr>
            </w:pPr>
            <w:r>
              <w:rPr>
                <w:rFonts w:cs="Georgia"/>
                <w:szCs w:val="32"/>
              </w:rPr>
              <w:t>jueves 6</w:t>
            </w:r>
          </w:p>
        </w:tc>
        <w:tc>
          <w:tcPr>
            <w:tcW w:w="720" w:type="dxa"/>
            <w:tcBorders>
              <w:top w:val="single" w:sz="8" w:space="0" w:color="6D6D6D"/>
              <w:left w:val="single" w:sz="8" w:space="0" w:color="6D6D6D"/>
              <w:bottom w:val="single" w:sz="8" w:space="0" w:color="6D6D6D"/>
              <w:right w:val="single" w:sz="8" w:space="0" w:color="6D6D6D"/>
            </w:tcBorders>
          </w:tcPr>
          <w:p w14:paraId="1197AD2C" w14:textId="0E82E519"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4E9BB40B" w14:textId="77777777" w:rsidR="00592624" w:rsidRPr="00D832C7" w:rsidRDefault="00592624" w:rsidP="006E666C">
            <w:pPr>
              <w:widowControl w:val="0"/>
              <w:autoSpaceDE w:val="0"/>
              <w:autoSpaceDN w:val="0"/>
              <w:adjustRightInd w:val="0"/>
              <w:rPr>
                <w:rFonts w:cs="Georgia"/>
                <w:szCs w:val="32"/>
                <w:lang w:val="es-CR"/>
              </w:rPr>
            </w:pPr>
            <w:r w:rsidRPr="00D832C7">
              <w:rPr>
                <w:rFonts w:cs="Georgia"/>
                <w:szCs w:val="32"/>
                <w:lang w:val="es-CR"/>
              </w:rPr>
              <w:t>Adjetivos posesivos (77-80)</w:t>
            </w:r>
          </w:p>
          <w:p w14:paraId="2DFB3E8E" w14:textId="4656DA2B" w:rsidR="00592624" w:rsidRPr="00D832C7" w:rsidRDefault="00592624" w:rsidP="00592624">
            <w:pPr>
              <w:widowControl w:val="0"/>
              <w:autoSpaceDE w:val="0"/>
              <w:autoSpaceDN w:val="0"/>
              <w:adjustRightInd w:val="0"/>
              <w:rPr>
                <w:rFonts w:cs="Georgia"/>
                <w:szCs w:val="32"/>
                <w:lang w:val="es-CR"/>
              </w:rPr>
            </w:pPr>
            <w:r w:rsidRPr="00D832C7">
              <w:rPr>
                <w:rFonts w:cs="Georgia"/>
                <w:szCs w:val="32"/>
                <w:lang w:val="es-CR"/>
              </w:rPr>
              <w:t>-ER/-IR Verbs (80-85)</w:t>
            </w:r>
          </w:p>
        </w:tc>
        <w:tc>
          <w:tcPr>
            <w:tcW w:w="3150" w:type="dxa"/>
            <w:tcBorders>
              <w:top w:val="single" w:sz="8" w:space="0" w:color="6D6D6D"/>
              <w:left w:val="single" w:sz="8" w:space="0" w:color="6D6D6D"/>
              <w:bottom w:val="single" w:sz="8" w:space="0" w:color="6D6D6D"/>
            </w:tcBorders>
          </w:tcPr>
          <w:p w14:paraId="0CFC8B1A" w14:textId="77777777" w:rsidR="00592624" w:rsidRDefault="00592624" w:rsidP="006E666C">
            <w:pPr>
              <w:widowControl w:val="0"/>
              <w:autoSpaceDE w:val="0"/>
              <w:autoSpaceDN w:val="0"/>
              <w:adjustRightInd w:val="0"/>
              <w:rPr>
                <w:rFonts w:cs="Georgia"/>
                <w:szCs w:val="32"/>
              </w:rPr>
            </w:pPr>
          </w:p>
          <w:p w14:paraId="1A9B9CF1" w14:textId="52B9583E" w:rsidR="00592624" w:rsidRPr="00D832C7" w:rsidRDefault="00592624" w:rsidP="006E666C">
            <w:pPr>
              <w:widowControl w:val="0"/>
              <w:autoSpaceDE w:val="0"/>
              <w:autoSpaceDN w:val="0"/>
              <w:adjustRightInd w:val="0"/>
              <w:rPr>
                <w:rFonts w:cs="Georgia"/>
                <w:szCs w:val="32"/>
                <w:lang w:val="es-CR"/>
              </w:rPr>
            </w:pPr>
          </w:p>
        </w:tc>
      </w:tr>
      <w:tr w:rsidR="00592624" w:rsidRPr="00592624" w14:paraId="374F39E4"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64EA0A0F" w14:textId="3FCC74A0" w:rsidR="00592624" w:rsidRPr="001200A2" w:rsidRDefault="00592624" w:rsidP="006E666C">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14:paraId="0190C8C8" w14:textId="010A5332" w:rsidR="00592624" w:rsidRPr="001200A2" w:rsidRDefault="00592624" w:rsidP="006E666C">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14:paraId="579FF2C2" w14:textId="2E30D8DD" w:rsidR="00592624" w:rsidRDefault="00592624" w:rsidP="00592624">
            <w:pPr>
              <w:widowControl w:val="0"/>
              <w:autoSpaceDE w:val="0"/>
              <w:autoSpaceDN w:val="0"/>
              <w:adjustRightInd w:val="0"/>
              <w:rPr>
                <w:rFonts w:cs="Georgia"/>
                <w:szCs w:val="32"/>
                <w:lang w:val="es-MX"/>
              </w:rPr>
            </w:pPr>
            <w:r>
              <w:rPr>
                <w:rFonts w:cs="Georgia"/>
                <w:szCs w:val="32"/>
                <w:lang w:val="es-MX"/>
              </w:rPr>
              <w:t>-ER/-IR Verns (80-85)</w:t>
            </w:r>
          </w:p>
          <w:p w14:paraId="31424D65" w14:textId="77777777" w:rsidR="00592624" w:rsidRDefault="00592624" w:rsidP="00592624">
            <w:pPr>
              <w:widowControl w:val="0"/>
              <w:autoSpaceDE w:val="0"/>
              <w:autoSpaceDN w:val="0"/>
              <w:adjustRightInd w:val="0"/>
              <w:rPr>
                <w:rFonts w:cs="Georgia"/>
                <w:szCs w:val="32"/>
                <w:lang w:val="es-MX"/>
              </w:rPr>
            </w:pPr>
            <w:r>
              <w:rPr>
                <w:rFonts w:cs="Georgia"/>
                <w:szCs w:val="32"/>
                <w:lang w:val="es-MX"/>
              </w:rPr>
              <w:t>“Salu2” (88-89)</w:t>
            </w:r>
          </w:p>
          <w:p w14:paraId="4D79C4E2" w14:textId="77777777" w:rsidR="00592624" w:rsidRPr="00EC55D6" w:rsidRDefault="00592624" w:rsidP="006E666C">
            <w:pPr>
              <w:widowControl w:val="0"/>
              <w:autoSpaceDE w:val="0"/>
              <w:autoSpaceDN w:val="0"/>
              <w:adjustRightInd w:val="0"/>
              <w:rPr>
                <w:rFonts w:cs="Georgia"/>
                <w:szCs w:val="32"/>
                <w:lang w:val="es-MX"/>
              </w:rPr>
            </w:pPr>
          </w:p>
          <w:p w14:paraId="2275B04C" w14:textId="04265439" w:rsidR="00592624" w:rsidRPr="00592624" w:rsidRDefault="00592624" w:rsidP="00600ECE">
            <w:pPr>
              <w:widowControl w:val="0"/>
              <w:autoSpaceDE w:val="0"/>
              <w:autoSpaceDN w:val="0"/>
              <w:adjustRightInd w:val="0"/>
              <w:rPr>
                <w:rFonts w:cs="Georgia"/>
                <w:szCs w:val="32"/>
                <w:lang w:val="es-ES"/>
              </w:rPr>
            </w:pPr>
          </w:p>
        </w:tc>
        <w:tc>
          <w:tcPr>
            <w:tcW w:w="3150" w:type="dxa"/>
            <w:tcBorders>
              <w:top w:val="single" w:sz="8" w:space="0" w:color="6D6D6D"/>
              <w:left w:val="single" w:sz="8" w:space="0" w:color="6D6D6D"/>
              <w:bottom w:val="single" w:sz="8" w:space="0" w:color="6D6D6D"/>
            </w:tcBorders>
          </w:tcPr>
          <w:p w14:paraId="4BE8A6AE" w14:textId="49A06379" w:rsidR="00592624" w:rsidRPr="00592624" w:rsidRDefault="00592624" w:rsidP="00DA52B1">
            <w:pPr>
              <w:widowControl w:val="0"/>
              <w:autoSpaceDE w:val="0"/>
              <w:autoSpaceDN w:val="0"/>
              <w:adjustRightInd w:val="0"/>
              <w:rPr>
                <w:rFonts w:cs="Georgia"/>
                <w:szCs w:val="32"/>
                <w:lang w:val="es-ES"/>
              </w:rPr>
            </w:pPr>
          </w:p>
        </w:tc>
      </w:tr>
      <w:tr w:rsidR="00592624" w:rsidRPr="00592624" w14:paraId="67A8A89C"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756CA55C" w14:textId="5E7BA905" w:rsidR="00592624" w:rsidRPr="001200A2" w:rsidRDefault="00592624" w:rsidP="006E666C">
            <w:pPr>
              <w:widowControl w:val="0"/>
              <w:autoSpaceDE w:val="0"/>
              <w:autoSpaceDN w:val="0"/>
              <w:adjustRightInd w:val="0"/>
              <w:rPr>
                <w:rFonts w:cs="Georgia"/>
                <w:szCs w:val="32"/>
              </w:rPr>
            </w:pPr>
            <w:r>
              <w:rPr>
                <w:rFonts w:cs="Georgia"/>
                <w:szCs w:val="32"/>
              </w:rPr>
              <w:lastRenderedPageBreak/>
              <w:t>viernes 7</w:t>
            </w:r>
          </w:p>
        </w:tc>
        <w:tc>
          <w:tcPr>
            <w:tcW w:w="720" w:type="dxa"/>
            <w:tcBorders>
              <w:top w:val="single" w:sz="8" w:space="0" w:color="6D6D6D"/>
              <w:left w:val="single" w:sz="8" w:space="0" w:color="6D6D6D"/>
              <w:bottom w:val="single" w:sz="8" w:space="0" w:color="6D6D6D"/>
              <w:right w:val="single" w:sz="8" w:space="0" w:color="6D6D6D"/>
            </w:tcBorders>
          </w:tcPr>
          <w:p w14:paraId="6410A9D7" w14:textId="065E5C8F"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6D1195E4" w14:textId="77777777" w:rsidR="00592624" w:rsidRDefault="00592624" w:rsidP="00C14C63">
            <w:pPr>
              <w:widowControl w:val="0"/>
              <w:autoSpaceDE w:val="0"/>
              <w:autoSpaceDN w:val="0"/>
              <w:adjustRightInd w:val="0"/>
              <w:rPr>
                <w:rFonts w:cs="Georgia"/>
                <w:szCs w:val="32"/>
                <w:lang w:val="es-MX"/>
              </w:rPr>
            </w:pPr>
            <w:r>
              <w:rPr>
                <w:rFonts w:cs="Georgia"/>
                <w:szCs w:val="32"/>
                <w:lang w:val="es-MX"/>
              </w:rPr>
              <w:t>“Salu2” (88-89)</w:t>
            </w:r>
          </w:p>
          <w:p w14:paraId="56B031A8" w14:textId="77777777" w:rsidR="00592624" w:rsidRDefault="00592624" w:rsidP="00C14C63">
            <w:pPr>
              <w:widowControl w:val="0"/>
              <w:autoSpaceDE w:val="0"/>
              <w:autoSpaceDN w:val="0"/>
              <w:adjustRightInd w:val="0"/>
              <w:rPr>
                <w:rFonts w:cs="Georgia"/>
                <w:szCs w:val="32"/>
                <w:lang w:val="es-MX"/>
              </w:rPr>
            </w:pPr>
            <w:r>
              <w:rPr>
                <w:rFonts w:cs="Georgia"/>
                <w:szCs w:val="32"/>
                <w:lang w:val="es-MX"/>
              </w:rPr>
              <w:t>A leer (90-91)</w:t>
            </w:r>
          </w:p>
          <w:p w14:paraId="20856CDD" w14:textId="406DCE2D" w:rsidR="00592624" w:rsidRPr="00592624" w:rsidRDefault="00592624" w:rsidP="006E666C">
            <w:pPr>
              <w:widowControl w:val="0"/>
              <w:autoSpaceDE w:val="0"/>
              <w:autoSpaceDN w:val="0"/>
              <w:adjustRightInd w:val="0"/>
              <w:rPr>
                <w:rFonts w:cs="Georgia"/>
                <w:szCs w:val="32"/>
                <w:lang w:val="es-ES"/>
              </w:rPr>
            </w:pPr>
            <w:r>
              <w:rPr>
                <w:rFonts w:cs="Georgia"/>
                <w:szCs w:val="32"/>
                <w:lang w:val="es-MX"/>
              </w:rPr>
              <w:t>Repaso para el examen 2</w:t>
            </w:r>
          </w:p>
        </w:tc>
        <w:tc>
          <w:tcPr>
            <w:tcW w:w="3150" w:type="dxa"/>
            <w:tcBorders>
              <w:top w:val="single" w:sz="8" w:space="0" w:color="6D6D6D"/>
              <w:left w:val="single" w:sz="8" w:space="0" w:color="6D6D6D"/>
              <w:bottom w:val="single" w:sz="8" w:space="0" w:color="6D6D6D"/>
            </w:tcBorders>
          </w:tcPr>
          <w:p w14:paraId="39AE1D59" w14:textId="3C838A0F" w:rsidR="00592624" w:rsidRPr="00592624" w:rsidRDefault="00592624" w:rsidP="006E666C">
            <w:pPr>
              <w:widowControl w:val="0"/>
              <w:autoSpaceDE w:val="0"/>
              <w:autoSpaceDN w:val="0"/>
              <w:adjustRightInd w:val="0"/>
              <w:rPr>
                <w:rFonts w:cs="Georgia"/>
                <w:szCs w:val="32"/>
                <w:lang w:val="es-ES"/>
              </w:rPr>
            </w:pPr>
          </w:p>
        </w:tc>
      </w:tr>
      <w:tr w:rsidR="00592624" w:rsidRPr="00592624" w14:paraId="4163AA02" w14:textId="77777777" w:rsidTr="006E666C">
        <w:tblPrEx>
          <w:tblBorders>
            <w:top w:val="none" w:sz="0" w:space="0" w:color="auto"/>
          </w:tblBorders>
        </w:tblPrEx>
        <w:trPr>
          <w:trHeight w:val="1054"/>
        </w:trPr>
        <w:tc>
          <w:tcPr>
            <w:tcW w:w="1908" w:type="dxa"/>
            <w:tcBorders>
              <w:top w:val="single" w:sz="8" w:space="0" w:color="6D6D6D"/>
              <w:bottom w:val="single" w:sz="8" w:space="0" w:color="6D6D6D"/>
              <w:right w:val="single" w:sz="8" w:space="0" w:color="6D6D6D"/>
            </w:tcBorders>
          </w:tcPr>
          <w:p w14:paraId="4C595B3D" w14:textId="32F51A46" w:rsidR="00592624" w:rsidRPr="001200A2" w:rsidRDefault="00592624" w:rsidP="006E666C">
            <w:pPr>
              <w:widowControl w:val="0"/>
              <w:autoSpaceDE w:val="0"/>
              <w:autoSpaceDN w:val="0"/>
              <w:adjustRightInd w:val="0"/>
              <w:rPr>
                <w:rFonts w:cs="Georgia"/>
                <w:szCs w:val="32"/>
              </w:rPr>
            </w:pPr>
            <w:r>
              <w:rPr>
                <w:rFonts w:cs="Georgia"/>
                <w:szCs w:val="32"/>
              </w:rPr>
              <w:t>lunes 10</w:t>
            </w:r>
          </w:p>
        </w:tc>
        <w:tc>
          <w:tcPr>
            <w:tcW w:w="720" w:type="dxa"/>
            <w:tcBorders>
              <w:top w:val="single" w:sz="8" w:space="0" w:color="6D6D6D"/>
              <w:left w:val="single" w:sz="8" w:space="0" w:color="6D6D6D"/>
              <w:bottom w:val="single" w:sz="8" w:space="0" w:color="6D6D6D"/>
              <w:right w:val="single" w:sz="8" w:space="0" w:color="6D6D6D"/>
            </w:tcBorders>
          </w:tcPr>
          <w:p w14:paraId="1B0E0296" w14:textId="45DD10B6"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6F66BD27" w14:textId="77777777" w:rsidR="00592624" w:rsidRDefault="00592624" w:rsidP="006E666C">
            <w:pPr>
              <w:widowControl w:val="0"/>
              <w:autoSpaceDE w:val="0"/>
              <w:autoSpaceDN w:val="0"/>
              <w:adjustRightInd w:val="0"/>
              <w:rPr>
                <w:rFonts w:cs="Georgia"/>
                <w:b/>
                <w:bCs/>
                <w:szCs w:val="32"/>
              </w:rPr>
            </w:pPr>
            <w:r w:rsidRPr="001200A2">
              <w:rPr>
                <w:rFonts w:cs="Georgia"/>
                <w:b/>
                <w:bCs/>
                <w:szCs w:val="32"/>
              </w:rPr>
              <w:t>Examen 2</w:t>
            </w:r>
          </w:p>
          <w:p w14:paraId="463A4312" w14:textId="4CD701A4" w:rsidR="00592624" w:rsidRPr="00EC55D6" w:rsidRDefault="00592624" w:rsidP="006E666C">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14:paraId="64B2FB68" w14:textId="22FC6EB4" w:rsidR="00592624" w:rsidRPr="00592624" w:rsidRDefault="00592624" w:rsidP="006E666C">
            <w:pPr>
              <w:widowControl w:val="0"/>
              <w:autoSpaceDE w:val="0"/>
              <w:autoSpaceDN w:val="0"/>
              <w:adjustRightInd w:val="0"/>
              <w:rPr>
                <w:rFonts w:cs="Georgia"/>
                <w:szCs w:val="32"/>
                <w:lang w:val="es-ES"/>
              </w:rPr>
            </w:pPr>
            <w:r>
              <w:rPr>
                <w:rFonts w:cs="Georgia"/>
                <w:b/>
                <w:bCs/>
                <w:szCs w:val="32"/>
              </w:rPr>
              <w:t>Turn-in Workbook</w:t>
            </w:r>
          </w:p>
        </w:tc>
      </w:tr>
      <w:tr w:rsidR="00592624" w:rsidRPr="00B86BC5" w14:paraId="305BCD40"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277DF7C7" w14:textId="60111E81" w:rsidR="00592624" w:rsidRPr="001200A2" w:rsidRDefault="00592624" w:rsidP="006E666C">
            <w:pPr>
              <w:widowControl w:val="0"/>
              <w:autoSpaceDE w:val="0"/>
              <w:autoSpaceDN w:val="0"/>
              <w:adjustRightInd w:val="0"/>
              <w:rPr>
                <w:rFonts w:cs="Georgia"/>
                <w:szCs w:val="32"/>
              </w:rPr>
            </w:pPr>
            <w:r>
              <w:rPr>
                <w:rFonts w:cs="Georgia"/>
                <w:szCs w:val="32"/>
              </w:rPr>
              <w:t>martes 11</w:t>
            </w:r>
          </w:p>
        </w:tc>
        <w:tc>
          <w:tcPr>
            <w:tcW w:w="720" w:type="dxa"/>
            <w:tcBorders>
              <w:top w:val="single" w:sz="8" w:space="0" w:color="6D6D6D"/>
              <w:left w:val="single" w:sz="8" w:space="0" w:color="6D6D6D"/>
              <w:bottom w:val="single" w:sz="8" w:space="0" w:color="6D6D6D"/>
              <w:right w:val="single" w:sz="8" w:space="0" w:color="6D6D6D"/>
            </w:tcBorders>
          </w:tcPr>
          <w:p w14:paraId="26975A19" w14:textId="304003AF"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5F961B8E" w14:textId="77777777" w:rsidR="005B3BDA" w:rsidRPr="00D832C7" w:rsidRDefault="005B3BDA" w:rsidP="005B3BDA">
            <w:pPr>
              <w:widowControl w:val="0"/>
              <w:autoSpaceDE w:val="0"/>
              <w:autoSpaceDN w:val="0"/>
              <w:adjustRightInd w:val="0"/>
              <w:rPr>
                <w:rFonts w:cs="Georgia"/>
                <w:szCs w:val="32"/>
                <w:lang w:val="es-CR"/>
              </w:rPr>
            </w:pPr>
            <w:r w:rsidRPr="00D832C7">
              <w:rPr>
                <w:rFonts w:cs="Georgia"/>
                <w:szCs w:val="32"/>
                <w:lang w:val="es-CR"/>
              </w:rPr>
              <w:t>Vocab. Ropa (98-100)</w:t>
            </w:r>
          </w:p>
          <w:p w14:paraId="1CABFBF7" w14:textId="77777777" w:rsidR="005B3BDA" w:rsidRPr="00D832C7" w:rsidRDefault="005B3BDA" w:rsidP="005B3BDA">
            <w:pPr>
              <w:widowControl w:val="0"/>
              <w:autoSpaceDE w:val="0"/>
              <w:autoSpaceDN w:val="0"/>
              <w:adjustRightInd w:val="0"/>
              <w:rPr>
                <w:rFonts w:cs="Georgia"/>
                <w:szCs w:val="32"/>
                <w:lang w:val="es-CR"/>
              </w:rPr>
            </w:pPr>
            <w:r w:rsidRPr="00D832C7">
              <w:rPr>
                <w:rFonts w:cs="Georgia"/>
                <w:szCs w:val="32"/>
                <w:lang w:val="es-CR"/>
              </w:rPr>
              <w:t>Vocab. Los colores (101-102</w:t>
            </w:r>
          </w:p>
          <w:p w14:paraId="125AA799" w14:textId="4BA89670" w:rsidR="00592624" w:rsidRPr="005B3BDA" w:rsidRDefault="005B3BDA" w:rsidP="005B3BDA">
            <w:pPr>
              <w:widowControl w:val="0"/>
              <w:autoSpaceDE w:val="0"/>
              <w:autoSpaceDN w:val="0"/>
              <w:adjustRightInd w:val="0"/>
              <w:rPr>
                <w:rFonts w:cs="Georgia"/>
                <w:szCs w:val="32"/>
              </w:rPr>
            </w:pPr>
            <w:r>
              <w:rPr>
                <w:rFonts w:cs="Georgia"/>
                <w:szCs w:val="32"/>
              </w:rPr>
              <w:t>Vocab. Los número</w:t>
            </w:r>
            <w:r>
              <w:rPr>
                <w:rFonts w:cs="Georgia"/>
                <w:szCs w:val="32"/>
              </w:rPr>
              <w:t>s (103-104)</w:t>
            </w:r>
          </w:p>
        </w:tc>
        <w:tc>
          <w:tcPr>
            <w:tcW w:w="3150" w:type="dxa"/>
            <w:tcBorders>
              <w:top w:val="single" w:sz="8" w:space="0" w:color="6D6D6D"/>
              <w:left w:val="single" w:sz="8" w:space="0" w:color="6D6D6D"/>
              <w:bottom w:val="single" w:sz="8" w:space="0" w:color="6D6D6D"/>
            </w:tcBorders>
          </w:tcPr>
          <w:p w14:paraId="3ADC4BFC" w14:textId="716EFFC5" w:rsidR="00592624" w:rsidRPr="00CF136B" w:rsidRDefault="00592624" w:rsidP="006E666C">
            <w:pPr>
              <w:widowControl w:val="0"/>
              <w:autoSpaceDE w:val="0"/>
              <w:autoSpaceDN w:val="0"/>
              <w:adjustRightInd w:val="0"/>
              <w:rPr>
                <w:rFonts w:cs="Georgia"/>
                <w:szCs w:val="32"/>
                <w:lang w:val="es-MX"/>
              </w:rPr>
            </w:pPr>
          </w:p>
        </w:tc>
      </w:tr>
      <w:tr w:rsidR="00592624" w:rsidRPr="001200A2" w14:paraId="49234243"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4CDDEDC3" w14:textId="51FE4F69" w:rsidR="00592624" w:rsidRPr="001200A2" w:rsidRDefault="00592624" w:rsidP="006E666C">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14:paraId="78F71FB0" w14:textId="477A9D25" w:rsidR="00592624" w:rsidRPr="001200A2" w:rsidRDefault="00592624" w:rsidP="006E666C">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14:paraId="7B158A8B" w14:textId="77777777" w:rsidR="005B3BDA" w:rsidRPr="00D832C7" w:rsidRDefault="005B3BDA" w:rsidP="005B3BDA">
            <w:pPr>
              <w:widowControl w:val="0"/>
              <w:autoSpaceDE w:val="0"/>
              <w:autoSpaceDN w:val="0"/>
              <w:adjustRightInd w:val="0"/>
              <w:rPr>
                <w:rFonts w:cs="Georgia"/>
                <w:szCs w:val="32"/>
              </w:rPr>
            </w:pPr>
            <w:r w:rsidRPr="00D832C7">
              <w:rPr>
                <w:rFonts w:cs="Georgia"/>
                <w:szCs w:val="32"/>
              </w:rPr>
              <w:t>Demonstrative Adjectives (107-110)</w:t>
            </w:r>
          </w:p>
          <w:p w14:paraId="2F510183" w14:textId="0470F966" w:rsidR="005B3BDA" w:rsidRDefault="005B3BDA" w:rsidP="005B3BDA">
            <w:pPr>
              <w:widowControl w:val="0"/>
              <w:autoSpaceDE w:val="0"/>
              <w:autoSpaceDN w:val="0"/>
              <w:adjustRightInd w:val="0"/>
              <w:rPr>
                <w:rFonts w:cs="Georgia"/>
                <w:bCs/>
                <w:szCs w:val="32"/>
                <w:lang w:val="es-CR"/>
              </w:rPr>
            </w:pPr>
            <w:r w:rsidRPr="00D832C7">
              <w:rPr>
                <w:rFonts w:cs="Georgia"/>
                <w:szCs w:val="32"/>
              </w:rPr>
              <w:t>Expressing Actions and States (111-115)</w:t>
            </w:r>
          </w:p>
          <w:p w14:paraId="51B3D595" w14:textId="77777777" w:rsidR="005B3BDA" w:rsidRDefault="005B3BDA" w:rsidP="006E666C">
            <w:pPr>
              <w:widowControl w:val="0"/>
              <w:autoSpaceDE w:val="0"/>
              <w:autoSpaceDN w:val="0"/>
              <w:adjustRightInd w:val="0"/>
              <w:rPr>
                <w:rFonts w:cs="Georgia"/>
                <w:bCs/>
                <w:szCs w:val="32"/>
                <w:lang w:val="es-CR"/>
              </w:rPr>
            </w:pPr>
          </w:p>
          <w:p w14:paraId="5BF52022" w14:textId="75F23ACE" w:rsidR="00592624" w:rsidRPr="00D832C7" w:rsidRDefault="00592624" w:rsidP="006E666C">
            <w:pPr>
              <w:widowControl w:val="0"/>
              <w:autoSpaceDE w:val="0"/>
              <w:autoSpaceDN w:val="0"/>
              <w:adjustRightInd w:val="0"/>
              <w:rPr>
                <w:rFonts w:cs="Georgia"/>
                <w:szCs w:val="32"/>
                <w:lang w:val="es-CR"/>
              </w:rPr>
            </w:pPr>
            <w:r w:rsidRPr="00D832C7">
              <w:rPr>
                <w:rFonts w:cs="Georgia"/>
                <w:bCs/>
                <w:szCs w:val="32"/>
                <w:lang w:val="es-CR"/>
              </w:rPr>
              <w:t xml:space="preserve">Ir and Ir+a+Inf. </w:t>
            </w:r>
            <w:r w:rsidRPr="00592624">
              <w:rPr>
                <w:rFonts w:cs="Georgia"/>
                <w:bCs/>
                <w:szCs w:val="32"/>
                <w:lang w:val="es-ES"/>
              </w:rPr>
              <w:t>(116-119)</w:t>
            </w:r>
          </w:p>
        </w:tc>
        <w:tc>
          <w:tcPr>
            <w:tcW w:w="3150" w:type="dxa"/>
            <w:tcBorders>
              <w:top w:val="single" w:sz="8" w:space="0" w:color="6D6D6D"/>
              <w:left w:val="single" w:sz="8" w:space="0" w:color="6D6D6D"/>
              <w:bottom w:val="single" w:sz="8" w:space="0" w:color="6D6D6D"/>
            </w:tcBorders>
          </w:tcPr>
          <w:p w14:paraId="0335FC78" w14:textId="68C6EBF1" w:rsidR="00592624" w:rsidRPr="001200A2" w:rsidRDefault="00592624" w:rsidP="008D659C">
            <w:pPr>
              <w:widowControl w:val="0"/>
              <w:autoSpaceDE w:val="0"/>
              <w:autoSpaceDN w:val="0"/>
              <w:adjustRightInd w:val="0"/>
              <w:rPr>
                <w:rFonts w:cs="Georgia"/>
                <w:szCs w:val="32"/>
              </w:rPr>
            </w:pPr>
            <w:r w:rsidRPr="00592624">
              <w:rPr>
                <w:rFonts w:cs="Georgia"/>
                <w:szCs w:val="32"/>
                <w:lang w:val="es-ES"/>
              </w:rPr>
              <w:t> </w:t>
            </w:r>
          </w:p>
        </w:tc>
      </w:tr>
      <w:tr w:rsidR="00592624" w:rsidRPr="00EC55D6" w14:paraId="1346C21E"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68B1E6CC" w14:textId="37C0EF08" w:rsidR="00592624" w:rsidRPr="001200A2" w:rsidRDefault="00592624" w:rsidP="006E666C">
            <w:pPr>
              <w:widowControl w:val="0"/>
              <w:autoSpaceDE w:val="0"/>
              <w:autoSpaceDN w:val="0"/>
              <w:adjustRightInd w:val="0"/>
              <w:rPr>
                <w:rFonts w:cs="Georgia"/>
                <w:szCs w:val="32"/>
              </w:rPr>
            </w:pPr>
            <w:r>
              <w:rPr>
                <w:rFonts w:cs="Georgia"/>
                <w:szCs w:val="32"/>
              </w:rPr>
              <w:t>miércoles 12</w:t>
            </w:r>
          </w:p>
        </w:tc>
        <w:tc>
          <w:tcPr>
            <w:tcW w:w="720" w:type="dxa"/>
            <w:tcBorders>
              <w:top w:val="single" w:sz="8" w:space="0" w:color="6D6D6D"/>
              <w:left w:val="single" w:sz="8" w:space="0" w:color="6D6D6D"/>
              <w:bottom w:val="single" w:sz="8" w:space="0" w:color="6D6D6D"/>
              <w:right w:val="single" w:sz="8" w:space="0" w:color="6D6D6D"/>
            </w:tcBorders>
          </w:tcPr>
          <w:p w14:paraId="0BF00484" w14:textId="0C8D38FA" w:rsidR="00592624" w:rsidRPr="001200A2" w:rsidRDefault="00592624"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50357899" w14:textId="2E606737" w:rsidR="005B3BDA" w:rsidRDefault="005B3BDA" w:rsidP="006E666C">
            <w:pPr>
              <w:widowControl w:val="0"/>
              <w:autoSpaceDE w:val="0"/>
              <w:autoSpaceDN w:val="0"/>
              <w:adjustRightInd w:val="0"/>
              <w:rPr>
                <w:rFonts w:cs="Georgia"/>
                <w:szCs w:val="32"/>
                <w:lang w:val="es-MX"/>
              </w:rPr>
            </w:pPr>
            <w:r w:rsidRPr="00D832C7">
              <w:rPr>
                <w:rFonts w:cs="Georgia"/>
                <w:bCs/>
                <w:szCs w:val="32"/>
                <w:lang w:val="es-CR"/>
              </w:rPr>
              <w:t xml:space="preserve">Ir and Ir+a+Inf. </w:t>
            </w:r>
            <w:r w:rsidRPr="00592624">
              <w:rPr>
                <w:rFonts w:cs="Georgia"/>
                <w:bCs/>
                <w:szCs w:val="32"/>
                <w:lang w:val="es-ES"/>
              </w:rPr>
              <w:t>(116-119)</w:t>
            </w:r>
          </w:p>
          <w:p w14:paraId="542DEAA0" w14:textId="77777777" w:rsidR="00592624" w:rsidRDefault="00592624" w:rsidP="006E666C">
            <w:pPr>
              <w:widowControl w:val="0"/>
              <w:autoSpaceDE w:val="0"/>
              <w:autoSpaceDN w:val="0"/>
              <w:adjustRightInd w:val="0"/>
              <w:rPr>
                <w:rFonts w:cs="Georgia"/>
                <w:szCs w:val="32"/>
                <w:lang w:val="es-MX"/>
              </w:rPr>
            </w:pPr>
            <w:r>
              <w:rPr>
                <w:rFonts w:cs="Georgia"/>
                <w:szCs w:val="32"/>
                <w:lang w:val="es-MX"/>
              </w:rPr>
              <w:t>“Salu2” (120-121)</w:t>
            </w:r>
          </w:p>
          <w:p w14:paraId="383E283F" w14:textId="77777777" w:rsidR="00592624" w:rsidRDefault="00592624" w:rsidP="006E666C">
            <w:pPr>
              <w:widowControl w:val="0"/>
              <w:autoSpaceDE w:val="0"/>
              <w:autoSpaceDN w:val="0"/>
              <w:adjustRightInd w:val="0"/>
              <w:rPr>
                <w:rFonts w:cs="Georgia"/>
                <w:szCs w:val="32"/>
                <w:lang w:val="es-MX"/>
              </w:rPr>
            </w:pPr>
            <w:r>
              <w:rPr>
                <w:rFonts w:cs="Georgia"/>
                <w:szCs w:val="32"/>
                <w:lang w:val="es-MX"/>
              </w:rPr>
              <w:t>A leer (122-123)</w:t>
            </w:r>
          </w:p>
          <w:p w14:paraId="58DD8640" w14:textId="0E37D737" w:rsidR="005B3BDA" w:rsidRPr="005B3BDA" w:rsidRDefault="005B3BDA" w:rsidP="005B3BDA">
            <w:pPr>
              <w:widowControl w:val="0"/>
              <w:autoSpaceDE w:val="0"/>
              <w:autoSpaceDN w:val="0"/>
              <w:adjustRightInd w:val="0"/>
              <w:rPr>
                <w:rFonts w:cs="Georgia"/>
                <w:szCs w:val="32"/>
                <w:lang w:val="es-CR"/>
              </w:rPr>
            </w:pPr>
            <w:r>
              <w:rPr>
                <w:rFonts w:cs="Georgia"/>
                <w:szCs w:val="32"/>
                <w:lang w:val="es-CR"/>
              </w:rPr>
              <w:t>Vocab. La casa (130-131)</w:t>
            </w:r>
          </w:p>
        </w:tc>
        <w:tc>
          <w:tcPr>
            <w:tcW w:w="3150" w:type="dxa"/>
            <w:tcBorders>
              <w:top w:val="single" w:sz="8" w:space="0" w:color="6D6D6D"/>
              <w:left w:val="single" w:sz="8" w:space="0" w:color="6D6D6D"/>
              <w:bottom w:val="single" w:sz="8" w:space="0" w:color="6D6D6D"/>
            </w:tcBorders>
          </w:tcPr>
          <w:p w14:paraId="457421F0" w14:textId="03656E63" w:rsidR="00592624" w:rsidRPr="00EC55D6" w:rsidRDefault="00592624" w:rsidP="006E666C">
            <w:pPr>
              <w:widowControl w:val="0"/>
              <w:autoSpaceDE w:val="0"/>
              <w:autoSpaceDN w:val="0"/>
              <w:adjustRightInd w:val="0"/>
              <w:rPr>
                <w:rFonts w:cs="Georgia"/>
                <w:szCs w:val="32"/>
                <w:lang w:val="es-MX"/>
              </w:rPr>
            </w:pPr>
          </w:p>
        </w:tc>
      </w:tr>
      <w:tr w:rsidR="005B3BDA" w:rsidRPr="001200A2" w14:paraId="4B0E1681" w14:textId="77777777" w:rsidTr="006E666C">
        <w:tblPrEx>
          <w:tblBorders>
            <w:top w:val="none" w:sz="0" w:space="0" w:color="auto"/>
          </w:tblBorders>
        </w:tblPrEx>
        <w:trPr>
          <w:trHeight w:val="862"/>
        </w:trPr>
        <w:tc>
          <w:tcPr>
            <w:tcW w:w="1908" w:type="dxa"/>
            <w:tcBorders>
              <w:top w:val="single" w:sz="8" w:space="0" w:color="6D6D6D"/>
              <w:bottom w:val="single" w:sz="8" w:space="0" w:color="6D6D6D"/>
              <w:right w:val="single" w:sz="8" w:space="0" w:color="6D6D6D"/>
            </w:tcBorders>
          </w:tcPr>
          <w:p w14:paraId="1C91A8C8" w14:textId="65D34C63" w:rsidR="005B3BDA" w:rsidRPr="001200A2" w:rsidRDefault="005B3BDA" w:rsidP="006E666C">
            <w:pPr>
              <w:widowControl w:val="0"/>
              <w:autoSpaceDE w:val="0"/>
              <w:autoSpaceDN w:val="0"/>
              <w:adjustRightInd w:val="0"/>
              <w:rPr>
                <w:rFonts w:cs="Georgia"/>
                <w:szCs w:val="32"/>
              </w:rPr>
            </w:pPr>
            <w:r>
              <w:rPr>
                <w:rFonts w:cs="Georgia"/>
                <w:szCs w:val="32"/>
              </w:rPr>
              <w:t>jueves 13</w:t>
            </w:r>
          </w:p>
        </w:tc>
        <w:tc>
          <w:tcPr>
            <w:tcW w:w="720" w:type="dxa"/>
            <w:tcBorders>
              <w:top w:val="single" w:sz="8" w:space="0" w:color="6D6D6D"/>
              <w:left w:val="single" w:sz="8" w:space="0" w:color="6D6D6D"/>
              <w:bottom w:val="single" w:sz="8" w:space="0" w:color="6D6D6D"/>
              <w:right w:val="single" w:sz="8" w:space="0" w:color="6D6D6D"/>
            </w:tcBorders>
          </w:tcPr>
          <w:p w14:paraId="1B04B6C2" w14:textId="39394CD9" w:rsidR="005B3BDA" w:rsidRPr="001200A2" w:rsidRDefault="005B3BDA"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01E4ECE8" w14:textId="4661358E" w:rsidR="005B3BDA" w:rsidRDefault="005B3BDA" w:rsidP="006E666C">
            <w:pPr>
              <w:widowControl w:val="0"/>
              <w:autoSpaceDE w:val="0"/>
              <w:autoSpaceDN w:val="0"/>
              <w:adjustRightInd w:val="0"/>
              <w:rPr>
                <w:rFonts w:cs="Georgia"/>
                <w:szCs w:val="32"/>
                <w:lang w:val="es-MX"/>
              </w:rPr>
            </w:pPr>
            <w:r w:rsidRPr="00D832C7">
              <w:rPr>
                <w:rFonts w:cs="Georgia"/>
                <w:szCs w:val="32"/>
                <w:lang w:val="es-CR"/>
              </w:rPr>
              <w:t xml:space="preserve">Vocab. ¿Qué día es hoy? </w:t>
            </w:r>
            <w:r>
              <w:rPr>
                <w:rFonts w:cs="Georgia"/>
                <w:szCs w:val="32"/>
              </w:rPr>
              <w:t>(132-134)</w:t>
            </w:r>
          </w:p>
          <w:p w14:paraId="66460276" w14:textId="77777777" w:rsidR="005B3BDA" w:rsidRDefault="005B3BDA" w:rsidP="006E666C">
            <w:pPr>
              <w:widowControl w:val="0"/>
              <w:autoSpaceDE w:val="0"/>
              <w:autoSpaceDN w:val="0"/>
              <w:adjustRightInd w:val="0"/>
              <w:rPr>
                <w:rFonts w:cs="Georgia"/>
                <w:szCs w:val="32"/>
                <w:lang w:val="es-MX"/>
              </w:rPr>
            </w:pPr>
            <w:r>
              <w:rPr>
                <w:rFonts w:cs="Georgia"/>
                <w:szCs w:val="32"/>
                <w:lang w:val="es-MX"/>
              </w:rPr>
              <w:t>Las preposiciones (134-135)</w:t>
            </w:r>
          </w:p>
          <w:p w14:paraId="26D95CB5" w14:textId="77777777" w:rsidR="005B3BDA" w:rsidRPr="00CF136B" w:rsidRDefault="005B3BDA" w:rsidP="006E666C">
            <w:pPr>
              <w:widowControl w:val="0"/>
              <w:autoSpaceDE w:val="0"/>
              <w:autoSpaceDN w:val="0"/>
              <w:adjustRightInd w:val="0"/>
              <w:rPr>
                <w:rFonts w:cs="Georgia"/>
                <w:szCs w:val="32"/>
                <w:lang w:val="es-MX"/>
              </w:rPr>
            </w:pPr>
            <w:r>
              <w:rPr>
                <w:rFonts w:cs="Georgia"/>
                <w:szCs w:val="32"/>
                <w:lang w:val="es-MX"/>
              </w:rPr>
              <w:t>Hacer, oír, etc. (136-141)</w:t>
            </w:r>
          </w:p>
          <w:p w14:paraId="0D74475D" w14:textId="087B7A26" w:rsidR="005B3BDA" w:rsidRPr="00CF136B" w:rsidRDefault="005B3BDA" w:rsidP="00C14C63">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14:paraId="232484F9" w14:textId="3AF7CA66" w:rsidR="005B3BDA" w:rsidRPr="001200A2" w:rsidRDefault="005B3BDA" w:rsidP="00DA52B1">
            <w:pPr>
              <w:widowControl w:val="0"/>
              <w:autoSpaceDE w:val="0"/>
              <w:autoSpaceDN w:val="0"/>
              <w:adjustRightInd w:val="0"/>
              <w:rPr>
                <w:rFonts w:cs="Georgia"/>
                <w:szCs w:val="32"/>
              </w:rPr>
            </w:pPr>
          </w:p>
        </w:tc>
      </w:tr>
      <w:tr w:rsidR="005B3BDA" w:rsidRPr="001200A2" w14:paraId="377267B3"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768228BA" w14:textId="0426160D" w:rsidR="005B3BDA" w:rsidRDefault="005B3BDA" w:rsidP="006E666C">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14:paraId="06C29E13" w14:textId="66AE8482" w:rsidR="005B3BDA" w:rsidRPr="001200A2" w:rsidRDefault="005B3BDA" w:rsidP="006E666C">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14:paraId="501E531B" w14:textId="77777777" w:rsidR="005B3BDA" w:rsidRDefault="005B3BDA" w:rsidP="006E666C">
            <w:pPr>
              <w:widowControl w:val="0"/>
              <w:autoSpaceDE w:val="0"/>
              <w:autoSpaceDN w:val="0"/>
              <w:adjustRightInd w:val="0"/>
              <w:rPr>
                <w:rFonts w:cs="Georgia"/>
                <w:szCs w:val="32"/>
              </w:rPr>
            </w:pPr>
            <w:r>
              <w:rPr>
                <w:rFonts w:cs="Georgia"/>
                <w:szCs w:val="32"/>
              </w:rPr>
              <w:t>Stem-changing Verbs (142-146)</w:t>
            </w:r>
          </w:p>
          <w:p w14:paraId="36671185" w14:textId="77777777" w:rsidR="005B3BDA" w:rsidRDefault="005B3BDA" w:rsidP="006E666C">
            <w:pPr>
              <w:widowControl w:val="0"/>
              <w:autoSpaceDE w:val="0"/>
              <w:autoSpaceDN w:val="0"/>
              <w:adjustRightInd w:val="0"/>
              <w:rPr>
                <w:rFonts w:cs="Georgia"/>
                <w:szCs w:val="32"/>
              </w:rPr>
            </w:pPr>
            <w:r>
              <w:rPr>
                <w:rFonts w:cs="Georgia"/>
                <w:szCs w:val="32"/>
              </w:rPr>
              <w:t>Reflexive Pronouns (147-152)</w:t>
            </w:r>
          </w:p>
          <w:p w14:paraId="73370050" w14:textId="36068378" w:rsidR="005B3BDA" w:rsidRPr="001200A2" w:rsidRDefault="005B3BDA"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2013ECDC" w14:textId="2B17E592" w:rsidR="005B3BDA" w:rsidRDefault="005B3BDA" w:rsidP="006E666C">
            <w:pPr>
              <w:widowControl w:val="0"/>
              <w:autoSpaceDE w:val="0"/>
              <w:autoSpaceDN w:val="0"/>
              <w:adjustRightInd w:val="0"/>
              <w:rPr>
                <w:rFonts w:cs="Georgia"/>
                <w:szCs w:val="32"/>
              </w:rPr>
            </w:pPr>
            <w:r w:rsidRPr="001200A2">
              <w:rPr>
                <w:rFonts w:cs="Georgia"/>
                <w:b/>
                <w:bCs/>
                <w:szCs w:val="32"/>
              </w:rPr>
              <w:t> </w:t>
            </w:r>
          </w:p>
        </w:tc>
      </w:tr>
      <w:tr w:rsidR="005B3BDA" w:rsidRPr="001200A2" w14:paraId="765301D2"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3B010536" w14:textId="73448805" w:rsidR="005B3BDA" w:rsidRPr="001200A2" w:rsidRDefault="005B3BDA" w:rsidP="006E666C">
            <w:pPr>
              <w:widowControl w:val="0"/>
              <w:autoSpaceDE w:val="0"/>
              <w:autoSpaceDN w:val="0"/>
              <w:adjustRightInd w:val="0"/>
              <w:rPr>
                <w:rFonts w:cs="Georgia"/>
                <w:szCs w:val="32"/>
              </w:rPr>
            </w:pPr>
            <w:r>
              <w:rPr>
                <w:rFonts w:cs="Georgia"/>
                <w:szCs w:val="32"/>
              </w:rPr>
              <w:t>viernes 14</w:t>
            </w:r>
          </w:p>
        </w:tc>
        <w:tc>
          <w:tcPr>
            <w:tcW w:w="720" w:type="dxa"/>
            <w:tcBorders>
              <w:top w:val="single" w:sz="8" w:space="0" w:color="6D6D6D"/>
              <w:left w:val="single" w:sz="8" w:space="0" w:color="6D6D6D"/>
              <w:bottom w:val="single" w:sz="8" w:space="0" w:color="6D6D6D"/>
              <w:right w:val="single" w:sz="8" w:space="0" w:color="6D6D6D"/>
            </w:tcBorders>
          </w:tcPr>
          <w:p w14:paraId="3131B186" w14:textId="08D78F9B" w:rsidR="005B3BDA" w:rsidRPr="001200A2" w:rsidRDefault="005B3BDA"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50ACEE7F" w14:textId="77777777" w:rsidR="005B3BDA" w:rsidRPr="00D832C7" w:rsidRDefault="005B3BDA" w:rsidP="00D00384">
            <w:pPr>
              <w:widowControl w:val="0"/>
              <w:autoSpaceDE w:val="0"/>
              <w:autoSpaceDN w:val="0"/>
              <w:adjustRightInd w:val="0"/>
              <w:rPr>
                <w:rFonts w:cs="Georgia"/>
                <w:szCs w:val="32"/>
                <w:lang w:val="es-CR"/>
              </w:rPr>
            </w:pPr>
            <w:r w:rsidRPr="00D832C7">
              <w:rPr>
                <w:rFonts w:cs="Georgia"/>
                <w:szCs w:val="32"/>
                <w:lang w:val="es-CR"/>
              </w:rPr>
              <w:t>“Salu2” (154-155)</w:t>
            </w:r>
          </w:p>
          <w:p w14:paraId="15465907" w14:textId="77777777" w:rsidR="005B3BDA" w:rsidRPr="00D832C7" w:rsidRDefault="005B3BDA" w:rsidP="00D00384">
            <w:pPr>
              <w:widowControl w:val="0"/>
              <w:autoSpaceDE w:val="0"/>
              <w:autoSpaceDN w:val="0"/>
              <w:adjustRightInd w:val="0"/>
              <w:rPr>
                <w:rFonts w:cs="Georgia"/>
                <w:szCs w:val="32"/>
                <w:lang w:val="es-CR"/>
              </w:rPr>
            </w:pPr>
            <w:r w:rsidRPr="00D832C7">
              <w:rPr>
                <w:rFonts w:cs="Georgia"/>
                <w:szCs w:val="32"/>
                <w:lang w:val="es-CR"/>
              </w:rPr>
              <w:t>A leer (156-157)</w:t>
            </w:r>
          </w:p>
          <w:p w14:paraId="36982073" w14:textId="46D221AE" w:rsidR="005B3BDA" w:rsidRPr="001200A2" w:rsidRDefault="005B3BDA" w:rsidP="006E666C">
            <w:pPr>
              <w:widowControl w:val="0"/>
              <w:autoSpaceDE w:val="0"/>
              <w:autoSpaceDN w:val="0"/>
              <w:adjustRightInd w:val="0"/>
              <w:rPr>
                <w:rFonts w:cs="Georgia"/>
                <w:szCs w:val="32"/>
              </w:rPr>
            </w:pPr>
            <w:r w:rsidRPr="00D832C7">
              <w:rPr>
                <w:rFonts w:cs="Georgia"/>
                <w:szCs w:val="32"/>
                <w:lang w:val="es-CR"/>
              </w:rPr>
              <w:t>Vocab. Las estaciones y el tiempo (164-166)</w:t>
            </w:r>
          </w:p>
        </w:tc>
        <w:tc>
          <w:tcPr>
            <w:tcW w:w="3150" w:type="dxa"/>
            <w:tcBorders>
              <w:top w:val="single" w:sz="8" w:space="0" w:color="6D6D6D"/>
              <w:left w:val="single" w:sz="8" w:space="0" w:color="6D6D6D"/>
              <w:bottom w:val="single" w:sz="8" w:space="0" w:color="6D6D6D"/>
            </w:tcBorders>
          </w:tcPr>
          <w:p w14:paraId="0521A210" w14:textId="1E82A653" w:rsidR="005B3BDA" w:rsidRPr="001200A2" w:rsidRDefault="005B3BDA" w:rsidP="006E666C">
            <w:pPr>
              <w:widowControl w:val="0"/>
              <w:autoSpaceDE w:val="0"/>
              <w:autoSpaceDN w:val="0"/>
              <w:adjustRightInd w:val="0"/>
              <w:rPr>
                <w:rFonts w:cs="Georgia"/>
                <w:szCs w:val="32"/>
              </w:rPr>
            </w:pPr>
            <w:r w:rsidRPr="00D832C7">
              <w:rPr>
                <w:rFonts w:cs="Georgia"/>
                <w:b/>
                <w:bCs/>
                <w:i/>
                <w:iCs/>
                <w:szCs w:val="32"/>
                <w:lang w:val="es-CR"/>
              </w:rPr>
              <w:t> </w:t>
            </w:r>
          </w:p>
        </w:tc>
      </w:tr>
      <w:tr w:rsidR="005B3BDA" w:rsidRPr="001200A2" w14:paraId="463700BC"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6979D677" w14:textId="15337EF8" w:rsidR="005B3BDA" w:rsidRPr="001200A2"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022572C5" w14:textId="0F3141D3" w:rsidR="005B3BDA" w:rsidRPr="001200A2" w:rsidRDefault="005B3BDA" w:rsidP="006E666C">
            <w:pPr>
              <w:widowControl w:val="0"/>
              <w:autoSpaceDE w:val="0"/>
              <w:autoSpaceDN w:val="0"/>
              <w:adjustRightInd w:val="0"/>
              <w:rPr>
                <w:rFonts w:cs="Georgia"/>
                <w:szCs w:val="32"/>
              </w:rPr>
            </w:pPr>
            <w:r>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14:paraId="5A8479B1" w14:textId="77777777" w:rsidR="005B3BDA" w:rsidRDefault="005B3BDA" w:rsidP="006E666C">
            <w:pPr>
              <w:widowControl w:val="0"/>
              <w:autoSpaceDE w:val="0"/>
              <w:autoSpaceDN w:val="0"/>
              <w:adjustRightInd w:val="0"/>
              <w:rPr>
                <w:rFonts w:cs="Georgia"/>
                <w:szCs w:val="32"/>
                <w:lang w:val="es-MX"/>
              </w:rPr>
            </w:pPr>
          </w:p>
          <w:p w14:paraId="1E12E9B4" w14:textId="6FB6FFE9" w:rsidR="005B3BDA" w:rsidRPr="001200A2" w:rsidRDefault="005B3BDA"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569C535D" w14:textId="273D5272" w:rsidR="005B3BDA" w:rsidRPr="001200A2" w:rsidRDefault="005B3BDA" w:rsidP="006E666C">
            <w:pPr>
              <w:widowControl w:val="0"/>
              <w:autoSpaceDE w:val="0"/>
              <w:autoSpaceDN w:val="0"/>
              <w:adjustRightInd w:val="0"/>
              <w:rPr>
                <w:rFonts w:cs="Georgia"/>
                <w:szCs w:val="32"/>
              </w:rPr>
            </w:pPr>
          </w:p>
        </w:tc>
      </w:tr>
      <w:tr w:rsidR="005B3BDA" w:rsidRPr="00592624" w14:paraId="72B68FE0"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4723FFFE" w14:textId="76909C67" w:rsidR="005B3BDA" w:rsidRPr="001200A2" w:rsidRDefault="005B3BDA" w:rsidP="006E666C">
            <w:pPr>
              <w:widowControl w:val="0"/>
              <w:autoSpaceDE w:val="0"/>
              <w:autoSpaceDN w:val="0"/>
              <w:adjustRightInd w:val="0"/>
              <w:rPr>
                <w:rFonts w:cs="Georgia"/>
                <w:szCs w:val="32"/>
              </w:rPr>
            </w:pPr>
            <w:r>
              <w:rPr>
                <w:rFonts w:cs="Georgia"/>
                <w:szCs w:val="32"/>
              </w:rPr>
              <w:t>lunes 17</w:t>
            </w:r>
          </w:p>
        </w:tc>
        <w:tc>
          <w:tcPr>
            <w:tcW w:w="720" w:type="dxa"/>
            <w:tcBorders>
              <w:top w:val="single" w:sz="8" w:space="0" w:color="6D6D6D"/>
              <w:left w:val="single" w:sz="8" w:space="0" w:color="6D6D6D"/>
              <w:bottom w:val="single" w:sz="8" w:space="0" w:color="6D6D6D"/>
              <w:right w:val="single" w:sz="8" w:space="0" w:color="6D6D6D"/>
            </w:tcBorders>
          </w:tcPr>
          <w:p w14:paraId="4B2088FE" w14:textId="6AD4BE14" w:rsidR="005B3BDA" w:rsidRPr="001200A2" w:rsidRDefault="005B3BDA"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12EAFC0F" w14:textId="77777777" w:rsidR="005B3BDA" w:rsidRPr="005B3BDA" w:rsidRDefault="005B3BDA" w:rsidP="005B3BDA">
            <w:pPr>
              <w:widowControl w:val="0"/>
              <w:autoSpaceDE w:val="0"/>
              <w:autoSpaceDN w:val="0"/>
              <w:adjustRightInd w:val="0"/>
              <w:rPr>
                <w:rFonts w:cs="Georgia"/>
                <w:szCs w:val="32"/>
                <w:lang w:val="es-ES"/>
              </w:rPr>
            </w:pPr>
            <w:r w:rsidRPr="005B3BDA">
              <w:rPr>
                <w:rFonts w:cs="Georgia"/>
                <w:szCs w:val="32"/>
                <w:lang w:val="es-ES"/>
              </w:rPr>
              <w:t>¿Dónde está? (168-169)</w:t>
            </w:r>
          </w:p>
          <w:p w14:paraId="4AFC5F48" w14:textId="77777777" w:rsidR="005B3BDA" w:rsidRPr="00D832C7" w:rsidRDefault="005B3BDA" w:rsidP="005B3BDA">
            <w:pPr>
              <w:widowControl w:val="0"/>
              <w:autoSpaceDE w:val="0"/>
              <w:autoSpaceDN w:val="0"/>
              <w:adjustRightInd w:val="0"/>
              <w:rPr>
                <w:rFonts w:cs="Georgia"/>
                <w:szCs w:val="32"/>
                <w:lang w:val="es-CR"/>
              </w:rPr>
            </w:pPr>
            <w:r w:rsidRPr="00D832C7">
              <w:rPr>
                <w:rFonts w:cs="Georgia"/>
                <w:szCs w:val="32"/>
                <w:lang w:val="es-CR"/>
              </w:rPr>
              <w:t>¿Qué están haciendo? (170-174)</w:t>
            </w:r>
          </w:p>
          <w:p w14:paraId="4EE025A5" w14:textId="77777777" w:rsidR="005B3BDA" w:rsidRPr="00D832C7" w:rsidRDefault="005B3BDA" w:rsidP="005B3BDA">
            <w:pPr>
              <w:widowControl w:val="0"/>
              <w:autoSpaceDE w:val="0"/>
              <w:autoSpaceDN w:val="0"/>
              <w:adjustRightInd w:val="0"/>
              <w:rPr>
                <w:rFonts w:cs="Georgia"/>
                <w:szCs w:val="32"/>
                <w:lang w:val="es-CR"/>
              </w:rPr>
            </w:pPr>
            <w:r w:rsidRPr="00D832C7">
              <w:rPr>
                <w:rFonts w:cs="Georgia"/>
                <w:szCs w:val="32"/>
                <w:lang w:val="es-CR"/>
              </w:rPr>
              <w:t xml:space="preserve">Ser vs. estar (175-181) </w:t>
            </w:r>
          </w:p>
          <w:p w14:paraId="6E7CF628" w14:textId="77777777" w:rsidR="005B3BDA" w:rsidRPr="005B3BDA" w:rsidRDefault="005B3BDA" w:rsidP="006E666C">
            <w:pPr>
              <w:widowControl w:val="0"/>
              <w:autoSpaceDE w:val="0"/>
              <w:autoSpaceDN w:val="0"/>
              <w:adjustRightInd w:val="0"/>
              <w:rPr>
                <w:rFonts w:cs="Georgia"/>
                <w:szCs w:val="32"/>
                <w:lang w:val="es-CR"/>
              </w:rPr>
            </w:pPr>
          </w:p>
          <w:p w14:paraId="31906A04" w14:textId="7304C6B2" w:rsidR="005B3BDA" w:rsidRPr="00592624" w:rsidRDefault="005B3BDA" w:rsidP="006E666C">
            <w:pPr>
              <w:widowControl w:val="0"/>
              <w:autoSpaceDE w:val="0"/>
              <w:autoSpaceDN w:val="0"/>
              <w:adjustRightInd w:val="0"/>
              <w:rPr>
                <w:rFonts w:cs="Georgia"/>
                <w:szCs w:val="32"/>
                <w:lang w:val="es-ES"/>
              </w:rPr>
            </w:pPr>
          </w:p>
        </w:tc>
        <w:tc>
          <w:tcPr>
            <w:tcW w:w="3150" w:type="dxa"/>
            <w:tcBorders>
              <w:top w:val="single" w:sz="8" w:space="0" w:color="6D6D6D"/>
              <w:left w:val="single" w:sz="8" w:space="0" w:color="6D6D6D"/>
              <w:bottom w:val="single" w:sz="8" w:space="0" w:color="6D6D6D"/>
            </w:tcBorders>
          </w:tcPr>
          <w:p w14:paraId="0ADD9C01" w14:textId="6AF6096D" w:rsidR="005B3BDA" w:rsidRPr="00592624" w:rsidRDefault="005B3BDA" w:rsidP="00DA52B1">
            <w:pPr>
              <w:widowControl w:val="0"/>
              <w:autoSpaceDE w:val="0"/>
              <w:autoSpaceDN w:val="0"/>
              <w:adjustRightInd w:val="0"/>
              <w:rPr>
                <w:rFonts w:cs="Georgia"/>
                <w:szCs w:val="32"/>
                <w:lang w:val="es-ES"/>
              </w:rPr>
            </w:pPr>
          </w:p>
        </w:tc>
      </w:tr>
      <w:tr w:rsidR="005B3BDA" w:rsidRPr="001200A2" w14:paraId="528132DF"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60BA8972" w14:textId="3A53E140" w:rsidR="005B3BDA" w:rsidRPr="001200A2" w:rsidRDefault="005B3BDA" w:rsidP="006E666C">
            <w:pPr>
              <w:widowControl w:val="0"/>
              <w:autoSpaceDE w:val="0"/>
              <w:autoSpaceDN w:val="0"/>
              <w:adjustRightInd w:val="0"/>
              <w:rPr>
                <w:rFonts w:cs="Georgia"/>
                <w:szCs w:val="32"/>
              </w:rPr>
            </w:pPr>
            <w:r>
              <w:rPr>
                <w:rFonts w:cs="Georgia"/>
                <w:szCs w:val="32"/>
              </w:rPr>
              <w:t>martes 18</w:t>
            </w:r>
          </w:p>
        </w:tc>
        <w:tc>
          <w:tcPr>
            <w:tcW w:w="720" w:type="dxa"/>
            <w:tcBorders>
              <w:top w:val="single" w:sz="8" w:space="0" w:color="6D6D6D"/>
              <w:left w:val="single" w:sz="8" w:space="0" w:color="6D6D6D"/>
              <w:bottom w:val="single" w:sz="8" w:space="0" w:color="6D6D6D"/>
              <w:right w:val="single" w:sz="8" w:space="0" w:color="6D6D6D"/>
            </w:tcBorders>
          </w:tcPr>
          <w:p w14:paraId="6F37CB07" w14:textId="5D74CB5B" w:rsidR="005B3BDA" w:rsidRPr="001200A2" w:rsidRDefault="005B3BDA"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73FC1EE0" w14:textId="0DC1E8B6" w:rsidR="005B3BDA" w:rsidRDefault="005B3BDA" w:rsidP="006E666C">
            <w:pPr>
              <w:widowControl w:val="0"/>
              <w:autoSpaceDE w:val="0"/>
              <w:autoSpaceDN w:val="0"/>
              <w:adjustRightInd w:val="0"/>
              <w:rPr>
                <w:rFonts w:cs="Georgia"/>
                <w:szCs w:val="32"/>
              </w:rPr>
            </w:pPr>
            <w:r>
              <w:rPr>
                <w:rFonts w:cs="Georgia"/>
                <w:szCs w:val="32"/>
              </w:rPr>
              <w:t>Examen Oral</w:t>
            </w:r>
          </w:p>
          <w:p w14:paraId="7DC1CFD1" w14:textId="56E1301C" w:rsidR="005B3BDA" w:rsidRPr="00CB5D64" w:rsidRDefault="005B3BDA"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0F4E8641" w14:textId="794B7EE8" w:rsidR="005B3BDA" w:rsidRPr="001200A2" w:rsidRDefault="005B3BDA" w:rsidP="006E666C">
            <w:pPr>
              <w:widowControl w:val="0"/>
              <w:autoSpaceDE w:val="0"/>
              <w:autoSpaceDN w:val="0"/>
              <w:adjustRightInd w:val="0"/>
              <w:rPr>
                <w:rFonts w:cs="Georgia"/>
                <w:szCs w:val="32"/>
              </w:rPr>
            </w:pPr>
            <w:r w:rsidRPr="001200A2">
              <w:rPr>
                <w:rFonts w:cs="Georgia"/>
                <w:szCs w:val="32"/>
              </w:rPr>
              <w:t> </w:t>
            </w:r>
          </w:p>
        </w:tc>
      </w:tr>
      <w:tr w:rsidR="005B3BDA" w:rsidRPr="001200A2" w14:paraId="7E9304B7"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418964E3" w14:textId="0BD7F47E" w:rsidR="005B3BDA" w:rsidRPr="001200A2" w:rsidRDefault="005B3BDA" w:rsidP="006E666C">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14:paraId="4EF02411" w14:textId="6C044D91" w:rsidR="005B3BDA" w:rsidRPr="001200A2" w:rsidRDefault="005B3BDA" w:rsidP="006E666C">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14:paraId="0D905144" w14:textId="2A631451" w:rsidR="005B3BDA" w:rsidRPr="00D832C7" w:rsidRDefault="005B3BDA" w:rsidP="006E666C">
            <w:pPr>
              <w:widowControl w:val="0"/>
              <w:autoSpaceDE w:val="0"/>
              <w:autoSpaceDN w:val="0"/>
              <w:adjustRightInd w:val="0"/>
              <w:rPr>
                <w:rFonts w:cs="Georgia"/>
                <w:szCs w:val="32"/>
                <w:lang w:val="es-CR"/>
              </w:rPr>
            </w:pPr>
            <w:r>
              <w:rPr>
                <w:rFonts w:cs="Georgia"/>
                <w:szCs w:val="32"/>
                <w:lang w:val="es-CR"/>
              </w:rPr>
              <w:t>Examen Oral</w:t>
            </w:r>
          </w:p>
          <w:p w14:paraId="5B7F0AE4" w14:textId="0B10EF9D" w:rsidR="005B3BDA" w:rsidRPr="001200A2" w:rsidRDefault="005B3BDA"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081090E3" w14:textId="784AEF89" w:rsidR="005B3BDA" w:rsidRPr="001200A2" w:rsidRDefault="005B3BDA" w:rsidP="006E666C">
            <w:pPr>
              <w:widowControl w:val="0"/>
              <w:autoSpaceDE w:val="0"/>
              <w:autoSpaceDN w:val="0"/>
              <w:adjustRightInd w:val="0"/>
              <w:rPr>
                <w:rFonts w:cs="Georgia"/>
                <w:szCs w:val="32"/>
              </w:rPr>
            </w:pPr>
            <w:r w:rsidRPr="00D832C7">
              <w:rPr>
                <w:rFonts w:cs="Georgia"/>
                <w:szCs w:val="32"/>
                <w:lang w:val="es-CR"/>
              </w:rPr>
              <w:t> </w:t>
            </w:r>
          </w:p>
        </w:tc>
      </w:tr>
      <w:tr w:rsidR="005B3BDA" w:rsidRPr="001200A2" w14:paraId="4800B439"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6928DFC8" w14:textId="07314E84" w:rsidR="005B3BDA" w:rsidRPr="001200A2" w:rsidRDefault="005B3BDA" w:rsidP="006E666C">
            <w:pPr>
              <w:widowControl w:val="0"/>
              <w:autoSpaceDE w:val="0"/>
              <w:autoSpaceDN w:val="0"/>
              <w:adjustRightInd w:val="0"/>
              <w:rPr>
                <w:rFonts w:cs="Georgia"/>
                <w:szCs w:val="32"/>
              </w:rPr>
            </w:pPr>
            <w:r>
              <w:rPr>
                <w:rFonts w:cs="Georgia"/>
                <w:szCs w:val="32"/>
              </w:rPr>
              <w:t>miércoles 19</w:t>
            </w:r>
          </w:p>
        </w:tc>
        <w:tc>
          <w:tcPr>
            <w:tcW w:w="720" w:type="dxa"/>
            <w:tcBorders>
              <w:top w:val="single" w:sz="8" w:space="0" w:color="6D6D6D"/>
              <w:left w:val="single" w:sz="8" w:space="0" w:color="6D6D6D"/>
              <w:bottom w:val="single" w:sz="8" w:space="0" w:color="6D6D6D"/>
              <w:right w:val="single" w:sz="8" w:space="0" w:color="6D6D6D"/>
            </w:tcBorders>
          </w:tcPr>
          <w:p w14:paraId="601DECDF" w14:textId="09079D26" w:rsidR="005B3BDA" w:rsidRPr="001200A2" w:rsidRDefault="005B3BDA" w:rsidP="006E666C">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14:paraId="04248151" w14:textId="77777777" w:rsidR="005B3BDA" w:rsidRDefault="005B3BDA" w:rsidP="006E666C">
            <w:pPr>
              <w:widowControl w:val="0"/>
              <w:autoSpaceDE w:val="0"/>
              <w:autoSpaceDN w:val="0"/>
              <w:adjustRightInd w:val="0"/>
              <w:rPr>
                <w:rFonts w:cs="Georgia"/>
                <w:b/>
                <w:bCs/>
                <w:szCs w:val="32"/>
              </w:rPr>
            </w:pPr>
            <w:r w:rsidRPr="001200A2">
              <w:rPr>
                <w:rFonts w:cs="Georgia"/>
                <w:b/>
                <w:bCs/>
                <w:szCs w:val="32"/>
              </w:rPr>
              <w:t>Examen Final</w:t>
            </w:r>
          </w:p>
          <w:p w14:paraId="763C5E6A" w14:textId="06FD9DFD" w:rsidR="005B3BDA" w:rsidRPr="001200A2" w:rsidRDefault="005B3BDA"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04FF0F75" w14:textId="156F5BA3" w:rsidR="005B3BDA" w:rsidRPr="001200A2" w:rsidRDefault="005B3BDA" w:rsidP="006E666C">
            <w:pPr>
              <w:widowControl w:val="0"/>
              <w:autoSpaceDE w:val="0"/>
              <w:autoSpaceDN w:val="0"/>
              <w:adjustRightInd w:val="0"/>
              <w:rPr>
                <w:rFonts w:cs="Georgia"/>
                <w:szCs w:val="32"/>
              </w:rPr>
            </w:pPr>
            <w:r w:rsidRPr="00B13A4F">
              <w:rPr>
                <w:rFonts w:cs="Georgia"/>
                <w:b/>
                <w:szCs w:val="32"/>
              </w:rPr>
              <w:t>Workbook</w:t>
            </w:r>
          </w:p>
        </w:tc>
      </w:tr>
      <w:tr w:rsidR="005B3BDA" w:rsidRPr="001200A2" w14:paraId="2F8EA638"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5E0EDBCD" w14:textId="6C1B3682" w:rsidR="005B3BDA" w:rsidRPr="001200A2"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7B13334B" w14:textId="6B06FF34" w:rsidR="005B3BDA" w:rsidRPr="001200A2" w:rsidRDefault="005B3BDA" w:rsidP="006E666C">
            <w:pPr>
              <w:widowControl w:val="0"/>
              <w:autoSpaceDE w:val="0"/>
              <w:autoSpaceDN w:val="0"/>
              <w:adjustRightInd w:val="0"/>
              <w:rPr>
                <w:rFonts w:cs="Georgia"/>
                <w:szCs w:val="32"/>
              </w:rPr>
            </w:pPr>
          </w:p>
        </w:tc>
        <w:tc>
          <w:tcPr>
            <w:tcW w:w="4410" w:type="dxa"/>
            <w:tcBorders>
              <w:top w:val="single" w:sz="8" w:space="0" w:color="6D6D6D"/>
              <w:left w:val="single" w:sz="8" w:space="0" w:color="6D6D6D"/>
              <w:bottom w:val="single" w:sz="8" w:space="0" w:color="6D6D6D"/>
              <w:right w:val="single" w:sz="8" w:space="0" w:color="6D6D6D"/>
            </w:tcBorders>
          </w:tcPr>
          <w:p w14:paraId="7C145291" w14:textId="13F00D0E" w:rsidR="005B3BDA" w:rsidRPr="00CF136B" w:rsidRDefault="005B3BDA" w:rsidP="006E666C">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14:paraId="3B0AFCBD" w14:textId="06794FFA" w:rsidR="005B3BDA" w:rsidRPr="001200A2" w:rsidRDefault="005B3BDA" w:rsidP="006E666C">
            <w:pPr>
              <w:widowControl w:val="0"/>
              <w:autoSpaceDE w:val="0"/>
              <w:autoSpaceDN w:val="0"/>
              <w:adjustRightInd w:val="0"/>
              <w:rPr>
                <w:rFonts w:cs="Georgia"/>
                <w:szCs w:val="32"/>
              </w:rPr>
            </w:pPr>
          </w:p>
        </w:tc>
      </w:tr>
      <w:tr w:rsidR="005B3BDA" w:rsidRPr="001200A2" w14:paraId="5163E70F"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0E8B77BB" w14:textId="1F982A26" w:rsidR="005B3BDA" w:rsidRPr="001200A2"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177CFC0E" w14:textId="2B95C0FB" w:rsidR="005B3BDA" w:rsidRPr="001200A2" w:rsidRDefault="005B3BDA" w:rsidP="006E666C">
            <w:pPr>
              <w:widowControl w:val="0"/>
              <w:autoSpaceDE w:val="0"/>
              <w:autoSpaceDN w:val="0"/>
              <w:adjustRightInd w:val="0"/>
              <w:rPr>
                <w:rFonts w:cs="Georgia"/>
                <w:szCs w:val="32"/>
              </w:rPr>
            </w:pPr>
          </w:p>
        </w:tc>
        <w:tc>
          <w:tcPr>
            <w:tcW w:w="4410" w:type="dxa"/>
            <w:tcBorders>
              <w:top w:val="single" w:sz="8" w:space="0" w:color="6D6D6D"/>
              <w:left w:val="single" w:sz="8" w:space="0" w:color="6D6D6D"/>
              <w:bottom w:val="single" w:sz="8" w:space="0" w:color="6D6D6D"/>
              <w:right w:val="single" w:sz="8" w:space="0" w:color="6D6D6D"/>
            </w:tcBorders>
          </w:tcPr>
          <w:p w14:paraId="5EC72929" w14:textId="31D08E0D" w:rsidR="005B3BDA" w:rsidRPr="001200A2" w:rsidRDefault="005B3BDA"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1982FE56" w14:textId="2B193A79" w:rsidR="005B3BDA" w:rsidRPr="001200A2" w:rsidRDefault="005B3BDA" w:rsidP="006E666C">
            <w:pPr>
              <w:widowControl w:val="0"/>
              <w:autoSpaceDE w:val="0"/>
              <w:autoSpaceDN w:val="0"/>
              <w:adjustRightInd w:val="0"/>
              <w:rPr>
                <w:rFonts w:cs="Georgia"/>
                <w:szCs w:val="32"/>
              </w:rPr>
            </w:pPr>
          </w:p>
        </w:tc>
      </w:tr>
      <w:tr w:rsidR="005B3BDA" w:rsidRPr="001200A2" w14:paraId="141693F6"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00A3FEAC" w14:textId="7620E92C" w:rsidR="005B3BDA" w:rsidRPr="001200A2"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2E6DC641" w14:textId="679E32B2" w:rsidR="005B3BDA" w:rsidRPr="001200A2" w:rsidRDefault="005B3BDA" w:rsidP="006E666C">
            <w:pPr>
              <w:widowControl w:val="0"/>
              <w:autoSpaceDE w:val="0"/>
              <w:autoSpaceDN w:val="0"/>
              <w:adjustRightInd w:val="0"/>
              <w:rPr>
                <w:rFonts w:cs="Georgia"/>
                <w:szCs w:val="32"/>
              </w:rPr>
            </w:pPr>
          </w:p>
        </w:tc>
        <w:tc>
          <w:tcPr>
            <w:tcW w:w="4410" w:type="dxa"/>
            <w:tcBorders>
              <w:top w:val="single" w:sz="8" w:space="0" w:color="6D6D6D"/>
              <w:left w:val="single" w:sz="8" w:space="0" w:color="6D6D6D"/>
              <w:bottom w:val="single" w:sz="8" w:space="0" w:color="6D6D6D"/>
              <w:right w:val="single" w:sz="8" w:space="0" w:color="6D6D6D"/>
            </w:tcBorders>
          </w:tcPr>
          <w:p w14:paraId="52CFB89F" w14:textId="0B4202B9" w:rsidR="005B3BDA" w:rsidRPr="00D832C7" w:rsidRDefault="005B3BDA" w:rsidP="00D00384">
            <w:pPr>
              <w:widowControl w:val="0"/>
              <w:autoSpaceDE w:val="0"/>
              <w:autoSpaceDN w:val="0"/>
              <w:adjustRightInd w:val="0"/>
              <w:rPr>
                <w:rFonts w:cs="Georgia"/>
                <w:szCs w:val="32"/>
                <w:lang w:val="es-CR"/>
              </w:rPr>
            </w:pPr>
          </w:p>
        </w:tc>
        <w:tc>
          <w:tcPr>
            <w:tcW w:w="3150" w:type="dxa"/>
            <w:tcBorders>
              <w:top w:val="single" w:sz="8" w:space="0" w:color="6D6D6D"/>
              <w:left w:val="single" w:sz="8" w:space="0" w:color="6D6D6D"/>
              <w:bottom w:val="single" w:sz="8" w:space="0" w:color="6D6D6D"/>
            </w:tcBorders>
          </w:tcPr>
          <w:p w14:paraId="05EA99AF" w14:textId="3B0BBE4A" w:rsidR="005B3BDA" w:rsidRPr="00BA2B19" w:rsidRDefault="005B3BDA" w:rsidP="006E666C">
            <w:pPr>
              <w:widowControl w:val="0"/>
              <w:autoSpaceDE w:val="0"/>
              <w:autoSpaceDN w:val="0"/>
              <w:adjustRightInd w:val="0"/>
              <w:rPr>
                <w:rFonts w:cs="Georgia"/>
                <w:szCs w:val="32"/>
              </w:rPr>
            </w:pPr>
          </w:p>
        </w:tc>
      </w:tr>
      <w:tr w:rsidR="005B3BDA" w:rsidRPr="00EC55D6" w14:paraId="2F171A53"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4136FF7C" w14:textId="44CFCBBB" w:rsidR="005B3BDA"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75F41DF2" w14:textId="72C7A1C4" w:rsidR="005B3BDA" w:rsidRPr="001200A2" w:rsidRDefault="005B3BDA" w:rsidP="006E666C">
            <w:pPr>
              <w:widowControl w:val="0"/>
              <w:autoSpaceDE w:val="0"/>
              <w:autoSpaceDN w:val="0"/>
              <w:adjustRightInd w:val="0"/>
              <w:rPr>
                <w:rFonts w:cs="Georgia"/>
                <w:szCs w:val="32"/>
              </w:rPr>
            </w:pPr>
          </w:p>
        </w:tc>
        <w:tc>
          <w:tcPr>
            <w:tcW w:w="4410" w:type="dxa"/>
            <w:tcBorders>
              <w:top w:val="single" w:sz="8" w:space="0" w:color="6D6D6D"/>
              <w:left w:val="single" w:sz="8" w:space="0" w:color="6D6D6D"/>
              <w:bottom w:val="single" w:sz="8" w:space="0" w:color="6D6D6D"/>
              <w:right w:val="single" w:sz="8" w:space="0" w:color="6D6D6D"/>
            </w:tcBorders>
          </w:tcPr>
          <w:p w14:paraId="4550C793" w14:textId="77777777" w:rsidR="005B3BDA" w:rsidRPr="00EC55D6" w:rsidRDefault="005B3BDA" w:rsidP="006E666C">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14:paraId="47053D8D" w14:textId="6F95DE6D" w:rsidR="005B3BDA" w:rsidRPr="00EC55D6" w:rsidRDefault="005B3BDA" w:rsidP="006E666C">
            <w:pPr>
              <w:widowControl w:val="0"/>
              <w:autoSpaceDE w:val="0"/>
              <w:autoSpaceDN w:val="0"/>
              <w:adjustRightInd w:val="0"/>
              <w:rPr>
                <w:rFonts w:cs="Georgia"/>
                <w:b/>
                <w:bCs/>
                <w:i/>
                <w:iCs/>
                <w:szCs w:val="32"/>
                <w:lang w:val="es-MX"/>
              </w:rPr>
            </w:pPr>
          </w:p>
        </w:tc>
      </w:tr>
      <w:tr w:rsidR="005B3BDA" w:rsidRPr="001200A2" w14:paraId="550142B7"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1CCDE7A7" w14:textId="0892018A" w:rsidR="005B3BDA" w:rsidRPr="001200A2"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223CB58E" w14:textId="6451B7F0" w:rsidR="005B3BDA" w:rsidRPr="001200A2" w:rsidRDefault="005B3BDA" w:rsidP="006E666C">
            <w:pPr>
              <w:widowControl w:val="0"/>
              <w:autoSpaceDE w:val="0"/>
              <w:autoSpaceDN w:val="0"/>
              <w:adjustRightInd w:val="0"/>
              <w:rPr>
                <w:rFonts w:cs="Georgia"/>
                <w:szCs w:val="32"/>
              </w:rPr>
            </w:pPr>
          </w:p>
        </w:tc>
        <w:tc>
          <w:tcPr>
            <w:tcW w:w="4410" w:type="dxa"/>
            <w:tcBorders>
              <w:top w:val="single" w:sz="8" w:space="0" w:color="6D6D6D"/>
              <w:left w:val="single" w:sz="8" w:space="0" w:color="6D6D6D"/>
              <w:bottom w:val="single" w:sz="8" w:space="0" w:color="6D6D6D"/>
              <w:right w:val="single" w:sz="8" w:space="0" w:color="6D6D6D"/>
            </w:tcBorders>
          </w:tcPr>
          <w:p w14:paraId="43361DFB" w14:textId="77777777" w:rsidR="005B3BDA" w:rsidRPr="001200A2" w:rsidRDefault="005B3BDA"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0E28F9BB" w14:textId="2E0A63DB" w:rsidR="005B3BDA" w:rsidRPr="001200A2" w:rsidRDefault="005B3BDA" w:rsidP="006E666C">
            <w:pPr>
              <w:widowControl w:val="0"/>
              <w:autoSpaceDE w:val="0"/>
              <w:autoSpaceDN w:val="0"/>
              <w:adjustRightInd w:val="0"/>
              <w:rPr>
                <w:rFonts w:cs="Georgia"/>
                <w:szCs w:val="32"/>
              </w:rPr>
            </w:pPr>
          </w:p>
        </w:tc>
      </w:tr>
      <w:tr w:rsidR="005B3BDA" w:rsidRPr="001200A2" w14:paraId="022A4A5D"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2C6940C5" w14:textId="5BD220C2" w:rsidR="005B3BDA" w:rsidRPr="001200A2"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5CE69AAF" w14:textId="273F9B01" w:rsidR="005B3BDA" w:rsidRPr="001200A2" w:rsidRDefault="005B3BDA" w:rsidP="006E666C">
            <w:pPr>
              <w:widowControl w:val="0"/>
              <w:autoSpaceDE w:val="0"/>
              <w:autoSpaceDN w:val="0"/>
              <w:adjustRightInd w:val="0"/>
              <w:rPr>
                <w:rFonts w:cs="Georgia"/>
                <w:szCs w:val="32"/>
              </w:rPr>
            </w:pPr>
          </w:p>
        </w:tc>
        <w:tc>
          <w:tcPr>
            <w:tcW w:w="4410" w:type="dxa"/>
            <w:tcBorders>
              <w:top w:val="single" w:sz="8" w:space="0" w:color="6D6D6D"/>
              <w:left w:val="single" w:sz="8" w:space="0" w:color="6D6D6D"/>
              <w:bottom w:val="single" w:sz="8" w:space="0" w:color="6D6D6D"/>
              <w:right w:val="single" w:sz="8" w:space="0" w:color="6D6D6D"/>
            </w:tcBorders>
          </w:tcPr>
          <w:p w14:paraId="5DDB6E6B" w14:textId="77777777" w:rsidR="005B3BDA" w:rsidRPr="001200A2" w:rsidRDefault="005B3BDA"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4627DBDB" w14:textId="4E2A37C0" w:rsidR="005B3BDA" w:rsidRPr="001200A2" w:rsidRDefault="005B3BDA" w:rsidP="006E666C">
            <w:pPr>
              <w:widowControl w:val="0"/>
              <w:autoSpaceDE w:val="0"/>
              <w:autoSpaceDN w:val="0"/>
              <w:adjustRightInd w:val="0"/>
              <w:rPr>
                <w:rFonts w:cs="Georgia"/>
                <w:szCs w:val="32"/>
              </w:rPr>
            </w:pPr>
          </w:p>
        </w:tc>
      </w:tr>
      <w:tr w:rsidR="005B3BDA" w:rsidRPr="00592624" w14:paraId="2D2BAB82"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2B73712F" w14:textId="0DF9E40B" w:rsidR="005B3BDA" w:rsidRPr="001200A2"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06C9CFAD" w14:textId="46AE405B" w:rsidR="005B3BDA" w:rsidRPr="001200A2" w:rsidRDefault="005B3BDA" w:rsidP="006E666C">
            <w:pPr>
              <w:widowControl w:val="0"/>
              <w:autoSpaceDE w:val="0"/>
              <w:autoSpaceDN w:val="0"/>
              <w:adjustRightInd w:val="0"/>
              <w:rPr>
                <w:rFonts w:cs="Georgia"/>
                <w:szCs w:val="32"/>
              </w:rPr>
            </w:pPr>
          </w:p>
        </w:tc>
        <w:tc>
          <w:tcPr>
            <w:tcW w:w="4410" w:type="dxa"/>
            <w:tcBorders>
              <w:top w:val="single" w:sz="8" w:space="0" w:color="6D6D6D"/>
              <w:left w:val="single" w:sz="8" w:space="0" w:color="6D6D6D"/>
              <w:bottom w:val="single" w:sz="8" w:space="0" w:color="6D6D6D"/>
              <w:right w:val="single" w:sz="8" w:space="0" w:color="6D6D6D"/>
            </w:tcBorders>
          </w:tcPr>
          <w:p w14:paraId="7952AFDC" w14:textId="77777777" w:rsidR="005B3BDA" w:rsidRPr="00592624" w:rsidRDefault="005B3BDA" w:rsidP="006E666C">
            <w:pPr>
              <w:widowControl w:val="0"/>
              <w:autoSpaceDE w:val="0"/>
              <w:autoSpaceDN w:val="0"/>
              <w:adjustRightInd w:val="0"/>
              <w:rPr>
                <w:rFonts w:cs="Georgia"/>
                <w:szCs w:val="32"/>
                <w:lang w:val="es-ES"/>
              </w:rPr>
            </w:pPr>
          </w:p>
        </w:tc>
        <w:tc>
          <w:tcPr>
            <w:tcW w:w="3150" w:type="dxa"/>
            <w:tcBorders>
              <w:top w:val="single" w:sz="8" w:space="0" w:color="6D6D6D"/>
              <w:left w:val="single" w:sz="8" w:space="0" w:color="6D6D6D"/>
              <w:bottom w:val="single" w:sz="8" w:space="0" w:color="6D6D6D"/>
            </w:tcBorders>
          </w:tcPr>
          <w:p w14:paraId="743194F0" w14:textId="25E7AC0A" w:rsidR="005B3BDA" w:rsidRPr="00592624" w:rsidRDefault="005B3BDA" w:rsidP="006E666C">
            <w:pPr>
              <w:widowControl w:val="0"/>
              <w:autoSpaceDE w:val="0"/>
              <w:autoSpaceDN w:val="0"/>
              <w:adjustRightInd w:val="0"/>
              <w:rPr>
                <w:rFonts w:cs="Georgia"/>
                <w:szCs w:val="32"/>
                <w:lang w:val="es-ES"/>
              </w:rPr>
            </w:pPr>
          </w:p>
        </w:tc>
      </w:tr>
      <w:tr w:rsidR="005B3BDA" w:rsidRPr="00D832C7" w14:paraId="0A1D5795" w14:textId="77777777" w:rsidTr="006E666C">
        <w:tblPrEx>
          <w:tblBorders>
            <w:top w:val="none" w:sz="0" w:space="0" w:color="auto"/>
          </w:tblBorders>
        </w:tblPrEx>
        <w:tc>
          <w:tcPr>
            <w:tcW w:w="1908" w:type="dxa"/>
            <w:tcBorders>
              <w:top w:val="single" w:sz="8" w:space="0" w:color="6D6D6D"/>
              <w:bottom w:val="single" w:sz="8" w:space="0" w:color="6D6D6D"/>
              <w:right w:val="single" w:sz="8" w:space="0" w:color="6D6D6D"/>
            </w:tcBorders>
          </w:tcPr>
          <w:p w14:paraId="7F5F587D" w14:textId="11666AF4" w:rsidR="005B3BDA" w:rsidRPr="001200A2"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07D2B171" w14:textId="2121DC86" w:rsidR="005B3BDA" w:rsidRPr="001200A2" w:rsidRDefault="005B3BDA" w:rsidP="006E666C">
            <w:pPr>
              <w:widowControl w:val="0"/>
              <w:autoSpaceDE w:val="0"/>
              <w:autoSpaceDN w:val="0"/>
              <w:adjustRightInd w:val="0"/>
              <w:rPr>
                <w:rFonts w:cs="Georgia"/>
                <w:szCs w:val="32"/>
              </w:rPr>
            </w:pPr>
          </w:p>
        </w:tc>
        <w:tc>
          <w:tcPr>
            <w:tcW w:w="4410" w:type="dxa"/>
            <w:tcBorders>
              <w:top w:val="single" w:sz="8" w:space="0" w:color="6D6D6D"/>
              <w:left w:val="single" w:sz="8" w:space="0" w:color="6D6D6D"/>
              <w:bottom w:val="single" w:sz="8" w:space="0" w:color="6D6D6D"/>
              <w:right w:val="single" w:sz="8" w:space="0" w:color="6D6D6D"/>
            </w:tcBorders>
          </w:tcPr>
          <w:p w14:paraId="1E0D3D0F" w14:textId="77777777" w:rsidR="005B3BDA" w:rsidRPr="00D832C7" w:rsidRDefault="005B3BDA" w:rsidP="006E666C">
            <w:pPr>
              <w:widowControl w:val="0"/>
              <w:autoSpaceDE w:val="0"/>
              <w:autoSpaceDN w:val="0"/>
              <w:adjustRightInd w:val="0"/>
              <w:rPr>
                <w:rFonts w:cs="Georgia"/>
                <w:szCs w:val="32"/>
                <w:lang w:val="es-CR"/>
              </w:rPr>
            </w:pPr>
          </w:p>
        </w:tc>
        <w:tc>
          <w:tcPr>
            <w:tcW w:w="3150" w:type="dxa"/>
            <w:tcBorders>
              <w:top w:val="single" w:sz="8" w:space="0" w:color="6D6D6D"/>
              <w:left w:val="single" w:sz="8" w:space="0" w:color="6D6D6D"/>
              <w:bottom w:val="single" w:sz="8" w:space="0" w:color="6D6D6D"/>
            </w:tcBorders>
          </w:tcPr>
          <w:p w14:paraId="7CEC2390" w14:textId="2B15B7E7" w:rsidR="005B3BDA" w:rsidRPr="00D832C7" w:rsidRDefault="005B3BDA" w:rsidP="006E666C">
            <w:pPr>
              <w:widowControl w:val="0"/>
              <w:autoSpaceDE w:val="0"/>
              <w:autoSpaceDN w:val="0"/>
              <w:adjustRightInd w:val="0"/>
              <w:rPr>
                <w:rFonts w:cs="Georgia"/>
                <w:szCs w:val="32"/>
                <w:lang w:val="es-CR"/>
              </w:rPr>
            </w:pPr>
          </w:p>
        </w:tc>
      </w:tr>
      <w:tr w:rsidR="005B3BDA" w:rsidRPr="001200A2" w14:paraId="49AB8101" w14:textId="77777777" w:rsidTr="006E666C">
        <w:tblPrEx>
          <w:tblBorders>
            <w:top w:val="none" w:sz="0" w:space="0" w:color="auto"/>
            <w:bottom w:val="single" w:sz="8" w:space="0" w:color="6D6D6D"/>
          </w:tblBorders>
        </w:tblPrEx>
        <w:tc>
          <w:tcPr>
            <w:tcW w:w="1908" w:type="dxa"/>
            <w:tcBorders>
              <w:top w:val="single" w:sz="8" w:space="0" w:color="6D6D6D"/>
              <w:bottom w:val="single" w:sz="8" w:space="0" w:color="6D6D6D"/>
              <w:right w:val="single" w:sz="8" w:space="0" w:color="6D6D6D"/>
            </w:tcBorders>
          </w:tcPr>
          <w:p w14:paraId="22B5A3CE" w14:textId="3E87427F" w:rsidR="005B3BDA" w:rsidRPr="001200A2" w:rsidRDefault="005B3BDA" w:rsidP="006E666C">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14:paraId="2D59E3EA" w14:textId="2C045D97" w:rsidR="005B3BDA" w:rsidRPr="001200A2" w:rsidRDefault="005B3BDA" w:rsidP="006E666C">
            <w:pPr>
              <w:widowControl w:val="0"/>
              <w:autoSpaceDE w:val="0"/>
              <w:autoSpaceDN w:val="0"/>
              <w:adjustRightInd w:val="0"/>
              <w:rPr>
                <w:rFonts w:cs="Georgia"/>
                <w:szCs w:val="32"/>
              </w:rPr>
            </w:pPr>
          </w:p>
        </w:tc>
        <w:tc>
          <w:tcPr>
            <w:tcW w:w="4410" w:type="dxa"/>
            <w:tcBorders>
              <w:top w:val="single" w:sz="8" w:space="0" w:color="6D6D6D"/>
              <w:left w:val="single" w:sz="8" w:space="0" w:color="6D6D6D"/>
              <w:bottom w:val="single" w:sz="8" w:space="0" w:color="6D6D6D"/>
              <w:right w:val="single" w:sz="8" w:space="0" w:color="6D6D6D"/>
            </w:tcBorders>
          </w:tcPr>
          <w:p w14:paraId="694883DF" w14:textId="77777777" w:rsidR="005B3BDA" w:rsidRPr="001200A2" w:rsidRDefault="005B3BDA" w:rsidP="006E666C">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14:paraId="1DF7E226" w14:textId="75467BB2" w:rsidR="005B3BDA" w:rsidRPr="00B13A4F" w:rsidRDefault="005B3BDA" w:rsidP="006E666C">
            <w:pPr>
              <w:widowControl w:val="0"/>
              <w:autoSpaceDE w:val="0"/>
              <w:autoSpaceDN w:val="0"/>
              <w:adjustRightInd w:val="0"/>
              <w:rPr>
                <w:rFonts w:cs="Georgia"/>
                <w:b/>
                <w:szCs w:val="32"/>
              </w:rPr>
            </w:pPr>
          </w:p>
        </w:tc>
      </w:tr>
    </w:tbl>
    <w:p w14:paraId="5380DBDA" w14:textId="77777777" w:rsidR="006E666C" w:rsidRPr="001200A2" w:rsidRDefault="006E666C" w:rsidP="006E666C"/>
    <w:p w14:paraId="117F27E5" w14:textId="77777777" w:rsidR="006E666C" w:rsidRPr="009608C1" w:rsidRDefault="006E666C" w:rsidP="00F71D18">
      <w:pPr>
        <w:rPr>
          <w:b/>
        </w:rPr>
      </w:pPr>
    </w:p>
    <w:sectPr w:rsidR="006E666C" w:rsidRPr="009608C1" w:rsidSect="00AF763A">
      <w:headerReference w:type="even" r:id="rId39"/>
      <w:headerReference w:type="default" r:id="rId4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106F8" w14:textId="77777777" w:rsidR="00CA40FC" w:rsidRDefault="00CA40FC">
      <w:r>
        <w:separator/>
      </w:r>
    </w:p>
  </w:endnote>
  <w:endnote w:type="continuationSeparator" w:id="0">
    <w:p w14:paraId="7A3328F8" w14:textId="77777777" w:rsidR="00CA40FC" w:rsidRDefault="00CA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7E56B" w14:textId="77777777" w:rsidR="00CA40FC" w:rsidRDefault="00CA40FC">
      <w:r>
        <w:separator/>
      </w:r>
    </w:p>
  </w:footnote>
  <w:footnote w:type="continuationSeparator" w:id="0">
    <w:p w14:paraId="73E4AF02" w14:textId="77777777" w:rsidR="00CA40FC" w:rsidRDefault="00CA40FC">
      <w:r>
        <w:continuationSeparator/>
      </w:r>
    </w:p>
  </w:footnote>
  <w:footnote w:id="1">
    <w:p w14:paraId="60836DD7" w14:textId="77777777" w:rsidR="002A4773" w:rsidRDefault="002A4773">
      <w:pPr>
        <w:pStyle w:val="FootnoteText"/>
      </w:pPr>
      <w:r>
        <w:rPr>
          <w:rStyle w:val="FootnoteReference"/>
        </w:rPr>
        <w:footnoteRef/>
      </w:r>
      <w:r>
        <w:t xml:space="preserve"> University of Iowa, Department of Spanish and Portuguese</w:t>
      </w:r>
    </w:p>
  </w:footnote>
  <w:footnote w:id="2">
    <w:p w14:paraId="2D19AD45" w14:textId="77777777" w:rsidR="002A4773" w:rsidRDefault="002A4773">
      <w:pPr>
        <w:pStyle w:val="FootnoteText"/>
      </w:pPr>
      <w:r>
        <w:rPr>
          <w:rStyle w:val="FootnoteReference"/>
        </w:rPr>
        <w:footnoteRef/>
      </w:r>
      <w:r>
        <w:t xml:space="preserve"> University of Iowa, Department of Spanish and Portuguese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5209A" w14:textId="77777777" w:rsidR="002A4773" w:rsidRDefault="002A47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B06D44" w14:textId="77777777" w:rsidR="002A4773" w:rsidRDefault="002A477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8C025" w14:textId="77777777" w:rsidR="002A4773" w:rsidRDefault="002A4773">
    <w:pPr>
      <w:pStyle w:val="Header"/>
      <w:jc w:val="right"/>
    </w:pPr>
    <w:r>
      <w:t xml:space="preserve">Selmer </w:t>
    </w:r>
    <w:r>
      <w:fldChar w:fldCharType="begin"/>
    </w:r>
    <w:r>
      <w:instrText xml:space="preserve"> PAGE   \* MERGEFORMAT </w:instrText>
    </w:r>
    <w:r>
      <w:fldChar w:fldCharType="separate"/>
    </w:r>
    <w:r w:rsidR="005B3BDA">
      <w:rPr>
        <w:noProof/>
      </w:rPr>
      <w:t>8</w:t>
    </w:r>
    <w:r>
      <w:fldChar w:fldCharType="end"/>
    </w:r>
  </w:p>
  <w:p w14:paraId="2DB01087" w14:textId="77777777" w:rsidR="002A4773" w:rsidRDefault="002A477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50AB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763149F"/>
    <w:multiLevelType w:val="hybridMultilevel"/>
    <w:tmpl w:val="862E25B6"/>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nsid w:val="0A5B0242"/>
    <w:multiLevelType w:val="hybridMultilevel"/>
    <w:tmpl w:val="8250D46C"/>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nsid w:val="11495F9E"/>
    <w:multiLevelType w:val="singleLevel"/>
    <w:tmpl w:val="0F800F46"/>
    <w:lvl w:ilvl="0">
      <w:start w:val="1"/>
      <w:numFmt w:val="bullet"/>
      <w:lvlText w:val="-"/>
      <w:lvlJc w:val="left"/>
      <w:pPr>
        <w:tabs>
          <w:tab w:val="num" w:pos="360"/>
        </w:tabs>
        <w:ind w:left="360" w:hanging="360"/>
      </w:pPr>
      <w:rPr>
        <w:rFonts w:hint="default"/>
      </w:rPr>
    </w:lvl>
  </w:abstractNum>
  <w:abstractNum w:abstractNumId="9">
    <w:nsid w:val="12434C84"/>
    <w:multiLevelType w:val="hybridMultilevel"/>
    <w:tmpl w:val="2D882BC8"/>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0">
    <w:nsid w:val="1362517E"/>
    <w:multiLevelType w:val="hybridMultilevel"/>
    <w:tmpl w:val="15ACD094"/>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nsid w:val="1551746A"/>
    <w:multiLevelType w:val="hybridMultilevel"/>
    <w:tmpl w:val="D2B27394"/>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2">
    <w:nsid w:val="224149FF"/>
    <w:multiLevelType w:val="hybridMultilevel"/>
    <w:tmpl w:val="E43218D6"/>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nsid w:val="2A2D49D1"/>
    <w:multiLevelType w:val="hybridMultilevel"/>
    <w:tmpl w:val="0088D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EC0CA9"/>
    <w:multiLevelType w:val="hybridMultilevel"/>
    <w:tmpl w:val="9E3CD2FC"/>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5">
    <w:nsid w:val="308F258D"/>
    <w:multiLevelType w:val="multilevel"/>
    <w:tmpl w:val="ADE4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3C5840"/>
    <w:multiLevelType w:val="hybridMultilevel"/>
    <w:tmpl w:val="94DE8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706305"/>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05C464B"/>
    <w:multiLevelType w:val="multilevel"/>
    <w:tmpl w:val="C95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150B8"/>
    <w:multiLevelType w:val="hybridMultilevel"/>
    <w:tmpl w:val="88FEE9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5527E15"/>
    <w:multiLevelType w:val="multilevel"/>
    <w:tmpl w:val="857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FD14E4"/>
    <w:multiLevelType w:val="hybridMultilevel"/>
    <w:tmpl w:val="3AFC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C32CB"/>
    <w:multiLevelType w:val="hybridMultilevel"/>
    <w:tmpl w:val="ADE2384C"/>
    <w:lvl w:ilvl="0" w:tplc="04090001">
      <w:start w:val="1"/>
      <w:numFmt w:val="bullet"/>
      <w:lvlText w:val=""/>
      <w:lvlJc w:val="left"/>
      <w:pPr>
        <w:ind w:left="9000" w:hanging="360"/>
      </w:pPr>
      <w:rPr>
        <w:rFonts w:ascii="Symbol" w:hAnsi="Symbol" w:hint="default"/>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23">
    <w:nsid w:val="72C5509D"/>
    <w:multiLevelType w:val="multilevel"/>
    <w:tmpl w:val="A49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585146"/>
    <w:multiLevelType w:val="hybridMultilevel"/>
    <w:tmpl w:val="44BA2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9"/>
  </w:num>
  <w:num w:numId="4">
    <w:abstractNumId w:val="18"/>
  </w:num>
  <w:num w:numId="5">
    <w:abstractNumId w:val="23"/>
  </w:num>
  <w:num w:numId="6">
    <w:abstractNumId w:val="20"/>
  </w:num>
  <w:num w:numId="7">
    <w:abstractNumId w:val="15"/>
  </w:num>
  <w:num w:numId="8">
    <w:abstractNumId w:val="9"/>
  </w:num>
  <w:num w:numId="9">
    <w:abstractNumId w:val="7"/>
  </w:num>
  <w:num w:numId="10">
    <w:abstractNumId w:val="21"/>
  </w:num>
  <w:num w:numId="11">
    <w:abstractNumId w:val="16"/>
  </w:num>
  <w:num w:numId="12">
    <w:abstractNumId w:val="6"/>
  </w:num>
  <w:num w:numId="13">
    <w:abstractNumId w:val="11"/>
  </w:num>
  <w:num w:numId="14">
    <w:abstractNumId w:val="10"/>
  </w:num>
  <w:num w:numId="15">
    <w:abstractNumId w:val="14"/>
  </w:num>
  <w:num w:numId="16">
    <w:abstractNumId w:val="22"/>
  </w:num>
  <w:num w:numId="17">
    <w:abstractNumId w:val="12"/>
  </w:num>
  <w:num w:numId="18">
    <w:abstractNumId w:val="0"/>
  </w:num>
  <w:num w:numId="19">
    <w:abstractNumId w:val="1"/>
  </w:num>
  <w:num w:numId="20">
    <w:abstractNumId w:val="2"/>
  </w:num>
  <w:num w:numId="21">
    <w:abstractNumId w:val="3"/>
  </w:num>
  <w:num w:numId="22">
    <w:abstractNumId w:val="4"/>
  </w:num>
  <w:num w:numId="23">
    <w:abstractNumId w:val="5"/>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44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64"/>
    <w:rsid w:val="0003115D"/>
    <w:rsid w:val="000365CD"/>
    <w:rsid w:val="000411C8"/>
    <w:rsid w:val="00052F8B"/>
    <w:rsid w:val="0006775A"/>
    <w:rsid w:val="000868CA"/>
    <w:rsid w:val="00086B13"/>
    <w:rsid w:val="00093B2A"/>
    <w:rsid w:val="000D03BD"/>
    <w:rsid w:val="000D70F7"/>
    <w:rsid w:val="000F1DC2"/>
    <w:rsid w:val="00103885"/>
    <w:rsid w:val="00106604"/>
    <w:rsid w:val="00143BCF"/>
    <w:rsid w:val="0014739C"/>
    <w:rsid w:val="001501C2"/>
    <w:rsid w:val="001578D5"/>
    <w:rsid w:val="0016247C"/>
    <w:rsid w:val="00171773"/>
    <w:rsid w:val="0017316B"/>
    <w:rsid w:val="00190202"/>
    <w:rsid w:val="00190D89"/>
    <w:rsid w:val="00193968"/>
    <w:rsid w:val="001A59F2"/>
    <w:rsid w:val="001C3F8B"/>
    <w:rsid w:val="001C4C33"/>
    <w:rsid w:val="001C7D4B"/>
    <w:rsid w:val="00201B36"/>
    <w:rsid w:val="002066F9"/>
    <w:rsid w:val="00206BC2"/>
    <w:rsid w:val="00265C12"/>
    <w:rsid w:val="002765F9"/>
    <w:rsid w:val="00277716"/>
    <w:rsid w:val="002A4773"/>
    <w:rsid w:val="002C2124"/>
    <w:rsid w:val="002C5B42"/>
    <w:rsid w:val="002C741C"/>
    <w:rsid w:val="002D323A"/>
    <w:rsid w:val="002F70CB"/>
    <w:rsid w:val="00322075"/>
    <w:rsid w:val="003253D5"/>
    <w:rsid w:val="0032597E"/>
    <w:rsid w:val="00326F2F"/>
    <w:rsid w:val="00342D86"/>
    <w:rsid w:val="00343EE2"/>
    <w:rsid w:val="003C6118"/>
    <w:rsid w:val="003D3FF3"/>
    <w:rsid w:val="003E31C8"/>
    <w:rsid w:val="004227DE"/>
    <w:rsid w:val="00441C51"/>
    <w:rsid w:val="00443A40"/>
    <w:rsid w:val="004560B2"/>
    <w:rsid w:val="00457E62"/>
    <w:rsid w:val="0046253A"/>
    <w:rsid w:val="004634F5"/>
    <w:rsid w:val="00480F47"/>
    <w:rsid w:val="004852F9"/>
    <w:rsid w:val="004936AC"/>
    <w:rsid w:val="00495164"/>
    <w:rsid w:val="00496576"/>
    <w:rsid w:val="004A1EB4"/>
    <w:rsid w:val="004B4404"/>
    <w:rsid w:val="004C287B"/>
    <w:rsid w:val="004E07F7"/>
    <w:rsid w:val="004F1D8B"/>
    <w:rsid w:val="00505196"/>
    <w:rsid w:val="00512081"/>
    <w:rsid w:val="00530F8A"/>
    <w:rsid w:val="00555AEB"/>
    <w:rsid w:val="005569F6"/>
    <w:rsid w:val="00573AD6"/>
    <w:rsid w:val="00592624"/>
    <w:rsid w:val="005A6D50"/>
    <w:rsid w:val="005B097F"/>
    <w:rsid w:val="005B1FAB"/>
    <w:rsid w:val="005B39E5"/>
    <w:rsid w:val="005B3BDA"/>
    <w:rsid w:val="005D6A0C"/>
    <w:rsid w:val="00600ECE"/>
    <w:rsid w:val="006120A3"/>
    <w:rsid w:val="00662E73"/>
    <w:rsid w:val="0068255F"/>
    <w:rsid w:val="006A4801"/>
    <w:rsid w:val="006B030B"/>
    <w:rsid w:val="006D03E1"/>
    <w:rsid w:val="006D2B62"/>
    <w:rsid w:val="006D3955"/>
    <w:rsid w:val="006E082B"/>
    <w:rsid w:val="006E666C"/>
    <w:rsid w:val="006F52E0"/>
    <w:rsid w:val="006F6DF7"/>
    <w:rsid w:val="00702329"/>
    <w:rsid w:val="00717B3B"/>
    <w:rsid w:val="0077108D"/>
    <w:rsid w:val="00771766"/>
    <w:rsid w:val="0079742A"/>
    <w:rsid w:val="007B41B7"/>
    <w:rsid w:val="007F478D"/>
    <w:rsid w:val="007F51A6"/>
    <w:rsid w:val="007F5828"/>
    <w:rsid w:val="00832807"/>
    <w:rsid w:val="00851873"/>
    <w:rsid w:val="0085425F"/>
    <w:rsid w:val="00866762"/>
    <w:rsid w:val="00872CB6"/>
    <w:rsid w:val="00873FA9"/>
    <w:rsid w:val="00876AB1"/>
    <w:rsid w:val="00890B92"/>
    <w:rsid w:val="008D1B49"/>
    <w:rsid w:val="008D659C"/>
    <w:rsid w:val="009032E8"/>
    <w:rsid w:val="009122F3"/>
    <w:rsid w:val="00921601"/>
    <w:rsid w:val="00926823"/>
    <w:rsid w:val="009373A5"/>
    <w:rsid w:val="00946F1A"/>
    <w:rsid w:val="009608C1"/>
    <w:rsid w:val="00972B55"/>
    <w:rsid w:val="0097631C"/>
    <w:rsid w:val="00996352"/>
    <w:rsid w:val="009A6421"/>
    <w:rsid w:val="009B1466"/>
    <w:rsid w:val="009B26D6"/>
    <w:rsid w:val="009B6134"/>
    <w:rsid w:val="009D053F"/>
    <w:rsid w:val="009D0E4F"/>
    <w:rsid w:val="009D7A36"/>
    <w:rsid w:val="009E5F0C"/>
    <w:rsid w:val="009E61FB"/>
    <w:rsid w:val="009F22E2"/>
    <w:rsid w:val="00A219DA"/>
    <w:rsid w:val="00A33D8C"/>
    <w:rsid w:val="00A46720"/>
    <w:rsid w:val="00A54A85"/>
    <w:rsid w:val="00A633F6"/>
    <w:rsid w:val="00A6678A"/>
    <w:rsid w:val="00A720A3"/>
    <w:rsid w:val="00AB64FF"/>
    <w:rsid w:val="00AD21F0"/>
    <w:rsid w:val="00AE0197"/>
    <w:rsid w:val="00AE0851"/>
    <w:rsid w:val="00AF763A"/>
    <w:rsid w:val="00B052D9"/>
    <w:rsid w:val="00B15860"/>
    <w:rsid w:val="00B51009"/>
    <w:rsid w:val="00B6450F"/>
    <w:rsid w:val="00B86BC5"/>
    <w:rsid w:val="00BB4305"/>
    <w:rsid w:val="00BB4474"/>
    <w:rsid w:val="00BC3E18"/>
    <w:rsid w:val="00BC48BA"/>
    <w:rsid w:val="00BD5D1B"/>
    <w:rsid w:val="00BD7EEE"/>
    <w:rsid w:val="00BF08DC"/>
    <w:rsid w:val="00BF3FA5"/>
    <w:rsid w:val="00C0477A"/>
    <w:rsid w:val="00C14C63"/>
    <w:rsid w:val="00C25441"/>
    <w:rsid w:val="00C316C9"/>
    <w:rsid w:val="00C33047"/>
    <w:rsid w:val="00C877F9"/>
    <w:rsid w:val="00C90DCB"/>
    <w:rsid w:val="00C925A6"/>
    <w:rsid w:val="00CA40FC"/>
    <w:rsid w:val="00CA4834"/>
    <w:rsid w:val="00CA5783"/>
    <w:rsid w:val="00CA5E86"/>
    <w:rsid w:val="00CA64B6"/>
    <w:rsid w:val="00CA7FE6"/>
    <w:rsid w:val="00CB5D64"/>
    <w:rsid w:val="00CC5407"/>
    <w:rsid w:val="00CE57B3"/>
    <w:rsid w:val="00CE6EF7"/>
    <w:rsid w:val="00CF4231"/>
    <w:rsid w:val="00D00384"/>
    <w:rsid w:val="00D01358"/>
    <w:rsid w:val="00D12B46"/>
    <w:rsid w:val="00D14DEF"/>
    <w:rsid w:val="00D2117B"/>
    <w:rsid w:val="00D41B09"/>
    <w:rsid w:val="00D67F65"/>
    <w:rsid w:val="00D832C7"/>
    <w:rsid w:val="00D92893"/>
    <w:rsid w:val="00D9391A"/>
    <w:rsid w:val="00DA52B1"/>
    <w:rsid w:val="00DC006A"/>
    <w:rsid w:val="00DE4C06"/>
    <w:rsid w:val="00DF2765"/>
    <w:rsid w:val="00DF6B19"/>
    <w:rsid w:val="00DF74E9"/>
    <w:rsid w:val="00E05A2C"/>
    <w:rsid w:val="00E074BF"/>
    <w:rsid w:val="00E36675"/>
    <w:rsid w:val="00E4013E"/>
    <w:rsid w:val="00E65CD2"/>
    <w:rsid w:val="00E810BD"/>
    <w:rsid w:val="00E91F36"/>
    <w:rsid w:val="00E96302"/>
    <w:rsid w:val="00EC34F5"/>
    <w:rsid w:val="00ED25B1"/>
    <w:rsid w:val="00ED3D3E"/>
    <w:rsid w:val="00EF00B9"/>
    <w:rsid w:val="00EF2E89"/>
    <w:rsid w:val="00EF6CDE"/>
    <w:rsid w:val="00F0379D"/>
    <w:rsid w:val="00F17790"/>
    <w:rsid w:val="00F2222B"/>
    <w:rsid w:val="00F2486E"/>
    <w:rsid w:val="00F35272"/>
    <w:rsid w:val="00F467E8"/>
    <w:rsid w:val="00F71D18"/>
    <w:rsid w:val="00F73007"/>
    <w:rsid w:val="00F75594"/>
    <w:rsid w:val="00F83680"/>
    <w:rsid w:val="00FA4635"/>
    <w:rsid w:val="00FB3CDF"/>
    <w:rsid w:val="00FE4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EE58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jc w:val="both"/>
      <w:outlineLvl w:val="1"/>
    </w:pPr>
    <w:rPr>
      <w:b/>
    </w:rPr>
  </w:style>
  <w:style w:type="paragraph" w:styleId="Heading3">
    <w:name w:val="heading 3"/>
    <w:basedOn w:val="Normal"/>
    <w:next w:val="Normal"/>
    <w:qFormat/>
    <w:pPr>
      <w:keepNext/>
      <w:ind w:left="4320" w:hanging="4320"/>
      <w:jc w:val="both"/>
      <w:outlineLvl w:val="2"/>
    </w:pPr>
    <w:rPr>
      <w:b/>
    </w:rPr>
  </w:style>
  <w:style w:type="paragraph" w:styleId="Heading4">
    <w:name w:val="heading 4"/>
    <w:basedOn w:val="Normal"/>
    <w:next w:val="Normal"/>
    <w:link w:val="Heading4Char"/>
    <w:uiPriority w:val="9"/>
    <w:qFormat/>
    <w:rsid w:val="0010660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9608C1"/>
    <w:pPr>
      <w:tabs>
        <w:tab w:val="center" w:pos="4252"/>
        <w:tab w:val="right" w:pos="8504"/>
      </w:tabs>
    </w:pPr>
  </w:style>
  <w:style w:type="character" w:customStyle="1" w:styleId="FooterChar">
    <w:name w:val="Footer Char"/>
    <w:link w:val="Footer"/>
    <w:uiPriority w:val="99"/>
    <w:rsid w:val="009608C1"/>
    <w:rPr>
      <w:lang w:val="en-US" w:eastAsia="en-US"/>
    </w:rPr>
  </w:style>
  <w:style w:type="character" w:customStyle="1" w:styleId="HeaderChar">
    <w:name w:val="Header Char"/>
    <w:link w:val="Header"/>
    <w:uiPriority w:val="99"/>
    <w:rsid w:val="009608C1"/>
    <w:rPr>
      <w:lang w:val="en-US" w:eastAsia="en-US"/>
    </w:rPr>
  </w:style>
  <w:style w:type="paragraph" w:styleId="BalloonText">
    <w:name w:val="Balloon Text"/>
    <w:basedOn w:val="Normal"/>
    <w:link w:val="BalloonTextChar"/>
    <w:uiPriority w:val="99"/>
    <w:semiHidden/>
    <w:unhideWhenUsed/>
    <w:rsid w:val="009608C1"/>
    <w:rPr>
      <w:rFonts w:ascii="Tahoma" w:hAnsi="Tahoma"/>
      <w:sz w:val="16"/>
      <w:szCs w:val="16"/>
    </w:rPr>
  </w:style>
  <w:style w:type="character" w:customStyle="1" w:styleId="BalloonTextChar">
    <w:name w:val="Balloon Text Char"/>
    <w:link w:val="BalloonText"/>
    <w:uiPriority w:val="99"/>
    <w:semiHidden/>
    <w:rsid w:val="009608C1"/>
    <w:rPr>
      <w:rFonts w:ascii="Tahoma" w:hAnsi="Tahoma" w:cs="Tahoma"/>
      <w:sz w:val="16"/>
      <w:szCs w:val="16"/>
      <w:lang w:val="en-US" w:eastAsia="en-US"/>
    </w:rPr>
  </w:style>
  <w:style w:type="character" w:customStyle="1" w:styleId="Heading4Char">
    <w:name w:val="Heading 4 Char"/>
    <w:link w:val="Heading4"/>
    <w:uiPriority w:val="9"/>
    <w:semiHidden/>
    <w:rsid w:val="00106604"/>
    <w:rPr>
      <w:rFonts w:ascii="Calibri" w:eastAsia="Times New Roman" w:hAnsi="Calibri" w:cs="Times New Roman"/>
      <w:b/>
      <w:bCs/>
      <w:sz w:val="28"/>
      <w:szCs w:val="28"/>
      <w:lang w:val="en-US" w:eastAsia="en-US"/>
    </w:rPr>
  </w:style>
  <w:style w:type="character" w:customStyle="1" w:styleId="Heading2Char">
    <w:name w:val="Heading 2 Char"/>
    <w:link w:val="Heading2"/>
    <w:rsid w:val="009E61FB"/>
    <w:rPr>
      <w:b/>
      <w:lang w:val="en-US" w:eastAsia="en-US"/>
    </w:rPr>
  </w:style>
  <w:style w:type="character" w:styleId="Strong">
    <w:name w:val="Strong"/>
    <w:qFormat/>
    <w:rsid w:val="009E61FB"/>
    <w:rPr>
      <w:b/>
      <w:bCs/>
    </w:rPr>
  </w:style>
  <w:style w:type="paragraph" w:styleId="FootnoteText">
    <w:name w:val="footnote text"/>
    <w:basedOn w:val="Normal"/>
    <w:link w:val="FootnoteTextChar"/>
    <w:uiPriority w:val="99"/>
    <w:semiHidden/>
    <w:unhideWhenUsed/>
    <w:rsid w:val="00BD5D1B"/>
  </w:style>
  <w:style w:type="character" w:customStyle="1" w:styleId="FootnoteTextChar">
    <w:name w:val="Footnote Text Char"/>
    <w:basedOn w:val="DefaultParagraphFont"/>
    <w:link w:val="FootnoteText"/>
    <w:uiPriority w:val="99"/>
    <w:semiHidden/>
    <w:rsid w:val="00BD5D1B"/>
  </w:style>
  <w:style w:type="character" w:styleId="FootnoteReference">
    <w:name w:val="footnote reference"/>
    <w:uiPriority w:val="99"/>
    <w:semiHidden/>
    <w:unhideWhenUsed/>
    <w:rsid w:val="00BD5D1B"/>
    <w:rPr>
      <w:vertAlign w:val="superscript"/>
    </w:rPr>
  </w:style>
  <w:style w:type="paragraph" w:styleId="NormalWeb">
    <w:name w:val="Normal (Web)"/>
    <w:basedOn w:val="Normal"/>
    <w:uiPriority w:val="99"/>
    <w:unhideWhenUsed/>
    <w:rsid w:val="007F5828"/>
    <w:pPr>
      <w:spacing w:before="100" w:beforeAutospacing="1" w:after="100" w:afterAutospacing="1"/>
    </w:pPr>
    <w:rPr>
      <w:color w:val="000000"/>
      <w:sz w:val="24"/>
      <w:szCs w:val="24"/>
    </w:rPr>
  </w:style>
  <w:style w:type="table" w:styleId="TableGrid">
    <w:name w:val="Table Grid"/>
    <w:basedOn w:val="TableNormal"/>
    <w:uiPriority w:val="59"/>
    <w:rsid w:val="00326F2F"/>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D832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jc w:val="both"/>
      <w:outlineLvl w:val="1"/>
    </w:pPr>
    <w:rPr>
      <w:b/>
    </w:rPr>
  </w:style>
  <w:style w:type="paragraph" w:styleId="Heading3">
    <w:name w:val="heading 3"/>
    <w:basedOn w:val="Normal"/>
    <w:next w:val="Normal"/>
    <w:qFormat/>
    <w:pPr>
      <w:keepNext/>
      <w:ind w:left="4320" w:hanging="4320"/>
      <w:jc w:val="both"/>
      <w:outlineLvl w:val="2"/>
    </w:pPr>
    <w:rPr>
      <w:b/>
    </w:rPr>
  </w:style>
  <w:style w:type="paragraph" w:styleId="Heading4">
    <w:name w:val="heading 4"/>
    <w:basedOn w:val="Normal"/>
    <w:next w:val="Normal"/>
    <w:link w:val="Heading4Char"/>
    <w:uiPriority w:val="9"/>
    <w:qFormat/>
    <w:rsid w:val="0010660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emiHidden/>
  </w:style>
  <w:style w:type="paragraph" w:styleId="Footer">
    <w:name w:val="footer"/>
    <w:basedOn w:val="Normal"/>
    <w:link w:val="FooterChar"/>
    <w:uiPriority w:val="99"/>
    <w:unhideWhenUsed/>
    <w:rsid w:val="009608C1"/>
    <w:pPr>
      <w:tabs>
        <w:tab w:val="center" w:pos="4252"/>
        <w:tab w:val="right" w:pos="8504"/>
      </w:tabs>
    </w:pPr>
  </w:style>
  <w:style w:type="character" w:customStyle="1" w:styleId="FooterChar">
    <w:name w:val="Footer Char"/>
    <w:link w:val="Footer"/>
    <w:uiPriority w:val="99"/>
    <w:rsid w:val="009608C1"/>
    <w:rPr>
      <w:lang w:val="en-US" w:eastAsia="en-US"/>
    </w:rPr>
  </w:style>
  <w:style w:type="character" w:customStyle="1" w:styleId="HeaderChar">
    <w:name w:val="Header Char"/>
    <w:link w:val="Header"/>
    <w:uiPriority w:val="99"/>
    <w:rsid w:val="009608C1"/>
    <w:rPr>
      <w:lang w:val="en-US" w:eastAsia="en-US"/>
    </w:rPr>
  </w:style>
  <w:style w:type="paragraph" w:styleId="BalloonText">
    <w:name w:val="Balloon Text"/>
    <w:basedOn w:val="Normal"/>
    <w:link w:val="BalloonTextChar"/>
    <w:uiPriority w:val="99"/>
    <w:semiHidden/>
    <w:unhideWhenUsed/>
    <w:rsid w:val="009608C1"/>
    <w:rPr>
      <w:rFonts w:ascii="Tahoma" w:hAnsi="Tahoma"/>
      <w:sz w:val="16"/>
      <w:szCs w:val="16"/>
    </w:rPr>
  </w:style>
  <w:style w:type="character" w:customStyle="1" w:styleId="BalloonTextChar">
    <w:name w:val="Balloon Text Char"/>
    <w:link w:val="BalloonText"/>
    <w:uiPriority w:val="99"/>
    <w:semiHidden/>
    <w:rsid w:val="009608C1"/>
    <w:rPr>
      <w:rFonts w:ascii="Tahoma" w:hAnsi="Tahoma" w:cs="Tahoma"/>
      <w:sz w:val="16"/>
      <w:szCs w:val="16"/>
      <w:lang w:val="en-US" w:eastAsia="en-US"/>
    </w:rPr>
  </w:style>
  <w:style w:type="character" w:customStyle="1" w:styleId="Heading4Char">
    <w:name w:val="Heading 4 Char"/>
    <w:link w:val="Heading4"/>
    <w:uiPriority w:val="9"/>
    <w:semiHidden/>
    <w:rsid w:val="00106604"/>
    <w:rPr>
      <w:rFonts w:ascii="Calibri" w:eastAsia="Times New Roman" w:hAnsi="Calibri" w:cs="Times New Roman"/>
      <w:b/>
      <w:bCs/>
      <w:sz w:val="28"/>
      <w:szCs w:val="28"/>
      <w:lang w:val="en-US" w:eastAsia="en-US"/>
    </w:rPr>
  </w:style>
  <w:style w:type="character" w:customStyle="1" w:styleId="Heading2Char">
    <w:name w:val="Heading 2 Char"/>
    <w:link w:val="Heading2"/>
    <w:rsid w:val="009E61FB"/>
    <w:rPr>
      <w:b/>
      <w:lang w:val="en-US" w:eastAsia="en-US"/>
    </w:rPr>
  </w:style>
  <w:style w:type="character" w:styleId="Strong">
    <w:name w:val="Strong"/>
    <w:qFormat/>
    <w:rsid w:val="009E61FB"/>
    <w:rPr>
      <w:b/>
      <w:bCs/>
    </w:rPr>
  </w:style>
  <w:style w:type="paragraph" w:styleId="FootnoteText">
    <w:name w:val="footnote text"/>
    <w:basedOn w:val="Normal"/>
    <w:link w:val="FootnoteTextChar"/>
    <w:uiPriority w:val="99"/>
    <w:semiHidden/>
    <w:unhideWhenUsed/>
    <w:rsid w:val="00BD5D1B"/>
  </w:style>
  <w:style w:type="character" w:customStyle="1" w:styleId="FootnoteTextChar">
    <w:name w:val="Footnote Text Char"/>
    <w:basedOn w:val="DefaultParagraphFont"/>
    <w:link w:val="FootnoteText"/>
    <w:uiPriority w:val="99"/>
    <w:semiHidden/>
    <w:rsid w:val="00BD5D1B"/>
  </w:style>
  <w:style w:type="character" w:styleId="FootnoteReference">
    <w:name w:val="footnote reference"/>
    <w:uiPriority w:val="99"/>
    <w:semiHidden/>
    <w:unhideWhenUsed/>
    <w:rsid w:val="00BD5D1B"/>
    <w:rPr>
      <w:vertAlign w:val="superscript"/>
    </w:rPr>
  </w:style>
  <w:style w:type="paragraph" w:styleId="NormalWeb">
    <w:name w:val="Normal (Web)"/>
    <w:basedOn w:val="Normal"/>
    <w:uiPriority w:val="99"/>
    <w:unhideWhenUsed/>
    <w:rsid w:val="007F5828"/>
    <w:pPr>
      <w:spacing w:before="100" w:beforeAutospacing="1" w:after="100" w:afterAutospacing="1"/>
    </w:pPr>
    <w:rPr>
      <w:color w:val="000000"/>
      <w:sz w:val="24"/>
      <w:szCs w:val="24"/>
    </w:rPr>
  </w:style>
  <w:style w:type="table" w:styleId="TableGrid">
    <w:name w:val="Table Grid"/>
    <w:basedOn w:val="TableNormal"/>
    <w:uiPriority w:val="59"/>
    <w:rsid w:val="00326F2F"/>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D83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735105">
      <w:bodyDiv w:val="1"/>
      <w:marLeft w:val="0"/>
      <w:marRight w:val="0"/>
      <w:marTop w:val="0"/>
      <w:marBottom w:val="0"/>
      <w:divBdr>
        <w:top w:val="none" w:sz="0" w:space="0" w:color="auto"/>
        <w:left w:val="none" w:sz="0" w:space="0" w:color="auto"/>
        <w:bottom w:val="none" w:sz="0" w:space="0" w:color="auto"/>
        <w:right w:val="none" w:sz="0" w:space="0" w:color="auto"/>
      </w:divBdr>
      <w:divsChild>
        <w:div w:id="34629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yourdictionary.com/" TargetMode="External"/><Relationship Id="rId18" Type="http://schemas.openxmlformats.org/officeDocument/2006/relationships/hyperlink" Target="http://sppo.osu.edu/spanish/courses/classes/grammar.pdf" TargetMode="External"/><Relationship Id="rId26" Type="http://schemas.openxmlformats.org/officeDocument/2006/relationships/hyperlink" Target="http://www.clarin.com/" TargetMode="External"/><Relationship Id="rId39" Type="http://schemas.openxmlformats.org/officeDocument/2006/relationships/header" Target="header1.xml"/><Relationship Id="rId21" Type="http://schemas.openxmlformats.org/officeDocument/2006/relationships/hyperlink" Target="http://starmedia.com/" TargetMode="External"/><Relationship Id="rId34" Type="http://schemas.openxmlformats.org/officeDocument/2006/relationships/hyperlink" Target="http://www.elpais.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rae.es/" TargetMode="External"/><Relationship Id="rId20" Type="http://schemas.openxmlformats.org/officeDocument/2006/relationships/hyperlink" Target="http://www.hispavista.com/" TargetMode="External"/><Relationship Id="rId29" Type="http://schemas.openxmlformats.org/officeDocument/2006/relationships/hyperlink" Target="http://www1.lanic.utexas.edu/subject/medi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academic-support-and-advising/disabilities/index.shtml" TargetMode="External"/><Relationship Id="rId24" Type="http://schemas.openxmlformats.org/officeDocument/2006/relationships/hyperlink" Target="http://www.abc.es/" TargetMode="External"/><Relationship Id="rId32" Type="http://schemas.openxmlformats.org/officeDocument/2006/relationships/hyperlink" Target="http://www.elnuevoherald.com/" TargetMode="External"/><Relationship Id="rId37" Type="http://schemas.openxmlformats.org/officeDocument/2006/relationships/hyperlink" Target="http://www.eluniversal.com.mx/noticias.html"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diccionarios.com/" TargetMode="External"/><Relationship Id="rId23" Type="http://schemas.openxmlformats.org/officeDocument/2006/relationships/hyperlink" Target="http://latino.msn.com/" TargetMode="External"/><Relationship Id="rId28" Type="http://schemas.openxmlformats.org/officeDocument/2006/relationships/hyperlink" Target="http://www.hispanicbusiness.com/magazine/" TargetMode="External"/><Relationship Id="rId36" Type="http://schemas.openxmlformats.org/officeDocument/2006/relationships/hyperlink" Target="http://www.eltiempo.com/" TargetMode="External"/><Relationship Id="rId10" Type="http://schemas.openxmlformats.org/officeDocument/2006/relationships/hyperlink" Target="mailto:aselmer@cornellcollege.edu" TargetMode="External"/><Relationship Id="rId19" Type="http://schemas.openxmlformats.org/officeDocument/2006/relationships/hyperlink" Target="http://liblearn.osu.edu/tutor/" TargetMode="External"/><Relationship Id="rId31" Type="http://schemas.openxmlformats.org/officeDocument/2006/relationships/hyperlink" Target="http://diario.elmercurio.com/2007/07/25/_portada/index.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s.freelang.net/" TargetMode="External"/><Relationship Id="rId22" Type="http://schemas.openxmlformats.org/officeDocument/2006/relationships/hyperlink" Target="http://www.terra.com/" TargetMode="External"/><Relationship Id="rId27" Type="http://schemas.openxmlformats.org/officeDocument/2006/relationships/hyperlink" Target="http://www.hispaniconline.com/" TargetMode="External"/><Relationship Id="rId30" Type="http://schemas.openxmlformats.org/officeDocument/2006/relationships/hyperlink" Target="http://www.latintrade.com/index.asp?lang=es" TargetMode="External"/><Relationship Id="rId35" Type="http://schemas.openxmlformats.org/officeDocument/2006/relationships/hyperlink" Target="http://www.laraza.com/"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cornellcollege.edu/student-affairs/compass/academic-policies.shtml" TargetMode="External"/><Relationship Id="rId17" Type="http://schemas.openxmlformats.org/officeDocument/2006/relationships/hyperlink" Target="http://www.wordreference.com/es/translation.asp?tranword=welcome" TargetMode="External"/><Relationship Id="rId25" Type="http://schemas.openxmlformats.org/officeDocument/2006/relationships/hyperlink" Target="http://www.newslink.org/news.html" TargetMode="External"/><Relationship Id="rId33" Type="http://schemas.openxmlformats.org/officeDocument/2006/relationships/hyperlink" Target="http://www.laopinion.com/" TargetMode="External"/><Relationship Id="rId38" Type="http://schemas.openxmlformats.org/officeDocument/2006/relationships/hyperlink" Target="http://www.eluniversal.com/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C3BA4-654B-4F72-9FBC-735CA791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SPAN 111/ 01-02 – OTOÑO DEL AÑO 2000</vt:lpstr>
    </vt:vector>
  </TitlesOfParts>
  <Company>Denison University</Company>
  <LinksUpToDate>false</LinksUpToDate>
  <CharactersWithSpaces>23073</CharactersWithSpaces>
  <SharedDoc>false</SharedDoc>
  <HLinks>
    <vt:vector size="174" baseType="variant">
      <vt:variant>
        <vt:i4>3670137</vt:i4>
      </vt:variant>
      <vt:variant>
        <vt:i4>81</vt:i4>
      </vt:variant>
      <vt:variant>
        <vt:i4>0</vt:i4>
      </vt:variant>
      <vt:variant>
        <vt:i4>5</vt:i4>
      </vt:variant>
      <vt:variant>
        <vt:lpwstr>http://www.eluniversal.com/index.shtml</vt:lpwstr>
      </vt:variant>
      <vt:variant>
        <vt:lpwstr/>
      </vt:variant>
      <vt:variant>
        <vt:i4>8192014</vt:i4>
      </vt:variant>
      <vt:variant>
        <vt:i4>78</vt:i4>
      </vt:variant>
      <vt:variant>
        <vt:i4>0</vt:i4>
      </vt:variant>
      <vt:variant>
        <vt:i4>5</vt:i4>
      </vt:variant>
      <vt:variant>
        <vt:lpwstr>http://www.eluniversal.com.mx/noticias.html</vt:lpwstr>
      </vt:variant>
      <vt:variant>
        <vt:lpwstr/>
      </vt:variant>
      <vt:variant>
        <vt:i4>4259929</vt:i4>
      </vt:variant>
      <vt:variant>
        <vt:i4>75</vt:i4>
      </vt:variant>
      <vt:variant>
        <vt:i4>0</vt:i4>
      </vt:variant>
      <vt:variant>
        <vt:i4>5</vt:i4>
      </vt:variant>
      <vt:variant>
        <vt:lpwstr>http://www.eltiempo.com/</vt:lpwstr>
      </vt:variant>
      <vt:variant>
        <vt:lpwstr/>
      </vt:variant>
      <vt:variant>
        <vt:i4>2162751</vt:i4>
      </vt:variant>
      <vt:variant>
        <vt:i4>72</vt:i4>
      </vt:variant>
      <vt:variant>
        <vt:i4>0</vt:i4>
      </vt:variant>
      <vt:variant>
        <vt:i4>5</vt:i4>
      </vt:variant>
      <vt:variant>
        <vt:lpwstr>http://www.laraza.com/</vt:lpwstr>
      </vt:variant>
      <vt:variant>
        <vt:lpwstr/>
      </vt:variant>
      <vt:variant>
        <vt:i4>3735584</vt:i4>
      </vt:variant>
      <vt:variant>
        <vt:i4>69</vt:i4>
      </vt:variant>
      <vt:variant>
        <vt:i4>0</vt:i4>
      </vt:variant>
      <vt:variant>
        <vt:i4>5</vt:i4>
      </vt:variant>
      <vt:variant>
        <vt:lpwstr>http://www.elpais.com/</vt:lpwstr>
      </vt:variant>
      <vt:variant>
        <vt:lpwstr/>
      </vt:variant>
      <vt:variant>
        <vt:i4>4718638</vt:i4>
      </vt:variant>
      <vt:variant>
        <vt:i4>66</vt:i4>
      </vt:variant>
      <vt:variant>
        <vt:i4>0</vt:i4>
      </vt:variant>
      <vt:variant>
        <vt:i4>5</vt:i4>
      </vt:variant>
      <vt:variant>
        <vt:lpwstr>http://www.laopinion.com/</vt:lpwstr>
      </vt:variant>
      <vt:variant>
        <vt:lpwstr/>
      </vt:variant>
      <vt:variant>
        <vt:i4>4456487</vt:i4>
      </vt:variant>
      <vt:variant>
        <vt:i4>63</vt:i4>
      </vt:variant>
      <vt:variant>
        <vt:i4>0</vt:i4>
      </vt:variant>
      <vt:variant>
        <vt:i4>5</vt:i4>
      </vt:variant>
      <vt:variant>
        <vt:lpwstr>http://www.elnuevoherald.com/</vt:lpwstr>
      </vt:variant>
      <vt:variant>
        <vt:lpwstr/>
      </vt:variant>
      <vt:variant>
        <vt:i4>6619142</vt:i4>
      </vt:variant>
      <vt:variant>
        <vt:i4>60</vt:i4>
      </vt:variant>
      <vt:variant>
        <vt:i4>0</vt:i4>
      </vt:variant>
      <vt:variant>
        <vt:i4>5</vt:i4>
      </vt:variant>
      <vt:variant>
        <vt:lpwstr>http://diario.elmercurio.com/2007/07/25/_portada/index.htm</vt:lpwstr>
      </vt:variant>
      <vt:variant>
        <vt:lpwstr/>
      </vt:variant>
      <vt:variant>
        <vt:i4>3080206</vt:i4>
      </vt:variant>
      <vt:variant>
        <vt:i4>57</vt:i4>
      </vt:variant>
      <vt:variant>
        <vt:i4>0</vt:i4>
      </vt:variant>
      <vt:variant>
        <vt:i4>5</vt:i4>
      </vt:variant>
      <vt:variant>
        <vt:lpwstr>http://www.latintrade.com/index.asp?lang=es</vt:lpwstr>
      </vt:variant>
      <vt:variant>
        <vt:lpwstr/>
      </vt:variant>
      <vt:variant>
        <vt:i4>2359370</vt:i4>
      </vt:variant>
      <vt:variant>
        <vt:i4>54</vt:i4>
      </vt:variant>
      <vt:variant>
        <vt:i4>0</vt:i4>
      </vt:variant>
      <vt:variant>
        <vt:i4>5</vt:i4>
      </vt:variant>
      <vt:variant>
        <vt:lpwstr>http://www1.lanic.utexas.edu/subject/media/</vt:lpwstr>
      </vt:variant>
      <vt:variant>
        <vt:lpwstr/>
      </vt:variant>
      <vt:variant>
        <vt:i4>5636209</vt:i4>
      </vt:variant>
      <vt:variant>
        <vt:i4>51</vt:i4>
      </vt:variant>
      <vt:variant>
        <vt:i4>0</vt:i4>
      </vt:variant>
      <vt:variant>
        <vt:i4>5</vt:i4>
      </vt:variant>
      <vt:variant>
        <vt:lpwstr>http://www.hispanicbusiness.com/magazine/</vt:lpwstr>
      </vt:variant>
      <vt:variant>
        <vt:lpwstr/>
      </vt:variant>
      <vt:variant>
        <vt:i4>3866664</vt:i4>
      </vt:variant>
      <vt:variant>
        <vt:i4>48</vt:i4>
      </vt:variant>
      <vt:variant>
        <vt:i4>0</vt:i4>
      </vt:variant>
      <vt:variant>
        <vt:i4>5</vt:i4>
      </vt:variant>
      <vt:variant>
        <vt:lpwstr>http://www.hispaniconline.com/</vt:lpwstr>
      </vt:variant>
      <vt:variant>
        <vt:lpwstr/>
      </vt:variant>
      <vt:variant>
        <vt:i4>3014702</vt:i4>
      </vt:variant>
      <vt:variant>
        <vt:i4>45</vt:i4>
      </vt:variant>
      <vt:variant>
        <vt:i4>0</vt:i4>
      </vt:variant>
      <vt:variant>
        <vt:i4>5</vt:i4>
      </vt:variant>
      <vt:variant>
        <vt:lpwstr>http://www.clarin.com/</vt:lpwstr>
      </vt:variant>
      <vt:variant>
        <vt:lpwstr/>
      </vt:variant>
      <vt:variant>
        <vt:i4>5242979</vt:i4>
      </vt:variant>
      <vt:variant>
        <vt:i4>42</vt:i4>
      </vt:variant>
      <vt:variant>
        <vt:i4>0</vt:i4>
      </vt:variant>
      <vt:variant>
        <vt:i4>5</vt:i4>
      </vt:variant>
      <vt:variant>
        <vt:lpwstr>http://www.newslink.org/news.html</vt:lpwstr>
      </vt:variant>
      <vt:variant>
        <vt:lpwstr/>
      </vt:variant>
      <vt:variant>
        <vt:i4>6488175</vt:i4>
      </vt:variant>
      <vt:variant>
        <vt:i4>39</vt:i4>
      </vt:variant>
      <vt:variant>
        <vt:i4>0</vt:i4>
      </vt:variant>
      <vt:variant>
        <vt:i4>5</vt:i4>
      </vt:variant>
      <vt:variant>
        <vt:lpwstr>http://www.abc.es/</vt:lpwstr>
      </vt:variant>
      <vt:variant>
        <vt:lpwstr/>
      </vt:variant>
      <vt:variant>
        <vt:i4>7209059</vt:i4>
      </vt:variant>
      <vt:variant>
        <vt:i4>36</vt:i4>
      </vt:variant>
      <vt:variant>
        <vt:i4>0</vt:i4>
      </vt:variant>
      <vt:variant>
        <vt:i4>5</vt:i4>
      </vt:variant>
      <vt:variant>
        <vt:lpwstr>http://latino.msn.com/</vt:lpwstr>
      </vt:variant>
      <vt:variant>
        <vt:lpwstr/>
      </vt:variant>
      <vt:variant>
        <vt:i4>4325417</vt:i4>
      </vt:variant>
      <vt:variant>
        <vt:i4>33</vt:i4>
      </vt:variant>
      <vt:variant>
        <vt:i4>0</vt:i4>
      </vt:variant>
      <vt:variant>
        <vt:i4>5</vt:i4>
      </vt:variant>
      <vt:variant>
        <vt:lpwstr>http://www.terra.com/</vt:lpwstr>
      </vt:variant>
      <vt:variant>
        <vt:lpwstr/>
      </vt:variant>
      <vt:variant>
        <vt:i4>6226029</vt:i4>
      </vt:variant>
      <vt:variant>
        <vt:i4>30</vt:i4>
      </vt:variant>
      <vt:variant>
        <vt:i4>0</vt:i4>
      </vt:variant>
      <vt:variant>
        <vt:i4>5</vt:i4>
      </vt:variant>
      <vt:variant>
        <vt:lpwstr>http://starmedia.com/</vt:lpwstr>
      </vt:variant>
      <vt:variant>
        <vt:lpwstr/>
      </vt:variant>
      <vt:variant>
        <vt:i4>2228259</vt:i4>
      </vt:variant>
      <vt:variant>
        <vt:i4>27</vt:i4>
      </vt:variant>
      <vt:variant>
        <vt:i4>0</vt:i4>
      </vt:variant>
      <vt:variant>
        <vt:i4>5</vt:i4>
      </vt:variant>
      <vt:variant>
        <vt:lpwstr>http://www.hispavista.com/</vt:lpwstr>
      </vt:variant>
      <vt:variant>
        <vt:lpwstr/>
      </vt:variant>
      <vt:variant>
        <vt:i4>4128891</vt:i4>
      </vt:variant>
      <vt:variant>
        <vt:i4>24</vt:i4>
      </vt:variant>
      <vt:variant>
        <vt:i4>0</vt:i4>
      </vt:variant>
      <vt:variant>
        <vt:i4>5</vt:i4>
      </vt:variant>
      <vt:variant>
        <vt:lpwstr>http://liblearn.osu.edu/tutor/</vt:lpwstr>
      </vt:variant>
      <vt:variant>
        <vt:lpwstr/>
      </vt:variant>
      <vt:variant>
        <vt:i4>6553620</vt:i4>
      </vt:variant>
      <vt:variant>
        <vt:i4>21</vt:i4>
      </vt:variant>
      <vt:variant>
        <vt:i4>0</vt:i4>
      </vt:variant>
      <vt:variant>
        <vt:i4>5</vt:i4>
      </vt:variant>
      <vt:variant>
        <vt:lpwstr>http://sppo.osu.edu/spanish/courses/classes/grammar.pdf</vt:lpwstr>
      </vt:variant>
      <vt:variant>
        <vt:lpwstr/>
      </vt:variant>
      <vt:variant>
        <vt:i4>524311</vt:i4>
      </vt:variant>
      <vt:variant>
        <vt:i4>18</vt:i4>
      </vt:variant>
      <vt:variant>
        <vt:i4>0</vt:i4>
      </vt:variant>
      <vt:variant>
        <vt:i4>5</vt:i4>
      </vt:variant>
      <vt:variant>
        <vt:lpwstr>http://www.wordreference.com/es/translation.asp?tranword=welcome</vt:lpwstr>
      </vt:variant>
      <vt:variant>
        <vt:lpwstr/>
      </vt:variant>
      <vt:variant>
        <vt:i4>7733356</vt:i4>
      </vt:variant>
      <vt:variant>
        <vt:i4>15</vt:i4>
      </vt:variant>
      <vt:variant>
        <vt:i4>0</vt:i4>
      </vt:variant>
      <vt:variant>
        <vt:i4>5</vt:i4>
      </vt:variant>
      <vt:variant>
        <vt:lpwstr>http://www.rae.es/</vt:lpwstr>
      </vt:variant>
      <vt:variant>
        <vt:lpwstr/>
      </vt:variant>
      <vt:variant>
        <vt:i4>5767232</vt:i4>
      </vt:variant>
      <vt:variant>
        <vt:i4>12</vt:i4>
      </vt:variant>
      <vt:variant>
        <vt:i4>0</vt:i4>
      </vt:variant>
      <vt:variant>
        <vt:i4>5</vt:i4>
      </vt:variant>
      <vt:variant>
        <vt:lpwstr>http://www.diccionarios.com/</vt:lpwstr>
      </vt:variant>
      <vt:variant>
        <vt:lpwstr/>
      </vt:variant>
      <vt:variant>
        <vt:i4>7012383</vt:i4>
      </vt:variant>
      <vt:variant>
        <vt:i4>9</vt:i4>
      </vt:variant>
      <vt:variant>
        <vt:i4>0</vt:i4>
      </vt:variant>
      <vt:variant>
        <vt:i4>5</vt:i4>
      </vt:variant>
      <vt:variant>
        <vt:lpwstr>http://es.freelang.net/</vt:lpwstr>
      </vt:variant>
      <vt:variant>
        <vt:lpwstr/>
      </vt:variant>
      <vt:variant>
        <vt:i4>3866665</vt:i4>
      </vt:variant>
      <vt:variant>
        <vt:i4>6</vt:i4>
      </vt:variant>
      <vt:variant>
        <vt:i4>0</vt:i4>
      </vt:variant>
      <vt:variant>
        <vt:i4>5</vt:i4>
      </vt:variant>
      <vt:variant>
        <vt:lpwstr>http://www.yourdictionary.com/</vt:lpwstr>
      </vt:variant>
      <vt:variant>
        <vt:lpwstr/>
      </vt:variant>
      <vt:variant>
        <vt:i4>4194402</vt:i4>
      </vt:variant>
      <vt:variant>
        <vt:i4>3</vt:i4>
      </vt:variant>
      <vt:variant>
        <vt:i4>0</vt:i4>
      </vt:variant>
      <vt:variant>
        <vt:i4>5</vt:i4>
      </vt:variant>
      <vt:variant>
        <vt:lpwstr>http://www.cornellcollege.edu/student-affairs/compass/academic-policies.shtml</vt:lpwstr>
      </vt:variant>
      <vt:variant>
        <vt:lpwstr/>
      </vt:variant>
      <vt:variant>
        <vt:i4>3211279</vt:i4>
      </vt:variant>
      <vt:variant>
        <vt:i4>0</vt:i4>
      </vt:variant>
      <vt:variant>
        <vt:i4>0</vt:i4>
      </vt:variant>
      <vt:variant>
        <vt:i4>5</vt:i4>
      </vt:variant>
      <vt:variant>
        <vt:lpwstr>mailto:asanan@cornellcollege.edu</vt:lpwstr>
      </vt:variant>
      <vt:variant>
        <vt:lpwstr/>
      </vt:variant>
      <vt:variant>
        <vt:i4>2031634</vt:i4>
      </vt:variant>
      <vt:variant>
        <vt:i4>2055</vt:i4>
      </vt:variant>
      <vt:variant>
        <vt:i4>1025</vt:i4>
      </vt:variant>
      <vt:variant>
        <vt:i4>1</vt:i4>
      </vt:variant>
      <vt:variant>
        <vt:lpwstr>capricho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 111/ 01-02 – OTOÑO DEL AÑO 2000</dc:title>
  <dc:creator>monica ayala</dc:creator>
  <cp:lastModifiedBy>Alyssa Selmer</cp:lastModifiedBy>
  <cp:revision>4</cp:revision>
  <cp:lastPrinted>2015-10-26T01:53:00Z</cp:lastPrinted>
  <dcterms:created xsi:type="dcterms:W3CDTF">2018-08-26T02:07:00Z</dcterms:created>
  <dcterms:modified xsi:type="dcterms:W3CDTF">2018-08-26T02:23:00Z</dcterms:modified>
</cp:coreProperties>
</file>