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1B829" w14:textId="77777777" w:rsidR="00AC5DFC" w:rsidRDefault="00AC5DFC">
      <w:pPr>
        <w:jc w:val="center"/>
        <w:rPr>
          <w:rFonts w:ascii="Arial" w:hAnsi="Arial" w:cs="Arial"/>
          <w:sz w:val="22"/>
        </w:rPr>
      </w:pPr>
      <w:r>
        <w:rPr>
          <w:rFonts w:ascii="Arial" w:hAnsi="Arial" w:cs="Arial"/>
          <w:sz w:val="22"/>
        </w:rPr>
        <w:tab/>
      </w:r>
      <w:r>
        <w:rPr>
          <w:rFonts w:ascii="Arial" w:hAnsi="Arial" w:cs="Arial"/>
          <w:sz w:val="22"/>
        </w:rPr>
        <w:tab/>
      </w:r>
    </w:p>
    <w:p w14:paraId="7472C2BA" w14:textId="77777777" w:rsidR="00AC5DFC" w:rsidRPr="006C59B7" w:rsidRDefault="00AC5DFC" w:rsidP="006C59B7">
      <w:pPr>
        <w:pStyle w:val="Heading1"/>
        <w:rPr>
          <w:rFonts w:cs="Arial"/>
          <w:sz w:val="36"/>
          <w:szCs w:val="36"/>
          <w:u w:val="single"/>
        </w:rPr>
      </w:pPr>
      <w:r w:rsidRPr="006C59B7">
        <w:rPr>
          <w:sz w:val="36"/>
          <w:szCs w:val="36"/>
          <w:u w:val="single"/>
        </w:rPr>
        <w:t>ECONOMICS 302</w:t>
      </w:r>
    </w:p>
    <w:p w14:paraId="71A53E7F" w14:textId="77777777" w:rsidR="00AC5DFC" w:rsidRPr="008249D8" w:rsidRDefault="00AC5DFC">
      <w:pPr>
        <w:pStyle w:val="Heading2"/>
        <w:rPr>
          <w:rFonts w:cs="Arial"/>
          <w:szCs w:val="36"/>
        </w:rPr>
      </w:pPr>
      <w:r w:rsidRPr="008249D8">
        <w:rPr>
          <w:rFonts w:cs="Arial"/>
          <w:szCs w:val="36"/>
        </w:rPr>
        <w:t>Intermediate Macroeconomics</w:t>
      </w:r>
    </w:p>
    <w:p w14:paraId="6B5B81C0" w14:textId="13FF5765" w:rsidR="00AC5DFC" w:rsidRPr="008249D8" w:rsidRDefault="00EA3C13">
      <w:pPr>
        <w:pStyle w:val="Heading5"/>
        <w:rPr>
          <w:sz w:val="36"/>
          <w:szCs w:val="36"/>
        </w:rPr>
      </w:pPr>
      <w:r>
        <w:rPr>
          <w:sz w:val="36"/>
          <w:szCs w:val="36"/>
        </w:rPr>
        <w:t>Term 4 2018-2019</w:t>
      </w:r>
    </w:p>
    <w:p w14:paraId="308D8715" w14:textId="77777777" w:rsidR="00AC5DFC" w:rsidRDefault="00AC5DFC">
      <w:pPr>
        <w:jc w:val="center"/>
        <w:rPr>
          <w:rFonts w:ascii="Arial" w:hAnsi="Arial" w:cs="Arial"/>
          <w:b/>
          <w:sz w:val="28"/>
        </w:rPr>
      </w:pPr>
    </w:p>
    <w:p w14:paraId="4083EC7F" w14:textId="77777777" w:rsidR="00AC5DFC" w:rsidRDefault="00AC5DFC">
      <w:pPr>
        <w:jc w:val="center"/>
        <w:rPr>
          <w:rFonts w:ascii="Arial" w:hAnsi="Arial" w:cs="Arial"/>
          <w:b/>
          <w:sz w:val="28"/>
        </w:rPr>
      </w:pPr>
    </w:p>
    <w:p w14:paraId="2014A300" w14:textId="77777777" w:rsidR="00AC5DFC" w:rsidRDefault="00AC5DFC">
      <w:pPr>
        <w:pStyle w:val="Heading3"/>
        <w:rPr>
          <w:sz w:val="28"/>
        </w:rPr>
      </w:pPr>
      <w:r>
        <w:rPr>
          <w:sz w:val="28"/>
        </w:rPr>
        <w:t>Professor Todd Knoop</w:t>
      </w:r>
    </w:p>
    <w:p w14:paraId="52BDE8D4" w14:textId="77777777" w:rsidR="00AC5DFC" w:rsidRDefault="008440B9">
      <w:pPr>
        <w:rPr>
          <w:rFonts w:ascii="Arial" w:hAnsi="Arial" w:cs="Arial"/>
          <w:sz w:val="22"/>
        </w:rPr>
      </w:pPr>
      <w:r>
        <w:rPr>
          <w:rFonts w:ascii="Arial" w:hAnsi="Arial" w:cs="Arial"/>
          <w:sz w:val="22"/>
        </w:rPr>
        <w:t xml:space="preserve">Office:  </w:t>
      </w:r>
      <w:r>
        <w:rPr>
          <w:rFonts w:ascii="Arial" w:hAnsi="Arial" w:cs="Arial"/>
          <w:sz w:val="22"/>
        </w:rPr>
        <w:tab/>
        <w:t>201</w:t>
      </w:r>
      <w:r w:rsidR="00AC5DFC">
        <w:rPr>
          <w:rFonts w:ascii="Arial" w:hAnsi="Arial" w:cs="Arial"/>
          <w:sz w:val="22"/>
        </w:rPr>
        <w:t xml:space="preserve"> College Hall</w:t>
      </w:r>
      <w:r w:rsidR="00C1451D">
        <w:rPr>
          <w:rFonts w:ascii="Arial" w:hAnsi="Arial" w:cs="Arial"/>
          <w:sz w:val="22"/>
        </w:rPr>
        <w:t xml:space="preserve"> </w:t>
      </w:r>
    </w:p>
    <w:p w14:paraId="5A99DED6" w14:textId="77777777" w:rsidR="00AC5DFC" w:rsidRDefault="00AC5DFC">
      <w:pPr>
        <w:rPr>
          <w:rFonts w:ascii="Arial" w:hAnsi="Arial" w:cs="Arial"/>
          <w:sz w:val="22"/>
        </w:rPr>
      </w:pPr>
      <w:r>
        <w:rPr>
          <w:rFonts w:ascii="Arial" w:hAnsi="Arial" w:cs="Arial"/>
          <w:sz w:val="22"/>
        </w:rPr>
        <w:t>Telephone:</w:t>
      </w:r>
      <w:r>
        <w:rPr>
          <w:rFonts w:ascii="Arial" w:hAnsi="Arial" w:cs="Arial"/>
          <w:sz w:val="22"/>
        </w:rPr>
        <w:tab/>
        <w:t>895-4208  (voice mail)</w:t>
      </w:r>
    </w:p>
    <w:p w14:paraId="5C069F11" w14:textId="77777777" w:rsidR="00D4686E" w:rsidRPr="00D4686E" w:rsidRDefault="00AC5DFC" w:rsidP="00D4686E">
      <w:pPr>
        <w:tabs>
          <w:tab w:val="left" w:pos="1440"/>
          <w:tab w:val="left" w:pos="2160"/>
        </w:tabs>
        <w:rPr>
          <w:rFonts w:ascii="Arial" w:hAnsi="Arial" w:cs="Arial"/>
          <w:sz w:val="22"/>
          <w:szCs w:val="22"/>
        </w:rPr>
      </w:pPr>
      <w:r>
        <w:rPr>
          <w:rFonts w:ascii="Arial" w:hAnsi="Arial" w:cs="Arial"/>
          <w:sz w:val="22"/>
        </w:rPr>
        <w:t xml:space="preserve">e-mail:     </w:t>
      </w:r>
      <w:r>
        <w:rPr>
          <w:rFonts w:ascii="Arial" w:hAnsi="Arial" w:cs="Arial"/>
          <w:sz w:val="22"/>
        </w:rPr>
        <w:tab/>
      </w:r>
      <w:hyperlink r:id="rId8" w:history="1">
        <w:r>
          <w:rPr>
            <w:rStyle w:val="Hyperlink"/>
            <w:rFonts w:ascii="Arial" w:hAnsi="Arial" w:cs="Arial"/>
            <w:sz w:val="22"/>
          </w:rPr>
          <w:t>tknoop@cornellcollege.edu</w:t>
        </w:r>
      </w:hyperlink>
    </w:p>
    <w:p w14:paraId="05113B87" w14:textId="77777777" w:rsidR="00AC5DFC" w:rsidRDefault="00AC5DFC">
      <w:pPr>
        <w:rPr>
          <w:rFonts w:ascii="Arial" w:hAnsi="Arial" w:cs="Arial"/>
          <w:sz w:val="22"/>
        </w:rPr>
      </w:pPr>
    </w:p>
    <w:p w14:paraId="01255030" w14:textId="77777777" w:rsidR="00AC5DFC" w:rsidRDefault="00AC5DFC">
      <w:pPr>
        <w:rPr>
          <w:rFonts w:ascii="Arial" w:hAnsi="Arial" w:cs="Arial"/>
          <w:sz w:val="22"/>
        </w:rPr>
      </w:pPr>
    </w:p>
    <w:p w14:paraId="0F81E003" w14:textId="77777777" w:rsidR="00AC5DFC" w:rsidRDefault="00AC5DFC">
      <w:pPr>
        <w:rPr>
          <w:rFonts w:ascii="Arial" w:hAnsi="Arial" w:cs="Arial"/>
          <w:sz w:val="22"/>
        </w:rPr>
      </w:pPr>
    </w:p>
    <w:p w14:paraId="047B8AC4" w14:textId="77777777" w:rsidR="00AC5DFC" w:rsidRDefault="00AC5DFC" w:rsidP="00C1451D">
      <w:pPr>
        <w:rPr>
          <w:rFonts w:ascii="Arial" w:hAnsi="Arial" w:cs="Arial"/>
          <w:sz w:val="22"/>
        </w:rPr>
      </w:pPr>
      <w:r>
        <w:rPr>
          <w:rFonts w:ascii="Arial" w:hAnsi="Arial" w:cs="Arial"/>
          <w:b/>
          <w:bCs/>
          <w:i/>
          <w:iCs/>
          <w:sz w:val="28"/>
        </w:rPr>
        <w:t>Class Times:</w:t>
      </w:r>
      <w:r w:rsidR="00AB70A2">
        <w:rPr>
          <w:rFonts w:ascii="Arial" w:hAnsi="Arial" w:cs="Arial"/>
          <w:sz w:val="22"/>
        </w:rPr>
        <w:tab/>
        <w:t>9:00</w:t>
      </w:r>
      <w:r w:rsidR="00BB4F5A">
        <w:rPr>
          <w:rFonts w:ascii="Arial" w:hAnsi="Arial" w:cs="Arial"/>
          <w:sz w:val="22"/>
        </w:rPr>
        <w:t>-11:30</w:t>
      </w:r>
      <w:r w:rsidR="00C1451D">
        <w:rPr>
          <w:rFonts w:ascii="Arial" w:hAnsi="Arial" w:cs="Arial"/>
          <w:sz w:val="22"/>
        </w:rPr>
        <w:tab/>
        <w:t xml:space="preserve">Monday--Friday </w:t>
      </w:r>
    </w:p>
    <w:p w14:paraId="12873E9C" w14:textId="77777777" w:rsidR="00AC5DFC" w:rsidRDefault="006505A3">
      <w:pPr>
        <w:tabs>
          <w:tab w:val="left" w:pos="1440"/>
          <w:tab w:val="left" w:pos="2160"/>
          <w:tab w:val="left" w:pos="2700"/>
          <w:tab w:val="left" w:pos="3600"/>
        </w:tabs>
        <w:rPr>
          <w:rFonts w:ascii="Arial" w:hAnsi="Arial" w:cs="Arial"/>
          <w:sz w:val="22"/>
        </w:rPr>
      </w:pPr>
      <w:r>
        <w:rPr>
          <w:rFonts w:ascii="Arial" w:hAnsi="Arial" w:cs="Arial"/>
          <w:sz w:val="22"/>
        </w:rPr>
        <w:tab/>
      </w:r>
      <w:r>
        <w:rPr>
          <w:rFonts w:ascii="Arial" w:hAnsi="Arial" w:cs="Arial"/>
          <w:sz w:val="22"/>
        </w:rPr>
        <w:tab/>
        <w:t>1:00-2:3</w:t>
      </w:r>
      <w:r w:rsidR="00762422">
        <w:rPr>
          <w:rFonts w:ascii="Arial" w:hAnsi="Arial" w:cs="Arial"/>
          <w:sz w:val="22"/>
        </w:rPr>
        <w:t>0</w:t>
      </w:r>
      <w:r w:rsidR="00AC5DFC">
        <w:rPr>
          <w:rFonts w:ascii="Arial" w:hAnsi="Arial" w:cs="Arial"/>
          <w:sz w:val="22"/>
        </w:rPr>
        <w:tab/>
        <w:t>Monday-</w:t>
      </w:r>
      <w:r w:rsidR="00C1451D">
        <w:rPr>
          <w:rFonts w:ascii="Arial" w:hAnsi="Arial" w:cs="Arial"/>
          <w:sz w:val="22"/>
        </w:rPr>
        <w:t>-</w:t>
      </w:r>
      <w:r w:rsidR="00AC5DFC">
        <w:rPr>
          <w:rFonts w:ascii="Arial" w:hAnsi="Arial" w:cs="Arial"/>
          <w:sz w:val="22"/>
        </w:rPr>
        <w:t>Thursday</w:t>
      </w:r>
    </w:p>
    <w:p w14:paraId="6979A7BF" w14:textId="77777777" w:rsidR="00AC5DFC" w:rsidRDefault="00AC5DFC">
      <w:pPr>
        <w:rPr>
          <w:rFonts w:ascii="Arial" w:hAnsi="Arial" w:cs="Arial"/>
          <w:sz w:val="22"/>
        </w:rPr>
      </w:pPr>
    </w:p>
    <w:p w14:paraId="7B252E00" w14:textId="77777777" w:rsidR="00AC5DFC" w:rsidRDefault="00AC5DFC">
      <w:pPr>
        <w:tabs>
          <w:tab w:val="left" w:pos="1440"/>
          <w:tab w:val="left" w:pos="2160"/>
          <w:tab w:val="left" w:pos="2700"/>
        </w:tabs>
        <w:rPr>
          <w:rFonts w:ascii="Arial" w:hAnsi="Arial" w:cs="Arial"/>
          <w:sz w:val="22"/>
        </w:rPr>
      </w:pPr>
      <w:r>
        <w:rPr>
          <w:rFonts w:ascii="Arial" w:hAnsi="Arial" w:cs="Arial"/>
          <w:b/>
          <w:bCs/>
          <w:i/>
          <w:iCs/>
          <w:sz w:val="28"/>
        </w:rPr>
        <w:t>Office Hours:</w:t>
      </w:r>
      <w:r w:rsidR="00BB4F5A">
        <w:rPr>
          <w:rFonts w:ascii="Arial" w:hAnsi="Arial" w:cs="Arial"/>
          <w:sz w:val="22"/>
        </w:rPr>
        <w:tab/>
        <w:t>11:30</w:t>
      </w:r>
      <w:r>
        <w:rPr>
          <w:rFonts w:ascii="Arial" w:hAnsi="Arial" w:cs="Arial"/>
          <w:sz w:val="22"/>
        </w:rPr>
        <w:t xml:space="preserve">-12:00 </w:t>
      </w:r>
      <w:r>
        <w:rPr>
          <w:rFonts w:ascii="Arial" w:hAnsi="Arial" w:cs="Arial"/>
          <w:sz w:val="22"/>
        </w:rPr>
        <w:tab/>
        <w:t>M</w:t>
      </w:r>
      <w:r w:rsidR="00C1451D">
        <w:rPr>
          <w:rFonts w:ascii="Arial" w:hAnsi="Arial" w:cs="Arial"/>
          <w:sz w:val="22"/>
        </w:rPr>
        <w:t>onday--</w:t>
      </w:r>
      <w:r>
        <w:rPr>
          <w:rFonts w:ascii="Arial" w:hAnsi="Arial" w:cs="Arial"/>
          <w:sz w:val="22"/>
        </w:rPr>
        <w:t>Friday</w:t>
      </w:r>
      <w:r w:rsidR="00C1451D">
        <w:rPr>
          <w:rFonts w:ascii="Arial" w:hAnsi="Arial" w:cs="Arial"/>
          <w:sz w:val="22"/>
        </w:rPr>
        <w:t xml:space="preserve"> (except first two Tuesdays of block)</w:t>
      </w:r>
    </w:p>
    <w:p w14:paraId="5C62B5D4" w14:textId="77777777" w:rsidR="00C1451D" w:rsidRDefault="00AC5DFC" w:rsidP="00C1451D">
      <w:pPr>
        <w:ind w:left="1440" w:firstLine="720"/>
        <w:rPr>
          <w:rFonts w:ascii="Arial" w:hAnsi="Arial" w:cs="Arial"/>
          <w:sz w:val="22"/>
        </w:rPr>
      </w:pPr>
      <w:r>
        <w:rPr>
          <w:rFonts w:ascii="Arial" w:hAnsi="Arial" w:cs="Arial"/>
          <w:sz w:val="22"/>
        </w:rPr>
        <w:t>Additional hours as needed or by appointment</w:t>
      </w:r>
    </w:p>
    <w:p w14:paraId="51E65B5C" w14:textId="77777777" w:rsidR="00C1451D" w:rsidRDefault="00C1451D" w:rsidP="00C1451D">
      <w:pPr>
        <w:rPr>
          <w:rFonts w:ascii="Arial" w:hAnsi="Arial" w:cs="Arial"/>
          <w:sz w:val="22"/>
        </w:rPr>
      </w:pPr>
    </w:p>
    <w:p w14:paraId="0D4BADFE" w14:textId="3A397BAC" w:rsidR="00AC5DFC" w:rsidRDefault="00AC5DFC" w:rsidP="00D4686E">
      <w:pPr>
        <w:tabs>
          <w:tab w:val="left" w:pos="1800"/>
          <w:tab w:val="left" w:pos="1980"/>
        </w:tabs>
        <w:ind w:left="2880" w:hanging="2880"/>
        <w:rPr>
          <w:rFonts w:ascii="Arial" w:hAnsi="Arial" w:cs="Arial"/>
          <w:sz w:val="22"/>
        </w:rPr>
      </w:pPr>
      <w:r>
        <w:rPr>
          <w:rFonts w:ascii="Arial" w:hAnsi="Arial" w:cs="Arial"/>
          <w:b/>
          <w:i/>
          <w:iCs/>
          <w:sz w:val="28"/>
        </w:rPr>
        <w:t>Required Texts:</w:t>
      </w:r>
      <w:r w:rsidR="00D4686E">
        <w:rPr>
          <w:rFonts w:ascii="Arial" w:hAnsi="Arial" w:cs="Arial"/>
          <w:sz w:val="22"/>
        </w:rPr>
        <w:tab/>
      </w:r>
      <w:r w:rsidR="006C59B7">
        <w:rPr>
          <w:rFonts w:ascii="Arial" w:hAnsi="Arial" w:cs="Arial"/>
          <w:sz w:val="22"/>
        </w:rPr>
        <w:t xml:space="preserve">Charles Jones, </w:t>
      </w:r>
      <w:r w:rsidR="006C59B7" w:rsidRPr="006D7042">
        <w:rPr>
          <w:rFonts w:ascii="Arial" w:hAnsi="Arial" w:cs="Arial"/>
          <w:sz w:val="22"/>
          <w:u w:val="single"/>
        </w:rPr>
        <w:t>Macroeconomics</w:t>
      </w:r>
      <w:r w:rsidR="00EA3C13">
        <w:rPr>
          <w:rFonts w:ascii="Arial" w:hAnsi="Arial" w:cs="Arial"/>
          <w:sz w:val="22"/>
        </w:rPr>
        <w:t>, fourth</w:t>
      </w:r>
      <w:r>
        <w:rPr>
          <w:rFonts w:ascii="Arial" w:hAnsi="Arial" w:cs="Arial"/>
          <w:sz w:val="22"/>
        </w:rPr>
        <w:t xml:space="preserve"> edition</w:t>
      </w:r>
      <w:bookmarkStart w:id="0" w:name="_GoBack"/>
      <w:bookmarkEnd w:id="0"/>
    </w:p>
    <w:p w14:paraId="2B5EAD63" w14:textId="77777777" w:rsidR="00AC5DFC" w:rsidRDefault="00AC5DFC">
      <w:pPr>
        <w:tabs>
          <w:tab w:val="left" w:pos="1800"/>
          <w:tab w:val="left" w:pos="1980"/>
        </w:tabs>
        <w:rPr>
          <w:rFonts w:ascii="Arial" w:hAnsi="Arial" w:cs="Arial"/>
          <w:sz w:val="22"/>
        </w:rPr>
      </w:pPr>
    </w:p>
    <w:p w14:paraId="6A2E66B6" w14:textId="77777777" w:rsidR="00C1451D" w:rsidRDefault="00C1451D" w:rsidP="00C1451D">
      <w:pPr>
        <w:rPr>
          <w:rFonts w:ascii="Arial" w:hAnsi="Arial" w:cs="Arial"/>
          <w:sz w:val="22"/>
          <w:szCs w:val="22"/>
        </w:rPr>
      </w:pPr>
      <w:r w:rsidRPr="00C1451D">
        <w:rPr>
          <w:rFonts w:ascii="Arial" w:hAnsi="Arial" w:cs="Arial"/>
          <w:b/>
          <w:sz w:val="28"/>
          <w:szCs w:val="28"/>
        </w:rPr>
        <w:t>Quantitative Reasoning</w:t>
      </w:r>
      <w:r>
        <w:rPr>
          <w:rFonts w:ascii="Arial" w:hAnsi="Arial" w:cs="Arial"/>
          <w:sz w:val="28"/>
          <w:szCs w:val="28"/>
        </w:rPr>
        <w:tab/>
      </w:r>
      <w:r w:rsidR="00F37D87">
        <w:rPr>
          <w:rFonts w:ascii="Arial" w:hAnsi="Arial" w:cs="Arial"/>
          <w:sz w:val="28"/>
          <w:szCs w:val="28"/>
        </w:rPr>
        <w:tab/>
      </w:r>
      <w:r>
        <w:rPr>
          <w:rFonts w:ascii="Arial" w:hAnsi="Arial" w:cs="Arial"/>
          <w:sz w:val="22"/>
          <w:szCs w:val="22"/>
        </w:rPr>
        <w:t>Jessica Johanningmeier</w:t>
      </w:r>
    </w:p>
    <w:p w14:paraId="1127335B" w14:textId="77777777" w:rsidR="00C1451D" w:rsidRDefault="00F37D87" w:rsidP="00C1451D">
      <w:pPr>
        <w:rPr>
          <w:rFonts w:ascii="Arial" w:hAnsi="Arial" w:cs="Arial"/>
          <w:sz w:val="22"/>
          <w:szCs w:val="22"/>
        </w:rPr>
      </w:pPr>
      <w:r w:rsidRPr="00C1451D">
        <w:rPr>
          <w:rFonts w:ascii="Arial" w:hAnsi="Arial" w:cs="Arial"/>
          <w:b/>
          <w:sz w:val="28"/>
          <w:szCs w:val="28"/>
        </w:rPr>
        <w:t>Consultant:</w:t>
      </w:r>
      <w:r>
        <w:rPr>
          <w:rFonts w:ascii="Arial" w:hAnsi="Arial" w:cs="Arial"/>
          <w:sz w:val="28"/>
          <w:szCs w:val="28"/>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D350B">
        <w:rPr>
          <w:rFonts w:ascii="Arial" w:hAnsi="Arial" w:cs="Arial"/>
          <w:sz w:val="22"/>
          <w:szCs w:val="22"/>
        </w:rPr>
        <w:t>125</w:t>
      </w:r>
      <w:r w:rsidR="00C1451D">
        <w:rPr>
          <w:rFonts w:ascii="Arial" w:hAnsi="Arial" w:cs="Arial"/>
          <w:sz w:val="22"/>
          <w:szCs w:val="22"/>
        </w:rPr>
        <w:t xml:space="preserve"> Library</w:t>
      </w:r>
      <w:r w:rsidR="00C1451D">
        <w:rPr>
          <w:rFonts w:ascii="Arial" w:hAnsi="Arial" w:cs="Arial"/>
          <w:sz w:val="22"/>
          <w:szCs w:val="22"/>
        </w:rPr>
        <w:tab/>
      </w:r>
    </w:p>
    <w:p w14:paraId="27E9D85E" w14:textId="77777777" w:rsidR="00C1451D" w:rsidRDefault="001D350B" w:rsidP="00C1451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895- 4222</w:t>
      </w:r>
      <w:r w:rsidR="00F37D87">
        <w:rPr>
          <w:rFonts w:ascii="Arial" w:hAnsi="Arial" w:cs="Arial"/>
          <w:sz w:val="22"/>
          <w:szCs w:val="22"/>
        </w:rPr>
        <w:t xml:space="preserve"> or </w:t>
      </w:r>
      <w:hyperlink r:id="rId9" w:history="1">
        <w:r w:rsidR="00F37D87" w:rsidRPr="00C45E46">
          <w:rPr>
            <w:rStyle w:val="Hyperlink"/>
            <w:rFonts w:ascii="Arial" w:hAnsi="Arial" w:cs="Arial"/>
            <w:sz w:val="22"/>
            <w:szCs w:val="22"/>
          </w:rPr>
          <w:t>JJohanningmeier@cornellcollege.edu</w:t>
        </w:r>
      </w:hyperlink>
    </w:p>
    <w:p w14:paraId="511E4B5D" w14:textId="77777777" w:rsidR="001D350B" w:rsidRDefault="001D350B" w:rsidP="00C1451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D350B">
        <w:rPr>
          <w:rFonts w:ascii="Arial" w:hAnsi="Arial" w:cs="Arial"/>
          <w:sz w:val="22"/>
          <w:szCs w:val="22"/>
          <w:u w:val="single"/>
        </w:rPr>
        <w:t>Tentative Office Hours:</w:t>
      </w:r>
      <w:r>
        <w:rPr>
          <w:rFonts w:ascii="Arial" w:hAnsi="Arial" w:cs="Arial"/>
          <w:sz w:val="22"/>
          <w:szCs w:val="22"/>
        </w:rPr>
        <w:t xml:space="preserve"> 2:30-3:00 Monday--Friday</w:t>
      </w:r>
    </w:p>
    <w:p w14:paraId="123E17FD" w14:textId="77777777" w:rsidR="00AC5DFC" w:rsidRDefault="00AC5DFC">
      <w:pPr>
        <w:rPr>
          <w:rFonts w:ascii="Arial" w:hAnsi="Arial" w:cs="Arial"/>
          <w:sz w:val="22"/>
        </w:rPr>
      </w:pPr>
    </w:p>
    <w:p w14:paraId="732AF948" w14:textId="77777777" w:rsidR="00AC5DFC" w:rsidRDefault="00AC5DFC">
      <w:pPr>
        <w:rPr>
          <w:rFonts w:ascii="Arial" w:hAnsi="Arial" w:cs="Arial"/>
          <w:b/>
          <w:i/>
          <w:iCs/>
          <w:sz w:val="28"/>
        </w:rPr>
      </w:pPr>
      <w:r>
        <w:rPr>
          <w:rFonts w:ascii="Arial" w:hAnsi="Arial" w:cs="Arial"/>
          <w:b/>
          <w:i/>
          <w:iCs/>
          <w:sz w:val="28"/>
        </w:rPr>
        <w:t xml:space="preserve">Introduction:     </w:t>
      </w:r>
    </w:p>
    <w:p w14:paraId="52AA3E15" w14:textId="77777777" w:rsidR="00AC5DFC" w:rsidRDefault="00AC5DFC">
      <w:pPr>
        <w:rPr>
          <w:rFonts w:ascii="Arial" w:hAnsi="Arial" w:cs="Arial"/>
          <w:sz w:val="22"/>
        </w:rPr>
      </w:pPr>
    </w:p>
    <w:p w14:paraId="681CA071" w14:textId="77777777" w:rsidR="00AC5DFC" w:rsidRDefault="00AC5DFC">
      <w:pPr>
        <w:rPr>
          <w:rFonts w:ascii="Arial" w:hAnsi="Arial" w:cs="Arial"/>
          <w:sz w:val="22"/>
        </w:rPr>
      </w:pPr>
      <w:r>
        <w:rPr>
          <w:rFonts w:ascii="Arial" w:hAnsi="Arial" w:cs="Arial"/>
          <w:sz w:val="22"/>
        </w:rPr>
        <w:t>Macroeconomics is the study of economies as a whole.  In this class we will attempt to answer five primary questions:</w:t>
      </w:r>
    </w:p>
    <w:p w14:paraId="2D43EFB6" w14:textId="77777777" w:rsidR="00AC5DFC" w:rsidRDefault="00AC5DFC">
      <w:pPr>
        <w:rPr>
          <w:rFonts w:ascii="Arial" w:hAnsi="Arial" w:cs="Arial"/>
          <w:sz w:val="22"/>
        </w:rPr>
      </w:pPr>
    </w:p>
    <w:p w14:paraId="224FD8BC" w14:textId="77777777" w:rsidR="00AC5DFC" w:rsidRDefault="006C59B7" w:rsidP="006C59B7">
      <w:pPr>
        <w:tabs>
          <w:tab w:val="left" w:pos="540"/>
        </w:tabs>
        <w:ind w:left="540" w:hanging="540"/>
        <w:rPr>
          <w:rFonts w:ascii="Arial" w:hAnsi="Arial" w:cs="Arial"/>
          <w:sz w:val="22"/>
        </w:rPr>
      </w:pPr>
      <w:r>
        <w:rPr>
          <w:rFonts w:ascii="Arial" w:hAnsi="Arial" w:cs="Arial"/>
          <w:sz w:val="22"/>
        </w:rPr>
        <w:t>(1)</w:t>
      </w:r>
      <w:r>
        <w:rPr>
          <w:rFonts w:ascii="Arial" w:hAnsi="Arial" w:cs="Arial"/>
          <w:sz w:val="22"/>
        </w:rPr>
        <w:tab/>
        <w:t>Why is there so much disparity in growth and income levels, both across countries and over time</w:t>
      </w:r>
      <w:r w:rsidR="00AC5DFC">
        <w:rPr>
          <w:rFonts w:ascii="Arial" w:hAnsi="Arial" w:cs="Arial"/>
          <w:sz w:val="22"/>
        </w:rPr>
        <w:t>?</w:t>
      </w:r>
    </w:p>
    <w:p w14:paraId="6C3A5FF0" w14:textId="77777777" w:rsidR="00AC5DFC" w:rsidRDefault="00AC5DFC">
      <w:pPr>
        <w:tabs>
          <w:tab w:val="left" w:pos="360"/>
          <w:tab w:val="left" w:pos="540"/>
        </w:tabs>
        <w:rPr>
          <w:rFonts w:ascii="Arial" w:hAnsi="Arial" w:cs="Arial"/>
          <w:sz w:val="22"/>
        </w:rPr>
      </w:pPr>
    </w:p>
    <w:p w14:paraId="167F6A82" w14:textId="77777777" w:rsidR="00AC5DFC" w:rsidRDefault="006C59B7" w:rsidP="006C59B7">
      <w:pPr>
        <w:tabs>
          <w:tab w:val="left" w:pos="540"/>
        </w:tabs>
        <w:ind w:left="540" w:hanging="540"/>
        <w:rPr>
          <w:rFonts w:ascii="Arial" w:hAnsi="Arial" w:cs="Arial"/>
          <w:sz w:val="22"/>
        </w:rPr>
      </w:pPr>
      <w:r>
        <w:rPr>
          <w:rFonts w:ascii="Arial" w:hAnsi="Arial" w:cs="Arial"/>
          <w:sz w:val="22"/>
        </w:rPr>
        <w:t>(2)</w:t>
      </w:r>
      <w:r>
        <w:rPr>
          <w:rFonts w:ascii="Arial" w:hAnsi="Arial" w:cs="Arial"/>
          <w:sz w:val="22"/>
        </w:rPr>
        <w:tab/>
        <w:t>What are the causes of variations in unemployment rates, both across countries and over time</w:t>
      </w:r>
      <w:r w:rsidR="00AC5DFC">
        <w:rPr>
          <w:rFonts w:ascii="Arial" w:hAnsi="Arial" w:cs="Arial"/>
          <w:sz w:val="22"/>
        </w:rPr>
        <w:t>?</w:t>
      </w:r>
    </w:p>
    <w:p w14:paraId="3125BB7E" w14:textId="77777777" w:rsidR="00AC5DFC" w:rsidRDefault="00AC5DFC">
      <w:pPr>
        <w:tabs>
          <w:tab w:val="left" w:pos="360"/>
        </w:tabs>
        <w:rPr>
          <w:rFonts w:ascii="Arial" w:hAnsi="Arial" w:cs="Arial"/>
          <w:sz w:val="22"/>
        </w:rPr>
      </w:pPr>
    </w:p>
    <w:p w14:paraId="0F96A871" w14:textId="77777777" w:rsidR="00AC5DFC" w:rsidRDefault="006C59B7">
      <w:pPr>
        <w:pStyle w:val="BodyText"/>
        <w:rPr>
          <w:rFonts w:cs="Arial"/>
        </w:rPr>
      </w:pPr>
      <w:r>
        <w:rPr>
          <w:rFonts w:cs="Arial"/>
        </w:rPr>
        <w:t xml:space="preserve">(3) </w:t>
      </w:r>
      <w:r>
        <w:rPr>
          <w:rFonts w:cs="Arial"/>
        </w:rPr>
        <w:tab/>
        <w:t>What are the causes of recessions and economic booms—i.e. business cycles</w:t>
      </w:r>
      <w:r w:rsidR="00AC5DFC">
        <w:rPr>
          <w:rFonts w:cs="Arial"/>
        </w:rPr>
        <w:t>?</w:t>
      </w:r>
    </w:p>
    <w:p w14:paraId="21C8BE76" w14:textId="77777777" w:rsidR="00AC5DFC" w:rsidRDefault="00AC5DFC">
      <w:pPr>
        <w:tabs>
          <w:tab w:val="left" w:pos="360"/>
        </w:tabs>
        <w:rPr>
          <w:rFonts w:ascii="Arial" w:hAnsi="Arial" w:cs="Arial"/>
          <w:sz w:val="22"/>
        </w:rPr>
      </w:pPr>
    </w:p>
    <w:p w14:paraId="2D3F6C51" w14:textId="77777777" w:rsidR="00AC5DFC" w:rsidRDefault="00AC5DFC">
      <w:pPr>
        <w:tabs>
          <w:tab w:val="left" w:pos="540"/>
        </w:tabs>
        <w:rPr>
          <w:rFonts w:ascii="Arial" w:hAnsi="Arial" w:cs="Arial"/>
          <w:sz w:val="22"/>
        </w:rPr>
      </w:pPr>
      <w:r>
        <w:rPr>
          <w:rFonts w:ascii="Arial" w:hAnsi="Arial" w:cs="Arial"/>
          <w:sz w:val="22"/>
        </w:rPr>
        <w:t xml:space="preserve">(4) </w:t>
      </w:r>
      <w:r>
        <w:rPr>
          <w:rFonts w:ascii="Arial" w:hAnsi="Arial" w:cs="Arial"/>
          <w:sz w:val="22"/>
        </w:rPr>
        <w:tab/>
        <w:t>Wha</w:t>
      </w:r>
      <w:r w:rsidR="006C59B7">
        <w:rPr>
          <w:rFonts w:ascii="Arial" w:hAnsi="Arial" w:cs="Arial"/>
          <w:sz w:val="22"/>
        </w:rPr>
        <w:t>t are the causes of inflation and why is it so variable</w:t>
      </w:r>
      <w:r>
        <w:rPr>
          <w:rFonts w:ascii="Arial" w:hAnsi="Arial" w:cs="Arial"/>
          <w:sz w:val="22"/>
        </w:rPr>
        <w:t>?</w:t>
      </w:r>
    </w:p>
    <w:p w14:paraId="752B22C9" w14:textId="77777777" w:rsidR="00AC5DFC" w:rsidRDefault="00AC5DFC">
      <w:pPr>
        <w:tabs>
          <w:tab w:val="left" w:pos="360"/>
        </w:tabs>
        <w:rPr>
          <w:rFonts w:ascii="Arial" w:hAnsi="Arial" w:cs="Arial"/>
          <w:sz w:val="22"/>
        </w:rPr>
      </w:pPr>
    </w:p>
    <w:p w14:paraId="12E25E2D" w14:textId="77777777" w:rsidR="00AC5DFC" w:rsidRDefault="006C59B7" w:rsidP="006C59B7">
      <w:pPr>
        <w:tabs>
          <w:tab w:val="left" w:pos="540"/>
        </w:tabs>
        <w:ind w:left="540" w:hanging="540"/>
        <w:rPr>
          <w:rFonts w:ascii="Arial" w:hAnsi="Arial" w:cs="Arial"/>
          <w:sz w:val="22"/>
        </w:rPr>
      </w:pPr>
      <w:r>
        <w:rPr>
          <w:rFonts w:ascii="Arial" w:hAnsi="Arial" w:cs="Arial"/>
          <w:sz w:val="22"/>
        </w:rPr>
        <w:t>(5)</w:t>
      </w:r>
      <w:r>
        <w:rPr>
          <w:rFonts w:ascii="Arial" w:hAnsi="Arial" w:cs="Arial"/>
          <w:sz w:val="22"/>
        </w:rPr>
        <w:tab/>
        <w:t>What is the macroeconomic impact of fiscal and monetary policy, and can they be used to promote growth and stability?</w:t>
      </w:r>
    </w:p>
    <w:p w14:paraId="1143A038" w14:textId="77777777" w:rsidR="006C59B7" w:rsidRDefault="006C59B7" w:rsidP="006C59B7">
      <w:pPr>
        <w:tabs>
          <w:tab w:val="left" w:pos="540"/>
        </w:tabs>
        <w:ind w:left="540" w:hanging="540"/>
        <w:rPr>
          <w:rFonts w:ascii="Arial" w:hAnsi="Arial" w:cs="Arial"/>
          <w:sz w:val="22"/>
        </w:rPr>
      </w:pPr>
    </w:p>
    <w:p w14:paraId="6A663CD6" w14:textId="77777777" w:rsidR="00AC5DFC" w:rsidRDefault="006C59B7" w:rsidP="00AB70A2">
      <w:pPr>
        <w:tabs>
          <w:tab w:val="left" w:pos="540"/>
        </w:tabs>
        <w:ind w:left="540" w:hanging="540"/>
        <w:rPr>
          <w:rFonts w:ascii="Arial" w:hAnsi="Arial" w:cs="Arial"/>
          <w:sz w:val="22"/>
        </w:rPr>
      </w:pPr>
      <w:r>
        <w:rPr>
          <w:rFonts w:ascii="Arial" w:hAnsi="Arial" w:cs="Arial"/>
          <w:sz w:val="22"/>
        </w:rPr>
        <w:t xml:space="preserve">(6) </w:t>
      </w:r>
      <w:r>
        <w:rPr>
          <w:rFonts w:ascii="Arial" w:hAnsi="Arial" w:cs="Arial"/>
          <w:sz w:val="22"/>
        </w:rPr>
        <w:tab/>
        <w:t xml:space="preserve">What is the impact of international trade and capital flows on </w:t>
      </w:r>
      <w:proofErr w:type="spellStart"/>
      <w:r>
        <w:rPr>
          <w:rFonts w:ascii="Arial" w:hAnsi="Arial" w:cs="Arial"/>
          <w:sz w:val="22"/>
        </w:rPr>
        <w:t>macroeconomies</w:t>
      </w:r>
      <w:proofErr w:type="spellEnd"/>
      <w:r>
        <w:rPr>
          <w:rFonts w:ascii="Arial" w:hAnsi="Arial" w:cs="Arial"/>
          <w:sz w:val="22"/>
        </w:rPr>
        <w:t>?</w:t>
      </w:r>
      <w:r w:rsidR="003D6601">
        <w:rPr>
          <w:rFonts w:ascii="Arial" w:hAnsi="Arial" w:cs="Arial"/>
          <w:sz w:val="22"/>
        </w:rPr>
        <w:br w:type="page"/>
      </w:r>
    </w:p>
    <w:p w14:paraId="6F38DC4B" w14:textId="77777777" w:rsidR="009836C9" w:rsidRDefault="006C59B7">
      <w:pPr>
        <w:rPr>
          <w:rFonts w:ascii="Arial" w:hAnsi="Arial" w:cs="Arial"/>
          <w:sz w:val="22"/>
        </w:rPr>
      </w:pPr>
      <w:r>
        <w:rPr>
          <w:rFonts w:ascii="Arial" w:hAnsi="Arial" w:cs="Arial"/>
          <w:sz w:val="22"/>
        </w:rPr>
        <w:lastRenderedPageBreak/>
        <w:t xml:space="preserve">You will notice that these questions are largely the questions addressed in </w:t>
      </w:r>
      <w:r w:rsidRPr="009836C9">
        <w:rPr>
          <w:rFonts w:ascii="Arial" w:hAnsi="Arial" w:cs="Arial"/>
          <w:i/>
          <w:sz w:val="22"/>
        </w:rPr>
        <w:t>ECB 101 Introduction to Macroeconomics</w:t>
      </w:r>
      <w:r>
        <w:rPr>
          <w:rFonts w:ascii="Arial" w:hAnsi="Arial" w:cs="Arial"/>
          <w:sz w:val="22"/>
        </w:rPr>
        <w:t>.  In this co</w:t>
      </w:r>
      <w:r w:rsidR="003B0A55">
        <w:rPr>
          <w:rFonts w:ascii="Arial" w:hAnsi="Arial" w:cs="Arial"/>
          <w:sz w:val="22"/>
        </w:rPr>
        <w:t>urse, however, there will be three</w:t>
      </w:r>
      <w:r>
        <w:rPr>
          <w:rFonts w:ascii="Arial" w:hAnsi="Arial" w:cs="Arial"/>
          <w:sz w:val="22"/>
        </w:rPr>
        <w:t xml:space="preserve"> big differences.  First, this course will focus heavily on model building, </w:t>
      </w:r>
      <w:r w:rsidR="009836C9">
        <w:rPr>
          <w:rFonts w:ascii="Arial" w:hAnsi="Arial" w:cs="Arial"/>
          <w:sz w:val="22"/>
        </w:rPr>
        <w:t xml:space="preserve">or creating simplified versions of real economies that allow us to realistically address the above questions </w:t>
      </w:r>
      <w:r w:rsidR="00AC5DFC">
        <w:rPr>
          <w:rFonts w:ascii="Arial" w:hAnsi="Arial" w:cs="Arial"/>
          <w:sz w:val="22"/>
        </w:rPr>
        <w:t>and predict the aggregate performance of the economy.  Our model</w:t>
      </w:r>
      <w:r w:rsidR="009836C9">
        <w:rPr>
          <w:rFonts w:ascii="Arial" w:hAnsi="Arial" w:cs="Arial"/>
          <w:sz w:val="22"/>
        </w:rPr>
        <w:t>s</w:t>
      </w:r>
      <w:r w:rsidR="00AC5DFC">
        <w:rPr>
          <w:rFonts w:ascii="Arial" w:hAnsi="Arial" w:cs="Arial"/>
          <w:sz w:val="22"/>
        </w:rPr>
        <w:t xml:space="preserve"> will attempt to explain the behavior of economic variables such as interest rates, output, inflation, money growth, exchange rates, and unemployment, to name a few.  </w:t>
      </w:r>
      <w:r w:rsidR="009836C9">
        <w:rPr>
          <w:rFonts w:ascii="Arial" w:hAnsi="Arial" w:cs="Arial"/>
          <w:sz w:val="22"/>
        </w:rPr>
        <w:t xml:space="preserve">Because of the emphasis on model building, many students may consider </w:t>
      </w:r>
      <w:r w:rsidR="009836C9" w:rsidRPr="009836C9">
        <w:rPr>
          <w:rFonts w:ascii="Arial" w:hAnsi="Arial" w:cs="Arial"/>
          <w:i/>
          <w:sz w:val="22"/>
        </w:rPr>
        <w:t>Intermediate Macroeconomics</w:t>
      </w:r>
      <w:r w:rsidR="009836C9">
        <w:rPr>
          <w:rFonts w:ascii="Arial" w:hAnsi="Arial" w:cs="Arial"/>
          <w:sz w:val="22"/>
        </w:rPr>
        <w:t xml:space="preserve"> to be abstract. Nothing can be farther from the truth. Economic reality is what is abstract because it is too complex for us to understand and deal with it effectively.  Models allow us to strip away the irrelevant and focus on what is most relevant to understanding and predicting macroeconomic behavior.</w:t>
      </w:r>
    </w:p>
    <w:p w14:paraId="7368216E" w14:textId="77777777" w:rsidR="009836C9" w:rsidRDefault="009836C9">
      <w:pPr>
        <w:rPr>
          <w:rFonts w:ascii="Arial" w:hAnsi="Arial" w:cs="Arial"/>
          <w:sz w:val="22"/>
        </w:rPr>
      </w:pPr>
    </w:p>
    <w:p w14:paraId="7CD76049" w14:textId="77777777" w:rsidR="00AC5DFC" w:rsidRDefault="006E30BC">
      <w:pPr>
        <w:rPr>
          <w:rFonts w:ascii="Arial" w:hAnsi="Arial" w:cs="Arial"/>
          <w:sz w:val="22"/>
        </w:rPr>
      </w:pPr>
      <w:r>
        <w:rPr>
          <w:rFonts w:ascii="Arial" w:hAnsi="Arial" w:cs="Arial"/>
          <w:sz w:val="22"/>
        </w:rPr>
        <w:t xml:space="preserve">The second important difference between this class and Introductory Macro that this class will demand that you think about macroeconomics explicitly in dynamic, not static, terms. Macroeconomics is the study of how economies change and operate </w:t>
      </w:r>
      <w:r w:rsidRPr="006E30BC">
        <w:rPr>
          <w:rFonts w:ascii="Arial" w:hAnsi="Arial" w:cs="Arial"/>
          <w:i/>
          <w:sz w:val="22"/>
        </w:rPr>
        <w:t>over time</w:t>
      </w:r>
      <w:r>
        <w:rPr>
          <w:rFonts w:ascii="Arial" w:hAnsi="Arial" w:cs="Arial"/>
          <w:sz w:val="22"/>
        </w:rPr>
        <w:t xml:space="preserve">. However, in Introductory Macro, issues were primarily thought about at one point in time. This meant ignoring the predictable and evolutionary nature of macroeconomics, whether we are talking about growth over time or business cycle fluctuations over time.  In </w:t>
      </w:r>
      <w:r w:rsidRPr="006E30BC">
        <w:rPr>
          <w:rFonts w:ascii="Arial" w:hAnsi="Arial" w:cs="Arial"/>
          <w:i/>
          <w:sz w:val="22"/>
        </w:rPr>
        <w:t>Intermediate Macroeconomics</w:t>
      </w:r>
      <w:r>
        <w:rPr>
          <w:rFonts w:ascii="Arial" w:hAnsi="Arial" w:cs="Arial"/>
          <w:sz w:val="22"/>
        </w:rPr>
        <w:t>, students will be asked to think about economics in an additional dimension by making our analysis explicitly dynamic in nature.</w:t>
      </w:r>
    </w:p>
    <w:p w14:paraId="6D95BCF0" w14:textId="77777777" w:rsidR="003B0A55" w:rsidRDefault="003B0A55">
      <w:pPr>
        <w:rPr>
          <w:rFonts w:ascii="Arial" w:hAnsi="Arial" w:cs="Arial"/>
          <w:sz w:val="22"/>
        </w:rPr>
      </w:pPr>
    </w:p>
    <w:p w14:paraId="247E3D19" w14:textId="77777777" w:rsidR="003B0A55" w:rsidRDefault="003B0A55">
      <w:pPr>
        <w:rPr>
          <w:rFonts w:ascii="Arial" w:hAnsi="Arial" w:cs="Arial"/>
          <w:sz w:val="22"/>
        </w:rPr>
      </w:pPr>
      <w:r>
        <w:rPr>
          <w:rFonts w:ascii="Arial" w:hAnsi="Arial" w:cs="Arial"/>
          <w:sz w:val="22"/>
        </w:rPr>
        <w:t xml:space="preserve">The third important difference in Intermediate Macro is that we are going to treat Macro as an empirical science.  Economics is the science of thinking in terms of models joined to the art of choosing which models are relevant to the real world. We will be explicitly using and analyzing data in an attempt to evaluate and improve our models.  To this end, there will be a number of empirical exercises assigned throughout the class that will ask you to use data to analyze macroeconomic questions. </w:t>
      </w:r>
    </w:p>
    <w:p w14:paraId="19FAAFF1" w14:textId="77777777" w:rsidR="006E30BC" w:rsidRDefault="006E30BC">
      <w:pPr>
        <w:rPr>
          <w:rFonts w:ascii="Arial" w:hAnsi="Arial" w:cs="Arial"/>
          <w:sz w:val="22"/>
        </w:rPr>
      </w:pPr>
    </w:p>
    <w:p w14:paraId="413C6B72" w14:textId="77777777" w:rsidR="00AC5DFC" w:rsidRPr="00772273" w:rsidRDefault="00AC5DFC">
      <w:pPr>
        <w:rPr>
          <w:rFonts w:ascii="Arial" w:hAnsi="Arial" w:cs="Arial"/>
          <w:sz w:val="22"/>
        </w:rPr>
      </w:pPr>
      <w:r>
        <w:rPr>
          <w:rFonts w:ascii="Arial" w:hAnsi="Arial" w:cs="Arial"/>
          <w:sz w:val="22"/>
        </w:rPr>
        <w:t>Economics is more than a discipline of study.  It is also a way of thinking and approaching problems in a systematic manner.  This class, together with Intermediate Microeconomics, composes the core courses in the Economics major.  As a result, my expectations for students of this course are very high.  The workload for this class is significant and you will be expected to come to every class fully prepared to participate in all discussions and answer all questions.</w:t>
      </w:r>
    </w:p>
    <w:p w14:paraId="45F2C569" w14:textId="77777777" w:rsidR="006E30BC" w:rsidRDefault="006E30BC">
      <w:pPr>
        <w:rPr>
          <w:rFonts w:ascii="Arial" w:hAnsi="Arial" w:cs="Arial"/>
          <w:sz w:val="22"/>
          <w:u w:val="single"/>
        </w:rPr>
      </w:pPr>
    </w:p>
    <w:p w14:paraId="0D8C348D" w14:textId="77777777" w:rsidR="006E30BC" w:rsidRDefault="006E30BC">
      <w:pPr>
        <w:rPr>
          <w:rFonts w:ascii="Arial" w:hAnsi="Arial" w:cs="Arial"/>
          <w:sz w:val="22"/>
          <w:u w:val="single"/>
        </w:rPr>
      </w:pPr>
    </w:p>
    <w:p w14:paraId="56C8ABCF" w14:textId="77777777" w:rsidR="00AC5DFC" w:rsidRDefault="00AC5DFC">
      <w:pPr>
        <w:rPr>
          <w:rFonts w:ascii="Arial" w:hAnsi="Arial" w:cs="Arial"/>
          <w:sz w:val="22"/>
        </w:rPr>
      </w:pPr>
      <w:r>
        <w:rPr>
          <w:rFonts w:ascii="Arial" w:hAnsi="Arial" w:cs="Arial"/>
          <w:sz w:val="22"/>
          <w:u w:val="single"/>
        </w:rPr>
        <w:t>Remember:</w:t>
      </w:r>
      <w:r>
        <w:rPr>
          <w:rFonts w:ascii="Arial" w:hAnsi="Arial" w:cs="Arial"/>
          <w:sz w:val="22"/>
        </w:rPr>
        <w:t xml:space="preserve"> "The ideas of economists and political philosophers, both when they are right and when they are wrong, are more powerful than is commonly understood.  Indeed, the world is ruled by little else.  Practical men, who believe themselves to be quite exempt from any intellectual influences, are usually slaves of some defunct economist."</w:t>
      </w:r>
    </w:p>
    <w:p w14:paraId="6B7412F1" w14:textId="77777777" w:rsidR="00AC5DFC" w:rsidRPr="00391D2E" w:rsidRDefault="00AC5DFC">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John Maynard Keynes</w:t>
      </w:r>
    </w:p>
    <w:p w14:paraId="5F079339" w14:textId="77777777" w:rsidR="00AC5DFC" w:rsidRDefault="00AC5DFC">
      <w:pPr>
        <w:rPr>
          <w:rFonts w:ascii="Arial" w:hAnsi="Arial" w:cs="Arial"/>
          <w:b/>
          <w:sz w:val="22"/>
        </w:rPr>
      </w:pPr>
    </w:p>
    <w:p w14:paraId="40A7CC4C" w14:textId="77777777" w:rsidR="00C04E67" w:rsidRDefault="008E5022" w:rsidP="005E5B33">
      <w:pPr>
        <w:tabs>
          <w:tab w:val="left" w:pos="8550"/>
        </w:tabs>
        <w:rPr>
          <w:rFonts w:ascii="Arial" w:hAnsi="Arial" w:cs="Arial"/>
          <w:b/>
          <w:sz w:val="22"/>
        </w:rPr>
      </w:pPr>
      <w:r>
        <w:rPr>
          <w:rFonts w:ascii="Arial" w:hAnsi="Arial" w:cs="Arial"/>
          <w:b/>
          <w:sz w:val="22"/>
        </w:rPr>
        <w:br w:type="page"/>
      </w:r>
    </w:p>
    <w:p w14:paraId="00554A3E" w14:textId="77777777" w:rsidR="00577B1B" w:rsidRPr="00577B1B" w:rsidRDefault="008E5022" w:rsidP="00577B1B">
      <w:pPr>
        <w:tabs>
          <w:tab w:val="left" w:pos="8550"/>
        </w:tabs>
        <w:rPr>
          <w:rFonts w:ascii="Arial" w:hAnsi="Arial" w:cs="Arial"/>
          <w:b/>
          <w:i/>
          <w:sz w:val="22"/>
        </w:rPr>
      </w:pPr>
      <w:r>
        <w:rPr>
          <w:rFonts w:ascii="Arial" w:hAnsi="Arial" w:cs="Arial"/>
          <w:b/>
          <w:i/>
          <w:iCs/>
          <w:sz w:val="28"/>
        </w:rPr>
        <w:lastRenderedPageBreak/>
        <w:t>Course Objectives:</w:t>
      </w:r>
      <w:r>
        <w:rPr>
          <w:rFonts w:ascii="Arial" w:hAnsi="Arial" w:cs="Arial"/>
          <w:sz w:val="22"/>
        </w:rPr>
        <w:t xml:space="preserve">  </w:t>
      </w:r>
      <w:r w:rsidR="00577B1B" w:rsidRPr="00577B1B">
        <w:rPr>
          <w:rFonts w:ascii="Arial" w:hAnsi="Arial" w:cs="Arial"/>
          <w:iCs/>
          <w:sz w:val="22"/>
        </w:rPr>
        <w:t>This course supports the Educational Priorities and Outcomes of Cornell College (</w:t>
      </w:r>
      <w:hyperlink r:id="rId10" w:history="1">
        <w:r w:rsidR="00577B1B" w:rsidRPr="00577B1B">
          <w:rPr>
            <w:rStyle w:val="Hyperlink"/>
            <w:rFonts w:ascii="Arial" w:hAnsi="Arial" w:cs="Arial"/>
            <w:iCs/>
            <w:sz w:val="22"/>
          </w:rPr>
          <w:t>http://www.cornellcollege.edu/about-cornell/mission/</w:t>
        </w:r>
      </w:hyperlink>
      <w:r w:rsidR="00577B1B" w:rsidRPr="00577B1B">
        <w:rPr>
          <w:rFonts w:ascii="Arial" w:hAnsi="Arial" w:cs="Arial"/>
          <w:iCs/>
          <w:sz w:val="22"/>
        </w:rPr>
        <w:t>) with emphasis on knowledge, inquiry, reasoning, communication, and vocation.  Specifically, this course will require students to:</w:t>
      </w:r>
    </w:p>
    <w:p w14:paraId="630DDCB3" w14:textId="77777777" w:rsidR="008E5022" w:rsidRDefault="008E5022" w:rsidP="005E5B33">
      <w:pPr>
        <w:tabs>
          <w:tab w:val="left" w:pos="8550"/>
        </w:tabs>
        <w:rPr>
          <w:rFonts w:ascii="Arial" w:hAnsi="Arial" w:cs="Arial"/>
          <w:sz w:val="22"/>
        </w:rPr>
      </w:pPr>
    </w:p>
    <w:p w14:paraId="25D8B75E" w14:textId="77777777" w:rsidR="008E5022" w:rsidRDefault="008E5022" w:rsidP="005E5B33">
      <w:pPr>
        <w:tabs>
          <w:tab w:val="left" w:pos="8550"/>
        </w:tabs>
        <w:rPr>
          <w:rFonts w:ascii="Arial" w:hAnsi="Arial" w:cs="Arial"/>
          <w:sz w:val="22"/>
        </w:rPr>
      </w:pPr>
    </w:p>
    <w:p w14:paraId="05FF4813" w14:textId="77777777" w:rsidR="008E5022" w:rsidRDefault="00C04E67" w:rsidP="008E5022">
      <w:pPr>
        <w:numPr>
          <w:ilvl w:val="0"/>
          <w:numId w:val="4"/>
        </w:numPr>
        <w:tabs>
          <w:tab w:val="left" w:pos="720"/>
        </w:tabs>
        <w:rPr>
          <w:rFonts w:ascii="Arial" w:hAnsi="Arial" w:cs="Arial"/>
          <w:sz w:val="22"/>
        </w:rPr>
      </w:pPr>
      <w:r>
        <w:rPr>
          <w:rFonts w:ascii="Arial" w:hAnsi="Arial" w:cs="Arial"/>
          <w:sz w:val="22"/>
        </w:rPr>
        <w:t>Develop the ability to build economic models</w:t>
      </w:r>
      <w:r w:rsidR="008E5022" w:rsidRPr="008E5022">
        <w:rPr>
          <w:rFonts w:ascii="Arial" w:hAnsi="Arial" w:cs="Arial"/>
          <w:sz w:val="22"/>
        </w:rPr>
        <w:t xml:space="preserve"> and </w:t>
      </w:r>
      <w:r>
        <w:rPr>
          <w:rFonts w:ascii="Arial" w:hAnsi="Arial" w:cs="Arial"/>
          <w:sz w:val="22"/>
        </w:rPr>
        <w:t>learn how to think in</w:t>
      </w:r>
      <w:r w:rsidR="00577B1B">
        <w:rPr>
          <w:rFonts w:ascii="Arial" w:hAnsi="Arial" w:cs="Arial"/>
          <w:sz w:val="22"/>
        </w:rPr>
        <w:t xml:space="preserve"> terms of these economic models </w:t>
      </w:r>
      <w:r w:rsidR="00577B1B" w:rsidRPr="00577B1B">
        <w:rPr>
          <w:rFonts w:ascii="Arial" w:hAnsi="Arial" w:cs="Arial"/>
          <w:sz w:val="22"/>
        </w:rPr>
        <w:t>(inquiry, reasoning</w:t>
      </w:r>
      <w:r w:rsidR="00077527">
        <w:rPr>
          <w:rFonts w:ascii="Arial" w:hAnsi="Arial" w:cs="Arial"/>
          <w:sz w:val="22"/>
        </w:rPr>
        <w:t xml:space="preserve">, </w:t>
      </w:r>
      <w:r w:rsidR="00972181">
        <w:rPr>
          <w:rFonts w:ascii="Arial" w:hAnsi="Arial" w:cs="Arial"/>
          <w:sz w:val="22"/>
        </w:rPr>
        <w:t>knowledge</w:t>
      </w:r>
      <w:r w:rsidR="00577B1B" w:rsidRPr="00577B1B">
        <w:rPr>
          <w:rFonts w:ascii="Arial" w:hAnsi="Arial" w:cs="Arial"/>
          <w:sz w:val="22"/>
        </w:rPr>
        <w:t>);</w:t>
      </w:r>
    </w:p>
    <w:p w14:paraId="2D7CB9D9" w14:textId="77777777" w:rsidR="008E5022" w:rsidRPr="008E5022" w:rsidRDefault="008E5022" w:rsidP="008E5022">
      <w:pPr>
        <w:tabs>
          <w:tab w:val="left" w:pos="720"/>
        </w:tabs>
        <w:ind w:left="720"/>
        <w:rPr>
          <w:rFonts w:ascii="Arial" w:hAnsi="Arial" w:cs="Arial"/>
          <w:sz w:val="22"/>
        </w:rPr>
      </w:pPr>
    </w:p>
    <w:p w14:paraId="24F29579" w14:textId="77777777" w:rsidR="008E5022" w:rsidRDefault="008E5022" w:rsidP="008E5022">
      <w:pPr>
        <w:numPr>
          <w:ilvl w:val="0"/>
          <w:numId w:val="5"/>
        </w:numPr>
        <w:tabs>
          <w:tab w:val="left" w:pos="720"/>
        </w:tabs>
        <w:rPr>
          <w:rFonts w:ascii="Arial" w:hAnsi="Arial" w:cs="Arial"/>
          <w:sz w:val="22"/>
        </w:rPr>
      </w:pPr>
      <w:r>
        <w:rPr>
          <w:rFonts w:ascii="Arial" w:hAnsi="Arial" w:cs="Arial"/>
          <w:sz w:val="22"/>
        </w:rPr>
        <w:t>Develop quantitati</w:t>
      </w:r>
      <w:r w:rsidR="00C04E67">
        <w:rPr>
          <w:rFonts w:ascii="Arial" w:hAnsi="Arial" w:cs="Arial"/>
          <w:sz w:val="22"/>
        </w:rPr>
        <w:t xml:space="preserve">ve literacy skills that allow us to </w:t>
      </w:r>
      <w:r>
        <w:rPr>
          <w:rFonts w:ascii="Arial" w:hAnsi="Arial" w:cs="Arial"/>
          <w:sz w:val="22"/>
        </w:rPr>
        <w:t xml:space="preserve">evaluate these models and </w:t>
      </w:r>
      <w:r w:rsidR="00577B1B">
        <w:rPr>
          <w:rFonts w:ascii="Arial" w:hAnsi="Arial" w:cs="Arial"/>
          <w:sz w:val="22"/>
        </w:rPr>
        <w:t xml:space="preserve">understand real world phenomena </w:t>
      </w:r>
      <w:r w:rsidR="00577B1B" w:rsidRPr="00577B1B">
        <w:rPr>
          <w:rFonts w:ascii="Arial" w:hAnsi="Arial" w:cs="Arial"/>
          <w:sz w:val="22"/>
        </w:rPr>
        <w:t>(inquiry, reasoning, vocation);</w:t>
      </w:r>
    </w:p>
    <w:p w14:paraId="095CFC0E" w14:textId="77777777" w:rsidR="008E5022" w:rsidRDefault="008E5022" w:rsidP="008E5022">
      <w:pPr>
        <w:tabs>
          <w:tab w:val="left" w:pos="720"/>
        </w:tabs>
        <w:ind w:left="720"/>
        <w:rPr>
          <w:rFonts w:ascii="Arial" w:hAnsi="Arial" w:cs="Arial"/>
          <w:sz w:val="22"/>
        </w:rPr>
      </w:pPr>
    </w:p>
    <w:p w14:paraId="4F3E684C" w14:textId="77777777" w:rsidR="008E5022" w:rsidRDefault="008E5022" w:rsidP="008E5022">
      <w:pPr>
        <w:numPr>
          <w:ilvl w:val="0"/>
          <w:numId w:val="5"/>
        </w:numPr>
        <w:tabs>
          <w:tab w:val="left" w:pos="720"/>
        </w:tabs>
        <w:rPr>
          <w:rFonts w:ascii="Arial" w:hAnsi="Arial" w:cs="Arial"/>
          <w:sz w:val="22"/>
        </w:rPr>
      </w:pPr>
      <w:r>
        <w:rPr>
          <w:rFonts w:ascii="Arial" w:hAnsi="Arial" w:cs="Arial"/>
          <w:sz w:val="22"/>
        </w:rPr>
        <w:t>Develop analytical and critical thinking skills, particularly in regards to learning how to think dynamicall</w:t>
      </w:r>
      <w:r w:rsidR="00577B1B">
        <w:rPr>
          <w:rFonts w:ascii="Arial" w:hAnsi="Arial" w:cs="Arial"/>
          <w:sz w:val="22"/>
        </w:rPr>
        <w:t xml:space="preserve">y </w:t>
      </w:r>
      <w:r w:rsidR="00577B1B" w:rsidRPr="00577B1B">
        <w:rPr>
          <w:rFonts w:ascii="Arial" w:hAnsi="Arial" w:cs="Arial"/>
          <w:sz w:val="22"/>
        </w:rPr>
        <w:t>(inquiry, reasoning);</w:t>
      </w:r>
    </w:p>
    <w:p w14:paraId="283402D4" w14:textId="77777777" w:rsidR="008E5022" w:rsidRDefault="008E5022" w:rsidP="008E5022">
      <w:pPr>
        <w:tabs>
          <w:tab w:val="left" w:pos="720"/>
        </w:tabs>
        <w:ind w:left="720"/>
        <w:rPr>
          <w:rFonts w:ascii="Arial" w:hAnsi="Arial" w:cs="Arial"/>
          <w:sz w:val="22"/>
        </w:rPr>
      </w:pPr>
    </w:p>
    <w:p w14:paraId="6E5D42F9" w14:textId="77777777" w:rsidR="008E5022" w:rsidRDefault="008E5022" w:rsidP="008E5022">
      <w:pPr>
        <w:numPr>
          <w:ilvl w:val="0"/>
          <w:numId w:val="5"/>
        </w:numPr>
        <w:tabs>
          <w:tab w:val="left" w:pos="720"/>
        </w:tabs>
        <w:rPr>
          <w:rFonts w:ascii="Arial" w:hAnsi="Arial" w:cs="Arial"/>
          <w:sz w:val="22"/>
        </w:rPr>
      </w:pPr>
      <w:r>
        <w:rPr>
          <w:rFonts w:ascii="Arial" w:hAnsi="Arial" w:cs="Arial"/>
          <w:sz w:val="22"/>
        </w:rPr>
        <w:t>Impro</w:t>
      </w:r>
      <w:r w:rsidR="00577B1B">
        <w:rPr>
          <w:rFonts w:ascii="Arial" w:hAnsi="Arial" w:cs="Arial"/>
          <w:sz w:val="22"/>
        </w:rPr>
        <w:t>ve written communication skills (communication).</w:t>
      </w:r>
    </w:p>
    <w:p w14:paraId="0ADF40FF" w14:textId="77777777" w:rsidR="00C04E67" w:rsidRDefault="00C04E67" w:rsidP="00C04E67">
      <w:pPr>
        <w:tabs>
          <w:tab w:val="left" w:pos="8550"/>
        </w:tabs>
        <w:rPr>
          <w:rFonts w:ascii="Arial" w:hAnsi="Arial" w:cs="Arial"/>
          <w:b/>
          <w:sz w:val="22"/>
        </w:rPr>
      </w:pPr>
    </w:p>
    <w:p w14:paraId="31CD37E7" w14:textId="77777777" w:rsidR="00C04E67" w:rsidRDefault="00C04E67" w:rsidP="00C04E67">
      <w:pPr>
        <w:tabs>
          <w:tab w:val="left" w:pos="8550"/>
        </w:tabs>
        <w:rPr>
          <w:rFonts w:ascii="Arial" w:hAnsi="Arial" w:cs="Arial"/>
          <w:b/>
          <w:sz w:val="22"/>
        </w:rPr>
      </w:pPr>
    </w:p>
    <w:p w14:paraId="28E6546A" w14:textId="77777777" w:rsidR="00C04E67" w:rsidRDefault="00C04E67" w:rsidP="00C04E67">
      <w:pPr>
        <w:tabs>
          <w:tab w:val="left" w:pos="8550"/>
        </w:tabs>
        <w:rPr>
          <w:rFonts w:ascii="Arial" w:hAnsi="Arial" w:cs="Arial"/>
          <w:b/>
          <w:sz w:val="22"/>
        </w:rPr>
      </w:pPr>
    </w:p>
    <w:p w14:paraId="27412287" w14:textId="77777777" w:rsidR="00AC5DFC" w:rsidRPr="008E5022" w:rsidRDefault="00AC5DFC" w:rsidP="00C04E67">
      <w:pPr>
        <w:tabs>
          <w:tab w:val="left" w:pos="8550"/>
        </w:tabs>
        <w:rPr>
          <w:rFonts w:ascii="Arial" w:hAnsi="Arial" w:cs="Arial"/>
          <w:b/>
          <w:i/>
          <w:iCs/>
          <w:sz w:val="28"/>
        </w:rPr>
      </w:pPr>
      <w:r>
        <w:rPr>
          <w:rFonts w:ascii="Arial" w:hAnsi="Arial" w:cs="Arial"/>
          <w:b/>
          <w:i/>
          <w:iCs/>
          <w:sz w:val="28"/>
        </w:rPr>
        <w:t>Grading:</w:t>
      </w:r>
      <w:r>
        <w:rPr>
          <w:rFonts w:ascii="Arial" w:hAnsi="Arial" w:cs="Arial"/>
          <w:sz w:val="22"/>
        </w:rPr>
        <w:t xml:space="preserve">  Course grades will be determined by four classes of assignments and will be based on 450 possible points.  I reserve the right to use my discretion at the margin and things such as class participation will be considered in borderline cases.</w:t>
      </w:r>
    </w:p>
    <w:p w14:paraId="08D65B7B" w14:textId="77777777" w:rsidR="00AC5DFC" w:rsidRDefault="00AC5DFC">
      <w:pPr>
        <w:rPr>
          <w:rFonts w:ascii="Arial" w:hAnsi="Arial" w:cs="Arial"/>
          <w:sz w:val="22"/>
        </w:rPr>
      </w:pPr>
    </w:p>
    <w:p w14:paraId="22802745" w14:textId="77777777" w:rsidR="00AC5DFC" w:rsidRDefault="00AC5DFC">
      <w:pPr>
        <w:rPr>
          <w:rFonts w:ascii="Arial" w:hAnsi="Arial" w:cs="Arial"/>
          <w:sz w:val="22"/>
        </w:rPr>
      </w:pPr>
    </w:p>
    <w:p w14:paraId="296F54A4"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b/>
          <w:sz w:val="22"/>
        </w:rPr>
        <w:t>(1) Exams:</w:t>
      </w:r>
      <w:r>
        <w:rPr>
          <w:rFonts w:ascii="Arial" w:hAnsi="Arial" w:cs="Arial"/>
          <w:sz w:val="22"/>
        </w:rPr>
        <w:t xml:space="preserve">  Two midterm exams and a comprehensive final exam will be given.  Each midterm will be worth 100 points and the final will be worth 125 points.  If a make-up exam is needed, a time must be arranged in advance of the test date.</w:t>
      </w:r>
    </w:p>
    <w:p w14:paraId="2F0ED180"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rPr>
      </w:pPr>
    </w:p>
    <w:p w14:paraId="6687DEA2"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b/>
          <w:sz w:val="22"/>
        </w:rPr>
        <w:t xml:space="preserve"> (2)</w:t>
      </w:r>
      <w:r>
        <w:rPr>
          <w:rFonts w:ascii="Arial" w:hAnsi="Arial" w:cs="Arial"/>
          <w:sz w:val="22"/>
        </w:rPr>
        <w:t xml:space="preserve"> </w:t>
      </w:r>
      <w:proofErr w:type="spellStart"/>
      <w:r>
        <w:rPr>
          <w:rFonts w:ascii="Arial" w:hAnsi="Arial" w:cs="Arial"/>
          <w:b/>
          <w:sz w:val="22"/>
        </w:rPr>
        <w:t>Homeworks</w:t>
      </w:r>
      <w:proofErr w:type="spellEnd"/>
      <w:r>
        <w:rPr>
          <w:rFonts w:ascii="Arial" w:hAnsi="Arial" w:cs="Arial"/>
          <w:b/>
          <w:sz w:val="22"/>
        </w:rPr>
        <w:t>:</w:t>
      </w:r>
      <w:r w:rsidR="00C1451D">
        <w:rPr>
          <w:rFonts w:ascii="Arial" w:hAnsi="Arial" w:cs="Arial"/>
          <w:sz w:val="22"/>
        </w:rPr>
        <w:t xml:space="preserve">  </w:t>
      </w:r>
      <w:proofErr w:type="spellStart"/>
      <w:r w:rsidR="00C1451D">
        <w:rPr>
          <w:rFonts w:ascii="Arial" w:hAnsi="Arial" w:cs="Arial"/>
          <w:sz w:val="22"/>
        </w:rPr>
        <w:t>Homeworks</w:t>
      </w:r>
      <w:proofErr w:type="spellEnd"/>
      <w:r w:rsidR="00C1451D">
        <w:rPr>
          <w:rFonts w:ascii="Arial" w:hAnsi="Arial" w:cs="Arial"/>
          <w:sz w:val="22"/>
        </w:rPr>
        <w:t>, roughly 4-5</w:t>
      </w:r>
      <w:r>
        <w:rPr>
          <w:rFonts w:ascii="Arial" w:hAnsi="Arial" w:cs="Arial"/>
          <w:sz w:val="22"/>
        </w:rPr>
        <w:t xml:space="preserve">, will be given periodically throughout the term.  The purpose of these </w:t>
      </w:r>
      <w:proofErr w:type="spellStart"/>
      <w:r>
        <w:rPr>
          <w:rFonts w:ascii="Arial" w:hAnsi="Arial" w:cs="Arial"/>
          <w:sz w:val="22"/>
        </w:rPr>
        <w:t>homeworks</w:t>
      </w:r>
      <w:proofErr w:type="spellEnd"/>
      <w:r>
        <w:rPr>
          <w:rFonts w:ascii="Arial" w:hAnsi="Arial" w:cs="Arial"/>
          <w:sz w:val="22"/>
        </w:rPr>
        <w:t xml:space="preserve"> is to give you an opportunity to identify your areas of weakness before an exam and also to ensure that you do not fall behind in class preparation.  The total points from </w:t>
      </w:r>
      <w:proofErr w:type="spellStart"/>
      <w:r>
        <w:rPr>
          <w:rFonts w:ascii="Arial" w:hAnsi="Arial" w:cs="Arial"/>
          <w:sz w:val="22"/>
        </w:rPr>
        <w:t>homeworks</w:t>
      </w:r>
      <w:proofErr w:type="spellEnd"/>
      <w:r>
        <w:rPr>
          <w:rFonts w:ascii="Arial" w:hAnsi="Arial" w:cs="Arial"/>
          <w:sz w:val="22"/>
        </w:rPr>
        <w:t xml:space="preserve"> will sum to 50 points.</w:t>
      </w:r>
    </w:p>
    <w:p w14:paraId="0574E378"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7047144F" w14:textId="77777777" w:rsidR="00AC5DFC" w:rsidRDefault="00AC5DFC">
      <w:pPr>
        <w:tabs>
          <w:tab w:val="left" w:pos="720"/>
          <w:tab w:val="left" w:pos="1260"/>
          <w:tab w:val="left" w:pos="1440"/>
        </w:tabs>
        <w:rPr>
          <w:rFonts w:ascii="Arial" w:hAnsi="Arial" w:cs="Arial"/>
          <w:sz w:val="22"/>
        </w:rPr>
      </w:pPr>
      <w:r>
        <w:rPr>
          <w:rFonts w:ascii="Arial" w:hAnsi="Arial" w:cs="Arial"/>
          <w:b/>
          <w:sz w:val="22"/>
        </w:rPr>
        <w:t>(3) Paper:</w:t>
      </w:r>
      <w:r>
        <w:rPr>
          <w:rFonts w:ascii="Arial" w:hAnsi="Arial" w:cs="Arial"/>
          <w:sz w:val="22"/>
        </w:rPr>
        <w:t xml:space="preserve">  Each student will be required to write one short paper on a published newspaper or magazine article that I will choose.  This paper will be related to a topic of current economic interest and also will have some relationship to class material.  Included in your paper should be a brief review of the article, an explanation of the author’s point of view, and a critical analysis of the article.  </w:t>
      </w:r>
      <w:r w:rsidR="003B0A55">
        <w:rPr>
          <w:rFonts w:ascii="Arial" w:hAnsi="Arial" w:cs="Arial"/>
          <w:sz w:val="22"/>
        </w:rPr>
        <w:t xml:space="preserve">Please submit your paper via email.  </w:t>
      </w:r>
      <w:r>
        <w:rPr>
          <w:rFonts w:ascii="Arial" w:hAnsi="Arial" w:cs="Arial"/>
          <w:sz w:val="22"/>
        </w:rPr>
        <w:t>This paper should be 3-5 pages long, excluding graphs, and will be worth 40 points.</w:t>
      </w:r>
    </w:p>
    <w:p w14:paraId="71E310DC" w14:textId="77777777" w:rsidR="00AC5DFC" w:rsidRDefault="00C04E67">
      <w:pPr>
        <w:tabs>
          <w:tab w:val="left" w:pos="720"/>
          <w:tab w:val="left" w:pos="1260"/>
          <w:tab w:val="left" w:pos="1440"/>
        </w:tabs>
        <w:rPr>
          <w:rFonts w:ascii="Arial" w:hAnsi="Arial" w:cs="Arial"/>
          <w:sz w:val="22"/>
        </w:rPr>
      </w:pPr>
      <w:r>
        <w:rPr>
          <w:rFonts w:ascii="Arial" w:hAnsi="Arial" w:cs="Arial"/>
          <w:sz w:val="22"/>
        </w:rPr>
        <w:tab/>
      </w:r>
    </w:p>
    <w:p w14:paraId="2F0AB2FF"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u w:val="single"/>
        </w:rPr>
      </w:pPr>
      <w:r>
        <w:rPr>
          <w:rFonts w:ascii="Arial" w:hAnsi="Arial" w:cs="Arial"/>
          <w:b/>
          <w:sz w:val="22"/>
        </w:rPr>
        <w:t xml:space="preserve">(4) Class Participation:  </w:t>
      </w:r>
      <w:r>
        <w:rPr>
          <w:rFonts w:ascii="Arial" w:hAnsi="Arial" w:cs="Arial"/>
          <w:sz w:val="22"/>
        </w:rPr>
        <w:t xml:space="preserve">Class participation will count for 35 points toward the final grade and will be assigned on the basis of both quantity and quality of participation. Topics that are important enough to find their way onto exams will definitely be reviewed extensively in class. </w:t>
      </w:r>
      <w:r>
        <w:rPr>
          <w:rFonts w:ascii="Arial" w:hAnsi="Arial" w:cs="Arial"/>
          <w:sz w:val="22"/>
          <w:u w:val="single"/>
        </w:rPr>
        <w:t xml:space="preserve"> If you miss a class it is your responsibility to find out what announcements and other materials or assignments were presented in class.  </w:t>
      </w:r>
    </w:p>
    <w:p w14:paraId="4881A9D7" w14:textId="77777777" w:rsidR="00AC5DFC" w:rsidRDefault="00AC5DFC">
      <w:pPr>
        <w:rPr>
          <w:rFonts w:ascii="Arial" w:hAnsi="Arial" w:cs="Arial"/>
          <w:sz w:val="22"/>
        </w:rPr>
      </w:pPr>
    </w:p>
    <w:p w14:paraId="315D88B4" w14:textId="77777777" w:rsidR="00AC5DFC" w:rsidRDefault="00AC5DFC">
      <w:pPr>
        <w:rPr>
          <w:rFonts w:ascii="Arial" w:hAnsi="Arial" w:cs="Arial"/>
          <w:sz w:val="22"/>
        </w:rPr>
      </w:pPr>
    </w:p>
    <w:p w14:paraId="6C5234EF" w14:textId="77777777" w:rsidR="00C04E67" w:rsidRDefault="00C22493">
      <w:pPr>
        <w:rPr>
          <w:rFonts w:ascii="Arial" w:hAnsi="Arial" w:cs="Arial"/>
          <w:sz w:val="22"/>
        </w:rPr>
      </w:pPr>
      <w:r>
        <w:rPr>
          <w:rFonts w:ascii="Arial" w:hAnsi="Arial" w:cs="Arial"/>
          <w:b/>
          <w:i/>
          <w:iCs/>
          <w:sz w:val="28"/>
        </w:rPr>
        <w:br w:type="page"/>
      </w:r>
      <w:r w:rsidR="00C04E67">
        <w:rPr>
          <w:rFonts w:ascii="Arial" w:hAnsi="Arial" w:cs="Arial"/>
          <w:b/>
          <w:i/>
          <w:iCs/>
          <w:sz w:val="28"/>
        </w:rPr>
        <w:lastRenderedPageBreak/>
        <w:t>Grading</w:t>
      </w:r>
      <w:r>
        <w:rPr>
          <w:rFonts w:ascii="Arial" w:hAnsi="Arial" w:cs="Arial"/>
          <w:b/>
          <w:i/>
          <w:iCs/>
          <w:sz w:val="28"/>
        </w:rPr>
        <w:t xml:space="preserve"> Scale</w:t>
      </w:r>
      <w:r w:rsidR="00C04E67">
        <w:rPr>
          <w:rFonts w:ascii="Arial" w:hAnsi="Arial" w:cs="Arial"/>
          <w:b/>
          <w:i/>
          <w:iCs/>
          <w:sz w:val="28"/>
        </w:rPr>
        <w:t>:</w:t>
      </w:r>
      <w:r w:rsidR="00C04E67">
        <w:rPr>
          <w:rFonts w:ascii="Arial" w:hAnsi="Arial" w:cs="Arial"/>
          <w:sz w:val="22"/>
        </w:rPr>
        <w:t xml:space="preserve">  Course grades will, at a minimum, be based </w:t>
      </w:r>
      <w:r>
        <w:rPr>
          <w:rFonts w:ascii="Arial" w:hAnsi="Arial" w:cs="Arial"/>
          <w:sz w:val="22"/>
        </w:rPr>
        <w:t>up</w:t>
      </w:r>
      <w:r w:rsidR="00C04E67">
        <w:rPr>
          <w:rFonts w:ascii="Arial" w:hAnsi="Arial" w:cs="Arial"/>
          <w:sz w:val="22"/>
        </w:rPr>
        <w:t xml:space="preserve">on the following grading scale: </w:t>
      </w:r>
    </w:p>
    <w:p w14:paraId="28C5A2F8" w14:textId="77777777" w:rsidR="00C04E67" w:rsidRDefault="00C04E67">
      <w:pPr>
        <w:rPr>
          <w:rFonts w:ascii="Arial" w:hAnsi="Arial" w:cs="Arial"/>
          <w:sz w:val="22"/>
        </w:rPr>
      </w:pPr>
    </w:p>
    <w:p w14:paraId="4109DE88" w14:textId="77777777" w:rsidR="00C04E67" w:rsidRDefault="00C04E67" w:rsidP="00C04E67">
      <w:pPr>
        <w:tabs>
          <w:tab w:val="left" w:pos="720"/>
        </w:tabs>
        <w:rPr>
          <w:rFonts w:ascii="Arial" w:hAnsi="Arial" w:cs="Arial"/>
          <w:sz w:val="22"/>
        </w:rPr>
      </w:pPr>
      <w:r>
        <w:rPr>
          <w:rFonts w:ascii="Arial" w:hAnsi="Arial" w:cs="Arial"/>
          <w:sz w:val="22"/>
        </w:rPr>
        <w:t>A</w:t>
      </w:r>
      <w:r>
        <w:rPr>
          <w:rFonts w:ascii="Arial" w:hAnsi="Arial" w:cs="Arial"/>
          <w:sz w:val="22"/>
        </w:rPr>
        <w:tab/>
        <w:t>94-100%</w:t>
      </w:r>
      <w:r>
        <w:rPr>
          <w:rFonts w:ascii="Arial" w:hAnsi="Arial" w:cs="Arial"/>
          <w:sz w:val="22"/>
        </w:rPr>
        <w:tab/>
      </w:r>
      <w:r w:rsidR="00C22493">
        <w:rPr>
          <w:rFonts w:ascii="Arial" w:hAnsi="Arial" w:cs="Arial"/>
          <w:sz w:val="22"/>
        </w:rPr>
        <w:t>B+</w:t>
      </w:r>
      <w:r w:rsidR="00C22493">
        <w:rPr>
          <w:rFonts w:ascii="Arial" w:hAnsi="Arial" w:cs="Arial"/>
          <w:sz w:val="22"/>
        </w:rPr>
        <w:tab/>
        <w:t>87</w:t>
      </w:r>
      <w:r>
        <w:rPr>
          <w:rFonts w:ascii="Arial" w:hAnsi="Arial" w:cs="Arial"/>
          <w:sz w:val="22"/>
        </w:rPr>
        <w:t>-89%</w:t>
      </w:r>
      <w:r w:rsidR="00C22493">
        <w:rPr>
          <w:rFonts w:ascii="Arial" w:hAnsi="Arial" w:cs="Arial"/>
          <w:sz w:val="22"/>
        </w:rPr>
        <w:tab/>
        <w:t>C+</w:t>
      </w:r>
      <w:r w:rsidR="00C22493">
        <w:rPr>
          <w:rFonts w:ascii="Arial" w:hAnsi="Arial" w:cs="Arial"/>
          <w:sz w:val="22"/>
        </w:rPr>
        <w:tab/>
        <w:t>77</w:t>
      </w:r>
      <w:r>
        <w:rPr>
          <w:rFonts w:ascii="Arial" w:hAnsi="Arial" w:cs="Arial"/>
          <w:sz w:val="22"/>
        </w:rPr>
        <w:t>-79%</w:t>
      </w:r>
      <w:r w:rsidR="00C22493">
        <w:rPr>
          <w:rFonts w:ascii="Arial" w:hAnsi="Arial" w:cs="Arial"/>
          <w:sz w:val="22"/>
        </w:rPr>
        <w:tab/>
      </w:r>
      <w:r w:rsidR="00C22493">
        <w:rPr>
          <w:rFonts w:ascii="Arial" w:hAnsi="Arial" w:cs="Arial"/>
          <w:sz w:val="22"/>
        </w:rPr>
        <w:tab/>
        <w:t>D+</w:t>
      </w:r>
      <w:r w:rsidR="00C22493">
        <w:rPr>
          <w:rFonts w:ascii="Arial" w:hAnsi="Arial" w:cs="Arial"/>
          <w:sz w:val="22"/>
        </w:rPr>
        <w:tab/>
        <w:t>67-69%</w:t>
      </w:r>
    </w:p>
    <w:p w14:paraId="32AAEA76" w14:textId="77777777" w:rsidR="00C22493" w:rsidRDefault="00C04E67" w:rsidP="00C04E67">
      <w:pPr>
        <w:tabs>
          <w:tab w:val="left" w:pos="720"/>
        </w:tabs>
        <w:rPr>
          <w:rFonts w:ascii="Arial" w:hAnsi="Arial" w:cs="Arial"/>
          <w:sz w:val="22"/>
        </w:rPr>
      </w:pPr>
      <w:r>
        <w:rPr>
          <w:rFonts w:ascii="Arial" w:hAnsi="Arial" w:cs="Arial"/>
          <w:sz w:val="22"/>
        </w:rPr>
        <w:t xml:space="preserve">A- </w:t>
      </w:r>
      <w:r>
        <w:rPr>
          <w:rFonts w:ascii="Arial" w:hAnsi="Arial" w:cs="Arial"/>
          <w:sz w:val="22"/>
        </w:rPr>
        <w:tab/>
        <w:t>90-93%</w:t>
      </w:r>
      <w:r>
        <w:rPr>
          <w:rFonts w:ascii="Arial" w:hAnsi="Arial" w:cs="Arial"/>
          <w:sz w:val="22"/>
        </w:rPr>
        <w:tab/>
      </w:r>
      <w:r w:rsidR="00C22493">
        <w:rPr>
          <w:rFonts w:ascii="Arial" w:hAnsi="Arial" w:cs="Arial"/>
          <w:sz w:val="22"/>
        </w:rPr>
        <w:t>B</w:t>
      </w:r>
      <w:r w:rsidR="00C22493">
        <w:rPr>
          <w:rFonts w:ascii="Arial" w:hAnsi="Arial" w:cs="Arial"/>
          <w:sz w:val="22"/>
        </w:rPr>
        <w:tab/>
        <w:t>84-86%</w:t>
      </w:r>
      <w:r w:rsidR="00C22493">
        <w:rPr>
          <w:rFonts w:ascii="Arial" w:hAnsi="Arial" w:cs="Arial"/>
          <w:sz w:val="22"/>
        </w:rPr>
        <w:tab/>
        <w:t>C</w:t>
      </w:r>
      <w:r w:rsidR="00C22493">
        <w:rPr>
          <w:rFonts w:ascii="Arial" w:hAnsi="Arial" w:cs="Arial"/>
          <w:sz w:val="22"/>
        </w:rPr>
        <w:tab/>
        <w:t>74-76%</w:t>
      </w:r>
      <w:r w:rsidR="00C22493">
        <w:rPr>
          <w:rFonts w:ascii="Arial" w:hAnsi="Arial" w:cs="Arial"/>
          <w:sz w:val="22"/>
        </w:rPr>
        <w:tab/>
      </w:r>
      <w:r w:rsidR="00C22493">
        <w:rPr>
          <w:rFonts w:ascii="Arial" w:hAnsi="Arial" w:cs="Arial"/>
          <w:sz w:val="22"/>
        </w:rPr>
        <w:tab/>
        <w:t xml:space="preserve">D </w:t>
      </w:r>
      <w:r w:rsidR="00C22493">
        <w:rPr>
          <w:rFonts w:ascii="Arial" w:hAnsi="Arial" w:cs="Arial"/>
          <w:sz w:val="22"/>
        </w:rPr>
        <w:tab/>
        <w:t>64-66%</w:t>
      </w:r>
    </w:p>
    <w:p w14:paraId="61F18FA6" w14:textId="77777777" w:rsidR="00C04E67" w:rsidRDefault="00C04E67" w:rsidP="00C04E67">
      <w:pPr>
        <w:tabs>
          <w:tab w:val="left" w:pos="72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sidR="00C22493">
        <w:rPr>
          <w:rFonts w:ascii="Arial" w:hAnsi="Arial" w:cs="Arial"/>
          <w:sz w:val="22"/>
        </w:rPr>
        <w:t>B-</w:t>
      </w:r>
      <w:r w:rsidR="00C22493">
        <w:rPr>
          <w:rFonts w:ascii="Arial" w:hAnsi="Arial" w:cs="Arial"/>
          <w:sz w:val="22"/>
        </w:rPr>
        <w:tab/>
        <w:t>80-83%</w:t>
      </w:r>
      <w:r w:rsidR="00C22493">
        <w:rPr>
          <w:rFonts w:ascii="Arial" w:hAnsi="Arial" w:cs="Arial"/>
          <w:sz w:val="22"/>
        </w:rPr>
        <w:tab/>
        <w:t>C-</w:t>
      </w:r>
      <w:r w:rsidR="00C22493">
        <w:rPr>
          <w:rFonts w:ascii="Arial" w:hAnsi="Arial" w:cs="Arial"/>
          <w:sz w:val="22"/>
        </w:rPr>
        <w:tab/>
        <w:t>70-73%</w:t>
      </w:r>
      <w:r w:rsidR="00C22493">
        <w:rPr>
          <w:rFonts w:ascii="Arial" w:hAnsi="Arial" w:cs="Arial"/>
          <w:sz w:val="22"/>
        </w:rPr>
        <w:tab/>
      </w:r>
      <w:r w:rsidR="00C22493">
        <w:rPr>
          <w:rFonts w:ascii="Arial" w:hAnsi="Arial" w:cs="Arial"/>
          <w:sz w:val="22"/>
        </w:rPr>
        <w:tab/>
        <w:t xml:space="preserve">D- </w:t>
      </w:r>
      <w:r w:rsidR="00C22493">
        <w:rPr>
          <w:rFonts w:ascii="Arial" w:hAnsi="Arial" w:cs="Arial"/>
          <w:sz w:val="22"/>
        </w:rPr>
        <w:tab/>
        <w:t>60-63%</w:t>
      </w:r>
    </w:p>
    <w:p w14:paraId="0B20CAE5" w14:textId="77777777" w:rsidR="00C04E67" w:rsidRDefault="00C04E67" w:rsidP="00C04E67">
      <w:pPr>
        <w:tabs>
          <w:tab w:val="left" w:pos="720"/>
        </w:tabs>
        <w:rPr>
          <w:rFonts w:ascii="Arial" w:hAnsi="Arial" w:cs="Arial"/>
          <w:sz w:val="22"/>
        </w:rPr>
      </w:pPr>
    </w:p>
    <w:p w14:paraId="041462C6" w14:textId="77777777" w:rsidR="00C04E67" w:rsidRDefault="00C04E67">
      <w:pPr>
        <w:rPr>
          <w:rFonts w:ascii="Arial" w:hAnsi="Arial" w:cs="Arial"/>
          <w:sz w:val="22"/>
        </w:rPr>
      </w:pPr>
    </w:p>
    <w:p w14:paraId="1D1E0685" w14:textId="77777777" w:rsidR="00C04E67" w:rsidRDefault="00C04E67">
      <w:pPr>
        <w:rPr>
          <w:rFonts w:ascii="Arial" w:hAnsi="Arial" w:cs="Arial"/>
          <w:sz w:val="22"/>
        </w:rPr>
      </w:pPr>
      <w:r>
        <w:rPr>
          <w:rFonts w:ascii="Arial" w:hAnsi="Arial" w:cs="Arial"/>
          <w:sz w:val="22"/>
        </w:rPr>
        <w:t>However, a curve of students’ raw scores in the class is likely.  A student’s final grade will be based on their raw points total, the course curve, and</w:t>
      </w:r>
      <w:r w:rsidR="00C22493">
        <w:rPr>
          <w:rFonts w:ascii="Arial" w:hAnsi="Arial" w:cs="Arial"/>
          <w:sz w:val="22"/>
        </w:rPr>
        <w:t xml:space="preserve">—at the margin—overall </w:t>
      </w:r>
      <w:r>
        <w:rPr>
          <w:rFonts w:ascii="Arial" w:hAnsi="Arial" w:cs="Arial"/>
          <w:sz w:val="22"/>
        </w:rPr>
        <w:t>improvement in the course.</w:t>
      </w:r>
    </w:p>
    <w:p w14:paraId="23ECE5D3" w14:textId="77777777" w:rsidR="00C04E67" w:rsidRDefault="00C04E67">
      <w:pPr>
        <w:rPr>
          <w:rFonts w:ascii="Arial" w:hAnsi="Arial" w:cs="Arial"/>
          <w:sz w:val="22"/>
        </w:rPr>
      </w:pPr>
    </w:p>
    <w:p w14:paraId="52398A65" w14:textId="77777777" w:rsidR="00C04E67" w:rsidRDefault="00C04E67">
      <w:pPr>
        <w:rPr>
          <w:rFonts w:ascii="Arial" w:hAnsi="Arial" w:cs="Arial"/>
          <w:sz w:val="22"/>
        </w:rPr>
      </w:pPr>
    </w:p>
    <w:p w14:paraId="047F2E1F" w14:textId="77777777" w:rsidR="00C22493" w:rsidRDefault="00C22493">
      <w:pPr>
        <w:rPr>
          <w:rFonts w:ascii="Arial" w:hAnsi="Arial" w:cs="Arial"/>
          <w:sz w:val="22"/>
        </w:rPr>
      </w:pPr>
    </w:p>
    <w:p w14:paraId="1E18FE2E" w14:textId="77777777" w:rsidR="00AC5DFC" w:rsidRDefault="00AC5DFC">
      <w:pPr>
        <w:rPr>
          <w:rFonts w:ascii="Arial" w:hAnsi="Arial" w:cs="Arial"/>
          <w:sz w:val="22"/>
        </w:rPr>
      </w:pPr>
      <w:r>
        <w:rPr>
          <w:rFonts w:ascii="Arial" w:hAnsi="Arial" w:cs="Arial"/>
          <w:b/>
          <w:i/>
          <w:iCs/>
          <w:sz w:val="28"/>
        </w:rPr>
        <w:t>Class Format:</w:t>
      </w:r>
      <w:r>
        <w:rPr>
          <w:rFonts w:ascii="Arial" w:hAnsi="Arial" w:cs="Arial"/>
          <w:sz w:val="22"/>
        </w:rPr>
        <w:t xml:space="preserve">  I plan on using class time in the following way.  The morning sessions will consist of lecturi</w:t>
      </w:r>
      <w:r w:rsidR="006D7042">
        <w:rPr>
          <w:rFonts w:ascii="Arial" w:hAnsi="Arial" w:cs="Arial"/>
          <w:sz w:val="22"/>
        </w:rPr>
        <w:t>ng from our main textbook, Jones</w:t>
      </w:r>
      <w:r>
        <w:rPr>
          <w:rFonts w:ascii="Arial" w:hAnsi="Arial" w:cs="Arial"/>
          <w:sz w:val="22"/>
        </w:rPr>
        <w:t>.  The afternoon sessions will primarily be used for three purposes.  First, exams will be given and reviewed during this time.  Second, class discussions will be conducted on any assigned readings outside of the textbook that will be assigned.  Third, in-class problem sets will be worked on in an effort to review important concepts from the lectures.</w:t>
      </w:r>
    </w:p>
    <w:p w14:paraId="3FDBF6EA" w14:textId="77777777" w:rsidR="00AC5DFC" w:rsidRDefault="00AC5DFC">
      <w:pPr>
        <w:tabs>
          <w:tab w:val="left" w:pos="720"/>
          <w:tab w:val="left" w:pos="1260"/>
          <w:tab w:val="left" w:pos="1440"/>
        </w:tabs>
        <w:rPr>
          <w:rFonts w:ascii="Arial" w:hAnsi="Arial" w:cs="Arial"/>
          <w:sz w:val="22"/>
        </w:rPr>
      </w:pPr>
    </w:p>
    <w:p w14:paraId="749C3E6E" w14:textId="77777777" w:rsidR="00C1451D" w:rsidRDefault="00C1451D">
      <w:pPr>
        <w:tabs>
          <w:tab w:val="left" w:pos="720"/>
          <w:tab w:val="left" w:pos="1260"/>
          <w:tab w:val="left" w:pos="1440"/>
        </w:tabs>
        <w:rPr>
          <w:rFonts w:ascii="Arial" w:hAnsi="Arial" w:cs="Arial"/>
          <w:sz w:val="22"/>
        </w:rPr>
      </w:pPr>
    </w:p>
    <w:p w14:paraId="2913F07B" w14:textId="77777777" w:rsidR="00C1451D" w:rsidRDefault="00C1451D" w:rsidP="00C1451D">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r>
        <w:rPr>
          <w:rFonts w:ascii="Arial" w:hAnsi="Arial" w:cs="Arial"/>
          <w:b/>
          <w:i/>
          <w:iCs/>
          <w:sz w:val="28"/>
        </w:rPr>
        <w:t>Academic Honesty:</w:t>
      </w:r>
      <w:r>
        <w:rPr>
          <w:rFonts w:ascii="Arial" w:hAnsi="Arial" w:cs="Arial"/>
          <w:sz w:val="22"/>
        </w:rPr>
        <w:t xml:space="preserve"> </w:t>
      </w:r>
      <w:r w:rsidRPr="00C1451D">
        <w:rPr>
          <w:rFonts w:ascii="Arial" w:hAnsi="Arial" w:cs="Arial"/>
          <w:sz w:val="22"/>
          <w:szCs w:val="22"/>
        </w:rPr>
        <w:t>Academic dishonesty will not be tolerated and will be dealt with in accordance with Cornell’s student regulations.</w:t>
      </w:r>
    </w:p>
    <w:p w14:paraId="7CFD7586" w14:textId="77777777" w:rsidR="004375FB" w:rsidRDefault="004375FB" w:rsidP="00C1451D">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22928387" w14:textId="77777777" w:rsidR="00014FF1" w:rsidRDefault="00014FF1" w:rsidP="00C1451D">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69CC909B" w14:textId="77777777" w:rsidR="004375FB" w:rsidRPr="004375FB" w:rsidRDefault="004375FB" w:rsidP="004375FB">
      <w:pPr>
        <w:rPr>
          <w:sz w:val="22"/>
          <w:szCs w:val="22"/>
        </w:rPr>
      </w:pPr>
      <w:r w:rsidRPr="004375FB">
        <w:rPr>
          <w:rFonts w:ascii="Arial" w:hAnsi="Arial" w:cs="Arial"/>
          <w:b/>
          <w:i/>
          <w:sz w:val="28"/>
          <w:szCs w:val="28"/>
        </w:rPr>
        <w:t>Learning Disabilities:</w:t>
      </w:r>
      <w:r>
        <w:rPr>
          <w:rFonts w:ascii="Arial" w:hAnsi="Arial" w:cs="Arial"/>
        </w:rPr>
        <w:t xml:space="preserve"> </w:t>
      </w:r>
      <w:r w:rsidRPr="004375FB">
        <w:rPr>
          <w:rFonts w:ascii="Arial" w:hAnsi="Arial" w:cs="Arial"/>
          <w:sz w:val="22"/>
          <w:szCs w:val="22"/>
        </w:rPr>
        <w:t>Cornell College is committed to providing equal educational opportunities to all students.  If you have a documented learning disability and will need any</w:t>
      </w:r>
      <w:r>
        <w:rPr>
          <w:sz w:val="22"/>
          <w:szCs w:val="22"/>
        </w:rPr>
        <w:t xml:space="preserve"> </w:t>
      </w:r>
      <w:r w:rsidRPr="004375FB">
        <w:rPr>
          <w:rFonts w:ascii="Arial" w:hAnsi="Arial" w:cs="Arial"/>
          <w:sz w:val="22"/>
          <w:szCs w:val="22"/>
        </w:rPr>
        <w:t xml:space="preserve">accommodation in this course, you </w:t>
      </w:r>
      <w:r w:rsidRPr="004375FB">
        <w:rPr>
          <w:rFonts w:ascii="Arial" w:hAnsi="Arial" w:cs="Arial"/>
          <w:sz w:val="22"/>
          <w:szCs w:val="22"/>
          <w:u w:val="single"/>
        </w:rPr>
        <w:t>must</w:t>
      </w:r>
      <w:r w:rsidRPr="004375FB">
        <w:rPr>
          <w:rFonts w:ascii="Arial" w:hAnsi="Arial" w:cs="Arial"/>
          <w:sz w:val="22"/>
          <w:szCs w:val="22"/>
        </w:rPr>
        <w:t> request the accommodation(s) from [the instructor of the course] as early as possible and no later than the third day of the term.  Additional information about the policies and procedures for accommodation of learning disabilities is available on the Cornell web site</w:t>
      </w:r>
      <w:r>
        <w:rPr>
          <w:sz w:val="22"/>
          <w:szCs w:val="22"/>
        </w:rPr>
        <w:t xml:space="preserve"> </w:t>
      </w:r>
      <w:r w:rsidRPr="004375FB">
        <w:rPr>
          <w:rFonts w:ascii="Arial" w:hAnsi="Arial" w:cs="Arial"/>
          <w:sz w:val="22"/>
          <w:szCs w:val="22"/>
        </w:rPr>
        <w:t>at  </w:t>
      </w:r>
      <w:hyperlink r:id="rId11" w:tooltip="http://cornellcollege.edu/academic_affairs/disabilities/" w:history="1">
        <w:r w:rsidRPr="004375FB">
          <w:rPr>
            <w:rStyle w:val="Hyperlink"/>
            <w:rFonts w:ascii="Arial" w:hAnsi="Arial" w:cs="Arial"/>
            <w:sz w:val="22"/>
            <w:szCs w:val="22"/>
          </w:rPr>
          <w:t>http://cornellcollege.edu/academic_affairs/disabilities/</w:t>
        </w:r>
      </w:hyperlink>
      <w:r w:rsidRPr="004375FB">
        <w:rPr>
          <w:rFonts w:ascii="Arial" w:hAnsi="Arial" w:cs="Arial"/>
          <w:sz w:val="22"/>
          <w:szCs w:val="22"/>
        </w:rPr>
        <w:t>.</w:t>
      </w:r>
    </w:p>
    <w:p w14:paraId="67D47DD9" w14:textId="77777777" w:rsidR="004375FB" w:rsidRPr="00C1451D" w:rsidRDefault="004375FB" w:rsidP="00C1451D">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5DECCB1E" w14:textId="77777777" w:rsidR="00AC5DFC" w:rsidRDefault="00AC5DFC">
      <w:pPr>
        <w:tabs>
          <w:tab w:val="left" w:pos="720"/>
          <w:tab w:val="left" w:pos="1260"/>
          <w:tab w:val="left" w:pos="1440"/>
        </w:tabs>
        <w:rPr>
          <w:rFonts w:ascii="Arial" w:hAnsi="Arial" w:cs="Arial"/>
          <w:sz w:val="22"/>
        </w:rPr>
      </w:pPr>
    </w:p>
    <w:p w14:paraId="60391D35" w14:textId="77777777" w:rsidR="00C22493" w:rsidRDefault="00C22493">
      <w:pPr>
        <w:tabs>
          <w:tab w:val="left" w:pos="720"/>
          <w:tab w:val="left" w:pos="1260"/>
          <w:tab w:val="left" w:pos="1440"/>
        </w:tabs>
        <w:rPr>
          <w:rFonts w:ascii="Arial" w:hAnsi="Arial" w:cs="Arial"/>
          <w:sz w:val="22"/>
        </w:rPr>
      </w:pPr>
      <w:r w:rsidRPr="005E5B33">
        <w:rPr>
          <w:rFonts w:ascii="Arial" w:hAnsi="Arial" w:cs="Arial"/>
          <w:b/>
          <w:i/>
          <w:sz w:val="28"/>
          <w:szCs w:val="28"/>
        </w:rPr>
        <w:t>Cell Phones:</w:t>
      </w:r>
      <w:r>
        <w:rPr>
          <w:rFonts w:ascii="Arial" w:hAnsi="Arial" w:cs="Arial"/>
          <w:b/>
          <w:sz w:val="22"/>
        </w:rPr>
        <w:t xml:space="preserve">  </w:t>
      </w:r>
      <w:r>
        <w:rPr>
          <w:rFonts w:ascii="Arial" w:hAnsi="Arial" w:cs="Arial"/>
          <w:sz w:val="22"/>
        </w:rPr>
        <w:t>Any student with a cell phone that is either seen or heard during class will be told to leave the class for the remainder of the session, no exceptions.</w:t>
      </w:r>
    </w:p>
    <w:p w14:paraId="0A2255E5" w14:textId="77777777" w:rsidR="00C22493" w:rsidRDefault="00C22493">
      <w:pPr>
        <w:tabs>
          <w:tab w:val="left" w:pos="720"/>
          <w:tab w:val="left" w:pos="1260"/>
          <w:tab w:val="left" w:pos="1440"/>
        </w:tabs>
        <w:rPr>
          <w:rFonts w:ascii="Arial" w:hAnsi="Arial" w:cs="Arial"/>
          <w:sz w:val="22"/>
        </w:rPr>
      </w:pPr>
    </w:p>
    <w:p w14:paraId="6245EB49" w14:textId="77777777" w:rsidR="00AC5DFC" w:rsidRDefault="00AC5DFC" w:rsidP="00C22493">
      <w:pPr>
        <w:tabs>
          <w:tab w:val="left" w:pos="1440"/>
          <w:tab w:val="left" w:pos="162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i/>
          <w:iCs/>
          <w:sz w:val="28"/>
        </w:rPr>
      </w:pPr>
      <w:r>
        <w:rPr>
          <w:rFonts w:ascii="Arial" w:hAnsi="Arial" w:cs="Arial"/>
          <w:b/>
          <w:sz w:val="22"/>
        </w:rPr>
        <w:br w:type="page"/>
      </w:r>
      <w:r>
        <w:rPr>
          <w:rFonts w:ascii="Arial" w:hAnsi="Arial" w:cs="Arial"/>
          <w:b/>
          <w:i/>
          <w:iCs/>
          <w:sz w:val="28"/>
        </w:rPr>
        <w:lastRenderedPageBreak/>
        <w:t>OUTLINE OF TOPICS AND READINGS</w:t>
      </w:r>
    </w:p>
    <w:p w14:paraId="2F603918" w14:textId="77777777" w:rsidR="006515AE" w:rsidRDefault="006515AE" w:rsidP="007B274D">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i/>
          <w:iCs/>
          <w:sz w:val="28"/>
        </w:rPr>
      </w:pPr>
      <w:r>
        <w:rPr>
          <w:rFonts w:ascii="Arial" w:hAnsi="Arial" w:cs="Arial"/>
          <w:b/>
          <w:i/>
          <w:iCs/>
          <w:sz w:val="28"/>
        </w:rPr>
        <w:t>(Tentative)</w:t>
      </w:r>
    </w:p>
    <w:p w14:paraId="197B24F0"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 w:val="28"/>
        </w:rPr>
      </w:pPr>
    </w:p>
    <w:p w14:paraId="2444CF26"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rPr>
      </w:pPr>
    </w:p>
    <w:p w14:paraId="7ECBB4F9" w14:textId="77777777" w:rsidR="00AC5DFC" w:rsidRDefault="006D7042" w:rsidP="00E14B21">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2"/>
        </w:rPr>
      </w:pPr>
      <w:r>
        <w:rPr>
          <w:rFonts w:ascii="Arial" w:hAnsi="Arial" w:cs="Arial"/>
          <w:sz w:val="22"/>
        </w:rPr>
        <w:t>A</w:t>
      </w:r>
      <w:r w:rsidR="00AC5DFC">
        <w:rPr>
          <w:rFonts w:ascii="Arial" w:hAnsi="Arial" w:cs="Arial"/>
          <w:sz w:val="22"/>
        </w:rPr>
        <w:t>dditional articles and topical readings will be assigned throughout the semester</w:t>
      </w:r>
      <w:r>
        <w:rPr>
          <w:rFonts w:ascii="Arial" w:hAnsi="Arial" w:cs="Arial"/>
          <w:sz w:val="22"/>
        </w:rPr>
        <w:t xml:space="preserve"> and can be found</w:t>
      </w:r>
      <w:r w:rsidR="00E14B21">
        <w:rPr>
          <w:rFonts w:ascii="Arial" w:hAnsi="Arial" w:cs="Arial"/>
          <w:sz w:val="22"/>
        </w:rPr>
        <w:t xml:space="preserve"> on the course’s Moodle page.</w:t>
      </w:r>
    </w:p>
    <w:p w14:paraId="67EAC24B"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342CB19B"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31A6528A"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rPr>
      </w:pPr>
    </w:p>
    <w:p w14:paraId="54B939B2" w14:textId="77777777" w:rsidR="00AC5DFC" w:rsidRPr="00883401"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8"/>
          <w:szCs w:val="28"/>
        </w:rPr>
      </w:pPr>
      <w:r w:rsidRPr="00883401">
        <w:rPr>
          <w:rFonts w:ascii="Arial" w:hAnsi="Arial" w:cs="Arial"/>
          <w:b/>
          <w:bCs/>
          <w:i/>
          <w:sz w:val="28"/>
          <w:szCs w:val="28"/>
        </w:rPr>
        <w:t>Section 1: Introduction to Macroeconomics</w:t>
      </w:r>
    </w:p>
    <w:p w14:paraId="60E73907"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2183B9CE"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557BDBC4"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Monday #1:</w:t>
      </w:r>
      <w:r w:rsidR="00815903">
        <w:rPr>
          <w:rFonts w:ascii="Arial" w:hAnsi="Arial" w:cs="Arial"/>
          <w:sz w:val="22"/>
        </w:rPr>
        <w:tab/>
      </w:r>
      <w:r w:rsidR="00815903">
        <w:rPr>
          <w:rFonts w:ascii="Arial" w:hAnsi="Arial" w:cs="Arial"/>
          <w:sz w:val="22"/>
        </w:rPr>
        <w:tab/>
      </w:r>
      <w:r>
        <w:rPr>
          <w:rFonts w:ascii="Arial" w:hAnsi="Arial" w:cs="Arial"/>
          <w:sz w:val="22"/>
        </w:rPr>
        <w:t>Intro to Macroeconomics</w:t>
      </w:r>
      <w:r>
        <w:rPr>
          <w:rFonts w:ascii="Arial" w:hAnsi="Arial" w:cs="Arial"/>
          <w:sz w:val="22"/>
        </w:rPr>
        <w:tab/>
      </w:r>
      <w:r>
        <w:rPr>
          <w:rFonts w:ascii="Arial" w:hAnsi="Arial" w:cs="Arial"/>
          <w:sz w:val="22"/>
        </w:rPr>
        <w:tab/>
      </w:r>
      <w:r>
        <w:rPr>
          <w:rFonts w:ascii="Arial" w:hAnsi="Arial" w:cs="Arial"/>
          <w:sz w:val="22"/>
        </w:rPr>
        <w:tab/>
      </w:r>
      <w:r w:rsidR="00BB4F5A">
        <w:rPr>
          <w:rFonts w:ascii="Arial" w:hAnsi="Arial" w:cs="Arial"/>
          <w:sz w:val="22"/>
        </w:rPr>
        <w:tab/>
      </w:r>
      <w:r w:rsidR="00815903">
        <w:rPr>
          <w:rFonts w:ascii="Arial" w:hAnsi="Arial" w:cs="Arial"/>
          <w:sz w:val="22"/>
        </w:rPr>
        <w:t>J</w:t>
      </w:r>
      <w:r>
        <w:rPr>
          <w:rFonts w:ascii="Arial" w:hAnsi="Arial" w:cs="Arial"/>
          <w:sz w:val="22"/>
        </w:rPr>
        <w:t>: Chapter 1</w:t>
      </w:r>
    </w:p>
    <w:p w14:paraId="0BAAD66F"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33F106D7"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40A02785"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Tuesday #1:</w:t>
      </w:r>
      <w:r w:rsidR="00815903">
        <w:rPr>
          <w:rFonts w:ascii="Arial" w:hAnsi="Arial" w:cs="Arial"/>
          <w:sz w:val="22"/>
        </w:rPr>
        <w:tab/>
      </w:r>
      <w:r w:rsidR="00815903">
        <w:rPr>
          <w:rFonts w:ascii="Arial" w:hAnsi="Arial" w:cs="Arial"/>
          <w:sz w:val="22"/>
        </w:rPr>
        <w:tab/>
        <w:t>Calculating GDP</w:t>
      </w:r>
      <w:r w:rsidR="00815903">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BB4F5A">
        <w:rPr>
          <w:rFonts w:ascii="Arial" w:hAnsi="Arial" w:cs="Arial"/>
          <w:sz w:val="22"/>
        </w:rPr>
        <w:tab/>
      </w:r>
      <w:r w:rsidR="00815903">
        <w:rPr>
          <w:rFonts w:ascii="Arial" w:hAnsi="Arial" w:cs="Arial"/>
          <w:sz w:val="22"/>
        </w:rPr>
        <w:t>J</w:t>
      </w:r>
      <w:r>
        <w:rPr>
          <w:rFonts w:ascii="Arial" w:hAnsi="Arial" w:cs="Arial"/>
          <w:sz w:val="22"/>
        </w:rPr>
        <w:t>: Chapter 2</w:t>
      </w:r>
    </w:p>
    <w:p w14:paraId="5B18E2BF" w14:textId="77777777" w:rsidR="007B274D" w:rsidRDefault="00AC5DFC"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sidR="007B274D">
        <w:rPr>
          <w:rFonts w:ascii="Arial" w:hAnsi="Arial" w:cs="Arial"/>
          <w:sz w:val="22"/>
        </w:rPr>
        <w:t>The Data of Economic Growth</w:t>
      </w:r>
      <w:r w:rsidR="007B274D">
        <w:rPr>
          <w:rFonts w:ascii="Arial" w:hAnsi="Arial" w:cs="Arial"/>
          <w:sz w:val="22"/>
        </w:rPr>
        <w:tab/>
      </w:r>
      <w:r w:rsidR="007B274D">
        <w:rPr>
          <w:rFonts w:ascii="Arial" w:hAnsi="Arial" w:cs="Arial"/>
          <w:sz w:val="22"/>
        </w:rPr>
        <w:tab/>
      </w:r>
      <w:r w:rsidR="007B274D">
        <w:rPr>
          <w:rFonts w:ascii="Arial" w:hAnsi="Arial" w:cs="Arial"/>
          <w:sz w:val="22"/>
        </w:rPr>
        <w:tab/>
        <w:t>J: Chapter 3</w:t>
      </w:r>
    </w:p>
    <w:p w14:paraId="64BF938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p>
    <w:p w14:paraId="248B693A"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rPr>
      </w:pPr>
    </w:p>
    <w:p w14:paraId="13509EFB" w14:textId="77777777" w:rsidR="00AC5DFC" w:rsidRDefault="00AC5DFC">
      <w:pPr>
        <w:tabs>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rPr>
      </w:pPr>
    </w:p>
    <w:p w14:paraId="16EFAC8C" w14:textId="77777777" w:rsidR="00AC5DFC" w:rsidRPr="00883401"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8"/>
          <w:szCs w:val="28"/>
        </w:rPr>
      </w:pPr>
      <w:r w:rsidRPr="00883401">
        <w:rPr>
          <w:rFonts w:ascii="Arial" w:hAnsi="Arial" w:cs="Arial"/>
          <w:b/>
          <w:bCs/>
          <w:i/>
          <w:sz w:val="28"/>
          <w:szCs w:val="28"/>
        </w:rPr>
        <w:t>Sec</w:t>
      </w:r>
      <w:r w:rsidR="00815903" w:rsidRPr="00883401">
        <w:rPr>
          <w:rFonts w:ascii="Arial" w:hAnsi="Arial" w:cs="Arial"/>
          <w:b/>
          <w:bCs/>
          <w:i/>
          <w:sz w:val="28"/>
          <w:szCs w:val="28"/>
        </w:rPr>
        <w:t xml:space="preserve">tion 2: </w:t>
      </w:r>
      <w:r w:rsidRPr="00883401">
        <w:rPr>
          <w:rFonts w:ascii="Arial" w:hAnsi="Arial" w:cs="Arial"/>
          <w:b/>
          <w:bCs/>
          <w:i/>
          <w:sz w:val="28"/>
          <w:szCs w:val="28"/>
        </w:rPr>
        <w:t>Long-Run Macroeconomics</w:t>
      </w:r>
    </w:p>
    <w:p w14:paraId="03BB3488"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2"/>
        </w:rPr>
      </w:pPr>
    </w:p>
    <w:p w14:paraId="3FDAE553"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u w:val="single"/>
        </w:rPr>
      </w:pPr>
    </w:p>
    <w:p w14:paraId="4B9C8987"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Wednesday #1</w:t>
      </w:r>
      <w:r>
        <w:rPr>
          <w:rFonts w:ascii="Arial" w:hAnsi="Arial" w:cs="Arial"/>
          <w:sz w:val="22"/>
        </w:rPr>
        <w:t>:</w:t>
      </w:r>
      <w:r>
        <w:rPr>
          <w:rFonts w:ascii="Arial" w:hAnsi="Arial" w:cs="Arial"/>
          <w:sz w:val="22"/>
        </w:rPr>
        <w:tab/>
      </w:r>
      <w:r w:rsidR="006D7042">
        <w:rPr>
          <w:rFonts w:ascii="Arial" w:hAnsi="Arial" w:cs="Arial"/>
          <w:sz w:val="22"/>
        </w:rPr>
        <w:t>A Simple Model of Production</w:t>
      </w:r>
      <w:r w:rsidR="006D7042">
        <w:rPr>
          <w:rFonts w:ascii="Arial" w:hAnsi="Arial" w:cs="Arial"/>
          <w:sz w:val="22"/>
        </w:rPr>
        <w:tab/>
      </w:r>
      <w:r w:rsidR="006D7042">
        <w:rPr>
          <w:rFonts w:ascii="Arial" w:hAnsi="Arial" w:cs="Arial"/>
          <w:sz w:val="22"/>
        </w:rPr>
        <w:tab/>
      </w:r>
      <w:r w:rsidR="006D7042">
        <w:rPr>
          <w:rFonts w:ascii="Arial" w:hAnsi="Arial" w:cs="Arial"/>
          <w:sz w:val="22"/>
        </w:rPr>
        <w:tab/>
        <w:t>J: Chapter 4</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4F54DADB"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55CE319"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Thursday #1</w:t>
      </w:r>
      <w:r w:rsidR="00815903">
        <w:rPr>
          <w:rFonts w:ascii="Arial" w:hAnsi="Arial" w:cs="Arial"/>
          <w:sz w:val="22"/>
        </w:rPr>
        <w:t>:</w:t>
      </w:r>
      <w:r w:rsidR="00815903">
        <w:rPr>
          <w:rFonts w:ascii="Arial" w:hAnsi="Arial" w:cs="Arial"/>
          <w:sz w:val="22"/>
        </w:rPr>
        <w:tab/>
      </w:r>
      <w:r w:rsidR="006D7042">
        <w:rPr>
          <w:rFonts w:ascii="Arial" w:hAnsi="Arial" w:cs="Arial"/>
          <w:sz w:val="22"/>
        </w:rPr>
        <w:t>The Solow Growth Model</w:t>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t>J: Chapter 5</w:t>
      </w:r>
    </w:p>
    <w:p w14:paraId="5780D9E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5341FA7"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3BAF0E01" w14:textId="77777777" w:rsidR="00AC5DFC" w:rsidRPr="00815903"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Friday #1</w:t>
      </w:r>
      <w:r w:rsidR="00815903">
        <w:rPr>
          <w:rFonts w:ascii="Arial" w:hAnsi="Arial" w:cs="Arial"/>
          <w:sz w:val="22"/>
        </w:rPr>
        <w:t>:</w:t>
      </w:r>
      <w:r w:rsidR="00815903">
        <w:rPr>
          <w:rFonts w:ascii="Arial" w:hAnsi="Arial" w:cs="Arial"/>
          <w:sz w:val="22"/>
        </w:rPr>
        <w:tab/>
      </w:r>
      <w:r w:rsidR="00815903">
        <w:rPr>
          <w:rFonts w:ascii="Arial" w:hAnsi="Arial" w:cs="Arial"/>
          <w:sz w:val="22"/>
        </w:rPr>
        <w:tab/>
      </w:r>
      <w:r w:rsidR="006D7042">
        <w:rPr>
          <w:rFonts w:ascii="Arial" w:hAnsi="Arial" w:cs="Arial"/>
          <w:sz w:val="22"/>
        </w:rPr>
        <w:t>Growth and Ideas</w:t>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t>J: Chapter 6</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45B90904"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u w:val="single"/>
        </w:rPr>
      </w:pPr>
    </w:p>
    <w:p w14:paraId="669BB152" w14:textId="77777777" w:rsidR="006D7042" w:rsidRPr="00815903" w:rsidRDefault="00AC5DFC" w:rsidP="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Monday #2</w:t>
      </w:r>
      <w:r>
        <w:rPr>
          <w:rFonts w:ascii="Arial" w:hAnsi="Arial" w:cs="Arial"/>
          <w:sz w:val="22"/>
        </w:rPr>
        <w:t>:</w:t>
      </w:r>
      <w:r>
        <w:rPr>
          <w:rFonts w:ascii="Arial" w:hAnsi="Arial" w:cs="Arial"/>
          <w:sz w:val="22"/>
        </w:rPr>
        <w:tab/>
      </w:r>
      <w:r>
        <w:rPr>
          <w:rFonts w:ascii="Arial" w:hAnsi="Arial" w:cs="Arial"/>
          <w:sz w:val="22"/>
        </w:rPr>
        <w:tab/>
      </w:r>
      <w:r w:rsidR="006D7042">
        <w:rPr>
          <w:rFonts w:ascii="Arial" w:hAnsi="Arial" w:cs="Arial"/>
          <w:sz w:val="22"/>
        </w:rPr>
        <w:t>Labor Market and Unemployment</w:t>
      </w:r>
      <w:r w:rsidR="006D7042">
        <w:rPr>
          <w:rFonts w:ascii="Arial" w:hAnsi="Arial" w:cs="Arial"/>
          <w:sz w:val="22"/>
        </w:rPr>
        <w:tab/>
      </w:r>
      <w:r w:rsidR="006D7042">
        <w:rPr>
          <w:rFonts w:ascii="Arial" w:hAnsi="Arial" w:cs="Arial"/>
          <w:sz w:val="22"/>
        </w:rPr>
        <w:tab/>
      </w:r>
      <w:r w:rsidR="006D7042">
        <w:rPr>
          <w:rFonts w:ascii="Arial" w:hAnsi="Arial" w:cs="Arial"/>
          <w:sz w:val="22"/>
        </w:rPr>
        <w:tab/>
        <w:t>J: Chapter 7</w:t>
      </w:r>
    </w:p>
    <w:p w14:paraId="7DEE92F1"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448826EE" w14:textId="77777777" w:rsidR="00815903" w:rsidRDefault="00815903">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364A4A35" w14:textId="77777777" w:rsidR="006D7042" w:rsidRDefault="00AC5DFC" w:rsidP="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Tuesday #2</w:t>
      </w:r>
      <w:r w:rsidR="00815903">
        <w:rPr>
          <w:rFonts w:ascii="Arial" w:hAnsi="Arial" w:cs="Arial"/>
          <w:sz w:val="22"/>
        </w:rPr>
        <w:t>:</w:t>
      </w:r>
      <w:r w:rsidR="00815903">
        <w:rPr>
          <w:rFonts w:ascii="Arial" w:hAnsi="Arial" w:cs="Arial"/>
          <w:sz w:val="22"/>
        </w:rPr>
        <w:tab/>
      </w:r>
      <w:r w:rsidR="00815903">
        <w:rPr>
          <w:rFonts w:ascii="Arial" w:hAnsi="Arial" w:cs="Arial"/>
          <w:sz w:val="22"/>
        </w:rPr>
        <w:tab/>
      </w:r>
      <w:r w:rsidR="006D7042">
        <w:rPr>
          <w:rFonts w:ascii="Arial" w:hAnsi="Arial" w:cs="Arial"/>
          <w:sz w:val="22"/>
        </w:rPr>
        <w:t>Inflation</w:t>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r>
      <w:r w:rsidR="006D7042">
        <w:rPr>
          <w:rFonts w:ascii="Arial" w:hAnsi="Arial" w:cs="Arial"/>
          <w:sz w:val="22"/>
        </w:rPr>
        <w:tab/>
        <w:t>J: Chapter 8</w:t>
      </w:r>
    </w:p>
    <w:p w14:paraId="5B0DB39C"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37B05824" w14:textId="77777777" w:rsidR="00815903" w:rsidRDefault="00815903">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332293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Wednesday #2</w:t>
      </w:r>
      <w:r w:rsidR="00815903">
        <w:rPr>
          <w:rFonts w:ascii="Arial" w:hAnsi="Arial" w:cs="Arial"/>
          <w:sz w:val="22"/>
        </w:rPr>
        <w:t>:</w:t>
      </w:r>
      <w:r w:rsidR="00815903">
        <w:rPr>
          <w:rFonts w:ascii="Arial" w:hAnsi="Arial" w:cs="Arial"/>
          <w:sz w:val="22"/>
        </w:rPr>
        <w:tab/>
      </w:r>
      <w:r w:rsidR="00883401">
        <w:rPr>
          <w:rFonts w:ascii="Arial" w:hAnsi="Arial" w:cs="Arial"/>
          <w:sz w:val="22"/>
        </w:rPr>
        <w:tab/>
      </w:r>
      <w:r w:rsidR="00883401">
        <w:rPr>
          <w:rFonts w:ascii="Arial" w:hAnsi="Arial" w:cs="Arial"/>
          <w:b/>
          <w:sz w:val="32"/>
          <w:szCs w:val="32"/>
        </w:rPr>
        <w:t>Exam</w:t>
      </w:r>
      <w:r w:rsidR="00815903" w:rsidRPr="00883401">
        <w:rPr>
          <w:rFonts w:ascii="Arial" w:hAnsi="Arial" w:cs="Arial"/>
          <w:b/>
          <w:sz w:val="32"/>
          <w:szCs w:val="32"/>
        </w:rPr>
        <w:t xml:space="preserve"> #1</w:t>
      </w:r>
    </w:p>
    <w:p w14:paraId="36639EB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26CC786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D33A817" w14:textId="77777777" w:rsidR="006D7042" w:rsidRDefault="00AC5DFC" w:rsidP="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Thursday #2:</w:t>
      </w:r>
      <w:r w:rsidR="00815903">
        <w:rPr>
          <w:rFonts w:ascii="Arial" w:hAnsi="Arial" w:cs="Arial"/>
          <w:sz w:val="22"/>
        </w:rPr>
        <w:tab/>
      </w:r>
      <w:r w:rsidR="006D7042">
        <w:rPr>
          <w:rFonts w:ascii="Arial" w:hAnsi="Arial" w:cs="Arial"/>
          <w:sz w:val="22"/>
        </w:rPr>
        <w:t>SR Macro and Business Cycles</w:t>
      </w:r>
      <w:r w:rsidR="006D7042">
        <w:rPr>
          <w:rFonts w:ascii="Arial" w:hAnsi="Arial" w:cs="Arial"/>
          <w:sz w:val="22"/>
        </w:rPr>
        <w:tab/>
      </w:r>
      <w:r w:rsidR="006D7042">
        <w:rPr>
          <w:rFonts w:ascii="Arial" w:hAnsi="Arial" w:cs="Arial"/>
          <w:sz w:val="22"/>
        </w:rPr>
        <w:tab/>
      </w:r>
      <w:r w:rsidR="006D7042">
        <w:rPr>
          <w:rFonts w:ascii="Arial" w:hAnsi="Arial" w:cs="Arial"/>
          <w:sz w:val="22"/>
        </w:rPr>
        <w:tab/>
        <w:t>J: Chapter 9</w:t>
      </w:r>
    </w:p>
    <w:p w14:paraId="11C43554" w14:textId="77777777" w:rsidR="00AC5DFC" w:rsidRDefault="00AD7115">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IS Curve</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J: Chapter 11</w:t>
      </w:r>
    </w:p>
    <w:p w14:paraId="2F3E891F" w14:textId="77777777" w:rsidR="00815903" w:rsidRDefault="00815903" w:rsidP="00815903">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2"/>
        </w:rPr>
      </w:pPr>
    </w:p>
    <w:p w14:paraId="0D1F272F" w14:textId="77777777" w:rsidR="00883401" w:rsidRDefault="00883401" w:rsidP="00815903">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i/>
          <w:sz w:val="22"/>
        </w:rPr>
      </w:pPr>
      <w:r>
        <w:rPr>
          <w:rFonts w:ascii="Arial" w:hAnsi="Arial" w:cs="Arial"/>
          <w:b/>
          <w:bCs/>
          <w:i/>
          <w:sz w:val="22"/>
        </w:rPr>
        <w:br w:type="page"/>
      </w:r>
    </w:p>
    <w:p w14:paraId="7F2EDD09" w14:textId="77777777" w:rsidR="00815903" w:rsidRPr="00883401" w:rsidRDefault="00815903" w:rsidP="00815903">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8"/>
          <w:szCs w:val="28"/>
        </w:rPr>
      </w:pPr>
      <w:r w:rsidRPr="00883401">
        <w:rPr>
          <w:rFonts w:ascii="Arial" w:hAnsi="Arial" w:cs="Arial"/>
          <w:b/>
          <w:bCs/>
          <w:i/>
          <w:sz w:val="28"/>
          <w:szCs w:val="28"/>
        </w:rPr>
        <w:lastRenderedPageBreak/>
        <w:t>Section 3: Short-Run Macroeconomics</w:t>
      </w:r>
    </w:p>
    <w:p w14:paraId="43E28D7E"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655AF1EA" w14:textId="77777777" w:rsidR="00815903"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sz w:val="22"/>
        </w:rPr>
      </w:pPr>
      <w:r>
        <w:rPr>
          <w:rFonts w:ascii="Arial" w:hAnsi="Arial" w:cs="Arial"/>
          <w:sz w:val="22"/>
          <w:u w:val="single"/>
        </w:rPr>
        <w:t>Friday #2:</w:t>
      </w:r>
      <w:r>
        <w:rPr>
          <w:rFonts w:ascii="Arial" w:hAnsi="Arial" w:cs="Arial"/>
          <w:sz w:val="22"/>
        </w:rPr>
        <w:tab/>
      </w:r>
      <w:r>
        <w:rPr>
          <w:rFonts w:ascii="Arial" w:hAnsi="Arial" w:cs="Arial"/>
          <w:sz w:val="22"/>
        </w:rPr>
        <w:tab/>
      </w:r>
      <w:r w:rsidR="00AD7115">
        <w:rPr>
          <w:rFonts w:ascii="Arial" w:hAnsi="Arial" w:cs="Arial"/>
          <w:sz w:val="22"/>
        </w:rPr>
        <w:t>Monetary Policy and the Phillips Curve</w:t>
      </w:r>
      <w:r w:rsidR="00AD7115">
        <w:rPr>
          <w:rFonts w:ascii="Arial" w:hAnsi="Arial" w:cs="Arial"/>
          <w:sz w:val="22"/>
        </w:rPr>
        <w:tab/>
      </w:r>
      <w:r w:rsidR="00AD7115">
        <w:rPr>
          <w:rFonts w:ascii="Arial" w:hAnsi="Arial" w:cs="Arial"/>
          <w:sz w:val="22"/>
        </w:rPr>
        <w:tab/>
        <w:t>J: Chapter 12</w:t>
      </w:r>
    </w:p>
    <w:p w14:paraId="6CFF815C"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2112A115" w14:textId="77777777" w:rsidR="006D7042" w:rsidRDefault="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62BA6371" w14:textId="77777777" w:rsidR="00AC5DFC" w:rsidRPr="00815903"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u w:val="single"/>
        </w:rPr>
      </w:pPr>
      <w:r w:rsidRPr="00815903">
        <w:rPr>
          <w:rFonts w:ascii="Arial" w:hAnsi="Arial" w:cs="Arial"/>
          <w:sz w:val="22"/>
          <w:u w:val="single"/>
        </w:rPr>
        <w:t>Monday #3:</w:t>
      </w:r>
      <w:r w:rsidR="00815903" w:rsidRPr="00815903">
        <w:rPr>
          <w:rFonts w:ascii="Arial" w:hAnsi="Arial" w:cs="Arial"/>
          <w:sz w:val="22"/>
        </w:rPr>
        <w:tab/>
      </w:r>
      <w:r w:rsidR="00815903" w:rsidRPr="00815903">
        <w:rPr>
          <w:rFonts w:ascii="Arial" w:hAnsi="Arial" w:cs="Arial"/>
          <w:sz w:val="22"/>
        </w:rPr>
        <w:tab/>
      </w:r>
      <w:r w:rsidR="00AD7115">
        <w:rPr>
          <w:rFonts w:ascii="Arial" w:hAnsi="Arial" w:cs="Arial"/>
          <w:sz w:val="22"/>
        </w:rPr>
        <w:t>Aggregate Demand/Aggregate Supply</w:t>
      </w:r>
      <w:r w:rsidR="00AD7115">
        <w:rPr>
          <w:rFonts w:ascii="Arial" w:hAnsi="Arial" w:cs="Arial"/>
          <w:sz w:val="22"/>
        </w:rPr>
        <w:tab/>
      </w:r>
      <w:r w:rsidR="00AD7115">
        <w:rPr>
          <w:rFonts w:ascii="Arial" w:hAnsi="Arial" w:cs="Arial"/>
          <w:sz w:val="22"/>
        </w:rPr>
        <w:tab/>
        <w:t>J: Chapter 13</w:t>
      </w:r>
      <w:r w:rsidR="00BB4F5A" w:rsidRPr="00815903">
        <w:rPr>
          <w:rFonts w:ascii="Arial" w:hAnsi="Arial" w:cs="Arial"/>
          <w:sz w:val="22"/>
        </w:rPr>
        <w:tab/>
      </w:r>
    </w:p>
    <w:p w14:paraId="2385C476"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5DCEB79C" w14:textId="77777777" w:rsidR="006D7042" w:rsidRDefault="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5E66C638"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Tuesday #3</w:t>
      </w:r>
      <w:r>
        <w:rPr>
          <w:rFonts w:ascii="Arial" w:hAnsi="Arial" w:cs="Arial"/>
          <w:sz w:val="22"/>
        </w:rPr>
        <w:t>:</w:t>
      </w:r>
      <w:r>
        <w:rPr>
          <w:rFonts w:ascii="Arial" w:hAnsi="Arial" w:cs="Arial"/>
          <w:sz w:val="22"/>
        </w:rPr>
        <w:tab/>
      </w:r>
      <w:r>
        <w:rPr>
          <w:rFonts w:ascii="Arial" w:hAnsi="Arial" w:cs="Arial"/>
          <w:sz w:val="22"/>
        </w:rPr>
        <w:tab/>
      </w:r>
      <w:r w:rsidR="00AD7115">
        <w:rPr>
          <w:rFonts w:ascii="Arial" w:hAnsi="Arial" w:cs="Arial"/>
          <w:sz w:val="22"/>
        </w:rPr>
        <w:t>Financial Crises</w:t>
      </w:r>
      <w:r w:rsidR="00AD7115">
        <w:rPr>
          <w:rFonts w:ascii="Arial" w:hAnsi="Arial" w:cs="Arial"/>
          <w:sz w:val="22"/>
        </w:rPr>
        <w:tab/>
      </w:r>
      <w:r w:rsidR="00AD7115">
        <w:rPr>
          <w:rFonts w:ascii="Arial" w:hAnsi="Arial" w:cs="Arial"/>
          <w:sz w:val="22"/>
        </w:rPr>
        <w:tab/>
      </w:r>
      <w:r w:rsidR="00AD7115">
        <w:rPr>
          <w:rFonts w:ascii="Arial" w:hAnsi="Arial" w:cs="Arial"/>
          <w:sz w:val="22"/>
        </w:rPr>
        <w:tab/>
      </w:r>
      <w:r w:rsidR="00AD7115">
        <w:rPr>
          <w:rFonts w:ascii="Arial" w:hAnsi="Arial" w:cs="Arial"/>
          <w:sz w:val="22"/>
        </w:rPr>
        <w:tab/>
      </w:r>
      <w:r w:rsidR="00AD7115">
        <w:rPr>
          <w:rFonts w:ascii="Arial" w:hAnsi="Arial" w:cs="Arial"/>
          <w:sz w:val="22"/>
        </w:rPr>
        <w:tab/>
        <w:t>J: Chapter 10, 14</w:t>
      </w:r>
    </w:p>
    <w:p w14:paraId="27CF376C"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538E0559"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A6FFC61" w14:textId="77777777" w:rsidR="00AC5DFC" w:rsidRPr="002B51AA"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Wednesday #3:</w:t>
      </w:r>
      <w:r>
        <w:rPr>
          <w:rFonts w:ascii="Arial" w:hAnsi="Arial" w:cs="Arial"/>
          <w:sz w:val="22"/>
        </w:rPr>
        <w:tab/>
      </w:r>
      <w:r w:rsidR="00AD7115">
        <w:rPr>
          <w:rFonts w:ascii="Arial" w:hAnsi="Arial" w:cs="Arial"/>
          <w:sz w:val="22"/>
        </w:rPr>
        <w:t>Fiscal Policy</w:t>
      </w:r>
      <w:r w:rsidR="00AD7115">
        <w:rPr>
          <w:rFonts w:ascii="Arial" w:hAnsi="Arial" w:cs="Arial"/>
          <w:sz w:val="22"/>
        </w:rPr>
        <w:tab/>
      </w:r>
      <w:r w:rsidR="00AD7115">
        <w:rPr>
          <w:rFonts w:ascii="Arial" w:hAnsi="Arial" w:cs="Arial"/>
          <w:sz w:val="22"/>
        </w:rPr>
        <w:tab/>
      </w:r>
      <w:r w:rsidR="00AD7115">
        <w:rPr>
          <w:rFonts w:ascii="Arial" w:hAnsi="Arial" w:cs="Arial"/>
          <w:sz w:val="22"/>
        </w:rPr>
        <w:tab/>
      </w:r>
      <w:r w:rsidR="00AD7115">
        <w:rPr>
          <w:rFonts w:ascii="Arial" w:hAnsi="Arial" w:cs="Arial"/>
          <w:sz w:val="22"/>
        </w:rPr>
        <w:tab/>
      </w:r>
      <w:r w:rsidR="00AD7115">
        <w:rPr>
          <w:rFonts w:ascii="Arial" w:hAnsi="Arial" w:cs="Arial"/>
          <w:sz w:val="22"/>
        </w:rPr>
        <w:tab/>
      </w:r>
      <w:r w:rsidR="00AD7115">
        <w:rPr>
          <w:rFonts w:ascii="Arial" w:hAnsi="Arial" w:cs="Arial"/>
          <w:sz w:val="22"/>
        </w:rPr>
        <w:tab/>
      </w:r>
      <w:r w:rsidR="00D4686E">
        <w:rPr>
          <w:rFonts w:ascii="Arial" w:hAnsi="Arial" w:cs="Arial"/>
          <w:sz w:val="22"/>
        </w:rPr>
        <w:t>J: Chapter 18</w:t>
      </w:r>
    </w:p>
    <w:p w14:paraId="0531CEF0" w14:textId="77777777" w:rsidR="00391D2E" w:rsidRDefault="00391D2E" w:rsidP="00391D2E">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62DC7B6B" w14:textId="77777777" w:rsidR="007B274D" w:rsidRDefault="00AC5DFC"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Thursday #3:</w:t>
      </w:r>
      <w:r w:rsidR="00391D2E">
        <w:rPr>
          <w:rFonts w:ascii="Arial" w:hAnsi="Arial" w:cs="Arial"/>
          <w:sz w:val="22"/>
        </w:rPr>
        <w:tab/>
      </w:r>
      <w:r w:rsidR="007B274D">
        <w:rPr>
          <w:rFonts w:ascii="Arial" w:hAnsi="Arial" w:cs="Arial"/>
          <w:sz w:val="22"/>
        </w:rPr>
        <w:tab/>
      </w:r>
      <w:r w:rsidR="007B274D">
        <w:rPr>
          <w:rFonts w:ascii="Arial" w:hAnsi="Arial" w:cs="Arial"/>
          <w:b/>
          <w:sz w:val="32"/>
        </w:rPr>
        <w:t>Exam #2</w:t>
      </w:r>
      <w:r w:rsidR="007B274D">
        <w:rPr>
          <w:rFonts w:ascii="Arial" w:hAnsi="Arial" w:cs="Arial"/>
          <w:sz w:val="22"/>
        </w:rPr>
        <w:t xml:space="preserve"> </w:t>
      </w:r>
    </w:p>
    <w:p w14:paraId="3F77947C" w14:textId="77777777" w:rsidR="007B274D" w:rsidRPr="006D7042" w:rsidRDefault="007B274D"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32"/>
        </w:rPr>
      </w:pPr>
    </w:p>
    <w:p w14:paraId="69882000" w14:textId="77777777" w:rsidR="007B274D" w:rsidRDefault="007B274D"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2640A0BB" w14:textId="77777777" w:rsidR="007B274D" w:rsidRDefault="007B274D"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1862DBA9" w14:textId="77777777" w:rsidR="007B274D" w:rsidRDefault="007B274D"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i/>
          <w:sz w:val="28"/>
          <w:szCs w:val="28"/>
        </w:rPr>
      </w:pPr>
      <w:r w:rsidRPr="00883401">
        <w:rPr>
          <w:rFonts w:ascii="Arial" w:hAnsi="Arial" w:cs="Arial"/>
          <w:b/>
          <w:bCs/>
          <w:i/>
          <w:sz w:val="28"/>
          <w:szCs w:val="28"/>
        </w:rPr>
        <w:t>Section 4: Open Economy Macroeconomics</w:t>
      </w:r>
    </w:p>
    <w:p w14:paraId="23919EF0" w14:textId="77777777" w:rsidR="007B274D" w:rsidRPr="00391D2E" w:rsidRDefault="007B274D" w:rsidP="007B274D">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i/>
          <w:sz w:val="28"/>
          <w:szCs w:val="28"/>
        </w:rPr>
      </w:pPr>
    </w:p>
    <w:p w14:paraId="248B2E0A"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0A71E8BD" w14:textId="77777777" w:rsidR="006D7042" w:rsidRPr="00BB4F5A" w:rsidRDefault="00391D2E" w:rsidP="006D7042">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Friday #3</w:t>
      </w:r>
      <w:r w:rsidR="007B274D">
        <w:rPr>
          <w:rFonts w:ascii="Arial" w:hAnsi="Arial" w:cs="Arial"/>
          <w:sz w:val="22"/>
        </w:rPr>
        <w:t>:</w:t>
      </w:r>
      <w:r w:rsidR="007B274D">
        <w:rPr>
          <w:rFonts w:ascii="Arial" w:hAnsi="Arial" w:cs="Arial"/>
          <w:sz w:val="22"/>
        </w:rPr>
        <w:tab/>
      </w:r>
      <w:r w:rsidR="007B274D">
        <w:rPr>
          <w:rFonts w:ascii="Arial" w:hAnsi="Arial" w:cs="Arial"/>
          <w:sz w:val="22"/>
        </w:rPr>
        <w:tab/>
      </w:r>
      <w:r w:rsidR="006D7042">
        <w:rPr>
          <w:rFonts w:ascii="Arial" w:hAnsi="Arial" w:cs="Arial"/>
          <w:sz w:val="22"/>
        </w:rPr>
        <w:t>Inter</w:t>
      </w:r>
      <w:r w:rsidR="006505A3">
        <w:rPr>
          <w:rFonts w:ascii="Arial" w:hAnsi="Arial" w:cs="Arial"/>
          <w:sz w:val="22"/>
        </w:rPr>
        <w:t>national Trade</w:t>
      </w:r>
      <w:r w:rsidR="006505A3">
        <w:rPr>
          <w:rFonts w:ascii="Arial" w:hAnsi="Arial" w:cs="Arial"/>
          <w:sz w:val="22"/>
        </w:rPr>
        <w:tab/>
      </w:r>
      <w:r w:rsidR="006505A3">
        <w:rPr>
          <w:rFonts w:ascii="Arial" w:hAnsi="Arial" w:cs="Arial"/>
          <w:sz w:val="22"/>
        </w:rPr>
        <w:tab/>
      </w:r>
      <w:r w:rsidR="006505A3">
        <w:rPr>
          <w:rFonts w:ascii="Arial" w:hAnsi="Arial" w:cs="Arial"/>
          <w:sz w:val="22"/>
        </w:rPr>
        <w:tab/>
      </w:r>
      <w:r w:rsidR="006505A3">
        <w:rPr>
          <w:rFonts w:ascii="Arial" w:hAnsi="Arial" w:cs="Arial"/>
          <w:sz w:val="22"/>
        </w:rPr>
        <w:tab/>
      </w:r>
      <w:r w:rsidR="006505A3">
        <w:rPr>
          <w:rFonts w:ascii="Arial" w:hAnsi="Arial" w:cs="Arial"/>
          <w:sz w:val="22"/>
        </w:rPr>
        <w:tab/>
      </w:r>
      <w:r w:rsidR="00D4686E">
        <w:rPr>
          <w:rFonts w:ascii="Arial" w:hAnsi="Arial" w:cs="Arial"/>
          <w:sz w:val="22"/>
        </w:rPr>
        <w:t>J: Chapter 19</w:t>
      </w:r>
    </w:p>
    <w:p w14:paraId="4EFA497D" w14:textId="77777777" w:rsidR="00391D2E" w:rsidRDefault="00391D2E">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sz w:val="22"/>
        </w:rPr>
      </w:pPr>
    </w:p>
    <w:p w14:paraId="72E22E67" w14:textId="77777777" w:rsidR="006D7042"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6A1B1822"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Monday #4:</w:t>
      </w:r>
      <w:r>
        <w:rPr>
          <w:rFonts w:ascii="Arial" w:hAnsi="Arial" w:cs="Arial"/>
          <w:sz w:val="22"/>
        </w:rPr>
        <w:tab/>
      </w:r>
      <w:r>
        <w:rPr>
          <w:rFonts w:ascii="Arial" w:hAnsi="Arial" w:cs="Arial"/>
          <w:sz w:val="22"/>
        </w:rPr>
        <w:tab/>
        <w:t>Intl’ Trade and Exchange Rates</w:t>
      </w:r>
      <w:r>
        <w:rPr>
          <w:rFonts w:ascii="Arial" w:hAnsi="Arial" w:cs="Arial"/>
          <w:sz w:val="22"/>
        </w:rPr>
        <w:tab/>
      </w:r>
      <w:r>
        <w:rPr>
          <w:rFonts w:ascii="Arial" w:hAnsi="Arial" w:cs="Arial"/>
          <w:sz w:val="22"/>
        </w:rPr>
        <w:tab/>
      </w:r>
      <w:r w:rsidR="00BB4F5A">
        <w:rPr>
          <w:rFonts w:ascii="Arial" w:hAnsi="Arial" w:cs="Arial"/>
          <w:sz w:val="22"/>
        </w:rPr>
        <w:tab/>
      </w:r>
      <w:r w:rsidR="00D4686E">
        <w:rPr>
          <w:rFonts w:ascii="Arial" w:hAnsi="Arial" w:cs="Arial"/>
          <w:sz w:val="22"/>
        </w:rPr>
        <w:t>J: Chapter 20</w:t>
      </w:r>
    </w:p>
    <w:p w14:paraId="2C79ADCA"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p w14:paraId="530CE544"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3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b/>
          <w:sz w:val="32"/>
        </w:rPr>
        <w:t>Short Paper Due</w:t>
      </w:r>
    </w:p>
    <w:p w14:paraId="30C43519"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7235E04A"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p>
    <w:p w14:paraId="17EA596B"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u w:val="single"/>
        </w:rPr>
        <w:t>Tuesday #4</w:t>
      </w:r>
      <w:r w:rsidR="00883401">
        <w:rPr>
          <w:rFonts w:ascii="Arial" w:hAnsi="Arial" w:cs="Arial"/>
          <w:sz w:val="22"/>
        </w:rPr>
        <w:t>:</w:t>
      </w:r>
      <w:r w:rsidR="00883401">
        <w:rPr>
          <w:rFonts w:ascii="Arial" w:hAnsi="Arial" w:cs="Arial"/>
          <w:sz w:val="22"/>
        </w:rPr>
        <w:tab/>
      </w:r>
      <w:r w:rsidR="00883401">
        <w:rPr>
          <w:rFonts w:ascii="Arial" w:hAnsi="Arial" w:cs="Arial"/>
          <w:sz w:val="22"/>
        </w:rPr>
        <w:tab/>
      </w:r>
      <w:r>
        <w:rPr>
          <w:rFonts w:ascii="Arial" w:hAnsi="Arial" w:cs="Arial"/>
          <w:sz w:val="22"/>
        </w:rPr>
        <w:t>Conclusions</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sidR="00BB4F5A">
        <w:rPr>
          <w:rFonts w:ascii="Arial" w:hAnsi="Arial" w:cs="Arial"/>
          <w:sz w:val="22"/>
        </w:rPr>
        <w:tab/>
      </w:r>
      <w:r w:rsidR="00D4686E">
        <w:rPr>
          <w:rFonts w:ascii="Arial" w:hAnsi="Arial" w:cs="Arial"/>
          <w:sz w:val="22"/>
        </w:rPr>
        <w:t>J: Chapter 21</w:t>
      </w:r>
      <w:r>
        <w:rPr>
          <w:rFonts w:ascii="Arial" w:hAnsi="Arial" w:cs="Arial"/>
          <w:sz w:val="22"/>
        </w:rPr>
        <w:tab/>
      </w:r>
      <w:r>
        <w:rPr>
          <w:rFonts w:ascii="Arial" w:hAnsi="Arial" w:cs="Arial"/>
          <w:sz w:val="22"/>
        </w:rPr>
        <w:tab/>
      </w:r>
    </w:p>
    <w:p w14:paraId="14750BF4"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p>
    <w:p w14:paraId="69585E50"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rPr>
      </w:pPr>
      <w:r>
        <w:rPr>
          <w:rFonts w:ascii="Arial" w:hAnsi="Arial" w:cs="Arial"/>
          <w:sz w:val="22"/>
        </w:rPr>
        <w:tab/>
      </w:r>
    </w:p>
    <w:p w14:paraId="7E27189F" w14:textId="77777777" w:rsidR="00AC5DFC" w:rsidRDefault="00AC5DFC">
      <w:pPr>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8"/>
        </w:rPr>
      </w:pPr>
      <w:r>
        <w:rPr>
          <w:rFonts w:ascii="Arial" w:hAnsi="Arial" w:cs="Arial"/>
          <w:sz w:val="22"/>
          <w:u w:val="single"/>
        </w:rPr>
        <w:t>Wednesday #4:</w:t>
      </w:r>
      <w:r>
        <w:rPr>
          <w:rFonts w:ascii="Arial" w:hAnsi="Arial" w:cs="Arial"/>
          <w:sz w:val="22"/>
        </w:rPr>
        <w:tab/>
      </w:r>
      <w:r>
        <w:rPr>
          <w:rFonts w:ascii="Arial" w:hAnsi="Arial" w:cs="Arial"/>
          <w:sz w:val="22"/>
        </w:rPr>
        <w:tab/>
      </w:r>
      <w:r>
        <w:rPr>
          <w:rFonts w:ascii="Arial" w:hAnsi="Arial" w:cs="Arial"/>
          <w:b/>
          <w:sz w:val="32"/>
        </w:rPr>
        <w:t>Comprehensive Final Exam</w:t>
      </w:r>
    </w:p>
    <w:p w14:paraId="3CE88BBD" w14:textId="77777777" w:rsidR="00AC5DFC" w:rsidRDefault="00AC5DFC">
      <w:pPr>
        <w:tabs>
          <w:tab w:val="left" w:pos="720"/>
          <w:tab w:val="left" w:pos="1260"/>
          <w:tab w:val="left" w:pos="1440"/>
        </w:tabs>
        <w:rPr>
          <w:rFonts w:ascii="Arial" w:hAnsi="Arial" w:cs="Arial"/>
          <w:sz w:val="22"/>
        </w:rPr>
      </w:pPr>
    </w:p>
    <w:sectPr w:rsidR="00AC5DFC">
      <w:footerReference w:type="even" r:id="rId12"/>
      <w:footerReference w:type="default" r:id="rId13"/>
      <w:footnotePr>
        <w:numFmt w:val="lowerRoman"/>
      </w:footnotePr>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78AC8" w14:textId="77777777" w:rsidR="0059418F" w:rsidRDefault="0059418F">
      <w:r>
        <w:separator/>
      </w:r>
    </w:p>
  </w:endnote>
  <w:endnote w:type="continuationSeparator" w:id="0">
    <w:p w14:paraId="40C2CBA1" w14:textId="77777777" w:rsidR="0059418F" w:rsidRDefault="0059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EF47F" w14:textId="77777777" w:rsidR="006D7042" w:rsidRDefault="006D7042">
    <w:pPr>
      <w:pStyle w:val="Footer"/>
      <w:framePr w:wrap="auto" w:hAnchor="margin" w:xAlign="center"/>
      <w:widowControl w:val="0"/>
    </w:pPr>
    <w:r>
      <w:pgNum/>
    </w:r>
  </w:p>
  <w:p w14:paraId="74468200" w14:textId="77777777" w:rsidR="006D7042" w:rsidRDefault="006D7042">
    <w:pPr>
      <w:pStyle w:val="Footer"/>
      <w:widowControl w:val="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409" w14:textId="77777777" w:rsidR="006D7042" w:rsidRDefault="006D7042">
    <w:pPr>
      <w:pStyle w:val="Footer"/>
      <w:framePr w:wrap="auto" w:hAnchor="margin" w:xAlign="center"/>
      <w:widowControl w:val="0"/>
    </w:pPr>
    <w:r>
      <w:pgNum/>
    </w:r>
  </w:p>
  <w:p w14:paraId="2A7D6E9C" w14:textId="77777777" w:rsidR="006D7042" w:rsidRDefault="006D7042">
    <w:pPr>
      <w:pStyle w:val="Footer"/>
      <w:widowControl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2E5BA" w14:textId="77777777" w:rsidR="0059418F" w:rsidRDefault="0059418F">
      <w:r>
        <w:separator/>
      </w:r>
    </w:p>
  </w:footnote>
  <w:footnote w:type="continuationSeparator" w:id="0">
    <w:p w14:paraId="33557806" w14:textId="77777777" w:rsidR="0059418F" w:rsidRDefault="005941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36A8"/>
    <w:multiLevelType w:val="singleLevel"/>
    <w:tmpl w:val="F2E03B7E"/>
    <w:lvl w:ilvl="0">
      <w:start w:val="1"/>
      <w:numFmt w:val="decimal"/>
      <w:lvlText w:val="(%1)"/>
      <w:lvlJc w:val="left"/>
      <w:pPr>
        <w:tabs>
          <w:tab w:val="num" w:pos="360"/>
        </w:tabs>
        <w:ind w:left="360" w:hanging="360"/>
      </w:pPr>
      <w:rPr>
        <w:rFonts w:hint="default"/>
      </w:rPr>
    </w:lvl>
  </w:abstractNum>
  <w:abstractNum w:abstractNumId="1">
    <w:nsid w:val="21271684"/>
    <w:multiLevelType w:val="singleLevel"/>
    <w:tmpl w:val="09CC2748"/>
    <w:lvl w:ilvl="0">
      <w:start w:val="3"/>
      <w:numFmt w:val="decimal"/>
      <w:lvlText w:val="(%1)"/>
      <w:lvlJc w:val="left"/>
      <w:pPr>
        <w:tabs>
          <w:tab w:val="num" w:pos="360"/>
        </w:tabs>
        <w:ind w:left="360" w:hanging="360"/>
      </w:pPr>
      <w:rPr>
        <w:rFonts w:hint="default"/>
      </w:rPr>
    </w:lvl>
  </w:abstractNum>
  <w:abstractNum w:abstractNumId="2">
    <w:nsid w:val="44495528"/>
    <w:multiLevelType w:val="hybridMultilevel"/>
    <w:tmpl w:val="6AA23A0A"/>
    <w:lvl w:ilvl="0" w:tplc="9A6CC9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4E586A"/>
    <w:multiLevelType w:val="hybridMultilevel"/>
    <w:tmpl w:val="1B6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C047E9"/>
    <w:multiLevelType w:val="hybridMultilevel"/>
    <w:tmpl w:val="FE7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Fmt w:val="lowerRoman"/>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FC"/>
    <w:rsid w:val="00014FF1"/>
    <w:rsid w:val="00037A90"/>
    <w:rsid w:val="00062EE4"/>
    <w:rsid w:val="00077527"/>
    <w:rsid w:val="000F257C"/>
    <w:rsid w:val="000F3510"/>
    <w:rsid w:val="00100424"/>
    <w:rsid w:val="001D350B"/>
    <w:rsid w:val="00205DC1"/>
    <w:rsid w:val="00244235"/>
    <w:rsid w:val="002B51AA"/>
    <w:rsid w:val="00391D2E"/>
    <w:rsid w:val="0039463F"/>
    <w:rsid w:val="003B0A55"/>
    <w:rsid w:val="003D6601"/>
    <w:rsid w:val="003E1404"/>
    <w:rsid w:val="004375FB"/>
    <w:rsid w:val="004B4E7C"/>
    <w:rsid w:val="005178CE"/>
    <w:rsid w:val="00534215"/>
    <w:rsid w:val="00577B1B"/>
    <w:rsid w:val="005836CA"/>
    <w:rsid w:val="0059418F"/>
    <w:rsid w:val="005E5B33"/>
    <w:rsid w:val="005F0F4C"/>
    <w:rsid w:val="005F2209"/>
    <w:rsid w:val="00606530"/>
    <w:rsid w:val="00617D76"/>
    <w:rsid w:val="0062097C"/>
    <w:rsid w:val="00637CD5"/>
    <w:rsid w:val="006505A3"/>
    <w:rsid w:val="006515AE"/>
    <w:rsid w:val="006C59B7"/>
    <w:rsid w:val="006D7042"/>
    <w:rsid w:val="006E30BC"/>
    <w:rsid w:val="006E6B44"/>
    <w:rsid w:val="007459C3"/>
    <w:rsid w:val="00747F10"/>
    <w:rsid w:val="00762422"/>
    <w:rsid w:val="00772273"/>
    <w:rsid w:val="00775CEB"/>
    <w:rsid w:val="007B274D"/>
    <w:rsid w:val="007B757D"/>
    <w:rsid w:val="00815903"/>
    <w:rsid w:val="00823473"/>
    <w:rsid w:val="008249D8"/>
    <w:rsid w:val="008440B9"/>
    <w:rsid w:val="00883401"/>
    <w:rsid w:val="008E5022"/>
    <w:rsid w:val="00915E20"/>
    <w:rsid w:val="00957A6B"/>
    <w:rsid w:val="00972181"/>
    <w:rsid w:val="009836C9"/>
    <w:rsid w:val="00A10AC3"/>
    <w:rsid w:val="00A32631"/>
    <w:rsid w:val="00A46A26"/>
    <w:rsid w:val="00A7678F"/>
    <w:rsid w:val="00AB70A2"/>
    <w:rsid w:val="00AC5DFC"/>
    <w:rsid w:val="00AD7115"/>
    <w:rsid w:val="00AE1405"/>
    <w:rsid w:val="00BB4F5A"/>
    <w:rsid w:val="00BD1B61"/>
    <w:rsid w:val="00C04E67"/>
    <w:rsid w:val="00C1451D"/>
    <w:rsid w:val="00C22493"/>
    <w:rsid w:val="00C555D4"/>
    <w:rsid w:val="00CD378D"/>
    <w:rsid w:val="00CE54CF"/>
    <w:rsid w:val="00D27CDD"/>
    <w:rsid w:val="00D4686E"/>
    <w:rsid w:val="00D8667D"/>
    <w:rsid w:val="00DC4D09"/>
    <w:rsid w:val="00E14B21"/>
    <w:rsid w:val="00EA3C13"/>
    <w:rsid w:val="00EB691A"/>
    <w:rsid w:val="00F37D87"/>
    <w:rsid w:val="00F472B3"/>
    <w:rsid w:val="00F9616D"/>
    <w:rsid w:val="00FD1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38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i/>
      <w:sz w:val="32"/>
    </w:rPr>
  </w:style>
  <w:style w:type="paragraph" w:styleId="Heading2">
    <w:name w:val="heading 2"/>
    <w:basedOn w:val="Normal"/>
    <w:next w:val="Normal"/>
    <w:qFormat/>
    <w:pPr>
      <w:keepNext/>
      <w:jc w:val="center"/>
      <w:outlineLvl w:val="1"/>
    </w:pPr>
    <w:rPr>
      <w:rFonts w:ascii="Arial" w:hAnsi="Arial"/>
      <w:b/>
      <w:sz w:val="36"/>
    </w:rPr>
  </w:style>
  <w:style w:type="paragraph" w:styleId="Heading3">
    <w:name w:val="heading 3"/>
    <w:basedOn w:val="Normal"/>
    <w:next w:val="Normal"/>
    <w:qFormat/>
    <w:pPr>
      <w:keepNext/>
      <w:outlineLvl w:val="2"/>
    </w:pPr>
    <w:rPr>
      <w:rFonts w:ascii="Arial" w:hAnsi="Arial" w:cs="Arial"/>
      <w:b/>
      <w:bCs/>
      <w:sz w:val="22"/>
    </w:rPr>
  </w:style>
  <w:style w:type="paragraph" w:styleId="Heading4">
    <w:name w:val="heading 4"/>
    <w:basedOn w:val="Normal"/>
    <w:next w:val="Normal"/>
    <w:qFormat/>
    <w:pPr>
      <w:keepNext/>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outlineLvl w:val="3"/>
    </w:pPr>
    <w:rPr>
      <w:rFonts w:ascii="Arial" w:hAnsi="Arial" w:cs="Arial"/>
      <w:b/>
      <w:bCs/>
      <w:i/>
      <w:sz w:val="22"/>
    </w:rPr>
  </w:style>
  <w:style w:type="paragraph" w:styleId="Heading5">
    <w:name w:val="heading 5"/>
    <w:basedOn w:val="Normal"/>
    <w:next w:val="Normal"/>
    <w:qFormat/>
    <w:pPr>
      <w:keepNext/>
      <w:jc w:val="center"/>
      <w:outlineLvl w:val="4"/>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tabs>
        <w:tab w:val="left" w:pos="540"/>
      </w:tabs>
    </w:pPr>
    <w:rPr>
      <w:rFonts w:ascii="Arial" w:hAnsi="Arial"/>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Table Grid"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i/>
      <w:sz w:val="32"/>
    </w:rPr>
  </w:style>
  <w:style w:type="paragraph" w:styleId="Heading2">
    <w:name w:val="heading 2"/>
    <w:basedOn w:val="Normal"/>
    <w:next w:val="Normal"/>
    <w:qFormat/>
    <w:pPr>
      <w:keepNext/>
      <w:jc w:val="center"/>
      <w:outlineLvl w:val="1"/>
    </w:pPr>
    <w:rPr>
      <w:rFonts w:ascii="Arial" w:hAnsi="Arial"/>
      <w:b/>
      <w:sz w:val="36"/>
    </w:rPr>
  </w:style>
  <w:style w:type="paragraph" w:styleId="Heading3">
    <w:name w:val="heading 3"/>
    <w:basedOn w:val="Normal"/>
    <w:next w:val="Normal"/>
    <w:qFormat/>
    <w:pPr>
      <w:keepNext/>
      <w:outlineLvl w:val="2"/>
    </w:pPr>
    <w:rPr>
      <w:rFonts w:ascii="Arial" w:hAnsi="Arial" w:cs="Arial"/>
      <w:b/>
      <w:bCs/>
      <w:sz w:val="22"/>
    </w:rPr>
  </w:style>
  <w:style w:type="paragraph" w:styleId="Heading4">
    <w:name w:val="heading 4"/>
    <w:basedOn w:val="Normal"/>
    <w:next w:val="Normal"/>
    <w:qFormat/>
    <w:pPr>
      <w:keepNext/>
      <w:tabs>
        <w:tab w:val="left" w:pos="720"/>
        <w:tab w:val="left" w:pos="1260"/>
        <w:tab w:val="left" w:pos="1620"/>
        <w:tab w:val="left" w:pos="2160"/>
        <w:tab w:val="left" w:pos="2880"/>
        <w:tab w:val="left" w:pos="3600"/>
        <w:tab w:val="left" w:pos="4320"/>
        <w:tab w:val="left" w:pos="5040"/>
        <w:tab w:val="left" w:pos="5760"/>
        <w:tab w:val="left" w:pos="6480"/>
        <w:tab w:val="left" w:pos="7200"/>
        <w:tab w:val="left" w:pos="7920"/>
        <w:tab w:val="left" w:pos="8640"/>
      </w:tabs>
      <w:outlineLvl w:val="3"/>
    </w:pPr>
    <w:rPr>
      <w:rFonts w:ascii="Arial" w:hAnsi="Arial" w:cs="Arial"/>
      <w:b/>
      <w:bCs/>
      <w:i/>
      <w:sz w:val="22"/>
    </w:rPr>
  </w:style>
  <w:style w:type="paragraph" w:styleId="Heading5">
    <w:name w:val="heading 5"/>
    <w:basedOn w:val="Normal"/>
    <w:next w:val="Normal"/>
    <w:qFormat/>
    <w:pPr>
      <w:keepNext/>
      <w:jc w:val="center"/>
      <w:outlineLvl w:val="4"/>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tabs>
        <w:tab w:val="left" w:pos="54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748953">
      <w:bodyDiv w:val="1"/>
      <w:marLeft w:val="0"/>
      <w:marRight w:val="0"/>
      <w:marTop w:val="0"/>
      <w:marBottom w:val="0"/>
      <w:divBdr>
        <w:top w:val="none" w:sz="0" w:space="0" w:color="auto"/>
        <w:left w:val="none" w:sz="0" w:space="0" w:color="auto"/>
        <w:bottom w:val="none" w:sz="0" w:space="0" w:color="auto"/>
        <w:right w:val="none" w:sz="0" w:space="0" w:color="auto"/>
      </w:divBdr>
      <w:divsChild>
        <w:div w:id="25644792">
          <w:marLeft w:val="0"/>
          <w:marRight w:val="0"/>
          <w:marTop w:val="0"/>
          <w:marBottom w:val="0"/>
          <w:divBdr>
            <w:top w:val="none" w:sz="0" w:space="0" w:color="auto"/>
            <w:left w:val="none" w:sz="0" w:space="0" w:color="auto"/>
            <w:bottom w:val="none" w:sz="0" w:space="0" w:color="auto"/>
            <w:right w:val="none" w:sz="0" w:space="0" w:color="auto"/>
          </w:divBdr>
        </w:div>
        <w:div w:id="119343402">
          <w:marLeft w:val="0"/>
          <w:marRight w:val="0"/>
          <w:marTop w:val="0"/>
          <w:marBottom w:val="0"/>
          <w:divBdr>
            <w:top w:val="none" w:sz="0" w:space="0" w:color="auto"/>
            <w:left w:val="none" w:sz="0" w:space="0" w:color="auto"/>
            <w:bottom w:val="none" w:sz="0" w:space="0" w:color="auto"/>
            <w:right w:val="none" w:sz="0" w:space="0" w:color="auto"/>
          </w:divBdr>
        </w:div>
        <w:div w:id="305357813">
          <w:marLeft w:val="0"/>
          <w:marRight w:val="0"/>
          <w:marTop w:val="0"/>
          <w:marBottom w:val="0"/>
          <w:divBdr>
            <w:top w:val="none" w:sz="0" w:space="0" w:color="auto"/>
            <w:left w:val="none" w:sz="0" w:space="0" w:color="auto"/>
            <w:bottom w:val="none" w:sz="0" w:space="0" w:color="auto"/>
            <w:right w:val="none" w:sz="0" w:space="0" w:color="auto"/>
          </w:divBdr>
        </w:div>
        <w:div w:id="1547448110">
          <w:marLeft w:val="0"/>
          <w:marRight w:val="0"/>
          <w:marTop w:val="0"/>
          <w:marBottom w:val="0"/>
          <w:divBdr>
            <w:top w:val="none" w:sz="0" w:space="0" w:color="auto"/>
            <w:left w:val="none" w:sz="0" w:space="0" w:color="auto"/>
            <w:bottom w:val="none" w:sz="0" w:space="0" w:color="auto"/>
            <w:right w:val="none" w:sz="0" w:space="0" w:color="auto"/>
          </w:divBdr>
        </w:div>
      </w:divsChild>
    </w:div>
    <w:div w:id="19335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rnellcollege.edu/academic_affairs/disabilitie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knoop@cornellcollege.edu" TargetMode="External"/><Relationship Id="rId9" Type="http://schemas.openxmlformats.org/officeDocument/2006/relationships/hyperlink" Target="mailto:JJohanningmeier@cornellcollege.edu" TargetMode="External"/><Relationship Id="rId10" Type="http://schemas.openxmlformats.org/officeDocument/2006/relationships/hyperlink" Target="http://www.cornellcollege.edu/about-cornell/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1545</Words>
  <Characters>8807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ECONOMICS 174</vt:lpstr>
    </vt:vector>
  </TitlesOfParts>
  <Company>Cornell College</Company>
  <LinksUpToDate>false</LinksUpToDate>
  <CharactersWithSpaces>10332</CharactersWithSpaces>
  <SharedDoc>false</SharedDoc>
  <HLinks>
    <vt:vector size="24" baseType="variant">
      <vt:variant>
        <vt:i4>65632</vt:i4>
      </vt:variant>
      <vt:variant>
        <vt:i4>9</vt:i4>
      </vt:variant>
      <vt:variant>
        <vt:i4>0</vt:i4>
      </vt:variant>
      <vt:variant>
        <vt:i4>5</vt:i4>
      </vt:variant>
      <vt:variant>
        <vt:lpwstr>http://cornellcollege.edu/academic_affairs/disabilities/</vt:lpwstr>
      </vt:variant>
      <vt:variant>
        <vt:lpwstr/>
      </vt:variant>
      <vt:variant>
        <vt:i4>1048665</vt:i4>
      </vt:variant>
      <vt:variant>
        <vt:i4>6</vt:i4>
      </vt:variant>
      <vt:variant>
        <vt:i4>0</vt:i4>
      </vt:variant>
      <vt:variant>
        <vt:i4>5</vt:i4>
      </vt:variant>
      <vt:variant>
        <vt:lpwstr>http://www.cornellcollege.edu/about-cornell/mission/</vt:lpwstr>
      </vt:variant>
      <vt:variant>
        <vt:lpwstr/>
      </vt:variant>
      <vt:variant>
        <vt:i4>4587631</vt:i4>
      </vt:variant>
      <vt:variant>
        <vt:i4>3</vt:i4>
      </vt:variant>
      <vt:variant>
        <vt:i4>0</vt:i4>
      </vt:variant>
      <vt:variant>
        <vt:i4>5</vt:i4>
      </vt:variant>
      <vt:variant>
        <vt:lpwstr>mailto:JJohanningmeier@cornellcollege.edu</vt:lpwstr>
      </vt:variant>
      <vt:variant>
        <vt:lpwstr/>
      </vt:variant>
      <vt:variant>
        <vt:i4>2424840</vt:i4>
      </vt:variant>
      <vt:variant>
        <vt:i4>0</vt:i4>
      </vt:variant>
      <vt:variant>
        <vt:i4>0</vt:i4>
      </vt:variant>
      <vt:variant>
        <vt:i4>5</vt:i4>
      </vt:variant>
      <vt:variant>
        <vt:lpwstr>mailto:tknoop@cornellcollege.edu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174</dc:title>
  <dc:subject>syllabus</dc:subject>
  <dc:creator>Todd A. Knoop</dc:creator>
  <cp:lastModifiedBy>Todd Knoop</cp:lastModifiedBy>
  <cp:revision>3</cp:revision>
  <cp:lastPrinted>2006-08-30T17:55:00Z</cp:lastPrinted>
  <dcterms:created xsi:type="dcterms:W3CDTF">2018-11-13T04:33:00Z</dcterms:created>
  <dcterms:modified xsi:type="dcterms:W3CDTF">2018-11-13T04:34:00Z</dcterms:modified>
</cp:coreProperties>
</file>