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DF61D" w14:textId="77777777" w:rsidR="00F27921" w:rsidRPr="002402DB" w:rsidRDefault="00F90E5A" w:rsidP="00ED7530">
      <w:pPr>
        <w:jc w:val="center"/>
        <w:rPr>
          <w:rFonts w:ascii="Palatino Linotype" w:hAnsi="Palatino Linotype" w:cs="Arial"/>
          <w:b/>
          <w:bCs/>
          <w:sz w:val="20"/>
          <w:szCs w:val="20"/>
        </w:rPr>
      </w:pPr>
      <w:r w:rsidRPr="002402DB">
        <w:rPr>
          <w:rFonts w:ascii="Palatino Linotype" w:hAnsi="Palatino Linotype" w:cs="Arial"/>
          <w:b/>
          <w:bCs/>
          <w:sz w:val="20"/>
          <w:szCs w:val="20"/>
        </w:rPr>
        <w:t>CHILD DEVELOPMENT (Psych 277</w:t>
      </w:r>
      <w:r w:rsidR="00F27921" w:rsidRPr="002402DB">
        <w:rPr>
          <w:rFonts w:ascii="Palatino Linotype" w:hAnsi="Palatino Linotype" w:cs="Arial"/>
          <w:b/>
          <w:bCs/>
          <w:sz w:val="20"/>
          <w:szCs w:val="20"/>
        </w:rPr>
        <w:t>)</w:t>
      </w:r>
    </w:p>
    <w:p w14:paraId="7FB766B6" w14:textId="331A2A21" w:rsidR="00F27921" w:rsidRPr="002402DB" w:rsidRDefault="00F27921" w:rsidP="00ED7530">
      <w:pPr>
        <w:jc w:val="center"/>
        <w:rPr>
          <w:rFonts w:ascii="Palatino Linotype" w:hAnsi="Palatino Linotype" w:cs="Arial"/>
          <w:b/>
          <w:bCs/>
          <w:sz w:val="20"/>
          <w:szCs w:val="20"/>
        </w:rPr>
      </w:pPr>
      <w:r w:rsidRPr="002402DB">
        <w:rPr>
          <w:rFonts w:ascii="Palatino Linotype" w:hAnsi="Palatino Linotype" w:cs="Arial"/>
          <w:b/>
          <w:bCs/>
          <w:sz w:val="20"/>
          <w:szCs w:val="20"/>
        </w:rPr>
        <w:t>Block</w:t>
      </w:r>
      <w:r w:rsidR="00AB55D3" w:rsidRPr="002402DB">
        <w:rPr>
          <w:rFonts w:ascii="Palatino Linotype" w:hAnsi="Palatino Linotype" w:cs="Arial"/>
          <w:b/>
          <w:bCs/>
          <w:sz w:val="20"/>
          <w:szCs w:val="20"/>
        </w:rPr>
        <w:t xml:space="preserve"> </w:t>
      </w:r>
      <w:r w:rsidR="003629AD" w:rsidRPr="002402DB">
        <w:rPr>
          <w:rFonts w:ascii="Palatino Linotype" w:hAnsi="Palatino Linotype" w:cs="Arial"/>
          <w:b/>
          <w:bCs/>
          <w:sz w:val="20"/>
          <w:szCs w:val="20"/>
        </w:rPr>
        <w:t>2</w:t>
      </w:r>
      <w:r w:rsidRPr="002402DB">
        <w:rPr>
          <w:rFonts w:ascii="Palatino Linotype" w:hAnsi="Palatino Linotype" w:cs="Arial"/>
          <w:b/>
          <w:bCs/>
          <w:sz w:val="20"/>
          <w:szCs w:val="20"/>
        </w:rPr>
        <w:t>, 20</w:t>
      </w:r>
      <w:r w:rsidR="00155789" w:rsidRPr="002402DB">
        <w:rPr>
          <w:rFonts w:ascii="Palatino Linotype" w:hAnsi="Palatino Linotype" w:cs="Arial"/>
          <w:b/>
          <w:bCs/>
          <w:sz w:val="20"/>
          <w:szCs w:val="20"/>
        </w:rPr>
        <w:t>1</w:t>
      </w:r>
      <w:r w:rsidR="00F85DB9" w:rsidRPr="002402DB">
        <w:rPr>
          <w:rFonts w:ascii="Palatino Linotype" w:hAnsi="Palatino Linotype" w:cs="Arial"/>
          <w:b/>
          <w:bCs/>
          <w:sz w:val="20"/>
          <w:szCs w:val="20"/>
        </w:rPr>
        <w:t>8</w:t>
      </w:r>
    </w:p>
    <w:p w14:paraId="39EC4C74" w14:textId="77777777" w:rsidR="00F27921" w:rsidRPr="002402DB" w:rsidRDefault="00F27921" w:rsidP="00ED7530">
      <w:pPr>
        <w:jc w:val="center"/>
        <w:rPr>
          <w:rFonts w:ascii="Palatino Linotype" w:hAnsi="Palatino Linotype" w:cs="Arial"/>
          <w:sz w:val="20"/>
          <w:szCs w:val="20"/>
        </w:rPr>
      </w:pPr>
    </w:p>
    <w:p w14:paraId="393DCD31" w14:textId="77777777" w:rsidR="00F27921" w:rsidRPr="002402DB" w:rsidRDefault="003703BA" w:rsidP="00ED7530">
      <w:pPr>
        <w:rPr>
          <w:rFonts w:ascii="Palatino Linotype" w:hAnsi="Palatino Linotype" w:cs="Arial"/>
          <w:sz w:val="20"/>
          <w:szCs w:val="20"/>
        </w:rPr>
      </w:pPr>
      <w:r w:rsidRPr="002402DB">
        <w:rPr>
          <w:rFonts w:ascii="Palatino Linotype" w:hAnsi="Palatino Linotype" w:cs="Arial"/>
          <w:sz w:val="20"/>
          <w:szCs w:val="20"/>
        </w:rPr>
        <w:t>Professor:</w:t>
      </w:r>
      <w:r w:rsidRPr="002402DB">
        <w:rPr>
          <w:rFonts w:ascii="Palatino Linotype" w:hAnsi="Palatino Linotype" w:cs="Arial"/>
          <w:sz w:val="20"/>
          <w:szCs w:val="20"/>
        </w:rPr>
        <w:tab/>
      </w:r>
      <w:r w:rsidRPr="002402DB">
        <w:rPr>
          <w:rFonts w:ascii="Palatino Linotype" w:hAnsi="Palatino Linotype" w:cs="Arial"/>
          <w:sz w:val="20"/>
          <w:szCs w:val="20"/>
        </w:rPr>
        <w:tab/>
      </w:r>
      <w:r w:rsidR="00F27921" w:rsidRPr="002402DB">
        <w:rPr>
          <w:rFonts w:ascii="Palatino Linotype" w:hAnsi="Palatino Linotype" w:cs="Arial"/>
          <w:sz w:val="20"/>
          <w:szCs w:val="20"/>
        </w:rPr>
        <w:t xml:space="preserve">Alice </w:t>
      </w:r>
      <w:proofErr w:type="spellStart"/>
      <w:r w:rsidR="00F27921" w:rsidRPr="002402DB">
        <w:rPr>
          <w:rFonts w:ascii="Palatino Linotype" w:hAnsi="Palatino Linotype" w:cs="Arial"/>
          <w:sz w:val="20"/>
          <w:szCs w:val="20"/>
        </w:rPr>
        <w:t>Ganzel</w:t>
      </w:r>
      <w:proofErr w:type="spellEnd"/>
    </w:p>
    <w:p w14:paraId="12F59C7B" w14:textId="77777777" w:rsidR="00F27921" w:rsidRPr="002402DB" w:rsidRDefault="00F74B73" w:rsidP="00ED7530">
      <w:pPr>
        <w:rPr>
          <w:rFonts w:ascii="Palatino Linotype" w:hAnsi="Palatino Linotype" w:cs="Arial"/>
          <w:sz w:val="20"/>
          <w:szCs w:val="20"/>
        </w:rPr>
      </w:pP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t>Phone:  895-4104; e</w:t>
      </w:r>
      <w:r w:rsidR="00F27921" w:rsidRPr="002402DB">
        <w:rPr>
          <w:rFonts w:ascii="Palatino Linotype" w:hAnsi="Palatino Linotype" w:cs="Arial"/>
          <w:sz w:val="20"/>
          <w:szCs w:val="20"/>
        </w:rPr>
        <w:t xml:space="preserve">-mail:  </w:t>
      </w:r>
      <w:hyperlink r:id="rId9" w:history="1">
        <w:r w:rsidR="00F27921" w:rsidRPr="002402DB">
          <w:rPr>
            <w:rStyle w:val="Hyperlink"/>
            <w:rFonts w:ascii="Palatino Linotype" w:hAnsi="Palatino Linotype" w:cs="Arial"/>
            <w:sz w:val="20"/>
            <w:szCs w:val="20"/>
          </w:rPr>
          <w:t>aganzel@cornellcollege.edu</w:t>
        </w:r>
      </w:hyperlink>
    </w:p>
    <w:p w14:paraId="7380DFB1" w14:textId="77777777" w:rsidR="00F27921" w:rsidRPr="002402DB" w:rsidRDefault="00F27921" w:rsidP="00ED7530">
      <w:pPr>
        <w:rPr>
          <w:rFonts w:ascii="Palatino Linotype" w:hAnsi="Palatino Linotype" w:cs="Arial"/>
          <w:sz w:val="20"/>
          <w:szCs w:val="20"/>
        </w:rPr>
      </w:pP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t>Office:  106B Law Hall</w:t>
      </w:r>
    </w:p>
    <w:p w14:paraId="32126E4E" w14:textId="77777777" w:rsidR="00F27921" w:rsidRPr="002402DB" w:rsidRDefault="00F27921" w:rsidP="00ED7530">
      <w:pPr>
        <w:rPr>
          <w:rFonts w:ascii="Palatino Linotype" w:hAnsi="Palatino Linotype" w:cs="Arial"/>
          <w:sz w:val="20"/>
          <w:szCs w:val="20"/>
        </w:rPr>
      </w:pPr>
    </w:p>
    <w:p w14:paraId="081E7A7C" w14:textId="6C1DC54F" w:rsidR="00F27921" w:rsidRPr="002402DB" w:rsidRDefault="00F27921" w:rsidP="00ED7530">
      <w:pPr>
        <w:pStyle w:val="BodyTextIndent3"/>
        <w:rPr>
          <w:rFonts w:ascii="Palatino Linotype" w:hAnsi="Palatino Linotype" w:cs="Arial"/>
          <w:sz w:val="20"/>
          <w:szCs w:val="20"/>
        </w:rPr>
      </w:pPr>
      <w:r w:rsidRPr="002402DB">
        <w:rPr>
          <w:rFonts w:ascii="Palatino Linotype" w:hAnsi="Palatino Linotype" w:cs="Arial"/>
          <w:sz w:val="20"/>
          <w:szCs w:val="20"/>
        </w:rPr>
        <w:t>Class times:</w:t>
      </w:r>
      <w:r w:rsidRPr="002402DB">
        <w:rPr>
          <w:rFonts w:ascii="Palatino Linotype" w:hAnsi="Palatino Linotype" w:cs="Arial"/>
          <w:sz w:val="20"/>
          <w:szCs w:val="20"/>
        </w:rPr>
        <w:tab/>
      </w:r>
      <w:r w:rsidR="00692D03" w:rsidRPr="002402DB">
        <w:rPr>
          <w:rFonts w:ascii="Palatino Linotype" w:hAnsi="Palatino Linotype" w:cs="Arial"/>
          <w:sz w:val="20"/>
          <w:szCs w:val="20"/>
        </w:rPr>
        <w:t>A</w:t>
      </w:r>
      <w:r w:rsidR="005E6B53" w:rsidRPr="002402DB">
        <w:rPr>
          <w:rFonts w:ascii="Palatino Linotype" w:hAnsi="Palatino Linotype" w:cs="Arial"/>
          <w:sz w:val="20"/>
          <w:szCs w:val="20"/>
        </w:rPr>
        <w:t>ft</w:t>
      </w:r>
      <w:r w:rsidR="00C05D60" w:rsidRPr="002402DB">
        <w:rPr>
          <w:rFonts w:ascii="Palatino Linotype" w:hAnsi="Palatino Linotype" w:cs="Arial"/>
          <w:sz w:val="20"/>
          <w:szCs w:val="20"/>
        </w:rPr>
        <w:t xml:space="preserve">ernoons from </w:t>
      </w:r>
      <w:r w:rsidR="00036CC6" w:rsidRPr="002402DB">
        <w:rPr>
          <w:rFonts w:ascii="Palatino Linotype" w:hAnsi="Palatino Linotype" w:cs="Arial"/>
          <w:sz w:val="20"/>
          <w:szCs w:val="20"/>
        </w:rPr>
        <w:t>noon</w:t>
      </w:r>
      <w:r w:rsidR="00C05D60" w:rsidRPr="002402DB">
        <w:rPr>
          <w:rFonts w:ascii="Palatino Linotype" w:hAnsi="Palatino Linotype" w:cs="Arial"/>
          <w:sz w:val="20"/>
          <w:szCs w:val="20"/>
        </w:rPr>
        <w:t xml:space="preserve"> to 3:00</w:t>
      </w:r>
    </w:p>
    <w:p w14:paraId="144D99DA" w14:textId="1918489F" w:rsidR="00197529" w:rsidRPr="002402DB" w:rsidRDefault="00197529" w:rsidP="00ED7530">
      <w:pPr>
        <w:pStyle w:val="BodyTextIndent3"/>
        <w:rPr>
          <w:rFonts w:ascii="Palatino Linotype" w:hAnsi="Palatino Linotype" w:cs="Arial"/>
          <w:sz w:val="20"/>
          <w:szCs w:val="20"/>
        </w:rPr>
      </w:pPr>
      <w:r w:rsidRPr="002402DB">
        <w:rPr>
          <w:rFonts w:ascii="Palatino Linotype" w:hAnsi="Palatino Linotype" w:cs="Arial"/>
          <w:sz w:val="20"/>
          <w:szCs w:val="20"/>
        </w:rPr>
        <w:tab/>
        <w:t xml:space="preserve">Daycare Placements, Lisbon Early Childhood Center, </w:t>
      </w:r>
      <w:r w:rsidR="00036CC6" w:rsidRPr="002402DB">
        <w:rPr>
          <w:rFonts w:ascii="Palatino Linotype" w:hAnsi="Palatino Linotype" w:cs="Arial"/>
          <w:sz w:val="20"/>
          <w:szCs w:val="20"/>
        </w:rPr>
        <w:t>6 hours per week (but refer to alternative below)</w:t>
      </w:r>
    </w:p>
    <w:p w14:paraId="0013F985" w14:textId="77777777" w:rsidR="00F27921" w:rsidRPr="002402DB" w:rsidRDefault="00F27921" w:rsidP="00ED7530">
      <w:pPr>
        <w:rPr>
          <w:rFonts w:ascii="Palatino Linotype" w:hAnsi="Palatino Linotype" w:cs="Arial"/>
          <w:sz w:val="20"/>
          <w:szCs w:val="20"/>
        </w:rPr>
      </w:pPr>
    </w:p>
    <w:p w14:paraId="19581512" w14:textId="77777777" w:rsidR="00F27921" w:rsidRPr="002402DB" w:rsidRDefault="00F27921" w:rsidP="00ED7530">
      <w:pPr>
        <w:ind w:left="1440" w:hanging="1440"/>
        <w:rPr>
          <w:rFonts w:ascii="Palatino Linotype" w:hAnsi="Palatino Linotype" w:cs="Arial"/>
          <w:i/>
          <w:iCs/>
          <w:sz w:val="20"/>
          <w:szCs w:val="20"/>
        </w:rPr>
      </w:pPr>
      <w:r w:rsidRPr="002402DB">
        <w:rPr>
          <w:rFonts w:ascii="Palatino Linotype" w:hAnsi="Palatino Linotype" w:cs="Arial"/>
          <w:sz w:val="20"/>
          <w:szCs w:val="20"/>
        </w:rPr>
        <w:t>Office Hours:</w:t>
      </w:r>
      <w:r w:rsidRPr="002402DB">
        <w:rPr>
          <w:rFonts w:ascii="Palatino Linotype" w:hAnsi="Palatino Linotype" w:cs="Arial"/>
          <w:sz w:val="20"/>
          <w:szCs w:val="20"/>
        </w:rPr>
        <w:tab/>
      </w:r>
      <w:r w:rsidR="00D927B0" w:rsidRPr="002402DB">
        <w:rPr>
          <w:rFonts w:ascii="Palatino Linotype" w:hAnsi="Palatino Linotype" w:cs="Arial"/>
          <w:sz w:val="20"/>
          <w:szCs w:val="20"/>
        </w:rPr>
        <w:t>Tuesdays, 3:00-4:00 or b</w:t>
      </w:r>
      <w:r w:rsidR="006A6AC9" w:rsidRPr="002402DB">
        <w:rPr>
          <w:rFonts w:ascii="Palatino Linotype" w:hAnsi="Palatino Linotype" w:cs="Arial"/>
          <w:sz w:val="20"/>
          <w:szCs w:val="20"/>
        </w:rPr>
        <w:t>y</w:t>
      </w:r>
      <w:r w:rsidR="001127FC" w:rsidRPr="002402DB">
        <w:rPr>
          <w:rFonts w:ascii="Palatino Linotype" w:hAnsi="Palatino Linotype" w:cs="Arial"/>
          <w:sz w:val="20"/>
          <w:szCs w:val="20"/>
        </w:rPr>
        <w:t xml:space="preserve"> appointment</w:t>
      </w:r>
      <w:r w:rsidR="00D927B0" w:rsidRPr="002402DB">
        <w:rPr>
          <w:rFonts w:ascii="Palatino Linotype" w:hAnsi="Palatino Linotype" w:cs="Arial"/>
          <w:sz w:val="20"/>
          <w:szCs w:val="20"/>
        </w:rPr>
        <w:t xml:space="preserve">; </w:t>
      </w:r>
      <w:r w:rsidR="006A6AC9" w:rsidRPr="002402DB">
        <w:rPr>
          <w:rFonts w:ascii="Palatino Linotype" w:hAnsi="Palatino Linotype" w:cs="Arial"/>
          <w:sz w:val="20"/>
          <w:szCs w:val="20"/>
        </w:rPr>
        <w:t>you can generally find me in my office every morning by 8:15 or so</w:t>
      </w:r>
    </w:p>
    <w:p w14:paraId="632D1E64" w14:textId="77777777" w:rsidR="00F27921" w:rsidRPr="002402DB" w:rsidRDefault="00F27921" w:rsidP="00ED7530">
      <w:pPr>
        <w:rPr>
          <w:rFonts w:ascii="Palatino Linotype" w:hAnsi="Palatino Linotype" w:cs="Arial"/>
          <w:sz w:val="20"/>
          <w:szCs w:val="20"/>
        </w:rPr>
      </w:pPr>
    </w:p>
    <w:p w14:paraId="54F3DB6E" w14:textId="0A725DD9" w:rsidR="00FC40AE" w:rsidRPr="002402DB" w:rsidRDefault="00FC40AE" w:rsidP="00ED7530">
      <w:pPr>
        <w:rPr>
          <w:rFonts w:ascii="Palatino Linotype" w:hAnsi="Palatino Linotype" w:cs="Arial"/>
          <w:sz w:val="20"/>
          <w:szCs w:val="20"/>
        </w:rPr>
      </w:pPr>
      <w:r w:rsidRPr="002402DB">
        <w:rPr>
          <w:rFonts w:ascii="Palatino Linotype" w:hAnsi="Palatino Linotype" w:cs="Arial"/>
          <w:sz w:val="20"/>
          <w:szCs w:val="20"/>
        </w:rPr>
        <w:t>Text</w:t>
      </w:r>
      <w:r w:rsidR="00F27921" w:rsidRPr="002402DB">
        <w:rPr>
          <w:rFonts w:ascii="Palatino Linotype" w:hAnsi="Palatino Linotype" w:cs="Arial"/>
          <w:sz w:val="20"/>
          <w:szCs w:val="20"/>
        </w:rPr>
        <w:t>:</w:t>
      </w:r>
      <w:r w:rsidR="00F27921" w:rsidRPr="002402DB">
        <w:rPr>
          <w:rFonts w:ascii="Palatino Linotype" w:hAnsi="Palatino Linotype" w:cs="Arial"/>
          <w:sz w:val="20"/>
          <w:szCs w:val="20"/>
        </w:rPr>
        <w:tab/>
      </w:r>
      <w:r w:rsidR="00F27921" w:rsidRPr="002402DB">
        <w:rPr>
          <w:rFonts w:ascii="Palatino Linotype" w:hAnsi="Palatino Linotype" w:cs="Arial"/>
          <w:sz w:val="20"/>
          <w:szCs w:val="20"/>
        </w:rPr>
        <w:tab/>
      </w:r>
      <w:r w:rsidRPr="002402DB">
        <w:rPr>
          <w:rFonts w:ascii="Palatino Linotype" w:hAnsi="Palatino Linotype" w:cs="Arial"/>
          <w:sz w:val="20"/>
          <w:szCs w:val="20"/>
        </w:rPr>
        <w:tab/>
      </w:r>
      <w:r w:rsidR="00253879" w:rsidRPr="002402DB">
        <w:rPr>
          <w:rFonts w:ascii="Palatino Linotype" w:hAnsi="Palatino Linotype" w:cs="Arial"/>
          <w:sz w:val="20"/>
          <w:szCs w:val="20"/>
        </w:rPr>
        <w:t>There is no one specific text for the course; see discussion under Class Structure below</w:t>
      </w:r>
    </w:p>
    <w:p w14:paraId="2A35F151" w14:textId="77777777" w:rsidR="00F90E5A" w:rsidRPr="002402DB" w:rsidRDefault="00F90E5A" w:rsidP="00ED7530">
      <w:pPr>
        <w:rPr>
          <w:rFonts w:ascii="Palatino Linotype" w:hAnsi="Palatino Linotype" w:cs="Arial"/>
          <w:i/>
          <w:sz w:val="20"/>
          <w:szCs w:val="20"/>
        </w:rPr>
      </w:pPr>
    </w:p>
    <w:p w14:paraId="7277688B" w14:textId="77777777" w:rsidR="002F72AB" w:rsidRPr="002402DB" w:rsidRDefault="00E46902" w:rsidP="00ED7530">
      <w:pPr>
        <w:rPr>
          <w:rFonts w:ascii="Palatino Linotype" w:hAnsi="Palatino Linotype" w:cs="Arial"/>
          <w:sz w:val="20"/>
          <w:szCs w:val="20"/>
        </w:rPr>
      </w:pPr>
      <w:r w:rsidRPr="002402DB">
        <w:rPr>
          <w:rFonts w:ascii="Palatino Linotype" w:hAnsi="Palatino Linotype" w:cs="Arial"/>
          <w:sz w:val="20"/>
          <w:szCs w:val="20"/>
        </w:rPr>
        <w:t>Prerequisite:</w:t>
      </w:r>
      <w:r w:rsidRPr="002402DB">
        <w:rPr>
          <w:rFonts w:ascii="Palatino Linotype" w:hAnsi="Palatino Linotype" w:cs="Arial"/>
          <w:sz w:val="20"/>
          <w:szCs w:val="20"/>
        </w:rPr>
        <w:tab/>
      </w:r>
      <w:r w:rsidR="00581C47" w:rsidRPr="002402DB">
        <w:rPr>
          <w:rFonts w:ascii="Palatino Linotype" w:hAnsi="Palatino Linotype" w:cs="Arial"/>
          <w:sz w:val="20"/>
          <w:szCs w:val="20"/>
        </w:rPr>
        <w:t>PSY 161 (introductory psychology)</w:t>
      </w:r>
    </w:p>
    <w:p w14:paraId="1BBA2D78" w14:textId="77777777" w:rsidR="00ED7530" w:rsidRPr="002402DB" w:rsidRDefault="00ED7530" w:rsidP="00ED7530">
      <w:pPr>
        <w:rPr>
          <w:rFonts w:ascii="Palatino Linotype" w:hAnsi="Palatino Linotype" w:cs="Arial"/>
          <w:sz w:val="20"/>
          <w:szCs w:val="20"/>
        </w:rPr>
        <w:sectPr w:rsidR="00ED7530" w:rsidRPr="002402DB" w:rsidSect="00EE2B56">
          <w:pgSz w:w="12240" w:h="15840"/>
          <w:pgMar w:top="1008" w:right="1008" w:bottom="720" w:left="1008" w:header="720" w:footer="720" w:gutter="0"/>
          <w:cols w:space="720"/>
          <w:docGrid w:linePitch="360"/>
        </w:sectPr>
      </w:pPr>
    </w:p>
    <w:p w14:paraId="506F13AF" w14:textId="77777777" w:rsidR="00F27921" w:rsidRPr="002402DB" w:rsidRDefault="00F27921" w:rsidP="003D001B">
      <w:pPr>
        <w:pStyle w:val="Heading2"/>
        <w:jc w:val="left"/>
        <w:rPr>
          <w:rFonts w:ascii="Palatino Linotype" w:hAnsi="Palatino Linotype" w:cs="Arial"/>
          <w:sz w:val="20"/>
          <w:szCs w:val="20"/>
        </w:rPr>
      </w:pPr>
    </w:p>
    <w:p w14:paraId="2CDC1C72" w14:textId="1606856F" w:rsidR="00100B3C" w:rsidRPr="002402DB" w:rsidRDefault="00582321" w:rsidP="00100B3C">
      <w:pPr>
        <w:jc w:val="center"/>
        <w:rPr>
          <w:rFonts w:ascii="Palatino Linotype" w:hAnsi="Palatino Linotype" w:cs="Arial"/>
          <w:b/>
          <w:sz w:val="20"/>
          <w:szCs w:val="20"/>
        </w:rPr>
      </w:pPr>
      <w:r w:rsidRPr="002402DB">
        <w:rPr>
          <w:rFonts w:ascii="Palatino Linotype" w:hAnsi="Palatino Linotype"/>
          <w:b/>
          <w:sz w:val="20"/>
          <w:szCs w:val="20"/>
        </w:rPr>
        <w:t xml:space="preserve">COURSE GOALS </w:t>
      </w:r>
      <w:r w:rsidR="00100B3C" w:rsidRPr="002402DB">
        <w:rPr>
          <w:rFonts w:ascii="Palatino Linotype" w:hAnsi="Palatino Linotype"/>
          <w:b/>
          <w:sz w:val="20"/>
          <w:szCs w:val="20"/>
        </w:rPr>
        <w:t xml:space="preserve">AND </w:t>
      </w:r>
      <w:r w:rsidR="00100B3C" w:rsidRPr="002402DB">
        <w:rPr>
          <w:rFonts w:ascii="Palatino Linotype" w:hAnsi="Palatino Linotype" w:cs="Arial"/>
          <w:b/>
          <w:sz w:val="20"/>
          <w:szCs w:val="20"/>
        </w:rPr>
        <w:t>TEACHING PHILOSOPHY</w:t>
      </w:r>
    </w:p>
    <w:p w14:paraId="30E52BE2" w14:textId="77777777" w:rsidR="00100B3C" w:rsidRPr="002402DB" w:rsidRDefault="00100B3C" w:rsidP="00100B3C">
      <w:pPr>
        <w:jc w:val="center"/>
        <w:rPr>
          <w:rFonts w:ascii="Palatino Linotype" w:hAnsi="Palatino Linotype" w:cs="Arial"/>
          <w:b/>
          <w:sz w:val="20"/>
          <w:szCs w:val="20"/>
        </w:rPr>
      </w:pPr>
    </w:p>
    <w:p w14:paraId="62D13BE4" w14:textId="49CF3544" w:rsidR="00100B3C" w:rsidRPr="002402DB" w:rsidRDefault="00100B3C" w:rsidP="00100B3C">
      <w:pPr>
        <w:rPr>
          <w:rFonts w:ascii="Palatino Linotype" w:hAnsi="Palatino Linotype"/>
          <w:sz w:val="20"/>
          <w:szCs w:val="20"/>
        </w:rPr>
      </w:pPr>
      <w:r w:rsidRPr="002402DB">
        <w:rPr>
          <w:rFonts w:ascii="Palatino Linotype" w:hAnsi="Palatino Linotype"/>
          <w:sz w:val="20"/>
          <w:szCs w:val="20"/>
        </w:rPr>
        <w:t xml:space="preserve">The overarching goal of this course is to deepen your understanding of the </w:t>
      </w:r>
      <w:r w:rsidRPr="002402DB">
        <w:rPr>
          <w:rFonts w:ascii="Palatino Linotype" w:hAnsi="Palatino Linotype"/>
          <w:i/>
          <w:sz w:val="20"/>
          <w:szCs w:val="20"/>
        </w:rPr>
        <w:t>scientific</w:t>
      </w:r>
      <w:r w:rsidRPr="002402DB">
        <w:rPr>
          <w:rFonts w:ascii="Palatino Linotype" w:hAnsi="Palatino Linotype"/>
          <w:sz w:val="20"/>
          <w:szCs w:val="20"/>
        </w:rPr>
        <w:t xml:space="preserve"> approach to human </w:t>
      </w:r>
      <w:r w:rsidRPr="002402DB">
        <w:rPr>
          <w:rFonts w:ascii="Palatino Linotype" w:hAnsi="Palatino Linotype"/>
          <w:i/>
          <w:sz w:val="20"/>
          <w:szCs w:val="20"/>
        </w:rPr>
        <w:t xml:space="preserve">development </w:t>
      </w:r>
      <w:r w:rsidRPr="002402DB">
        <w:rPr>
          <w:rFonts w:ascii="Palatino Linotype" w:hAnsi="Palatino Linotype"/>
          <w:sz w:val="20"/>
          <w:szCs w:val="20"/>
        </w:rPr>
        <w:t xml:space="preserve">from conception through middle childhood. </w:t>
      </w:r>
      <w:r w:rsidR="00CB2DAE" w:rsidRPr="002402DB">
        <w:rPr>
          <w:rFonts w:ascii="Palatino Linotype" w:hAnsi="Palatino Linotype"/>
          <w:sz w:val="20"/>
          <w:szCs w:val="20"/>
        </w:rPr>
        <w:t xml:space="preserve">We will utilize a variety of methodologies to accomplish this, from the </w:t>
      </w:r>
      <w:r w:rsidR="00582321" w:rsidRPr="002402DB">
        <w:rPr>
          <w:rFonts w:ascii="Palatino Linotype" w:hAnsi="Palatino Linotype"/>
          <w:sz w:val="20"/>
          <w:szCs w:val="20"/>
        </w:rPr>
        <w:t>accessing texts to address daily questions</w:t>
      </w:r>
      <w:r w:rsidR="00CB2DAE" w:rsidRPr="002402DB">
        <w:rPr>
          <w:rFonts w:ascii="Palatino Linotype" w:hAnsi="Palatino Linotype"/>
          <w:sz w:val="20"/>
          <w:szCs w:val="20"/>
        </w:rPr>
        <w:t xml:space="preserve"> to viewing videos to observing children. In order to manage the wealth of materials, you will maintain a daily </w:t>
      </w:r>
      <w:r w:rsidR="00CB2DAE" w:rsidRPr="002402DB">
        <w:rPr>
          <w:rFonts w:ascii="Palatino Linotype" w:hAnsi="Palatino Linotype"/>
          <w:i/>
          <w:sz w:val="20"/>
          <w:szCs w:val="20"/>
        </w:rPr>
        <w:t>learning journal</w:t>
      </w:r>
      <w:r w:rsidR="00CB2DAE" w:rsidRPr="002402DB">
        <w:rPr>
          <w:rFonts w:ascii="Palatino Linotype" w:hAnsi="Palatino Linotype"/>
          <w:sz w:val="20"/>
          <w:szCs w:val="20"/>
        </w:rPr>
        <w:t xml:space="preserve"> (described more fully below). The learning journal grows out of r</w:t>
      </w:r>
      <w:r w:rsidRPr="002402DB">
        <w:rPr>
          <w:rFonts w:ascii="Palatino Linotype" w:hAnsi="Palatino Linotype"/>
          <w:sz w:val="20"/>
          <w:szCs w:val="20"/>
        </w:rPr>
        <w:t xml:space="preserve">esearch in </w:t>
      </w:r>
      <w:r w:rsidR="00CB2DAE" w:rsidRPr="002402DB">
        <w:rPr>
          <w:rFonts w:ascii="Palatino Linotype" w:hAnsi="Palatino Linotype"/>
          <w:sz w:val="20"/>
          <w:szCs w:val="20"/>
        </w:rPr>
        <w:t xml:space="preserve">neuroscience, which </w:t>
      </w:r>
      <w:r w:rsidRPr="002402DB">
        <w:rPr>
          <w:rFonts w:ascii="Palatino Linotype" w:hAnsi="Palatino Linotype"/>
          <w:sz w:val="20"/>
          <w:szCs w:val="20"/>
        </w:rPr>
        <w:t xml:space="preserve">reveals that deep understanding comes only when one has interacted with the material in some way. </w:t>
      </w:r>
    </w:p>
    <w:p w14:paraId="77C512FF" w14:textId="77777777" w:rsidR="00CB2DAE" w:rsidRPr="002402DB" w:rsidRDefault="00CB2DAE" w:rsidP="00100B3C">
      <w:pPr>
        <w:rPr>
          <w:rFonts w:ascii="Palatino Linotype" w:hAnsi="Palatino Linotype"/>
          <w:sz w:val="20"/>
          <w:szCs w:val="20"/>
        </w:rPr>
      </w:pPr>
    </w:p>
    <w:p w14:paraId="61D3656F" w14:textId="1291A073" w:rsidR="00100B3C" w:rsidRPr="002402DB" w:rsidRDefault="00100B3C" w:rsidP="00100B3C">
      <w:pPr>
        <w:rPr>
          <w:rFonts w:ascii="Palatino Linotype" w:hAnsi="Palatino Linotype"/>
          <w:sz w:val="20"/>
          <w:szCs w:val="20"/>
        </w:rPr>
      </w:pPr>
      <w:r w:rsidRPr="002402DB">
        <w:rPr>
          <w:rFonts w:ascii="Palatino Linotype" w:hAnsi="Palatino Linotype"/>
          <w:sz w:val="20"/>
          <w:szCs w:val="20"/>
        </w:rPr>
        <w:t xml:space="preserve">My teaching philosophy is that you and I are in partnership in this endeavor and thus, we have responsibilities to each other. I am striving to arrange experiences that will allow you to master the concepts we are studying. I expect that you will be consistently </w:t>
      </w:r>
      <w:r w:rsidRPr="002402DB">
        <w:rPr>
          <w:rFonts w:ascii="Palatino Linotype" w:hAnsi="Palatino Linotype"/>
          <w:b/>
          <w:sz w:val="20"/>
          <w:szCs w:val="20"/>
        </w:rPr>
        <w:t>present,</w:t>
      </w:r>
      <w:r w:rsidRPr="002402DB">
        <w:rPr>
          <w:rFonts w:ascii="Palatino Linotype" w:hAnsi="Palatino Linotype"/>
          <w:sz w:val="20"/>
          <w:szCs w:val="20"/>
        </w:rPr>
        <w:t xml:space="preserve"> </w:t>
      </w:r>
      <w:r w:rsidRPr="002402DB">
        <w:rPr>
          <w:rFonts w:ascii="Palatino Linotype" w:hAnsi="Palatino Linotype"/>
          <w:b/>
          <w:sz w:val="20"/>
          <w:szCs w:val="20"/>
        </w:rPr>
        <w:t>prepared</w:t>
      </w:r>
      <w:r w:rsidRPr="002402DB">
        <w:rPr>
          <w:rFonts w:ascii="Palatino Linotype" w:hAnsi="Palatino Linotype"/>
          <w:sz w:val="20"/>
          <w:szCs w:val="20"/>
        </w:rPr>
        <w:t xml:space="preserve"> for, and </w:t>
      </w:r>
      <w:r w:rsidRPr="002402DB">
        <w:rPr>
          <w:rFonts w:ascii="Palatino Linotype" w:hAnsi="Palatino Linotype"/>
          <w:b/>
          <w:sz w:val="20"/>
          <w:szCs w:val="20"/>
        </w:rPr>
        <w:t>engaged</w:t>
      </w:r>
      <w:r w:rsidRPr="002402DB">
        <w:rPr>
          <w:rFonts w:ascii="Palatino Linotype" w:hAnsi="Palatino Linotype"/>
          <w:sz w:val="20"/>
          <w:szCs w:val="20"/>
        </w:rPr>
        <w:t xml:space="preserve"> in our work together. </w:t>
      </w:r>
    </w:p>
    <w:p w14:paraId="05E74D89" w14:textId="77777777" w:rsidR="00100B3C" w:rsidRPr="002402DB" w:rsidRDefault="00100B3C" w:rsidP="00100B3C">
      <w:pPr>
        <w:rPr>
          <w:rFonts w:ascii="Palatino Linotype" w:hAnsi="Palatino Linotype"/>
          <w:sz w:val="20"/>
          <w:szCs w:val="20"/>
        </w:rPr>
      </w:pPr>
    </w:p>
    <w:p w14:paraId="5E5218FE" w14:textId="77777777" w:rsidR="00CB2DAE" w:rsidRPr="002402DB" w:rsidRDefault="00CB2DAE" w:rsidP="00CB2DAE">
      <w:pPr>
        <w:rPr>
          <w:rFonts w:ascii="Palatino Linotype" w:hAnsi="Palatino Linotype"/>
          <w:sz w:val="20"/>
          <w:szCs w:val="20"/>
        </w:rPr>
      </w:pPr>
      <w:r w:rsidRPr="002402DB">
        <w:rPr>
          <w:rFonts w:ascii="Palatino Linotype" w:hAnsi="Palatino Linotype" w:cs="Arial"/>
          <w:iCs/>
          <w:sz w:val="20"/>
          <w:szCs w:val="20"/>
          <w:shd w:val="clear" w:color="auto" w:fill="FFFFFF"/>
        </w:rPr>
        <w:t xml:space="preserve">This course is designed to support the Educational Priorities and Outcomes of Cornell College </w:t>
      </w:r>
      <w:r w:rsidRPr="002402DB">
        <w:rPr>
          <w:rFonts w:ascii="Palatino Linotype" w:hAnsi="Palatino Linotype" w:cs="Arial"/>
          <w:iCs/>
          <w:color w:val="1B1338"/>
          <w:sz w:val="20"/>
          <w:szCs w:val="20"/>
          <w:shd w:val="clear" w:color="auto" w:fill="FFFFFF"/>
        </w:rPr>
        <w:t>(</w:t>
      </w:r>
      <w:hyperlink r:id="rId10" w:history="1">
        <w:r w:rsidRPr="002402DB">
          <w:rPr>
            <w:rStyle w:val="Hyperlink"/>
            <w:rFonts w:ascii="Palatino Linotype" w:hAnsi="Palatino Linotype"/>
            <w:sz w:val="20"/>
            <w:szCs w:val="20"/>
          </w:rPr>
          <w:t>http://www.cornellcollege.edu/library/faculty/syllabi/educational-priorities-and-outcomes.shtml</w:t>
        </w:r>
      </w:hyperlink>
      <w:r w:rsidRPr="002402DB">
        <w:rPr>
          <w:rFonts w:ascii="Palatino Linotype" w:hAnsi="Palatino Linotype"/>
          <w:sz w:val="20"/>
          <w:szCs w:val="20"/>
        </w:rPr>
        <w:t xml:space="preserve">). In particular, I expect you will have increased your </w:t>
      </w:r>
      <w:r w:rsidRPr="002402DB">
        <w:rPr>
          <w:rFonts w:ascii="Palatino Linotype" w:hAnsi="Palatino Linotype"/>
          <w:i/>
          <w:sz w:val="20"/>
          <w:szCs w:val="20"/>
        </w:rPr>
        <w:t xml:space="preserve">knowledge </w:t>
      </w:r>
      <w:r w:rsidRPr="002402DB">
        <w:rPr>
          <w:rFonts w:ascii="Palatino Linotype" w:hAnsi="Palatino Linotype"/>
          <w:sz w:val="20"/>
          <w:szCs w:val="20"/>
        </w:rPr>
        <w:t>of children’s behaviors and their development; and to have further developed your</w:t>
      </w:r>
      <w:r w:rsidRPr="002402DB">
        <w:rPr>
          <w:rFonts w:ascii="Palatino Linotype" w:hAnsi="Palatino Linotype"/>
          <w:i/>
          <w:sz w:val="20"/>
          <w:szCs w:val="20"/>
        </w:rPr>
        <w:t xml:space="preserve"> inquiry,</w:t>
      </w:r>
      <w:r w:rsidRPr="002402DB">
        <w:rPr>
          <w:rFonts w:ascii="Palatino Linotype" w:hAnsi="Palatino Linotype"/>
          <w:sz w:val="20"/>
          <w:szCs w:val="20"/>
        </w:rPr>
        <w:t xml:space="preserve"> </w:t>
      </w:r>
      <w:r w:rsidRPr="002402DB">
        <w:rPr>
          <w:rFonts w:ascii="Palatino Linotype" w:hAnsi="Palatino Linotype"/>
          <w:i/>
          <w:sz w:val="20"/>
          <w:szCs w:val="20"/>
        </w:rPr>
        <w:t xml:space="preserve">reasoning, </w:t>
      </w:r>
      <w:r w:rsidRPr="002402DB">
        <w:rPr>
          <w:rFonts w:ascii="Palatino Linotype" w:hAnsi="Palatino Linotype"/>
          <w:sz w:val="20"/>
          <w:szCs w:val="20"/>
        </w:rPr>
        <w:t xml:space="preserve">and </w:t>
      </w:r>
      <w:r w:rsidRPr="002402DB">
        <w:rPr>
          <w:rFonts w:ascii="Palatino Linotype" w:hAnsi="Palatino Linotype"/>
          <w:i/>
          <w:sz w:val="20"/>
          <w:szCs w:val="20"/>
        </w:rPr>
        <w:t>written communication</w:t>
      </w:r>
      <w:r w:rsidRPr="002402DB">
        <w:rPr>
          <w:rFonts w:ascii="Palatino Linotype" w:hAnsi="Palatino Linotype"/>
          <w:sz w:val="20"/>
          <w:szCs w:val="20"/>
        </w:rPr>
        <w:t xml:space="preserve"> skills through the block projects described below. </w:t>
      </w:r>
    </w:p>
    <w:p w14:paraId="0E959F1E" w14:textId="77777777" w:rsidR="00CB2DAE" w:rsidRPr="002402DB" w:rsidRDefault="00CB2DAE" w:rsidP="00CB2DAE">
      <w:pPr>
        <w:rPr>
          <w:rFonts w:ascii="Palatino Linotype" w:hAnsi="Palatino Linotype"/>
          <w:sz w:val="20"/>
          <w:szCs w:val="20"/>
        </w:rPr>
      </w:pPr>
    </w:p>
    <w:p w14:paraId="2D3B6039" w14:textId="59E74179" w:rsidR="00582321" w:rsidRPr="002402DB" w:rsidRDefault="00582321" w:rsidP="00582321">
      <w:pPr>
        <w:jc w:val="center"/>
        <w:rPr>
          <w:rFonts w:ascii="Palatino Linotype" w:hAnsi="Palatino Linotype"/>
          <w:b/>
          <w:sz w:val="20"/>
          <w:szCs w:val="20"/>
        </w:rPr>
      </w:pPr>
      <w:r w:rsidRPr="002402DB">
        <w:rPr>
          <w:rFonts w:ascii="Palatino Linotype" w:hAnsi="Palatino Linotype"/>
          <w:b/>
          <w:sz w:val="20"/>
          <w:szCs w:val="20"/>
        </w:rPr>
        <w:t>CLASS STRUCTURE AND DAILY ACTIVITIES</w:t>
      </w:r>
    </w:p>
    <w:p w14:paraId="4D6A1A05" w14:textId="77777777" w:rsidR="00582321" w:rsidRPr="002402DB" w:rsidRDefault="00582321" w:rsidP="00582321">
      <w:pPr>
        <w:jc w:val="center"/>
        <w:rPr>
          <w:rFonts w:ascii="Palatino Linotype" w:hAnsi="Palatino Linotype"/>
          <w:b/>
          <w:sz w:val="20"/>
          <w:szCs w:val="20"/>
        </w:rPr>
      </w:pPr>
    </w:p>
    <w:p w14:paraId="73263ED9" w14:textId="13385E8F" w:rsidR="00582321" w:rsidRPr="002402DB" w:rsidRDefault="00582321" w:rsidP="00582321">
      <w:pPr>
        <w:rPr>
          <w:rFonts w:ascii="Palatino Linotype" w:hAnsi="Palatino Linotype"/>
          <w:sz w:val="20"/>
          <w:szCs w:val="20"/>
        </w:rPr>
      </w:pPr>
      <w:r w:rsidRPr="002402DB">
        <w:rPr>
          <w:rFonts w:ascii="Palatino Linotype" w:hAnsi="Palatino Linotype"/>
          <w:sz w:val="20"/>
          <w:szCs w:val="20"/>
        </w:rPr>
        <w:t>There is no dedicated text for this course. Instead, there are a variety of textbooks available in the classroom and on reserve in the Library. Each day you will respond to a set of questions that are posted on Moodle; y</w:t>
      </w:r>
      <w:r w:rsidRPr="002402DB">
        <w:rPr>
          <w:rFonts w:ascii="Palatino Linotype" w:hAnsi="Palatino Linotype"/>
          <w:sz w:val="20"/>
          <w:szCs w:val="20"/>
        </w:rPr>
        <w:t xml:space="preserve">ou are free to use whatever resources help you </w:t>
      </w:r>
      <w:r w:rsidRPr="002402DB">
        <w:rPr>
          <w:rFonts w:ascii="Palatino Linotype" w:hAnsi="Palatino Linotype"/>
          <w:sz w:val="20"/>
          <w:szCs w:val="20"/>
        </w:rPr>
        <w:t>master</w:t>
      </w:r>
      <w:r w:rsidRPr="002402DB">
        <w:rPr>
          <w:rFonts w:ascii="Palatino Linotype" w:hAnsi="Palatino Linotype"/>
          <w:sz w:val="20"/>
          <w:szCs w:val="20"/>
        </w:rPr>
        <w:t xml:space="preserve"> the material</w:t>
      </w:r>
      <w:r w:rsidRPr="002402DB">
        <w:rPr>
          <w:rFonts w:ascii="Palatino Linotype" w:hAnsi="Palatino Linotype"/>
          <w:sz w:val="20"/>
          <w:szCs w:val="20"/>
        </w:rPr>
        <w:t xml:space="preserve"> (including the Internet), and there are a plethora </w:t>
      </w:r>
      <w:r w:rsidRPr="002402DB">
        <w:rPr>
          <w:rFonts w:ascii="Palatino Linotype" w:hAnsi="Palatino Linotype"/>
          <w:sz w:val="20"/>
          <w:szCs w:val="20"/>
        </w:rPr>
        <w:t xml:space="preserve">of videos on child development available on YouTube. </w:t>
      </w:r>
      <w:r w:rsidRPr="002402DB">
        <w:rPr>
          <w:rFonts w:ascii="Palatino Linotype" w:hAnsi="Palatino Linotype"/>
          <w:b/>
          <w:sz w:val="20"/>
          <w:szCs w:val="20"/>
        </w:rPr>
        <w:t>IN ALL CASES</w:t>
      </w:r>
      <w:r w:rsidRPr="002402DB">
        <w:rPr>
          <w:rFonts w:ascii="Palatino Linotype" w:hAnsi="Palatino Linotype"/>
          <w:sz w:val="20"/>
          <w:szCs w:val="20"/>
        </w:rPr>
        <w:t>, you must document the source of your information</w:t>
      </w:r>
      <w:r w:rsidR="003D6612" w:rsidRPr="002402DB">
        <w:rPr>
          <w:rFonts w:ascii="Palatino Linotype" w:hAnsi="Palatino Linotype"/>
          <w:sz w:val="20"/>
          <w:szCs w:val="20"/>
        </w:rPr>
        <w:t xml:space="preserve"> in your learning journal (discussed further below)</w:t>
      </w:r>
      <w:r w:rsidRPr="002402DB">
        <w:rPr>
          <w:rFonts w:ascii="Palatino Linotype" w:hAnsi="Palatino Linotype"/>
          <w:sz w:val="20"/>
          <w:szCs w:val="20"/>
        </w:rPr>
        <w:t>. If an instance occurs where there is discrepant information, this</w:t>
      </w:r>
      <w:r w:rsidRPr="002402DB">
        <w:rPr>
          <w:rFonts w:ascii="Palatino Linotype" w:hAnsi="Palatino Linotype"/>
          <w:sz w:val="20"/>
          <w:szCs w:val="20"/>
        </w:rPr>
        <w:t xml:space="preserve"> </w:t>
      </w:r>
      <w:r w:rsidRPr="002402DB">
        <w:rPr>
          <w:rFonts w:ascii="Palatino Linotype" w:hAnsi="Palatino Linotype"/>
          <w:sz w:val="20"/>
          <w:szCs w:val="20"/>
        </w:rPr>
        <w:t>will allow us to trace back to the original source to try to resolve that discrepancy. As you have time and/or a particular interest I encourage you to access more than a single resource.</w:t>
      </w:r>
    </w:p>
    <w:p w14:paraId="7D87FD2D" w14:textId="77777777" w:rsidR="00582321" w:rsidRPr="002402DB" w:rsidRDefault="00582321" w:rsidP="00582321">
      <w:pPr>
        <w:rPr>
          <w:rFonts w:ascii="Palatino Linotype" w:hAnsi="Palatino Linotype"/>
          <w:sz w:val="20"/>
          <w:szCs w:val="20"/>
        </w:rPr>
      </w:pPr>
    </w:p>
    <w:p w14:paraId="46D3B094" w14:textId="6D863901" w:rsidR="00582321" w:rsidRDefault="00582321" w:rsidP="00582321">
      <w:pPr>
        <w:rPr>
          <w:rFonts w:ascii="Palatino Linotype" w:hAnsi="Palatino Linotype"/>
          <w:sz w:val="20"/>
          <w:szCs w:val="20"/>
        </w:rPr>
      </w:pPr>
      <w:r w:rsidRPr="002402DB">
        <w:rPr>
          <w:rFonts w:ascii="Palatino Linotype" w:hAnsi="Palatino Linotype"/>
          <w:sz w:val="20"/>
          <w:szCs w:val="20"/>
        </w:rPr>
        <w:t>In class then, we will be working through the questions, clarifying information that seems ‘fuzzy,’ using exercises to help solidify our understanding, etc.</w:t>
      </w:r>
      <w:r w:rsidRPr="002402DB">
        <w:rPr>
          <w:rFonts w:ascii="Palatino Linotype" w:hAnsi="Palatino Linotype"/>
          <w:sz w:val="20"/>
          <w:szCs w:val="20"/>
        </w:rPr>
        <w:t xml:space="preserve"> </w:t>
      </w:r>
      <w:r w:rsidRPr="002402DB">
        <w:rPr>
          <w:rFonts w:ascii="Palatino Linotype" w:hAnsi="Palatino Linotype"/>
          <w:sz w:val="20"/>
          <w:szCs w:val="20"/>
        </w:rPr>
        <w:t>The following day (after you have slept on the information), we will begin the class with a low-stakes quiz. Research into the neuroscience of learning suggests that these strategies are particularly useful in helping people retain this information over the long-term.</w:t>
      </w:r>
    </w:p>
    <w:p w14:paraId="639B9126" w14:textId="77777777" w:rsidR="00D700B8" w:rsidRPr="002402DB" w:rsidRDefault="00D700B8" w:rsidP="00582321">
      <w:pPr>
        <w:rPr>
          <w:rFonts w:ascii="Palatino Linotype" w:hAnsi="Palatino Linotype"/>
          <w:sz w:val="20"/>
          <w:szCs w:val="20"/>
        </w:rPr>
      </w:pPr>
    </w:p>
    <w:p w14:paraId="750FEA41" w14:textId="74905954" w:rsidR="003D001B" w:rsidRPr="002402DB" w:rsidRDefault="003D001B" w:rsidP="003D001B">
      <w:pPr>
        <w:rPr>
          <w:rFonts w:ascii="Palatino Linotype" w:hAnsi="Palatino Linotype"/>
          <w:sz w:val="20"/>
          <w:szCs w:val="20"/>
        </w:rPr>
      </w:pPr>
      <w:r w:rsidRPr="002402DB">
        <w:rPr>
          <w:rFonts w:ascii="Palatino Linotype" w:hAnsi="Palatino Linotype"/>
          <w:sz w:val="20"/>
          <w:szCs w:val="20"/>
        </w:rPr>
        <w:lastRenderedPageBreak/>
        <w:t>Although occasionally I will add to material through lecture, by-and-large we will use our class time for exercises, investigation, and discussion. It may help to think of classes as workshops. Plan to bring your laptop to every class.</w:t>
      </w:r>
    </w:p>
    <w:p w14:paraId="06F8F335" w14:textId="77777777" w:rsidR="00CB7954" w:rsidRPr="002402DB" w:rsidRDefault="00CB7954" w:rsidP="00CB7954">
      <w:pPr>
        <w:rPr>
          <w:rFonts w:ascii="Palatino Linotype" w:hAnsi="Palatino Linotype"/>
          <w:sz w:val="20"/>
          <w:szCs w:val="20"/>
        </w:rPr>
      </w:pPr>
    </w:p>
    <w:p w14:paraId="1796F865" w14:textId="411D0F9E" w:rsidR="00CB7954" w:rsidRDefault="00CB7954" w:rsidP="00CB7954">
      <w:pPr>
        <w:rPr>
          <w:rFonts w:ascii="Palatino Linotype" w:hAnsi="Palatino Linotype"/>
          <w:sz w:val="20"/>
          <w:szCs w:val="20"/>
        </w:rPr>
      </w:pPr>
      <w:r w:rsidRPr="002402DB">
        <w:rPr>
          <w:rFonts w:ascii="Palatino Linotype" w:hAnsi="Palatino Linotype"/>
          <w:sz w:val="20"/>
          <w:szCs w:val="20"/>
        </w:rPr>
        <w:t xml:space="preserve">We are utilizing a </w:t>
      </w:r>
      <w:r w:rsidRPr="002402DB">
        <w:rPr>
          <w:rFonts w:ascii="Palatino Linotype" w:hAnsi="Palatino Linotype"/>
          <w:i/>
          <w:sz w:val="20"/>
          <w:szCs w:val="20"/>
        </w:rPr>
        <w:t>topical</w:t>
      </w:r>
      <w:r w:rsidRPr="002402DB">
        <w:rPr>
          <w:rFonts w:ascii="Palatino Linotype" w:hAnsi="Palatino Linotype"/>
          <w:sz w:val="20"/>
          <w:szCs w:val="20"/>
        </w:rPr>
        <w:t xml:space="preserve"> vs. </w:t>
      </w:r>
      <w:r w:rsidRPr="002402DB">
        <w:rPr>
          <w:rFonts w:ascii="Palatino Linotype" w:hAnsi="Palatino Linotype"/>
          <w:i/>
          <w:sz w:val="20"/>
          <w:szCs w:val="20"/>
        </w:rPr>
        <w:t xml:space="preserve">chronological </w:t>
      </w:r>
      <w:r w:rsidRPr="002402DB">
        <w:rPr>
          <w:rFonts w:ascii="Palatino Linotype" w:hAnsi="Palatino Linotype"/>
          <w:sz w:val="20"/>
          <w:szCs w:val="20"/>
        </w:rPr>
        <w:t xml:space="preserve">approach. Each week in your learning journal, you will translate what we have studied that week into a chronological ‘timetable’ (i.e., what is important at what ages). </w:t>
      </w:r>
      <w:r w:rsidR="00145997">
        <w:rPr>
          <w:rFonts w:ascii="Palatino Linotype" w:hAnsi="Palatino Linotype"/>
          <w:sz w:val="20"/>
          <w:szCs w:val="20"/>
        </w:rPr>
        <w:t>This is discussed further later in the Syllabus.</w:t>
      </w:r>
    </w:p>
    <w:p w14:paraId="4F01828E" w14:textId="77777777" w:rsidR="0018340D" w:rsidRDefault="0018340D" w:rsidP="00CB7954">
      <w:pPr>
        <w:rPr>
          <w:rFonts w:ascii="Palatino Linotype" w:hAnsi="Palatino Linotype"/>
          <w:sz w:val="20"/>
          <w:szCs w:val="20"/>
        </w:rPr>
      </w:pPr>
    </w:p>
    <w:p w14:paraId="2B94EAA2" w14:textId="77777777" w:rsidR="0018340D" w:rsidRPr="002402DB" w:rsidRDefault="0018340D" w:rsidP="0018340D">
      <w:pPr>
        <w:jc w:val="center"/>
        <w:rPr>
          <w:rFonts w:ascii="Palatino Linotype" w:hAnsi="Palatino Linotype" w:cs="Arial"/>
          <w:b/>
          <w:bCs/>
          <w:sz w:val="20"/>
          <w:szCs w:val="20"/>
        </w:rPr>
      </w:pPr>
      <w:r w:rsidRPr="002402DB">
        <w:rPr>
          <w:rFonts w:ascii="Palatino Linotype" w:hAnsi="Palatino Linotype" w:cs="Arial"/>
          <w:b/>
          <w:sz w:val="20"/>
          <w:szCs w:val="20"/>
        </w:rPr>
        <w:t>ASSESSMENT</w:t>
      </w:r>
    </w:p>
    <w:p w14:paraId="0AFA089E" w14:textId="77777777" w:rsidR="0018340D" w:rsidRPr="002402DB" w:rsidRDefault="0018340D" w:rsidP="0018340D">
      <w:pPr>
        <w:jc w:val="center"/>
        <w:rPr>
          <w:rFonts w:ascii="Palatino Linotype" w:hAnsi="Palatino Linotype" w:cs="Arial"/>
          <w:sz w:val="20"/>
          <w:szCs w:val="20"/>
        </w:rPr>
      </w:pPr>
    </w:p>
    <w:p w14:paraId="35295EFB" w14:textId="77777777" w:rsidR="0018340D" w:rsidRPr="002402DB" w:rsidRDefault="0018340D" w:rsidP="0018340D">
      <w:pPr>
        <w:pStyle w:val="BodyText"/>
        <w:pBdr>
          <w:top w:val="none" w:sz="0" w:space="0" w:color="auto"/>
          <w:left w:val="none" w:sz="0" w:space="0" w:color="auto"/>
          <w:bottom w:val="none" w:sz="0" w:space="0" w:color="auto"/>
          <w:right w:val="none" w:sz="0" w:space="0" w:color="auto"/>
        </w:pBdr>
        <w:rPr>
          <w:rFonts w:ascii="Palatino Linotype" w:hAnsi="Palatino Linotype" w:cs="Arial"/>
          <w:sz w:val="20"/>
          <w:szCs w:val="20"/>
        </w:rPr>
      </w:pPr>
      <w:r w:rsidRPr="002402DB">
        <w:rPr>
          <w:rFonts w:ascii="Palatino Linotype" w:hAnsi="Palatino Linotype" w:cs="Arial"/>
          <w:sz w:val="20"/>
          <w:szCs w:val="20"/>
        </w:rPr>
        <w:t>Each portion of the course contributes the following percentage to your final grade, and is detailed more fully below:</w:t>
      </w:r>
    </w:p>
    <w:p w14:paraId="0F2D84E6" w14:textId="77777777" w:rsidR="0018340D" w:rsidRPr="002402DB" w:rsidRDefault="0018340D" w:rsidP="0018340D">
      <w:pPr>
        <w:rPr>
          <w:rFonts w:ascii="Palatino Linotype" w:hAnsi="Palatino Linotype" w:cs="Arial"/>
          <w:sz w:val="20"/>
          <w:szCs w:val="20"/>
        </w:rPr>
      </w:pPr>
    </w:p>
    <w:p w14:paraId="60502A7E" w14:textId="77777777" w:rsidR="0018340D" w:rsidRPr="002402DB" w:rsidRDefault="0018340D" w:rsidP="0018340D">
      <w:pPr>
        <w:rPr>
          <w:rFonts w:ascii="Palatino Linotype" w:hAnsi="Palatino Linotype" w:cs="Arial"/>
          <w:sz w:val="20"/>
          <w:szCs w:val="20"/>
        </w:rPr>
      </w:pP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r>
    </w:p>
    <w:tbl>
      <w:tblPr>
        <w:tblStyle w:val="TableGrid"/>
        <w:tblW w:w="0" w:type="auto"/>
        <w:tblInd w:w="1278" w:type="dxa"/>
        <w:tblLook w:val="04A0" w:firstRow="1" w:lastRow="0" w:firstColumn="1" w:lastColumn="0" w:noHBand="0" w:noVBand="1"/>
      </w:tblPr>
      <w:tblGrid>
        <w:gridCol w:w="5310"/>
        <w:gridCol w:w="1890"/>
      </w:tblGrid>
      <w:tr w:rsidR="0018340D" w:rsidRPr="002402DB" w14:paraId="3C3005EE" w14:textId="77777777" w:rsidTr="00D047D3">
        <w:tc>
          <w:tcPr>
            <w:tcW w:w="5310" w:type="dxa"/>
          </w:tcPr>
          <w:p w14:paraId="7E7B13CA" w14:textId="237805EA" w:rsidR="0018340D" w:rsidRPr="002402DB" w:rsidRDefault="0018340D" w:rsidP="00D047D3">
            <w:pPr>
              <w:rPr>
                <w:rFonts w:ascii="Palatino Linotype" w:hAnsi="Palatino Linotype" w:cs="Arial"/>
                <w:sz w:val="20"/>
                <w:szCs w:val="20"/>
              </w:rPr>
            </w:pPr>
            <w:r w:rsidRPr="002402DB">
              <w:rPr>
                <w:rFonts w:ascii="Palatino Linotype" w:hAnsi="Palatino Linotype" w:cs="Arial"/>
                <w:sz w:val="20"/>
                <w:szCs w:val="20"/>
              </w:rPr>
              <w:t>Attendance, participation, classroom etiquette</w:t>
            </w:r>
          </w:p>
        </w:tc>
        <w:tc>
          <w:tcPr>
            <w:tcW w:w="1890" w:type="dxa"/>
          </w:tcPr>
          <w:p w14:paraId="52B31B6D" w14:textId="4E87A811" w:rsidR="0018340D" w:rsidRPr="002402DB" w:rsidRDefault="0018340D" w:rsidP="00D047D3">
            <w:pPr>
              <w:jc w:val="center"/>
              <w:rPr>
                <w:rFonts w:ascii="Palatino Linotype" w:hAnsi="Palatino Linotype" w:cs="Arial"/>
                <w:sz w:val="20"/>
                <w:szCs w:val="20"/>
              </w:rPr>
            </w:pPr>
            <w:r w:rsidRPr="002402DB">
              <w:rPr>
                <w:rFonts w:ascii="Palatino Linotype" w:hAnsi="Palatino Linotype" w:cs="Arial"/>
                <w:sz w:val="20"/>
                <w:szCs w:val="20"/>
              </w:rPr>
              <w:t>10%</w:t>
            </w:r>
          </w:p>
        </w:tc>
      </w:tr>
      <w:tr w:rsidR="0018340D" w:rsidRPr="002402DB" w14:paraId="42040811" w14:textId="77777777" w:rsidTr="00D047D3">
        <w:tc>
          <w:tcPr>
            <w:tcW w:w="5310" w:type="dxa"/>
          </w:tcPr>
          <w:p w14:paraId="1960536E" w14:textId="55DE98AF" w:rsidR="0018340D" w:rsidRPr="002402DB" w:rsidRDefault="0018340D" w:rsidP="00D047D3">
            <w:pPr>
              <w:rPr>
                <w:rFonts w:ascii="Palatino Linotype" w:hAnsi="Palatino Linotype" w:cs="Arial"/>
                <w:sz w:val="20"/>
                <w:szCs w:val="20"/>
              </w:rPr>
            </w:pPr>
            <w:r>
              <w:rPr>
                <w:rFonts w:ascii="Palatino Linotype" w:hAnsi="Palatino Linotype" w:cs="Arial"/>
                <w:sz w:val="20"/>
                <w:szCs w:val="20"/>
              </w:rPr>
              <w:t>Daily low-stakes quizzes</w:t>
            </w:r>
            <w:r w:rsidR="00D700B8">
              <w:rPr>
                <w:rFonts w:ascii="Palatino Linotype" w:hAnsi="Palatino Linotype" w:cs="Arial"/>
                <w:sz w:val="20"/>
                <w:szCs w:val="20"/>
              </w:rPr>
              <w:t xml:space="preserve"> (~1 to 1 ½ % each)</w:t>
            </w:r>
          </w:p>
        </w:tc>
        <w:tc>
          <w:tcPr>
            <w:tcW w:w="1890" w:type="dxa"/>
          </w:tcPr>
          <w:p w14:paraId="1F6D5FE1" w14:textId="76D2B1CD" w:rsidR="0018340D" w:rsidRPr="002402DB" w:rsidRDefault="0018340D" w:rsidP="00D047D3">
            <w:pPr>
              <w:jc w:val="center"/>
              <w:rPr>
                <w:rFonts w:ascii="Palatino Linotype" w:hAnsi="Palatino Linotype" w:cs="Arial"/>
                <w:sz w:val="20"/>
                <w:szCs w:val="20"/>
              </w:rPr>
            </w:pPr>
            <w:r>
              <w:rPr>
                <w:rFonts w:ascii="Palatino Linotype" w:hAnsi="Palatino Linotype" w:cs="Arial"/>
                <w:sz w:val="20"/>
                <w:szCs w:val="20"/>
              </w:rPr>
              <w:t>1</w:t>
            </w:r>
            <w:r w:rsidRPr="002402DB">
              <w:rPr>
                <w:rFonts w:ascii="Palatino Linotype" w:hAnsi="Palatino Linotype" w:cs="Arial"/>
                <w:sz w:val="20"/>
                <w:szCs w:val="20"/>
              </w:rPr>
              <w:t>5%</w:t>
            </w:r>
          </w:p>
        </w:tc>
      </w:tr>
      <w:tr w:rsidR="0018340D" w:rsidRPr="002402DB" w14:paraId="3AC995C9" w14:textId="77777777" w:rsidTr="00D047D3">
        <w:tc>
          <w:tcPr>
            <w:tcW w:w="5310" w:type="dxa"/>
          </w:tcPr>
          <w:p w14:paraId="176A8E3F" w14:textId="006DE3C5" w:rsidR="0018340D" w:rsidRPr="002402DB" w:rsidRDefault="0018340D" w:rsidP="00D047D3">
            <w:pPr>
              <w:rPr>
                <w:rFonts w:ascii="Palatino Linotype" w:hAnsi="Palatino Linotype" w:cs="Arial"/>
                <w:sz w:val="20"/>
                <w:szCs w:val="20"/>
              </w:rPr>
            </w:pPr>
            <w:r>
              <w:rPr>
                <w:rFonts w:ascii="Palatino Linotype" w:hAnsi="Palatino Linotype" w:cs="Arial"/>
                <w:sz w:val="20"/>
                <w:szCs w:val="20"/>
              </w:rPr>
              <w:t>Learning journal reflection and organization (weekly)</w:t>
            </w:r>
          </w:p>
        </w:tc>
        <w:tc>
          <w:tcPr>
            <w:tcW w:w="1890" w:type="dxa"/>
          </w:tcPr>
          <w:p w14:paraId="6DDFB903" w14:textId="12C7BAFC" w:rsidR="0018340D" w:rsidRPr="002402DB" w:rsidRDefault="0018340D" w:rsidP="00D047D3">
            <w:pPr>
              <w:jc w:val="center"/>
              <w:rPr>
                <w:rFonts w:ascii="Palatino Linotype" w:hAnsi="Palatino Linotype" w:cs="Arial"/>
                <w:sz w:val="20"/>
                <w:szCs w:val="20"/>
              </w:rPr>
            </w:pPr>
            <w:r>
              <w:rPr>
                <w:rFonts w:ascii="Palatino Linotype" w:hAnsi="Palatino Linotype" w:cs="Arial"/>
                <w:sz w:val="20"/>
                <w:szCs w:val="20"/>
              </w:rPr>
              <w:t>15%</w:t>
            </w:r>
          </w:p>
        </w:tc>
      </w:tr>
      <w:tr w:rsidR="0018340D" w:rsidRPr="002402DB" w14:paraId="0F88F0A2" w14:textId="77777777" w:rsidTr="00D047D3">
        <w:tc>
          <w:tcPr>
            <w:tcW w:w="5310" w:type="dxa"/>
          </w:tcPr>
          <w:p w14:paraId="2FB63909" w14:textId="1A47E181" w:rsidR="0018340D" w:rsidRPr="002402DB" w:rsidRDefault="0018340D" w:rsidP="00D047D3">
            <w:pPr>
              <w:rPr>
                <w:rFonts w:ascii="Palatino Linotype" w:hAnsi="Palatino Linotype" w:cs="Arial"/>
                <w:caps/>
                <w:sz w:val="20"/>
                <w:szCs w:val="20"/>
              </w:rPr>
            </w:pPr>
            <w:r>
              <w:rPr>
                <w:rFonts w:ascii="Palatino Linotype" w:hAnsi="Palatino Linotype" w:cs="Arial"/>
                <w:sz w:val="20"/>
                <w:szCs w:val="20"/>
              </w:rPr>
              <w:t>Weekly</w:t>
            </w:r>
            <w:r>
              <w:rPr>
                <w:rFonts w:ascii="Palatino Linotype" w:hAnsi="Palatino Linotype" w:cs="Arial"/>
                <w:caps/>
                <w:sz w:val="20"/>
                <w:szCs w:val="20"/>
              </w:rPr>
              <w:t xml:space="preserve"> </w:t>
            </w:r>
            <w:r w:rsidR="00145997">
              <w:rPr>
                <w:rFonts w:ascii="Palatino Linotype" w:hAnsi="Palatino Linotype" w:cs="Arial"/>
                <w:sz w:val="20"/>
                <w:szCs w:val="20"/>
              </w:rPr>
              <w:t>retrieval and consolidation exams</w:t>
            </w:r>
          </w:p>
        </w:tc>
        <w:tc>
          <w:tcPr>
            <w:tcW w:w="1890" w:type="dxa"/>
          </w:tcPr>
          <w:p w14:paraId="7CB6E555" w14:textId="52A2CFC1" w:rsidR="0018340D" w:rsidRPr="002402DB" w:rsidRDefault="00145997" w:rsidP="00D047D3">
            <w:pPr>
              <w:jc w:val="center"/>
              <w:rPr>
                <w:rFonts w:ascii="Palatino Linotype" w:hAnsi="Palatino Linotype" w:cs="Arial"/>
                <w:sz w:val="20"/>
                <w:szCs w:val="20"/>
              </w:rPr>
            </w:pPr>
            <w:r>
              <w:rPr>
                <w:rFonts w:ascii="Palatino Linotype" w:hAnsi="Palatino Linotype" w:cs="Arial"/>
                <w:sz w:val="20"/>
                <w:szCs w:val="20"/>
              </w:rPr>
              <w:t>30%</w:t>
            </w:r>
          </w:p>
        </w:tc>
      </w:tr>
      <w:tr w:rsidR="0018340D" w:rsidRPr="002402DB" w14:paraId="552A6A8F" w14:textId="77777777" w:rsidTr="00D047D3">
        <w:tc>
          <w:tcPr>
            <w:tcW w:w="5310" w:type="dxa"/>
          </w:tcPr>
          <w:p w14:paraId="550D7621" w14:textId="34B3DD71" w:rsidR="0018340D" w:rsidRPr="002402DB" w:rsidRDefault="0018340D" w:rsidP="00D047D3">
            <w:pPr>
              <w:rPr>
                <w:rFonts w:ascii="Palatino Linotype" w:hAnsi="Palatino Linotype" w:cs="Arial"/>
                <w:sz w:val="20"/>
                <w:szCs w:val="20"/>
              </w:rPr>
            </w:pPr>
            <w:r w:rsidRPr="002402DB">
              <w:rPr>
                <w:rFonts w:ascii="Palatino Linotype" w:hAnsi="Palatino Linotype" w:cs="Arial"/>
                <w:sz w:val="20"/>
                <w:szCs w:val="20"/>
              </w:rPr>
              <w:t>Block project</w:t>
            </w:r>
          </w:p>
        </w:tc>
        <w:tc>
          <w:tcPr>
            <w:tcW w:w="1890" w:type="dxa"/>
          </w:tcPr>
          <w:p w14:paraId="0079A137" w14:textId="7342F770" w:rsidR="0018340D" w:rsidRPr="002402DB" w:rsidRDefault="0018340D" w:rsidP="00D047D3">
            <w:pPr>
              <w:jc w:val="center"/>
              <w:rPr>
                <w:rFonts w:ascii="Palatino Linotype" w:hAnsi="Palatino Linotype" w:cs="Arial"/>
                <w:sz w:val="20"/>
                <w:szCs w:val="20"/>
              </w:rPr>
            </w:pPr>
            <w:r>
              <w:rPr>
                <w:rFonts w:ascii="Palatino Linotype" w:hAnsi="Palatino Linotype" w:cs="Arial"/>
                <w:sz w:val="20"/>
                <w:szCs w:val="20"/>
              </w:rPr>
              <w:t>30%</w:t>
            </w:r>
          </w:p>
        </w:tc>
      </w:tr>
    </w:tbl>
    <w:p w14:paraId="138428FB" w14:textId="77777777" w:rsidR="0018340D" w:rsidRPr="002402DB" w:rsidRDefault="0018340D" w:rsidP="0018340D">
      <w:pPr>
        <w:rPr>
          <w:rFonts w:ascii="Palatino Linotype" w:hAnsi="Palatino Linotype" w:cs="Arial"/>
          <w:sz w:val="20"/>
          <w:szCs w:val="20"/>
        </w:rPr>
      </w:pPr>
    </w:p>
    <w:p w14:paraId="5024EC84" w14:textId="77777777" w:rsidR="0018340D" w:rsidRPr="002402DB" w:rsidRDefault="0018340D" w:rsidP="0018340D">
      <w:pPr>
        <w:rPr>
          <w:rFonts w:ascii="Palatino Linotype" w:hAnsi="Palatino Linotype" w:cs="Arial"/>
          <w:sz w:val="20"/>
          <w:szCs w:val="20"/>
        </w:rPr>
      </w:pP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r>
      <w:r w:rsidRPr="002402DB">
        <w:rPr>
          <w:rFonts w:ascii="Palatino Linotype" w:hAnsi="Palatino Linotype" w:cs="Arial"/>
          <w:sz w:val="20"/>
          <w:szCs w:val="20"/>
        </w:rPr>
        <w:tab/>
      </w:r>
    </w:p>
    <w:p w14:paraId="33925ACC" w14:textId="77777777" w:rsidR="0018340D" w:rsidRPr="002402DB" w:rsidRDefault="0018340D" w:rsidP="0018340D">
      <w:pPr>
        <w:rPr>
          <w:rFonts w:ascii="Palatino Linotype" w:hAnsi="Palatino Linotype" w:cs="Arial"/>
          <w:sz w:val="20"/>
          <w:szCs w:val="20"/>
        </w:rPr>
      </w:pPr>
      <w:r w:rsidRPr="002402DB">
        <w:rPr>
          <w:rFonts w:ascii="Palatino Linotype" w:hAnsi="Palatino Linotype" w:cs="Arial"/>
          <w:sz w:val="20"/>
          <w:szCs w:val="20"/>
        </w:rPr>
        <w:t>Final course grades will be determined on a percentage basis using the following:</w:t>
      </w:r>
    </w:p>
    <w:p w14:paraId="10B20B98" w14:textId="77777777" w:rsidR="0018340D" w:rsidRPr="002402DB" w:rsidRDefault="0018340D" w:rsidP="0018340D">
      <w:pPr>
        <w:rPr>
          <w:rFonts w:ascii="Palatino Linotype" w:hAnsi="Palatino Linotype" w:cs="Arial"/>
          <w:sz w:val="20"/>
          <w:szCs w:val="20"/>
        </w:rPr>
      </w:pPr>
    </w:p>
    <w:p w14:paraId="197384A3" w14:textId="77777777" w:rsidR="0018340D" w:rsidRPr="002402DB" w:rsidRDefault="0018340D" w:rsidP="0018340D">
      <w:pPr>
        <w:rPr>
          <w:rFonts w:ascii="Palatino Linotype" w:hAnsi="Palatino Linotype" w:cs="Arial"/>
          <w:sz w:val="20"/>
          <w:szCs w:val="20"/>
        </w:rPr>
      </w:pPr>
      <w:r w:rsidRPr="002402DB">
        <w:rPr>
          <w:rFonts w:ascii="Palatino Linotype" w:hAnsi="Palatino Linotype" w:cs="Arial"/>
          <w:sz w:val="20"/>
          <w:szCs w:val="20"/>
        </w:rPr>
        <w:t xml:space="preserve">94 to 100% </w:t>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A</w:t>
      </w:r>
      <w:r w:rsidRPr="002402DB">
        <w:rPr>
          <w:rFonts w:ascii="Palatino Linotype" w:hAnsi="Palatino Linotype" w:cs="Arial"/>
          <w:sz w:val="20"/>
          <w:szCs w:val="20"/>
        </w:rPr>
        <w:tab/>
      </w:r>
      <w:r w:rsidRPr="002402DB">
        <w:rPr>
          <w:rFonts w:ascii="Palatino Linotype" w:hAnsi="Palatino Linotype" w:cs="Arial"/>
          <w:sz w:val="20"/>
          <w:szCs w:val="20"/>
        </w:rPr>
        <w:tab/>
        <w:t>84 to 86%</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B</w:t>
      </w:r>
      <w:r w:rsidRPr="002402DB">
        <w:rPr>
          <w:rFonts w:ascii="Palatino Linotype" w:hAnsi="Palatino Linotype" w:cs="Arial"/>
          <w:sz w:val="20"/>
          <w:szCs w:val="20"/>
        </w:rPr>
        <w:tab/>
      </w:r>
      <w:r w:rsidRPr="002402DB">
        <w:rPr>
          <w:rFonts w:ascii="Palatino Linotype" w:hAnsi="Palatino Linotype" w:cs="Arial"/>
          <w:sz w:val="20"/>
          <w:szCs w:val="20"/>
        </w:rPr>
        <w:tab/>
        <w:t>74 to 76%</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C</w:t>
      </w:r>
      <w:r w:rsidRPr="002402DB">
        <w:rPr>
          <w:rFonts w:ascii="Palatino Linotype" w:hAnsi="Palatino Linotype" w:cs="Arial"/>
          <w:sz w:val="20"/>
          <w:szCs w:val="20"/>
        </w:rPr>
        <w:tab/>
      </w:r>
      <w:r w:rsidRPr="002402DB">
        <w:rPr>
          <w:rFonts w:ascii="Palatino Linotype" w:hAnsi="Palatino Linotype" w:cs="Arial"/>
          <w:sz w:val="20"/>
          <w:szCs w:val="20"/>
        </w:rPr>
        <w:tab/>
        <w:t>64 to 66%</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D</w:t>
      </w:r>
    </w:p>
    <w:p w14:paraId="7FB42073" w14:textId="77777777" w:rsidR="0018340D" w:rsidRPr="002402DB" w:rsidRDefault="0018340D" w:rsidP="0018340D">
      <w:pPr>
        <w:rPr>
          <w:rFonts w:ascii="Palatino Linotype" w:hAnsi="Palatino Linotype" w:cs="Arial"/>
          <w:sz w:val="20"/>
          <w:szCs w:val="20"/>
        </w:rPr>
      </w:pPr>
      <w:r w:rsidRPr="002402DB">
        <w:rPr>
          <w:rFonts w:ascii="Palatino Linotype" w:hAnsi="Palatino Linotype" w:cs="Arial"/>
          <w:sz w:val="20"/>
          <w:szCs w:val="20"/>
        </w:rPr>
        <w:t>90 to 93%</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A-</w:t>
      </w:r>
      <w:r w:rsidRPr="002402DB">
        <w:rPr>
          <w:rFonts w:ascii="Palatino Linotype" w:hAnsi="Palatino Linotype" w:cs="Arial"/>
          <w:sz w:val="20"/>
          <w:szCs w:val="20"/>
        </w:rPr>
        <w:tab/>
      </w:r>
      <w:r w:rsidRPr="002402DB">
        <w:rPr>
          <w:rFonts w:ascii="Palatino Linotype" w:hAnsi="Palatino Linotype" w:cs="Arial"/>
          <w:sz w:val="20"/>
          <w:szCs w:val="20"/>
        </w:rPr>
        <w:tab/>
        <w:t>80 to 83%</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B-</w:t>
      </w:r>
      <w:r w:rsidRPr="002402DB">
        <w:rPr>
          <w:rFonts w:ascii="Palatino Linotype" w:hAnsi="Palatino Linotype" w:cs="Arial"/>
          <w:sz w:val="20"/>
          <w:szCs w:val="20"/>
        </w:rPr>
        <w:tab/>
      </w:r>
      <w:r w:rsidRPr="002402DB">
        <w:rPr>
          <w:rFonts w:ascii="Palatino Linotype" w:hAnsi="Palatino Linotype" w:cs="Arial"/>
          <w:sz w:val="20"/>
          <w:szCs w:val="20"/>
        </w:rPr>
        <w:tab/>
        <w:t>70 to 73%</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C-</w:t>
      </w:r>
      <w:r w:rsidRPr="002402DB">
        <w:rPr>
          <w:rFonts w:ascii="Palatino Linotype" w:hAnsi="Palatino Linotype" w:cs="Arial"/>
          <w:sz w:val="20"/>
          <w:szCs w:val="20"/>
        </w:rPr>
        <w:tab/>
      </w:r>
      <w:r w:rsidRPr="002402DB">
        <w:rPr>
          <w:rFonts w:ascii="Palatino Linotype" w:hAnsi="Palatino Linotype" w:cs="Arial"/>
          <w:sz w:val="20"/>
          <w:szCs w:val="20"/>
        </w:rPr>
        <w:tab/>
        <w:t>60 to 63%</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D-</w:t>
      </w:r>
    </w:p>
    <w:p w14:paraId="3C4DE7AB" w14:textId="77777777" w:rsidR="0018340D" w:rsidRPr="002402DB" w:rsidRDefault="0018340D" w:rsidP="0018340D">
      <w:pPr>
        <w:rPr>
          <w:rFonts w:ascii="Palatino Linotype" w:hAnsi="Palatino Linotype" w:cs="Arial"/>
          <w:sz w:val="20"/>
          <w:szCs w:val="20"/>
        </w:rPr>
      </w:pPr>
      <w:r w:rsidRPr="002402DB">
        <w:rPr>
          <w:rFonts w:ascii="Palatino Linotype" w:hAnsi="Palatino Linotype" w:cs="Arial"/>
          <w:sz w:val="20"/>
          <w:szCs w:val="20"/>
        </w:rPr>
        <w:t>87 to 89%</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B+</w:t>
      </w:r>
      <w:r w:rsidRPr="002402DB">
        <w:rPr>
          <w:rFonts w:ascii="Palatino Linotype" w:hAnsi="Palatino Linotype" w:cs="Arial"/>
          <w:sz w:val="20"/>
          <w:szCs w:val="20"/>
        </w:rPr>
        <w:tab/>
      </w:r>
      <w:r w:rsidRPr="002402DB">
        <w:rPr>
          <w:rFonts w:ascii="Palatino Linotype" w:hAnsi="Palatino Linotype" w:cs="Arial"/>
          <w:sz w:val="20"/>
          <w:szCs w:val="20"/>
        </w:rPr>
        <w:tab/>
        <w:t>77 to 79%</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C+</w:t>
      </w:r>
      <w:r w:rsidRPr="002402DB">
        <w:rPr>
          <w:rFonts w:ascii="Palatino Linotype" w:hAnsi="Palatino Linotype" w:cs="Arial"/>
          <w:sz w:val="20"/>
          <w:szCs w:val="20"/>
        </w:rPr>
        <w:tab/>
      </w:r>
      <w:r w:rsidRPr="002402DB">
        <w:rPr>
          <w:rFonts w:ascii="Palatino Linotype" w:hAnsi="Palatino Linotype" w:cs="Arial"/>
          <w:sz w:val="20"/>
          <w:szCs w:val="20"/>
        </w:rPr>
        <w:tab/>
        <w:t>67 to 69%</w:t>
      </w:r>
      <w:r w:rsidRPr="002402DB">
        <w:rPr>
          <w:rFonts w:ascii="Palatino Linotype" w:hAnsi="Palatino Linotype" w:cs="Arial"/>
          <w:sz w:val="20"/>
          <w:szCs w:val="20"/>
        </w:rPr>
        <w:tab/>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D+</w:t>
      </w:r>
      <w:r w:rsidRPr="002402DB">
        <w:rPr>
          <w:rFonts w:ascii="Palatino Linotype" w:hAnsi="Palatino Linotype" w:cs="Arial"/>
          <w:sz w:val="20"/>
          <w:szCs w:val="20"/>
        </w:rPr>
        <w:tab/>
      </w:r>
      <w:r w:rsidRPr="002402DB">
        <w:rPr>
          <w:rFonts w:ascii="Palatino Linotype" w:hAnsi="Palatino Linotype" w:cs="Arial"/>
          <w:sz w:val="20"/>
          <w:szCs w:val="20"/>
        </w:rPr>
        <w:tab/>
        <w:t xml:space="preserve">below 60% </w:t>
      </w:r>
      <w:r w:rsidRPr="002402DB">
        <w:rPr>
          <w:rFonts w:ascii="Palatino Linotype" w:hAnsi="Palatino Linotype" w:cs="Arial"/>
          <w:sz w:val="20"/>
          <w:szCs w:val="20"/>
        </w:rPr>
        <w:sym w:font="Wingdings" w:char="F0E0"/>
      </w:r>
      <w:r w:rsidRPr="002402DB">
        <w:rPr>
          <w:rFonts w:ascii="Palatino Linotype" w:hAnsi="Palatino Linotype" w:cs="Arial"/>
          <w:sz w:val="20"/>
          <w:szCs w:val="20"/>
        </w:rPr>
        <w:tab/>
        <w:t>F</w:t>
      </w:r>
    </w:p>
    <w:p w14:paraId="13BD69C2" w14:textId="77777777" w:rsidR="0018340D" w:rsidRPr="002402DB" w:rsidRDefault="0018340D" w:rsidP="0018340D">
      <w:pPr>
        <w:jc w:val="center"/>
        <w:rPr>
          <w:rFonts w:ascii="Palatino Linotype" w:hAnsi="Palatino Linotype" w:cs="Arial"/>
          <w:sz w:val="20"/>
          <w:szCs w:val="20"/>
        </w:rPr>
      </w:pPr>
    </w:p>
    <w:p w14:paraId="648EFAC3" w14:textId="77777777" w:rsidR="0018340D" w:rsidRPr="002402DB" w:rsidRDefault="0018340D" w:rsidP="0018340D">
      <w:pPr>
        <w:rPr>
          <w:rFonts w:ascii="Palatino Linotype" w:hAnsi="Palatino Linotype"/>
          <w:b/>
          <w:sz w:val="20"/>
          <w:szCs w:val="20"/>
        </w:rPr>
      </w:pPr>
    </w:p>
    <w:p w14:paraId="5C36E906" w14:textId="77777777" w:rsidR="0018340D" w:rsidRPr="002402DB" w:rsidRDefault="0018340D" w:rsidP="0018340D">
      <w:pPr>
        <w:rPr>
          <w:rFonts w:ascii="Palatino Linotype" w:hAnsi="Palatino Linotype"/>
          <w:sz w:val="20"/>
          <w:szCs w:val="20"/>
        </w:rPr>
      </w:pPr>
      <w:r w:rsidRPr="002402DB">
        <w:rPr>
          <w:rFonts w:ascii="Palatino Linotype" w:hAnsi="Palatino Linotype"/>
          <w:b/>
          <w:sz w:val="20"/>
          <w:szCs w:val="20"/>
        </w:rPr>
        <w:t>Attendance, participation and classroom etiquette:</w:t>
      </w:r>
      <w:r w:rsidRPr="002402DB">
        <w:rPr>
          <w:rFonts w:ascii="Palatino Linotype" w:hAnsi="Palatino Linotype"/>
          <w:sz w:val="20"/>
          <w:szCs w:val="20"/>
        </w:rPr>
        <w:t xml:space="preserve">  </w:t>
      </w:r>
    </w:p>
    <w:p w14:paraId="41967162" w14:textId="77777777" w:rsidR="0018340D" w:rsidRPr="002402DB" w:rsidRDefault="0018340D" w:rsidP="0018340D">
      <w:pPr>
        <w:rPr>
          <w:rFonts w:ascii="Palatino Linotype" w:hAnsi="Palatino Linotype"/>
          <w:sz w:val="20"/>
          <w:szCs w:val="20"/>
        </w:rPr>
      </w:pPr>
    </w:p>
    <w:p w14:paraId="43888D26" w14:textId="77777777" w:rsidR="0018340D" w:rsidRPr="002402DB" w:rsidRDefault="0018340D" w:rsidP="0018340D">
      <w:pPr>
        <w:rPr>
          <w:rFonts w:ascii="Palatino Linotype" w:hAnsi="Palatino Linotype"/>
          <w:color w:val="000000"/>
          <w:sz w:val="20"/>
          <w:szCs w:val="20"/>
        </w:rPr>
      </w:pPr>
      <w:r w:rsidRPr="002402DB">
        <w:rPr>
          <w:rFonts w:ascii="Palatino Linotype" w:hAnsi="Palatino Linotype"/>
          <w:sz w:val="20"/>
          <w:szCs w:val="20"/>
        </w:rPr>
        <w:t xml:space="preserve">Daily attendance is imperative on the block plan. We have a lot to accomplish this month, so you should plan accordingly. Students will be allowed no more than </w:t>
      </w:r>
      <w:r w:rsidRPr="002402DB">
        <w:rPr>
          <w:rFonts w:ascii="Palatino Linotype" w:hAnsi="Palatino Linotype"/>
          <w:b/>
          <w:i/>
          <w:sz w:val="20"/>
          <w:szCs w:val="20"/>
        </w:rPr>
        <w:t xml:space="preserve">3 </w:t>
      </w:r>
      <w:r w:rsidRPr="002402DB">
        <w:rPr>
          <w:rFonts w:ascii="Palatino Linotype" w:hAnsi="Palatino Linotype"/>
          <w:b/>
          <w:i/>
          <w:sz w:val="20"/>
          <w:szCs w:val="20"/>
          <w:u w:val="single"/>
        </w:rPr>
        <w:t>excused</w:t>
      </w:r>
      <w:r w:rsidRPr="002402DB">
        <w:rPr>
          <w:rFonts w:ascii="Palatino Linotype" w:hAnsi="Palatino Linotype"/>
          <w:b/>
          <w:i/>
          <w:sz w:val="20"/>
          <w:szCs w:val="20"/>
        </w:rPr>
        <w:t xml:space="preserve"> absences</w:t>
      </w:r>
      <w:r w:rsidRPr="002402DB">
        <w:rPr>
          <w:rFonts w:ascii="Palatino Linotype" w:hAnsi="Palatino Linotype"/>
          <w:sz w:val="20"/>
          <w:szCs w:val="20"/>
        </w:rPr>
        <w:t xml:space="preserve">. If you must miss a class, contact me beforehand, and plan to check with your classmates or me as to what was covered. If a student misses more than three classes (excused) or any unexcused classes the course grade will be lowered by 1/3 of the letter grade (e.g., from A to A-).  (I reserve the right to adjust this policy in the case of individual unforeseen and unavoidable circumstances.) Furthermore, habitual tardiness will result in the same penalty. </w:t>
      </w:r>
    </w:p>
    <w:p w14:paraId="689BCEC2" w14:textId="77777777" w:rsidR="0018340D" w:rsidRPr="002402DB" w:rsidRDefault="0018340D" w:rsidP="0018340D">
      <w:pPr>
        <w:rPr>
          <w:rFonts w:ascii="Palatino Linotype" w:hAnsi="Palatino Linotype" w:cs="Arial"/>
          <w:b/>
          <w:sz w:val="20"/>
          <w:szCs w:val="20"/>
        </w:rPr>
      </w:pPr>
    </w:p>
    <w:p w14:paraId="3C57CE28" w14:textId="77777777" w:rsidR="0018340D" w:rsidRPr="002402DB" w:rsidRDefault="0018340D" w:rsidP="0018340D">
      <w:pPr>
        <w:rPr>
          <w:rFonts w:ascii="Palatino Linotype" w:hAnsi="Palatino Linotype"/>
          <w:sz w:val="20"/>
          <w:szCs w:val="20"/>
        </w:rPr>
      </w:pPr>
      <w:r w:rsidRPr="002402DB">
        <w:rPr>
          <w:rFonts w:ascii="Palatino Linotype" w:hAnsi="Palatino Linotype"/>
          <w:sz w:val="20"/>
          <w:szCs w:val="20"/>
        </w:rPr>
        <w:t xml:space="preserve">Additionally, student engagement with the material and with classmates is essential to effective learning.  Each of us brings unique views and perspectives to the learning process. Therefore, students are expected to participate regularly during class in an insightful and thoughtful manner that respects the viewpoints of other students and the instructor. Informed, frequent, active, engaged, and thoughtful participation will result in a high participation grade. </w:t>
      </w:r>
    </w:p>
    <w:p w14:paraId="0F8C9AAB" w14:textId="77777777" w:rsidR="0018340D" w:rsidRPr="002402DB" w:rsidRDefault="0018340D" w:rsidP="0018340D">
      <w:pPr>
        <w:rPr>
          <w:rFonts w:ascii="Palatino Linotype" w:hAnsi="Palatino Linotype"/>
          <w:sz w:val="20"/>
          <w:szCs w:val="20"/>
        </w:rPr>
      </w:pPr>
    </w:p>
    <w:p w14:paraId="096F2B85" w14:textId="77777777" w:rsidR="002F6CCC" w:rsidRPr="002402DB" w:rsidRDefault="002F6CCC" w:rsidP="002F6CCC">
      <w:pPr>
        <w:rPr>
          <w:rFonts w:ascii="Palatino Linotype" w:hAnsi="Palatino Linotype"/>
          <w:color w:val="000000"/>
          <w:sz w:val="20"/>
          <w:szCs w:val="20"/>
        </w:rPr>
      </w:pPr>
      <w:r w:rsidRPr="002402DB">
        <w:rPr>
          <w:rFonts w:ascii="Palatino Linotype" w:hAnsi="Palatino Linotype"/>
          <w:sz w:val="20"/>
          <w:szCs w:val="20"/>
        </w:rPr>
        <w:t xml:space="preserve">I expect you to be fully engaged in class material and with your classmates. </w:t>
      </w:r>
      <w:r w:rsidRPr="002402DB">
        <w:rPr>
          <w:rFonts w:ascii="Palatino Linotype" w:hAnsi="Palatino Linotype" w:cs="Arial"/>
          <w:sz w:val="20"/>
          <w:szCs w:val="20"/>
        </w:rPr>
        <w:t xml:space="preserve">Effective collaboration includes being attentive and non-disruptive in class, being respectful of others’ opinions, being present and arriving to class on-time, </w:t>
      </w:r>
      <w:r w:rsidRPr="002402DB">
        <w:rPr>
          <w:rFonts w:ascii="Palatino Linotype" w:hAnsi="Palatino Linotype" w:cs="Arial"/>
          <w:b/>
          <w:sz w:val="20"/>
          <w:szCs w:val="20"/>
        </w:rPr>
        <w:t>TURNING OFF AND PUTTING AWAY CELL PHONES</w:t>
      </w:r>
      <w:r w:rsidRPr="002402DB">
        <w:rPr>
          <w:rFonts w:ascii="Palatino Linotype" w:hAnsi="Palatino Linotype" w:cs="Arial"/>
          <w:sz w:val="20"/>
          <w:szCs w:val="20"/>
        </w:rPr>
        <w:t xml:space="preserve"> </w:t>
      </w:r>
      <w:r w:rsidRPr="002402DB">
        <w:rPr>
          <w:rFonts w:ascii="Palatino Linotype" w:hAnsi="Palatino Linotype" w:cs="Arial"/>
          <w:b/>
          <w:sz w:val="20"/>
          <w:szCs w:val="20"/>
        </w:rPr>
        <w:t>AND EARBUDS</w:t>
      </w:r>
      <w:r w:rsidRPr="002402DB">
        <w:rPr>
          <w:rFonts w:ascii="Palatino Linotype" w:hAnsi="Palatino Linotype" w:cs="Arial"/>
          <w:sz w:val="20"/>
          <w:szCs w:val="20"/>
        </w:rPr>
        <w:t xml:space="preserve"> and avoiding distractions like reading the newspaper, knitting/crafts, etc. </w:t>
      </w:r>
      <w:r w:rsidRPr="002402DB">
        <w:rPr>
          <w:rFonts w:ascii="Palatino Linotype" w:hAnsi="Palatino Linotype"/>
          <w:color w:val="000000"/>
          <w:sz w:val="20"/>
          <w:szCs w:val="20"/>
        </w:rPr>
        <w:t xml:space="preserve">We will frequently use </w:t>
      </w:r>
      <w:r w:rsidRPr="002402DB">
        <w:rPr>
          <w:rFonts w:ascii="Palatino Linotype" w:hAnsi="Palatino Linotype"/>
          <w:color w:val="000000"/>
          <w:sz w:val="20"/>
          <w:szCs w:val="20"/>
          <w:u w:val="single"/>
        </w:rPr>
        <w:t>laptops</w:t>
      </w:r>
      <w:r w:rsidRPr="002402DB">
        <w:rPr>
          <w:rFonts w:ascii="Palatino Linotype" w:hAnsi="Palatino Linotype"/>
          <w:color w:val="000000"/>
          <w:sz w:val="20"/>
          <w:szCs w:val="20"/>
        </w:rPr>
        <w:t xml:space="preserve"> in the classroom. I expect you to use it </w:t>
      </w:r>
      <w:r w:rsidRPr="002402DB">
        <w:rPr>
          <w:rFonts w:ascii="Palatino Linotype" w:hAnsi="Palatino Linotype"/>
          <w:i/>
          <w:color w:val="000000"/>
          <w:sz w:val="20"/>
          <w:szCs w:val="20"/>
          <w:u w:val="single"/>
        </w:rPr>
        <w:t xml:space="preserve">only </w:t>
      </w:r>
      <w:r w:rsidRPr="002402DB">
        <w:rPr>
          <w:rFonts w:ascii="Palatino Linotype" w:hAnsi="Palatino Linotype"/>
          <w:color w:val="000000"/>
          <w:sz w:val="20"/>
          <w:szCs w:val="20"/>
          <w:u w:val="single"/>
        </w:rPr>
        <w:t xml:space="preserve">for class activities: no surfing the web, checking your e-mail, watching videos, etc. </w:t>
      </w:r>
      <w:r w:rsidRPr="002402DB">
        <w:rPr>
          <w:rFonts w:ascii="Palatino Linotype" w:hAnsi="Palatino Linotype"/>
          <w:color w:val="000000"/>
          <w:sz w:val="20"/>
          <w:szCs w:val="20"/>
        </w:rPr>
        <w:t xml:space="preserve">Any of these violations will also result in a lower participation grade. </w:t>
      </w:r>
      <w:r w:rsidRPr="002402DB">
        <w:rPr>
          <w:rFonts w:ascii="Palatino Linotype" w:hAnsi="Palatino Linotype" w:cs="Arial"/>
          <w:sz w:val="20"/>
          <w:szCs w:val="20"/>
        </w:rPr>
        <w:t>You may bring coffee/water/soda/etc., with you to class, but please ask me before bringing food into the classroom.</w:t>
      </w:r>
    </w:p>
    <w:p w14:paraId="08E547EA" w14:textId="77777777" w:rsidR="002F6CCC" w:rsidRPr="002402DB" w:rsidRDefault="002F6CCC" w:rsidP="002F6CCC">
      <w:pPr>
        <w:rPr>
          <w:rFonts w:ascii="Palatino Linotype" w:hAnsi="Palatino Linotype"/>
          <w:sz w:val="20"/>
          <w:szCs w:val="20"/>
        </w:rPr>
      </w:pPr>
    </w:p>
    <w:p w14:paraId="07FA622C" w14:textId="77777777" w:rsidR="0018340D" w:rsidRPr="002402DB" w:rsidRDefault="0018340D" w:rsidP="00CB7954">
      <w:pPr>
        <w:rPr>
          <w:rFonts w:ascii="Palatino Linotype" w:hAnsi="Palatino Linotype"/>
          <w:sz w:val="20"/>
          <w:szCs w:val="20"/>
        </w:rPr>
      </w:pPr>
    </w:p>
    <w:p w14:paraId="433B9D79" w14:textId="681AD90C" w:rsidR="00280BFF" w:rsidRPr="002402DB" w:rsidRDefault="00280BFF">
      <w:pPr>
        <w:rPr>
          <w:rFonts w:ascii="Palatino Linotype" w:hAnsi="Palatino Linotype"/>
          <w:sz w:val="20"/>
          <w:szCs w:val="20"/>
        </w:rPr>
      </w:pPr>
    </w:p>
    <w:p w14:paraId="6FF8AD65" w14:textId="724BAFF7" w:rsidR="00472793" w:rsidRPr="002402DB" w:rsidRDefault="00472793" w:rsidP="00472793">
      <w:pPr>
        <w:jc w:val="center"/>
        <w:rPr>
          <w:rFonts w:ascii="Palatino Linotype" w:hAnsi="Palatino Linotype"/>
          <w:b/>
          <w:sz w:val="20"/>
          <w:szCs w:val="20"/>
        </w:rPr>
      </w:pPr>
      <w:r w:rsidRPr="002402DB">
        <w:rPr>
          <w:rFonts w:ascii="Palatino Linotype" w:hAnsi="Palatino Linotype"/>
          <w:b/>
          <w:sz w:val="20"/>
          <w:szCs w:val="20"/>
        </w:rPr>
        <w:lastRenderedPageBreak/>
        <w:t>THE LEARNING JOURNAL (also known as the Interactive Notebook)</w:t>
      </w:r>
    </w:p>
    <w:p w14:paraId="3220F06E" w14:textId="77777777" w:rsidR="00472793" w:rsidRPr="002402DB" w:rsidRDefault="00472793" w:rsidP="00472793">
      <w:pPr>
        <w:jc w:val="center"/>
        <w:rPr>
          <w:rFonts w:ascii="Palatino Linotype" w:hAnsi="Palatino Linotype"/>
          <w:sz w:val="20"/>
          <w:szCs w:val="20"/>
        </w:rPr>
      </w:pPr>
      <w:r w:rsidRPr="002402DB">
        <w:rPr>
          <w:rFonts w:ascii="Palatino Linotype" w:hAnsi="Palatino Linotype"/>
          <w:sz w:val="20"/>
          <w:szCs w:val="20"/>
        </w:rPr>
        <w:t>(</w:t>
      </w:r>
      <w:proofErr w:type="gramStart"/>
      <w:r w:rsidRPr="002402DB">
        <w:rPr>
          <w:rFonts w:ascii="Palatino Linotype" w:hAnsi="Palatino Linotype"/>
          <w:sz w:val="20"/>
          <w:szCs w:val="20"/>
        </w:rPr>
        <w:t>adapted</w:t>
      </w:r>
      <w:proofErr w:type="gramEnd"/>
      <w:r w:rsidRPr="002402DB">
        <w:rPr>
          <w:rFonts w:ascii="Palatino Linotype" w:hAnsi="Palatino Linotype"/>
          <w:sz w:val="20"/>
          <w:szCs w:val="20"/>
        </w:rPr>
        <w:t xml:space="preserve">, with permission, from Kerry </w:t>
      </w:r>
      <w:proofErr w:type="spellStart"/>
      <w:r w:rsidRPr="002402DB">
        <w:rPr>
          <w:rFonts w:ascii="Palatino Linotype" w:hAnsi="Palatino Linotype"/>
          <w:sz w:val="20"/>
          <w:szCs w:val="20"/>
        </w:rPr>
        <w:t>Bostwick</w:t>
      </w:r>
      <w:proofErr w:type="spellEnd"/>
      <w:r w:rsidRPr="002402DB">
        <w:rPr>
          <w:rFonts w:ascii="Palatino Linotype" w:hAnsi="Palatino Linotype"/>
          <w:sz w:val="20"/>
          <w:szCs w:val="20"/>
        </w:rPr>
        <w:t>)</w:t>
      </w:r>
    </w:p>
    <w:p w14:paraId="34B485CD" w14:textId="77777777" w:rsidR="00472793" w:rsidRPr="002402DB" w:rsidRDefault="00472793" w:rsidP="00472793">
      <w:pPr>
        <w:jc w:val="center"/>
        <w:rPr>
          <w:rFonts w:ascii="Palatino Linotype" w:hAnsi="Palatino Linotype"/>
          <w:sz w:val="20"/>
          <w:szCs w:val="20"/>
        </w:rPr>
      </w:pPr>
    </w:p>
    <w:p w14:paraId="0C7DDB26" w14:textId="03267FE3" w:rsidR="00472793" w:rsidRPr="002402DB" w:rsidRDefault="00472793" w:rsidP="00472793">
      <w:pPr>
        <w:rPr>
          <w:rFonts w:ascii="Palatino Linotype" w:hAnsi="Palatino Linotype"/>
          <w:sz w:val="20"/>
          <w:szCs w:val="20"/>
        </w:rPr>
      </w:pPr>
      <w:r w:rsidRPr="002402DB">
        <w:rPr>
          <w:rFonts w:ascii="Palatino Linotype" w:hAnsi="Palatino Linotype"/>
          <w:i/>
          <w:sz w:val="20"/>
          <w:szCs w:val="20"/>
        </w:rPr>
        <w:t>Reading</w:t>
      </w:r>
      <w:r w:rsidRPr="002402DB">
        <w:rPr>
          <w:rFonts w:ascii="Palatino Linotype" w:hAnsi="Palatino Linotype"/>
          <w:sz w:val="20"/>
          <w:szCs w:val="20"/>
        </w:rPr>
        <w:t xml:space="preserve"> is not the same as </w:t>
      </w:r>
      <w:r w:rsidRPr="002402DB">
        <w:rPr>
          <w:rFonts w:ascii="Palatino Linotype" w:hAnsi="Palatino Linotype"/>
          <w:i/>
          <w:sz w:val="20"/>
          <w:szCs w:val="20"/>
        </w:rPr>
        <w:t>studying.</w:t>
      </w:r>
      <w:r w:rsidRPr="002402DB">
        <w:rPr>
          <w:rFonts w:ascii="Palatino Linotype" w:hAnsi="Palatino Linotype"/>
          <w:sz w:val="20"/>
          <w:szCs w:val="20"/>
        </w:rPr>
        <w:t xml:space="preserve"> To help you prepare for daily activities, you will keep a </w:t>
      </w:r>
      <w:r w:rsidRPr="002402DB">
        <w:rPr>
          <w:rFonts w:ascii="Palatino Linotype" w:hAnsi="Palatino Linotype"/>
          <w:i/>
          <w:sz w:val="20"/>
          <w:szCs w:val="20"/>
        </w:rPr>
        <w:t>learning journal</w:t>
      </w:r>
      <w:r w:rsidR="00181B86" w:rsidRPr="002402DB">
        <w:rPr>
          <w:rFonts w:ascii="Palatino Linotype" w:hAnsi="Palatino Linotype"/>
          <w:sz w:val="20"/>
          <w:szCs w:val="20"/>
        </w:rPr>
        <w:t xml:space="preserve"> </w:t>
      </w:r>
      <w:r w:rsidR="00181B86" w:rsidRPr="002402DB">
        <w:rPr>
          <w:rFonts w:ascii="Palatino Linotype" w:hAnsi="Palatino Linotype"/>
          <w:sz w:val="20"/>
          <w:szCs w:val="20"/>
        </w:rPr>
        <w:t xml:space="preserve">to help you facilitate interaction with course material. </w:t>
      </w:r>
      <w:r w:rsidR="00CB7954" w:rsidRPr="002402DB">
        <w:rPr>
          <w:rFonts w:ascii="Palatino Linotype" w:hAnsi="Palatino Linotype"/>
          <w:sz w:val="20"/>
          <w:szCs w:val="20"/>
        </w:rPr>
        <w:t xml:space="preserve">This will be the place for you to record your responses to the course questions for that day, and to incorporate notes from class. </w:t>
      </w:r>
      <w:r w:rsidR="00181B86" w:rsidRPr="002402DB">
        <w:rPr>
          <w:rFonts w:ascii="Palatino Linotype" w:hAnsi="Palatino Linotype"/>
          <w:b/>
          <w:sz w:val="20"/>
          <w:szCs w:val="20"/>
        </w:rPr>
        <w:t xml:space="preserve">The purpose of the Learning Journal is to enable you to be a creative, independent thinker, learner, and writer.  </w:t>
      </w:r>
    </w:p>
    <w:p w14:paraId="534CF3D4" w14:textId="77777777" w:rsidR="00472793" w:rsidRPr="002402DB" w:rsidRDefault="00472793" w:rsidP="00472793">
      <w:pPr>
        <w:rPr>
          <w:rFonts w:ascii="Palatino Linotype" w:hAnsi="Palatino Linotype"/>
          <w:sz w:val="20"/>
          <w:szCs w:val="20"/>
        </w:rPr>
      </w:pPr>
    </w:p>
    <w:p w14:paraId="1D896A3A" w14:textId="77777777" w:rsidR="00472793" w:rsidRPr="002402DB" w:rsidRDefault="00472793" w:rsidP="00472793">
      <w:pPr>
        <w:rPr>
          <w:rFonts w:ascii="Palatino Linotype" w:hAnsi="Palatino Linotype"/>
          <w:b/>
          <w:sz w:val="20"/>
          <w:szCs w:val="20"/>
        </w:rPr>
      </w:pPr>
      <w:r w:rsidRPr="002402DB">
        <w:rPr>
          <w:rFonts w:ascii="Palatino Linotype" w:hAnsi="Palatino Linotype"/>
          <w:b/>
          <w:sz w:val="20"/>
          <w:szCs w:val="20"/>
        </w:rPr>
        <w:t>What Goes in Your Learning Journal?</w:t>
      </w:r>
    </w:p>
    <w:p w14:paraId="3BBCE25A" w14:textId="77777777" w:rsidR="00472793" w:rsidRPr="002402DB" w:rsidRDefault="00472793" w:rsidP="00472793">
      <w:pPr>
        <w:rPr>
          <w:rFonts w:ascii="Palatino Linotype" w:hAnsi="Palatino Linotype"/>
          <w:sz w:val="20"/>
          <w:szCs w:val="20"/>
        </w:rPr>
      </w:pPr>
    </w:p>
    <w:p w14:paraId="71AD90FA" w14:textId="4F8FFE14" w:rsidR="00472793" w:rsidRPr="002402DB" w:rsidRDefault="00472793" w:rsidP="00472793">
      <w:pPr>
        <w:rPr>
          <w:rFonts w:ascii="Palatino Linotype" w:hAnsi="Palatino Linotype"/>
          <w:sz w:val="20"/>
          <w:szCs w:val="20"/>
        </w:rPr>
      </w:pPr>
      <w:r w:rsidRPr="002402DB">
        <w:rPr>
          <w:rFonts w:ascii="Palatino Linotype" w:hAnsi="Palatino Linotype"/>
          <w:sz w:val="20"/>
          <w:szCs w:val="20"/>
        </w:rPr>
        <w:t xml:space="preserve">EVERYTHING we do in class and for class goes in your learning journal. First, as you can see, you have daily </w:t>
      </w:r>
      <w:r w:rsidR="00CB7954" w:rsidRPr="002402DB">
        <w:rPr>
          <w:rFonts w:ascii="Palatino Linotype" w:hAnsi="Palatino Linotype"/>
          <w:sz w:val="20"/>
          <w:szCs w:val="20"/>
        </w:rPr>
        <w:t>questions</w:t>
      </w:r>
      <w:r w:rsidR="000625FB" w:rsidRPr="002402DB">
        <w:rPr>
          <w:rFonts w:ascii="Palatino Linotype" w:hAnsi="Palatino Linotype"/>
          <w:sz w:val="20"/>
          <w:szCs w:val="20"/>
        </w:rPr>
        <w:t xml:space="preserve"> to complete, and occasionally I have assigned videos for you to view outside of class. </w:t>
      </w:r>
      <w:r w:rsidRPr="002402DB">
        <w:rPr>
          <w:rFonts w:ascii="Palatino Linotype" w:hAnsi="Palatino Linotype"/>
          <w:sz w:val="20"/>
          <w:szCs w:val="20"/>
        </w:rPr>
        <w:t xml:space="preserve">Furthermore, you will want to takes notes on our discussions in class. This includes ideas generated in small group discussions and any information I convey. You will likely want to record others’ ideas (and be sure to credit your classmates for these). Generating your own visual images, metaphors and analogies is highly effective in cultivating your learning. </w:t>
      </w:r>
    </w:p>
    <w:p w14:paraId="2A9FBE55" w14:textId="77777777" w:rsidR="00472793" w:rsidRPr="002402DB" w:rsidRDefault="00472793" w:rsidP="00472793">
      <w:pPr>
        <w:rPr>
          <w:rFonts w:ascii="Palatino Linotype" w:hAnsi="Palatino Linotype"/>
          <w:sz w:val="20"/>
          <w:szCs w:val="20"/>
        </w:rPr>
      </w:pPr>
    </w:p>
    <w:p w14:paraId="6C443341" w14:textId="315A25D1" w:rsidR="000625FB" w:rsidRPr="002402DB" w:rsidRDefault="000625FB" w:rsidP="000625FB">
      <w:pPr>
        <w:rPr>
          <w:rFonts w:ascii="Palatino Linotype" w:hAnsi="Palatino Linotype"/>
          <w:i/>
          <w:sz w:val="20"/>
          <w:szCs w:val="20"/>
        </w:rPr>
      </w:pPr>
      <w:r w:rsidRPr="002402DB">
        <w:rPr>
          <w:rFonts w:ascii="Palatino Linotype" w:hAnsi="Palatino Linotype"/>
          <w:sz w:val="20"/>
          <w:szCs w:val="20"/>
        </w:rPr>
        <w:t>In addition,</w:t>
      </w:r>
      <w:r w:rsidRPr="002402DB">
        <w:rPr>
          <w:rFonts w:ascii="Palatino Linotype" w:hAnsi="Palatino Linotype"/>
          <w:sz w:val="20"/>
          <w:szCs w:val="20"/>
        </w:rPr>
        <w:t xml:space="preserve"> depending on your choice of block project, your observations of children at the LECC daycare, or your progress on your research proposal</w:t>
      </w:r>
      <w:r w:rsidRPr="002402DB">
        <w:rPr>
          <w:rFonts w:ascii="Palatino Linotype" w:hAnsi="Palatino Linotype"/>
          <w:sz w:val="20"/>
          <w:szCs w:val="20"/>
        </w:rPr>
        <w:t xml:space="preserve"> or review paper</w:t>
      </w:r>
      <w:r w:rsidRPr="002402DB">
        <w:rPr>
          <w:rFonts w:ascii="Palatino Linotype" w:hAnsi="Palatino Linotype"/>
          <w:sz w:val="20"/>
          <w:szCs w:val="20"/>
        </w:rPr>
        <w:t xml:space="preserve">, will be incorporated into your notebook. </w:t>
      </w:r>
    </w:p>
    <w:p w14:paraId="6D5EE355" w14:textId="77777777" w:rsidR="000625FB" w:rsidRPr="002402DB" w:rsidRDefault="000625FB" w:rsidP="00472793">
      <w:pPr>
        <w:rPr>
          <w:rFonts w:ascii="Palatino Linotype" w:hAnsi="Palatino Linotype"/>
          <w:sz w:val="20"/>
          <w:szCs w:val="20"/>
        </w:rPr>
      </w:pPr>
    </w:p>
    <w:p w14:paraId="1B1D9C9C" w14:textId="32033568" w:rsidR="00181B86" w:rsidRPr="002402DB" w:rsidRDefault="00472793" w:rsidP="00181B86">
      <w:pPr>
        <w:rPr>
          <w:rFonts w:ascii="Palatino Linotype" w:hAnsi="Palatino Linotype"/>
          <w:sz w:val="20"/>
          <w:szCs w:val="20"/>
        </w:rPr>
      </w:pPr>
      <w:r w:rsidRPr="002402DB">
        <w:rPr>
          <w:rFonts w:ascii="Palatino Linotype" w:hAnsi="Palatino Linotype"/>
          <w:sz w:val="20"/>
          <w:szCs w:val="20"/>
        </w:rPr>
        <w:t>You and I will assess your learning journal three times</w:t>
      </w:r>
      <w:r w:rsidR="00CB7954" w:rsidRPr="002402DB">
        <w:rPr>
          <w:rFonts w:ascii="Palatino Linotype" w:hAnsi="Palatino Linotype"/>
          <w:sz w:val="20"/>
          <w:szCs w:val="20"/>
        </w:rPr>
        <w:t xml:space="preserve"> during the course, each Friday</w:t>
      </w:r>
      <w:r w:rsidRPr="002402DB">
        <w:rPr>
          <w:rFonts w:ascii="Palatino Linotype" w:hAnsi="Palatino Linotype"/>
          <w:sz w:val="20"/>
          <w:szCs w:val="20"/>
        </w:rPr>
        <w:t xml:space="preserve"> </w:t>
      </w:r>
      <w:r w:rsidR="00CB7954" w:rsidRPr="002402DB">
        <w:rPr>
          <w:rFonts w:ascii="Palatino Linotype" w:hAnsi="Palatino Linotype"/>
          <w:sz w:val="20"/>
          <w:szCs w:val="20"/>
        </w:rPr>
        <w:t>(</w:t>
      </w:r>
      <w:r w:rsidR="00CB7954" w:rsidRPr="002402DB">
        <w:rPr>
          <w:rFonts w:ascii="Palatino Linotype" w:hAnsi="Palatino Linotype"/>
          <w:color w:val="000000" w:themeColor="text1"/>
          <w:sz w:val="20"/>
          <w:szCs w:val="20"/>
        </w:rPr>
        <w:t>see the Course Schedule)</w:t>
      </w:r>
      <w:r w:rsidRPr="002402DB">
        <w:rPr>
          <w:rFonts w:ascii="Palatino Linotype" w:hAnsi="Palatino Linotype"/>
          <w:color w:val="000000" w:themeColor="text1"/>
          <w:sz w:val="20"/>
          <w:szCs w:val="20"/>
        </w:rPr>
        <w:t>.</w:t>
      </w:r>
      <w:r w:rsidR="00181B86" w:rsidRPr="002402DB">
        <w:rPr>
          <w:rFonts w:ascii="Palatino Linotype" w:hAnsi="Palatino Linotype"/>
          <w:color w:val="000000" w:themeColor="text1"/>
          <w:sz w:val="20"/>
          <w:szCs w:val="20"/>
        </w:rPr>
        <w:t xml:space="preserve"> You will write a </w:t>
      </w:r>
      <w:r w:rsidR="00181B86" w:rsidRPr="002402DB">
        <w:rPr>
          <w:rFonts w:ascii="Palatino Linotype" w:hAnsi="Palatino Linotype"/>
          <w:b/>
          <w:color w:val="000000" w:themeColor="text1"/>
          <w:sz w:val="20"/>
          <w:szCs w:val="20"/>
        </w:rPr>
        <w:t>reflection narrative</w:t>
      </w:r>
      <w:r w:rsidR="00181B86" w:rsidRPr="002402DB">
        <w:rPr>
          <w:rFonts w:ascii="Palatino Linotype" w:hAnsi="Palatino Linotype"/>
          <w:color w:val="000000" w:themeColor="text1"/>
          <w:sz w:val="20"/>
          <w:szCs w:val="20"/>
        </w:rPr>
        <w:t xml:space="preserve">, where you discuss your learning for that week: What concepts came more easily? What concepts were more difficult to grasp? What kinds of things did you do to help yourself better understand? Were there discoveries that you found particularly enlightening? What things were frustrating to you? </w:t>
      </w:r>
      <w:r w:rsidR="006A1EE8" w:rsidRPr="002402DB">
        <w:rPr>
          <w:rFonts w:ascii="Palatino Linotype" w:hAnsi="Palatino Linotype"/>
          <w:sz w:val="20"/>
          <w:szCs w:val="20"/>
        </w:rPr>
        <w:t xml:space="preserve">What questions are still unresolved? What </w:t>
      </w:r>
      <w:r w:rsidR="006A1EE8" w:rsidRPr="002402DB">
        <w:rPr>
          <w:rFonts w:ascii="Palatino Linotype" w:hAnsi="Palatino Linotype"/>
          <w:sz w:val="20"/>
          <w:szCs w:val="20"/>
        </w:rPr>
        <w:t xml:space="preserve">might </w:t>
      </w:r>
      <w:r w:rsidR="006A1EE8" w:rsidRPr="002402DB">
        <w:rPr>
          <w:rFonts w:ascii="Palatino Linotype" w:hAnsi="Palatino Linotype"/>
          <w:sz w:val="20"/>
          <w:szCs w:val="20"/>
        </w:rPr>
        <w:t>you like to investigate further?</w:t>
      </w:r>
      <w:r w:rsidR="006A1EE8" w:rsidRPr="002402DB">
        <w:rPr>
          <w:rFonts w:ascii="Palatino Linotype" w:hAnsi="Palatino Linotype"/>
          <w:sz w:val="20"/>
          <w:szCs w:val="20"/>
        </w:rPr>
        <w:t xml:space="preserve"> </w:t>
      </w:r>
      <w:proofErr w:type="gramStart"/>
      <w:r w:rsidR="00181B86" w:rsidRPr="002402DB">
        <w:rPr>
          <w:rFonts w:ascii="Palatino Linotype" w:hAnsi="Palatino Linotype"/>
          <w:color w:val="000000" w:themeColor="text1"/>
          <w:sz w:val="20"/>
          <w:szCs w:val="20"/>
        </w:rPr>
        <w:t>etc</w:t>
      </w:r>
      <w:proofErr w:type="gramEnd"/>
      <w:r w:rsidR="00181B86" w:rsidRPr="002402DB">
        <w:rPr>
          <w:rFonts w:ascii="Palatino Linotype" w:hAnsi="Palatino Linotype"/>
          <w:color w:val="000000" w:themeColor="text1"/>
          <w:sz w:val="20"/>
          <w:szCs w:val="20"/>
        </w:rPr>
        <w:t xml:space="preserve">. The purpose of these assessments is to allow you to </w:t>
      </w:r>
      <w:r w:rsidR="00181B86" w:rsidRPr="002402DB">
        <w:rPr>
          <w:rFonts w:ascii="Palatino Linotype" w:hAnsi="Palatino Linotype"/>
          <w:b/>
          <w:sz w:val="20"/>
          <w:szCs w:val="20"/>
        </w:rPr>
        <w:t>reflect on your own learning processes</w:t>
      </w:r>
      <w:r w:rsidR="00181B86" w:rsidRPr="002402DB">
        <w:rPr>
          <w:rFonts w:ascii="Palatino Linotype" w:hAnsi="Palatino Linotype"/>
          <w:sz w:val="20"/>
          <w:szCs w:val="20"/>
        </w:rPr>
        <w:t>.</w:t>
      </w:r>
      <w:r w:rsidR="00181B86" w:rsidRPr="002402DB">
        <w:rPr>
          <w:rFonts w:ascii="Palatino Linotype" w:hAnsi="Palatino Linotype"/>
          <w:sz w:val="20"/>
          <w:szCs w:val="20"/>
        </w:rPr>
        <w:t xml:space="preserve"> </w:t>
      </w:r>
      <w:r w:rsidR="00181B86" w:rsidRPr="002402DB">
        <w:rPr>
          <w:rFonts w:ascii="Palatino Linotype" w:hAnsi="Palatino Linotype"/>
          <w:sz w:val="20"/>
          <w:szCs w:val="20"/>
        </w:rPr>
        <w:t xml:space="preserve">This process, thinking about thinking, is known as </w:t>
      </w:r>
      <w:r w:rsidR="00181B86" w:rsidRPr="002F6CCC">
        <w:rPr>
          <w:rFonts w:ascii="Palatino Linotype" w:hAnsi="Palatino Linotype"/>
          <w:b/>
          <w:i/>
          <w:sz w:val="20"/>
          <w:szCs w:val="20"/>
        </w:rPr>
        <w:t>metacognition</w:t>
      </w:r>
      <w:r w:rsidR="00181B86" w:rsidRPr="002402DB">
        <w:rPr>
          <w:rFonts w:ascii="Palatino Linotype" w:hAnsi="Palatino Linotype"/>
          <w:sz w:val="20"/>
          <w:szCs w:val="20"/>
        </w:rPr>
        <w:t xml:space="preserve"> and is a powerful tool in learning.</w:t>
      </w:r>
    </w:p>
    <w:p w14:paraId="4D5591EE" w14:textId="45103DBF" w:rsidR="00472793" w:rsidRPr="002402DB" w:rsidRDefault="00472793" w:rsidP="00472793">
      <w:pPr>
        <w:rPr>
          <w:rFonts w:ascii="Palatino Linotype" w:hAnsi="Palatino Linotype"/>
          <w:color w:val="000000" w:themeColor="text1"/>
          <w:sz w:val="20"/>
          <w:szCs w:val="20"/>
        </w:rPr>
      </w:pPr>
    </w:p>
    <w:p w14:paraId="0B84C04D" w14:textId="7622587B" w:rsidR="006A1EE8" w:rsidRPr="002402DB" w:rsidRDefault="006A1EE8" w:rsidP="00472793">
      <w:pPr>
        <w:rPr>
          <w:rFonts w:ascii="Palatino Linotype" w:hAnsi="Palatino Linotype"/>
          <w:sz w:val="20"/>
          <w:szCs w:val="20"/>
        </w:rPr>
      </w:pPr>
      <w:r w:rsidRPr="002402DB">
        <w:rPr>
          <w:rFonts w:ascii="Palatino Linotype" w:hAnsi="Palatino Linotype"/>
          <w:sz w:val="20"/>
          <w:szCs w:val="20"/>
        </w:rPr>
        <w:t>Additionally,</w:t>
      </w:r>
      <w:r w:rsidRPr="002402DB">
        <w:rPr>
          <w:rFonts w:ascii="Palatino Linotype" w:hAnsi="Palatino Linotype"/>
          <w:sz w:val="20"/>
          <w:szCs w:val="20"/>
        </w:rPr>
        <w:t xml:space="preserve"> as an appendix to the reflection narrative, you will include an outline or concept map or similar </w:t>
      </w:r>
      <w:r w:rsidRPr="002402DB">
        <w:rPr>
          <w:rFonts w:ascii="Palatino Linotype" w:hAnsi="Palatino Linotype"/>
          <w:b/>
          <w:sz w:val="20"/>
          <w:szCs w:val="20"/>
        </w:rPr>
        <w:t>organizational scheme</w:t>
      </w:r>
      <w:r w:rsidRPr="002402DB">
        <w:rPr>
          <w:rFonts w:ascii="Palatino Linotype" w:hAnsi="Palatino Linotype"/>
          <w:sz w:val="20"/>
          <w:szCs w:val="20"/>
        </w:rPr>
        <w:t xml:space="preserve"> (see www.inspiration.com for other ideas).  </w:t>
      </w:r>
      <w:r w:rsidRPr="002402DB">
        <w:rPr>
          <w:rFonts w:ascii="Palatino Linotype" w:hAnsi="Palatino Linotype"/>
          <w:sz w:val="20"/>
          <w:szCs w:val="20"/>
        </w:rPr>
        <w:t xml:space="preserve">Findings from the neuroscience of learning indicate that a memory process known as </w:t>
      </w:r>
      <w:r w:rsidRPr="002F6CCC">
        <w:rPr>
          <w:rFonts w:ascii="Palatino Linotype" w:hAnsi="Palatino Linotype"/>
          <w:b/>
          <w:i/>
          <w:sz w:val="20"/>
          <w:szCs w:val="20"/>
        </w:rPr>
        <w:t>chunking</w:t>
      </w:r>
      <w:r w:rsidRPr="002402DB">
        <w:rPr>
          <w:rFonts w:ascii="Palatino Linotype" w:hAnsi="Palatino Linotype"/>
          <w:sz w:val="20"/>
          <w:szCs w:val="20"/>
        </w:rPr>
        <w:t xml:space="preserve"> greatly facilitates both memory itself and depth of understanding. </w:t>
      </w:r>
      <w:r w:rsidRPr="002402DB">
        <w:rPr>
          <w:rFonts w:ascii="Palatino Linotype" w:hAnsi="Palatino Linotype"/>
          <w:sz w:val="20"/>
          <w:szCs w:val="20"/>
        </w:rPr>
        <w:t xml:space="preserve">Additionally, this organizational scheme </w:t>
      </w:r>
      <w:r w:rsidRPr="002402DB">
        <w:rPr>
          <w:rFonts w:ascii="Palatino Linotype" w:hAnsi="Palatino Linotype"/>
          <w:b/>
          <w:sz w:val="20"/>
          <w:szCs w:val="20"/>
        </w:rPr>
        <w:t>MUST</w:t>
      </w:r>
      <w:r w:rsidRPr="002402DB">
        <w:rPr>
          <w:rFonts w:ascii="Palatino Linotype" w:hAnsi="Palatino Linotype"/>
          <w:sz w:val="20"/>
          <w:szCs w:val="20"/>
        </w:rPr>
        <w:t xml:space="preserve"> incorporate a translation from our </w:t>
      </w:r>
      <w:r w:rsidRPr="002402DB">
        <w:rPr>
          <w:rFonts w:ascii="Palatino Linotype" w:hAnsi="Palatino Linotype"/>
          <w:i/>
          <w:sz w:val="20"/>
          <w:szCs w:val="20"/>
        </w:rPr>
        <w:t>topical</w:t>
      </w:r>
      <w:r w:rsidRPr="002402DB">
        <w:rPr>
          <w:rFonts w:ascii="Palatino Linotype" w:hAnsi="Palatino Linotype"/>
          <w:sz w:val="20"/>
          <w:szCs w:val="20"/>
        </w:rPr>
        <w:t xml:space="preserve"> approach into </w:t>
      </w:r>
      <w:r w:rsidRPr="002402DB">
        <w:rPr>
          <w:rFonts w:ascii="Palatino Linotype" w:hAnsi="Palatino Linotype"/>
          <w:i/>
          <w:sz w:val="20"/>
          <w:szCs w:val="20"/>
        </w:rPr>
        <w:t>a chronological</w:t>
      </w:r>
      <w:r w:rsidRPr="002402DB">
        <w:rPr>
          <w:rFonts w:ascii="Palatino Linotype" w:hAnsi="Palatino Linotype"/>
          <w:sz w:val="20"/>
          <w:szCs w:val="20"/>
        </w:rPr>
        <w:t xml:space="preserve"> approach (as per class discussion).</w:t>
      </w:r>
    </w:p>
    <w:p w14:paraId="58961AB7" w14:textId="77777777" w:rsidR="006A1EE8" w:rsidRPr="002402DB" w:rsidRDefault="006A1EE8" w:rsidP="00472793">
      <w:pPr>
        <w:rPr>
          <w:rFonts w:ascii="Palatino Linotype" w:hAnsi="Palatino Linotype"/>
          <w:sz w:val="20"/>
          <w:szCs w:val="20"/>
        </w:rPr>
      </w:pPr>
    </w:p>
    <w:p w14:paraId="2DCE23C8" w14:textId="7ED1FAF9" w:rsidR="00472793" w:rsidRPr="002402DB" w:rsidRDefault="00472793" w:rsidP="00472793">
      <w:pPr>
        <w:rPr>
          <w:rFonts w:ascii="Palatino Linotype" w:hAnsi="Palatino Linotype"/>
          <w:sz w:val="20"/>
          <w:szCs w:val="20"/>
        </w:rPr>
      </w:pPr>
      <w:r w:rsidRPr="002402DB">
        <w:rPr>
          <w:rFonts w:ascii="Palatino Linotype" w:hAnsi="Palatino Linotype"/>
          <w:sz w:val="20"/>
          <w:szCs w:val="20"/>
        </w:rPr>
        <w:t xml:space="preserve">Your reflection narrative should not exceed two pages, double-spaced, and must be </w:t>
      </w:r>
      <w:r w:rsidR="00181B86" w:rsidRPr="002402DB">
        <w:rPr>
          <w:rFonts w:ascii="Palatino Linotype" w:hAnsi="Palatino Linotype"/>
          <w:sz w:val="20"/>
          <w:szCs w:val="20"/>
        </w:rPr>
        <w:t>submitted via the assignment folder on Moodle.</w:t>
      </w:r>
      <w:r w:rsidRPr="002402DB">
        <w:rPr>
          <w:rFonts w:ascii="Palatino Linotype" w:hAnsi="Palatino Linotype"/>
          <w:sz w:val="20"/>
          <w:szCs w:val="20"/>
        </w:rPr>
        <w:t xml:space="preserve"> (See general guidelines for written assignments later in the syllabus.) You will </w:t>
      </w:r>
      <w:r w:rsidR="000A237D" w:rsidRPr="002402DB">
        <w:rPr>
          <w:rFonts w:ascii="Palatino Linotype" w:hAnsi="Palatino Linotype"/>
          <w:sz w:val="20"/>
          <w:szCs w:val="20"/>
        </w:rPr>
        <w:t xml:space="preserve">not turn the notebook itself; </w:t>
      </w:r>
      <w:r w:rsidR="000A237D" w:rsidRPr="002402DB">
        <w:rPr>
          <w:rFonts w:ascii="Palatino Linotype" w:hAnsi="Palatino Linotype"/>
          <w:sz w:val="20"/>
          <w:szCs w:val="20"/>
          <w:u w:val="single"/>
        </w:rPr>
        <w:t>however, I reserve the right to ask to review your notebook itself at any point during the course.</w:t>
      </w:r>
      <w:r w:rsidR="000A237D" w:rsidRPr="002402DB">
        <w:rPr>
          <w:rFonts w:ascii="Palatino Linotype" w:hAnsi="Palatino Linotype"/>
          <w:sz w:val="20"/>
          <w:szCs w:val="20"/>
        </w:rPr>
        <w:t xml:space="preserve"> </w:t>
      </w:r>
    </w:p>
    <w:p w14:paraId="17F6ECF9" w14:textId="77777777" w:rsidR="008D457E" w:rsidRPr="002402DB" w:rsidRDefault="008D457E" w:rsidP="008D457E">
      <w:pPr>
        <w:rPr>
          <w:rFonts w:ascii="Palatino Linotype" w:hAnsi="Palatino Linotype"/>
          <w:sz w:val="20"/>
          <w:szCs w:val="20"/>
        </w:rPr>
      </w:pPr>
    </w:p>
    <w:p w14:paraId="5CD45141" w14:textId="4024A0A9" w:rsidR="00472793" w:rsidRPr="002402DB" w:rsidRDefault="00472793" w:rsidP="00472793">
      <w:pPr>
        <w:rPr>
          <w:rFonts w:ascii="Palatino Linotype" w:hAnsi="Palatino Linotype"/>
          <w:sz w:val="20"/>
          <w:szCs w:val="20"/>
        </w:rPr>
      </w:pPr>
      <w:r w:rsidRPr="002402DB">
        <w:rPr>
          <w:rFonts w:ascii="Palatino Linotype" w:hAnsi="Palatino Linotype"/>
          <w:sz w:val="20"/>
          <w:szCs w:val="20"/>
        </w:rPr>
        <w:t xml:space="preserve">The overarching goal of the Learning Journal and these self-assessments is to </w:t>
      </w:r>
      <w:r w:rsidRPr="002402DB">
        <w:rPr>
          <w:rFonts w:ascii="Palatino Linotype" w:hAnsi="Palatino Linotype"/>
          <w:b/>
          <w:i/>
          <w:sz w:val="20"/>
          <w:szCs w:val="20"/>
        </w:rPr>
        <w:t>encourage you to be responsible for your own learning.</w:t>
      </w:r>
      <w:r w:rsidRPr="002402DB">
        <w:rPr>
          <w:rFonts w:ascii="Palatino Linotype" w:hAnsi="Palatino Linotype"/>
          <w:sz w:val="20"/>
          <w:szCs w:val="20"/>
        </w:rPr>
        <w:t xml:space="preserve"> The Learning Journal will help to inculcate your </w:t>
      </w:r>
      <w:r w:rsidR="002F6CCC" w:rsidRPr="002F6CCC">
        <w:rPr>
          <w:rFonts w:ascii="Palatino Linotype" w:hAnsi="Palatino Linotype"/>
          <w:b/>
          <w:i/>
          <w:sz w:val="20"/>
          <w:szCs w:val="20"/>
        </w:rPr>
        <w:t>knowledge</w:t>
      </w:r>
      <w:r w:rsidR="002F6CCC">
        <w:rPr>
          <w:rFonts w:ascii="Palatino Linotype" w:hAnsi="Palatino Linotype"/>
          <w:sz w:val="20"/>
          <w:szCs w:val="20"/>
        </w:rPr>
        <w:t xml:space="preserve">, </w:t>
      </w:r>
      <w:r w:rsidRPr="002402DB">
        <w:rPr>
          <w:rFonts w:ascii="Palatino Linotype" w:hAnsi="Palatino Linotype"/>
          <w:b/>
          <w:i/>
          <w:sz w:val="20"/>
          <w:szCs w:val="20"/>
        </w:rPr>
        <w:t>inquiry</w:t>
      </w:r>
      <w:r w:rsidRPr="002402DB">
        <w:rPr>
          <w:rFonts w:ascii="Palatino Linotype" w:hAnsi="Palatino Linotype"/>
          <w:sz w:val="20"/>
          <w:szCs w:val="20"/>
        </w:rPr>
        <w:t xml:space="preserve"> and </w:t>
      </w:r>
      <w:r w:rsidRPr="002402DB">
        <w:rPr>
          <w:rFonts w:ascii="Palatino Linotype" w:hAnsi="Palatino Linotype"/>
          <w:b/>
          <w:i/>
          <w:sz w:val="20"/>
          <w:szCs w:val="20"/>
        </w:rPr>
        <w:t>communication</w:t>
      </w:r>
      <w:r w:rsidRPr="002402DB">
        <w:rPr>
          <w:rFonts w:ascii="Palatino Linotype" w:hAnsi="Palatino Linotype"/>
          <w:sz w:val="20"/>
          <w:szCs w:val="20"/>
        </w:rPr>
        <w:t xml:space="preserve"> skills.</w:t>
      </w:r>
    </w:p>
    <w:p w14:paraId="583E160F" w14:textId="77777777" w:rsidR="00472793" w:rsidRPr="002402DB" w:rsidRDefault="00472793" w:rsidP="00472793">
      <w:pPr>
        <w:rPr>
          <w:rFonts w:ascii="Palatino Linotype" w:hAnsi="Palatino Linotype"/>
          <w:sz w:val="20"/>
          <w:szCs w:val="20"/>
        </w:rPr>
      </w:pPr>
    </w:p>
    <w:p w14:paraId="60E1296B" w14:textId="77777777" w:rsidR="00472793" w:rsidRPr="002402DB" w:rsidRDefault="00472793" w:rsidP="00472793">
      <w:pPr>
        <w:rPr>
          <w:rFonts w:ascii="Palatino Linotype" w:hAnsi="Palatino Linotype"/>
          <w:sz w:val="20"/>
          <w:szCs w:val="20"/>
        </w:rPr>
      </w:pPr>
      <w:r w:rsidRPr="002402DB">
        <w:rPr>
          <w:rFonts w:ascii="Palatino Linotype" w:hAnsi="Palatino Linotype"/>
          <w:sz w:val="20"/>
          <w:szCs w:val="20"/>
        </w:rPr>
        <w:br w:type="page"/>
      </w:r>
    </w:p>
    <w:p w14:paraId="1EAE645A" w14:textId="0F573BA6" w:rsidR="0052571A" w:rsidRPr="002402DB" w:rsidRDefault="0052571A">
      <w:pPr>
        <w:rPr>
          <w:rFonts w:ascii="Palatino Linotype" w:hAnsi="Palatino Linotype"/>
          <w:sz w:val="20"/>
          <w:szCs w:val="20"/>
        </w:rPr>
      </w:pPr>
    </w:p>
    <w:p w14:paraId="746CFD70" w14:textId="77777777" w:rsidR="004F432B" w:rsidRPr="002402DB" w:rsidRDefault="004F432B" w:rsidP="004F432B">
      <w:pPr>
        <w:rPr>
          <w:rFonts w:ascii="Palatino Linotype" w:hAnsi="Palatino Linotype" w:cs="Arial"/>
          <w:sz w:val="20"/>
          <w:szCs w:val="20"/>
        </w:rPr>
      </w:pPr>
      <w:r w:rsidRPr="002402DB">
        <w:rPr>
          <w:rFonts w:ascii="Palatino Linotype" w:hAnsi="Palatino Linotype" w:cs="Arial"/>
          <w:sz w:val="20"/>
          <w:szCs w:val="20"/>
        </w:rPr>
        <w:t>Given the rigor of the course and the intense workload, I encourage you to work extensively with me, your classmates, and the support systems in the College, especially College librarians and personnel from the Center for Teaching and Learning. Here is their contact information:</w:t>
      </w:r>
    </w:p>
    <w:p w14:paraId="625EEEE3" w14:textId="77777777" w:rsidR="00997780" w:rsidRPr="002402DB" w:rsidRDefault="00997780" w:rsidP="004F432B">
      <w:pPr>
        <w:rPr>
          <w:rFonts w:ascii="Palatino Linotype" w:hAnsi="Palatino Linotype" w:cs="Arial"/>
          <w:sz w:val="20"/>
          <w:szCs w:val="20"/>
        </w:rPr>
      </w:pPr>
    </w:p>
    <w:p w14:paraId="54942308" w14:textId="77777777" w:rsidR="00997780" w:rsidRPr="002402DB" w:rsidRDefault="00997780" w:rsidP="00997780">
      <w:pPr>
        <w:pStyle w:val="BodyTextIndent2"/>
        <w:ind w:left="0"/>
        <w:rPr>
          <w:rFonts w:ascii="Palatino Linotype" w:hAnsi="Palatino Linotype" w:cs="Arial"/>
          <w:sz w:val="20"/>
          <w:szCs w:val="20"/>
        </w:rPr>
      </w:pPr>
      <w:r w:rsidRPr="002402DB">
        <w:rPr>
          <w:rFonts w:ascii="Palatino Linotype" w:hAnsi="Palatino Linotype" w:cs="Arial"/>
          <w:sz w:val="20"/>
          <w:szCs w:val="20"/>
        </w:rPr>
        <w:t xml:space="preserve">Meghan </w:t>
      </w:r>
      <w:proofErr w:type="spellStart"/>
      <w:r w:rsidRPr="002402DB">
        <w:rPr>
          <w:rFonts w:ascii="Palatino Linotype" w:hAnsi="Palatino Linotype" w:cs="Arial"/>
          <w:sz w:val="20"/>
          <w:szCs w:val="20"/>
        </w:rPr>
        <w:t>Yamanishi</w:t>
      </w:r>
      <w:proofErr w:type="spellEnd"/>
      <w:r w:rsidRPr="002402DB">
        <w:rPr>
          <w:rFonts w:ascii="Palatino Linotype" w:hAnsi="Palatino Linotype" w:cs="Arial"/>
          <w:sz w:val="20"/>
          <w:szCs w:val="20"/>
        </w:rPr>
        <w:t xml:space="preserve">, Social Sciences Librarian, </w:t>
      </w:r>
      <w:hyperlink r:id="rId11" w:history="1">
        <w:r w:rsidRPr="002402DB">
          <w:rPr>
            <w:rStyle w:val="Hyperlink"/>
            <w:rFonts w:ascii="Palatino Linotype" w:hAnsi="Palatino Linotype" w:cs="Arial"/>
            <w:sz w:val="20"/>
            <w:szCs w:val="20"/>
          </w:rPr>
          <w:t>myamanishi@cornellcollege.edu</w:t>
        </w:r>
      </w:hyperlink>
      <w:r w:rsidRPr="002402DB">
        <w:rPr>
          <w:rFonts w:ascii="Palatino Linotype" w:hAnsi="Palatino Linotype" w:cs="Arial"/>
          <w:sz w:val="20"/>
          <w:szCs w:val="20"/>
        </w:rPr>
        <w:t>; ext. 4454</w:t>
      </w:r>
    </w:p>
    <w:p w14:paraId="5210D7AD" w14:textId="77777777" w:rsidR="00997780" w:rsidRPr="002402DB" w:rsidRDefault="00997780" w:rsidP="00997780">
      <w:pPr>
        <w:pStyle w:val="BodyTextIndent2"/>
        <w:ind w:left="0"/>
        <w:rPr>
          <w:rFonts w:ascii="Palatino Linotype" w:hAnsi="Palatino Linotype" w:cs="Arial"/>
          <w:sz w:val="20"/>
          <w:szCs w:val="20"/>
        </w:rPr>
      </w:pPr>
      <w:r w:rsidRPr="002402DB">
        <w:rPr>
          <w:rFonts w:ascii="Palatino Linotype" w:hAnsi="Palatino Linotype" w:cs="Arial"/>
          <w:sz w:val="20"/>
          <w:szCs w:val="20"/>
        </w:rPr>
        <w:t xml:space="preserve">Jessica Johanningmeier, Quantitative Reasoning Consultant; </w:t>
      </w:r>
      <w:hyperlink r:id="rId12" w:history="1">
        <w:r w:rsidRPr="002402DB">
          <w:rPr>
            <w:rStyle w:val="Hyperlink"/>
            <w:rFonts w:ascii="Palatino Linotype" w:hAnsi="Palatino Linotype" w:cs="Arial"/>
            <w:sz w:val="20"/>
            <w:szCs w:val="20"/>
          </w:rPr>
          <w:t>jjohaningmeier@cornellcollege.edu</w:t>
        </w:r>
      </w:hyperlink>
      <w:r w:rsidRPr="002402DB">
        <w:rPr>
          <w:rFonts w:ascii="Palatino Linotype" w:hAnsi="Palatino Linotype" w:cs="Arial"/>
          <w:sz w:val="20"/>
          <w:szCs w:val="20"/>
        </w:rPr>
        <w:t xml:space="preserve"> or</w:t>
      </w:r>
      <w:r w:rsidRPr="002402DB">
        <w:rPr>
          <w:rFonts w:ascii="Palatino Linotype" w:hAnsi="Palatino Linotype" w:cs="Arial"/>
          <w:sz w:val="20"/>
          <w:szCs w:val="20"/>
        </w:rPr>
        <w:tab/>
      </w:r>
      <w:hyperlink r:id="rId13" w:tooltip="http://www.cornellcollege.edu/library/qrs" w:history="1">
        <w:r w:rsidRPr="002402DB">
          <w:rPr>
            <w:rStyle w:val="Hyperlink"/>
            <w:rFonts w:ascii="Palatino Linotype" w:hAnsi="Palatino Linotype"/>
            <w:sz w:val="20"/>
            <w:szCs w:val="20"/>
          </w:rPr>
          <w:t>www.cornellcollege.edu/library/qrs</w:t>
        </w:r>
      </w:hyperlink>
      <w:r w:rsidRPr="002402DB">
        <w:rPr>
          <w:rFonts w:ascii="Palatino Linotype" w:hAnsi="Palatino Linotype"/>
          <w:sz w:val="20"/>
          <w:szCs w:val="20"/>
        </w:rPr>
        <w:t xml:space="preserve">; ext. </w:t>
      </w:r>
      <w:r w:rsidRPr="002402DB">
        <w:rPr>
          <w:rFonts w:ascii="Palatino Linotype" w:hAnsi="Palatino Linotype" w:cs="Arial"/>
          <w:sz w:val="20"/>
          <w:szCs w:val="20"/>
        </w:rPr>
        <w:t>4222</w:t>
      </w:r>
    </w:p>
    <w:p w14:paraId="11EDE6E6" w14:textId="1C67CB0D" w:rsidR="00F27921" w:rsidRPr="002402DB" w:rsidRDefault="00997780" w:rsidP="00280BFF">
      <w:pPr>
        <w:pStyle w:val="BodyTextIndent2"/>
        <w:ind w:left="0"/>
        <w:rPr>
          <w:rFonts w:ascii="Palatino Linotype" w:hAnsi="Palatino Linotype" w:cs="Arial"/>
          <w:sz w:val="20"/>
          <w:szCs w:val="20"/>
        </w:rPr>
      </w:pPr>
      <w:r w:rsidRPr="002402DB">
        <w:rPr>
          <w:rFonts w:ascii="Palatino Linotype" w:hAnsi="Palatino Linotype" w:cs="Arial"/>
          <w:sz w:val="20"/>
          <w:szCs w:val="20"/>
        </w:rPr>
        <w:t xml:space="preserve">Laura Farmer or Jennifer Haigh, the Writing Center; </w:t>
      </w:r>
      <w:hyperlink r:id="rId14" w:history="1">
        <w:r w:rsidRPr="002402DB">
          <w:rPr>
            <w:rStyle w:val="Hyperlink"/>
            <w:rFonts w:ascii="Palatino Linotype" w:hAnsi="Palatino Linotype" w:cs="Arial"/>
            <w:sz w:val="20"/>
            <w:szCs w:val="20"/>
          </w:rPr>
          <w:t>lfarmer@cornellcollege.edu</w:t>
        </w:r>
      </w:hyperlink>
      <w:r w:rsidRPr="002402DB">
        <w:rPr>
          <w:rFonts w:ascii="Palatino Linotype" w:hAnsi="Palatino Linotype" w:cs="Arial"/>
          <w:sz w:val="20"/>
          <w:szCs w:val="20"/>
        </w:rPr>
        <w:t xml:space="preserve">, </w:t>
      </w:r>
      <w:hyperlink r:id="rId15" w:history="1">
        <w:r w:rsidRPr="002402DB">
          <w:rPr>
            <w:rStyle w:val="Hyperlink"/>
            <w:rFonts w:ascii="Palatino Linotype" w:hAnsi="Palatino Linotype" w:cs="Arial"/>
            <w:sz w:val="20"/>
            <w:szCs w:val="20"/>
          </w:rPr>
          <w:t>jhaigh@cornellcollege.edu</w:t>
        </w:r>
      </w:hyperlink>
      <w:r w:rsidRPr="002402DB">
        <w:rPr>
          <w:rFonts w:ascii="Palatino Linotype" w:hAnsi="Palatino Linotype" w:cs="Arial"/>
          <w:sz w:val="20"/>
          <w:szCs w:val="20"/>
        </w:rPr>
        <w:t xml:space="preserve"> or </w:t>
      </w:r>
      <w:hyperlink r:id="rId16" w:tooltip="http://www.cornellcollege.edu/library/wrc" w:history="1">
        <w:r w:rsidRPr="002402DB">
          <w:rPr>
            <w:rStyle w:val="Hyperlink"/>
            <w:rFonts w:ascii="Palatino Linotype" w:hAnsi="Palatino Linotype"/>
            <w:sz w:val="20"/>
            <w:szCs w:val="20"/>
          </w:rPr>
          <w:t>www.cornellcollege.edu/library/wrc</w:t>
        </w:r>
      </w:hyperlink>
      <w:r w:rsidRPr="002402DB">
        <w:rPr>
          <w:rFonts w:ascii="Palatino Linotype" w:hAnsi="Palatino Linotype"/>
          <w:sz w:val="20"/>
          <w:szCs w:val="20"/>
        </w:rPr>
        <w:t xml:space="preserve">; </w:t>
      </w:r>
      <w:r w:rsidRPr="002402DB">
        <w:rPr>
          <w:rFonts w:ascii="Palatino Linotype" w:hAnsi="Palatino Linotype" w:cs="Arial"/>
          <w:sz w:val="20"/>
          <w:szCs w:val="20"/>
        </w:rPr>
        <w:t>ext. 4462</w:t>
      </w:r>
    </w:p>
    <w:p w14:paraId="34F5E16E" w14:textId="77777777" w:rsidR="00ED7530" w:rsidRPr="002402DB" w:rsidRDefault="00ED7530" w:rsidP="00ED7530">
      <w:pPr>
        <w:rPr>
          <w:rFonts w:ascii="Palatino Linotype" w:hAnsi="Palatino Linotype" w:cs="Arial"/>
          <w:sz w:val="20"/>
          <w:szCs w:val="20"/>
        </w:rPr>
      </w:pPr>
    </w:p>
    <w:p w14:paraId="54E58198" w14:textId="77777777" w:rsidR="00280BFF" w:rsidRPr="002402DB" w:rsidRDefault="00280BFF" w:rsidP="00ED7530">
      <w:pPr>
        <w:rPr>
          <w:rFonts w:ascii="Palatino Linotype" w:hAnsi="Palatino Linotype" w:cs="Arial"/>
          <w:sz w:val="20"/>
          <w:szCs w:val="20"/>
        </w:rPr>
      </w:pPr>
    </w:p>
    <w:p w14:paraId="07753AFE" w14:textId="3764D633" w:rsidR="00025BFF" w:rsidRPr="002402DB" w:rsidRDefault="00025BFF" w:rsidP="00F12C83">
      <w:pPr>
        <w:pStyle w:val="BodyTextIndent2"/>
        <w:ind w:left="0"/>
        <w:jc w:val="center"/>
        <w:rPr>
          <w:rFonts w:ascii="Palatino Linotype" w:hAnsi="Palatino Linotype" w:cs="Arial"/>
          <w:b/>
          <w:sz w:val="20"/>
          <w:szCs w:val="20"/>
        </w:rPr>
      </w:pPr>
      <w:r w:rsidRPr="002402DB">
        <w:rPr>
          <w:rFonts w:ascii="Palatino Linotype" w:hAnsi="Palatino Linotype" w:cs="Arial"/>
          <w:b/>
          <w:sz w:val="20"/>
          <w:szCs w:val="20"/>
        </w:rPr>
        <w:t>BLOCK PROJECT</w:t>
      </w:r>
    </w:p>
    <w:p w14:paraId="327A37A6" w14:textId="77777777" w:rsidR="00025BFF" w:rsidRPr="002402DB" w:rsidRDefault="00025BFF" w:rsidP="00F12C83">
      <w:pPr>
        <w:pStyle w:val="BodyTextIndent2"/>
        <w:ind w:left="0"/>
        <w:jc w:val="center"/>
        <w:rPr>
          <w:rFonts w:ascii="Palatino Linotype" w:hAnsi="Palatino Linotype" w:cs="Arial"/>
          <w:b/>
          <w:sz w:val="20"/>
          <w:szCs w:val="20"/>
        </w:rPr>
      </w:pPr>
    </w:p>
    <w:p w14:paraId="0C6CF441" w14:textId="6BCE3371" w:rsidR="00296996" w:rsidRPr="002402DB" w:rsidRDefault="006B6D93" w:rsidP="00F12C83">
      <w:pPr>
        <w:pStyle w:val="BodyTextIndent2"/>
        <w:ind w:left="0"/>
        <w:rPr>
          <w:rFonts w:ascii="Palatino Linotype" w:hAnsi="Palatino Linotype" w:cs="Arial"/>
          <w:sz w:val="20"/>
          <w:szCs w:val="20"/>
        </w:rPr>
      </w:pPr>
      <w:r w:rsidRPr="002402DB">
        <w:rPr>
          <w:rFonts w:ascii="Palatino Linotype" w:hAnsi="Palatino Linotype" w:cs="Arial"/>
          <w:sz w:val="20"/>
          <w:szCs w:val="20"/>
        </w:rPr>
        <w:t xml:space="preserve">You have </w:t>
      </w:r>
      <w:r w:rsidR="0018340D">
        <w:rPr>
          <w:rFonts w:ascii="Palatino Linotype" w:hAnsi="Palatino Linotype" w:cs="Arial"/>
          <w:sz w:val="20"/>
          <w:szCs w:val="20"/>
        </w:rPr>
        <w:t>three</w:t>
      </w:r>
      <w:r w:rsidRPr="002402DB">
        <w:rPr>
          <w:rFonts w:ascii="Palatino Linotype" w:hAnsi="Palatino Linotype" w:cs="Arial"/>
          <w:sz w:val="20"/>
          <w:szCs w:val="20"/>
        </w:rPr>
        <w:t xml:space="preserve"> options for furthering and deepening your skills and understanding of children’s </w:t>
      </w:r>
      <w:r w:rsidR="0052571A" w:rsidRPr="002402DB">
        <w:rPr>
          <w:rFonts w:ascii="Palatino Linotype" w:hAnsi="Palatino Linotype" w:cs="Arial"/>
          <w:sz w:val="20"/>
          <w:szCs w:val="20"/>
        </w:rPr>
        <w:t>development</w:t>
      </w:r>
      <w:r w:rsidRPr="002402DB">
        <w:rPr>
          <w:rFonts w:ascii="Palatino Linotype" w:hAnsi="Palatino Linotype" w:cs="Arial"/>
          <w:sz w:val="20"/>
          <w:szCs w:val="20"/>
        </w:rPr>
        <w:t xml:space="preserve">. First, you may complete a placement at the Lisbon Early Childhood Center (LECC) making observations of children’s behaviors. Alternatively, </w:t>
      </w:r>
      <w:r w:rsidR="00047634" w:rsidRPr="002402DB">
        <w:rPr>
          <w:rFonts w:ascii="Palatino Linotype" w:hAnsi="Palatino Linotype" w:cs="Arial"/>
          <w:sz w:val="20"/>
          <w:szCs w:val="20"/>
        </w:rPr>
        <w:t>you can complete a research proposal</w:t>
      </w:r>
      <w:r w:rsidR="008344F1" w:rsidRPr="002402DB">
        <w:rPr>
          <w:rFonts w:ascii="Palatino Linotype" w:hAnsi="Palatino Linotype" w:cs="Arial"/>
          <w:sz w:val="20"/>
          <w:szCs w:val="20"/>
        </w:rPr>
        <w:t xml:space="preserve"> on a specific topic in development</w:t>
      </w:r>
      <w:r w:rsidR="00022730">
        <w:rPr>
          <w:rFonts w:ascii="Palatino Linotype" w:hAnsi="Palatino Linotype" w:cs="Arial"/>
          <w:sz w:val="20"/>
          <w:szCs w:val="20"/>
        </w:rPr>
        <w:t>, or an integrative paper on a specific topic</w:t>
      </w:r>
      <w:r w:rsidR="00047634" w:rsidRPr="002402DB">
        <w:rPr>
          <w:rFonts w:ascii="Palatino Linotype" w:hAnsi="Palatino Linotype" w:cs="Arial"/>
          <w:sz w:val="20"/>
          <w:szCs w:val="20"/>
        </w:rPr>
        <w:t>.</w:t>
      </w:r>
      <w:r w:rsidR="00883021" w:rsidRPr="002402DB">
        <w:rPr>
          <w:rFonts w:ascii="Palatino Linotype" w:hAnsi="Palatino Linotype" w:cs="Arial"/>
          <w:sz w:val="20"/>
          <w:szCs w:val="20"/>
        </w:rPr>
        <w:t xml:space="preserve"> </w:t>
      </w:r>
      <w:r w:rsidR="00047634" w:rsidRPr="002402DB">
        <w:rPr>
          <w:rFonts w:ascii="Palatino Linotype" w:hAnsi="Palatino Linotype" w:cs="Arial"/>
          <w:sz w:val="20"/>
          <w:szCs w:val="20"/>
        </w:rPr>
        <w:t xml:space="preserve">Each is </w:t>
      </w:r>
      <w:r w:rsidR="00883021" w:rsidRPr="002402DB">
        <w:rPr>
          <w:rFonts w:ascii="Palatino Linotype" w:hAnsi="Palatino Linotype" w:cs="Arial"/>
          <w:sz w:val="20"/>
          <w:szCs w:val="20"/>
        </w:rPr>
        <w:t>detailed on the separate handouts.</w:t>
      </w:r>
    </w:p>
    <w:p w14:paraId="7590567F" w14:textId="77777777" w:rsidR="00280BFF" w:rsidRPr="002402DB" w:rsidRDefault="00280BFF" w:rsidP="00F12C83">
      <w:pPr>
        <w:pStyle w:val="BodyTextIndent2"/>
        <w:ind w:left="0"/>
        <w:rPr>
          <w:rFonts w:ascii="Palatino Linotype" w:hAnsi="Palatino Linotype" w:cs="Arial"/>
          <w:sz w:val="20"/>
          <w:szCs w:val="20"/>
        </w:rPr>
      </w:pPr>
    </w:p>
    <w:p w14:paraId="47631943" w14:textId="77777777" w:rsidR="00ED7530" w:rsidRPr="002402DB" w:rsidRDefault="00ED7530" w:rsidP="00F12C83">
      <w:pPr>
        <w:rPr>
          <w:rFonts w:ascii="Palatino Linotype" w:hAnsi="Palatino Linotype" w:cs="Arial"/>
          <w:sz w:val="20"/>
          <w:szCs w:val="20"/>
        </w:rPr>
      </w:pPr>
    </w:p>
    <w:p w14:paraId="3474D769" w14:textId="77777777" w:rsidR="005371DB" w:rsidRPr="002402DB" w:rsidRDefault="005371DB" w:rsidP="00ED7530">
      <w:pPr>
        <w:rPr>
          <w:rFonts w:ascii="Palatino Linotype" w:hAnsi="Palatino Linotype" w:cs="Arial"/>
          <w:sz w:val="20"/>
          <w:szCs w:val="20"/>
        </w:rPr>
      </w:pPr>
    </w:p>
    <w:p w14:paraId="636F2C8B" w14:textId="77777777" w:rsidR="00280BFF" w:rsidRPr="002402DB" w:rsidRDefault="00280BFF" w:rsidP="00280BFF">
      <w:pPr>
        <w:jc w:val="center"/>
        <w:rPr>
          <w:rFonts w:ascii="Palatino Linotype" w:hAnsi="Palatino Linotype" w:cs="Arial"/>
          <w:sz w:val="20"/>
          <w:szCs w:val="20"/>
        </w:rPr>
      </w:pPr>
      <w:r w:rsidRPr="002402DB">
        <w:rPr>
          <w:rFonts w:ascii="Palatino Linotype" w:hAnsi="Palatino Linotype" w:cs="Arial"/>
          <w:b/>
          <w:bCs/>
          <w:sz w:val="20"/>
          <w:szCs w:val="20"/>
        </w:rPr>
        <w:t>FORMATTING FOR PAPERS</w:t>
      </w:r>
    </w:p>
    <w:p w14:paraId="3B0CC5FC" w14:textId="77777777" w:rsidR="00280BFF" w:rsidRPr="002402DB" w:rsidRDefault="00280BFF" w:rsidP="00280BFF">
      <w:pPr>
        <w:pStyle w:val="BodyTextIndent2"/>
        <w:ind w:left="0"/>
        <w:rPr>
          <w:rFonts w:ascii="Palatino Linotype" w:hAnsi="Palatino Linotype" w:cs="Arial"/>
          <w:sz w:val="20"/>
          <w:szCs w:val="20"/>
        </w:rPr>
      </w:pPr>
    </w:p>
    <w:p w14:paraId="74142731" w14:textId="77777777" w:rsidR="00280BFF" w:rsidRPr="002402DB" w:rsidRDefault="00280BFF" w:rsidP="00280BFF">
      <w:pPr>
        <w:pStyle w:val="BodyTextIndent2"/>
        <w:ind w:left="0"/>
        <w:rPr>
          <w:rFonts w:ascii="Palatino Linotype" w:hAnsi="Palatino Linotype" w:cs="Arial"/>
          <w:sz w:val="20"/>
          <w:szCs w:val="20"/>
        </w:rPr>
      </w:pPr>
      <w:r w:rsidRPr="002402DB">
        <w:rPr>
          <w:rFonts w:ascii="Palatino Linotype" w:hAnsi="Palatino Linotype" w:cs="Arial"/>
          <w:sz w:val="20"/>
          <w:szCs w:val="20"/>
        </w:rPr>
        <w:t>All of your papers should be typed in APA style.  This means that:</w:t>
      </w:r>
    </w:p>
    <w:p w14:paraId="44306A0D" w14:textId="77777777" w:rsidR="00280BFF" w:rsidRPr="002402DB" w:rsidRDefault="00280BFF" w:rsidP="00280BFF">
      <w:pPr>
        <w:pStyle w:val="BodyTextIndent2"/>
        <w:numPr>
          <w:ilvl w:val="0"/>
          <w:numId w:val="1"/>
        </w:numPr>
        <w:tabs>
          <w:tab w:val="clear" w:pos="720"/>
          <w:tab w:val="num" w:pos="360"/>
        </w:tabs>
        <w:ind w:left="360"/>
        <w:rPr>
          <w:rFonts w:ascii="Palatino Linotype" w:hAnsi="Palatino Linotype" w:cs="Arial"/>
          <w:sz w:val="20"/>
          <w:szCs w:val="20"/>
        </w:rPr>
      </w:pPr>
      <w:proofErr w:type="gramStart"/>
      <w:r w:rsidRPr="002402DB">
        <w:rPr>
          <w:rFonts w:ascii="Palatino Linotype" w:hAnsi="Palatino Linotype" w:cs="Arial"/>
          <w:b/>
          <w:bCs/>
          <w:sz w:val="20"/>
          <w:szCs w:val="20"/>
          <w:u w:val="single"/>
        </w:rPr>
        <w:t>everything</w:t>
      </w:r>
      <w:proofErr w:type="gramEnd"/>
      <w:r w:rsidRPr="002402DB">
        <w:rPr>
          <w:rFonts w:ascii="Palatino Linotype" w:hAnsi="Palatino Linotype" w:cs="Arial"/>
          <w:sz w:val="20"/>
          <w:szCs w:val="20"/>
        </w:rPr>
        <w:t xml:space="preserve"> should be double-spaced (NO EXCEPTIONS!);</w:t>
      </w:r>
    </w:p>
    <w:p w14:paraId="10615A41" w14:textId="77777777" w:rsidR="00280BFF" w:rsidRPr="002402DB" w:rsidRDefault="00280BFF" w:rsidP="00280BFF">
      <w:pPr>
        <w:pStyle w:val="BodyTextIndent2"/>
        <w:numPr>
          <w:ilvl w:val="0"/>
          <w:numId w:val="1"/>
        </w:numPr>
        <w:tabs>
          <w:tab w:val="clear" w:pos="720"/>
          <w:tab w:val="num" w:pos="360"/>
        </w:tabs>
        <w:ind w:left="360"/>
        <w:rPr>
          <w:rFonts w:ascii="Palatino Linotype" w:hAnsi="Palatino Linotype" w:cs="Arial"/>
          <w:sz w:val="20"/>
          <w:szCs w:val="20"/>
        </w:rPr>
      </w:pPr>
      <w:r w:rsidRPr="002402DB">
        <w:rPr>
          <w:rFonts w:ascii="Palatino Linotype" w:hAnsi="Palatino Linotype" w:cs="Arial"/>
          <w:sz w:val="20"/>
          <w:szCs w:val="20"/>
        </w:rPr>
        <w:t>there are one-inch margins on all sides;</w:t>
      </w:r>
    </w:p>
    <w:p w14:paraId="01D027D0" w14:textId="77777777" w:rsidR="00280BFF" w:rsidRPr="002402DB" w:rsidRDefault="00280BFF" w:rsidP="00280BFF">
      <w:pPr>
        <w:pStyle w:val="BodyTextIndent2"/>
        <w:numPr>
          <w:ilvl w:val="0"/>
          <w:numId w:val="1"/>
        </w:numPr>
        <w:tabs>
          <w:tab w:val="clear" w:pos="720"/>
          <w:tab w:val="num" w:pos="360"/>
        </w:tabs>
        <w:ind w:left="360"/>
        <w:rPr>
          <w:rFonts w:ascii="Palatino Linotype" w:hAnsi="Palatino Linotype" w:cs="Arial"/>
          <w:sz w:val="20"/>
          <w:szCs w:val="20"/>
        </w:rPr>
      </w:pPr>
      <w:r w:rsidRPr="002402DB">
        <w:rPr>
          <w:rFonts w:ascii="Palatino Linotype" w:hAnsi="Palatino Linotype" w:cs="Arial"/>
          <w:sz w:val="20"/>
          <w:szCs w:val="20"/>
        </w:rPr>
        <w:t>there is a running head in the top margin of every page that is left-justified, with the page number, which is right-justified;</w:t>
      </w:r>
    </w:p>
    <w:p w14:paraId="299412E2" w14:textId="77777777" w:rsidR="00280BFF" w:rsidRPr="002402DB" w:rsidRDefault="00280BFF" w:rsidP="00280BFF">
      <w:pPr>
        <w:pStyle w:val="BodyTextIndent2"/>
        <w:numPr>
          <w:ilvl w:val="0"/>
          <w:numId w:val="1"/>
        </w:numPr>
        <w:tabs>
          <w:tab w:val="clear" w:pos="720"/>
          <w:tab w:val="num" w:pos="360"/>
        </w:tabs>
        <w:ind w:left="360"/>
        <w:rPr>
          <w:rFonts w:ascii="Palatino Linotype" w:hAnsi="Palatino Linotype" w:cs="Arial"/>
          <w:sz w:val="20"/>
          <w:szCs w:val="20"/>
        </w:rPr>
      </w:pPr>
      <w:r w:rsidRPr="002402DB">
        <w:rPr>
          <w:rFonts w:ascii="Palatino Linotype" w:hAnsi="Palatino Linotype" w:cs="Arial"/>
          <w:sz w:val="20"/>
          <w:szCs w:val="20"/>
        </w:rPr>
        <w:t>you include a cover page with the running head, the title of your paper, your Cornell ID # (in lieu of your name), and your affiliation (i.e. Cornell College); aside from the running head, the remaining information should be centered vertically on the paper, and generally horizontally as well;</w:t>
      </w:r>
    </w:p>
    <w:p w14:paraId="30A5240C" w14:textId="77777777" w:rsidR="00280BFF" w:rsidRPr="002402DB" w:rsidRDefault="00280BFF" w:rsidP="00280BFF">
      <w:pPr>
        <w:pStyle w:val="BodyTextIndent2"/>
        <w:numPr>
          <w:ilvl w:val="0"/>
          <w:numId w:val="1"/>
        </w:numPr>
        <w:tabs>
          <w:tab w:val="clear" w:pos="720"/>
          <w:tab w:val="num" w:pos="360"/>
        </w:tabs>
        <w:ind w:left="360"/>
        <w:rPr>
          <w:rFonts w:ascii="Palatino Linotype" w:hAnsi="Palatino Linotype" w:cs="Arial"/>
          <w:sz w:val="20"/>
          <w:szCs w:val="20"/>
        </w:rPr>
      </w:pPr>
      <w:proofErr w:type="gramStart"/>
      <w:r w:rsidRPr="002402DB">
        <w:rPr>
          <w:rFonts w:ascii="Palatino Linotype" w:hAnsi="Palatino Linotype" w:cs="Arial"/>
          <w:sz w:val="20"/>
          <w:szCs w:val="20"/>
        </w:rPr>
        <w:t>you</w:t>
      </w:r>
      <w:proofErr w:type="gramEnd"/>
      <w:r w:rsidRPr="002402DB">
        <w:rPr>
          <w:rFonts w:ascii="Palatino Linotype" w:hAnsi="Palatino Linotype" w:cs="Arial"/>
          <w:sz w:val="20"/>
          <w:szCs w:val="20"/>
        </w:rPr>
        <w:t xml:space="preserve"> begin the second page of your paper with the title (same as on page 1) and the body of the paper.</w:t>
      </w:r>
    </w:p>
    <w:p w14:paraId="4A64B6D4" w14:textId="77777777" w:rsidR="00280BFF" w:rsidRPr="002402DB" w:rsidRDefault="00280BFF" w:rsidP="00280BFF">
      <w:pPr>
        <w:pStyle w:val="BodyTextIndent2"/>
        <w:rPr>
          <w:rFonts w:ascii="Palatino Linotype" w:hAnsi="Palatino Linotype" w:cs="Arial"/>
          <w:sz w:val="20"/>
          <w:szCs w:val="20"/>
        </w:rPr>
      </w:pPr>
    </w:p>
    <w:p w14:paraId="36759D1D" w14:textId="1CC92FF2" w:rsidR="00F12C83" w:rsidRPr="002402DB" w:rsidRDefault="00280BFF" w:rsidP="008344F1">
      <w:pPr>
        <w:pStyle w:val="BodyTextIndent2"/>
        <w:ind w:left="0"/>
        <w:rPr>
          <w:rFonts w:ascii="Palatino Linotype" w:hAnsi="Palatino Linotype" w:cs="Arial"/>
          <w:sz w:val="20"/>
          <w:szCs w:val="20"/>
        </w:rPr>
      </w:pPr>
      <w:r w:rsidRPr="002402DB">
        <w:rPr>
          <w:rFonts w:ascii="Palatino Linotype" w:hAnsi="Palatino Linotype" w:cs="Arial"/>
          <w:sz w:val="20"/>
          <w:szCs w:val="20"/>
        </w:rPr>
        <w:t xml:space="preserve">I will place an </w:t>
      </w:r>
      <w:r w:rsidRPr="002402DB">
        <w:rPr>
          <w:rFonts w:ascii="Palatino Linotype" w:hAnsi="Palatino Linotype" w:cs="Arial"/>
          <w:b/>
          <w:sz w:val="20"/>
          <w:szCs w:val="20"/>
        </w:rPr>
        <w:t>APA template on Moodle</w:t>
      </w:r>
      <w:r w:rsidRPr="002402DB">
        <w:rPr>
          <w:rFonts w:ascii="Palatino Linotype" w:hAnsi="Palatino Linotype" w:cs="Arial"/>
          <w:sz w:val="20"/>
          <w:szCs w:val="20"/>
        </w:rPr>
        <w:t xml:space="preserve"> for you to use; but please note that it is </w:t>
      </w:r>
      <w:r w:rsidRPr="002402DB">
        <w:rPr>
          <w:rFonts w:ascii="Palatino Linotype" w:hAnsi="Palatino Linotype" w:cs="Arial"/>
          <w:i/>
          <w:sz w:val="20"/>
          <w:szCs w:val="20"/>
        </w:rPr>
        <w:t>your</w:t>
      </w:r>
      <w:r w:rsidRPr="002402DB">
        <w:rPr>
          <w:rFonts w:ascii="Palatino Linotype" w:hAnsi="Palatino Linotype" w:cs="Arial"/>
          <w:sz w:val="20"/>
          <w:szCs w:val="20"/>
        </w:rPr>
        <w:t xml:space="preserve"> responsibility to make sure things are in proper format. The Library has a copy of the APA Manual, so be ready to consult this if necessary.</w:t>
      </w:r>
    </w:p>
    <w:p w14:paraId="40C196AF" w14:textId="77777777" w:rsidR="00EF0711" w:rsidRDefault="00EF0711" w:rsidP="00280BFF">
      <w:pPr>
        <w:rPr>
          <w:rFonts w:ascii="Palatino Linotype" w:hAnsi="Palatino Linotype" w:cs="Arial"/>
          <w:b/>
          <w:sz w:val="20"/>
          <w:szCs w:val="20"/>
        </w:rPr>
      </w:pPr>
    </w:p>
    <w:p w14:paraId="03A99630" w14:textId="77777777" w:rsidR="00280BFF" w:rsidRPr="002402DB" w:rsidRDefault="00280BFF" w:rsidP="00280BFF">
      <w:pPr>
        <w:rPr>
          <w:rFonts w:ascii="Palatino Linotype" w:hAnsi="Palatino Linotype" w:cs="Arial"/>
          <w:sz w:val="20"/>
          <w:szCs w:val="20"/>
        </w:rPr>
      </w:pPr>
      <w:r w:rsidRPr="002402DB">
        <w:rPr>
          <w:rFonts w:ascii="Palatino Linotype" w:hAnsi="Palatino Linotype" w:cs="Arial"/>
          <w:b/>
          <w:sz w:val="20"/>
          <w:szCs w:val="20"/>
        </w:rPr>
        <w:t xml:space="preserve">LATE POLICIES: </w:t>
      </w:r>
      <w:r w:rsidRPr="002402DB">
        <w:rPr>
          <w:rFonts w:ascii="Palatino Linotype" w:hAnsi="Palatino Linotype" w:cs="Arial"/>
          <w:sz w:val="20"/>
          <w:szCs w:val="20"/>
        </w:rPr>
        <w:t xml:space="preserve">All written work should be submitted in </w:t>
      </w:r>
      <w:r w:rsidRPr="002402DB">
        <w:rPr>
          <w:rFonts w:ascii="Palatino Linotype" w:hAnsi="Palatino Linotype" w:cs="Arial"/>
          <w:i/>
          <w:sz w:val="20"/>
          <w:szCs w:val="20"/>
        </w:rPr>
        <w:t>Word</w:t>
      </w:r>
      <w:r w:rsidRPr="002402DB">
        <w:rPr>
          <w:rFonts w:ascii="Palatino Linotype" w:hAnsi="Palatino Linotype" w:cs="Arial"/>
          <w:sz w:val="20"/>
          <w:szCs w:val="20"/>
        </w:rPr>
        <w:t xml:space="preserve"> format in the specific assignment folder available on Moodle; the time due is noted on the Assignment folder. Late work will be penalized 2% per hour up to 5 hours, and 10% per day thereafter.</w:t>
      </w:r>
    </w:p>
    <w:p w14:paraId="75F6DE10" w14:textId="77777777" w:rsidR="00296996" w:rsidRPr="002402DB" w:rsidRDefault="00296996" w:rsidP="00ED7530">
      <w:pPr>
        <w:pStyle w:val="BodyTextIndent2"/>
        <w:ind w:left="0"/>
        <w:rPr>
          <w:rFonts w:ascii="Palatino Linotype" w:hAnsi="Palatino Linotype" w:cs="Arial"/>
          <w:strike/>
          <w:sz w:val="20"/>
          <w:szCs w:val="20"/>
        </w:rPr>
      </w:pPr>
    </w:p>
    <w:p w14:paraId="727A5DBC" w14:textId="77777777" w:rsidR="00F12C83" w:rsidRPr="002402DB" w:rsidRDefault="00F12C83" w:rsidP="00ED7530">
      <w:pPr>
        <w:pStyle w:val="BodyTextIndent2"/>
        <w:ind w:left="0"/>
        <w:rPr>
          <w:rFonts w:ascii="Palatino Linotype" w:hAnsi="Palatino Linotype" w:cs="Arial"/>
          <w:strike/>
          <w:sz w:val="20"/>
          <w:szCs w:val="20"/>
        </w:rPr>
        <w:sectPr w:rsidR="00F12C83" w:rsidRPr="002402DB" w:rsidSect="00EE2B56">
          <w:type w:val="continuous"/>
          <w:pgSz w:w="12240" w:h="15840"/>
          <w:pgMar w:top="1008" w:right="1008" w:bottom="720" w:left="1008" w:header="720" w:footer="720" w:gutter="0"/>
          <w:cols w:space="720"/>
          <w:docGrid w:linePitch="360"/>
        </w:sectPr>
      </w:pPr>
    </w:p>
    <w:p w14:paraId="2FE6D65A" w14:textId="77777777" w:rsidR="00650D33" w:rsidRPr="002402DB" w:rsidRDefault="00650D33" w:rsidP="00ED7530">
      <w:pPr>
        <w:rPr>
          <w:rFonts w:ascii="Palatino Linotype" w:hAnsi="Palatino Linotype"/>
          <w:sz w:val="20"/>
          <w:szCs w:val="20"/>
        </w:rPr>
      </w:pPr>
    </w:p>
    <w:p w14:paraId="327737FC" w14:textId="77777777" w:rsidR="00145997" w:rsidRDefault="00145997">
      <w:pPr>
        <w:rPr>
          <w:rFonts w:ascii="Palatino Linotype" w:hAnsi="Palatino Linotype"/>
          <w:b/>
          <w:sz w:val="20"/>
          <w:szCs w:val="20"/>
        </w:rPr>
      </w:pPr>
      <w:r>
        <w:rPr>
          <w:rFonts w:ascii="Palatino Linotype" w:hAnsi="Palatino Linotype"/>
          <w:b/>
          <w:sz w:val="20"/>
          <w:szCs w:val="20"/>
        </w:rPr>
        <w:br w:type="page"/>
      </w:r>
    </w:p>
    <w:p w14:paraId="45B9FEBB" w14:textId="4B08FA4D" w:rsidR="00C81321" w:rsidRPr="002402DB" w:rsidRDefault="00C81321" w:rsidP="00ED7530">
      <w:pPr>
        <w:jc w:val="center"/>
        <w:rPr>
          <w:rFonts w:ascii="Palatino Linotype" w:hAnsi="Palatino Linotype"/>
          <w:b/>
          <w:sz w:val="20"/>
          <w:szCs w:val="20"/>
        </w:rPr>
      </w:pPr>
      <w:r w:rsidRPr="002402DB">
        <w:rPr>
          <w:rFonts w:ascii="Palatino Linotype" w:hAnsi="Palatino Linotype"/>
          <w:b/>
          <w:sz w:val="20"/>
          <w:szCs w:val="20"/>
        </w:rPr>
        <w:lastRenderedPageBreak/>
        <w:t>CORNELL POLICIES</w:t>
      </w:r>
    </w:p>
    <w:p w14:paraId="0B6E2314" w14:textId="77777777" w:rsidR="00C81321" w:rsidRPr="002402DB" w:rsidRDefault="00C81321" w:rsidP="00ED7530">
      <w:pPr>
        <w:jc w:val="center"/>
        <w:rPr>
          <w:rFonts w:ascii="Palatino Linotype" w:hAnsi="Palatino Linotype"/>
          <w:b/>
          <w:sz w:val="20"/>
          <w:szCs w:val="20"/>
        </w:rPr>
      </w:pPr>
    </w:p>
    <w:p w14:paraId="1B447343" w14:textId="77777777" w:rsidR="00C81321" w:rsidRPr="002402DB" w:rsidRDefault="00C81321" w:rsidP="00ED7530">
      <w:pPr>
        <w:rPr>
          <w:rFonts w:ascii="Palatino Linotype" w:hAnsi="Palatino Linotype" w:cs="Arial"/>
          <w:sz w:val="20"/>
          <w:szCs w:val="20"/>
        </w:rPr>
      </w:pPr>
      <w:r w:rsidRPr="002402DB">
        <w:rPr>
          <w:rFonts w:ascii="Palatino Linotype" w:hAnsi="Palatino Linotype" w:cs="Arial"/>
          <w:sz w:val="20"/>
          <w:szCs w:val="20"/>
        </w:rPr>
        <w:t>HEALTH ISSUES:  If medical or psychological conditions arise during the block, please consult with me, and/or with a medical or psychological health provider, before your progress in the course may become impeded.  If health concerns make the completion of this course not viable, you may petition for a health withdrawal (WH), but you should be aware that Cornell counselors and health professionals will not normally issue support for a WH unless you have consulted them at or near the onset of the problem.</w:t>
      </w:r>
    </w:p>
    <w:p w14:paraId="2C067F46" w14:textId="77777777" w:rsidR="00C81321" w:rsidRPr="002402DB" w:rsidRDefault="00C81321" w:rsidP="00ED7530">
      <w:pPr>
        <w:rPr>
          <w:rFonts w:ascii="Palatino Linotype" w:hAnsi="Palatino Linotype" w:cs="Arial"/>
          <w:sz w:val="20"/>
          <w:szCs w:val="20"/>
        </w:rPr>
      </w:pPr>
    </w:p>
    <w:p w14:paraId="104D612C" w14:textId="77777777" w:rsidR="00D27B90" w:rsidRPr="002402DB" w:rsidRDefault="00D27B90" w:rsidP="00ED7530">
      <w:pPr>
        <w:rPr>
          <w:rFonts w:ascii="Palatino Linotype" w:hAnsi="Palatino Linotype"/>
          <w:color w:val="555555"/>
          <w:sz w:val="20"/>
          <w:szCs w:val="20"/>
          <w:shd w:val="clear" w:color="auto" w:fill="F5F5F5"/>
        </w:rPr>
      </w:pPr>
      <w:r w:rsidRPr="002402DB">
        <w:rPr>
          <w:rFonts w:ascii="Palatino Linotype" w:hAnsi="Palatino Linotype" w:cs="Arial"/>
          <w:sz w:val="20"/>
          <w:szCs w:val="20"/>
        </w:rPr>
        <w:t xml:space="preserve">STUDENTS WITH DISABILITIES:  </w:t>
      </w:r>
      <w:r w:rsidRPr="002402DB">
        <w:rPr>
          <w:rFonts w:ascii="Palatino Linotype" w:hAnsi="Palatino Linotype"/>
          <w:sz w:val="20"/>
          <w:szCs w:val="20"/>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7" w:tgtFrame="_blank" w:history="1">
        <w:r w:rsidRPr="002402DB">
          <w:rPr>
            <w:rStyle w:val="Hyperlink"/>
            <w:rFonts w:ascii="Palatino Linotype" w:hAnsi="Palatino Linotype"/>
            <w:color w:val="5F2F95"/>
            <w:sz w:val="20"/>
            <w:szCs w:val="20"/>
            <w:u w:val="none"/>
            <w:shd w:val="clear" w:color="auto" w:fill="F5F5F5"/>
          </w:rPr>
          <w:t>http://www.cornellcollege.edu/academic-support-and-advising/disabilities/index.shtml</w:t>
        </w:r>
      </w:hyperlink>
      <w:r w:rsidRPr="002402DB">
        <w:rPr>
          <w:rFonts w:ascii="Palatino Linotype" w:hAnsi="Palatino Linotype"/>
          <w:color w:val="555555"/>
          <w:sz w:val="20"/>
          <w:szCs w:val="20"/>
          <w:shd w:val="clear" w:color="auto" w:fill="F5F5F5"/>
        </w:rPr>
        <w:t>. </w:t>
      </w:r>
    </w:p>
    <w:p w14:paraId="03958611" w14:textId="77777777" w:rsidR="00C81321" w:rsidRPr="002402DB" w:rsidRDefault="00C81321" w:rsidP="00ED7530">
      <w:pPr>
        <w:rPr>
          <w:rFonts w:ascii="Palatino Linotype" w:hAnsi="Palatino Linotype"/>
          <w:iCs/>
          <w:spacing w:val="-2"/>
          <w:sz w:val="20"/>
          <w:szCs w:val="20"/>
        </w:rPr>
      </w:pPr>
    </w:p>
    <w:p w14:paraId="1A44ECAE" w14:textId="77777777" w:rsidR="0066039A" w:rsidRPr="002402DB" w:rsidRDefault="00D27B90" w:rsidP="00ED7530">
      <w:pPr>
        <w:rPr>
          <w:rFonts w:ascii="Palatino Linotype" w:hAnsi="Palatino Linotype"/>
          <w:iCs/>
          <w:spacing w:val="-2"/>
          <w:sz w:val="20"/>
          <w:szCs w:val="20"/>
        </w:rPr>
      </w:pPr>
      <w:r w:rsidRPr="002402DB">
        <w:rPr>
          <w:rFonts w:ascii="Palatino Linotype" w:hAnsi="Palatino Linotype"/>
          <w:iCs/>
          <w:spacing w:val="-2"/>
          <w:sz w:val="20"/>
          <w:szCs w:val="20"/>
        </w:rPr>
        <w:t xml:space="preserve">ACADEMIC HONESTY:  </w:t>
      </w:r>
      <w:r w:rsidRPr="002402DB">
        <w:rPr>
          <w:rFonts w:ascii="Palatino Linotype" w:hAnsi="Palatino Linotype"/>
          <w:sz w:val="20"/>
          <w:szCs w:val="20"/>
          <w:shd w:val="clear" w:color="auto" w:fill="F5F5F5"/>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2402DB">
        <w:rPr>
          <w:rFonts w:ascii="Palatino Linotype" w:hAnsi="Palatino Linotype"/>
          <w:sz w:val="20"/>
          <w:szCs w:val="20"/>
          <w:shd w:val="clear" w:color="auto" w:fill="F5F5F5"/>
        </w:rPr>
        <w:t>The procedures regarding how the College deals with cases of academic dishonesty appear in The Catalogue, under the heading “Academic Honesty."</w:t>
      </w:r>
      <w:proofErr w:type="gramEnd"/>
      <w:r w:rsidR="00C81321" w:rsidRPr="002402DB">
        <w:rPr>
          <w:rFonts w:ascii="Palatino Linotype" w:hAnsi="Palatino Linotype"/>
          <w:iCs/>
          <w:spacing w:val="-2"/>
          <w:sz w:val="20"/>
          <w:szCs w:val="20"/>
        </w:rPr>
        <w:t xml:space="preserve"> </w:t>
      </w:r>
    </w:p>
    <w:p w14:paraId="61389305" w14:textId="77777777" w:rsidR="00182C12" w:rsidRPr="002402DB" w:rsidRDefault="00182C12" w:rsidP="00ED7530">
      <w:pPr>
        <w:rPr>
          <w:rFonts w:ascii="Palatino Linotype" w:hAnsi="Palatino Linotype"/>
          <w:iCs/>
          <w:spacing w:val="-2"/>
          <w:sz w:val="20"/>
          <w:szCs w:val="20"/>
        </w:rPr>
      </w:pPr>
    </w:p>
    <w:p w14:paraId="7D1476DA" w14:textId="77777777" w:rsidR="00967426" w:rsidRPr="002402DB" w:rsidRDefault="00967426" w:rsidP="00ED7530">
      <w:pPr>
        <w:pStyle w:val="BodyTextIndent2"/>
        <w:ind w:left="0"/>
        <w:rPr>
          <w:rFonts w:ascii="Palatino Linotype" w:hAnsi="Palatino Linotype" w:cs="Arial"/>
          <w:sz w:val="20"/>
          <w:szCs w:val="20"/>
        </w:rPr>
      </w:pPr>
    </w:p>
    <w:p w14:paraId="74C30404" w14:textId="342E35AE" w:rsidR="002402DB" w:rsidRDefault="002402DB">
      <w:pPr>
        <w:rPr>
          <w:rFonts w:ascii="Palatino Linotype" w:hAnsi="Palatino Linotype" w:cs="Arial"/>
          <w:sz w:val="20"/>
          <w:szCs w:val="20"/>
        </w:rPr>
      </w:pPr>
    </w:p>
    <w:p w14:paraId="2C525C04" w14:textId="77777777" w:rsidR="00145997" w:rsidRDefault="00145997">
      <w:pPr>
        <w:rPr>
          <w:rFonts w:ascii="Palatino Linotype" w:hAnsi="Palatino Linotype" w:cs="Arial"/>
          <w:b/>
          <w:sz w:val="20"/>
          <w:szCs w:val="20"/>
        </w:rPr>
      </w:pPr>
      <w:r>
        <w:rPr>
          <w:rFonts w:ascii="Palatino Linotype" w:hAnsi="Palatino Linotype" w:cs="Arial"/>
          <w:b/>
          <w:sz w:val="20"/>
          <w:szCs w:val="20"/>
        </w:rPr>
        <w:br w:type="page"/>
      </w:r>
    </w:p>
    <w:p w14:paraId="35EEAD22" w14:textId="22AB9A7C" w:rsidR="00DD5F1F" w:rsidRDefault="002402DB" w:rsidP="002402DB">
      <w:pPr>
        <w:jc w:val="center"/>
        <w:rPr>
          <w:rFonts w:ascii="Palatino Linotype" w:hAnsi="Palatino Linotype" w:cs="Arial"/>
          <w:b/>
          <w:sz w:val="20"/>
          <w:szCs w:val="20"/>
        </w:rPr>
      </w:pPr>
      <w:r w:rsidRPr="002402DB">
        <w:rPr>
          <w:rFonts w:ascii="Palatino Linotype" w:hAnsi="Palatino Linotype" w:cs="Arial"/>
          <w:b/>
          <w:sz w:val="20"/>
          <w:szCs w:val="20"/>
        </w:rPr>
        <w:lastRenderedPageBreak/>
        <w:t>COURSE SCHEDULE</w:t>
      </w:r>
    </w:p>
    <w:p w14:paraId="762B2041" w14:textId="7736908F" w:rsidR="005A1A5C" w:rsidRPr="005A1A5C" w:rsidRDefault="005A1A5C" w:rsidP="002402DB">
      <w:pPr>
        <w:jc w:val="center"/>
        <w:rPr>
          <w:rFonts w:ascii="Palatino Linotype" w:hAnsi="Palatino Linotype" w:cs="Arial"/>
          <w:sz w:val="20"/>
          <w:szCs w:val="20"/>
        </w:rPr>
      </w:pPr>
      <w:r>
        <w:rPr>
          <w:rFonts w:ascii="Palatino Linotype" w:hAnsi="Palatino Linotype" w:cs="Arial"/>
          <w:sz w:val="20"/>
          <w:szCs w:val="20"/>
        </w:rPr>
        <w:t>Sometimes it is necessary to make adjustments on the block plan. Please be prepared to be flexible, and so will I.</w:t>
      </w:r>
    </w:p>
    <w:p w14:paraId="2074D23C" w14:textId="77777777" w:rsidR="002402DB" w:rsidRPr="002402DB" w:rsidRDefault="002402DB">
      <w:pPr>
        <w:rPr>
          <w:rFonts w:ascii="Palatino Linotype" w:hAnsi="Palatino Linotype" w:cs="Arial"/>
          <w:sz w:val="20"/>
          <w:szCs w:val="20"/>
        </w:rPr>
      </w:pPr>
    </w:p>
    <w:tbl>
      <w:tblPr>
        <w:tblStyle w:val="TableGrid"/>
        <w:tblW w:w="0" w:type="auto"/>
        <w:tblLayout w:type="fixed"/>
        <w:tblLook w:val="04A0" w:firstRow="1" w:lastRow="0" w:firstColumn="1" w:lastColumn="0" w:noHBand="0" w:noVBand="1"/>
      </w:tblPr>
      <w:tblGrid>
        <w:gridCol w:w="681"/>
        <w:gridCol w:w="2577"/>
        <w:gridCol w:w="4680"/>
        <w:gridCol w:w="2250"/>
      </w:tblGrid>
      <w:tr w:rsidR="002402DB" w:rsidRPr="002402DB" w14:paraId="5CC380C8" w14:textId="77777777" w:rsidTr="005A1A5C">
        <w:tc>
          <w:tcPr>
            <w:tcW w:w="681" w:type="dxa"/>
          </w:tcPr>
          <w:p w14:paraId="619407D0"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Date</w:t>
            </w:r>
          </w:p>
        </w:tc>
        <w:tc>
          <w:tcPr>
            <w:tcW w:w="2577" w:type="dxa"/>
          </w:tcPr>
          <w:p w14:paraId="06FC9A72"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Topic</w:t>
            </w:r>
          </w:p>
        </w:tc>
        <w:tc>
          <w:tcPr>
            <w:tcW w:w="4680" w:type="dxa"/>
          </w:tcPr>
          <w:p w14:paraId="23BDBFC3" w14:textId="0A663E8E"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 xml:space="preserve">Class preparation </w:t>
            </w:r>
            <w:r w:rsidRPr="002402DB">
              <w:rPr>
                <w:rFonts w:ascii="Palatino Linotype" w:hAnsi="Palatino Linotype"/>
                <w:b/>
                <w:sz w:val="20"/>
                <w:szCs w:val="20"/>
              </w:rPr>
              <w:t xml:space="preserve">IN ADDITION TO DAILY QUESTIONS </w:t>
            </w:r>
          </w:p>
        </w:tc>
        <w:tc>
          <w:tcPr>
            <w:tcW w:w="2250" w:type="dxa"/>
          </w:tcPr>
          <w:p w14:paraId="41726618"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Other assignments</w:t>
            </w:r>
          </w:p>
        </w:tc>
      </w:tr>
      <w:tr w:rsidR="002402DB" w:rsidRPr="002402DB" w14:paraId="5A27DD1D" w14:textId="77777777" w:rsidTr="005A1A5C">
        <w:tc>
          <w:tcPr>
            <w:tcW w:w="681" w:type="dxa"/>
          </w:tcPr>
          <w:p w14:paraId="53305F3B"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9/24</w:t>
            </w:r>
          </w:p>
        </w:tc>
        <w:tc>
          <w:tcPr>
            <w:tcW w:w="2577" w:type="dxa"/>
          </w:tcPr>
          <w:p w14:paraId="01C24DD4"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Orientation/broad issues</w:t>
            </w:r>
          </w:p>
        </w:tc>
        <w:tc>
          <w:tcPr>
            <w:tcW w:w="4680" w:type="dxa"/>
          </w:tcPr>
          <w:p w14:paraId="16306701" w14:textId="77777777" w:rsidR="002402DB" w:rsidRPr="002402DB" w:rsidRDefault="002402DB" w:rsidP="00D047D3">
            <w:pPr>
              <w:rPr>
                <w:rFonts w:ascii="Palatino Linotype" w:hAnsi="Palatino Linotype"/>
                <w:sz w:val="20"/>
                <w:szCs w:val="20"/>
              </w:rPr>
            </w:pPr>
          </w:p>
        </w:tc>
        <w:tc>
          <w:tcPr>
            <w:tcW w:w="2250" w:type="dxa"/>
          </w:tcPr>
          <w:p w14:paraId="59EC528D" w14:textId="77777777" w:rsidR="002402DB" w:rsidRPr="002402DB" w:rsidRDefault="002402DB" w:rsidP="00D047D3">
            <w:pPr>
              <w:rPr>
                <w:rFonts w:ascii="Palatino Linotype" w:hAnsi="Palatino Linotype"/>
                <w:sz w:val="20"/>
                <w:szCs w:val="20"/>
              </w:rPr>
            </w:pPr>
          </w:p>
        </w:tc>
      </w:tr>
      <w:tr w:rsidR="002402DB" w:rsidRPr="002402DB" w14:paraId="51FF09C9" w14:textId="77777777" w:rsidTr="005A1A5C">
        <w:tc>
          <w:tcPr>
            <w:tcW w:w="681" w:type="dxa"/>
          </w:tcPr>
          <w:p w14:paraId="465A7EF8"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9/25</w:t>
            </w:r>
          </w:p>
        </w:tc>
        <w:tc>
          <w:tcPr>
            <w:tcW w:w="2577" w:type="dxa"/>
          </w:tcPr>
          <w:p w14:paraId="18C5DD58"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Research methods</w:t>
            </w:r>
          </w:p>
        </w:tc>
        <w:tc>
          <w:tcPr>
            <w:tcW w:w="4680" w:type="dxa"/>
          </w:tcPr>
          <w:p w14:paraId="79C925FF" w14:textId="77777777" w:rsidR="002402DB" w:rsidRPr="002402DB" w:rsidRDefault="002402DB" w:rsidP="00D047D3">
            <w:pPr>
              <w:rPr>
                <w:rFonts w:ascii="Palatino Linotype" w:hAnsi="Palatino Linotype"/>
                <w:sz w:val="20"/>
                <w:szCs w:val="20"/>
              </w:rPr>
            </w:pPr>
          </w:p>
        </w:tc>
        <w:tc>
          <w:tcPr>
            <w:tcW w:w="2250" w:type="dxa"/>
          </w:tcPr>
          <w:p w14:paraId="34C3AE35" w14:textId="77777777" w:rsidR="002402DB" w:rsidRPr="002402DB" w:rsidRDefault="002402DB" w:rsidP="00D047D3">
            <w:pPr>
              <w:rPr>
                <w:rFonts w:ascii="Palatino Linotype" w:hAnsi="Palatino Linotype"/>
                <w:sz w:val="20"/>
                <w:szCs w:val="20"/>
              </w:rPr>
            </w:pPr>
          </w:p>
        </w:tc>
      </w:tr>
      <w:tr w:rsidR="002402DB" w:rsidRPr="002402DB" w14:paraId="15E8C48C" w14:textId="77777777" w:rsidTr="005A1A5C">
        <w:tc>
          <w:tcPr>
            <w:tcW w:w="681" w:type="dxa"/>
          </w:tcPr>
          <w:p w14:paraId="40273864"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9/26</w:t>
            </w:r>
          </w:p>
        </w:tc>
        <w:tc>
          <w:tcPr>
            <w:tcW w:w="2577" w:type="dxa"/>
          </w:tcPr>
          <w:p w14:paraId="3BAB1C09"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Genetics</w:t>
            </w:r>
          </w:p>
        </w:tc>
        <w:tc>
          <w:tcPr>
            <w:tcW w:w="4680" w:type="dxa"/>
          </w:tcPr>
          <w:p w14:paraId="2E5F5897"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Watch these two videos:</w:t>
            </w:r>
          </w:p>
          <w:p w14:paraId="1AD67219" w14:textId="77777777" w:rsidR="002402DB" w:rsidRPr="002402DB" w:rsidRDefault="002402DB" w:rsidP="00D047D3">
            <w:pPr>
              <w:rPr>
                <w:rFonts w:ascii="Palatino Linotype" w:hAnsi="Palatino Linotype"/>
                <w:sz w:val="20"/>
                <w:szCs w:val="20"/>
              </w:rPr>
            </w:pPr>
            <w:r w:rsidRPr="002402DB">
              <w:rPr>
                <w:rFonts w:ascii="Palatino Linotype" w:hAnsi="Palatino Linotype"/>
                <w:i/>
                <w:sz w:val="20"/>
                <w:szCs w:val="20"/>
              </w:rPr>
              <w:t>Our Genes and Us</w:t>
            </w:r>
            <w:r w:rsidRPr="002402DB">
              <w:rPr>
                <w:rFonts w:ascii="Palatino Linotype" w:hAnsi="Palatino Linotype"/>
                <w:sz w:val="20"/>
                <w:szCs w:val="20"/>
              </w:rPr>
              <w:t>, available through Films-</w:t>
            </w:r>
          </w:p>
          <w:p w14:paraId="2FE3E95F" w14:textId="0E32B359"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 xml:space="preserve">on-Demand </w:t>
            </w:r>
            <w:r w:rsidR="00E715BC">
              <w:rPr>
                <w:rFonts w:ascii="Palatino Linotype" w:hAnsi="Palatino Linotype"/>
                <w:sz w:val="20"/>
                <w:szCs w:val="20"/>
              </w:rPr>
              <w:t>through Cole Library*</w:t>
            </w:r>
            <w:r w:rsidRPr="002402DB">
              <w:rPr>
                <w:rFonts w:ascii="Palatino Linotype" w:hAnsi="Palatino Linotype"/>
                <w:sz w:val="20"/>
                <w:szCs w:val="20"/>
              </w:rPr>
              <w:t xml:space="preserve"> </w:t>
            </w:r>
            <w:r w:rsidRPr="002402DB">
              <w:rPr>
                <w:rFonts w:ascii="Palatino Linotype" w:hAnsi="Palatino Linotype"/>
                <w:b/>
                <w:sz w:val="20"/>
                <w:szCs w:val="20"/>
              </w:rPr>
              <w:t>and</w:t>
            </w:r>
            <w:r w:rsidRPr="002402DB">
              <w:rPr>
                <w:rFonts w:ascii="Palatino Linotype" w:hAnsi="Palatino Linotype"/>
                <w:sz w:val="20"/>
                <w:szCs w:val="20"/>
              </w:rPr>
              <w:t xml:space="preserve"> </w:t>
            </w:r>
          </w:p>
          <w:p w14:paraId="557CB581"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http://www.pbs.org/wgbh/nova/body/epigenetics</w:t>
            </w:r>
          </w:p>
          <w:p w14:paraId="2C4C0775"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.html</w:t>
            </w:r>
          </w:p>
        </w:tc>
        <w:tc>
          <w:tcPr>
            <w:tcW w:w="2250" w:type="dxa"/>
          </w:tcPr>
          <w:p w14:paraId="7BC6D510" w14:textId="77777777" w:rsidR="002402DB" w:rsidRPr="002402DB" w:rsidRDefault="002402DB" w:rsidP="00D047D3">
            <w:pPr>
              <w:rPr>
                <w:rFonts w:ascii="Palatino Linotype" w:hAnsi="Palatino Linotype"/>
                <w:sz w:val="20"/>
                <w:szCs w:val="20"/>
              </w:rPr>
            </w:pPr>
          </w:p>
        </w:tc>
      </w:tr>
      <w:tr w:rsidR="002402DB" w:rsidRPr="002402DB" w14:paraId="3975785A" w14:textId="77777777" w:rsidTr="005A1A5C">
        <w:tc>
          <w:tcPr>
            <w:tcW w:w="681" w:type="dxa"/>
          </w:tcPr>
          <w:p w14:paraId="1DC8DA8C"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9/27</w:t>
            </w:r>
          </w:p>
        </w:tc>
        <w:tc>
          <w:tcPr>
            <w:tcW w:w="2577" w:type="dxa"/>
          </w:tcPr>
          <w:p w14:paraId="3D74DC5D"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Prenatal and birth</w:t>
            </w:r>
          </w:p>
        </w:tc>
        <w:tc>
          <w:tcPr>
            <w:tcW w:w="4680" w:type="dxa"/>
          </w:tcPr>
          <w:p w14:paraId="4736BBC5"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Find any YouTube video of an actual childbirth</w:t>
            </w:r>
          </w:p>
          <w:p w14:paraId="19CE4232"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(there are many) and view</w:t>
            </w:r>
          </w:p>
        </w:tc>
        <w:tc>
          <w:tcPr>
            <w:tcW w:w="2250" w:type="dxa"/>
          </w:tcPr>
          <w:p w14:paraId="18CE3289" w14:textId="77777777" w:rsidR="002402DB" w:rsidRPr="002402DB" w:rsidRDefault="002402DB" w:rsidP="00D047D3">
            <w:pPr>
              <w:rPr>
                <w:rFonts w:ascii="Palatino Linotype" w:hAnsi="Palatino Linotype"/>
                <w:sz w:val="20"/>
                <w:szCs w:val="20"/>
              </w:rPr>
            </w:pPr>
          </w:p>
        </w:tc>
      </w:tr>
      <w:tr w:rsidR="002402DB" w:rsidRPr="002402DB" w14:paraId="11F382CA" w14:textId="77777777" w:rsidTr="005A1A5C">
        <w:tc>
          <w:tcPr>
            <w:tcW w:w="681" w:type="dxa"/>
          </w:tcPr>
          <w:p w14:paraId="6A96F294"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9/28</w:t>
            </w:r>
          </w:p>
        </w:tc>
        <w:tc>
          <w:tcPr>
            <w:tcW w:w="2577" w:type="dxa"/>
          </w:tcPr>
          <w:p w14:paraId="3BE50875"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Brain development and other</w:t>
            </w:r>
          </w:p>
        </w:tc>
        <w:tc>
          <w:tcPr>
            <w:tcW w:w="4680" w:type="dxa"/>
          </w:tcPr>
          <w:p w14:paraId="5C825189"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 xml:space="preserve">Watch </w:t>
            </w:r>
            <w:r w:rsidRPr="002402DB">
              <w:rPr>
                <w:rFonts w:ascii="Palatino Linotype" w:hAnsi="Palatino Linotype"/>
                <w:i/>
                <w:sz w:val="20"/>
                <w:szCs w:val="20"/>
              </w:rPr>
              <w:t>Wider than the Sky</w:t>
            </w:r>
            <w:r w:rsidRPr="002402DB">
              <w:rPr>
                <w:rFonts w:ascii="Palatino Linotype" w:hAnsi="Palatino Linotype"/>
                <w:sz w:val="20"/>
                <w:szCs w:val="20"/>
              </w:rPr>
              <w:t xml:space="preserve"> available through Films-</w:t>
            </w:r>
          </w:p>
          <w:p w14:paraId="0E7ED73B" w14:textId="728A6F64"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on-Demand through Cole Library</w:t>
            </w:r>
            <w:r w:rsidR="00E715BC">
              <w:rPr>
                <w:rFonts w:ascii="Palatino Linotype" w:hAnsi="Palatino Linotype"/>
                <w:sz w:val="20"/>
                <w:szCs w:val="20"/>
              </w:rPr>
              <w:t>*</w:t>
            </w:r>
          </w:p>
        </w:tc>
        <w:tc>
          <w:tcPr>
            <w:tcW w:w="2250" w:type="dxa"/>
          </w:tcPr>
          <w:p w14:paraId="33139979"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Reflection on learning journal due 9:00 p.m.</w:t>
            </w:r>
          </w:p>
        </w:tc>
      </w:tr>
      <w:tr w:rsidR="002402DB" w:rsidRPr="002402DB" w14:paraId="2E23F25C" w14:textId="77777777" w:rsidTr="005A1A5C">
        <w:tc>
          <w:tcPr>
            <w:tcW w:w="681" w:type="dxa"/>
          </w:tcPr>
          <w:p w14:paraId="45ED2BF7" w14:textId="77777777" w:rsidR="002402DB" w:rsidRPr="002402DB" w:rsidRDefault="002402DB" w:rsidP="00D047D3">
            <w:pPr>
              <w:jc w:val="right"/>
              <w:rPr>
                <w:rFonts w:ascii="Palatino Linotype" w:hAnsi="Palatino Linotype"/>
                <w:sz w:val="20"/>
                <w:szCs w:val="20"/>
              </w:rPr>
            </w:pPr>
          </w:p>
        </w:tc>
        <w:tc>
          <w:tcPr>
            <w:tcW w:w="2577" w:type="dxa"/>
          </w:tcPr>
          <w:p w14:paraId="36BC7F7E" w14:textId="77777777" w:rsidR="002402DB" w:rsidRPr="002402DB" w:rsidRDefault="002402DB" w:rsidP="00D047D3">
            <w:pPr>
              <w:rPr>
                <w:rFonts w:ascii="Palatino Linotype" w:hAnsi="Palatino Linotype"/>
                <w:sz w:val="20"/>
                <w:szCs w:val="20"/>
              </w:rPr>
            </w:pPr>
          </w:p>
        </w:tc>
        <w:tc>
          <w:tcPr>
            <w:tcW w:w="4680" w:type="dxa"/>
          </w:tcPr>
          <w:p w14:paraId="7873D9AA" w14:textId="77777777" w:rsidR="002402DB" w:rsidRPr="002402DB" w:rsidRDefault="002402DB" w:rsidP="00D047D3">
            <w:pPr>
              <w:rPr>
                <w:rFonts w:ascii="Palatino Linotype" w:hAnsi="Palatino Linotype"/>
                <w:sz w:val="20"/>
                <w:szCs w:val="20"/>
              </w:rPr>
            </w:pPr>
          </w:p>
        </w:tc>
        <w:tc>
          <w:tcPr>
            <w:tcW w:w="2250" w:type="dxa"/>
          </w:tcPr>
          <w:p w14:paraId="0F72473F" w14:textId="77777777" w:rsidR="002402DB" w:rsidRPr="002402DB" w:rsidRDefault="002402DB" w:rsidP="00D047D3">
            <w:pPr>
              <w:rPr>
                <w:rFonts w:ascii="Palatino Linotype" w:hAnsi="Palatino Linotype"/>
                <w:sz w:val="20"/>
                <w:szCs w:val="20"/>
              </w:rPr>
            </w:pPr>
          </w:p>
        </w:tc>
      </w:tr>
      <w:tr w:rsidR="002402DB" w:rsidRPr="002402DB" w14:paraId="16994E70" w14:textId="77777777" w:rsidTr="005A1A5C">
        <w:tc>
          <w:tcPr>
            <w:tcW w:w="681" w:type="dxa"/>
          </w:tcPr>
          <w:p w14:paraId="34158F49"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10/1</w:t>
            </w:r>
          </w:p>
        </w:tc>
        <w:tc>
          <w:tcPr>
            <w:tcW w:w="2577" w:type="dxa"/>
          </w:tcPr>
          <w:p w14:paraId="3A26B185"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Retrieval &amp; Consolidation exam</w:t>
            </w:r>
          </w:p>
        </w:tc>
        <w:tc>
          <w:tcPr>
            <w:tcW w:w="4680" w:type="dxa"/>
          </w:tcPr>
          <w:p w14:paraId="79751886" w14:textId="77777777" w:rsidR="002402DB" w:rsidRPr="002402DB" w:rsidRDefault="002402DB" w:rsidP="00D047D3">
            <w:pPr>
              <w:rPr>
                <w:rFonts w:ascii="Palatino Linotype" w:hAnsi="Palatino Linotype"/>
                <w:sz w:val="20"/>
                <w:szCs w:val="20"/>
              </w:rPr>
            </w:pPr>
          </w:p>
        </w:tc>
        <w:tc>
          <w:tcPr>
            <w:tcW w:w="2250" w:type="dxa"/>
          </w:tcPr>
          <w:p w14:paraId="1C3ACB63" w14:textId="77777777" w:rsidR="002402DB" w:rsidRPr="002402DB" w:rsidRDefault="002402DB" w:rsidP="00D047D3">
            <w:pPr>
              <w:rPr>
                <w:rFonts w:ascii="Palatino Linotype" w:hAnsi="Palatino Linotype"/>
                <w:sz w:val="20"/>
                <w:szCs w:val="20"/>
              </w:rPr>
            </w:pPr>
          </w:p>
        </w:tc>
      </w:tr>
      <w:tr w:rsidR="002402DB" w:rsidRPr="002402DB" w14:paraId="6839EA22" w14:textId="77777777" w:rsidTr="005A1A5C">
        <w:tc>
          <w:tcPr>
            <w:tcW w:w="681" w:type="dxa"/>
          </w:tcPr>
          <w:p w14:paraId="1262DE61"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10/2</w:t>
            </w:r>
          </w:p>
        </w:tc>
        <w:tc>
          <w:tcPr>
            <w:tcW w:w="2577" w:type="dxa"/>
          </w:tcPr>
          <w:p w14:paraId="75F9F1D9"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Emotion</w:t>
            </w:r>
          </w:p>
        </w:tc>
        <w:tc>
          <w:tcPr>
            <w:tcW w:w="4680" w:type="dxa"/>
          </w:tcPr>
          <w:p w14:paraId="10BFFE08" w14:textId="77777777" w:rsidR="002402DB" w:rsidRPr="002402DB" w:rsidRDefault="002402DB" w:rsidP="00D047D3">
            <w:pPr>
              <w:rPr>
                <w:rFonts w:ascii="Palatino Linotype" w:hAnsi="Palatino Linotype"/>
                <w:sz w:val="20"/>
                <w:szCs w:val="20"/>
              </w:rPr>
            </w:pPr>
          </w:p>
        </w:tc>
        <w:tc>
          <w:tcPr>
            <w:tcW w:w="2250" w:type="dxa"/>
          </w:tcPr>
          <w:p w14:paraId="30813779" w14:textId="77777777" w:rsidR="002402DB" w:rsidRPr="002402DB" w:rsidRDefault="002402DB" w:rsidP="00D047D3">
            <w:pPr>
              <w:rPr>
                <w:rFonts w:ascii="Palatino Linotype" w:hAnsi="Palatino Linotype"/>
                <w:sz w:val="20"/>
                <w:szCs w:val="20"/>
              </w:rPr>
            </w:pPr>
          </w:p>
        </w:tc>
      </w:tr>
      <w:tr w:rsidR="002402DB" w:rsidRPr="002402DB" w14:paraId="2B6914D4" w14:textId="77777777" w:rsidTr="005A1A5C">
        <w:tc>
          <w:tcPr>
            <w:tcW w:w="681" w:type="dxa"/>
          </w:tcPr>
          <w:p w14:paraId="10D7F7A4"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10/3</w:t>
            </w:r>
          </w:p>
        </w:tc>
        <w:tc>
          <w:tcPr>
            <w:tcW w:w="2577" w:type="dxa"/>
          </w:tcPr>
          <w:p w14:paraId="48440786"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Cognitive 1 (Piaget/Vygotsky)</w:t>
            </w:r>
          </w:p>
        </w:tc>
        <w:tc>
          <w:tcPr>
            <w:tcW w:w="4680" w:type="dxa"/>
          </w:tcPr>
          <w:p w14:paraId="3BDCE899" w14:textId="77777777" w:rsidR="002402DB" w:rsidRDefault="002402DB" w:rsidP="00D047D3">
            <w:pPr>
              <w:rPr>
                <w:rFonts w:ascii="Palatino Linotype" w:hAnsi="Palatino Linotype"/>
                <w:sz w:val="20"/>
                <w:szCs w:val="20"/>
              </w:rPr>
            </w:pPr>
            <w:r w:rsidRPr="002402DB">
              <w:rPr>
                <w:rFonts w:ascii="Palatino Linotype" w:hAnsi="Palatino Linotype"/>
                <w:sz w:val="20"/>
                <w:szCs w:val="20"/>
              </w:rPr>
              <w:t>Find any YouTube video of Piaget that illustrates preoperational vs. concrete operational thinking</w:t>
            </w:r>
          </w:p>
          <w:p w14:paraId="74E17B50" w14:textId="74155C7F" w:rsidR="00AE2CF0" w:rsidRPr="00AE2CF0" w:rsidRDefault="00AE2CF0" w:rsidP="00AE2CF0">
            <w:pPr>
              <w:rPr>
                <w:rFonts w:ascii="Palatino Linotype" w:hAnsi="Palatino Linotype"/>
                <w:sz w:val="20"/>
                <w:szCs w:val="20"/>
              </w:rPr>
            </w:pPr>
            <w:r>
              <w:rPr>
                <w:rFonts w:ascii="Palatino Linotype" w:hAnsi="Palatino Linotype"/>
                <w:sz w:val="20"/>
                <w:szCs w:val="20"/>
              </w:rPr>
              <w:t xml:space="preserve">Watch </w:t>
            </w:r>
            <w:r w:rsidRPr="00AE2CF0">
              <w:rPr>
                <w:rFonts w:ascii="Palatino Linotype" w:hAnsi="Palatino Linotype"/>
                <w:i/>
                <w:sz w:val="20"/>
                <w:szCs w:val="20"/>
              </w:rPr>
              <w:t>Vygotsky’s Developmental Theory</w:t>
            </w:r>
            <w:r w:rsidRPr="002402DB">
              <w:rPr>
                <w:rFonts w:ascii="Palatino Linotype" w:hAnsi="Palatino Linotype"/>
                <w:sz w:val="20"/>
                <w:szCs w:val="20"/>
              </w:rPr>
              <w:t xml:space="preserve"> </w:t>
            </w:r>
            <w:r w:rsidRPr="002402DB">
              <w:rPr>
                <w:rFonts w:ascii="Palatino Linotype" w:hAnsi="Palatino Linotype"/>
                <w:sz w:val="20"/>
                <w:szCs w:val="20"/>
              </w:rPr>
              <w:t>available through Films-on-Demand through Cole Library</w:t>
            </w:r>
            <w:r w:rsidR="00E715BC">
              <w:rPr>
                <w:rFonts w:ascii="Palatino Linotype" w:hAnsi="Palatino Linotype"/>
                <w:sz w:val="20"/>
                <w:szCs w:val="20"/>
              </w:rPr>
              <w:t>*</w:t>
            </w:r>
          </w:p>
        </w:tc>
        <w:tc>
          <w:tcPr>
            <w:tcW w:w="2250" w:type="dxa"/>
          </w:tcPr>
          <w:p w14:paraId="0944B1E3" w14:textId="77777777" w:rsidR="002402DB" w:rsidRPr="002402DB" w:rsidRDefault="002402DB" w:rsidP="00D047D3">
            <w:pPr>
              <w:rPr>
                <w:rFonts w:ascii="Palatino Linotype" w:hAnsi="Palatino Linotype"/>
                <w:sz w:val="20"/>
                <w:szCs w:val="20"/>
              </w:rPr>
            </w:pPr>
          </w:p>
        </w:tc>
      </w:tr>
      <w:tr w:rsidR="002402DB" w:rsidRPr="002402DB" w14:paraId="1CFA562D" w14:textId="77777777" w:rsidTr="005A1A5C">
        <w:tc>
          <w:tcPr>
            <w:tcW w:w="681" w:type="dxa"/>
          </w:tcPr>
          <w:p w14:paraId="7950C7CD"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10/4</w:t>
            </w:r>
          </w:p>
        </w:tc>
        <w:tc>
          <w:tcPr>
            <w:tcW w:w="2577" w:type="dxa"/>
          </w:tcPr>
          <w:p w14:paraId="2B0E0BEB"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Cognitive 2 (Info Process &amp; Core knowledge)</w:t>
            </w:r>
          </w:p>
        </w:tc>
        <w:tc>
          <w:tcPr>
            <w:tcW w:w="4680" w:type="dxa"/>
          </w:tcPr>
          <w:p w14:paraId="54EC075E" w14:textId="77777777" w:rsidR="002402DB" w:rsidRPr="002402DB" w:rsidRDefault="002402DB" w:rsidP="00D047D3">
            <w:pPr>
              <w:rPr>
                <w:rFonts w:ascii="Palatino Linotype" w:hAnsi="Palatino Linotype"/>
                <w:sz w:val="20"/>
                <w:szCs w:val="20"/>
              </w:rPr>
            </w:pPr>
          </w:p>
        </w:tc>
        <w:tc>
          <w:tcPr>
            <w:tcW w:w="2250" w:type="dxa"/>
          </w:tcPr>
          <w:p w14:paraId="7DE3888C" w14:textId="77777777" w:rsidR="002402DB" w:rsidRPr="002402DB" w:rsidRDefault="002402DB" w:rsidP="00D047D3">
            <w:pPr>
              <w:rPr>
                <w:rFonts w:ascii="Palatino Linotype" w:hAnsi="Palatino Linotype"/>
                <w:sz w:val="20"/>
                <w:szCs w:val="20"/>
              </w:rPr>
            </w:pPr>
          </w:p>
        </w:tc>
      </w:tr>
      <w:tr w:rsidR="002402DB" w:rsidRPr="002402DB" w14:paraId="08AD66D7" w14:textId="77777777" w:rsidTr="005A1A5C">
        <w:tc>
          <w:tcPr>
            <w:tcW w:w="681" w:type="dxa"/>
          </w:tcPr>
          <w:p w14:paraId="4AC8C4CE"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10/5</w:t>
            </w:r>
          </w:p>
        </w:tc>
        <w:tc>
          <w:tcPr>
            <w:tcW w:w="2577" w:type="dxa"/>
          </w:tcPr>
          <w:p w14:paraId="1332DF1E"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Language</w:t>
            </w:r>
          </w:p>
        </w:tc>
        <w:tc>
          <w:tcPr>
            <w:tcW w:w="4680" w:type="dxa"/>
          </w:tcPr>
          <w:p w14:paraId="21A631EE" w14:textId="520F049C"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Watch the following</w:t>
            </w:r>
            <w:r w:rsidR="00AE2CF0">
              <w:rPr>
                <w:rFonts w:ascii="Palatino Linotype" w:hAnsi="Palatino Linotype"/>
                <w:sz w:val="20"/>
                <w:szCs w:val="20"/>
              </w:rPr>
              <w:t xml:space="preserve"> YouTube</w:t>
            </w:r>
            <w:r w:rsidRPr="002402DB">
              <w:rPr>
                <w:rFonts w:ascii="Palatino Linotype" w:hAnsi="Palatino Linotype"/>
                <w:sz w:val="20"/>
                <w:szCs w:val="20"/>
              </w:rPr>
              <w:t xml:space="preserve"> videos:</w:t>
            </w:r>
          </w:p>
          <w:p w14:paraId="7FD63B7E" w14:textId="77777777" w:rsidR="002402DB" w:rsidRPr="002402DB" w:rsidRDefault="002402DB" w:rsidP="00D047D3">
            <w:pPr>
              <w:rPr>
                <w:rFonts w:ascii="Palatino Linotype" w:hAnsi="Palatino Linotype"/>
                <w:sz w:val="20"/>
                <w:szCs w:val="20"/>
              </w:rPr>
            </w:pPr>
            <w:hyperlink r:id="rId18" w:history="1">
              <w:r w:rsidRPr="002402DB">
                <w:rPr>
                  <w:rStyle w:val="Hyperlink"/>
                  <w:rFonts w:ascii="Palatino Linotype" w:eastAsiaTheme="minorEastAsia" w:hAnsi="Palatino Linotype"/>
                  <w:sz w:val="20"/>
                  <w:szCs w:val="20"/>
                </w:rPr>
                <w:t>Koko</w:t>
              </w:r>
            </w:hyperlink>
          </w:p>
          <w:p w14:paraId="58B54E47" w14:textId="77777777" w:rsidR="002402DB" w:rsidRPr="002402DB" w:rsidRDefault="002402DB" w:rsidP="00D047D3">
            <w:pPr>
              <w:rPr>
                <w:rFonts w:ascii="Palatino Linotype" w:hAnsi="Palatino Linotype"/>
                <w:sz w:val="20"/>
                <w:szCs w:val="20"/>
              </w:rPr>
            </w:pPr>
            <w:hyperlink r:id="rId19" w:history="1">
              <w:proofErr w:type="spellStart"/>
              <w:r w:rsidRPr="002402DB">
                <w:rPr>
                  <w:rStyle w:val="Hyperlink"/>
                  <w:rFonts w:ascii="Palatino Linotype" w:eastAsiaTheme="minorEastAsia" w:hAnsi="Palatino Linotype"/>
                  <w:sz w:val="20"/>
                  <w:szCs w:val="20"/>
                </w:rPr>
                <w:t>Kanzi</w:t>
              </w:r>
              <w:proofErr w:type="spellEnd"/>
            </w:hyperlink>
            <w:hyperlink r:id="rId20" w:history="1">
              <w:r w:rsidRPr="002402DB">
                <w:rPr>
                  <w:rStyle w:val="Hyperlink"/>
                  <w:rFonts w:ascii="Palatino Linotype" w:eastAsiaTheme="minorEastAsia" w:hAnsi="Palatino Linotype"/>
                  <w:sz w:val="20"/>
                  <w:szCs w:val="20"/>
                </w:rPr>
                <w:t xml:space="preserve"> and </w:t>
              </w:r>
            </w:hyperlink>
            <w:hyperlink r:id="rId21" w:history="1">
              <w:proofErr w:type="spellStart"/>
              <w:r w:rsidRPr="002402DB">
                <w:rPr>
                  <w:rStyle w:val="Hyperlink"/>
                  <w:rFonts w:ascii="Palatino Linotype" w:eastAsiaTheme="minorEastAsia" w:hAnsi="Palatino Linotype"/>
                  <w:sz w:val="20"/>
                  <w:szCs w:val="20"/>
                </w:rPr>
                <w:t>lexigram</w:t>
              </w:r>
              <w:proofErr w:type="spellEnd"/>
            </w:hyperlink>
          </w:p>
          <w:p w14:paraId="3E88DD39" w14:textId="77777777" w:rsidR="002402DB" w:rsidRPr="002402DB" w:rsidRDefault="002402DB" w:rsidP="00D047D3">
            <w:pPr>
              <w:rPr>
                <w:rFonts w:ascii="Palatino Linotype" w:hAnsi="Palatino Linotype"/>
                <w:sz w:val="20"/>
                <w:szCs w:val="20"/>
              </w:rPr>
            </w:pPr>
            <w:hyperlink r:id="rId22" w:history="1">
              <w:proofErr w:type="spellStart"/>
              <w:r w:rsidRPr="002402DB">
                <w:rPr>
                  <w:rStyle w:val="Hyperlink"/>
                  <w:rFonts w:ascii="Palatino Linotype" w:eastAsiaTheme="minorEastAsia" w:hAnsi="Palatino Linotype"/>
                  <w:sz w:val="20"/>
                  <w:szCs w:val="20"/>
                </w:rPr>
                <w:t>Kanzi</w:t>
              </w:r>
              <w:proofErr w:type="spellEnd"/>
            </w:hyperlink>
            <w:hyperlink r:id="rId23" w:history="1">
              <w:r w:rsidRPr="002402DB">
                <w:rPr>
                  <w:rStyle w:val="Hyperlink"/>
                  <w:rFonts w:ascii="Palatino Linotype" w:eastAsiaTheme="minorEastAsia" w:hAnsi="Palatino Linotype"/>
                  <w:sz w:val="20"/>
                  <w:szCs w:val="20"/>
                </w:rPr>
                <w:t xml:space="preserve"> and spoken language</w:t>
              </w:r>
            </w:hyperlink>
          </w:p>
          <w:p w14:paraId="239BAEF9" w14:textId="77777777" w:rsidR="002402DB" w:rsidRPr="002402DB" w:rsidRDefault="002402DB" w:rsidP="00D047D3">
            <w:pPr>
              <w:rPr>
                <w:rFonts w:ascii="Palatino Linotype" w:hAnsi="Palatino Linotype"/>
                <w:sz w:val="20"/>
                <w:szCs w:val="20"/>
              </w:rPr>
            </w:pPr>
            <w:hyperlink r:id="rId24" w:history="1">
              <w:r w:rsidRPr="002402DB">
                <w:rPr>
                  <w:rStyle w:val="Hyperlink"/>
                  <w:rFonts w:ascii="Palatino Linotype" w:eastAsiaTheme="minorEastAsia" w:hAnsi="Palatino Linotype"/>
                  <w:sz w:val="20"/>
                  <w:szCs w:val="20"/>
                </w:rPr>
                <w:t>Alex</w:t>
              </w:r>
            </w:hyperlink>
          </w:p>
          <w:p w14:paraId="26944313" w14:textId="77777777" w:rsidR="002402DB" w:rsidRPr="002402DB" w:rsidRDefault="002402DB" w:rsidP="00D047D3">
            <w:pPr>
              <w:rPr>
                <w:rFonts w:ascii="Palatino Linotype" w:hAnsi="Palatino Linotype"/>
                <w:sz w:val="20"/>
                <w:szCs w:val="20"/>
              </w:rPr>
            </w:pPr>
            <w:hyperlink r:id="rId25" w:history="1">
              <w:r w:rsidRPr="002402DB">
                <w:rPr>
                  <w:rStyle w:val="Hyperlink"/>
                  <w:rFonts w:ascii="Palatino Linotype" w:eastAsiaTheme="minorEastAsia" w:hAnsi="Palatino Linotype"/>
                  <w:sz w:val="20"/>
                  <w:szCs w:val="20"/>
                </w:rPr>
                <w:t>More Alex (NOVA)</w:t>
              </w:r>
            </w:hyperlink>
          </w:p>
          <w:p w14:paraId="20DE07B8" w14:textId="77777777" w:rsidR="002402DB" w:rsidRPr="002402DB" w:rsidRDefault="002402DB" w:rsidP="00D047D3">
            <w:pPr>
              <w:rPr>
                <w:rFonts w:ascii="Palatino Linotype" w:hAnsi="Palatino Linotype"/>
                <w:sz w:val="20"/>
                <w:szCs w:val="20"/>
              </w:rPr>
            </w:pPr>
            <w:hyperlink r:id="rId26" w:history="1">
              <w:r w:rsidRPr="002402DB">
                <w:rPr>
                  <w:rStyle w:val="Hyperlink"/>
                  <w:rFonts w:ascii="Palatino Linotype" w:eastAsiaTheme="minorEastAsia" w:hAnsi="Palatino Linotype"/>
                  <w:sz w:val="20"/>
                  <w:szCs w:val="20"/>
                </w:rPr>
                <w:t>The linguistic genius of babies</w:t>
              </w:r>
            </w:hyperlink>
          </w:p>
          <w:p w14:paraId="00DAF331" w14:textId="77777777" w:rsidR="002402DB" w:rsidRPr="002402DB" w:rsidRDefault="002402DB" w:rsidP="00D047D3">
            <w:pPr>
              <w:rPr>
                <w:rFonts w:ascii="Palatino Linotype" w:hAnsi="Palatino Linotype"/>
                <w:sz w:val="20"/>
                <w:szCs w:val="20"/>
              </w:rPr>
            </w:pPr>
            <w:hyperlink r:id="rId27" w:history="1">
              <w:r w:rsidRPr="002402DB">
                <w:rPr>
                  <w:rStyle w:val="Hyperlink"/>
                  <w:rFonts w:ascii="Palatino Linotype" w:eastAsiaTheme="minorEastAsia" w:hAnsi="Palatino Linotype"/>
                  <w:sz w:val="20"/>
                  <w:szCs w:val="20"/>
                </w:rPr>
                <w:t>Nicaraguan sign language</w:t>
              </w:r>
            </w:hyperlink>
          </w:p>
        </w:tc>
        <w:tc>
          <w:tcPr>
            <w:tcW w:w="2250" w:type="dxa"/>
          </w:tcPr>
          <w:p w14:paraId="6AB04E01"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Reflection on learning journal due 9:00 p.m.</w:t>
            </w:r>
          </w:p>
        </w:tc>
      </w:tr>
      <w:tr w:rsidR="002402DB" w:rsidRPr="002402DB" w14:paraId="3B49AFD5" w14:textId="77777777" w:rsidTr="005A1A5C">
        <w:tc>
          <w:tcPr>
            <w:tcW w:w="681" w:type="dxa"/>
          </w:tcPr>
          <w:p w14:paraId="7F4F0950" w14:textId="77777777" w:rsidR="002402DB" w:rsidRPr="002402DB" w:rsidRDefault="002402DB" w:rsidP="00D047D3">
            <w:pPr>
              <w:jc w:val="right"/>
              <w:rPr>
                <w:rFonts w:ascii="Palatino Linotype" w:hAnsi="Palatino Linotype"/>
                <w:sz w:val="20"/>
                <w:szCs w:val="20"/>
              </w:rPr>
            </w:pPr>
          </w:p>
        </w:tc>
        <w:tc>
          <w:tcPr>
            <w:tcW w:w="2577" w:type="dxa"/>
          </w:tcPr>
          <w:p w14:paraId="16253FA5" w14:textId="77777777" w:rsidR="002402DB" w:rsidRPr="002402DB" w:rsidRDefault="002402DB" w:rsidP="00D047D3">
            <w:pPr>
              <w:rPr>
                <w:rFonts w:ascii="Palatino Linotype" w:hAnsi="Palatino Linotype"/>
                <w:sz w:val="20"/>
                <w:szCs w:val="20"/>
              </w:rPr>
            </w:pPr>
          </w:p>
        </w:tc>
        <w:tc>
          <w:tcPr>
            <w:tcW w:w="4680" w:type="dxa"/>
          </w:tcPr>
          <w:p w14:paraId="2E0760E7" w14:textId="77777777" w:rsidR="002402DB" w:rsidRPr="002402DB" w:rsidRDefault="002402DB" w:rsidP="00D047D3">
            <w:pPr>
              <w:rPr>
                <w:rFonts w:ascii="Palatino Linotype" w:hAnsi="Palatino Linotype"/>
                <w:sz w:val="20"/>
                <w:szCs w:val="20"/>
              </w:rPr>
            </w:pPr>
          </w:p>
        </w:tc>
        <w:tc>
          <w:tcPr>
            <w:tcW w:w="2250" w:type="dxa"/>
          </w:tcPr>
          <w:p w14:paraId="6C1D4E17" w14:textId="77777777" w:rsidR="002402DB" w:rsidRPr="002402DB" w:rsidRDefault="002402DB" w:rsidP="00D047D3">
            <w:pPr>
              <w:rPr>
                <w:rFonts w:ascii="Palatino Linotype" w:hAnsi="Palatino Linotype"/>
                <w:sz w:val="20"/>
                <w:szCs w:val="20"/>
              </w:rPr>
            </w:pPr>
          </w:p>
        </w:tc>
      </w:tr>
      <w:tr w:rsidR="002402DB" w:rsidRPr="002402DB" w14:paraId="42F43DA3" w14:textId="77777777" w:rsidTr="005A1A5C">
        <w:tc>
          <w:tcPr>
            <w:tcW w:w="681" w:type="dxa"/>
          </w:tcPr>
          <w:p w14:paraId="14EB5260"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10/8</w:t>
            </w:r>
          </w:p>
        </w:tc>
        <w:tc>
          <w:tcPr>
            <w:tcW w:w="2577" w:type="dxa"/>
          </w:tcPr>
          <w:p w14:paraId="22C3F81B"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Retrieval &amp; Consolidation exam</w:t>
            </w:r>
          </w:p>
        </w:tc>
        <w:tc>
          <w:tcPr>
            <w:tcW w:w="4680" w:type="dxa"/>
          </w:tcPr>
          <w:p w14:paraId="5311E55F" w14:textId="77777777" w:rsidR="002402DB" w:rsidRPr="002402DB" w:rsidRDefault="002402DB" w:rsidP="00D047D3">
            <w:pPr>
              <w:rPr>
                <w:rFonts w:ascii="Palatino Linotype" w:hAnsi="Palatino Linotype"/>
                <w:sz w:val="20"/>
                <w:szCs w:val="20"/>
              </w:rPr>
            </w:pPr>
          </w:p>
        </w:tc>
        <w:tc>
          <w:tcPr>
            <w:tcW w:w="2250" w:type="dxa"/>
          </w:tcPr>
          <w:p w14:paraId="709944E0" w14:textId="77777777" w:rsidR="002402DB" w:rsidRPr="002402DB" w:rsidRDefault="002402DB" w:rsidP="00D047D3">
            <w:pPr>
              <w:rPr>
                <w:rFonts w:ascii="Palatino Linotype" w:hAnsi="Palatino Linotype"/>
                <w:sz w:val="20"/>
                <w:szCs w:val="20"/>
              </w:rPr>
            </w:pPr>
          </w:p>
        </w:tc>
      </w:tr>
      <w:tr w:rsidR="002402DB" w:rsidRPr="002402DB" w14:paraId="277A324F" w14:textId="77777777" w:rsidTr="005A1A5C">
        <w:tc>
          <w:tcPr>
            <w:tcW w:w="681" w:type="dxa"/>
          </w:tcPr>
          <w:p w14:paraId="2EED5E39"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10/9</w:t>
            </w:r>
          </w:p>
        </w:tc>
        <w:tc>
          <w:tcPr>
            <w:tcW w:w="2577" w:type="dxa"/>
          </w:tcPr>
          <w:p w14:paraId="63447989"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Motivation/Self</w:t>
            </w:r>
          </w:p>
        </w:tc>
        <w:tc>
          <w:tcPr>
            <w:tcW w:w="4680" w:type="dxa"/>
          </w:tcPr>
          <w:p w14:paraId="54F76BE3" w14:textId="77777777" w:rsidR="002402DB" w:rsidRPr="002402DB" w:rsidRDefault="002402DB" w:rsidP="00D047D3">
            <w:pPr>
              <w:rPr>
                <w:rFonts w:ascii="Palatino Linotype" w:hAnsi="Palatino Linotype"/>
                <w:sz w:val="20"/>
                <w:szCs w:val="20"/>
              </w:rPr>
            </w:pPr>
          </w:p>
        </w:tc>
        <w:tc>
          <w:tcPr>
            <w:tcW w:w="2250" w:type="dxa"/>
          </w:tcPr>
          <w:p w14:paraId="32F2CB9E" w14:textId="77777777" w:rsidR="002402DB" w:rsidRPr="002402DB" w:rsidRDefault="002402DB" w:rsidP="00D047D3">
            <w:pPr>
              <w:rPr>
                <w:rFonts w:ascii="Palatino Linotype" w:hAnsi="Palatino Linotype"/>
                <w:sz w:val="20"/>
                <w:szCs w:val="20"/>
              </w:rPr>
            </w:pPr>
          </w:p>
        </w:tc>
      </w:tr>
      <w:tr w:rsidR="002402DB" w:rsidRPr="002402DB" w14:paraId="35584271" w14:textId="77777777" w:rsidTr="005A1A5C">
        <w:tc>
          <w:tcPr>
            <w:tcW w:w="681" w:type="dxa"/>
          </w:tcPr>
          <w:p w14:paraId="15E8C63C"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10/10</w:t>
            </w:r>
          </w:p>
        </w:tc>
        <w:tc>
          <w:tcPr>
            <w:tcW w:w="2577" w:type="dxa"/>
          </w:tcPr>
          <w:p w14:paraId="1E09B4DB"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 xml:space="preserve">Gender </w:t>
            </w:r>
          </w:p>
        </w:tc>
        <w:tc>
          <w:tcPr>
            <w:tcW w:w="4680" w:type="dxa"/>
          </w:tcPr>
          <w:p w14:paraId="756BECDA"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Watch “Growing Up Trans”</w:t>
            </w:r>
          </w:p>
        </w:tc>
        <w:tc>
          <w:tcPr>
            <w:tcW w:w="2250" w:type="dxa"/>
          </w:tcPr>
          <w:p w14:paraId="486A6958" w14:textId="77777777" w:rsidR="002402DB" w:rsidRPr="002402DB" w:rsidRDefault="002402DB" w:rsidP="00D047D3">
            <w:pPr>
              <w:rPr>
                <w:rFonts w:ascii="Palatino Linotype" w:hAnsi="Palatino Linotype"/>
                <w:sz w:val="20"/>
                <w:szCs w:val="20"/>
              </w:rPr>
            </w:pPr>
          </w:p>
        </w:tc>
      </w:tr>
      <w:tr w:rsidR="002402DB" w:rsidRPr="002402DB" w14:paraId="7AB9C833" w14:textId="77777777" w:rsidTr="005A1A5C">
        <w:tc>
          <w:tcPr>
            <w:tcW w:w="681" w:type="dxa"/>
          </w:tcPr>
          <w:p w14:paraId="15F9AAFE"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10/11</w:t>
            </w:r>
          </w:p>
        </w:tc>
        <w:tc>
          <w:tcPr>
            <w:tcW w:w="2577" w:type="dxa"/>
          </w:tcPr>
          <w:p w14:paraId="26217FC2"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Family</w:t>
            </w:r>
          </w:p>
        </w:tc>
        <w:tc>
          <w:tcPr>
            <w:tcW w:w="4680" w:type="dxa"/>
          </w:tcPr>
          <w:p w14:paraId="6E2EF2C4" w14:textId="77777777" w:rsidR="002402DB" w:rsidRPr="002402DB" w:rsidRDefault="002402DB" w:rsidP="00D047D3">
            <w:pPr>
              <w:rPr>
                <w:rFonts w:ascii="Palatino Linotype" w:hAnsi="Palatino Linotype"/>
                <w:sz w:val="20"/>
                <w:szCs w:val="20"/>
              </w:rPr>
            </w:pPr>
          </w:p>
        </w:tc>
        <w:tc>
          <w:tcPr>
            <w:tcW w:w="2250" w:type="dxa"/>
          </w:tcPr>
          <w:p w14:paraId="1A243960" w14:textId="77777777" w:rsidR="002402DB" w:rsidRPr="002402DB" w:rsidRDefault="002402DB" w:rsidP="00D047D3">
            <w:pPr>
              <w:rPr>
                <w:rFonts w:ascii="Palatino Linotype" w:hAnsi="Palatino Linotype"/>
                <w:sz w:val="20"/>
                <w:szCs w:val="20"/>
              </w:rPr>
            </w:pPr>
          </w:p>
        </w:tc>
      </w:tr>
      <w:tr w:rsidR="002402DB" w:rsidRPr="002402DB" w14:paraId="1D185542" w14:textId="77777777" w:rsidTr="005A1A5C">
        <w:tc>
          <w:tcPr>
            <w:tcW w:w="681" w:type="dxa"/>
          </w:tcPr>
          <w:p w14:paraId="444252CD"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10/12</w:t>
            </w:r>
          </w:p>
        </w:tc>
        <w:tc>
          <w:tcPr>
            <w:tcW w:w="2577" w:type="dxa"/>
          </w:tcPr>
          <w:p w14:paraId="3F6F4921"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Broader contexts (peers, schooling, media)</w:t>
            </w:r>
          </w:p>
        </w:tc>
        <w:tc>
          <w:tcPr>
            <w:tcW w:w="4680" w:type="dxa"/>
          </w:tcPr>
          <w:p w14:paraId="2B555BD8" w14:textId="77777777" w:rsidR="002402DB" w:rsidRPr="002402DB" w:rsidRDefault="002402DB" w:rsidP="00D047D3">
            <w:pPr>
              <w:rPr>
                <w:rFonts w:ascii="Palatino Linotype" w:hAnsi="Palatino Linotype"/>
                <w:sz w:val="20"/>
                <w:szCs w:val="20"/>
              </w:rPr>
            </w:pPr>
          </w:p>
        </w:tc>
        <w:tc>
          <w:tcPr>
            <w:tcW w:w="2250" w:type="dxa"/>
          </w:tcPr>
          <w:p w14:paraId="04B133AE"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Reflection on learning journal due 9:00 p.m.</w:t>
            </w:r>
          </w:p>
        </w:tc>
      </w:tr>
      <w:tr w:rsidR="002402DB" w:rsidRPr="002402DB" w14:paraId="33E1867E" w14:textId="77777777" w:rsidTr="005A1A5C">
        <w:tc>
          <w:tcPr>
            <w:tcW w:w="681" w:type="dxa"/>
          </w:tcPr>
          <w:p w14:paraId="498B7D8C" w14:textId="77777777" w:rsidR="002402DB" w:rsidRPr="002402DB" w:rsidRDefault="002402DB" w:rsidP="00D047D3">
            <w:pPr>
              <w:jc w:val="right"/>
              <w:rPr>
                <w:rFonts w:ascii="Palatino Linotype" w:hAnsi="Palatino Linotype"/>
                <w:sz w:val="20"/>
                <w:szCs w:val="20"/>
              </w:rPr>
            </w:pPr>
          </w:p>
        </w:tc>
        <w:tc>
          <w:tcPr>
            <w:tcW w:w="2577" w:type="dxa"/>
          </w:tcPr>
          <w:p w14:paraId="075C4306" w14:textId="77777777" w:rsidR="002402DB" w:rsidRPr="002402DB" w:rsidRDefault="002402DB" w:rsidP="00D047D3">
            <w:pPr>
              <w:rPr>
                <w:rFonts w:ascii="Palatino Linotype" w:hAnsi="Palatino Linotype"/>
                <w:sz w:val="20"/>
                <w:szCs w:val="20"/>
              </w:rPr>
            </w:pPr>
          </w:p>
        </w:tc>
        <w:tc>
          <w:tcPr>
            <w:tcW w:w="4680" w:type="dxa"/>
          </w:tcPr>
          <w:p w14:paraId="7983E484" w14:textId="77777777" w:rsidR="002402DB" w:rsidRPr="002402DB" w:rsidRDefault="002402DB" w:rsidP="00D047D3">
            <w:pPr>
              <w:rPr>
                <w:rFonts w:ascii="Palatino Linotype" w:hAnsi="Palatino Linotype"/>
                <w:sz w:val="20"/>
                <w:szCs w:val="20"/>
              </w:rPr>
            </w:pPr>
          </w:p>
        </w:tc>
        <w:tc>
          <w:tcPr>
            <w:tcW w:w="2250" w:type="dxa"/>
          </w:tcPr>
          <w:p w14:paraId="53E283A7" w14:textId="77777777" w:rsidR="002402DB" w:rsidRPr="002402DB" w:rsidRDefault="002402DB" w:rsidP="00D047D3">
            <w:pPr>
              <w:rPr>
                <w:rFonts w:ascii="Palatino Linotype" w:hAnsi="Palatino Linotype"/>
                <w:sz w:val="20"/>
                <w:szCs w:val="20"/>
              </w:rPr>
            </w:pPr>
          </w:p>
        </w:tc>
      </w:tr>
      <w:tr w:rsidR="002402DB" w:rsidRPr="002402DB" w14:paraId="3361BF89" w14:textId="77777777" w:rsidTr="005A1A5C">
        <w:tc>
          <w:tcPr>
            <w:tcW w:w="681" w:type="dxa"/>
          </w:tcPr>
          <w:p w14:paraId="6DF16E08"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10/15</w:t>
            </w:r>
          </w:p>
        </w:tc>
        <w:tc>
          <w:tcPr>
            <w:tcW w:w="2577" w:type="dxa"/>
          </w:tcPr>
          <w:p w14:paraId="62171613"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Retrieval &amp; Consolidation exam</w:t>
            </w:r>
          </w:p>
        </w:tc>
        <w:tc>
          <w:tcPr>
            <w:tcW w:w="4680" w:type="dxa"/>
          </w:tcPr>
          <w:p w14:paraId="2AB6C9C5" w14:textId="77777777" w:rsidR="002402DB" w:rsidRPr="002402DB" w:rsidRDefault="002402DB" w:rsidP="00D047D3">
            <w:pPr>
              <w:rPr>
                <w:rFonts w:ascii="Palatino Linotype" w:hAnsi="Palatino Linotype"/>
                <w:sz w:val="20"/>
                <w:szCs w:val="20"/>
              </w:rPr>
            </w:pPr>
          </w:p>
        </w:tc>
        <w:tc>
          <w:tcPr>
            <w:tcW w:w="2250" w:type="dxa"/>
          </w:tcPr>
          <w:p w14:paraId="41674F80" w14:textId="77777777" w:rsidR="002402DB" w:rsidRPr="002402DB" w:rsidRDefault="002402DB" w:rsidP="00D047D3">
            <w:pPr>
              <w:rPr>
                <w:rFonts w:ascii="Palatino Linotype" w:hAnsi="Palatino Linotype"/>
                <w:sz w:val="20"/>
                <w:szCs w:val="20"/>
              </w:rPr>
            </w:pPr>
          </w:p>
        </w:tc>
      </w:tr>
      <w:tr w:rsidR="002402DB" w:rsidRPr="002402DB" w14:paraId="76EAEB4E" w14:textId="77777777" w:rsidTr="005A1A5C">
        <w:tc>
          <w:tcPr>
            <w:tcW w:w="681" w:type="dxa"/>
          </w:tcPr>
          <w:p w14:paraId="47FDC309"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10/16</w:t>
            </w:r>
          </w:p>
        </w:tc>
        <w:tc>
          <w:tcPr>
            <w:tcW w:w="2577" w:type="dxa"/>
          </w:tcPr>
          <w:p w14:paraId="6D30090F"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 xml:space="preserve">TBA </w:t>
            </w:r>
          </w:p>
        </w:tc>
        <w:tc>
          <w:tcPr>
            <w:tcW w:w="4680" w:type="dxa"/>
          </w:tcPr>
          <w:p w14:paraId="66D867A7"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[Presentations and/or working in class]</w:t>
            </w:r>
          </w:p>
        </w:tc>
        <w:tc>
          <w:tcPr>
            <w:tcW w:w="2250" w:type="dxa"/>
          </w:tcPr>
          <w:p w14:paraId="170D5E64" w14:textId="77777777" w:rsidR="002402DB" w:rsidRPr="002402DB" w:rsidRDefault="002402DB" w:rsidP="00D047D3">
            <w:pPr>
              <w:rPr>
                <w:rFonts w:ascii="Palatino Linotype" w:hAnsi="Palatino Linotype"/>
                <w:sz w:val="20"/>
                <w:szCs w:val="20"/>
              </w:rPr>
            </w:pPr>
          </w:p>
        </w:tc>
      </w:tr>
      <w:tr w:rsidR="002402DB" w:rsidRPr="002402DB" w14:paraId="37BC7F11" w14:textId="77777777" w:rsidTr="005A1A5C">
        <w:tc>
          <w:tcPr>
            <w:tcW w:w="681" w:type="dxa"/>
          </w:tcPr>
          <w:p w14:paraId="2D520C65" w14:textId="77777777" w:rsidR="002402DB" w:rsidRPr="002402DB" w:rsidRDefault="002402DB" w:rsidP="00D047D3">
            <w:pPr>
              <w:jc w:val="right"/>
              <w:rPr>
                <w:rFonts w:ascii="Palatino Linotype" w:hAnsi="Palatino Linotype"/>
                <w:sz w:val="20"/>
                <w:szCs w:val="20"/>
              </w:rPr>
            </w:pPr>
            <w:r w:rsidRPr="002402DB">
              <w:rPr>
                <w:rFonts w:ascii="Palatino Linotype" w:hAnsi="Palatino Linotype"/>
                <w:sz w:val="20"/>
                <w:szCs w:val="20"/>
              </w:rPr>
              <w:t>10/17</w:t>
            </w:r>
          </w:p>
        </w:tc>
        <w:tc>
          <w:tcPr>
            <w:tcW w:w="2577" w:type="dxa"/>
          </w:tcPr>
          <w:p w14:paraId="3FB23850"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TBA</w:t>
            </w:r>
          </w:p>
        </w:tc>
        <w:tc>
          <w:tcPr>
            <w:tcW w:w="4680" w:type="dxa"/>
          </w:tcPr>
          <w:p w14:paraId="332722B0" w14:textId="77777777" w:rsidR="002402DB" w:rsidRPr="002402DB" w:rsidRDefault="002402DB" w:rsidP="00D047D3">
            <w:pPr>
              <w:rPr>
                <w:rFonts w:ascii="Palatino Linotype" w:hAnsi="Palatino Linotype"/>
                <w:sz w:val="20"/>
                <w:szCs w:val="20"/>
              </w:rPr>
            </w:pPr>
            <w:r w:rsidRPr="002402DB">
              <w:rPr>
                <w:rFonts w:ascii="Palatino Linotype" w:hAnsi="Palatino Linotype"/>
                <w:sz w:val="20"/>
                <w:szCs w:val="20"/>
              </w:rPr>
              <w:t>Presentations and/or final paper</w:t>
            </w:r>
          </w:p>
        </w:tc>
        <w:tc>
          <w:tcPr>
            <w:tcW w:w="2250" w:type="dxa"/>
          </w:tcPr>
          <w:p w14:paraId="7F6A9AAB" w14:textId="77777777" w:rsidR="002402DB" w:rsidRPr="002402DB" w:rsidRDefault="002402DB" w:rsidP="00D047D3">
            <w:pPr>
              <w:rPr>
                <w:rFonts w:ascii="Palatino Linotype" w:hAnsi="Palatino Linotype"/>
                <w:sz w:val="20"/>
                <w:szCs w:val="20"/>
              </w:rPr>
            </w:pPr>
          </w:p>
        </w:tc>
      </w:tr>
    </w:tbl>
    <w:p w14:paraId="55638D36" w14:textId="77777777" w:rsidR="002402DB" w:rsidRPr="002402DB" w:rsidRDefault="002402DB" w:rsidP="002402DB">
      <w:pPr>
        <w:rPr>
          <w:rFonts w:ascii="Palatino Linotype" w:hAnsi="Palatino Linotype"/>
          <w:sz w:val="20"/>
          <w:szCs w:val="20"/>
        </w:rPr>
      </w:pPr>
    </w:p>
    <w:p w14:paraId="2FE3520F" w14:textId="0B5EDE47" w:rsidR="00F12C83" w:rsidRPr="002402DB" w:rsidRDefault="00AB32BF">
      <w:pPr>
        <w:rPr>
          <w:rFonts w:ascii="Palatino Linotype" w:hAnsi="Palatino Linotype"/>
          <w:sz w:val="20"/>
          <w:szCs w:val="20"/>
        </w:rPr>
      </w:pPr>
      <w:r>
        <w:rPr>
          <w:rFonts w:ascii="Palatino Linotype" w:hAnsi="Palatino Linotype"/>
          <w:sz w:val="20"/>
          <w:szCs w:val="20"/>
        </w:rPr>
        <w:t>*</w:t>
      </w:r>
      <w:r w:rsidR="00DD5F1F" w:rsidRPr="002402DB">
        <w:rPr>
          <w:rFonts w:ascii="Palatino Linotype" w:hAnsi="Palatino Linotype"/>
          <w:sz w:val="20"/>
          <w:szCs w:val="20"/>
        </w:rPr>
        <w:t>Go to Cornell College – Library – Electronic resources – Films on Demand (alphabetical list) – Menu – Home – Browse Subjects – Psychol</w:t>
      </w:r>
      <w:r w:rsidR="005B0CC6">
        <w:rPr>
          <w:rFonts w:ascii="Palatino Linotype" w:hAnsi="Palatino Linotype"/>
          <w:sz w:val="20"/>
          <w:szCs w:val="20"/>
        </w:rPr>
        <w:t>ogy – search under the title. (You may be able to simply enter the title in the search bar.</w:t>
      </w:r>
    </w:p>
    <w:p w14:paraId="0DC1C1C4" w14:textId="77777777" w:rsidR="0018340D" w:rsidRDefault="0018340D">
      <w:pPr>
        <w:rPr>
          <w:rFonts w:ascii="Palatino Linotype" w:hAnsi="Palatino Linotype" w:cs="Arial"/>
          <w:b/>
          <w:sz w:val="20"/>
          <w:szCs w:val="20"/>
        </w:rPr>
      </w:pPr>
      <w:r>
        <w:rPr>
          <w:rFonts w:ascii="Palatino Linotype" w:hAnsi="Palatino Linotype" w:cs="Arial"/>
          <w:b/>
          <w:sz w:val="20"/>
          <w:szCs w:val="20"/>
        </w:rPr>
        <w:br w:type="page"/>
      </w:r>
    </w:p>
    <w:p w14:paraId="3564C1E9" w14:textId="01BEBF69" w:rsidR="00BF70AB" w:rsidRPr="002402DB" w:rsidRDefault="00BF70AB" w:rsidP="00BF70AB">
      <w:pPr>
        <w:pStyle w:val="BodyTextIndent2"/>
        <w:ind w:left="0"/>
        <w:jc w:val="center"/>
        <w:rPr>
          <w:rFonts w:ascii="Palatino Linotype" w:hAnsi="Palatino Linotype" w:cs="Arial"/>
          <w:b/>
          <w:sz w:val="20"/>
          <w:szCs w:val="20"/>
        </w:rPr>
      </w:pPr>
      <w:r w:rsidRPr="002402DB">
        <w:rPr>
          <w:rFonts w:ascii="Palatino Linotype" w:hAnsi="Palatino Linotype" w:cs="Arial"/>
          <w:b/>
          <w:sz w:val="20"/>
          <w:szCs w:val="20"/>
        </w:rPr>
        <w:lastRenderedPageBreak/>
        <w:t>OPTION 1:  PLACEMENT, OBSERVATIONS, AND PORTFOLIO</w:t>
      </w:r>
    </w:p>
    <w:p w14:paraId="756FC78E" w14:textId="77777777" w:rsidR="00BF70AB" w:rsidRPr="002402DB" w:rsidRDefault="00BF70AB" w:rsidP="00BF70AB">
      <w:pPr>
        <w:pStyle w:val="BodyTextIndent2"/>
        <w:ind w:left="0"/>
        <w:jc w:val="center"/>
        <w:rPr>
          <w:rFonts w:ascii="Palatino Linotype" w:hAnsi="Palatino Linotype" w:cs="Arial"/>
          <w:b/>
          <w:sz w:val="20"/>
          <w:szCs w:val="20"/>
        </w:rPr>
      </w:pPr>
    </w:p>
    <w:p w14:paraId="5C479077" w14:textId="77777777"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 xml:space="preserve">One of my goals for this course is help you learn to link children’s everyday behaviors with the concepts we’re learning. Thus, one option for the course is to complete a placement at the Lisbon Early Childhood Center. You would choose/be assigned to one classroom throughout the entire block (infants, toddlers, preschoolers, etc.). You would there </w:t>
      </w:r>
      <w:r w:rsidRPr="002402DB">
        <w:rPr>
          <w:rFonts w:ascii="Palatino Linotype" w:hAnsi="Palatino Linotype"/>
          <w:b/>
          <w:sz w:val="20"/>
          <w:szCs w:val="20"/>
        </w:rPr>
        <w:t>three</w:t>
      </w:r>
      <w:r w:rsidRPr="002402DB">
        <w:rPr>
          <w:rFonts w:ascii="Palatino Linotype" w:hAnsi="Palatino Linotype"/>
          <w:sz w:val="20"/>
          <w:szCs w:val="20"/>
        </w:rPr>
        <w:t xml:space="preserve"> times a week for </w:t>
      </w:r>
      <w:r w:rsidRPr="002402DB">
        <w:rPr>
          <w:rFonts w:ascii="Palatino Linotype" w:hAnsi="Palatino Linotype"/>
          <w:b/>
          <w:sz w:val="20"/>
          <w:szCs w:val="20"/>
        </w:rPr>
        <w:t>two</w:t>
      </w:r>
      <w:r w:rsidRPr="002402DB">
        <w:rPr>
          <w:rFonts w:ascii="Palatino Linotype" w:hAnsi="Palatino Linotype"/>
          <w:sz w:val="20"/>
          <w:szCs w:val="20"/>
        </w:rPr>
        <w:t xml:space="preserve"> hours at a time. </w:t>
      </w:r>
    </w:p>
    <w:p w14:paraId="407E0510" w14:textId="77777777" w:rsidR="00BF70AB" w:rsidRPr="002402DB" w:rsidRDefault="00BF70AB" w:rsidP="00BF70AB">
      <w:pPr>
        <w:rPr>
          <w:rFonts w:ascii="Palatino Linotype" w:hAnsi="Palatino Linotype"/>
          <w:sz w:val="20"/>
          <w:szCs w:val="20"/>
        </w:rPr>
      </w:pPr>
    </w:p>
    <w:p w14:paraId="3D951CDE" w14:textId="77777777"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 xml:space="preserve">This project consists of three parts: making written observations of children’s behaviors, writing commentary that draws connections between course concepts and children’s behavior, and then, with a group of your classmates, </w:t>
      </w:r>
      <w:r w:rsidRPr="002402DB">
        <w:rPr>
          <w:rFonts w:ascii="Palatino Linotype" w:hAnsi="Palatino Linotype" w:cs="Arial"/>
          <w:sz w:val="20"/>
          <w:szCs w:val="20"/>
        </w:rPr>
        <w:t>combining a set of observations into final portfolio</w:t>
      </w:r>
      <w:r w:rsidRPr="002402DB">
        <w:rPr>
          <w:rFonts w:ascii="Palatino Linotype" w:hAnsi="Palatino Linotype"/>
          <w:sz w:val="20"/>
          <w:szCs w:val="20"/>
        </w:rPr>
        <w:t>. Each is addressed below in turn.</w:t>
      </w:r>
    </w:p>
    <w:p w14:paraId="1C813343" w14:textId="77777777" w:rsidR="00BF70AB" w:rsidRPr="002402DB" w:rsidRDefault="00BF70AB" w:rsidP="00BF70AB">
      <w:pPr>
        <w:rPr>
          <w:rFonts w:ascii="Palatino Linotype" w:hAnsi="Palatino Linotype"/>
          <w:sz w:val="20"/>
          <w:szCs w:val="20"/>
        </w:rPr>
      </w:pPr>
    </w:p>
    <w:p w14:paraId="2398572D" w14:textId="77777777" w:rsidR="00BF70AB" w:rsidRPr="002402DB" w:rsidRDefault="00BF70AB" w:rsidP="00BF70AB">
      <w:pPr>
        <w:rPr>
          <w:rFonts w:ascii="Palatino Linotype" w:hAnsi="Palatino Linotype"/>
          <w:sz w:val="20"/>
          <w:szCs w:val="20"/>
          <w:u w:val="single"/>
        </w:rPr>
      </w:pPr>
      <w:r w:rsidRPr="002402DB">
        <w:rPr>
          <w:rFonts w:ascii="Palatino Linotype" w:hAnsi="Palatino Linotype"/>
          <w:sz w:val="20"/>
          <w:szCs w:val="20"/>
          <w:u w:val="single"/>
        </w:rPr>
        <w:t>Observations</w:t>
      </w:r>
    </w:p>
    <w:p w14:paraId="265517EA" w14:textId="77777777" w:rsidR="00BF70AB" w:rsidRPr="002402DB" w:rsidRDefault="00BF70AB" w:rsidP="00BF70AB">
      <w:pPr>
        <w:rPr>
          <w:rFonts w:ascii="Palatino Linotype" w:hAnsi="Palatino Linotype"/>
          <w:sz w:val="20"/>
          <w:szCs w:val="20"/>
        </w:rPr>
      </w:pPr>
    </w:p>
    <w:p w14:paraId="29833930" w14:textId="77777777"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 xml:space="preserve">While at your placement, your task will be two-fold: to </w:t>
      </w:r>
      <w:r w:rsidRPr="002402DB">
        <w:rPr>
          <w:rFonts w:ascii="Palatino Linotype" w:hAnsi="Palatino Linotype"/>
          <w:bCs/>
          <w:sz w:val="20"/>
          <w:szCs w:val="20"/>
        </w:rPr>
        <w:t>assist teachers</w:t>
      </w:r>
      <w:r w:rsidRPr="002402DB">
        <w:rPr>
          <w:rFonts w:ascii="Palatino Linotype" w:hAnsi="Palatino Linotype"/>
          <w:sz w:val="20"/>
          <w:szCs w:val="20"/>
        </w:rPr>
        <w:t xml:space="preserve"> in whatever ways they find helpful, and to make </w:t>
      </w:r>
      <w:r w:rsidRPr="002402DB">
        <w:rPr>
          <w:rFonts w:ascii="Palatino Linotype" w:hAnsi="Palatino Linotype"/>
          <w:b/>
          <w:bCs/>
          <w:sz w:val="20"/>
          <w:szCs w:val="20"/>
        </w:rPr>
        <w:t>systematic observations</w:t>
      </w:r>
      <w:r w:rsidRPr="002402DB">
        <w:rPr>
          <w:rFonts w:ascii="Palatino Linotype" w:hAnsi="Palatino Linotype"/>
          <w:sz w:val="20"/>
          <w:szCs w:val="20"/>
        </w:rPr>
        <w:t xml:space="preserve"> of children’s behaviors. Observations recount some incident or episode of behavior, and should include:</w:t>
      </w:r>
    </w:p>
    <w:p w14:paraId="2A359D5D" w14:textId="77777777" w:rsidR="00BF70AB" w:rsidRPr="002402DB" w:rsidRDefault="00BF70AB" w:rsidP="00BF70AB">
      <w:pPr>
        <w:pStyle w:val="ListParagraph"/>
        <w:numPr>
          <w:ilvl w:val="0"/>
          <w:numId w:val="16"/>
        </w:numPr>
        <w:rPr>
          <w:rFonts w:ascii="Palatino Linotype" w:hAnsi="Palatino Linotype"/>
          <w:sz w:val="20"/>
          <w:szCs w:val="20"/>
        </w:rPr>
      </w:pPr>
      <w:r w:rsidRPr="002402DB">
        <w:rPr>
          <w:rFonts w:ascii="Palatino Linotype" w:hAnsi="Palatino Linotype"/>
          <w:sz w:val="20"/>
          <w:szCs w:val="20"/>
        </w:rPr>
        <w:t xml:space="preserve">the date and time you observed the behavior, </w:t>
      </w:r>
    </w:p>
    <w:p w14:paraId="65E2B1BB" w14:textId="77777777" w:rsidR="00BF70AB" w:rsidRPr="002402DB" w:rsidRDefault="00BF70AB" w:rsidP="00BF70AB">
      <w:pPr>
        <w:pStyle w:val="ListParagraph"/>
        <w:numPr>
          <w:ilvl w:val="0"/>
          <w:numId w:val="16"/>
        </w:numPr>
        <w:rPr>
          <w:rFonts w:ascii="Palatino Linotype" w:hAnsi="Palatino Linotype"/>
          <w:sz w:val="20"/>
          <w:szCs w:val="20"/>
        </w:rPr>
      </w:pPr>
      <w:r w:rsidRPr="002402DB">
        <w:rPr>
          <w:rFonts w:ascii="Palatino Linotype" w:hAnsi="Palatino Linotype"/>
          <w:sz w:val="20"/>
          <w:szCs w:val="20"/>
        </w:rPr>
        <w:t xml:space="preserve">a description of the setting, including the people present, and </w:t>
      </w:r>
    </w:p>
    <w:p w14:paraId="44C92E92" w14:textId="77777777" w:rsidR="00BF70AB" w:rsidRPr="002402DB" w:rsidRDefault="00BF70AB" w:rsidP="00BF70AB">
      <w:pPr>
        <w:pStyle w:val="ListParagraph"/>
        <w:numPr>
          <w:ilvl w:val="0"/>
          <w:numId w:val="16"/>
        </w:numPr>
        <w:rPr>
          <w:rFonts w:ascii="Palatino Linotype" w:hAnsi="Palatino Linotype"/>
          <w:sz w:val="20"/>
          <w:szCs w:val="20"/>
        </w:rPr>
      </w:pPr>
      <w:proofErr w:type="gramStart"/>
      <w:r w:rsidRPr="002402DB">
        <w:rPr>
          <w:rFonts w:ascii="Palatino Linotype" w:hAnsi="Palatino Linotype"/>
          <w:sz w:val="20"/>
          <w:szCs w:val="20"/>
        </w:rPr>
        <w:t>a</w:t>
      </w:r>
      <w:proofErr w:type="gramEnd"/>
      <w:r w:rsidRPr="002402DB">
        <w:rPr>
          <w:rFonts w:ascii="Palatino Linotype" w:hAnsi="Palatino Linotype"/>
          <w:sz w:val="20"/>
          <w:szCs w:val="20"/>
        </w:rPr>
        <w:t xml:space="preserve"> step-by-step account of what transpired; a factual, objective, detailed account of what the child (or children) says and does; (as necessary, include tone of voice, facial expressions, and body language). </w:t>
      </w:r>
    </w:p>
    <w:p w14:paraId="750C767F" w14:textId="77777777" w:rsidR="00BF70AB" w:rsidRPr="002402DB" w:rsidRDefault="00BF70AB" w:rsidP="00BF70AB">
      <w:pPr>
        <w:pStyle w:val="ListParagraph"/>
        <w:ind w:left="0"/>
        <w:rPr>
          <w:rFonts w:ascii="Palatino Linotype" w:hAnsi="Palatino Linotype"/>
          <w:sz w:val="20"/>
          <w:szCs w:val="20"/>
        </w:rPr>
      </w:pPr>
      <w:r w:rsidRPr="002402DB">
        <w:rPr>
          <w:rFonts w:ascii="Palatino Linotype" w:hAnsi="Palatino Linotype"/>
          <w:sz w:val="20"/>
          <w:szCs w:val="20"/>
        </w:rPr>
        <w:t xml:space="preserve">Your goal in writing these observations is to “paint the picture” so well that I can clearly imagine the incident as I read your account. Although there is some leeway, you should typically refrain from including editorial comments in your observations. </w:t>
      </w:r>
      <w:r w:rsidRPr="002402DB">
        <w:rPr>
          <w:rFonts w:ascii="Palatino Linotype" w:hAnsi="Palatino Linotype"/>
          <w:i/>
          <w:iCs/>
          <w:sz w:val="20"/>
          <w:szCs w:val="20"/>
        </w:rPr>
        <w:t xml:space="preserve">Please note that you must use </w:t>
      </w:r>
      <w:r w:rsidRPr="002402DB">
        <w:rPr>
          <w:rFonts w:ascii="Palatino Linotype" w:hAnsi="Palatino Linotype"/>
          <w:b/>
          <w:bCs/>
          <w:i/>
          <w:iCs/>
          <w:sz w:val="20"/>
          <w:szCs w:val="20"/>
        </w:rPr>
        <w:t>pseudonyms</w:t>
      </w:r>
      <w:r w:rsidRPr="002402DB">
        <w:rPr>
          <w:rFonts w:ascii="Palatino Linotype" w:hAnsi="Palatino Linotype"/>
          <w:i/>
          <w:iCs/>
          <w:sz w:val="20"/>
          <w:szCs w:val="20"/>
        </w:rPr>
        <w:t xml:space="preserve"> for the children and all other participants.</w:t>
      </w:r>
      <w:r w:rsidRPr="002402DB">
        <w:rPr>
          <w:rFonts w:ascii="Palatino Linotype" w:hAnsi="Palatino Linotype"/>
          <w:sz w:val="20"/>
          <w:szCs w:val="20"/>
        </w:rPr>
        <w:t xml:space="preserve"> (See further comments below.)</w:t>
      </w:r>
    </w:p>
    <w:p w14:paraId="7A2ACFB5" w14:textId="77777777" w:rsidR="00BF70AB" w:rsidRDefault="00BF70AB" w:rsidP="00BF70AB">
      <w:pPr>
        <w:ind w:firstLine="360"/>
        <w:rPr>
          <w:rFonts w:ascii="Palatino Linotype" w:hAnsi="Palatino Linotype"/>
          <w:sz w:val="20"/>
          <w:szCs w:val="20"/>
        </w:rPr>
      </w:pPr>
    </w:p>
    <w:p w14:paraId="3DAE3F06" w14:textId="00D7DFC2" w:rsidR="00B05300" w:rsidRDefault="00B05300" w:rsidP="00B05300">
      <w:pPr>
        <w:rPr>
          <w:rFonts w:ascii="Palatino Linotype" w:hAnsi="Palatino Linotype"/>
          <w:sz w:val="20"/>
          <w:szCs w:val="20"/>
        </w:rPr>
      </w:pPr>
      <w:r w:rsidRPr="002402DB">
        <w:rPr>
          <w:rFonts w:ascii="Palatino Linotype" w:hAnsi="Palatino Linotype"/>
          <w:sz w:val="20"/>
          <w:szCs w:val="20"/>
        </w:rPr>
        <w:t xml:space="preserve">You may also find it fruitful to develop some structured observations (i.e. "set up" a situation and then observe the children's responses) in lieu of waiting for particular behaviors to occur spontaneously. However, </w:t>
      </w:r>
      <w:r w:rsidRPr="002402DB">
        <w:rPr>
          <w:rFonts w:ascii="Palatino Linotype" w:hAnsi="Palatino Linotype"/>
          <w:b/>
          <w:sz w:val="20"/>
          <w:szCs w:val="20"/>
        </w:rPr>
        <w:t>you must first obtain the permission of the teacher</w:t>
      </w:r>
      <w:r w:rsidRPr="002402DB">
        <w:rPr>
          <w:rFonts w:ascii="Palatino Linotype" w:hAnsi="Palatino Linotype"/>
          <w:sz w:val="20"/>
          <w:szCs w:val="20"/>
        </w:rPr>
        <w:t xml:space="preserve"> in the classroom, and these should be fairly short and innocuous situations so as not to interrupt the teachers’ plans</w:t>
      </w:r>
      <w:r>
        <w:rPr>
          <w:rFonts w:ascii="Palatino Linotype" w:hAnsi="Palatino Linotype"/>
          <w:sz w:val="20"/>
          <w:szCs w:val="20"/>
        </w:rPr>
        <w:t>. All the textbooks will have descriptions of research studies, and you may want to re-create one of these.</w:t>
      </w:r>
    </w:p>
    <w:p w14:paraId="0AA541BE" w14:textId="77777777" w:rsidR="00B05300" w:rsidRPr="002402DB" w:rsidRDefault="00B05300" w:rsidP="00B05300">
      <w:pPr>
        <w:rPr>
          <w:rFonts w:ascii="Palatino Linotype" w:hAnsi="Palatino Linotype"/>
          <w:sz w:val="20"/>
          <w:szCs w:val="20"/>
        </w:rPr>
      </w:pPr>
    </w:p>
    <w:p w14:paraId="576F5068" w14:textId="77777777"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 xml:space="preserve">You should plan on completing </w:t>
      </w:r>
      <w:r w:rsidRPr="002402DB">
        <w:rPr>
          <w:rFonts w:ascii="Palatino Linotype" w:hAnsi="Palatino Linotype"/>
          <w:b/>
          <w:i/>
          <w:iCs/>
          <w:sz w:val="20"/>
          <w:szCs w:val="20"/>
        </w:rPr>
        <w:t>at least</w:t>
      </w:r>
      <w:r w:rsidRPr="002402DB">
        <w:rPr>
          <w:rFonts w:ascii="Palatino Linotype" w:hAnsi="Palatino Linotype"/>
          <w:i/>
          <w:iCs/>
          <w:sz w:val="20"/>
          <w:szCs w:val="20"/>
        </w:rPr>
        <w:t xml:space="preserve"> </w:t>
      </w:r>
      <w:r w:rsidRPr="002402DB">
        <w:rPr>
          <w:rFonts w:ascii="Palatino Linotype" w:hAnsi="Palatino Linotype"/>
          <w:sz w:val="20"/>
          <w:szCs w:val="20"/>
        </w:rPr>
        <w:t>one observation each day you are at your placement.  I would suggest you keep a small notebook with you and jot down instances as they occur. (And please note</w:t>
      </w:r>
      <w:proofErr w:type="gramStart"/>
      <w:r w:rsidRPr="002402DB">
        <w:rPr>
          <w:rFonts w:ascii="Palatino Linotype" w:hAnsi="Palatino Linotype"/>
          <w:sz w:val="20"/>
          <w:szCs w:val="20"/>
        </w:rPr>
        <w:t>,</w:t>
      </w:r>
      <w:proofErr w:type="gramEnd"/>
      <w:r w:rsidRPr="002402DB">
        <w:rPr>
          <w:rFonts w:ascii="Palatino Linotype" w:hAnsi="Palatino Linotype"/>
          <w:sz w:val="20"/>
          <w:szCs w:val="20"/>
        </w:rPr>
        <w:t xml:space="preserve"> you may </w:t>
      </w:r>
      <w:r w:rsidRPr="002402DB">
        <w:rPr>
          <w:rFonts w:ascii="Palatino Linotype" w:hAnsi="Palatino Linotype"/>
          <w:b/>
          <w:sz w:val="20"/>
          <w:szCs w:val="20"/>
          <w:u w:val="single"/>
        </w:rPr>
        <w:t>NOT</w:t>
      </w:r>
      <w:r w:rsidRPr="002402DB">
        <w:rPr>
          <w:rFonts w:ascii="Palatino Linotype" w:hAnsi="Palatino Linotype"/>
          <w:sz w:val="20"/>
          <w:szCs w:val="20"/>
        </w:rPr>
        <w:t xml:space="preserve"> use your cellphone for note-taking as this is disruptive to the classroom atmosphere.)  You should then write up complete observations as soon as possible after leaving the facility (or while there if possible) while the details are still fresh in your mind. Additionally, you will pose </w:t>
      </w:r>
      <w:r w:rsidRPr="002402DB">
        <w:rPr>
          <w:rFonts w:ascii="Palatino Linotype" w:hAnsi="Palatino Linotype"/>
          <w:b/>
          <w:sz w:val="20"/>
          <w:szCs w:val="20"/>
        </w:rPr>
        <w:t>questions</w:t>
      </w:r>
      <w:r w:rsidRPr="002402DB">
        <w:rPr>
          <w:rFonts w:ascii="Palatino Linotype" w:hAnsi="Palatino Linotype"/>
          <w:sz w:val="20"/>
          <w:szCs w:val="20"/>
        </w:rPr>
        <w:t xml:space="preserve"> about the behaviors you see. I have posted an example of an observation and questions on Moodle.</w:t>
      </w:r>
    </w:p>
    <w:p w14:paraId="646C9725" w14:textId="77777777" w:rsidR="00BF70AB" w:rsidRPr="002402DB" w:rsidRDefault="00BF70AB" w:rsidP="00BF70AB">
      <w:pPr>
        <w:rPr>
          <w:rFonts w:ascii="Palatino Linotype" w:hAnsi="Palatino Linotype"/>
          <w:sz w:val="20"/>
          <w:szCs w:val="20"/>
        </w:rPr>
      </w:pPr>
    </w:p>
    <w:p w14:paraId="34EF5FD4" w14:textId="77777777" w:rsidR="00BF70AB" w:rsidRPr="002402DB" w:rsidRDefault="00BF70AB" w:rsidP="00BF70AB">
      <w:pPr>
        <w:rPr>
          <w:rFonts w:ascii="Palatino Linotype" w:hAnsi="Palatino Linotype"/>
          <w:sz w:val="20"/>
          <w:szCs w:val="20"/>
          <w:u w:val="single"/>
        </w:rPr>
      </w:pPr>
      <w:r w:rsidRPr="002402DB">
        <w:rPr>
          <w:rFonts w:ascii="Palatino Linotype" w:hAnsi="Palatino Linotype"/>
          <w:sz w:val="20"/>
          <w:szCs w:val="20"/>
          <w:u w:val="single"/>
        </w:rPr>
        <w:t xml:space="preserve">Observation with Commentary </w:t>
      </w:r>
    </w:p>
    <w:p w14:paraId="5E3C0561" w14:textId="77777777" w:rsidR="00BF70AB" w:rsidRPr="002402DB" w:rsidRDefault="00BF70AB" w:rsidP="00BF70AB">
      <w:pPr>
        <w:rPr>
          <w:rFonts w:ascii="Palatino Linotype" w:hAnsi="Palatino Linotype"/>
          <w:sz w:val="20"/>
          <w:szCs w:val="20"/>
        </w:rPr>
      </w:pPr>
    </w:p>
    <w:p w14:paraId="3FA75160" w14:textId="63836D88"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Your next step will be to make connections between the behavior</w:t>
      </w:r>
      <w:r w:rsidR="007658B4">
        <w:rPr>
          <w:rFonts w:ascii="Palatino Linotype" w:hAnsi="Palatino Linotype"/>
          <w:sz w:val="20"/>
          <w:szCs w:val="20"/>
        </w:rPr>
        <w:t>(s)</w:t>
      </w:r>
      <w:r w:rsidRPr="002402DB">
        <w:rPr>
          <w:rFonts w:ascii="Palatino Linotype" w:hAnsi="Palatino Linotype"/>
          <w:sz w:val="20"/>
          <w:szCs w:val="20"/>
        </w:rPr>
        <w:t xml:space="preserve"> you’re observing and the </w:t>
      </w:r>
      <w:r w:rsidRPr="002402DB">
        <w:rPr>
          <w:rFonts w:ascii="Palatino Linotype" w:hAnsi="Palatino Linotype"/>
          <w:b/>
          <w:sz w:val="20"/>
          <w:szCs w:val="20"/>
        </w:rPr>
        <w:t>concepts</w:t>
      </w:r>
      <w:r w:rsidRPr="002402DB">
        <w:rPr>
          <w:rFonts w:ascii="Palatino Linotype" w:hAnsi="Palatino Linotype"/>
          <w:sz w:val="20"/>
          <w:szCs w:val="20"/>
        </w:rPr>
        <w:t xml:space="preserve"> we’re learning. </w:t>
      </w:r>
      <w:r w:rsidR="007658B4">
        <w:rPr>
          <w:rFonts w:ascii="Palatino Linotype" w:hAnsi="Palatino Linotype"/>
          <w:sz w:val="20"/>
          <w:szCs w:val="20"/>
        </w:rPr>
        <w:t>Again, I will place an example on Moodle to illustrate this.</w:t>
      </w:r>
    </w:p>
    <w:p w14:paraId="2506C482" w14:textId="77777777" w:rsidR="00BF70AB" w:rsidRPr="002402DB" w:rsidRDefault="00BF70AB" w:rsidP="00BF70AB">
      <w:pPr>
        <w:rPr>
          <w:rFonts w:ascii="Palatino Linotype" w:hAnsi="Palatino Linotype"/>
          <w:sz w:val="20"/>
          <w:szCs w:val="20"/>
        </w:rPr>
      </w:pPr>
    </w:p>
    <w:p w14:paraId="0FAD71B1" w14:textId="77777777" w:rsidR="00BF70AB" w:rsidRPr="002402DB" w:rsidRDefault="00BF70AB" w:rsidP="00BF70AB">
      <w:pPr>
        <w:rPr>
          <w:rFonts w:ascii="Palatino Linotype" w:hAnsi="Palatino Linotype"/>
          <w:sz w:val="20"/>
          <w:szCs w:val="20"/>
        </w:rPr>
      </w:pPr>
      <w:r w:rsidRPr="002402DB">
        <w:rPr>
          <w:rFonts w:ascii="Palatino Linotype" w:hAnsi="Palatino Linotype"/>
          <w:sz w:val="20"/>
          <w:szCs w:val="20"/>
          <w:u w:val="single"/>
        </w:rPr>
        <w:t>Final Portfolio</w:t>
      </w:r>
      <w:r w:rsidRPr="002402DB">
        <w:rPr>
          <w:rFonts w:ascii="Palatino Linotype" w:hAnsi="Palatino Linotype"/>
          <w:sz w:val="20"/>
          <w:szCs w:val="20"/>
        </w:rPr>
        <w:t xml:space="preserve"> </w:t>
      </w:r>
    </w:p>
    <w:p w14:paraId="0BEF4B33" w14:textId="77777777" w:rsidR="00BF70AB" w:rsidRPr="002402DB" w:rsidRDefault="00BF70AB" w:rsidP="00BF70AB">
      <w:pPr>
        <w:rPr>
          <w:rFonts w:ascii="Palatino Linotype" w:hAnsi="Palatino Linotype"/>
          <w:sz w:val="20"/>
          <w:szCs w:val="20"/>
        </w:rPr>
      </w:pPr>
    </w:p>
    <w:p w14:paraId="7624AA55" w14:textId="4FFC75F8"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 xml:space="preserve">For the final portfolio, you and </w:t>
      </w:r>
      <w:r w:rsidR="00DE3F97">
        <w:rPr>
          <w:rFonts w:ascii="Palatino Linotype" w:hAnsi="Palatino Linotype"/>
          <w:sz w:val="20"/>
          <w:szCs w:val="20"/>
        </w:rPr>
        <w:t>other class</w:t>
      </w:r>
      <w:r w:rsidRPr="002402DB">
        <w:rPr>
          <w:rFonts w:ascii="Palatino Linotype" w:hAnsi="Palatino Linotype"/>
          <w:sz w:val="20"/>
          <w:szCs w:val="20"/>
        </w:rPr>
        <w:t xml:space="preserve"> members will share observations across the various ages. For example, you might each have observations that relate broadly to language development, </w:t>
      </w:r>
      <w:r w:rsidR="00DE3F97">
        <w:rPr>
          <w:rFonts w:ascii="Palatino Linotype" w:hAnsi="Palatino Linotype"/>
          <w:sz w:val="20"/>
          <w:szCs w:val="20"/>
        </w:rPr>
        <w:t>sense of self</w:t>
      </w:r>
      <w:r w:rsidRPr="002402DB">
        <w:rPr>
          <w:rFonts w:ascii="Palatino Linotype" w:hAnsi="Palatino Linotype"/>
          <w:sz w:val="20"/>
          <w:szCs w:val="20"/>
        </w:rPr>
        <w:t xml:space="preserve">, or to gender understanding, etc. (This is why it is important to have a broad set of observations from which to draw.) Your portfolio will involve selecting a set of observations with their respective commentaries, and then composing a final overview summary, that illustrates the development of the behaviors of interest. I will give you some time in class for </w:t>
      </w:r>
      <w:r w:rsidR="00DE3F97">
        <w:rPr>
          <w:rFonts w:ascii="Palatino Linotype" w:hAnsi="Palatino Linotype"/>
          <w:sz w:val="20"/>
          <w:szCs w:val="20"/>
        </w:rPr>
        <w:t>class members</w:t>
      </w:r>
      <w:r w:rsidRPr="002402DB">
        <w:rPr>
          <w:rFonts w:ascii="Palatino Linotype" w:hAnsi="Palatino Linotype"/>
          <w:sz w:val="20"/>
          <w:szCs w:val="20"/>
        </w:rPr>
        <w:t xml:space="preserve"> to </w:t>
      </w:r>
      <w:r w:rsidR="00DE3F97">
        <w:rPr>
          <w:rFonts w:ascii="Palatino Linotype" w:hAnsi="Palatino Linotype"/>
          <w:sz w:val="20"/>
          <w:szCs w:val="20"/>
        </w:rPr>
        <w:t>coordinate observations for</w:t>
      </w:r>
      <w:r w:rsidRPr="002402DB">
        <w:rPr>
          <w:rFonts w:ascii="Palatino Linotype" w:hAnsi="Palatino Linotype"/>
          <w:sz w:val="20"/>
          <w:szCs w:val="20"/>
        </w:rPr>
        <w:t xml:space="preserve"> portfolios. </w:t>
      </w:r>
    </w:p>
    <w:p w14:paraId="77A771AA" w14:textId="77777777" w:rsidR="00BF70AB" w:rsidRPr="002402DB" w:rsidRDefault="00BF70AB" w:rsidP="00BF70AB">
      <w:pPr>
        <w:rPr>
          <w:rFonts w:ascii="Palatino Linotype" w:hAnsi="Palatino Linotype"/>
          <w:sz w:val="20"/>
          <w:szCs w:val="20"/>
        </w:rPr>
      </w:pPr>
    </w:p>
    <w:p w14:paraId="6DC09173" w14:textId="77777777" w:rsidR="00BF70AB" w:rsidRPr="002402DB" w:rsidRDefault="00BF70AB" w:rsidP="00BF70AB">
      <w:pPr>
        <w:rPr>
          <w:rFonts w:ascii="Palatino Linotype" w:hAnsi="Palatino Linotype"/>
          <w:sz w:val="20"/>
          <w:szCs w:val="20"/>
        </w:rPr>
      </w:pPr>
      <w:r w:rsidRPr="002402DB">
        <w:rPr>
          <w:rFonts w:ascii="Palatino Linotype" w:hAnsi="Palatino Linotype"/>
          <w:i/>
          <w:iCs/>
          <w:sz w:val="20"/>
          <w:szCs w:val="20"/>
        </w:rPr>
        <w:lastRenderedPageBreak/>
        <w:t xml:space="preserve">Note:  </w:t>
      </w:r>
      <w:r w:rsidRPr="002402DB">
        <w:rPr>
          <w:rFonts w:ascii="Palatino Linotype" w:hAnsi="Palatino Linotype"/>
          <w:sz w:val="20"/>
          <w:szCs w:val="20"/>
        </w:rPr>
        <w:t xml:space="preserve">Lisbon Early Childcare Center has been gracious in allowing us into their facility, and I expect you to </w:t>
      </w:r>
      <w:r w:rsidRPr="002402DB">
        <w:rPr>
          <w:rFonts w:ascii="Palatino Linotype" w:hAnsi="Palatino Linotype"/>
          <w:sz w:val="20"/>
          <w:szCs w:val="20"/>
          <w:u w:val="single"/>
        </w:rPr>
        <w:t>act responsibly</w:t>
      </w:r>
      <w:r w:rsidRPr="002402DB">
        <w:rPr>
          <w:rFonts w:ascii="Palatino Linotype" w:hAnsi="Palatino Linotype"/>
          <w:sz w:val="20"/>
          <w:szCs w:val="20"/>
        </w:rPr>
        <w:t xml:space="preserve"> in turn.  In particular, you must </w:t>
      </w:r>
      <w:r w:rsidRPr="002402DB">
        <w:rPr>
          <w:rFonts w:ascii="Palatino Linotype" w:hAnsi="Palatino Linotype"/>
          <w:sz w:val="20"/>
          <w:szCs w:val="20"/>
          <w:u w:val="single"/>
        </w:rPr>
        <w:t>respect the privacy</w:t>
      </w:r>
      <w:r w:rsidRPr="002402DB">
        <w:rPr>
          <w:rFonts w:ascii="Palatino Linotype" w:hAnsi="Palatino Linotype"/>
          <w:sz w:val="20"/>
          <w:szCs w:val="20"/>
        </w:rPr>
        <w:t xml:space="preserve"> of the children and teachers you’re observing and their families.  For example, you must </w:t>
      </w:r>
      <w:r w:rsidRPr="002402DB">
        <w:rPr>
          <w:rFonts w:ascii="Palatino Linotype" w:hAnsi="Palatino Linotype"/>
          <w:b/>
          <w:bCs/>
          <w:sz w:val="20"/>
          <w:szCs w:val="20"/>
        </w:rPr>
        <w:t>NEVER</w:t>
      </w:r>
      <w:r w:rsidRPr="002402DB">
        <w:rPr>
          <w:rFonts w:ascii="Palatino Linotype" w:hAnsi="Palatino Linotype"/>
          <w:sz w:val="20"/>
          <w:szCs w:val="20"/>
        </w:rPr>
        <w:t xml:space="preserve"> use a child’s real name in describing behavior, either in or out of class, and you should </w:t>
      </w:r>
      <w:r w:rsidRPr="002402DB">
        <w:rPr>
          <w:rFonts w:ascii="Palatino Linotype" w:hAnsi="Palatino Linotype"/>
          <w:b/>
          <w:bCs/>
          <w:sz w:val="20"/>
          <w:szCs w:val="20"/>
        </w:rPr>
        <w:t>NEVER</w:t>
      </w:r>
      <w:r w:rsidRPr="002402DB">
        <w:rPr>
          <w:rFonts w:ascii="Palatino Linotype" w:hAnsi="Palatino Linotype"/>
          <w:sz w:val="20"/>
          <w:szCs w:val="20"/>
        </w:rPr>
        <w:t xml:space="preserve"> discuss any child’s behavior in any disparaging way, either for the duration of this class or ever hereafter.  Also, you must contact both the Center and me if you cannot be there when you’re supposed to.  Contact information is shown below.</w:t>
      </w:r>
    </w:p>
    <w:p w14:paraId="0F98CB03" w14:textId="77777777" w:rsidR="00BF70AB" w:rsidRPr="002402DB" w:rsidRDefault="00BF70AB" w:rsidP="00BF70AB">
      <w:pPr>
        <w:rPr>
          <w:rFonts w:ascii="Palatino Linotype" w:hAnsi="Palatino Linotyp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BF70AB" w:rsidRPr="002402DB" w14:paraId="720319F2" w14:textId="77777777" w:rsidTr="00D047D3">
        <w:tc>
          <w:tcPr>
            <w:tcW w:w="5220" w:type="dxa"/>
          </w:tcPr>
          <w:p w14:paraId="73B0EAA8" w14:textId="77777777" w:rsidR="00BF70AB" w:rsidRPr="002402DB" w:rsidRDefault="00BF70AB" w:rsidP="00D047D3">
            <w:pPr>
              <w:rPr>
                <w:rFonts w:ascii="Palatino Linotype" w:hAnsi="Palatino Linotype"/>
                <w:sz w:val="20"/>
                <w:szCs w:val="20"/>
              </w:rPr>
            </w:pPr>
            <w:r w:rsidRPr="002402DB">
              <w:rPr>
                <w:rFonts w:ascii="Palatino Linotype" w:hAnsi="Palatino Linotype"/>
                <w:sz w:val="20"/>
                <w:szCs w:val="20"/>
              </w:rPr>
              <w:t>Lisbon Early Childhood Center</w:t>
            </w:r>
          </w:p>
          <w:p w14:paraId="6527348D" w14:textId="77777777" w:rsidR="00BF70AB" w:rsidRPr="002402DB" w:rsidRDefault="00BF70AB" w:rsidP="00D047D3">
            <w:pPr>
              <w:rPr>
                <w:rFonts w:ascii="Palatino Linotype" w:hAnsi="Palatino Linotype"/>
                <w:sz w:val="20"/>
                <w:szCs w:val="20"/>
              </w:rPr>
            </w:pPr>
            <w:r w:rsidRPr="002402DB">
              <w:rPr>
                <w:rFonts w:ascii="Palatino Linotype" w:hAnsi="Palatino Linotype"/>
                <w:sz w:val="20"/>
                <w:szCs w:val="20"/>
              </w:rPr>
              <w:t>Breanna Ties, Director</w:t>
            </w:r>
          </w:p>
          <w:p w14:paraId="2C17F970" w14:textId="77777777" w:rsidR="00BF70AB" w:rsidRPr="002402DB" w:rsidRDefault="00BF70AB" w:rsidP="00D047D3">
            <w:pPr>
              <w:rPr>
                <w:rFonts w:ascii="Palatino Linotype" w:hAnsi="Palatino Linotype"/>
                <w:sz w:val="20"/>
                <w:szCs w:val="20"/>
              </w:rPr>
            </w:pPr>
            <w:r w:rsidRPr="002402DB">
              <w:rPr>
                <w:rFonts w:ascii="Palatino Linotype" w:hAnsi="Palatino Linotype"/>
                <w:sz w:val="20"/>
                <w:szCs w:val="20"/>
              </w:rPr>
              <w:t xml:space="preserve">319-455-2034; </w:t>
            </w:r>
            <w:hyperlink r:id="rId28" w:history="1">
              <w:r w:rsidRPr="002402DB">
                <w:rPr>
                  <w:rStyle w:val="Hyperlink"/>
                  <w:rFonts w:ascii="Palatino Linotype" w:hAnsi="Palatino Linotype"/>
                  <w:sz w:val="20"/>
                  <w:szCs w:val="20"/>
                </w:rPr>
                <w:t>bties@lisbon.k12.ia.us</w:t>
              </w:r>
            </w:hyperlink>
          </w:p>
        </w:tc>
        <w:tc>
          <w:tcPr>
            <w:tcW w:w="5220" w:type="dxa"/>
          </w:tcPr>
          <w:p w14:paraId="2EC90CF7" w14:textId="77777777" w:rsidR="00BF70AB" w:rsidRPr="002402DB" w:rsidRDefault="00BF70AB" w:rsidP="00D047D3">
            <w:pPr>
              <w:rPr>
                <w:rFonts w:ascii="Palatino Linotype" w:hAnsi="Palatino Linotype"/>
                <w:sz w:val="20"/>
                <w:szCs w:val="20"/>
              </w:rPr>
            </w:pPr>
            <w:r w:rsidRPr="002402DB">
              <w:rPr>
                <w:rFonts w:ascii="Palatino Linotype" w:hAnsi="Palatino Linotype"/>
                <w:sz w:val="20"/>
                <w:szCs w:val="20"/>
              </w:rPr>
              <w:t xml:space="preserve"> </w:t>
            </w:r>
          </w:p>
        </w:tc>
      </w:tr>
    </w:tbl>
    <w:p w14:paraId="7C075E48" w14:textId="77777777" w:rsidR="00BF70AB" w:rsidRPr="002402DB" w:rsidRDefault="00BF70AB" w:rsidP="00BF70AB">
      <w:pPr>
        <w:rPr>
          <w:rFonts w:ascii="Palatino Linotype" w:hAnsi="Palatino Linotype"/>
          <w:sz w:val="20"/>
          <w:szCs w:val="20"/>
        </w:rPr>
      </w:pPr>
    </w:p>
    <w:p w14:paraId="41B8FCA6" w14:textId="77777777" w:rsidR="00BF70AB" w:rsidRPr="002402DB" w:rsidRDefault="00BF70AB" w:rsidP="00BF70AB">
      <w:pPr>
        <w:rPr>
          <w:rFonts w:ascii="Palatino Linotype" w:hAnsi="Palatino Linotype"/>
          <w:sz w:val="20"/>
          <w:szCs w:val="20"/>
        </w:rPr>
      </w:pPr>
    </w:p>
    <w:p w14:paraId="70C135F5" w14:textId="77777777" w:rsidR="00BF70AB" w:rsidRPr="002402DB" w:rsidRDefault="00BF70AB" w:rsidP="00BF70AB">
      <w:pPr>
        <w:rPr>
          <w:rFonts w:ascii="Palatino Linotype" w:hAnsi="Palatino Linotype"/>
          <w:sz w:val="20"/>
          <w:szCs w:val="20"/>
        </w:rPr>
      </w:pPr>
    </w:p>
    <w:p w14:paraId="3F3FE70C" w14:textId="77777777" w:rsidR="00BF70AB" w:rsidRPr="002402DB" w:rsidRDefault="00BF70AB" w:rsidP="00BF70AB">
      <w:pPr>
        <w:rPr>
          <w:rFonts w:ascii="Palatino Linotype" w:hAnsi="Palatino Linotype"/>
          <w:sz w:val="20"/>
          <w:szCs w:val="20"/>
        </w:rPr>
      </w:pPr>
    </w:p>
    <w:p w14:paraId="118F98B2" w14:textId="77777777" w:rsidR="00BF70AB" w:rsidRPr="002402DB" w:rsidRDefault="00BF70AB" w:rsidP="00BF70AB">
      <w:pPr>
        <w:rPr>
          <w:rFonts w:ascii="Palatino Linotype" w:hAnsi="Palatino Linotype" w:cs="Arial"/>
          <w:sz w:val="20"/>
          <w:szCs w:val="20"/>
          <w:u w:val="single"/>
        </w:rPr>
      </w:pPr>
    </w:p>
    <w:p w14:paraId="4CE19644" w14:textId="77777777" w:rsidR="00BF70AB" w:rsidRPr="002402DB" w:rsidRDefault="00BF70AB" w:rsidP="00BF70AB">
      <w:pPr>
        <w:rPr>
          <w:rFonts w:ascii="Palatino Linotype" w:hAnsi="Palatino Linotype" w:cs="Arial"/>
          <w:sz w:val="20"/>
          <w:szCs w:val="20"/>
          <w:u w:val="single"/>
        </w:rPr>
      </w:pPr>
    </w:p>
    <w:p w14:paraId="054E91FD" w14:textId="77777777" w:rsidR="00BF70AB" w:rsidRPr="002402DB" w:rsidRDefault="00BF70AB" w:rsidP="00BF70AB">
      <w:pPr>
        <w:rPr>
          <w:rFonts w:ascii="Palatino Linotype" w:hAnsi="Palatino Linotype"/>
          <w:b/>
          <w:sz w:val="20"/>
          <w:szCs w:val="20"/>
        </w:rPr>
      </w:pPr>
      <w:r w:rsidRPr="002402DB">
        <w:rPr>
          <w:rFonts w:ascii="Palatino Linotype" w:hAnsi="Palatino Linotype"/>
          <w:b/>
          <w:sz w:val="20"/>
          <w:szCs w:val="20"/>
        </w:rPr>
        <w:br w:type="page"/>
      </w:r>
    </w:p>
    <w:p w14:paraId="32433DE0" w14:textId="77777777" w:rsidR="00BF70AB" w:rsidRPr="002402DB" w:rsidRDefault="00BF70AB" w:rsidP="00BF70AB">
      <w:pPr>
        <w:jc w:val="center"/>
        <w:rPr>
          <w:rFonts w:ascii="Palatino Linotype" w:hAnsi="Palatino Linotype"/>
          <w:b/>
          <w:sz w:val="20"/>
          <w:szCs w:val="20"/>
        </w:rPr>
      </w:pPr>
      <w:r w:rsidRPr="002402DB">
        <w:rPr>
          <w:rFonts w:ascii="Palatino Linotype" w:hAnsi="Palatino Linotype"/>
          <w:b/>
          <w:sz w:val="20"/>
          <w:szCs w:val="20"/>
        </w:rPr>
        <w:lastRenderedPageBreak/>
        <w:t>OPTION 2:  RESEARCH PROPOSAL</w:t>
      </w:r>
    </w:p>
    <w:p w14:paraId="58A97F3C" w14:textId="77777777" w:rsidR="00BF70AB" w:rsidRPr="002402DB" w:rsidRDefault="00BF70AB" w:rsidP="00BF70AB">
      <w:pPr>
        <w:jc w:val="center"/>
        <w:rPr>
          <w:rFonts w:ascii="Palatino Linotype" w:hAnsi="Palatino Linotype"/>
          <w:b/>
          <w:sz w:val="20"/>
          <w:szCs w:val="20"/>
        </w:rPr>
      </w:pPr>
    </w:p>
    <w:p w14:paraId="7982F7DC" w14:textId="77777777"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 xml:space="preserve">Alternatively, you can choose to complete a research proposal for the class. A research proposal is a plan for collecting research, and involves reviewing the previous research on a </w:t>
      </w:r>
      <w:r w:rsidRPr="002402DB">
        <w:rPr>
          <w:rFonts w:ascii="Palatino Linotype" w:hAnsi="Palatino Linotype"/>
          <w:i/>
          <w:sz w:val="20"/>
          <w:szCs w:val="20"/>
        </w:rPr>
        <w:t>specific</w:t>
      </w:r>
      <w:r w:rsidRPr="002402DB">
        <w:rPr>
          <w:rFonts w:ascii="Palatino Linotype" w:hAnsi="Palatino Linotype"/>
          <w:sz w:val="20"/>
          <w:szCs w:val="20"/>
        </w:rPr>
        <w:t xml:space="preserve"> topic related to children’s development, identifying the unanswered questions related to that topic, and then conceptualizing a plan to measure those questions. This includes identifying a potential subject pool and the measures and procedures you will use to address these. Note that you do not actually collect data with a proposal; this teaches the ability to conceptualize the plan to collect data.</w:t>
      </w:r>
    </w:p>
    <w:p w14:paraId="306BB5AC" w14:textId="77777777" w:rsidR="00BF70AB" w:rsidRPr="002402DB" w:rsidRDefault="00BF70AB" w:rsidP="00BF70AB">
      <w:pPr>
        <w:rPr>
          <w:rFonts w:ascii="Palatino Linotype" w:hAnsi="Palatino Linotype"/>
          <w:sz w:val="20"/>
          <w:szCs w:val="20"/>
        </w:rPr>
      </w:pPr>
    </w:p>
    <w:p w14:paraId="2F255FFA" w14:textId="51C06C52" w:rsidR="00BF70AB" w:rsidRPr="002402DB" w:rsidRDefault="00BF70AB" w:rsidP="00BF70AB">
      <w:pPr>
        <w:rPr>
          <w:rFonts w:ascii="Palatino Linotype" w:hAnsi="Palatino Linotype"/>
          <w:sz w:val="20"/>
          <w:szCs w:val="20"/>
        </w:rPr>
      </w:pPr>
      <w:r w:rsidRPr="002402DB">
        <w:rPr>
          <w:rFonts w:ascii="Palatino Linotype" w:hAnsi="Palatino Linotype"/>
          <w:sz w:val="20"/>
          <w:szCs w:val="20"/>
        </w:rPr>
        <w:t xml:space="preserve">We will spend some time in class identifying some possible topics, but you will need to choose your topic by the </w:t>
      </w:r>
      <w:r w:rsidR="007658B4">
        <w:rPr>
          <w:rFonts w:ascii="Palatino Linotype" w:hAnsi="Palatino Linotype"/>
          <w:sz w:val="20"/>
          <w:szCs w:val="20"/>
        </w:rPr>
        <w:t>second or third</w:t>
      </w:r>
      <w:r w:rsidRPr="002402DB">
        <w:rPr>
          <w:rFonts w:ascii="Palatino Linotype" w:hAnsi="Palatino Linotype"/>
          <w:sz w:val="20"/>
          <w:szCs w:val="20"/>
        </w:rPr>
        <w:t xml:space="preserve"> day. By the end of the first week, you will need to have identified a set of at least eight potential sources. These should reflect the </w:t>
      </w:r>
      <w:r w:rsidRPr="002402DB">
        <w:rPr>
          <w:rFonts w:ascii="Palatino Linotype" w:hAnsi="Palatino Linotype"/>
          <w:i/>
          <w:sz w:val="20"/>
          <w:szCs w:val="20"/>
        </w:rPr>
        <w:t>development</w:t>
      </w:r>
      <w:r w:rsidRPr="002402DB">
        <w:rPr>
          <w:rFonts w:ascii="Palatino Linotype" w:hAnsi="Palatino Linotype"/>
          <w:sz w:val="20"/>
          <w:szCs w:val="20"/>
        </w:rPr>
        <w:t xml:space="preserve"> of that behavior, and thus address different ages. I will then help you narrow that to a set of 5-6 that you will use to develop your proposal. Meghan </w:t>
      </w:r>
      <w:proofErr w:type="spellStart"/>
      <w:r w:rsidRPr="002402DB">
        <w:rPr>
          <w:rFonts w:ascii="Palatino Linotype" w:hAnsi="Palatino Linotype"/>
          <w:sz w:val="20"/>
          <w:szCs w:val="20"/>
        </w:rPr>
        <w:t>Yamanishi</w:t>
      </w:r>
      <w:proofErr w:type="spellEnd"/>
      <w:r w:rsidRPr="002402DB">
        <w:rPr>
          <w:rFonts w:ascii="Palatino Linotype" w:hAnsi="Palatino Linotype"/>
          <w:sz w:val="20"/>
          <w:szCs w:val="20"/>
        </w:rPr>
        <w:t xml:space="preserve">, Social Science librarian, </w:t>
      </w:r>
      <w:r w:rsidR="007658B4">
        <w:rPr>
          <w:rFonts w:ascii="Palatino Linotype" w:hAnsi="Palatino Linotype"/>
          <w:sz w:val="20"/>
          <w:szCs w:val="20"/>
        </w:rPr>
        <w:t>is an additional resource for this.</w:t>
      </w:r>
    </w:p>
    <w:p w14:paraId="47DFC127" w14:textId="77777777" w:rsidR="00BF70AB" w:rsidRPr="002402DB" w:rsidRDefault="00BF70AB" w:rsidP="00BF70AB">
      <w:pPr>
        <w:rPr>
          <w:rFonts w:ascii="Palatino Linotype" w:hAnsi="Palatino Linotype"/>
          <w:sz w:val="20"/>
          <w:szCs w:val="20"/>
        </w:rPr>
      </w:pPr>
    </w:p>
    <w:p w14:paraId="6E01CC02" w14:textId="77777777" w:rsidR="00BF70AB" w:rsidRPr="002402DB" w:rsidRDefault="00BF70AB" w:rsidP="00BF70AB">
      <w:pPr>
        <w:pStyle w:val="ListParagraph"/>
        <w:ind w:left="0"/>
        <w:rPr>
          <w:rFonts w:ascii="Palatino Linotype" w:hAnsi="Palatino Linotype" w:cs="Arial"/>
          <w:sz w:val="20"/>
          <w:szCs w:val="20"/>
        </w:rPr>
      </w:pPr>
      <w:r w:rsidRPr="002402DB">
        <w:rPr>
          <w:rFonts w:ascii="Palatino Linotype" w:hAnsi="Palatino Linotype" w:cs="Arial"/>
          <w:sz w:val="20"/>
          <w:szCs w:val="20"/>
        </w:rPr>
        <w:t>For each of the background articles, you will summarize the following information:</w:t>
      </w:r>
    </w:p>
    <w:p w14:paraId="55FC5692" w14:textId="77777777" w:rsidR="00BF70AB" w:rsidRPr="002402DB" w:rsidRDefault="00BF70AB" w:rsidP="00BF70AB">
      <w:pPr>
        <w:rPr>
          <w:rFonts w:ascii="Palatino Linotype" w:hAnsi="Palatino Linotype" w:cs="Arial"/>
          <w:sz w:val="20"/>
          <w:szCs w:val="20"/>
        </w:rPr>
      </w:pPr>
    </w:p>
    <w:p w14:paraId="4C9203F8" w14:textId="77777777" w:rsidR="00BF70AB" w:rsidRPr="002402DB" w:rsidRDefault="00BF70AB" w:rsidP="00BF70AB">
      <w:pPr>
        <w:pStyle w:val="ListParagraph"/>
        <w:numPr>
          <w:ilvl w:val="0"/>
          <w:numId w:val="6"/>
        </w:numPr>
        <w:rPr>
          <w:rFonts w:ascii="Palatino Linotype" w:hAnsi="Palatino Linotype" w:cs="Arial"/>
          <w:sz w:val="20"/>
          <w:szCs w:val="20"/>
        </w:rPr>
      </w:pPr>
      <w:r w:rsidRPr="002402DB">
        <w:rPr>
          <w:rFonts w:ascii="Palatino Linotype" w:hAnsi="Palatino Linotype" w:cs="Arial"/>
          <w:sz w:val="20"/>
          <w:szCs w:val="20"/>
        </w:rPr>
        <w:t xml:space="preserve">What is the issue the authors are addressing? </w:t>
      </w:r>
      <w:proofErr w:type="gramStart"/>
      <w:r w:rsidRPr="002402DB">
        <w:rPr>
          <w:rFonts w:ascii="Palatino Linotype" w:hAnsi="Palatino Linotype" w:cs="Arial"/>
          <w:sz w:val="20"/>
          <w:szCs w:val="20"/>
        </w:rPr>
        <w:t>and/or</w:t>
      </w:r>
      <w:proofErr w:type="gramEnd"/>
      <w:r w:rsidRPr="002402DB">
        <w:rPr>
          <w:rFonts w:ascii="Palatino Linotype" w:hAnsi="Palatino Linotype" w:cs="Arial"/>
          <w:sz w:val="20"/>
          <w:szCs w:val="20"/>
        </w:rPr>
        <w:t xml:space="preserve"> What was the purpose of the study? Include any background that is important to understanding the purpose. This will typically include a rationale for completing the study (i.e., why is this information important?) Report the </w:t>
      </w:r>
      <w:proofErr w:type="gramStart"/>
      <w:r w:rsidRPr="002402DB">
        <w:rPr>
          <w:rFonts w:ascii="Palatino Linotype" w:hAnsi="Palatino Linotype" w:cs="Arial"/>
          <w:sz w:val="20"/>
          <w:szCs w:val="20"/>
        </w:rPr>
        <w:t>hypothesis(</w:t>
      </w:r>
      <w:proofErr w:type="spellStart"/>
      <w:proofErr w:type="gramEnd"/>
      <w:r w:rsidRPr="002402DB">
        <w:rPr>
          <w:rFonts w:ascii="Palatino Linotype" w:hAnsi="Palatino Linotype" w:cs="Arial"/>
          <w:sz w:val="20"/>
          <w:szCs w:val="20"/>
        </w:rPr>
        <w:t>es</w:t>
      </w:r>
      <w:proofErr w:type="spellEnd"/>
      <w:r w:rsidRPr="002402DB">
        <w:rPr>
          <w:rFonts w:ascii="Palatino Linotype" w:hAnsi="Palatino Linotype" w:cs="Arial"/>
          <w:sz w:val="20"/>
          <w:szCs w:val="20"/>
        </w:rPr>
        <w:t>) (if stated).</w:t>
      </w:r>
    </w:p>
    <w:p w14:paraId="18AF0E46" w14:textId="77777777" w:rsidR="00BF70AB" w:rsidRPr="002402DB" w:rsidRDefault="00BF70AB" w:rsidP="00BF70AB">
      <w:pPr>
        <w:pStyle w:val="ListParagraph"/>
        <w:numPr>
          <w:ilvl w:val="0"/>
          <w:numId w:val="6"/>
        </w:numPr>
        <w:rPr>
          <w:rFonts w:ascii="Palatino Linotype" w:hAnsi="Palatino Linotype" w:cs="Arial"/>
          <w:sz w:val="20"/>
          <w:szCs w:val="20"/>
        </w:rPr>
      </w:pPr>
      <w:r w:rsidRPr="002402DB">
        <w:rPr>
          <w:rFonts w:ascii="Palatino Linotype" w:hAnsi="Palatino Linotype" w:cs="Arial"/>
          <w:sz w:val="20"/>
          <w:szCs w:val="20"/>
        </w:rPr>
        <w:t>Describe the sample, including the number of participants, their ages, and any relevant demographics (this will almost always include the gender split). If the participants are placed into groups, how did the researchers do so? How many in each group?</w:t>
      </w:r>
    </w:p>
    <w:p w14:paraId="0EC34A5B" w14:textId="77777777" w:rsidR="00BF70AB" w:rsidRPr="002402DB" w:rsidRDefault="00BF70AB" w:rsidP="00BF70AB">
      <w:pPr>
        <w:pStyle w:val="ListParagraph"/>
        <w:numPr>
          <w:ilvl w:val="0"/>
          <w:numId w:val="6"/>
        </w:numPr>
        <w:rPr>
          <w:rFonts w:ascii="Palatino Linotype" w:hAnsi="Palatino Linotype" w:cs="Arial"/>
          <w:sz w:val="20"/>
          <w:szCs w:val="20"/>
        </w:rPr>
      </w:pPr>
      <w:r w:rsidRPr="002402DB">
        <w:rPr>
          <w:rFonts w:ascii="Palatino Linotype" w:hAnsi="Palatino Linotype" w:cs="Arial"/>
          <w:sz w:val="20"/>
          <w:szCs w:val="20"/>
        </w:rPr>
        <w:t xml:space="preserve">What methodology (research design) did the authors use? </w:t>
      </w:r>
      <w:proofErr w:type="gramStart"/>
      <w:r w:rsidRPr="002402DB">
        <w:rPr>
          <w:rFonts w:ascii="Palatino Linotype" w:hAnsi="Palatino Linotype" w:cs="Arial"/>
          <w:sz w:val="20"/>
          <w:szCs w:val="20"/>
        </w:rPr>
        <w:t>observation</w:t>
      </w:r>
      <w:proofErr w:type="gramEnd"/>
      <w:r w:rsidRPr="002402DB">
        <w:rPr>
          <w:rFonts w:ascii="Palatino Linotype" w:hAnsi="Palatino Linotype" w:cs="Arial"/>
          <w:sz w:val="20"/>
          <w:szCs w:val="20"/>
        </w:rPr>
        <w:t xml:space="preserve">? </w:t>
      </w:r>
      <w:proofErr w:type="gramStart"/>
      <w:r w:rsidRPr="002402DB">
        <w:rPr>
          <w:rFonts w:ascii="Palatino Linotype" w:hAnsi="Palatino Linotype" w:cs="Arial"/>
          <w:sz w:val="20"/>
          <w:szCs w:val="20"/>
        </w:rPr>
        <w:t>survey</w:t>
      </w:r>
      <w:proofErr w:type="gramEnd"/>
      <w:r w:rsidRPr="002402DB">
        <w:rPr>
          <w:rFonts w:ascii="Palatino Linotype" w:hAnsi="Palatino Linotype" w:cs="Arial"/>
          <w:sz w:val="20"/>
          <w:szCs w:val="20"/>
        </w:rPr>
        <w:t xml:space="preserve">? </w:t>
      </w:r>
      <w:proofErr w:type="gramStart"/>
      <w:r w:rsidRPr="002402DB">
        <w:rPr>
          <w:rFonts w:ascii="Palatino Linotype" w:hAnsi="Palatino Linotype" w:cs="Arial"/>
          <w:sz w:val="20"/>
          <w:szCs w:val="20"/>
        </w:rPr>
        <w:t>experiment</w:t>
      </w:r>
      <w:proofErr w:type="gramEnd"/>
      <w:r w:rsidRPr="002402DB">
        <w:rPr>
          <w:rFonts w:ascii="Palatino Linotype" w:hAnsi="Palatino Linotype" w:cs="Arial"/>
          <w:sz w:val="20"/>
          <w:szCs w:val="20"/>
        </w:rPr>
        <w:t xml:space="preserve">? </w:t>
      </w:r>
      <w:proofErr w:type="gramStart"/>
      <w:r w:rsidRPr="002402DB">
        <w:rPr>
          <w:rFonts w:ascii="Palatino Linotype" w:hAnsi="Palatino Linotype" w:cs="Arial"/>
          <w:sz w:val="20"/>
          <w:szCs w:val="20"/>
        </w:rPr>
        <w:t>correlation</w:t>
      </w:r>
      <w:proofErr w:type="gramEnd"/>
      <w:r w:rsidRPr="002402DB">
        <w:rPr>
          <w:rFonts w:ascii="Palatino Linotype" w:hAnsi="Palatino Linotype" w:cs="Arial"/>
          <w:sz w:val="20"/>
          <w:szCs w:val="20"/>
        </w:rPr>
        <w:t>?</w:t>
      </w:r>
    </w:p>
    <w:p w14:paraId="75083E00" w14:textId="77777777" w:rsidR="00BF70AB" w:rsidRPr="002402DB" w:rsidRDefault="00BF70AB" w:rsidP="00BF70AB">
      <w:pPr>
        <w:pStyle w:val="ListParagraph"/>
        <w:numPr>
          <w:ilvl w:val="0"/>
          <w:numId w:val="6"/>
        </w:numPr>
        <w:rPr>
          <w:rFonts w:ascii="Palatino Linotype" w:hAnsi="Palatino Linotype" w:cs="Arial"/>
          <w:sz w:val="20"/>
          <w:szCs w:val="20"/>
        </w:rPr>
      </w:pPr>
      <w:r w:rsidRPr="002402DB">
        <w:rPr>
          <w:rFonts w:ascii="Palatino Linotype" w:hAnsi="Palatino Linotype" w:cs="Arial"/>
          <w:sz w:val="20"/>
          <w:szCs w:val="20"/>
        </w:rPr>
        <w:t xml:space="preserve">Was the study a </w:t>
      </w:r>
      <w:r w:rsidRPr="002402DB">
        <w:rPr>
          <w:rFonts w:ascii="Palatino Linotype" w:hAnsi="Palatino Linotype" w:cs="Arial"/>
          <w:i/>
          <w:sz w:val="20"/>
          <w:szCs w:val="20"/>
        </w:rPr>
        <w:t>developmental</w:t>
      </w:r>
      <w:r w:rsidRPr="002402DB">
        <w:rPr>
          <w:rFonts w:ascii="Palatino Linotype" w:hAnsi="Palatino Linotype" w:cs="Arial"/>
          <w:sz w:val="20"/>
          <w:szCs w:val="20"/>
        </w:rPr>
        <w:t xml:space="preserve"> design? If so, what type?</w:t>
      </w:r>
    </w:p>
    <w:p w14:paraId="583F8800" w14:textId="77777777" w:rsidR="00BF70AB" w:rsidRPr="002402DB" w:rsidRDefault="00BF70AB" w:rsidP="00BF70AB">
      <w:pPr>
        <w:pStyle w:val="ListParagraph"/>
        <w:numPr>
          <w:ilvl w:val="0"/>
          <w:numId w:val="6"/>
        </w:numPr>
        <w:rPr>
          <w:rFonts w:ascii="Palatino Linotype" w:hAnsi="Palatino Linotype" w:cs="Arial"/>
          <w:sz w:val="20"/>
          <w:szCs w:val="20"/>
        </w:rPr>
      </w:pPr>
      <w:r w:rsidRPr="002402DB">
        <w:rPr>
          <w:rFonts w:ascii="Palatino Linotype" w:hAnsi="Palatino Linotype" w:cs="Arial"/>
          <w:sz w:val="20"/>
          <w:szCs w:val="20"/>
        </w:rPr>
        <w:t xml:space="preserve">What are the variables they were investigating, and </w:t>
      </w:r>
      <w:r w:rsidRPr="002402DB">
        <w:rPr>
          <w:rFonts w:ascii="Palatino Linotype" w:hAnsi="Palatino Linotype" w:cs="Arial"/>
          <w:i/>
          <w:sz w:val="20"/>
          <w:szCs w:val="20"/>
        </w:rPr>
        <w:t>how did they measure (operationally define) those?</w:t>
      </w:r>
      <w:r w:rsidRPr="002402DB">
        <w:rPr>
          <w:rFonts w:ascii="Palatino Linotype" w:hAnsi="Palatino Linotype" w:cs="Arial"/>
          <w:sz w:val="20"/>
          <w:szCs w:val="20"/>
        </w:rPr>
        <w:t xml:space="preserve"> (I will want details on these.)</w:t>
      </w:r>
    </w:p>
    <w:p w14:paraId="18514789" w14:textId="77777777" w:rsidR="00BF70AB" w:rsidRPr="002402DB" w:rsidRDefault="00BF70AB" w:rsidP="00BF70AB">
      <w:pPr>
        <w:pStyle w:val="ListParagraph"/>
        <w:numPr>
          <w:ilvl w:val="0"/>
          <w:numId w:val="6"/>
        </w:numPr>
        <w:rPr>
          <w:rFonts w:ascii="Palatino Linotype" w:hAnsi="Palatino Linotype" w:cs="Arial"/>
          <w:sz w:val="20"/>
          <w:szCs w:val="20"/>
        </w:rPr>
      </w:pPr>
      <w:r w:rsidRPr="002402DB">
        <w:rPr>
          <w:rFonts w:ascii="Palatino Linotype" w:hAnsi="Palatino Linotype" w:cs="Arial"/>
          <w:sz w:val="20"/>
          <w:szCs w:val="20"/>
        </w:rPr>
        <w:t xml:space="preserve">What were the main findings of the study? (Do not report statistical tests here; concentrate on the big picture.)  </w:t>
      </w:r>
    </w:p>
    <w:p w14:paraId="01321CF4" w14:textId="77777777" w:rsidR="00BF70AB" w:rsidRPr="002402DB" w:rsidRDefault="00BF70AB" w:rsidP="00BF70AB">
      <w:pPr>
        <w:pStyle w:val="ListParagraph"/>
        <w:numPr>
          <w:ilvl w:val="0"/>
          <w:numId w:val="6"/>
        </w:numPr>
        <w:rPr>
          <w:rFonts w:ascii="Palatino Linotype" w:hAnsi="Palatino Linotype" w:cs="Arial"/>
          <w:sz w:val="20"/>
          <w:szCs w:val="20"/>
        </w:rPr>
      </w:pPr>
      <w:r w:rsidRPr="002402DB">
        <w:rPr>
          <w:rFonts w:ascii="Palatino Linotype" w:hAnsi="Palatino Linotype" w:cs="Arial"/>
          <w:sz w:val="20"/>
          <w:szCs w:val="20"/>
        </w:rPr>
        <w:t>How did the authors interpret their findings and/or what conclusions did they draw from the findings?</w:t>
      </w:r>
    </w:p>
    <w:p w14:paraId="7A8D695F" w14:textId="77777777" w:rsidR="00BF70AB" w:rsidRPr="002402DB" w:rsidRDefault="00BF70AB" w:rsidP="00BF70AB">
      <w:pPr>
        <w:rPr>
          <w:rFonts w:ascii="Palatino Linotype" w:hAnsi="Palatino Linotype" w:cs="Arial"/>
          <w:sz w:val="20"/>
          <w:szCs w:val="20"/>
        </w:rPr>
      </w:pPr>
    </w:p>
    <w:p w14:paraId="1E104C37" w14:textId="77777777" w:rsidR="00BF70AB" w:rsidRPr="002402DB" w:rsidRDefault="00BF70AB" w:rsidP="00BF70AB">
      <w:pPr>
        <w:rPr>
          <w:rFonts w:ascii="Palatino Linotype" w:hAnsi="Palatino Linotype" w:cs="Arial"/>
          <w:sz w:val="20"/>
          <w:szCs w:val="20"/>
        </w:rPr>
      </w:pPr>
      <w:r w:rsidRPr="002402DB">
        <w:rPr>
          <w:rFonts w:ascii="Palatino Linotype" w:hAnsi="Palatino Linotype" w:cs="Arial"/>
          <w:sz w:val="20"/>
          <w:szCs w:val="20"/>
        </w:rPr>
        <w:t xml:space="preserve">After summarizing each article, you will summarize </w:t>
      </w:r>
      <w:r w:rsidRPr="002402DB">
        <w:rPr>
          <w:rFonts w:ascii="Palatino Linotype" w:hAnsi="Palatino Linotype" w:cs="Arial"/>
          <w:i/>
          <w:sz w:val="20"/>
          <w:szCs w:val="20"/>
        </w:rPr>
        <w:t>across</w:t>
      </w:r>
      <w:r w:rsidRPr="002402DB">
        <w:rPr>
          <w:rFonts w:ascii="Palatino Linotype" w:hAnsi="Palatino Linotype" w:cs="Arial"/>
          <w:sz w:val="20"/>
          <w:szCs w:val="20"/>
        </w:rPr>
        <w:t xml:space="preserve"> the articles, and note the “next steps” and unanswered questions. This will allow you to form the basis for the research you would propose to undertake. (Again, you will not actually collect that data, but the plan must be specific and sufficiently detailed that given sufficient time and resources, you would be prepared to undertake the study.)</w:t>
      </w:r>
    </w:p>
    <w:p w14:paraId="72488BCE" w14:textId="77777777" w:rsidR="00BF70AB" w:rsidRPr="002402DB" w:rsidRDefault="00BF70AB" w:rsidP="00BF70AB">
      <w:pPr>
        <w:rPr>
          <w:rFonts w:ascii="Palatino Linotype" w:hAnsi="Palatino Linotype" w:cs="Arial"/>
          <w:sz w:val="20"/>
          <w:szCs w:val="20"/>
        </w:rPr>
      </w:pPr>
    </w:p>
    <w:p w14:paraId="64285605" w14:textId="5E0855BC" w:rsidR="00BF70AB" w:rsidRDefault="00BF70AB" w:rsidP="00BF70AB">
      <w:pPr>
        <w:rPr>
          <w:rFonts w:ascii="Palatino Linotype" w:hAnsi="Palatino Linotype" w:cs="Arial"/>
          <w:sz w:val="20"/>
          <w:szCs w:val="20"/>
        </w:rPr>
      </w:pPr>
      <w:r w:rsidRPr="002402DB">
        <w:rPr>
          <w:rFonts w:ascii="Palatino Linotype" w:hAnsi="Palatino Linotype" w:cs="Arial"/>
          <w:sz w:val="20"/>
          <w:szCs w:val="20"/>
        </w:rPr>
        <w:t xml:space="preserve">The research proposal will have three main subsections: the Introduction (the background literature), the Methods section, and the Expected Results. </w:t>
      </w:r>
      <w:r w:rsidR="007658B4">
        <w:rPr>
          <w:rFonts w:ascii="Palatino Linotype" w:hAnsi="Palatino Linotype" w:cs="Arial"/>
          <w:sz w:val="20"/>
          <w:szCs w:val="20"/>
        </w:rPr>
        <w:t>This should be in proper APA style.</w:t>
      </w:r>
    </w:p>
    <w:p w14:paraId="00CE063C" w14:textId="77777777" w:rsidR="007658B4" w:rsidRDefault="007658B4" w:rsidP="00BF70AB">
      <w:pPr>
        <w:rPr>
          <w:rFonts w:ascii="Palatino Linotype" w:hAnsi="Palatino Linotype" w:cs="Arial"/>
          <w:sz w:val="20"/>
          <w:szCs w:val="20"/>
        </w:rPr>
      </w:pPr>
    </w:p>
    <w:p w14:paraId="7AD1E5B7" w14:textId="616686FB" w:rsidR="007658B4" w:rsidRDefault="007658B4">
      <w:pPr>
        <w:rPr>
          <w:rFonts w:ascii="Palatino Linotype" w:hAnsi="Palatino Linotype" w:cs="Arial"/>
          <w:sz w:val="20"/>
          <w:szCs w:val="20"/>
        </w:rPr>
      </w:pPr>
      <w:r>
        <w:rPr>
          <w:rFonts w:ascii="Palatino Linotype" w:hAnsi="Palatino Linotype" w:cs="Arial"/>
          <w:sz w:val="20"/>
          <w:szCs w:val="20"/>
        </w:rPr>
        <w:br w:type="page"/>
      </w:r>
    </w:p>
    <w:p w14:paraId="355526F9" w14:textId="16E42623" w:rsidR="007658B4" w:rsidRDefault="007658B4" w:rsidP="007658B4">
      <w:pPr>
        <w:jc w:val="center"/>
        <w:rPr>
          <w:rFonts w:ascii="Palatino Linotype" w:hAnsi="Palatino Linotype" w:cs="Arial"/>
          <w:b/>
          <w:sz w:val="20"/>
          <w:szCs w:val="20"/>
        </w:rPr>
      </w:pPr>
      <w:r w:rsidRPr="007658B4">
        <w:rPr>
          <w:rFonts w:ascii="Palatino Linotype" w:hAnsi="Palatino Linotype" w:cs="Arial"/>
          <w:b/>
          <w:sz w:val="20"/>
          <w:szCs w:val="20"/>
        </w:rPr>
        <w:lastRenderedPageBreak/>
        <w:t>OPTION 3:</w:t>
      </w:r>
      <w:r>
        <w:rPr>
          <w:rFonts w:ascii="Palatino Linotype" w:hAnsi="Palatino Linotype" w:cs="Arial"/>
          <w:b/>
          <w:sz w:val="20"/>
          <w:szCs w:val="20"/>
        </w:rPr>
        <w:t xml:space="preserve">  RESEARCH REVIEW PAPER ON SPECIFIC TOPIC AND LINKS TO COURSE TOPICS</w:t>
      </w:r>
    </w:p>
    <w:p w14:paraId="4997BC25" w14:textId="77777777" w:rsidR="007658B4" w:rsidRDefault="007658B4" w:rsidP="0093143E">
      <w:pPr>
        <w:rPr>
          <w:rFonts w:ascii="Palatino Linotype" w:hAnsi="Palatino Linotype" w:cs="Arial"/>
          <w:b/>
          <w:sz w:val="20"/>
          <w:szCs w:val="20"/>
        </w:rPr>
      </w:pPr>
    </w:p>
    <w:p w14:paraId="5566B3BF" w14:textId="7A38A4CB" w:rsidR="00551BE2" w:rsidRPr="00FC104D" w:rsidRDefault="0093143E" w:rsidP="0093143E">
      <w:pPr>
        <w:rPr>
          <w:rFonts w:ascii="Palatino Linotype" w:hAnsi="Palatino Linotype" w:cs="Arial"/>
          <w:sz w:val="20"/>
          <w:szCs w:val="20"/>
        </w:rPr>
      </w:pPr>
      <w:r>
        <w:rPr>
          <w:rFonts w:ascii="Palatino Linotype" w:hAnsi="Palatino Linotype" w:cs="Arial"/>
          <w:sz w:val="20"/>
          <w:szCs w:val="20"/>
        </w:rPr>
        <w:t>Some of the more advanced students in the class may have already identified a topic of interest that they wish to pursue in greater depth. The third option is designed to allow for this. For example, if you have already done a great deal of background research on the topic of attention-deficit disorder, you may use the singular topic and then expand on this for each of the substantive units we cover. Presumably, students in this situation will already have identified a body of research which they can summarize.</w:t>
      </w:r>
      <w:r w:rsidR="00FC104D">
        <w:rPr>
          <w:rFonts w:ascii="Palatino Linotype" w:hAnsi="Palatino Linotype" w:cs="Arial"/>
          <w:sz w:val="20"/>
          <w:szCs w:val="20"/>
        </w:rPr>
        <w:t xml:space="preserve"> The final product then will consist of identifying </w:t>
      </w:r>
      <w:r w:rsidR="00FC104D" w:rsidRPr="00FC104D">
        <w:rPr>
          <w:rFonts w:ascii="Palatino Linotype" w:hAnsi="Palatino Linotype" w:cs="Arial"/>
          <w:b/>
          <w:sz w:val="20"/>
          <w:szCs w:val="20"/>
        </w:rPr>
        <w:t>one</w:t>
      </w:r>
      <w:r w:rsidR="00FC104D">
        <w:rPr>
          <w:rFonts w:ascii="Palatino Linotype" w:hAnsi="Palatino Linotype" w:cs="Arial"/>
          <w:sz w:val="20"/>
          <w:szCs w:val="20"/>
        </w:rPr>
        <w:t xml:space="preserve"> research article for each of the broad course topics (e.g., genetics, prenatal development or birth, brain development, emotion, etc.), briefly summarizing this, and then, for the final paper, summarizing </w:t>
      </w:r>
      <w:r w:rsidR="00FC104D" w:rsidRPr="00FC104D">
        <w:rPr>
          <w:rFonts w:ascii="Palatino Linotype" w:hAnsi="Palatino Linotype" w:cs="Arial"/>
          <w:i/>
          <w:sz w:val="20"/>
          <w:szCs w:val="20"/>
        </w:rPr>
        <w:t xml:space="preserve">across </w:t>
      </w:r>
      <w:r w:rsidR="00FC104D">
        <w:rPr>
          <w:rFonts w:ascii="Palatino Linotype" w:hAnsi="Palatino Linotype" w:cs="Arial"/>
          <w:sz w:val="20"/>
          <w:szCs w:val="20"/>
        </w:rPr>
        <w:t xml:space="preserve">these various domains to paint the broad picture of development within that particular topic. </w:t>
      </w:r>
      <w:bookmarkStart w:id="0" w:name="_GoBack"/>
      <w:bookmarkEnd w:id="0"/>
    </w:p>
    <w:p w14:paraId="0FD18CA1" w14:textId="77777777" w:rsidR="00551BE2" w:rsidRDefault="00551BE2" w:rsidP="0093143E">
      <w:pPr>
        <w:rPr>
          <w:rFonts w:ascii="Palatino Linotype" w:hAnsi="Palatino Linotype" w:cs="Arial"/>
          <w:sz w:val="20"/>
          <w:szCs w:val="20"/>
        </w:rPr>
      </w:pPr>
    </w:p>
    <w:p w14:paraId="3CB8C16C" w14:textId="750CC7B7" w:rsidR="0093143E" w:rsidRPr="0093143E" w:rsidRDefault="00551BE2" w:rsidP="0093143E">
      <w:pPr>
        <w:rPr>
          <w:rFonts w:ascii="Palatino Linotype" w:hAnsi="Palatino Linotype" w:cs="Arial"/>
          <w:sz w:val="20"/>
          <w:szCs w:val="20"/>
        </w:rPr>
      </w:pPr>
      <w:r>
        <w:rPr>
          <w:rFonts w:ascii="Palatino Linotype" w:hAnsi="Palatino Linotype" w:cs="Arial"/>
          <w:sz w:val="20"/>
          <w:szCs w:val="20"/>
        </w:rPr>
        <w:t>Students wishing to pursue this option should visit more fully with me so we will be able to work together in shaping the final product</w:t>
      </w:r>
      <w:r w:rsidR="0093143E">
        <w:rPr>
          <w:rFonts w:ascii="Palatino Linotype" w:hAnsi="Palatino Linotype" w:cs="Arial"/>
          <w:sz w:val="20"/>
          <w:szCs w:val="20"/>
        </w:rPr>
        <w:t xml:space="preserve"> </w:t>
      </w:r>
    </w:p>
    <w:p w14:paraId="02A4CDBF" w14:textId="77777777" w:rsidR="007658B4" w:rsidRDefault="007658B4" w:rsidP="007658B4">
      <w:pPr>
        <w:jc w:val="center"/>
        <w:rPr>
          <w:rFonts w:ascii="Palatino Linotype" w:hAnsi="Palatino Linotype" w:cs="Arial"/>
          <w:b/>
          <w:sz w:val="20"/>
          <w:szCs w:val="20"/>
        </w:rPr>
      </w:pPr>
    </w:p>
    <w:p w14:paraId="4CD2D231" w14:textId="77777777" w:rsidR="007658B4" w:rsidRPr="007658B4" w:rsidRDefault="007658B4" w:rsidP="007658B4">
      <w:pPr>
        <w:jc w:val="center"/>
        <w:rPr>
          <w:rFonts w:ascii="Palatino Linotype" w:hAnsi="Palatino Linotype" w:cs="Arial"/>
          <w:b/>
          <w:sz w:val="20"/>
          <w:szCs w:val="20"/>
        </w:rPr>
      </w:pPr>
    </w:p>
    <w:p w14:paraId="7A78E524" w14:textId="77777777" w:rsidR="00BF70AB" w:rsidRPr="002402DB" w:rsidRDefault="00BF70AB" w:rsidP="00BF70AB">
      <w:pPr>
        <w:rPr>
          <w:rFonts w:ascii="Palatino Linotype" w:hAnsi="Palatino Linotype" w:cs="Arial"/>
          <w:sz w:val="20"/>
          <w:szCs w:val="20"/>
        </w:rPr>
      </w:pPr>
    </w:p>
    <w:p w14:paraId="0AFB826E" w14:textId="77777777" w:rsidR="00BF70AB" w:rsidRPr="002402DB" w:rsidRDefault="00BF70AB" w:rsidP="00BF70AB">
      <w:pPr>
        <w:rPr>
          <w:rFonts w:ascii="Palatino Linotype" w:hAnsi="Palatino Linotype" w:cs="Arial"/>
          <w:sz w:val="20"/>
          <w:szCs w:val="20"/>
        </w:rPr>
      </w:pPr>
    </w:p>
    <w:p w14:paraId="6DC75C3F" w14:textId="77777777" w:rsidR="00BF70AB" w:rsidRPr="002402DB" w:rsidRDefault="00BF70AB" w:rsidP="00BF70AB">
      <w:pPr>
        <w:ind w:left="360" w:hanging="360"/>
        <w:rPr>
          <w:rFonts w:ascii="Palatino Linotype" w:hAnsi="Palatino Linotype" w:cs="Arial"/>
          <w:sz w:val="20"/>
          <w:szCs w:val="20"/>
        </w:rPr>
      </w:pPr>
    </w:p>
    <w:p w14:paraId="142AD620" w14:textId="77777777" w:rsidR="00BF70AB" w:rsidRPr="002402DB" w:rsidRDefault="00BF70AB" w:rsidP="00BF70AB">
      <w:pPr>
        <w:rPr>
          <w:rFonts w:ascii="Palatino Linotype" w:hAnsi="Palatino Linotype"/>
          <w:sz w:val="20"/>
          <w:szCs w:val="20"/>
        </w:rPr>
      </w:pPr>
    </w:p>
    <w:p w14:paraId="4A653934" w14:textId="77777777" w:rsidR="00BF70AB" w:rsidRPr="002402DB" w:rsidRDefault="00BF70AB" w:rsidP="00BF70AB">
      <w:pPr>
        <w:pStyle w:val="Heading3"/>
        <w:pBdr>
          <w:top w:val="none" w:sz="0" w:space="0" w:color="auto"/>
          <w:left w:val="none" w:sz="0" w:space="0" w:color="auto"/>
          <w:bottom w:val="none" w:sz="0" w:space="0" w:color="auto"/>
          <w:right w:val="none" w:sz="0" w:space="0" w:color="auto"/>
        </w:pBdr>
        <w:jc w:val="left"/>
        <w:rPr>
          <w:rFonts w:ascii="Palatino Linotype" w:hAnsi="Palatino Linotype" w:cs="Arial"/>
          <w:sz w:val="20"/>
          <w:szCs w:val="20"/>
        </w:rPr>
        <w:sectPr w:rsidR="00BF70AB" w:rsidRPr="002402DB" w:rsidSect="00EE2B56">
          <w:type w:val="continuous"/>
          <w:pgSz w:w="12240" w:h="15840"/>
          <w:pgMar w:top="1008" w:right="1008" w:bottom="720" w:left="1008" w:header="720" w:footer="720" w:gutter="0"/>
          <w:cols w:space="720"/>
          <w:docGrid w:linePitch="360"/>
        </w:sectPr>
      </w:pPr>
    </w:p>
    <w:p w14:paraId="1DF85D21" w14:textId="17CB38E8" w:rsidR="00820EA6" w:rsidRPr="00145997" w:rsidRDefault="00820EA6" w:rsidP="00ED7530">
      <w:pPr>
        <w:rPr>
          <w:rFonts w:ascii="Palatino Linotype" w:hAnsi="Palatino Linotype" w:cs="Arial"/>
          <w:b/>
          <w:sz w:val="20"/>
          <w:szCs w:val="20"/>
        </w:rPr>
      </w:pPr>
    </w:p>
    <w:sectPr w:rsidR="00820EA6" w:rsidRPr="00145997" w:rsidSect="00EE2B56">
      <w:type w:val="continuous"/>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F2DB5" w14:textId="77777777" w:rsidR="002402DB" w:rsidRDefault="002402DB" w:rsidP="002402DB">
      <w:r>
        <w:separator/>
      </w:r>
    </w:p>
  </w:endnote>
  <w:endnote w:type="continuationSeparator" w:id="0">
    <w:p w14:paraId="4BFC02A7" w14:textId="77777777" w:rsidR="002402DB" w:rsidRDefault="002402DB" w:rsidP="0024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07A81" w14:textId="77777777" w:rsidR="002402DB" w:rsidRDefault="002402DB" w:rsidP="002402DB">
      <w:r>
        <w:separator/>
      </w:r>
    </w:p>
  </w:footnote>
  <w:footnote w:type="continuationSeparator" w:id="0">
    <w:p w14:paraId="35594E11" w14:textId="77777777" w:rsidR="002402DB" w:rsidRDefault="002402DB" w:rsidP="00240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D61"/>
    <w:multiLevelType w:val="hybridMultilevel"/>
    <w:tmpl w:val="573C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00BDF"/>
    <w:multiLevelType w:val="hybridMultilevel"/>
    <w:tmpl w:val="4E9E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D04E5"/>
    <w:multiLevelType w:val="hybridMultilevel"/>
    <w:tmpl w:val="06D8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90A1B"/>
    <w:multiLevelType w:val="hybridMultilevel"/>
    <w:tmpl w:val="B9BE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70B9"/>
    <w:multiLevelType w:val="hybridMultilevel"/>
    <w:tmpl w:val="52DE71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A8A4ACB"/>
    <w:multiLevelType w:val="hybridMultilevel"/>
    <w:tmpl w:val="32AAF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857F31"/>
    <w:multiLevelType w:val="hybridMultilevel"/>
    <w:tmpl w:val="8EC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1734E"/>
    <w:multiLevelType w:val="hybridMultilevel"/>
    <w:tmpl w:val="9DECD5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1DBC6547"/>
    <w:multiLevelType w:val="hybridMultilevel"/>
    <w:tmpl w:val="3ABE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367FE"/>
    <w:multiLevelType w:val="hybridMultilevel"/>
    <w:tmpl w:val="887E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B0E55"/>
    <w:multiLevelType w:val="hybridMultilevel"/>
    <w:tmpl w:val="E852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C6494"/>
    <w:multiLevelType w:val="hybridMultilevel"/>
    <w:tmpl w:val="8B76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170AF"/>
    <w:multiLevelType w:val="hybridMultilevel"/>
    <w:tmpl w:val="6F6A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54C3"/>
    <w:multiLevelType w:val="hybridMultilevel"/>
    <w:tmpl w:val="27FC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06203"/>
    <w:multiLevelType w:val="hybridMultilevel"/>
    <w:tmpl w:val="A1AA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338F4"/>
    <w:multiLevelType w:val="hybridMultilevel"/>
    <w:tmpl w:val="4C70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C2250"/>
    <w:multiLevelType w:val="hybridMultilevel"/>
    <w:tmpl w:val="0E6C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96642"/>
    <w:multiLevelType w:val="hybridMultilevel"/>
    <w:tmpl w:val="8428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08002F"/>
    <w:multiLevelType w:val="hybridMultilevel"/>
    <w:tmpl w:val="5286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B074F"/>
    <w:multiLevelType w:val="hybridMultilevel"/>
    <w:tmpl w:val="C152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21C7F"/>
    <w:multiLevelType w:val="hybridMultilevel"/>
    <w:tmpl w:val="1F76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9177C"/>
    <w:multiLevelType w:val="hybridMultilevel"/>
    <w:tmpl w:val="2D2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762A1"/>
    <w:multiLevelType w:val="hybridMultilevel"/>
    <w:tmpl w:val="1B5E5E9E"/>
    <w:lvl w:ilvl="0" w:tplc="A2D8AB5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441010"/>
    <w:multiLevelType w:val="hybridMultilevel"/>
    <w:tmpl w:val="5DEA77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5D2594"/>
    <w:multiLevelType w:val="hybridMultilevel"/>
    <w:tmpl w:val="AD203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2640BD"/>
    <w:multiLevelType w:val="hybridMultilevel"/>
    <w:tmpl w:val="9AC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324DC3"/>
    <w:multiLevelType w:val="hybridMultilevel"/>
    <w:tmpl w:val="F0FEF85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F5E7B61"/>
    <w:multiLevelType w:val="hybridMultilevel"/>
    <w:tmpl w:val="F51A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5"/>
  </w:num>
  <w:num w:numId="4">
    <w:abstractNumId w:val="22"/>
  </w:num>
  <w:num w:numId="5">
    <w:abstractNumId w:val="6"/>
  </w:num>
  <w:num w:numId="6">
    <w:abstractNumId w:val="27"/>
  </w:num>
  <w:num w:numId="7">
    <w:abstractNumId w:val="0"/>
  </w:num>
  <w:num w:numId="8">
    <w:abstractNumId w:val="13"/>
  </w:num>
  <w:num w:numId="9">
    <w:abstractNumId w:val="14"/>
  </w:num>
  <w:num w:numId="10">
    <w:abstractNumId w:val="9"/>
  </w:num>
  <w:num w:numId="11">
    <w:abstractNumId w:val="17"/>
  </w:num>
  <w:num w:numId="12">
    <w:abstractNumId w:val="16"/>
  </w:num>
  <w:num w:numId="13">
    <w:abstractNumId w:val="12"/>
  </w:num>
  <w:num w:numId="14">
    <w:abstractNumId w:val="18"/>
  </w:num>
  <w:num w:numId="15">
    <w:abstractNumId w:val="2"/>
  </w:num>
  <w:num w:numId="16">
    <w:abstractNumId w:val="7"/>
  </w:num>
  <w:num w:numId="17">
    <w:abstractNumId w:val="25"/>
  </w:num>
  <w:num w:numId="18">
    <w:abstractNumId w:val="19"/>
  </w:num>
  <w:num w:numId="19">
    <w:abstractNumId w:val="24"/>
  </w:num>
  <w:num w:numId="20">
    <w:abstractNumId w:val="8"/>
  </w:num>
  <w:num w:numId="21">
    <w:abstractNumId w:val="10"/>
  </w:num>
  <w:num w:numId="22">
    <w:abstractNumId w:val="4"/>
  </w:num>
  <w:num w:numId="23">
    <w:abstractNumId w:val="1"/>
  </w:num>
  <w:num w:numId="24">
    <w:abstractNumId w:val="3"/>
  </w:num>
  <w:num w:numId="25">
    <w:abstractNumId w:val="15"/>
  </w:num>
  <w:num w:numId="26">
    <w:abstractNumId w:val="20"/>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61E1C0A-F009-4992-A483-A56BFCF35F8D}"/>
    <w:docVar w:name="dgnword-eventsink" w:val="106854760"/>
  </w:docVars>
  <w:rsids>
    <w:rsidRoot w:val="00F27921"/>
    <w:rsid w:val="00004D41"/>
    <w:rsid w:val="000075E9"/>
    <w:rsid w:val="00010844"/>
    <w:rsid w:val="000109D5"/>
    <w:rsid w:val="00021098"/>
    <w:rsid w:val="00022730"/>
    <w:rsid w:val="00023144"/>
    <w:rsid w:val="00025BFF"/>
    <w:rsid w:val="00030085"/>
    <w:rsid w:val="0003038C"/>
    <w:rsid w:val="00031DB8"/>
    <w:rsid w:val="00036CC6"/>
    <w:rsid w:val="0004409C"/>
    <w:rsid w:val="000472BF"/>
    <w:rsid w:val="00047634"/>
    <w:rsid w:val="00052ACE"/>
    <w:rsid w:val="00057C37"/>
    <w:rsid w:val="000603E3"/>
    <w:rsid w:val="000625FB"/>
    <w:rsid w:val="0006634A"/>
    <w:rsid w:val="00066579"/>
    <w:rsid w:val="000704BB"/>
    <w:rsid w:val="00070912"/>
    <w:rsid w:val="000779DE"/>
    <w:rsid w:val="000A02BB"/>
    <w:rsid w:val="000A237D"/>
    <w:rsid w:val="000B6599"/>
    <w:rsid w:val="000C0306"/>
    <w:rsid w:val="000C037E"/>
    <w:rsid w:val="000C360C"/>
    <w:rsid w:val="000E4ECA"/>
    <w:rsid w:val="000E67BE"/>
    <w:rsid w:val="000E6F05"/>
    <w:rsid w:val="000F0793"/>
    <w:rsid w:val="000F6182"/>
    <w:rsid w:val="00100B3C"/>
    <w:rsid w:val="00101612"/>
    <w:rsid w:val="00104283"/>
    <w:rsid w:val="00105D2E"/>
    <w:rsid w:val="001115AB"/>
    <w:rsid w:val="001118EE"/>
    <w:rsid w:val="001127FC"/>
    <w:rsid w:val="00117216"/>
    <w:rsid w:val="0012078D"/>
    <w:rsid w:val="001234F0"/>
    <w:rsid w:val="00124F99"/>
    <w:rsid w:val="00126D4D"/>
    <w:rsid w:val="00141BC9"/>
    <w:rsid w:val="0014291D"/>
    <w:rsid w:val="00142D86"/>
    <w:rsid w:val="00145997"/>
    <w:rsid w:val="00153408"/>
    <w:rsid w:val="00155789"/>
    <w:rsid w:val="00176EF8"/>
    <w:rsid w:val="00177F82"/>
    <w:rsid w:val="00181B86"/>
    <w:rsid w:val="00182C12"/>
    <w:rsid w:val="0018340D"/>
    <w:rsid w:val="00183BBA"/>
    <w:rsid w:val="00184099"/>
    <w:rsid w:val="001935E9"/>
    <w:rsid w:val="001962A9"/>
    <w:rsid w:val="00197529"/>
    <w:rsid w:val="001A3659"/>
    <w:rsid w:val="001A4422"/>
    <w:rsid w:val="001A7353"/>
    <w:rsid w:val="001B045D"/>
    <w:rsid w:val="001B47F2"/>
    <w:rsid w:val="001B537A"/>
    <w:rsid w:val="001B75BE"/>
    <w:rsid w:val="001B78F3"/>
    <w:rsid w:val="001C0568"/>
    <w:rsid w:val="001C06A1"/>
    <w:rsid w:val="001C0F89"/>
    <w:rsid w:val="001C6FE4"/>
    <w:rsid w:val="001D3D3A"/>
    <w:rsid w:val="001D508D"/>
    <w:rsid w:val="001D5F80"/>
    <w:rsid w:val="001F695B"/>
    <w:rsid w:val="00201320"/>
    <w:rsid w:val="00201C57"/>
    <w:rsid w:val="00205E18"/>
    <w:rsid w:val="00207DAC"/>
    <w:rsid w:val="00207FA2"/>
    <w:rsid w:val="00210D9D"/>
    <w:rsid w:val="00215BD3"/>
    <w:rsid w:val="00221AEC"/>
    <w:rsid w:val="00222E3C"/>
    <w:rsid w:val="002239B6"/>
    <w:rsid w:val="00226401"/>
    <w:rsid w:val="00227935"/>
    <w:rsid w:val="00227AF7"/>
    <w:rsid w:val="00234D06"/>
    <w:rsid w:val="0023555C"/>
    <w:rsid w:val="00237E56"/>
    <w:rsid w:val="002402DB"/>
    <w:rsid w:val="00243568"/>
    <w:rsid w:val="00244962"/>
    <w:rsid w:val="00245365"/>
    <w:rsid w:val="0024676C"/>
    <w:rsid w:val="00250A01"/>
    <w:rsid w:val="00250A8D"/>
    <w:rsid w:val="0025372F"/>
    <w:rsid w:val="00253879"/>
    <w:rsid w:val="00253E57"/>
    <w:rsid w:val="002630C7"/>
    <w:rsid w:val="002648CA"/>
    <w:rsid w:val="00266F78"/>
    <w:rsid w:val="0027358C"/>
    <w:rsid w:val="00273D5E"/>
    <w:rsid w:val="0027646C"/>
    <w:rsid w:val="00280BFF"/>
    <w:rsid w:val="00281202"/>
    <w:rsid w:val="00283A9A"/>
    <w:rsid w:val="002853EB"/>
    <w:rsid w:val="00296996"/>
    <w:rsid w:val="002A168E"/>
    <w:rsid w:val="002A19EC"/>
    <w:rsid w:val="002A1A8D"/>
    <w:rsid w:val="002A419C"/>
    <w:rsid w:val="002B331B"/>
    <w:rsid w:val="002B586E"/>
    <w:rsid w:val="002C586E"/>
    <w:rsid w:val="002D3594"/>
    <w:rsid w:val="002E00A1"/>
    <w:rsid w:val="002E0D6C"/>
    <w:rsid w:val="002E47B0"/>
    <w:rsid w:val="002E59AD"/>
    <w:rsid w:val="002E6B41"/>
    <w:rsid w:val="002F6CCC"/>
    <w:rsid w:val="002F72AB"/>
    <w:rsid w:val="0030277F"/>
    <w:rsid w:val="0030735C"/>
    <w:rsid w:val="00311C84"/>
    <w:rsid w:val="00313DFC"/>
    <w:rsid w:val="003144B5"/>
    <w:rsid w:val="0032048D"/>
    <w:rsid w:val="00321D52"/>
    <w:rsid w:val="00323F45"/>
    <w:rsid w:val="00331F8F"/>
    <w:rsid w:val="0033436D"/>
    <w:rsid w:val="00334755"/>
    <w:rsid w:val="003379B2"/>
    <w:rsid w:val="00337CA1"/>
    <w:rsid w:val="00340025"/>
    <w:rsid w:val="00342E93"/>
    <w:rsid w:val="00345131"/>
    <w:rsid w:val="00350848"/>
    <w:rsid w:val="00350AD4"/>
    <w:rsid w:val="00362239"/>
    <w:rsid w:val="003629AD"/>
    <w:rsid w:val="003703BA"/>
    <w:rsid w:val="00370670"/>
    <w:rsid w:val="0037152B"/>
    <w:rsid w:val="0037284B"/>
    <w:rsid w:val="00382225"/>
    <w:rsid w:val="00393F6C"/>
    <w:rsid w:val="00394EEB"/>
    <w:rsid w:val="00396752"/>
    <w:rsid w:val="003A08DB"/>
    <w:rsid w:val="003A5397"/>
    <w:rsid w:val="003A5DBB"/>
    <w:rsid w:val="003A7098"/>
    <w:rsid w:val="003B20E8"/>
    <w:rsid w:val="003B3FA5"/>
    <w:rsid w:val="003B4AB9"/>
    <w:rsid w:val="003B7DE4"/>
    <w:rsid w:val="003C1047"/>
    <w:rsid w:val="003C75AB"/>
    <w:rsid w:val="003D001B"/>
    <w:rsid w:val="003D5554"/>
    <w:rsid w:val="003D57E3"/>
    <w:rsid w:val="003D6210"/>
    <w:rsid w:val="003D6612"/>
    <w:rsid w:val="003E50B1"/>
    <w:rsid w:val="003E688E"/>
    <w:rsid w:val="003E7429"/>
    <w:rsid w:val="003F0415"/>
    <w:rsid w:val="003F2C38"/>
    <w:rsid w:val="003F2DB3"/>
    <w:rsid w:val="00400C16"/>
    <w:rsid w:val="004207AD"/>
    <w:rsid w:val="00423DB1"/>
    <w:rsid w:val="004262E8"/>
    <w:rsid w:val="00426AE5"/>
    <w:rsid w:val="00427FD3"/>
    <w:rsid w:val="00443848"/>
    <w:rsid w:val="0044736A"/>
    <w:rsid w:val="00450897"/>
    <w:rsid w:val="004541AD"/>
    <w:rsid w:val="004560EF"/>
    <w:rsid w:val="004568DF"/>
    <w:rsid w:val="004578CA"/>
    <w:rsid w:val="00463360"/>
    <w:rsid w:val="00472144"/>
    <w:rsid w:val="00472793"/>
    <w:rsid w:val="00474B8D"/>
    <w:rsid w:val="00483A97"/>
    <w:rsid w:val="00483AE9"/>
    <w:rsid w:val="004859FA"/>
    <w:rsid w:val="00485FCF"/>
    <w:rsid w:val="00487DDF"/>
    <w:rsid w:val="004A117D"/>
    <w:rsid w:val="004A5A7B"/>
    <w:rsid w:val="004B1C05"/>
    <w:rsid w:val="004B513D"/>
    <w:rsid w:val="004B52B6"/>
    <w:rsid w:val="004C4EF3"/>
    <w:rsid w:val="004C7005"/>
    <w:rsid w:val="004D0E80"/>
    <w:rsid w:val="004D1596"/>
    <w:rsid w:val="004D31DA"/>
    <w:rsid w:val="004D5947"/>
    <w:rsid w:val="004E3934"/>
    <w:rsid w:val="004F432B"/>
    <w:rsid w:val="004F63BB"/>
    <w:rsid w:val="004F6F46"/>
    <w:rsid w:val="004F7DA6"/>
    <w:rsid w:val="005041E6"/>
    <w:rsid w:val="00511849"/>
    <w:rsid w:val="005155E2"/>
    <w:rsid w:val="00523E17"/>
    <w:rsid w:val="00524FD2"/>
    <w:rsid w:val="0052571A"/>
    <w:rsid w:val="00531DBA"/>
    <w:rsid w:val="005371DB"/>
    <w:rsid w:val="00546517"/>
    <w:rsid w:val="00551BE2"/>
    <w:rsid w:val="005569BB"/>
    <w:rsid w:val="00560FF4"/>
    <w:rsid w:val="00564650"/>
    <w:rsid w:val="00564F11"/>
    <w:rsid w:val="0056577B"/>
    <w:rsid w:val="00565FA4"/>
    <w:rsid w:val="00567BBF"/>
    <w:rsid w:val="00575DFE"/>
    <w:rsid w:val="00581C47"/>
    <w:rsid w:val="00582321"/>
    <w:rsid w:val="005922B5"/>
    <w:rsid w:val="0059369D"/>
    <w:rsid w:val="005977BA"/>
    <w:rsid w:val="005977D3"/>
    <w:rsid w:val="005A1A5C"/>
    <w:rsid w:val="005A7C1E"/>
    <w:rsid w:val="005A7CCC"/>
    <w:rsid w:val="005B03F8"/>
    <w:rsid w:val="005B0CC6"/>
    <w:rsid w:val="005B6186"/>
    <w:rsid w:val="005C4E04"/>
    <w:rsid w:val="005C7A8F"/>
    <w:rsid w:val="005D2533"/>
    <w:rsid w:val="005D51CE"/>
    <w:rsid w:val="005E21FA"/>
    <w:rsid w:val="005E6B53"/>
    <w:rsid w:val="005F01F0"/>
    <w:rsid w:val="00604111"/>
    <w:rsid w:val="00606705"/>
    <w:rsid w:val="00614D72"/>
    <w:rsid w:val="00615217"/>
    <w:rsid w:val="006209A0"/>
    <w:rsid w:val="00620C9D"/>
    <w:rsid w:val="00631324"/>
    <w:rsid w:val="00631868"/>
    <w:rsid w:val="006319E8"/>
    <w:rsid w:val="00633093"/>
    <w:rsid w:val="00636DEA"/>
    <w:rsid w:val="00643F1F"/>
    <w:rsid w:val="00646696"/>
    <w:rsid w:val="00647B5F"/>
    <w:rsid w:val="00647C4A"/>
    <w:rsid w:val="00650D33"/>
    <w:rsid w:val="006522E1"/>
    <w:rsid w:val="00654A0F"/>
    <w:rsid w:val="00654CC1"/>
    <w:rsid w:val="00655715"/>
    <w:rsid w:val="00656BBE"/>
    <w:rsid w:val="00656F6C"/>
    <w:rsid w:val="0065704D"/>
    <w:rsid w:val="0066039A"/>
    <w:rsid w:val="006611D9"/>
    <w:rsid w:val="00663CC2"/>
    <w:rsid w:val="00670574"/>
    <w:rsid w:val="0067359B"/>
    <w:rsid w:val="0067797D"/>
    <w:rsid w:val="00677FC1"/>
    <w:rsid w:val="00682809"/>
    <w:rsid w:val="00682946"/>
    <w:rsid w:val="006833F5"/>
    <w:rsid w:val="0068340C"/>
    <w:rsid w:val="00692D03"/>
    <w:rsid w:val="00692FCA"/>
    <w:rsid w:val="00693282"/>
    <w:rsid w:val="0069353E"/>
    <w:rsid w:val="006A084F"/>
    <w:rsid w:val="006A1EE8"/>
    <w:rsid w:val="006A2082"/>
    <w:rsid w:val="006A56C5"/>
    <w:rsid w:val="006A6AC9"/>
    <w:rsid w:val="006B2B72"/>
    <w:rsid w:val="006B6374"/>
    <w:rsid w:val="006B6D93"/>
    <w:rsid w:val="006C05B4"/>
    <w:rsid w:val="006D3DAF"/>
    <w:rsid w:val="006D56A9"/>
    <w:rsid w:val="006D6EE5"/>
    <w:rsid w:val="006E0BC9"/>
    <w:rsid w:val="006E0C53"/>
    <w:rsid w:val="006E0D5E"/>
    <w:rsid w:val="006E0F9E"/>
    <w:rsid w:val="006F08E7"/>
    <w:rsid w:val="006F7B35"/>
    <w:rsid w:val="0070341E"/>
    <w:rsid w:val="00720F88"/>
    <w:rsid w:val="00721C8D"/>
    <w:rsid w:val="00723EC5"/>
    <w:rsid w:val="00723EFC"/>
    <w:rsid w:val="00725118"/>
    <w:rsid w:val="00734014"/>
    <w:rsid w:val="007358FE"/>
    <w:rsid w:val="00736EA7"/>
    <w:rsid w:val="0074100A"/>
    <w:rsid w:val="007412E4"/>
    <w:rsid w:val="00745C7C"/>
    <w:rsid w:val="00754D7D"/>
    <w:rsid w:val="007658B4"/>
    <w:rsid w:val="00770DE2"/>
    <w:rsid w:val="00776EB1"/>
    <w:rsid w:val="00783A9A"/>
    <w:rsid w:val="00787A99"/>
    <w:rsid w:val="00790596"/>
    <w:rsid w:val="007942C1"/>
    <w:rsid w:val="00796A30"/>
    <w:rsid w:val="007A5052"/>
    <w:rsid w:val="007A6D46"/>
    <w:rsid w:val="007B1261"/>
    <w:rsid w:val="007B43DE"/>
    <w:rsid w:val="007C4945"/>
    <w:rsid w:val="007D02B2"/>
    <w:rsid w:val="007D24E4"/>
    <w:rsid w:val="007D2C54"/>
    <w:rsid w:val="007D45E1"/>
    <w:rsid w:val="007D4702"/>
    <w:rsid w:val="007D6632"/>
    <w:rsid w:val="007E363D"/>
    <w:rsid w:val="007F0835"/>
    <w:rsid w:val="007F25E0"/>
    <w:rsid w:val="007F401B"/>
    <w:rsid w:val="007F569B"/>
    <w:rsid w:val="007F5FF0"/>
    <w:rsid w:val="007F7D57"/>
    <w:rsid w:val="00803ABD"/>
    <w:rsid w:val="0081436E"/>
    <w:rsid w:val="00815B9C"/>
    <w:rsid w:val="00820E94"/>
    <w:rsid w:val="00820EA6"/>
    <w:rsid w:val="0082110D"/>
    <w:rsid w:val="008338AA"/>
    <w:rsid w:val="00833B25"/>
    <w:rsid w:val="008344F1"/>
    <w:rsid w:val="00852065"/>
    <w:rsid w:val="00861CB8"/>
    <w:rsid w:val="00862FD8"/>
    <w:rsid w:val="008637E7"/>
    <w:rsid w:val="00865F3A"/>
    <w:rsid w:val="00870A5F"/>
    <w:rsid w:val="0087276D"/>
    <w:rsid w:val="0087484F"/>
    <w:rsid w:val="00877190"/>
    <w:rsid w:val="008818F0"/>
    <w:rsid w:val="00882907"/>
    <w:rsid w:val="00883021"/>
    <w:rsid w:val="00886508"/>
    <w:rsid w:val="008920D2"/>
    <w:rsid w:val="0089321E"/>
    <w:rsid w:val="00896B97"/>
    <w:rsid w:val="008A3BFD"/>
    <w:rsid w:val="008A455D"/>
    <w:rsid w:val="008B0E4D"/>
    <w:rsid w:val="008B5902"/>
    <w:rsid w:val="008C200B"/>
    <w:rsid w:val="008C4D45"/>
    <w:rsid w:val="008C562C"/>
    <w:rsid w:val="008C6C6D"/>
    <w:rsid w:val="008C6CD9"/>
    <w:rsid w:val="008C6EB0"/>
    <w:rsid w:val="008D457E"/>
    <w:rsid w:val="008E3C91"/>
    <w:rsid w:val="008F1B34"/>
    <w:rsid w:val="00902545"/>
    <w:rsid w:val="00914D34"/>
    <w:rsid w:val="009218C6"/>
    <w:rsid w:val="009252B9"/>
    <w:rsid w:val="0093143E"/>
    <w:rsid w:val="00932563"/>
    <w:rsid w:val="00940D11"/>
    <w:rsid w:val="00943627"/>
    <w:rsid w:val="0094402B"/>
    <w:rsid w:val="00944EA6"/>
    <w:rsid w:val="009517DC"/>
    <w:rsid w:val="00961D35"/>
    <w:rsid w:val="00965858"/>
    <w:rsid w:val="00965EFD"/>
    <w:rsid w:val="00966BDF"/>
    <w:rsid w:val="00967426"/>
    <w:rsid w:val="00970AC0"/>
    <w:rsid w:val="009732AD"/>
    <w:rsid w:val="00977F8E"/>
    <w:rsid w:val="009832EF"/>
    <w:rsid w:val="00985431"/>
    <w:rsid w:val="00990DAC"/>
    <w:rsid w:val="0099388A"/>
    <w:rsid w:val="0099444E"/>
    <w:rsid w:val="009947ED"/>
    <w:rsid w:val="00995418"/>
    <w:rsid w:val="00997780"/>
    <w:rsid w:val="009A308A"/>
    <w:rsid w:val="009B04FA"/>
    <w:rsid w:val="009B77EA"/>
    <w:rsid w:val="009C098D"/>
    <w:rsid w:val="009C403F"/>
    <w:rsid w:val="009C6B4F"/>
    <w:rsid w:val="009C7022"/>
    <w:rsid w:val="009D170B"/>
    <w:rsid w:val="009D22E1"/>
    <w:rsid w:val="009E2D5F"/>
    <w:rsid w:val="009E36B6"/>
    <w:rsid w:val="009E5B57"/>
    <w:rsid w:val="009F10DC"/>
    <w:rsid w:val="009F4A65"/>
    <w:rsid w:val="00A028CE"/>
    <w:rsid w:val="00A143A1"/>
    <w:rsid w:val="00A1568B"/>
    <w:rsid w:val="00A23006"/>
    <w:rsid w:val="00A25D76"/>
    <w:rsid w:val="00A262F5"/>
    <w:rsid w:val="00A27E2B"/>
    <w:rsid w:val="00A305D5"/>
    <w:rsid w:val="00A3260C"/>
    <w:rsid w:val="00A365DA"/>
    <w:rsid w:val="00A36DF3"/>
    <w:rsid w:val="00A404AF"/>
    <w:rsid w:val="00A44FEC"/>
    <w:rsid w:val="00A56FE1"/>
    <w:rsid w:val="00A652AF"/>
    <w:rsid w:val="00A72202"/>
    <w:rsid w:val="00A74783"/>
    <w:rsid w:val="00A750FE"/>
    <w:rsid w:val="00A8072F"/>
    <w:rsid w:val="00A849A6"/>
    <w:rsid w:val="00A85962"/>
    <w:rsid w:val="00A874DF"/>
    <w:rsid w:val="00A92F66"/>
    <w:rsid w:val="00A94AA3"/>
    <w:rsid w:val="00AA289C"/>
    <w:rsid w:val="00AB32BF"/>
    <w:rsid w:val="00AB4160"/>
    <w:rsid w:val="00AB55D3"/>
    <w:rsid w:val="00AC0AFB"/>
    <w:rsid w:val="00AC1316"/>
    <w:rsid w:val="00AC2378"/>
    <w:rsid w:val="00AD372F"/>
    <w:rsid w:val="00AD6700"/>
    <w:rsid w:val="00AE0A95"/>
    <w:rsid w:val="00AE2CF0"/>
    <w:rsid w:val="00AE40D1"/>
    <w:rsid w:val="00AE61E2"/>
    <w:rsid w:val="00AE65E5"/>
    <w:rsid w:val="00AF0ECD"/>
    <w:rsid w:val="00AF0F3A"/>
    <w:rsid w:val="00AF231D"/>
    <w:rsid w:val="00AF6029"/>
    <w:rsid w:val="00B02043"/>
    <w:rsid w:val="00B05300"/>
    <w:rsid w:val="00B0725F"/>
    <w:rsid w:val="00B13AA1"/>
    <w:rsid w:val="00B144DD"/>
    <w:rsid w:val="00B21B2D"/>
    <w:rsid w:val="00B21D97"/>
    <w:rsid w:val="00B2709D"/>
    <w:rsid w:val="00B275BC"/>
    <w:rsid w:val="00B32123"/>
    <w:rsid w:val="00B361DA"/>
    <w:rsid w:val="00B37063"/>
    <w:rsid w:val="00B429D2"/>
    <w:rsid w:val="00B43228"/>
    <w:rsid w:val="00B5454C"/>
    <w:rsid w:val="00B56262"/>
    <w:rsid w:val="00B57979"/>
    <w:rsid w:val="00B63A75"/>
    <w:rsid w:val="00B64134"/>
    <w:rsid w:val="00B65B77"/>
    <w:rsid w:val="00B716E2"/>
    <w:rsid w:val="00B72D1F"/>
    <w:rsid w:val="00B833D2"/>
    <w:rsid w:val="00B85BAB"/>
    <w:rsid w:val="00B93DB5"/>
    <w:rsid w:val="00B968CD"/>
    <w:rsid w:val="00BA0237"/>
    <w:rsid w:val="00BA0238"/>
    <w:rsid w:val="00BA11C9"/>
    <w:rsid w:val="00BA2E6C"/>
    <w:rsid w:val="00BA5308"/>
    <w:rsid w:val="00BB329D"/>
    <w:rsid w:val="00BC0AF9"/>
    <w:rsid w:val="00BD0DAC"/>
    <w:rsid w:val="00BD3F88"/>
    <w:rsid w:val="00BD4EE6"/>
    <w:rsid w:val="00BF5C97"/>
    <w:rsid w:val="00BF70AB"/>
    <w:rsid w:val="00C00FE0"/>
    <w:rsid w:val="00C01355"/>
    <w:rsid w:val="00C03ED8"/>
    <w:rsid w:val="00C0510D"/>
    <w:rsid w:val="00C05D60"/>
    <w:rsid w:val="00C11C46"/>
    <w:rsid w:val="00C1713D"/>
    <w:rsid w:val="00C232E5"/>
    <w:rsid w:val="00C2349D"/>
    <w:rsid w:val="00C23E96"/>
    <w:rsid w:val="00C244CF"/>
    <w:rsid w:val="00C300B7"/>
    <w:rsid w:val="00C330EC"/>
    <w:rsid w:val="00C36F4B"/>
    <w:rsid w:val="00C3710E"/>
    <w:rsid w:val="00C37509"/>
    <w:rsid w:val="00C37562"/>
    <w:rsid w:val="00C45048"/>
    <w:rsid w:val="00C53026"/>
    <w:rsid w:val="00C6490A"/>
    <w:rsid w:val="00C64F71"/>
    <w:rsid w:val="00C6670B"/>
    <w:rsid w:val="00C70B7A"/>
    <w:rsid w:val="00C72CB0"/>
    <w:rsid w:val="00C81321"/>
    <w:rsid w:val="00C81A74"/>
    <w:rsid w:val="00C95B06"/>
    <w:rsid w:val="00CA743E"/>
    <w:rsid w:val="00CB07EE"/>
    <w:rsid w:val="00CB1EE4"/>
    <w:rsid w:val="00CB2DAE"/>
    <w:rsid w:val="00CB3C5B"/>
    <w:rsid w:val="00CB7954"/>
    <w:rsid w:val="00CC1EA3"/>
    <w:rsid w:val="00CC3AED"/>
    <w:rsid w:val="00CD105C"/>
    <w:rsid w:val="00CD4EFB"/>
    <w:rsid w:val="00CD6618"/>
    <w:rsid w:val="00CE1C4A"/>
    <w:rsid w:val="00CE3EE4"/>
    <w:rsid w:val="00CE5AAF"/>
    <w:rsid w:val="00CE7834"/>
    <w:rsid w:val="00CF05C8"/>
    <w:rsid w:val="00CF3326"/>
    <w:rsid w:val="00CF3A11"/>
    <w:rsid w:val="00CF48CD"/>
    <w:rsid w:val="00CF4AF0"/>
    <w:rsid w:val="00CF630C"/>
    <w:rsid w:val="00CF7BBB"/>
    <w:rsid w:val="00D03831"/>
    <w:rsid w:val="00D04228"/>
    <w:rsid w:val="00D11DD8"/>
    <w:rsid w:val="00D136D2"/>
    <w:rsid w:val="00D154FC"/>
    <w:rsid w:val="00D1735C"/>
    <w:rsid w:val="00D20A2A"/>
    <w:rsid w:val="00D23CC4"/>
    <w:rsid w:val="00D27B90"/>
    <w:rsid w:val="00D32E2A"/>
    <w:rsid w:val="00D364C3"/>
    <w:rsid w:val="00D40B85"/>
    <w:rsid w:val="00D52459"/>
    <w:rsid w:val="00D541C7"/>
    <w:rsid w:val="00D5625A"/>
    <w:rsid w:val="00D574CF"/>
    <w:rsid w:val="00D57553"/>
    <w:rsid w:val="00D63155"/>
    <w:rsid w:val="00D6495F"/>
    <w:rsid w:val="00D65354"/>
    <w:rsid w:val="00D700B8"/>
    <w:rsid w:val="00D8053A"/>
    <w:rsid w:val="00D81543"/>
    <w:rsid w:val="00D8343F"/>
    <w:rsid w:val="00D84D1E"/>
    <w:rsid w:val="00D8535D"/>
    <w:rsid w:val="00D856A4"/>
    <w:rsid w:val="00D916A2"/>
    <w:rsid w:val="00D927B0"/>
    <w:rsid w:val="00DA44FC"/>
    <w:rsid w:val="00DA6D69"/>
    <w:rsid w:val="00DA7681"/>
    <w:rsid w:val="00DB35D2"/>
    <w:rsid w:val="00DB528E"/>
    <w:rsid w:val="00DD5F1F"/>
    <w:rsid w:val="00DE3F97"/>
    <w:rsid w:val="00DF1474"/>
    <w:rsid w:val="00DF1E6C"/>
    <w:rsid w:val="00DF433E"/>
    <w:rsid w:val="00E0083C"/>
    <w:rsid w:val="00E0161D"/>
    <w:rsid w:val="00E05519"/>
    <w:rsid w:val="00E1480D"/>
    <w:rsid w:val="00E258BB"/>
    <w:rsid w:val="00E260E3"/>
    <w:rsid w:val="00E27E94"/>
    <w:rsid w:val="00E3283A"/>
    <w:rsid w:val="00E3732B"/>
    <w:rsid w:val="00E4259F"/>
    <w:rsid w:val="00E43289"/>
    <w:rsid w:val="00E45C73"/>
    <w:rsid w:val="00E46902"/>
    <w:rsid w:val="00E517E5"/>
    <w:rsid w:val="00E5377E"/>
    <w:rsid w:val="00E57DA9"/>
    <w:rsid w:val="00E611DC"/>
    <w:rsid w:val="00E6470A"/>
    <w:rsid w:val="00E704A0"/>
    <w:rsid w:val="00E715BC"/>
    <w:rsid w:val="00E7205A"/>
    <w:rsid w:val="00E760C5"/>
    <w:rsid w:val="00E809E6"/>
    <w:rsid w:val="00E81D1F"/>
    <w:rsid w:val="00E8739C"/>
    <w:rsid w:val="00E91DF4"/>
    <w:rsid w:val="00E923D7"/>
    <w:rsid w:val="00E93411"/>
    <w:rsid w:val="00E943A4"/>
    <w:rsid w:val="00E96F7B"/>
    <w:rsid w:val="00EA1E6A"/>
    <w:rsid w:val="00EA2E49"/>
    <w:rsid w:val="00EA52FE"/>
    <w:rsid w:val="00EA536B"/>
    <w:rsid w:val="00EA5FB2"/>
    <w:rsid w:val="00EA600E"/>
    <w:rsid w:val="00EB1FB4"/>
    <w:rsid w:val="00EB4809"/>
    <w:rsid w:val="00EB4ED2"/>
    <w:rsid w:val="00EC287F"/>
    <w:rsid w:val="00ED2637"/>
    <w:rsid w:val="00ED3BA6"/>
    <w:rsid w:val="00ED7202"/>
    <w:rsid w:val="00ED7530"/>
    <w:rsid w:val="00EE2760"/>
    <w:rsid w:val="00EE2B56"/>
    <w:rsid w:val="00EE2DF6"/>
    <w:rsid w:val="00EE32D7"/>
    <w:rsid w:val="00EE36C6"/>
    <w:rsid w:val="00EE6B48"/>
    <w:rsid w:val="00EF0711"/>
    <w:rsid w:val="00EF5575"/>
    <w:rsid w:val="00F11D4E"/>
    <w:rsid w:val="00F12C83"/>
    <w:rsid w:val="00F15E1B"/>
    <w:rsid w:val="00F238BA"/>
    <w:rsid w:val="00F2553F"/>
    <w:rsid w:val="00F26880"/>
    <w:rsid w:val="00F27921"/>
    <w:rsid w:val="00F32975"/>
    <w:rsid w:val="00F3560F"/>
    <w:rsid w:val="00F367F0"/>
    <w:rsid w:val="00F41474"/>
    <w:rsid w:val="00F4720D"/>
    <w:rsid w:val="00F472BB"/>
    <w:rsid w:val="00F47D38"/>
    <w:rsid w:val="00F5262B"/>
    <w:rsid w:val="00F528B0"/>
    <w:rsid w:val="00F53B01"/>
    <w:rsid w:val="00F550A7"/>
    <w:rsid w:val="00F55688"/>
    <w:rsid w:val="00F56D16"/>
    <w:rsid w:val="00F62D4E"/>
    <w:rsid w:val="00F65229"/>
    <w:rsid w:val="00F6549D"/>
    <w:rsid w:val="00F678D3"/>
    <w:rsid w:val="00F71CC9"/>
    <w:rsid w:val="00F74B73"/>
    <w:rsid w:val="00F77C85"/>
    <w:rsid w:val="00F82241"/>
    <w:rsid w:val="00F858C8"/>
    <w:rsid w:val="00F85DB9"/>
    <w:rsid w:val="00F904B7"/>
    <w:rsid w:val="00F907E7"/>
    <w:rsid w:val="00F90C49"/>
    <w:rsid w:val="00F90E5A"/>
    <w:rsid w:val="00F91081"/>
    <w:rsid w:val="00F92678"/>
    <w:rsid w:val="00F937C2"/>
    <w:rsid w:val="00FA11D6"/>
    <w:rsid w:val="00FA4EB1"/>
    <w:rsid w:val="00FB2FDE"/>
    <w:rsid w:val="00FB6788"/>
    <w:rsid w:val="00FC014A"/>
    <w:rsid w:val="00FC104D"/>
    <w:rsid w:val="00FC40AE"/>
    <w:rsid w:val="00FC64F8"/>
    <w:rsid w:val="00FC7BD9"/>
    <w:rsid w:val="00FD0B98"/>
    <w:rsid w:val="00FD27BF"/>
    <w:rsid w:val="00FD36A8"/>
    <w:rsid w:val="00FD3D73"/>
    <w:rsid w:val="00FD5032"/>
    <w:rsid w:val="00FD54C2"/>
    <w:rsid w:val="00FD6424"/>
    <w:rsid w:val="00FE0345"/>
    <w:rsid w:val="00FE313E"/>
    <w:rsid w:val="00FE65C3"/>
    <w:rsid w:val="00FF1487"/>
    <w:rsid w:val="00FF3E69"/>
    <w:rsid w:val="00FF6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21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123"/>
    <w:rPr>
      <w:sz w:val="24"/>
      <w:szCs w:val="24"/>
    </w:rPr>
  </w:style>
  <w:style w:type="paragraph" w:styleId="Heading1">
    <w:name w:val="heading 1"/>
    <w:basedOn w:val="Normal"/>
    <w:next w:val="Normal"/>
    <w:qFormat/>
    <w:rsid w:val="00F27921"/>
    <w:pPr>
      <w:keepNext/>
      <w:outlineLvl w:val="0"/>
    </w:pPr>
    <w:rPr>
      <w:i/>
      <w:iCs/>
    </w:rPr>
  </w:style>
  <w:style w:type="paragraph" w:styleId="Heading2">
    <w:name w:val="heading 2"/>
    <w:basedOn w:val="Normal"/>
    <w:next w:val="Normal"/>
    <w:qFormat/>
    <w:rsid w:val="00F27921"/>
    <w:pPr>
      <w:keepNext/>
      <w:jc w:val="center"/>
      <w:outlineLvl w:val="1"/>
    </w:pPr>
    <w:rPr>
      <w:b/>
      <w:bCs/>
    </w:rPr>
  </w:style>
  <w:style w:type="paragraph" w:styleId="Heading3">
    <w:name w:val="heading 3"/>
    <w:basedOn w:val="Normal"/>
    <w:next w:val="Normal"/>
    <w:qFormat/>
    <w:rsid w:val="00F27921"/>
    <w:pPr>
      <w:keepNext/>
      <w:pBdr>
        <w:top w:val="single" w:sz="8" w:space="1" w:color="auto" w:shadow="1"/>
        <w:left w:val="single" w:sz="8" w:space="4" w:color="auto" w:shadow="1"/>
        <w:bottom w:val="single" w:sz="8" w:space="1" w:color="auto" w:shadow="1"/>
        <w:right w:val="single" w:sz="8" w:space="0" w:color="auto" w:shadow="1"/>
      </w:pBdr>
      <w:jc w:val="center"/>
      <w:outlineLvl w:val="2"/>
    </w:pPr>
    <w:rPr>
      <w:b/>
      <w:bCs/>
    </w:rPr>
  </w:style>
  <w:style w:type="paragraph" w:styleId="Heading4">
    <w:name w:val="heading 4"/>
    <w:basedOn w:val="Normal"/>
    <w:next w:val="Normal"/>
    <w:qFormat/>
    <w:rsid w:val="00F27921"/>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7921"/>
    <w:rPr>
      <w:color w:val="0000FF"/>
      <w:u w:val="single"/>
    </w:rPr>
  </w:style>
  <w:style w:type="paragraph" w:styleId="BodyTextIndent3">
    <w:name w:val="Body Text Indent 3"/>
    <w:basedOn w:val="Normal"/>
    <w:rsid w:val="00F27921"/>
    <w:pPr>
      <w:ind w:left="1440" w:hanging="1440"/>
    </w:pPr>
  </w:style>
  <w:style w:type="paragraph" w:styleId="BodyText">
    <w:name w:val="Body Text"/>
    <w:basedOn w:val="Normal"/>
    <w:rsid w:val="00F27921"/>
    <w:pPr>
      <w:pBdr>
        <w:top w:val="single" w:sz="8" w:space="1" w:color="auto" w:shadow="1"/>
        <w:left w:val="single" w:sz="8" w:space="4" w:color="auto" w:shadow="1"/>
        <w:bottom w:val="single" w:sz="8" w:space="1" w:color="auto" w:shadow="1"/>
        <w:right w:val="single" w:sz="8" w:space="0" w:color="auto" w:shadow="1"/>
      </w:pBdr>
    </w:pPr>
  </w:style>
  <w:style w:type="paragraph" w:styleId="BodyTextIndent2">
    <w:name w:val="Body Text Indent 2"/>
    <w:basedOn w:val="Normal"/>
    <w:link w:val="BodyTextIndent2Char"/>
    <w:rsid w:val="00F27921"/>
    <w:pPr>
      <w:ind w:left="360"/>
    </w:pPr>
  </w:style>
  <w:style w:type="character" w:customStyle="1" w:styleId="medium-normal1">
    <w:name w:val="medium-normal1"/>
    <w:basedOn w:val="DefaultParagraphFont"/>
    <w:rsid w:val="00D154FC"/>
    <w:rPr>
      <w:rFonts w:ascii="Arial" w:hAnsi="Arial" w:cs="Arial" w:hint="default"/>
      <w:b w:val="0"/>
      <w:bCs w:val="0"/>
      <w:i w:val="0"/>
      <w:iCs w:val="0"/>
      <w:sz w:val="20"/>
      <w:szCs w:val="20"/>
    </w:rPr>
  </w:style>
  <w:style w:type="character" w:styleId="HTMLCite">
    <w:name w:val="HTML Cite"/>
    <w:basedOn w:val="DefaultParagraphFont"/>
    <w:rsid w:val="00D154FC"/>
    <w:rPr>
      <w:i/>
      <w:iCs/>
    </w:rPr>
  </w:style>
  <w:style w:type="table" w:styleId="TableGrid">
    <w:name w:val="Table Grid"/>
    <w:basedOn w:val="TableNormal"/>
    <w:uiPriority w:val="59"/>
    <w:rsid w:val="00472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basedOn w:val="DefaultParagraphFont"/>
    <w:link w:val="BodyTextIndent2"/>
    <w:rsid w:val="00D11DD8"/>
    <w:rPr>
      <w:sz w:val="24"/>
      <w:szCs w:val="24"/>
    </w:rPr>
  </w:style>
  <w:style w:type="paragraph" w:styleId="ListParagraph">
    <w:name w:val="List Paragraph"/>
    <w:basedOn w:val="Normal"/>
    <w:uiPriority w:val="34"/>
    <w:qFormat/>
    <w:rsid w:val="00C37562"/>
    <w:pPr>
      <w:ind w:left="720"/>
      <w:contextualSpacing/>
    </w:pPr>
  </w:style>
  <w:style w:type="character" w:styleId="FollowedHyperlink">
    <w:name w:val="FollowedHyperlink"/>
    <w:basedOn w:val="DefaultParagraphFont"/>
    <w:rsid w:val="00184099"/>
    <w:rPr>
      <w:color w:val="800080" w:themeColor="followedHyperlink"/>
      <w:u w:val="single"/>
    </w:rPr>
  </w:style>
  <w:style w:type="paragraph" w:styleId="Header">
    <w:name w:val="header"/>
    <w:basedOn w:val="Normal"/>
    <w:link w:val="HeaderChar"/>
    <w:rsid w:val="002402DB"/>
    <w:pPr>
      <w:tabs>
        <w:tab w:val="center" w:pos="4680"/>
        <w:tab w:val="right" w:pos="9360"/>
      </w:tabs>
    </w:pPr>
  </w:style>
  <w:style w:type="character" w:customStyle="1" w:styleId="HeaderChar">
    <w:name w:val="Header Char"/>
    <w:basedOn w:val="DefaultParagraphFont"/>
    <w:link w:val="Header"/>
    <w:rsid w:val="002402DB"/>
    <w:rPr>
      <w:sz w:val="24"/>
      <w:szCs w:val="24"/>
    </w:rPr>
  </w:style>
  <w:style w:type="paragraph" w:styleId="Footer">
    <w:name w:val="footer"/>
    <w:basedOn w:val="Normal"/>
    <w:link w:val="FooterChar"/>
    <w:rsid w:val="002402DB"/>
    <w:pPr>
      <w:tabs>
        <w:tab w:val="center" w:pos="4680"/>
        <w:tab w:val="right" w:pos="9360"/>
      </w:tabs>
    </w:pPr>
  </w:style>
  <w:style w:type="character" w:customStyle="1" w:styleId="FooterChar">
    <w:name w:val="Footer Char"/>
    <w:basedOn w:val="DefaultParagraphFont"/>
    <w:link w:val="Footer"/>
    <w:rsid w:val="002402D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123"/>
    <w:rPr>
      <w:sz w:val="24"/>
      <w:szCs w:val="24"/>
    </w:rPr>
  </w:style>
  <w:style w:type="paragraph" w:styleId="Heading1">
    <w:name w:val="heading 1"/>
    <w:basedOn w:val="Normal"/>
    <w:next w:val="Normal"/>
    <w:qFormat/>
    <w:rsid w:val="00F27921"/>
    <w:pPr>
      <w:keepNext/>
      <w:outlineLvl w:val="0"/>
    </w:pPr>
    <w:rPr>
      <w:i/>
      <w:iCs/>
    </w:rPr>
  </w:style>
  <w:style w:type="paragraph" w:styleId="Heading2">
    <w:name w:val="heading 2"/>
    <w:basedOn w:val="Normal"/>
    <w:next w:val="Normal"/>
    <w:qFormat/>
    <w:rsid w:val="00F27921"/>
    <w:pPr>
      <w:keepNext/>
      <w:jc w:val="center"/>
      <w:outlineLvl w:val="1"/>
    </w:pPr>
    <w:rPr>
      <w:b/>
      <w:bCs/>
    </w:rPr>
  </w:style>
  <w:style w:type="paragraph" w:styleId="Heading3">
    <w:name w:val="heading 3"/>
    <w:basedOn w:val="Normal"/>
    <w:next w:val="Normal"/>
    <w:qFormat/>
    <w:rsid w:val="00F27921"/>
    <w:pPr>
      <w:keepNext/>
      <w:pBdr>
        <w:top w:val="single" w:sz="8" w:space="1" w:color="auto" w:shadow="1"/>
        <w:left w:val="single" w:sz="8" w:space="4" w:color="auto" w:shadow="1"/>
        <w:bottom w:val="single" w:sz="8" w:space="1" w:color="auto" w:shadow="1"/>
        <w:right w:val="single" w:sz="8" w:space="0" w:color="auto" w:shadow="1"/>
      </w:pBdr>
      <w:jc w:val="center"/>
      <w:outlineLvl w:val="2"/>
    </w:pPr>
    <w:rPr>
      <w:b/>
      <w:bCs/>
    </w:rPr>
  </w:style>
  <w:style w:type="paragraph" w:styleId="Heading4">
    <w:name w:val="heading 4"/>
    <w:basedOn w:val="Normal"/>
    <w:next w:val="Normal"/>
    <w:qFormat/>
    <w:rsid w:val="00F27921"/>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7921"/>
    <w:rPr>
      <w:color w:val="0000FF"/>
      <w:u w:val="single"/>
    </w:rPr>
  </w:style>
  <w:style w:type="paragraph" w:styleId="BodyTextIndent3">
    <w:name w:val="Body Text Indent 3"/>
    <w:basedOn w:val="Normal"/>
    <w:rsid w:val="00F27921"/>
    <w:pPr>
      <w:ind w:left="1440" w:hanging="1440"/>
    </w:pPr>
  </w:style>
  <w:style w:type="paragraph" w:styleId="BodyText">
    <w:name w:val="Body Text"/>
    <w:basedOn w:val="Normal"/>
    <w:rsid w:val="00F27921"/>
    <w:pPr>
      <w:pBdr>
        <w:top w:val="single" w:sz="8" w:space="1" w:color="auto" w:shadow="1"/>
        <w:left w:val="single" w:sz="8" w:space="4" w:color="auto" w:shadow="1"/>
        <w:bottom w:val="single" w:sz="8" w:space="1" w:color="auto" w:shadow="1"/>
        <w:right w:val="single" w:sz="8" w:space="0" w:color="auto" w:shadow="1"/>
      </w:pBdr>
    </w:pPr>
  </w:style>
  <w:style w:type="paragraph" w:styleId="BodyTextIndent2">
    <w:name w:val="Body Text Indent 2"/>
    <w:basedOn w:val="Normal"/>
    <w:link w:val="BodyTextIndent2Char"/>
    <w:rsid w:val="00F27921"/>
    <w:pPr>
      <w:ind w:left="360"/>
    </w:pPr>
  </w:style>
  <w:style w:type="character" w:customStyle="1" w:styleId="medium-normal1">
    <w:name w:val="medium-normal1"/>
    <w:basedOn w:val="DefaultParagraphFont"/>
    <w:rsid w:val="00D154FC"/>
    <w:rPr>
      <w:rFonts w:ascii="Arial" w:hAnsi="Arial" w:cs="Arial" w:hint="default"/>
      <w:b w:val="0"/>
      <w:bCs w:val="0"/>
      <w:i w:val="0"/>
      <w:iCs w:val="0"/>
      <w:sz w:val="20"/>
      <w:szCs w:val="20"/>
    </w:rPr>
  </w:style>
  <w:style w:type="character" w:styleId="HTMLCite">
    <w:name w:val="HTML Cite"/>
    <w:basedOn w:val="DefaultParagraphFont"/>
    <w:rsid w:val="00D154FC"/>
    <w:rPr>
      <w:i/>
      <w:iCs/>
    </w:rPr>
  </w:style>
  <w:style w:type="table" w:styleId="TableGrid">
    <w:name w:val="Table Grid"/>
    <w:basedOn w:val="TableNormal"/>
    <w:uiPriority w:val="59"/>
    <w:rsid w:val="00472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basedOn w:val="DefaultParagraphFont"/>
    <w:link w:val="BodyTextIndent2"/>
    <w:rsid w:val="00D11DD8"/>
    <w:rPr>
      <w:sz w:val="24"/>
      <w:szCs w:val="24"/>
    </w:rPr>
  </w:style>
  <w:style w:type="paragraph" w:styleId="ListParagraph">
    <w:name w:val="List Paragraph"/>
    <w:basedOn w:val="Normal"/>
    <w:uiPriority w:val="34"/>
    <w:qFormat/>
    <w:rsid w:val="00C37562"/>
    <w:pPr>
      <w:ind w:left="720"/>
      <w:contextualSpacing/>
    </w:pPr>
  </w:style>
  <w:style w:type="character" w:styleId="FollowedHyperlink">
    <w:name w:val="FollowedHyperlink"/>
    <w:basedOn w:val="DefaultParagraphFont"/>
    <w:rsid w:val="00184099"/>
    <w:rPr>
      <w:color w:val="800080" w:themeColor="followedHyperlink"/>
      <w:u w:val="single"/>
    </w:rPr>
  </w:style>
  <w:style w:type="paragraph" w:styleId="Header">
    <w:name w:val="header"/>
    <w:basedOn w:val="Normal"/>
    <w:link w:val="HeaderChar"/>
    <w:rsid w:val="002402DB"/>
    <w:pPr>
      <w:tabs>
        <w:tab w:val="center" w:pos="4680"/>
        <w:tab w:val="right" w:pos="9360"/>
      </w:tabs>
    </w:pPr>
  </w:style>
  <w:style w:type="character" w:customStyle="1" w:styleId="HeaderChar">
    <w:name w:val="Header Char"/>
    <w:basedOn w:val="DefaultParagraphFont"/>
    <w:link w:val="Header"/>
    <w:rsid w:val="002402DB"/>
    <w:rPr>
      <w:sz w:val="24"/>
      <w:szCs w:val="24"/>
    </w:rPr>
  </w:style>
  <w:style w:type="paragraph" w:styleId="Footer">
    <w:name w:val="footer"/>
    <w:basedOn w:val="Normal"/>
    <w:link w:val="FooterChar"/>
    <w:rsid w:val="002402DB"/>
    <w:pPr>
      <w:tabs>
        <w:tab w:val="center" w:pos="4680"/>
        <w:tab w:val="right" w:pos="9360"/>
      </w:tabs>
    </w:pPr>
  </w:style>
  <w:style w:type="character" w:customStyle="1" w:styleId="FooterChar">
    <w:name w:val="Footer Char"/>
    <w:basedOn w:val="DefaultParagraphFont"/>
    <w:link w:val="Footer"/>
    <w:rsid w:val="002402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rnellcollege.edu/library/qrs" TargetMode="External"/><Relationship Id="rId18" Type="http://schemas.openxmlformats.org/officeDocument/2006/relationships/hyperlink" Target="http://www.youtube.com/watch?v=B5tsSyrTy0g&amp;feature=related" TargetMode="External"/><Relationship Id="rId26" Type="http://schemas.openxmlformats.org/officeDocument/2006/relationships/hyperlink" Target="https://www.ted.com/talks/patricia_kuhl_the_linguistic_genius_of_babies" TargetMode="External"/><Relationship Id="rId3" Type="http://schemas.openxmlformats.org/officeDocument/2006/relationships/styles" Target="styles.xml"/><Relationship Id="rId21" Type="http://schemas.openxmlformats.org/officeDocument/2006/relationships/hyperlink" Target="http://www.youtube.com/watch?v=wRM7vTrIIis&amp;NR=1" TargetMode="External"/><Relationship Id="rId7" Type="http://schemas.openxmlformats.org/officeDocument/2006/relationships/footnotes" Target="footnotes.xml"/><Relationship Id="rId12" Type="http://schemas.openxmlformats.org/officeDocument/2006/relationships/hyperlink" Target="mailto:jjohaningmeier@cornellcollege.edu" TargetMode="External"/><Relationship Id="rId17" Type="http://schemas.openxmlformats.org/officeDocument/2006/relationships/hyperlink" Target="http://www.cornellcollege.edu/academic-support-and-advising/disabilities/index.shtml" TargetMode="External"/><Relationship Id="rId25" Type="http://schemas.openxmlformats.org/officeDocument/2006/relationships/hyperlink" Target="http://www.youtube.com/watch?v=SzPiTwDE0bE" TargetMode="External"/><Relationship Id="rId2" Type="http://schemas.openxmlformats.org/officeDocument/2006/relationships/numbering" Target="numbering.xml"/><Relationship Id="rId16" Type="http://schemas.openxmlformats.org/officeDocument/2006/relationships/hyperlink" Target="http://www.cornellcollege.edu/library/wrc" TargetMode="External"/><Relationship Id="rId20" Type="http://schemas.openxmlformats.org/officeDocument/2006/relationships/hyperlink" Target="http://www.youtube.com/watch?v=wRM7vTrIIis&amp;NR=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yamanishi@cornellcollege.edu" TargetMode="External"/><Relationship Id="rId24" Type="http://schemas.openxmlformats.org/officeDocument/2006/relationships/hyperlink" Target="http://www.youtube.com/watch?v=vXoTaZotdHg" TargetMode="External"/><Relationship Id="rId5" Type="http://schemas.openxmlformats.org/officeDocument/2006/relationships/settings" Target="settings.xml"/><Relationship Id="rId15" Type="http://schemas.openxmlformats.org/officeDocument/2006/relationships/hyperlink" Target="mailto:jhaigh@cornellcollege.edu" TargetMode="External"/><Relationship Id="rId23" Type="http://schemas.openxmlformats.org/officeDocument/2006/relationships/hyperlink" Target="http://www.youtube.com/watch?v=2Dhc2zePJFE" TargetMode="External"/><Relationship Id="rId28" Type="http://schemas.openxmlformats.org/officeDocument/2006/relationships/hyperlink" Target="mailto:bties@lisbon.k12.ia.us" TargetMode="External"/><Relationship Id="rId10" Type="http://schemas.openxmlformats.org/officeDocument/2006/relationships/hyperlink" Target="http://www.cornellcollege.edu/library/faculty/syllabi/educational-priorities-and-outcomes.shtml" TargetMode="External"/><Relationship Id="rId19" Type="http://schemas.openxmlformats.org/officeDocument/2006/relationships/hyperlink" Target="http://www.youtube.com/watch?v=wRM7vTrIIis&amp;NR=1" TargetMode="External"/><Relationship Id="rId4" Type="http://schemas.microsoft.com/office/2007/relationships/stylesWithEffects" Target="stylesWithEffects.xml"/><Relationship Id="rId9" Type="http://schemas.openxmlformats.org/officeDocument/2006/relationships/hyperlink" Target="mailto:aganzel@cornellcollege.edu" TargetMode="External"/><Relationship Id="rId14" Type="http://schemas.openxmlformats.org/officeDocument/2006/relationships/hyperlink" Target="mailto:lfarmer@cornellcollege.edu" TargetMode="External"/><Relationship Id="rId22" Type="http://schemas.openxmlformats.org/officeDocument/2006/relationships/hyperlink" Target="http://www.youtube.com/watch?v=2Dhc2zePJFE" TargetMode="External"/><Relationship Id="rId27" Type="http://schemas.openxmlformats.org/officeDocument/2006/relationships/hyperlink" Target="https://www.youtube.com/watch?v=pjtioIFuNf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E6FED-66B2-405A-9B6D-0902A2B6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10</Pages>
  <Words>3700</Words>
  <Characters>21537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ADOLESCENCE (Psych 278)</vt:lpstr>
    </vt:vector>
  </TitlesOfParts>
  <Company>Cornell College</Company>
  <LinksUpToDate>false</LinksUpToDate>
  <CharactersWithSpaces>25187</CharactersWithSpaces>
  <SharedDoc>false</SharedDoc>
  <HLinks>
    <vt:vector size="6" baseType="variant">
      <vt:variant>
        <vt:i4>4325473</vt:i4>
      </vt:variant>
      <vt:variant>
        <vt:i4>0</vt:i4>
      </vt:variant>
      <vt:variant>
        <vt:i4>0</vt:i4>
      </vt:variant>
      <vt:variant>
        <vt:i4>5</vt:i4>
      </vt:variant>
      <vt:variant>
        <vt:lpwstr>mailto:aganzel@cornellcollege.edu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ADOLESCENCE (Psych 278)</dc:title>
  <dc:creator>Information Technology</dc:creator>
  <cp:lastModifiedBy>Alice K. Ganzel</cp:lastModifiedBy>
  <cp:revision>40</cp:revision>
  <cp:lastPrinted>2012-11-25T22:22:00Z</cp:lastPrinted>
  <dcterms:created xsi:type="dcterms:W3CDTF">2018-09-03T14:58:00Z</dcterms:created>
  <dcterms:modified xsi:type="dcterms:W3CDTF">2018-09-24T22:11:00Z</dcterms:modified>
</cp:coreProperties>
</file>