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459B4" w14:textId="77777777" w:rsidR="007464A2" w:rsidRPr="007F73DD" w:rsidRDefault="007464A2" w:rsidP="007217EE">
      <w:pPr>
        <w:jc w:val="center"/>
        <w:rPr>
          <w:rFonts w:ascii="Calibri" w:hAnsi="Calibri" w:cs="Arial"/>
          <w:b/>
          <w:sz w:val="36"/>
        </w:rPr>
      </w:pPr>
      <w:bookmarkStart w:id="0" w:name="_GoBack"/>
      <w:bookmarkEnd w:id="0"/>
      <w:r w:rsidRPr="007F73DD">
        <w:rPr>
          <w:rFonts w:ascii="Calibri" w:hAnsi="Calibri" w:cs="Arial"/>
          <w:b/>
          <w:sz w:val="36"/>
        </w:rPr>
        <w:t xml:space="preserve">Syllabus: </w:t>
      </w:r>
    </w:p>
    <w:p w14:paraId="36523618" w14:textId="0054D7C0" w:rsidR="00955C05" w:rsidRPr="007F73DD" w:rsidRDefault="00E95F4A" w:rsidP="007217EE">
      <w:pPr>
        <w:jc w:val="center"/>
        <w:rPr>
          <w:rFonts w:ascii="Calibri" w:hAnsi="Calibri" w:cs="Arial"/>
          <w:b/>
          <w:sz w:val="44"/>
        </w:rPr>
      </w:pPr>
      <w:r>
        <w:rPr>
          <w:rFonts w:ascii="Calibri" w:hAnsi="Calibri" w:cs="Arial"/>
          <w:b/>
          <w:sz w:val="44"/>
        </w:rPr>
        <w:t>BIO 485</w:t>
      </w:r>
      <w:r w:rsidR="00215DD1">
        <w:rPr>
          <w:rFonts w:ascii="Calibri" w:hAnsi="Calibri" w:cs="Arial"/>
          <w:b/>
          <w:sz w:val="44"/>
        </w:rPr>
        <w:t xml:space="preserve"> </w:t>
      </w:r>
      <w:r>
        <w:rPr>
          <w:rFonts w:ascii="Calibri" w:hAnsi="Calibri" w:cs="Arial"/>
          <w:b/>
          <w:sz w:val="44"/>
        </w:rPr>
        <w:t>–</w:t>
      </w:r>
      <w:r w:rsidR="00215DD1">
        <w:rPr>
          <w:rFonts w:ascii="Calibri" w:hAnsi="Calibri" w:cs="Arial"/>
          <w:b/>
          <w:sz w:val="44"/>
        </w:rPr>
        <w:t xml:space="preserve"> </w:t>
      </w:r>
      <w:r>
        <w:rPr>
          <w:rFonts w:ascii="Calibri" w:hAnsi="Calibri" w:cs="Arial"/>
          <w:b/>
          <w:sz w:val="44"/>
        </w:rPr>
        <w:t>Monarch Butterfly Conservation</w:t>
      </w:r>
    </w:p>
    <w:p w14:paraId="1BFAEAEE" w14:textId="28477A10" w:rsidR="002B1E2C" w:rsidRDefault="000639A4" w:rsidP="00CA16A1">
      <w:pPr>
        <w:jc w:val="center"/>
        <w:rPr>
          <w:rFonts w:ascii="Calibri" w:hAnsi="Calibri" w:cs="Arial"/>
          <w:b/>
          <w:sz w:val="36"/>
        </w:rPr>
      </w:pPr>
      <w:r>
        <w:rPr>
          <w:rFonts w:ascii="Calibri" w:hAnsi="Calibri" w:cs="Arial"/>
          <w:b/>
          <w:sz w:val="36"/>
        </w:rPr>
        <w:t>Block 1</w:t>
      </w:r>
      <w:r w:rsidR="00D602AB">
        <w:rPr>
          <w:rFonts w:ascii="Calibri" w:hAnsi="Calibri" w:cs="Arial"/>
          <w:b/>
          <w:sz w:val="36"/>
        </w:rPr>
        <w:t>,</w:t>
      </w:r>
      <w:r w:rsidR="007464A2" w:rsidRPr="007F73DD">
        <w:rPr>
          <w:rFonts w:ascii="Calibri" w:hAnsi="Calibri" w:cs="Arial"/>
          <w:b/>
          <w:sz w:val="36"/>
        </w:rPr>
        <w:t xml:space="preserve"> 20</w:t>
      </w:r>
      <w:r w:rsidR="00FC46F9">
        <w:rPr>
          <w:rFonts w:ascii="Calibri" w:hAnsi="Calibri" w:cs="Arial"/>
          <w:b/>
          <w:sz w:val="36"/>
        </w:rPr>
        <w:t>1</w:t>
      </w:r>
      <w:r w:rsidR="00F450FE">
        <w:rPr>
          <w:rFonts w:ascii="Calibri" w:hAnsi="Calibri" w:cs="Arial"/>
          <w:b/>
          <w:sz w:val="36"/>
        </w:rPr>
        <w:t>8</w:t>
      </w:r>
    </w:p>
    <w:p w14:paraId="6C1C4EBC" w14:textId="77777777" w:rsidR="0047214B" w:rsidRPr="00CA16A1" w:rsidRDefault="0047214B" w:rsidP="00CA16A1">
      <w:pPr>
        <w:jc w:val="center"/>
        <w:rPr>
          <w:rFonts w:ascii="Calibri" w:hAnsi="Calibri" w:cs="Arial"/>
          <w:b/>
          <w:sz w:val="36"/>
        </w:rPr>
      </w:pPr>
    </w:p>
    <w:p w14:paraId="7FF137F8" w14:textId="073199B4" w:rsidR="007464A2" w:rsidRPr="007F73DD" w:rsidRDefault="002B1E2C" w:rsidP="007217EE">
      <w:pPr>
        <w:jc w:val="center"/>
        <w:rPr>
          <w:rFonts w:ascii="Calibri" w:hAnsi="Calibri" w:cs="Arial"/>
        </w:rPr>
      </w:pPr>
      <w:r w:rsidRPr="002B1E2C">
        <w:rPr>
          <w:noProof/>
        </w:rPr>
        <w:t xml:space="preserve"> </w:t>
      </w:r>
      <w:r w:rsidR="00D550E0">
        <w:rPr>
          <w:noProof/>
        </w:rPr>
        <w:t xml:space="preserve"> </w:t>
      </w:r>
      <w:r w:rsidR="0047214B">
        <w:rPr>
          <w:rFonts w:ascii="Helvetica" w:hAnsi="Helvetica" w:cs="Helvetica"/>
          <w:noProof/>
        </w:rPr>
        <w:drawing>
          <wp:inline distT="0" distB="0" distL="0" distR="0" wp14:anchorId="66FE1958" wp14:editId="0A975ECB">
            <wp:extent cx="4178300" cy="3137989"/>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86" cy="3138053"/>
                    </a:xfrm>
                    <a:prstGeom prst="rect">
                      <a:avLst/>
                    </a:prstGeom>
                    <a:noFill/>
                    <a:ln>
                      <a:noFill/>
                    </a:ln>
                  </pic:spPr>
                </pic:pic>
              </a:graphicData>
            </a:graphic>
          </wp:inline>
        </w:drawing>
      </w:r>
    </w:p>
    <w:p w14:paraId="63FD1243" w14:textId="77777777" w:rsidR="00230958" w:rsidRPr="007F73DD" w:rsidRDefault="00230958" w:rsidP="007217EE">
      <w:pPr>
        <w:jc w:val="center"/>
        <w:rPr>
          <w:rFonts w:ascii="Calibri" w:hAnsi="Calibri" w:cs="Arial"/>
          <w:b/>
        </w:rPr>
      </w:pPr>
    </w:p>
    <w:p w14:paraId="0D10D3CF" w14:textId="77777777" w:rsidR="00FB1729" w:rsidRDefault="00FB1729" w:rsidP="00552015">
      <w:pPr>
        <w:rPr>
          <w:rFonts w:ascii="Calibri" w:hAnsi="Calibri" w:cs="Arial"/>
          <w:b/>
        </w:rPr>
      </w:pPr>
    </w:p>
    <w:p w14:paraId="599A63A5" w14:textId="2DDEB368" w:rsidR="00FB1729" w:rsidRDefault="00E95F4A" w:rsidP="00FB1729">
      <w:pPr>
        <w:ind w:left="3600" w:firstLine="720"/>
        <w:rPr>
          <w:rFonts w:ascii="Calibri" w:hAnsi="Calibri" w:cs="Arial"/>
          <w:b/>
          <w:u w:val="single"/>
        </w:rPr>
      </w:pPr>
      <w:r>
        <w:rPr>
          <w:rFonts w:ascii="Calibri" w:hAnsi="Calibri" w:cs="Arial"/>
          <w:b/>
          <w:u w:val="single"/>
        </w:rPr>
        <w:t>INSTRUCTOR</w:t>
      </w:r>
    </w:p>
    <w:p w14:paraId="77D57798" w14:textId="77777777" w:rsidR="00E95F4A" w:rsidRPr="00FB1729" w:rsidRDefault="00E95F4A" w:rsidP="00FB1729">
      <w:pPr>
        <w:ind w:left="3600" w:firstLine="720"/>
        <w:rPr>
          <w:rFonts w:ascii="Calibri" w:hAnsi="Calibri" w:cs="Arial"/>
          <w:b/>
          <w:u w:val="single"/>
        </w:rPr>
      </w:pPr>
    </w:p>
    <w:p w14:paraId="7EB28734" w14:textId="1BC3239F" w:rsidR="00950EE7" w:rsidRPr="00A85E6F" w:rsidRDefault="004518A1" w:rsidP="00552015">
      <w:pPr>
        <w:rPr>
          <w:rFonts w:ascii="Calibri" w:hAnsi="Calibri" w:cs="Arial"/>
        </w:rPr>
      </w:pPr>
      <w:r w:rsidRPr="00A85E6F">
        <w:rPr>
          <w:rFonts w:ascii="Calibri" w:hAnsi="Calibri" w:cs="Arial"/>
          <w:b/>
        </w:rPr>
        <w:t>Tammy Mildenstein</w:t>
      </w:r>
      <w:r w:rsidR="00E95F4A">
        <w:rPr>
          <w:rFonts w:ascii="Calibri" w:hAnsi="Calibri" w:cs="Arial"/>
          <w:b/>
        </w:rPr>
        <w:tab/>
      </w:r>
      <w:r w:rsidR="00AA53EC">
        <w:rPr>
          <w:rFonts w:ascii="Calibri" w:hAnsi="Calibri" w:cs="Arial"/>
        </w:rPr>
        <w:t>West Science</w:t>
      </w:r>
      <w:r w:rsidR="009A2510">
        <w:rPr>
          <w:rFonts w:ascii="Calibri" w:hAnsi="Calibri" w:cs="Arial"/>
        </w:rPr>
        <w:t xml:space="preserve"> 108</w:t>
      </w:r>
      <w:r w:rsidR="001974B4">
        <w:rPr>
          <w:rFonts w:ascii="Calibri" w:hAnsi="Calibri" w:cs="Arial"/>
        </w:rPr>
        <w:t>A</w:t>
      </w:r>
      <w:r w:rsidR="00E95F4A">
        <w:rPr>
          <w:rFonts w:ascii="Calibri" w:hAnsi="Calibri" w:cs="Arial"/>
        </w:rPr>
        <w:tab/>
      </w:r>
      <w:r w:rsidR="00EF12A5">
        <w:rPr>
          <w:rFonts w:ascii="Calibri" w:hAnsi="Calibri" w:cs="Arial"/>
        </w:rPr>
        <w:tab/>
      </w:r>
      <w:r w:rsidRPr="00A85E6F">
        <w:rPr>
          <w:rFonts w:ascii="Calibri" w:hAnsi="Calibri" w:cs="Arial"/>
        </w:rPr>
        <w:t xml:space="preserve">Phone: </w:t>
      </w:r>
      <w:r w:rsidR="001974B4">
        <w:rPr>
          <w:rFonts w:ascii="Calibri" w:hAnsi="Calibri" w:cs="Arial"/>
        </w:rPr>
        <w:t>319</w:t>
      </w:r>
      <w:r w:rsidR="00714F0B">
        <w:rPr>
          <w:rFonts w:ascii="Calibri" w:hAnsi="Calibri" w:cs="Arial"/>
        </w:rPr>
        <w:t>-</w:t>
      </w:r>
      <w:r w:rsidR="001974B4">
        <w:rPr>
          <w:rFonts w:ascii="Calibri" w:hAnsi="Calibri" w:cs="Arial"/>
        </w:rPr>
        <w:t>895</w:t>
      </w:r>
      <w:r w:rsidRPr="00A85E6F">
        <w:rPr>
          <w:rFonts w:ascii="Calibri" w:hAnsi="Calibri" w:cs="Arial"/>
        </w:rPr>
        <w:t>-</w:t>
      </w:r>
      <w:r w:rsidR="001974B4">
        <w:rPr>
          <w:rFonts w:ascii="Calibri" w:hAnsi="Calibri" w:cs="Arial"/>
        </w:rPr>
        <w:t>4494</w:t>
      </w:r>
      <w:r w:rsidR="00FB1729">
        <w:rPr>
          <w:rFonts w:ascii="Calibri" w:hAnsi="Calibri" w:cs="Arial"/>
        </w:rPr>
        <w:t xml:space="preserve"> (office)</w:t>
      </w:r>
      <w:proofErr w:type="gramStart"/>
      <w:r w:rsidR="00FB1729">
        <w:rPr>
          <w:rFonts w:ascii="Calibri" w:hAnsi="Calibri" w:cs="Arial"/>
        </w:rPr>
        <w:t>;</w:t>
      </w:r>
      <w:proofErr w:type="gramEnd"/>
      <w:r w:rsidR="00FB1729">
        <w:rPr>
          <w:rFonts w:ascii="Calibri" w:hAnsi="Calibri" w:cs="Arial"/>
        </w:rPr>
        <w:t xml:space="preserve"> 406-214-1563 (cell)</w:t>
      </w:r>
      <w:r w:rsidR="007464A2" w:rsidRPr="00A85E6F">
        <w:rPr>
          <w:rFonts w:ascii="Calibri" w:hAnsi="Calibri" w:cs="Arial"/>
        </w:rPr>
        <w:t xml:space="preserve"> </w:t>
      </w:r>
      <w:r w:rsidR="00E95F4A">
        <w:rPr>
          <w:rFonts w:ascii="Calibri" w:hAnsi="Calibri" w:cs="Arial"/>
        </w:rPr>
        <w:tab/>
      </w:r>
      <w:r w:rsidR="00E95F4A">
        <w:rPr>
          <w:rFonts w:ascii="Calibri" w:hAnsi="Calibri" w:cs="Arial"/>
        </w:rPr>
        <w:tab/>
      </w:r>
    </w:p>
    <w:p w14:paraId="7B37F638" w14:textId="01D4F8B6" w:rsidR="000F37BA" w:rsidRPr="00A21F11" w:rsidRDefault="007464A2" w:rsidP="00E64711">
      <w:pPr>
        <w:rPr>
          <w:rFonts w:ascii="Calibri" w:hAnsi="Calibri" w:cs="Arial"/>
        </w:rPr>
      </w:pPr>
      <w:r w:rsidRPr="00A85E6F">
        <w:rPr>
          <w:rFonts w:ascii="Calibri" w:hAnsi="Calibri" w:cs="Arial"/>
        </w:rPr>
        <w:t xml:space="preserve">Email: </w:t>
      </w:r>
      <w:hyperlink r:id="rId10" w:history="1">
        <w:r w:rsidR="001974B4" w:rsidRPr="00BC4ADE">
          <w:rPr>
            <w:rStyle w:val="Hyperlink"/>
            <w:rFonts w:ascii="Calibri" w:hAnsi="Calibri" w:cs="Arial"/>
          </w:rPr>
          <w:t>tmildenstein@cornellcollege.edu</w:t>
        </w:r>
      </w:hyperlink>
      <w:r w:rsidR="004518A1" w:rsidRPr="00A85E6F">
        <w:rPr>
          <w:rFonts w:ascii="Calibri" w:hAnsi="Calibri" w:cs="Arial"/>
        </w:rPr>
        <w:t xml:space="preserve"> </w:t>
      </w:r>
      <w:r w:rsidR="00E64711">
        <w:rPr>
          <w:rFonts w:ascii="Calibri" w:hAnsi="Calibri" w:cs="Arial"/>
        </w:rPr>
        <w:tab/>
      </w:r>
      <w:r w:rsidR="00E64711">
        <w:rPr>
          <w:rFonts w:ascii="Calibri" w:hAnsi="Calibri" w:cs="Arial"/>
        </w:rPr>
        <w:tab/>
      </w:r>
      <w:r w:rsidR="0071154D">
        <w:rPr>
          <w:rFonts w:ascii="Calibri" w:hAnsi="Calibri" w:cs="Arial"/>
        </w:rPr>
        <w:t>Office Hours:</w:t>
      </w:r>
      <w:r w:rsidR="0047087A">
        <w:rPr>
          <w:rFonts w:ascii="Calibri" w:hAnsi="Calibri" w:cs="Arial"/>
        </w:rPr>
        <w:t xml:space="preserve"> </w:t>
      </w:r>
      <w:r w:rsidR="00552015">
        <w:rPr>
          <w:rFonts w:ascii="Calibri" w:hAnsi="Calibri" w:cs="Arial"/>
        </w:rPr>
        <w:t>before or after class</w:t>
      </w:r>
      <w:r w:rsidR="0047087A">
        <w:rPr>
          <w:rFonts w:ascii="Calibri" w:hAnsi="Calibri" w:cs="Arial"/>
        </w:rPr>
        <w:t>,</w:t>
      </w:r>
      <w:r w:rsidR="004C5D47" w:rsidRPr="00A85E6F">
        <w:rPr>
          <w:rFonts w:ascii="Calibri" w:hAnsi="Calibri" w:cs="Arial"/>
        </w:rPr>
        <w:t xml:space="preserve"> or by appointment</w:t>
      </w:r>
    </w:p>
    <w:p w14:paraId="7FC0BE32" w14:textId="77777777" w:rsidR="007464A2" w:rsidRPr="004323EC" w:rsidRDefault="007464A2" w:rsidP="007217EE">
      <w:pPr>
        <w:jc w:val="center"/>
        <w:rPr>
          <w:rFonts w:ascii="Calibri" w:hAnsi="Calibri" w:cs="Arial"/>
          <w:sz w:val="20"/>
          <w:szCs w:val="20"/>
        </w:rPr>
      </w:pPr>
    </w:p>
    <w:p w14:paraId="73EA45E3" w14:textId="405A5816" w:rsidR="009137C0" w:rsidRDefault="00CA16A1" w:rsidP="007217EE">
      <w:pPr>
        <w:rPr>
          <w:rFonts w:ascii="Calibri" w:hAnsi="Calibri" w:cs="Arial"/>
        </w:rPr>
      </w:pPr>
      <w:r w:rsidRPr="00CA16A1">
        <w:rPr>
          <w:rFonts w:ascii="Calibri" w:hAnsi="Calibri" w:cs="Arial"/>
          <w:b/>
        </w:rPr>
        <w:t>Meeting</w:t>
      </w:r>
      <w:r w:rsidR="007464A2" w:rsidRPr="00CA16A1">
        <w:rPr>
          <w:rFonts w:ascii="Calibri" w:hAnsi="Calibri" w:cs="Arial"/>
          <w:b/>
        </w:rPr>
        <w:t xml:space="preserve"> time</w:t>
      </w:r>
      <w:r w:rsidRPr="00CA16A1">
        <w:rPr>
          <w:rFonts w:ascii="Calibri" w:hAnsi="Calibri" w:cs="Arial"/>
          <w:b/>
        </w:rPr>
        <w:t>s</w:t>
      </w:r>
      <w:r w:rsidR="007464A2" w:rsidRPr="00CA16A1">
        <w:rPr>
          <w:rFonts w:ascii="Calibri" w:hAnsi="Calibri" w:cs="Arial"/>
          <w:b/>
        </w:rPr>
        <w:t>:</w:t>
      </w:r>
      <w:r w:rsidR="00950EE7" w:rsidRPr="00A85E6F">
        <w:rPr>
          <w:rFonts w:ascii="Calibri" w:hAnsi="Calibri" w:cs="Arial"/>
        </w:rPr>
        <w:t xml:space="preserve"> </w:t>
      </w:r>
      <w:r w:rsidR="00AF5E75">
        <w:rPr>
          <w:rFonts w:ascii="Calibri" w:hAnsi="Calibri" w:cs="Arial"/>
        </w:rPr>
        <w:tab/>
      </w:r>
      <w:r w:rsidR="009137C0">
        <w:rPr>
          <w:rFonts w:ascii="Calibri" w:hAnsi="Calibri" w:cs="Arial"/>
        </w:rPr>
        <w:t>Monday, Wednesday, Friday  (prairie surveys</w:t>
      </w:r>
      <w:r w:rsidR="003C310B">
        <w:rPr>
          <w:rFonts w:ascii="Calibri" w:hAnsi="Calibri" w:cs="Arial"/>
        </w:rPr>
        <w:t xml:space="preserve">, 8:30 – 1:00 pm, but </w:t>
      </w:r>
      <w:r w:rsidR="009137C0">
        <w:rPr>
          <w:rFonts w:ascii="Calibri" w:hAnsi="Calibri" w:cs="Arial"/>
        </w:rPr>
        <w:t>times vary)</w:t>
      </w:r>
    </w:p>
    <w:p w14:paraId="1B5F0796" w14:textId="20D720AA" w:rsidR="008E08DD" w:rsidRPr="00A85E6F" w:rsidRDefault="00D87D7F" w:rsidP="009137C0">
      <w:pPr>
        <w:ind w:left="2160"/>
        <w:rPr>
          <w:rFonts w:ascii="Calibri" w:hAnsi="Calibri" w:cs="Arial"/>
        </w:rPr>
      </w:pPr>
      <w:r>
        <w:rPr>
          <w:rFonts w:ascii="Calibri" w:hAnsi="Calibri" w:cs="Arial"/>
        </w:rPr>
        <w:t xml:space="preserve">Tuesday and Thursday </w:t>
      </w:r>
      <w:r w:rsidR="00CA16A1">
        <w:rPr>
          <w:rFonts w:ascii="Calibri" w:hAnsi="Calibri" w:cs="Arial"/>
        </w:rPr>
        <w:t>9:00</w:t>
      </w:r>
      <w:r w:rsidR="007464A2" w:rsidRPr="00A85E6F">
        <w:rPr>
          <w:rFonts w:ascii="Calibri" w:hAnsi="Calibri" w:cs="Arial"/>
        </w:rPr>
        <w:t xml:space="preserve"> – </w:t>
      </w:r>
      <w:r w:rsidR="00950EE7" w:rsidRPr="00A85E6F">
        <w:rPr>
          <w:rFonts w:ascii="Calibri" w:hAnsi="Calibri" w:cs="Arial"/>
        </w:rPr>
        <w:t>1</w:t>
      </w:r>
      <w:r w:rsidR="007464A2" w:rsidRPr="00A85E6F">
        <w:rPr>
          <w:rFonts w:ascii="Calibri" w:hAnsi="Calibri" w:cs="Arial"/>
        </w:rPr>
        <w:t xml:space="preserve">1:00 </w:t>
      </w:r>
      <w:r w:rsidR="00950EE7" w:rsidRPr="00A85E6F">
        <w:rPr>
          <w:rFonts w:ascii="Calibri" w:hAnsi="Calibri" w:cs="Arial"/>
        </w:rPr>
        <w:t>AM</w:t>
      </w:r>
      <w:proofErr w:type="gramStart"/>
      <w:r>
        <w:rPr>
          <w:rFonts w:ascii="Calibri" w:hAnsi="Calibri" w:cs="Arial"/>
        </w:rPr>
        <w:t>,  1:00</w:t>
      </w:r>
      <w:proofErr w:type="gramEnd"/>
      <w:r>
        <w:rPr>
          <w:rFonts w:ascii="Calibri" w:hAnsi="Calibri" w:cs="Arial"/>
        </w:rPr>
        <w:t xml:space="preserve"> – 3:00 PM </w:t>
      </w:r>
      <w:r w:rsidR="00EF12A5">
        <w:rPr>
          <w:rFonts w:ascii="Calibri" w:hAnsi="Calibri" w:cs="Arial"/>
        </w:rPr>
        <w:t xml:space="preserve"> </w:t>
      </w:r>
      <w:r w:rsidR="00F450FE">
        <w:rPr>
          <w:rFonts w:ascii="Calibri" w:hAnsi="Calibri" w:cs="Arial"/>
        </w:rPr>
        <w:t>West</w:t>
      </w:r>
      <w:r w:rsidR="008E08DD">
        <w:rPr>
          <w:rFonts w:ascii="Calibri" w:hAnsi="Calibri" w:cs="Arial"/>
        </w:rPr>
        <w:t>, R</w:t>
      </w:r>
      <w:r w:rsidR="00B04AE9">
        <w:rPr>
          <w:rFonts w:ascii="Calibri" w:hAnsi="Calibri" w:cs="Arial"/>
        </w:rPr>
        <w:t>oom</w:t>
      </w:r>
      <w:r w:rsidR="00F450FE">
        <w:rPr>
          <w:rFonts w:ascii="Calibri" w:hAnsi="Calibri" w:cs="Arial"/>
        </w:rPr>
        <w:t xml:space="preserve"> 307</w:t>
      </w:r>
    </w:p>
    <w:p w14:paraId="70D11847" w14:textId="592719F1" w:rsidR="00F727EB" w:rsidRDefault="00F727EB" w:rsidP="009F5358">
      <w:pPr>
        <w:pStyle w:val="Default"/>
        <w:rPr>
          <w:b/>
          <w:bCs/>
        </w:rPr>
      </w:pPr>
    </w:p>
    <w:p w14:paraId="30999A2C" w14:textId="43B44069" w:rsidR="00D84983" w:rsidRDefault="00E64711" w:rsidP="009F5358">
      <w:pPr>
        <w:pStyle w:val="Default"/>
        <w:rPr>
          <w:b/>
          <w:bCs/>
        </w:rPr>
      </w:pPr>
      <w:r>
        <w:rPr>
          <w:b/>
          <w:bCs/>
        </w:rPr>
        <w:t>This is a research-focused course, designed to give students time to develop and carry out their own capstone research projects. Our central theme will be monarch butterfly conservation, and we will conduct habitat restoration for monarchs on Cornell College’s campus. To further support monarch conservation, students will conduct their own research to answer questions about monarch threats and conservation.</w:t>
      </w:r>
    </w:p>
    <w:p w14:paraId="2331AC85" w14:textId="77777777" w:rsidR="00E64711" w:rsidRDefault="00E64711" w:rsidP="009F5358">
      <w:pPr>
        <w:pStyle w:val="Default"/>
        <w:rPr>
          <w:b/>
          <w:bCs/>
        </w:rPr>
      </w:pPr>
    </w:p>
    <w:p w14:paraId="5276A348" w14:textId="7517CAAB" w:rsidR="00877008" w:rsidRPr="00E64711" w:rsidRDefault="00F727EB" w:rsidP="009F5358">
      <w:pPr>
        <w:pStyle w:val="Default"/>
        <w:rPr>
          <w:rFonts w:ascii="Cambria" w:hAnsi="Cambria"/>
          <w:bCs/>
        </w:rPr>
      </w:pPr>
      <w:r>
        <w:rPr>
          <w:b/>
          <w:bCs/>
        </w:rPr>
        <w:tab/>
      </w:r>
      <w:r w:rsidR="00B359AE">
        <w:rPr>
          <w:rFonts w:ascii="Cambria" w:hAnsi="Cambria"/>
          <w:bCs/>
        </w:rPr>
        <w:t>My goals for this course include the following:</w:t>
      </w:r>
    </w:p>
    <w:p w14:paraId="62560DC5" w14:textId="77777777" w:rsidR="00E64711" w:rsidRDefault="00E64711" w:rsidP="00E64711">
      <w:pPr>
        <w:pStyle w:val="Default"/>
        <w:spacing w:line="276" w:lineRule="auto"/>
        <w:ind w:left="1080"/>
        <w:rPr>
          <w:rFonts w:ascii="Cambria" w:hAnsi="Cambria"/>
          <w:bCs/>
        </w:rPr>
      </w:pPr>
    </w:p>
    <w:p w14:paraId="334B5542" w14:textId="36676F4B" w:rsid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investigate ecological concepts on local and global scales</w:t>
      </w:r>
    </w:p>
    <w:p w14:paraId="76FA8A98" w14:textId="6A38AD1D" w:rsid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cultivate reading and writing skills within the scientific literature</w:t>
      </w:r>
    </w:p>
    <w:p w14:paraId="4414013F" w14:textId="2E4ED523" w:rsid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strengthen students’ critical thinking skills</w:t>
      </w:r>
    </w:p>
    <w:p w14:paraId="6BCF93EA" w14:textId="0650251B" w:rsid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impart a conservation ethic with respect to the environment</w:t>
      </w:r>
    </w:p>
    <w:p w14:paraId="2C42B307" w14:textId="15A2C3BD" w:rsid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provide opportunities for hands-on learning using field and lab techniques</w:t>
      </w:r>
    </w:p>
    <w:p w14:paraId="203BEED2" w14:textId="2C512949" w:rsidR="00B359AE" w:rsidRPr="00B359AE" w:rsidRDefault="00B359AE" w:rsidP="00B359AE">
      <w:pPr>
        <w:pStyle w:val="Default"/>
        <w:numPr>
          <w:ilvl w:val="0"/>
          <w:numId w:val="22"/>
        </w:numPr>
        <w:spacing w:line="276" w:lineRule="auto"/>
        <w:rPr>
          <w:rFonts w:ascii="Cambria" w:hAnsi="Cambria"/>
          <w:bCs/>
        </w:rPr>
      </w:pPr>
      <w:proofErr w:type="gramStart"/>
      <w:r>
        <w:rPr>
          <w:rFonts w:ascii="Cambria" w:hAnsi="Cambria"/>
          <w:bCs/>
        </w:rPr>
        <w:t>to</w:t>
      </w:r>
      <w:proofErr w:type="gramEnd"/>
      <w:r>
        <w:rPr>
          <w:rFonts w:ascii="Cambria" w:hAnsi="Cambria"/>
          <w:bCs/>
        </w:rPr>
        <w:t xml:space="preserve"> deepen students’ sense of place by tying this course directly to Iowa ecology</w:t>
      </w:r>
    </w:p>
    <w:p w14:paraId="0979917D" w14:textId="77777777" w:rsidR="00F727EB" w:rsidRDefault="00F727EB" w:rsidP="009F5358">
      <w:pPr>
        <w:pStyle w:val="Default"/>
      </w:pPr>
    </w:p>
    <w:p w14:paraId="450CF857" w14:textId="77777777" w:rsidR="00D84983" w:rsidRPr="00D84983" w:rsidRDefault="00D84983" w:rsidP="00D84983">
      <w:pPr>
        <w:autoSpaceDE w:val="0"/>
        <w:autoSpaceDN w:val="0"/>
        <w:adjustRightInd w:val="0"/>
        <w:rPr>
          <w:rFonts w:asciiTheme="minorHAnsi" w:hAnsiTheme="minorHAnsi"/>
          <w:color w:val="000000"/>
        </w:rPr>
      </w:pPr>
      <w:r w:rsidRPr="00D84983">
        <w:rPr>
          <w:rFonts w:asciiTheme="minorHAnsi" w:hAnsiTheme="minorHAnsi"/>
          <w:i/>
          <w:iCs/>
        </w:rPr>
        <w:t xml:space="preserve">This course supports the </w:t>
      </w:r>
      <w:r w:rsidRPr="00F727EB">
        <w:rPr>
          <w:rFonts w:asciiTheme="minorHAnsi" w:hAnsiTheme="minorHAnsi"/>
          <w:b/>
          <w:i/>
          <w:iCs/>
        </w:rPr>
        <w:t>Educational Priorities and Outcomes of Cornell College</w:t>
      </w:r>
      <w:r w:rsidRPr="00D84983">
        <w:rPr>
          <w:rFonts w:asciiTheme="minorHAnsi" w:hAnsiTheme="minorHAnsi"/>
          <w:i/>
          <w:iCs/>
        </w:rPr>
        <w:t xml:space="preserve"> with emphases on knowledge, inquiry, reasoning, communication, ethical behavior, citizenship, vocation, and </w:t>
      </w:r>
      <w:proofErr w:type="gramStart"/>
      <w:r w:rsidRPr="00D84983">
        <w:rPr>
          <w:rFonts w:asciiTheme="minorHAnsi" w:hAnsiTheme="minorHAnsi"/>
          <w:i/>
          <w:iCs/>
        </w:rPr>
        <w:t>well-being</w:t>
      </w:r>
      <w:proofErr w:type="gramEnd"/>
      <w:r w:rsidRPr="00D84983">
        <w:rPr>
          <w:rFonts w:asciiTheme="minorHAnsi" w:hAnsiTheme="minorHAnsi"/>
          <w:i/>
          <w:iCs/>
        </w:rPr>
        <w:t xml:space="preserve">. </w:t>
      </w:r>
      <w:r w:rsidRPr="00D84983">
        <w:rPr>
          <w:rFonts w:asciiTheme="minorHAnsi" w:hAnsiTheme="minorHAnsi"/>
          <w:iCs/>
        </w:rPr>
        <w:t>These</w:t>
      </w:r>
      <w:r w:rsidRPr="00D84983">
        <w:rPr>
          <w:rFonts w:asciiTheme="minorHAnsi" w:hAnsiTheme="minorHAnsi"/>
          <w:color w:val="000000"/>
        </w:rPr>
        <w:t xml:space="preserve"> </w:t>
      </w:r>
      <w:r w:rsidRPr="00D84983">
        <w:rPr>
          <w:rFonts w:asciiTheme="minorHAnsi" w:hAnsiTheme="minorHAnsi"/>
          <w:i/>
          <w:iCs/>
          <w:color w:val="000000"/>
        </w:rPr>
        <w:t xml:space="preserve">Educational Priorities and Outcomes </w:t>
      </w:r>
      <w:r w:rsidRPr="00D84983">
        <w:rPr>
          <w:rFonts w:asciiTheme="minorHAnsi" w:hAnsiTheme="minorHAnsi"/>
          <w:color w:val="000000"/>
        </w:rPr>
        <w:t xml:space="preserve">can be found in the Academic Catalogue </w:t>
      </w:r>
    </w:p>
    <w:p w14:paraId="1D9FEFFC" w14:textId="77777777" w:rsidR="00D84983" w:rsidRPr="00D84983" w:rsidRDefault="00D84983" w:rsidP="00D84983">
      <w:pPr>
        <w:autoSpaceDE w:val="0"/>
        <w:autoSpaceDN w:val="0"/>
        <w:adjustRightInd w:val="0"/>
        <w:rPr>
          <w:rFonts w:asciiTheme="minorHAnsi" w:hAnsiTheme="minorHAnsi"/>
          <w:color w:val="000000"/>
        </w:rPr>
      </w:pPr>
    </w:p>
    <w:p w14:paraId="1BC649E0" w14:textId="6FD39585"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color w:val="000000"/>
        </w:rPr>
        <w:t>Knowledge</w:t>
      </w:r>
      <w:r w:rsidRPr="00D84983">
        <w:rPr>
          <w:rFonts w:asciiTheme="minorHAnsi" w:hAnsiTheme="minorHAnsi"/>
          <w:color w:val="000000"/>
        </w:rPr>
        <w:t xml:space="preserve">: </w:t>
      </w:r>
      <w:r w:rsidRPr="00D84983">
        <w:rPr>
          <w:rFonts w:asciiTheme="minorHAnsi" w:hAnsiTheme="minorHAnsi"/>
        </w:rPr>
        <w:t>The course will introd</w:t>
      </w:r>
      <w:r w:rsidR="00B359AE">
        <w:rPr>
          <w:rFonts w:asciiTheme="minorHAnsi" w:hAnsiTheme="minorHAnsi"/>
        </w:rPr>
        <w:t>uce you to</w:t>
      </w:r>
      <w:r w:rsidR="0071154D">
        <w:rPr>
          <w:rFonts w:asciiTheme="minorHAnsi" w:hAnsiTheme="minorHAnsi"/>
        </w:rPr>
        <w:t xml:space="preserve"> </w:t>
      </w:r>
      <w:r w:rsidR="00F450FE">
        <w:rPr>
          <w:rFonts w:asciiTheme="minorHAnsi" w:hAnsiTheme="minorHAnsi"/>
        </w:rPr>
        <w:t xml:space="preserve">conservation </w:t>
      </w:r>
      <w:r w:rsidR="00B359AE">
        <w:rPr>
          <w:rFonts w:asciiTheme="minorHAnsi" w:hAnsiTheme="minorHAnsi"/>
        </w:rPr>
        <w:t>ecological concepts</w:t>
      </w:r>
      <w:r w:rsidR="00AF5E75">
        <w:rPr>
          <w:rFonts w:asciiTheme="minorHAnsi" w:hAnsiTheme="minorHAnsi"/>
        </w:rPr>
        <w:t xml:space="preserve"> </w:t>
      </w:r>
      <w:r w:rsidR="00B359AE">
        <w:rPr>
          <w:rFonts w:asciiTheme="minorHAnsi" w:hAnsiTheme="minorHAnsi"/>
        </w:rPr>
        <w:t xml:space="preserve">using examples from </w:t>
      </w:r>
      <w:r>
        <w:rPr>
          <w:rFonts w:asciiTheme="minorHAnsi" w:hAnsiTheme="minorHAnsi"/>
        </w:rPr>
        <w:t>local, na</w:t>
      </w:r>
      <w:r w:rsidR="00B359AE">
        <w:rPr>
          <w:rFonts w:asciiTheme="minorHAnsi" w:hAnsiTheme="minorHAnsi"/>
        </w:rPr>
        <w:t>tional, and international case studies</w:t>
      </w:r>
      <w:r w:rsidRPr="00D84983">
        <w:rPr>
          <w:rFonts w:asciiTheme="minorHAnsi" w:hAnsiTheme="minorHAnsi"/>
        </w:rPr>
        <w:t>.</w:t>
      </w:r>
    </w:p>
    <w:p w14:paraId="210CDA1D" w14:textId="77777777" w:rsidR="00D84983" w:rsidRPr="00D84983" w:rsidRDefault="00D84983" w:rsidP="00D84983">
      <w:pPr>
        <w:autoSpaceDE w:val="0"/>
        <w:autoSpaceDN w:val="0"/>
        <w:adjustRightInd w:val="0"/>
        <w:rPr>
          <w:rFonts w:asciiTheme="minorHAnsi" w:hAnsiTheme="minorHAnsi"/>
        </w:rPr>
      </w:pPr>
    </w:p>
    <w:p w14:paraId="051845CF" w14:textId="2BCE24DF" w:rsidR="00D84983" w:rsidRPr="00D84983" w:rsidRDefault="00D84983" w:rsidP="00D84983">
      <w:pPr>
        <w:autoSpaceDE w:val="0"/>
        <w:autoSpaceDN w:val="0"/>
        <w:adjustRightInd w:val="0"/>
        <w:rPr>
          <w:rFonts w:asciiTheme="minorHAnsi" w:hAnsiTheme="minorHAnsi"/>
        </w:rPr>
      </w:pPr>
      <w:r w:rsidRPr="00D84983">
        <w:rPr>
          <w:rFonts w:asciiTheme="minorHAnsi" w:hAnsiTheme="minorHAnsi"/>
          <w:i/>
        </w:rPr>
        <w:t>Inquiry and reasoning:</w:t>
      </w:r>
      <w:r w:rsidR="00AF5E75">
        <w:rPr>
          <w:rFonts w:asciiTheme="minorHAnsi" w:hAnsiTheme="minorHAnsi"/>
        </w:rPr>
        <w:t xml:space="preserve"> My goal is to guide the class in developing and conducting a conservat</w:t>
      </w:r>
      <w:r w:rsidR="00B359AE">
        <w:rPr>
          <w:rFonts w:asciiTheme="minorHAnsi" w:hAnsiTheme="minorHAnsi"/>
        </w:rPr>
        <w:t>ion-focused project on a nationally</w:t>
      </w:r>
      <w:r w:rsidR="00AF5E75">
        <w:rPr>
          <w:rFonts w:asciiTheme="minorHAnsi" w:hAnsiTheme="minorHAnsi"/>
        </w:rPr>
        <w:t xml:space="preserve"> threatened species</w:t>
      </w:r>
      <w:r w:rsidRPr="00D84983">
        <w:rPr>
          <w:rFonts w:asciiTheme="minorHAnsi" w:hAnsiTheme="minorHAnsi"/>
        </w:rPr>
        <w:t xml:space="preserve">. In </w:t>
      </w:r>
      <w:r w:rsidR="00AF5E75">
        <w:rPr>
          <w:rFonts w:asciiTheme="minorHAnsi" w:hAnsiTheme="minorHAnsi"/>
        </w:rPr>
        <w:t>the process</w:t>
      </w:r>
      <w:r w:rsidRPr="00D84983">
        <w:rPr>
          <w:rFonts w:asciiTheme="minorHAnsi" w:hAnsiTheme="minorHAnsi"/>
        </w:rPr>
        <w:t>, we</w:t>
      </w:r>
      <w:r w:rsidR="00AF5E75">
        <w:rPr>
          <w:rFonts w:asciiTheme="minorHAnsi" w:hAnsiTheme="minorHAnsi"/>
        </w:rPr>
        <w:t xml:space="preserve"> will</w:t>
      </w:r>
      <w:r w:rsidRPr="00D84983">
        <w:rPr>
          <w:rFonts w:asciiTheme="minorHAnsi" w:hAnsiTheme="minorHAnsi"/>
        </w:rPr>
        <w:t xml:space="preserve"> </w:t>
      </w:r>
      <w:r w:rsidR="00AF5E75">
        <w:rPr>
          <w:rFonts w:asciiTheme="minorHAnsi" w:hAnsiTheme="minorHAnsi"/>
        </w:rPr>
        <w:t xml:space="preserve">read </w:t>
      </w:r>
      <w:r w:rsidRPr="00D84983">
        <w:rPr>
          <w:rFonts w:asciiTheme="minorHAnsi" w:hAnsiTheme="minorHAnsi"/>
        </w:rPr>
        <w:t xml:space="preserve">and critique </w:t>
      </w:r>
      <w:r w:rsidR="00AF5E75">
        <w:rPr>
          <w:rFonts w:asciiTheme="minorHAnsi" w:hAnsiTheme="minorHAnsi"/>
        </w:rPr>
        <w:t xml:space="preserve">the </w:t>
      </w:r>
      <w:proofErr w:type="gramStart"/>
      <w:r w:rsidR="00AF5E75">
        <w:rPr>
          <w:rFonts w:asciiTheme="minorHAnsi" w:hAnsiTheme="minorHAnsi"/>
        </w:rPr>
        <w:t>peer reviewed</w:t>
      </w:r>
      <w:proofErr w:type="gramEnd"/>
      <w:r w:rsidR="00AF5E75">
        <w:rPr>
          <w:rFonts w:asciiTheme="minorHAnsi" w:hAnsiTheme="minorHAnsi"/>
        </w:rPr>
        <w:t xml:space="preserve"> literature in </w:t>
      </w:r>
      <w:r w:rsidRPr="00D84983">
        <w:rPr>
          <w:rFonts w:asciiTheme="minorHAnsi" w:hAnsiTheme="minorHAnsi"/>
        </w:rPr>
        <w:t xml:space="preserve">ecology and </w:t>
      </w:r>
      <w:r w:rsidR="00AF5E75">
        <w:rPr>
          <w:rFonts w:asciiTheme="minorHAnsi" w:hAnsiTheme="minorHAnsi"/>
        </w:rPr>
        <w:t>gain a background on</w:t>
      </w:r>
      <w:r w:rsidRPr="00D84983">
        <w:rPr>
          <w:rFonts w:asciiTheme="minorHAnsi" w:hAnsiTheme="minorHAnsi"/>
        </w:rPr>
        <w:t xml:space="preserve"> different approaches to </w:t>
      </w:r>
      <w:r w:rsidR="00B359AE">
        <w:rPr>
          <w:rFonts w:asciiTheme="minorHAnsi" w:hAnsiTheme="minorHAnsi"/>
        </w:rPr>
        <w:t>ecological study for conservation management</w:t>
      </w:r>
      <w:r w:rsidRPr="00D84983">
        <w:rPr>
          <w:rFonts w:asciiTheme="minorHAnsi" w:hAnsiTheme="minorHAnsi"/>
        </w:rPr>
        <w:t>.</w:t>
      </w:r>
    </w:p>
    <w:p w14:paraId="0F3ABD51" w14:textId="77777777" w:rsidR="00D84983" w:rsidRPr="00D84983" w:rsidRDefault="00D84983" w:rsidP="00D84983">
      <w:pPr>
        <w:rPr>
          <w:rFonts w:asciiTheme="minorHAnsi" w:hAnsiTheme="minorHAnsi"/>
        </w:rPr>
      </w:pPr>
    </w:p>
    <w:p w14:paraId="711F226A" w14:textId="5D8CF1E3" w:rsidR="00D602AB" w:rsidRDefault="00D84983" w:rsidP="00D84983">
      <w:pPr>
        <w:rPr>
          <w:rFonts w:asciiTheme="minorHAnsi" w:hAnsiTheme="minorHAnsi"/>
        </w:rPr>
      </w:pPr>
      <w:r w:rsidRPr="00D84983">
        <w:rPr>
          <w:rFonts w:asciiTheme="minorHAnsi" w:hAnsiTheme="minorHAnsi"/>
          <w:i/>
        </w:rPr>
        <w:t>Communication</w:t>
      </w:r>
      <w:r w:rsidRPr="00D84983">
        <w:rPr>
          <w:rFonts w:asciiTheme="minorHAnsi" w:hAnsiTheme="minorHAnsi"/>
        </w:rPr>
        <w:t xml:space="preserve">: </w:t>
      </w:r>
      <w:r w:rsidR="00AF5E75">
        <w:rPr>
          <w:rFonts w:asciiTheme="minorHAnsi" w:hAnsiTheme="minorHAnsi"/>
        </w:rPr>
        <w:t>Students will</w:t>
      </w:r>
      <w:r w:rsidR="00D87D7F">
        <w:rPr>
          <w:rFonts w:asciiTheme="minorHAnsi" w:hAnsiTheme="minorHAnsi"/>
        </w:rPr>
        <w:t xml:space="preserve"> work </w:t>
      </w:r>
      <w:r w:rsidR="00877008">
        <w:rPr>
          <w:rFonts w:asciiTheme="minorHAnsi" w:hAnsiTheme="minorHAnsi"/>
        </w:rPr>
        <w:t>to develop their own ecological research project to build on what is known about butterflies in Iowa</w:t>
      </w:r>
      <w:r w:rsidR="00D602AB">
        <w:rPr>
          <w:rFonts w:asciiTheme="minorHAnsi" w:hAnsiTheme="minorHAnsi"/>
        </w:rPr>
        <w:t xml:space="preserve">. </w:t>
      </w:r>
      <w:r w:rsidR="00877008">
        <w:rPr>
          <w:rFonts w:asciiTheme="minorHAnsi" w:hAnsiTheme="minorHAnsi"/>
        </w:rPr>
        <w:t>For this project, s</w:t>
      </w:r>
      <w:r w:rsidR="00D602AB">
        <w:rPr>
          <w:rFonts w:asciiTheme="minorHAnsi" w:hAnsiTheme="minorHAnsi"/>
        </w:rPr>
        <w:t xml:space="preserve">tudents will </w:t>
      </w:r>
      <w:r w:rsidR="00877008">
        <w:rPr>
          <w:rFonts w:asciiTheme="minorHAnsi" w:hAnsiTheme="minorHAnsi"/>
        </w:rPr>
        <w:t>develop a proposal for their study, present their project ideas, conduct primary research, and present their project results to the group in both oral and written form. Students will</w:t>
      </w:r>
      <w:r w:rsidR="00D602AB">
        <w:rPr>
          <w:rFonts w:asciiTheme="minorHAnsi" w:hAnsiTheme="minorHAnsi"/>
        </w:rPr>
        <w:t xml:space="preserve"> be asked to lead in-class discussions and be prepared to ask questions in lectures, guest lectures, and discussions led by their peers.</w:t>
      </w:r>
    </w:p>
    <w:p w14:paraId="77925EBE" w14:textId="52781F30" w:rsidR="00D84983" w:rsidRPr="00D84983" w:rsidRDefault="00D602AB" w:rsidP="00D84983">
      <w:pPr>
        <w:rPr>
          <w:rFonts w:asciiTheme="minorHAnsi" w:hAnsiTheme="minorHAnsi"/>
        </w:rPr>
      </w:pPr>
      <w:r>
        <w:rPr>
          <w:rFonts w:asciiTheme="minorHAnsi" w:hAnsiTheme="minorHAnsi"/>
        </w:rPr>
        <w:t xml:space="preserve"> </w:t>
      </w:r>
    </w:p>
    <w:p w14:paraId="4549A286" w14:textId="209FF602" w:rsidR="00D84983" w:rsidRPr="00D84983" w:rsidRDefault="00D84983" w:rsidP="00D84983">
      <w:pPr>
        <w:rPr>
          <w:rFonts w:asciiTheme="minorHAnsi" w:hAnsiTheme="minorHAnsi"/>
        </w:rPr>
      </w:pPr>
      <w:r w:rsidRPr="00D84983">
        <w:rPr>
          <w:rFonts w:asciiTheme="minorHAnsi" w:hAnsiTheme="minorHAnsi"/>
          <w:i/>
        </w:rPr>
        <w:t>Ethical behavior</w:t>
      </w:r>
      <w:r w:rsidRPr="00D84983">
        <w:rPr>
          <w:rFonts w:asciiTheme="minorHAnsi" w:hAnsiTheme="minorHAnsi"/>
        </w:rPr>
        <w:t xml:space="preserve">: </w:t>
      </w:r>
      <w:r w:rsidR="00877008">
        <w:rPr>
          <w:rFonts w:asciiTheme="minorHAnsi" w:hAnsiTheme="minorHAnsi"/>
        </w:rPr>
        <w:t>As members of the local ecosystem ourselves</w:t>
      </w:r>
      <w:r w:rsidR="00D602AB">
        <w:rPr>
          <w:rFonts w:asciiTheme="minorHAnsi" w:hAnsiTheme="minorHAnsi"/>
        </w:rPr>
        <w:t xml:space="preserve">, we will discuss </w:t>
      </w:r>
      <w:r w:rsidR="00877008">
        <w:rPr>
          <w:rFonts w:asciiTheme="minorHAnsi" w:hAnsiTheme="minorHAnsi"/>
        </w:rPr>
        <w:t xml:space="preserve">and practice </w:t>
      </w:r>
      <w:r w:rsidR="00D602AB">
        <w:rPr>
          <w:rFonts w:asciiTheme="minorHAnsi" w:hAnsiTheme="minorHAnsi"/>
        </w:rPr>
        <w:t>environmental conservation ethics.</w:t>
      </w:r>
    </w:p>
    <w:p w14:paraId="334716DC" w14:textId="77777777" w:rsidR="00877008" w:rsidRDefault="00877008" w:rsidP="00665D0C">
      <w:pPr>
        <w:rPr>
          <w:rFonts w:asciiTheme="minorHAnsi" w:hAnsiTheme="minorHAnsi"/>
        </w:rPr>
      </w:pPr>
    </w:p>
    <w:p w14:paraId="0FBC476E" w14:textId="231C00C3" w:rsidR="00D84983" w:rsidRDefault="00D84983" w:rsidP="00665D0C">
      <w:pPr>
        <w:rPr>
          <w:rFonts w:asciiTheme="minorHAnsi" w:hAnsiTheme="minorHAnsi"/>
        </w:rPr>
      </w:pPr>
      <w:r w:rsidRPr="00D84983">
        <w:rPr>
          <w:rFonts w:asciiTheme="minorHAnsi" w:hAnsiTheme="minorHAnsi"/>
          <w:i/>
        </w:rPr>
        <w:t>Citizenship and vocation</w:t>
      </w:r>
      <w:r w:rsidRPr="00D84983">
        <w:rPr>
          <w:rFonts w:asciiTheme="minorHAnsi" w:hAnsiTheme="minorHAnsi"/>
        </w:rPr>
        <w:t xml:space="preserve">: </w:t>
      </w:r>
      <w:r w:rsidR="00D602AB">
        <w:rPr>
          <w:rFonts w:asciiTheme="minorHAnsi" w:hAnsiTheme="minorHAnsi"/>
        </w:rPr>
        <w:t xml:space="preserve">Students </w:t>
      </w:r>
      <w:r w:rsidRPr="00D84983">
        <w:rPr>
          <w:rFonts w:asciiTheme="minorHAnsi" w:hAnsiTheme="minorHAnsi"/>
        </w:rPr>
        <w:t xml:space="preserve">will </w:t>
      </w:r>
      <w:r w:rsidR="00D602AB">
        <w:rPr>
          <w:rFonts w:asciiTheme="minorHAnsi" w:hAnsiTheme="minorHAnsi"/>
        </w:rPr>
        <w:t>take part in</w:t>
      </w:r>
      <w:r w:rsidRPr="00D84983">
        <w:rPr>
          <w:rFonts w:asciiTheme="minorHAnsi" w:hAnsiTheme="minorHAnsi"/>
        </w:rPr>
        <w:t xml:space="preserve"> </w:t>
      </w:r>
      <w:r w:rsidR="00877008">
        <w:rPr>
          <w:rFonts w:asciiTheme="minorHAnsi" w:hAnsiTheme="minorHAnsi"/>
        </w:rPr>
        <w:t xml:space="preserve">conservation </w:t>
      </w:r>
      <w:r w:rsidR="00302637">
        <w:rPr>
          <w:rFonts w:asciiTheme="minorHAnsi" w:hAnsiTheme="minorHAnsi"/>
        </w:rPr>
        <w:t>service projects within the local</w:t>
      </w:r>
      <w:r w:rsidRPr="00D84983">
        <w:rPr>
          <w:rFonts w:asciiTheme="minorHAnsi" w:hAnsiTheme="minorHAnsi"/>
        </w:rPr>
        <w:t xml:space="preserve"> community,</w:t>
      </w:r>
      <w:r w:rsidR="00302637">
        <w:rPr>
          <w:rFonts w:asciiTheme="minorHAnsi" w:hAnsiTheme="minorHAnsi"/>
        </w:rPr>
        <w:t xml:space="preserve"> </w:t>
      </w:r>
      <w:r w:rsidR="00877008">
        <w:rPr>
          <w:rFonts w:asciiTheme="minorHAnsi" w:hAnsiTheme="minorHAnsi"/>
        </w:rPr>
        <w:t xml:space="preserve">which will include </w:t>
      </w:r>
      <w:r w:rsidR="00302637">
        <w:rPr>
          <w:rFonts w:asciiTheme="minorHAnsi" w:hAnsiTheme="minorHAnsi"/>
        </w:rPr>
        <w:t>working with</w:t>
      </w:r>
      <w:r w:rsidRPr="00D84983">
        <w:rPr>
          <w:rFonts w:asciiTheme="minorHAnsi" w:hAnsiTheme="minorHAnsi"/>
        </w:rPr>
        <w:t xml:space="preserve"> N</w:t>
      </w:r>
      <w:r w:rsidR="00302637">
        <w:rPr>
          <w:rFonts w:asciiTheme="minorHAnsi" w:hAnsiTheme="minorHAnsi"/>
        </w:rPr>
        <w:t>on-</w:t>
      </w:r>
      <w:r w:rsidRPr="00D84983">
        <w:rPr>
          <w:rFonts w:asciiTheme="minorHAnsi" w:hAnsiTheme="minorHAnsi"/>
        </w:rPr>
        <w:t>G</w:t>
      </w:r>
      <w:r w:rsidR="00302637">
        <w:rPr>
          <w:rFonts w:asciiTheme="minorHAnsi" w:hAnsiTheme="minorHAnsi"/>
        </w:rPr>
        <w:t xml:space="preserve">overnmental </w:t>
      </w:r>
      <w:r w:rsidRPr="00D84983">
        <w:rPr>
          <w:rFonts w:asciiTheme="minorHAnsi" w:hAnsiTheme="minorHAnsi"/>
        </w:rPr>
        <w:t>O</w:t>
      </w:r>
      <w:r w:rsidR="00302637">
        <w:rPr>
          <w:rFonts w:asciiTheme="minorHAnsi" w:hAnsiTheme="minorHAnsi"/>
        </w:rPr>
        <w:t>rganizations, and government agencies, as well as</w:t>
      </w:r>
      <w:r w:rsidRPr="00D84983">
        <w:rPr>
          <w:rFonts w:asciiTheme="minorHAnsi" w:hAnsiTheme="minorHAnsi"/>
        </w:rPr>
        <w:t xml:space="preserve"> </w:t>
      </w:r>
      <w:r w:rsidR="00302637">
        <w:rPr>
          <w:rFonts w:asciiTheme="minorHAnsi" w:hAnsiTheme="minorHAnsi"/>
        </w:rPr>
        <w:t>meeting with professional biologists and managers engaged in</w:t>
      </w:r>
      <w:r w:rsidRPr="00D84983">
        <w:rPr>
          <w:rFonts w:asciiTheme="minorHAnsi" w:hAnsiTheme="minorHAnsi"/>
        </w:rPr>
        <w:t xml:space="preserve"> conservation</w:t>
      </w:r>
      <w:r w:rsidR="00302637">
        <w:rPr>
          <w:rFonts w:asciiTheme="minorHAnsi" w:hAnsiTheme="minorHAnsi"/>
        </w:rPr>
        <w:t>-focused activities</w:t>
      </w:r>
      <w:r w:rsidRPr="00D84983">
        <w:rPr>
          <w:rFonts w:asciiTheme="minorHAnsi" w:hAnsiTheme="minorHAnsi"/>
        </w:rPr>
        <w:t>.</w:t>
      </w:r>
    </w:p>
    <w:p w14:paraId="0455EC9F" w14:textId="6F633094" w:rsidR="00F450FE" w:rsidRDefault="00F450FE" w:rsidP="00665D0C">
      <w:pPr>
        <w:rPr>
          <w:rFonts w:asciiTheme="minorHAnsi" w:hAnsiTheme="minorHAnsi"/>
        </w:rPr>
      </w:pPr>
    </w:p>
    <w:p w14:paraId="4B4B8D09" w14:textId="2C796D3D" w:rsidR="00F450FE" w:rsidRPr="00F450FE" w:rsidRDefault="00F450FE" w:rsidP="00665D0C">
      <w:pPr>
        <w:rPr>
          <w:rFonts w:asciiTheme="minorHAnsi" w:hAnsiTheme="minorHAnsi"/>
        </w:rPr>
      </w:pPr>
      <w:r>
        <w:rPr>
          <w:rFonts w:asciiTheme="minorHAnsi" w:hAnsiTheme="minorHAnsi"/>
          <w:i/>
        </w:rPr>
        <w:t>Well-being:</w:t>
      </w:r>
      <w:r>
        <w:rPr>
          <w:rFonts w:asciiTheme="minorHAnsi" w:hAnsiTheme="minorHAnsi"/>
        </w:rPr>
        <w:t xml:space="preserve"> Being in and learning about nature provides opportunities for clean air, recreation, and tapping into a spiritual connection with the natural world, where human presence is unneeded.</w:t>
      </w:r>
    </w:p>
    <w:p w14:paraId="5B62F28D" w14:textId="77777777" w:rsidR="009F5358" w:rsidRPr="004323EC" w:rsidRDefault="009F5358" w:rsidP="009F5358">
      <w:pPr>
        <w:pStyle w:val="Default"/>
        <w:rPr>
          <w:bCs/>
        </w:rPr>
      </w:pPr>
    </w:p>
    <w:p w14:paraId="2D6AB27C" w14:textId="2EDE3D56" w:rsidR="00F450FE" w:rsidRDefault="009F5358" w:rsidP="00F450FE">
      <w:r w:rsidRPr="005B7F25">
        <w:rPr>
          <w:b/>
          <w:bCs/>
        </w:rPr>
        <w:t>Readings and Tex</w:t>
      </w:r>
      <w:r w:rsidR="00F450FE">
        <w:rPr>
          <w:b/>
          <w:bCs/>
        </w:rPr>
        <w:t>tbook:</w:t>
      </w:r>
      <w:r w:rsidR="00F450FE">
        <w:rPr>
          <w:bCs/>
        </w:rPr>
        <w:t xml:space="preserve"> The main book we will be working through for this class is: </w:t>
      </w:r>
      <w:r w:rsidR="00F450FE" w:rsidRPr="00F450FE">
        <w:rPr>
          <w:rFonts w:ascii="Arial" w:hAnsi="Arial" w:cs="Arial"/>
          <w:color w:val="222222"/>
          <w:sz w:val="22"/>
          <w:szCs w:val="22"/>
          <w:u w:val="single"/>
          <w:shd w:val="clear" w:color="auto" w:fill="FFFFFF"/>
        </w:rPr>
        <w:t>Monarchs and Milkweed: A migrating butterfly, a poisonous plant, and their remarkable story of coevolution</w:t>
      </w:r>
      <w:proofErr w:type="gramStart"/>
      <w:r w:rsidR="00F450FE" w:rsidRPr="00F450FE">
        <w:rPr>
          <w:rFonts w:ascii="Arial" w:hAnsi="Arial" w:cs="Arial"/>
          <w:color w:val="222222"/>
          <w:sz w:val="22"/>
          <w:szCs w:val="22"/>
          <w:u w:val="single"/>
          <w:shd w:val="clear" w:color="auto" w:fill="FFFFFF"/>
        </w:rPr>
        <w:t>; </w:t>
      </w:r>
      <w:r w:rsidR="00F450FE" w:rsidRPr="00F450FE">
        <w:rPr>
          <w:rFonts w:ascii="Arial" w:hAnsi="Arial" w:cs="Arial"/>
          <w:color w:val="222222"/>
          <w:sz w:val="22"/>
          <w:szCs w:val="22"/>
          <w:shd w:val="clear" w:color="auto" w:fill="FFFFFF"/>
        </w:rPr>
        <w:t xml:space="preserve"> by</w:t>
      </w:r>
      <w:proofErr w:type="gramEnd"/>
      <w:r w:rsidR="00F450FE" w:rsidRPr="00F450FE">
        <w:rPr>
          <w:rFonts w:ascii="Arial" w:hAnsi="Arial" w:cs="Arial"/>
          <w:color w:val="222222"/>
          <w:sz w:val="22"/>
          <w:szCs w:val="22"/>
          <w:shd w:val="clear" w:color="auto" w:fill="FFFFFF"/>
        </w:rPr>
        <w:t xml:space="preserve"> Anurag Agrawal</w:t>
      </w:r>
    </w:p>
    <w:p w14:paraId="0B1788AD" w14:textId="2DBDD258" w:rsidR="009F5358" w:rsidRPr="005B7F25" w:rsidRDefault="00CA16A1" w:rsidP="009F5358">
      <w:pPr>
        <w:pStyle w:val="Default"/>
      </w:pPr>
      <w:r>
        <w:t>Through</w:t>
      </w:r>
      <w:r w:rsidR="00877008">
        <w:t>out the block there will be</w:t>
      </w:r>
      <w:r w:rsidR="009F5358" w:rsidRPr="005B7F25">
        <w:t xml:space="preserve"> required readings</w:t>
      </w:r>
      <w:r w:rsidR="00D87D7F">
        <w:t xml:space="preserve"> to help foster student and group projects. </w:t>
      </w:r>
      <w:r w:rsidR="009F5358" w:rsidRPr="005B7F25">
        <w:t xml:space="preserve">Any required </w:t>
      </w:r>
      <w:r w:rsidR="00F450FE">
        <w:t xml:space="preserve">journal </w:t>
      </w:r>
      <w:r w:rsidR="009F5358" w:rsidRPr="005B7F25">
        <w:t xml:space="preserve">readings will be placed on the course website before lectures. </w:t>
      </w:r>
    </w:p>
    <w:p w14:paraId="20E312F7" w14:textId="77777777" w:rsidR="009F5358" w:rsidRPr="004323EC" w:rsidRDefault="009F5358" w:rsidP="009F5358">
      <w:pPr>
        <w:pStyle w:val="Default"/>
        <w:rPr>
          <w:bCs/>
        </w:rPr>
      </w:pPr>
    </w:p>
    <w:p w14:paraId="7A441094" w14:textId="6C06F426" w:rsidR="004323EC" w:rsidRPr="00665D0C" w:rsidRDefault="009F5358" w:rsidP="00665D0C">
      <w:pPr>
        <w:pStyle w:val="Default"/>
      </w:pPr>
      <w:r w:rsidRPr="005B7F25">
        <w:rPr>
          <w:b/>
          <w:bCs/>
        </w:rPr>
        <w:t xml:space="preserve">Website: </w:t>
      </w:r>
      <w:r w:rsidRPr="005B7F25">
        <w:t xml:space="preserve">We will </w:t>
      </w:r>
      <w:r w:rsidR="00CA16A1">
        <w:t>be using Moodle</w:t>
      </w:r>
      <w:r w:rsidRPr="005B7F25">
        <w:t xml:space="preserve"> as our course website</w:t>
      </w:r>
      <w:r w:rsidR="00D87D7F">
        <w:t>: BIO 485</w:t>
      </w:r>
      <w:r w:rsidRPr="005B7F25">
        <w:t>. Once you are registered for the c</w:t>
      </w:r>
      <w:r w:rsidR="00CA16A1">
        <w:t xml:space="preserve">ourse, you can login to </w:t>
      </w:r>
      <w:r w:rsidRPr="005B7F25">
        <w:t>access lectures, assigned reading</w:t>
      </w:r>
      <w:r w:rsidR="004323EC">
        <w:t>s</w:t>
      </w:r>
      <w:r w:rsidRPr="005B7F25">
        <w:t xml:space="preserve">, and other course documents. </w:t>
      </w:r>
    </w:p>
    <w:p w14:paraId="6D0F9EEF" w14:textId="77777777" w:rsidR="00D22307" w:rsidRDefault="00D22307" w:rsidP="005B7F25">
      <w:pPr>
        <w:rPr>
          <w:rFonts w:ascii="Calibri" w:hAnsi="Calibri" w:cs="Arial"/>
          <w:b/>
        </w:rPr>
      </w:pPr>
    </w:p>
    <w:p w14:paraId="5E87D6C0" w14:textId="68CBF78B" w:rsidR="00254190" w:rsidRDefault="008E08DD" w:rsidP="005B7F25">
      <w:pPr>
        <w:rPr>
          <w:rFonts w:ascii="Calibri" w:hAnsi="Calibri" w:cs="Arial"/>
        </w:rPr>
      </w:pPr>
      <w:r>
        <w:rPr>
          <w:rFonts w:ascii="Calibri" w:hAnsi="Calibri" w:cs="Arial"/>
          <w:b/>
        </w:rPr>
        <w:t>Class</w:t>
      </w:r>
      <w:r w:rsidR="005B7F25" w:rsidRPr="005B7F25">
        <w:rPr>
          <w:rFonts w:ascii="Calibri" w:hAnsi="Calibri" w:cs="Arial"/>
          <w:b/>
        </w:rPr>
        <w:t xml:space="preserve"> Format:</w:t>
      </w:r>
      <w:r w:rsidR="00D87D7F">
        <w:rPr>
          <w:rFonts w:ascii="Calibri" w:hAnsi="Calibri" w:cs="Arial"/>
        </w:rPr>
        <w:t xml:space="preserve"> This class will make use of</w:t>
      </w:r>
      <w:r w:rsidR="00254190">
        <w:rPr>
          <w:rFonts w:ascii="Calibri" w:hAnsi="Calibri" w:cs="Arial"/>
        </w:rPr>
        <w:t xml:space="preserve"> student-</w:t>
      </w:r>
      <w:r w:rsidR="00A60F72">
        <w:rPr>
          <w:rFonts w:ascii="Calibri" w:hAnsi="Calibri" w:cs="Arial"/>
        </w:rPr>
        <w:t xml:space="preserve">led </w:t>
      </w:r>
      <w:r w:rsidR="00E42E90">
        <w:rPr>
          <w:rFonts w:ascii="Calibri" w:hAnsi="Calibri" w:cs="Arial"/>
        </w:rPr>
        <w:t>discussions</w:t>
      </w:r>
      <w:r w:rsidR="0047087A">
        <w:rPr>
          <w:rFonts w:ascii="Calibri" w:hAnsi="Calibri" w:cs="Arial"/>
        </w:rPr>
        <w:t xml:space="preserve">, </w:t>
      </w:r>
      <w:r w:rsidR="00302637">
        <w:rPr>
          <w:rFonts w:ascii="Calibri" w:hAnsi="Calibri" w:cs="Arial"/>
        </w:rPr>
        <w:t xml:space="preserve">student </w:t>
      </w:r>
      <w:r w:rsidR="00D87D7F">
        <w:rPr>
          <w:rFonts w:ascii="Calibri" w:hAnsi="Calibri" w:cs="Arial"/>
        </w:rPr>
        <w:t>projects, a</w:t>
      </w:r>
      <w:r w:rsidR="00302637">
        <w:rPr>
          <w:rFonts w:ascii="Calibri" w:hAnsi="Calibri" w:cs="Arial"/>
        </w:rPr>
        <w:t xml:space="preserve"> </w:t>
      </w:r>
      <w:r w:rsidR="00877008">
        <w:rPr>
          <w:rFonts w:ascii="Calibri" w:hAnsi="Calibri" w:cs="Arial"/>
        </w:rPr>
        <w:t>small</w:t>
      </w:r>
      <w:r w:rsidR="0047087A">
        <w:rPr>
          <w:rFonts w:ascii="Calibri" w:hAnsi="Calibri" w:cs="Arial"/>
        </w:rPr>
        <w:t xml:space="preserve"> group project, </w:t>
      </w:r>
      <w:r w:rsidR="00254190">
        <w:rPr>
          <w:rFonts w:ascii="Calibri" w:hAnsi="Calibri" w:cs="Arial"/>
        </w:rPr>
        <w:t xml:space="preserve">and </w:t>
      </w:r>
      <w:r w:rsidR="00D87D7F">
        <w:rPr>
          <w:rFonts w:ascii="Calibri" w:hAnsi="Calibri" w:cs="Arial"/>
        </w:rPr>
        <w:t xml:space="preserve">some </w:t>
      </w:r>
      <w:r w:rsidR="00254190">
        <w:rPr>
          <w:rFonts w:ascii="Calibri" w:hAnsi="Calibri" w:cs="Arial"/>
        </w:rPr>
        <w:t>field trips</w:t>
      </w:r>
      <w:r w:rsidR="004D10B5">
        <w:rPr>
          <w:rFonts w:ascii="Calibri" w:hAnsi="Calibri" w:cs="Arial"/>
        </w:rPr>
        <w:t xml:space="preserve"> to impart important pri</w:t>
      </w:r>
      <w:r w:rsidR="00877008">
        <w:rPr>
          <w:rFonts w:ascii="Calibri" w:hAnsi="Calibri" w:cs="Arial"/>
        </w:rPr>
        <w:t>nciples of ecology</w:t>
      </w:r>
      <w:r w:rsidR="004D10B5">
        <w:rPr>
          <w:rFonts w:ascii="Calibri" w:hAnsi="Calibri" w:cs="Arial"/>
        </w:rPr>
        <w:t xml:space="preserve"> and provide opportunities to get involved in a meaningful way</w:t>
      </w:r>
      <w:r w:rsidR="00254190">
        <w:rPr>
          <w:rFonts w:ascii="Calibri" w:hAnsi="Calibri" w:cs="Arial"/>
        </w:rPr>
        <w:t xml:space="preserve">. </w:t>
      </w:r>
    </w:p>
    <w:p w14:paraId="48740A38" w14:textId="75C2D2EE" w:rsidR="00254190" w:rsidRDefault="00254190" w:rsidP="00254190">
      <w:pPr>
        <w:ind w:firstLine="720"/>
        <w:rPr>
          <w:rFonts w:ascii="Calibri" w:hAnsi="Calibri" w:cs="Arial"/>
        </w:rPr>
      </w:pPr>
      <w:r>
        <w:rPr>
          <w:rFonts w:ascii="Calibri" w:hAnsi="Calibri" w:cs="Arial"/>
        </w:rPr>
        <w:t>STUDENT-LED DISCUSSIONS</w:t>
      </w:r>
      <w:r w:rsidR="00ED4191">
        <w:rPr>
          <w:rFonts w:ascii="Calibri" w:hAnsi="Calibri" w:cs="Arial"/>
        </w:rPr>
        <w:t xml:space="preserve"> will provide students with a way to present material they learned to the class and engage classmates in discussion</w:t>
      </w:r>
      <w:r w:rsidR="00F94530">
        <w:rPr>
          <w:rFonts w:ascii="Calibri" w:hAnsi="Calibri" w:cs="Arial"/>
        </w:rPr>
        <w:t xml:space="preserve"> about the material. E</w:t>
      </w:r>
      <w:r w:rsidR="00ED4191">
        <w:rPr>
          <w:rFonts w:ascii="Calibri" w:hAnsi="Calibri" w:cs="Arial"/>
        </w:rPr>
        <w:t>ach student will be asked to lead a discussio</w:t>
      </w:r>
      <w:r w:rsidR="00877008">
        <w:rPr>
          <w:rFonts w:ascii="Calibri" w:hAnsi="Calibri" w:cs="Arial"/>
        </w:rPr>
        <w:t>n/present material at least twice this block</w:t>
      </w:r>
      <w:r w:rsidR="00ED4191">
        <w:rPr>
          <w:rFonts w:ascii="Calibri" w:hAnsi="Calibri" w:cs="Arial"/>
        </w:rPr>
        <w:t xml:space="preserve">. </w:t>
      </w:r>
    </w:p>
    <w:p w14:paraId="0F206571" w14:textId="78072FDC" w:rsidR="002C2AC6" w:rsidRDefault="002C2AC6" w:rsidP="00225E41">
      <w:pPr>
        <w:ind w:firstLine="720"/>
        <w:rPr>
          <w:rFonts w:ascii="Calibri" w:hAnsi="Calibri" w:cs="Arial"/>
        </w:rPr>
      </w:pPr>
      <w:r>
        <w:rPr>
          <w:rFonts w:ascii="Calibri" w:hAnsi="Calibri" w:cs="Arial"/>
        </w:rPr>
        <w:t xml:space="preserve">Our </w:t>
      </w:r>
      <w:r w:rsidR="00ED4191">
        <w:rPr>
          <w:rFonts w:ascii="Calibri" w:hAnsi="Calibri" w:cs="Arial"/>
        </w:rPr>
        <w:t xml:space="preserve">GROUP PROJECT for this class will be to </w:t>
      </w:r>
      <w:r>
        <w:rPr>
          <w:rFonts w:ascii="Calibri" w:hAnsi="Calibri" w:cs="Arial"/>
        </w:rPr>
        <w:t>study</w:t>
      </w:r>
      <w:r w:rsidR="00D87D7F">
        <w:rPr>
          <w:rFonts w:ascii="Calibri" w:hAnsi="Calibri" w:cs="Arial"/>
        </w:rPr>
        <w:t xml:space="preserve"> butterfly habitat</w:t>
      </w:r>
      <w:r w:rsidR="00E42E90">
        <w:rPr>
          <w:rFonts w:ascii="Calibri" w:hAnsi="Calibri" w:cs="Arial"/>
        </w:rPr>
        <w:t xml:space="preserve">. </w:t>
      </w:r>
      <w:r>
        <w:rPr>
          <w:rFonts w:ascii="Calibri" w:hAnsi="Calibri" w:cs="Arial"/>
        </w:rPr>
        <w:t>Students</w:t>
      </w:r>
      <w:r w:rsidR="00E42E90">
        <w:rPr>
          <w:rFonts w:ascii="Calibri" w:hAnsi="Calibri" w:cs="Arial"/>
        </w:rPr>
        <w:t xml:space="preserve"> will </w:t>
      </w:r>
      <w:r w:rsidR="00D87D7F">
        <w:rPr>
          <w:rFonts w:ascii="Calibri" w:hAnsi="Calibri" w:cs="Arial"/>
        </w:rPr>
        <w:t xml:space="preserve">design </w:t>
      </w:r>
      <w:r>
        <w:rPr>
          <w:rFonts w:ascii="Calibri" w:hAnsi="Calibri" w:cs="Arial"/>
        </w:rPr>
        <w:t>individual research questions. They will use data collected over the past three field seasons, as well as data they collect themselves to inves</w:t>
      </w:r>
      <w:r w:rsidR="00103537">
        <w:rPr>
          <w:rFonts w:ascii="Calibri" w:hAnsi="Calibri" w:cs="Arial"/>
        </w:rPr>
        <w:t>tigate the relationship between</w:t>
      </w:r>
      <w:r>
        <w:rPr>
          <w:rFonts w:ascii="Calibri" w:hAnsi="Calibri" w:cs="Arial"/>
        </w:rPr>
        <w:t xml:space="preserve"> an independent variable of their choice and monarch presence. </w:t>
      </w:r>
      <w:r w:rsidR="00D87D7F">
        <w:rPr>
          <w:rFonts w:ascii="Calibri" w:hAnsi="Calibri" w:cs="Arial"/>
        </w:rPr>
        <w:t xml:space="preserve"> </w:t>
      </w:r>
      <w:r w:rsidR="005A36C6">
        <w:rPr>
          <w:rFonts w:ascii="Calibri" w:hAnsi="Calibri" w:cs="Arial"/>
        </w:rPr>
        <w:t>Students are ex</w:t>
      </w:r>
      <w:r>
        <w:rPr>
          <w:rFonts w:ascii="Calibri" w:hAnsi="Calibri" w:cs="Arial"/>
        </w:rPr>
        <w:t>pected to work on their individual project</w:t>
      </w:r>
      <w:r w:rsidR="00225E41">
        <w:rPr>
          <w:rFonts w:ascii="Calibri" w:hAnsi="Calibri" w:cs="Arial"/>
        </w:rPr>
        <w:t>s</w:t>
      </w:r>
      <w:r w:rsidR="005A36C6">
        <w:rPr>
          <w:rFonts w:ascii="Calibri" w:hAnsi="Calibri" w:cs="Arial"/>
        </w:rPr>
        <w:t xml:space="preserve"> &gt;</w:t>
      </w:r>
      <w:r>
        <w:rPr>
          <w:rFonts w:ascii="Calibri" w:hAnsi="Calibri" w:cs="Arial"/>
        </w:rPr>
        <w:t xml:space="preserve">5 hours/day on survey days as well as </w:t>
      </w:r>
      <w:r w:rsidR="00225E41">
        <w:rPr>
          <w:rFonts w:ascii="Calibri" w:hAnsi="Calibri" w:cs="Arial"/>
        </w:rPr>
        <w:lastRenderedPageBreak/>
        <w:t>enter data, and progress toward analysis and interpretation of their results. On non-survey days, students should work on researching their topics and writing up their results.</w:t>
      </w:r>
    </w:p>
    <w:p w14:paraId="456A58ED" w14:textId="73099F57" w:rsidR="0047087A" w:rsidRDefault="00D87D7F" w:rsidP="00254190">
      <w:pPr>
        <w:ind w:firstLine="720"/>
        <w:rPr>
          <w:rFonts w:ascii="Calibri" w:hAnsi="Calibri" w:cs="Arial"/>
        </w:rPr>
      </w:pPr>
      <w:r>
        <w:rPr>
          <w:rFonts w:ascii="Calibri" w:hAnsi="Calibri" w:cs="Arial"/>
        </w:rPr>
        <w:t>STUDENT PROJECTS will be up to each student, but should support the central theme of the course: butterfly conservation. Students can decide the focus of thei</w:t>
      </w:r>
      <w:r w:rsidR="00AE5911">
        <w:rPr>
          <w:rFonts w:ascii="Calibri" w:hAnsi="Calibri" w:cs="Arial"/>
        </w:rPr>
        <w:t>r studies</w:t>
      </w:r>
      <w:r w:rsidR="00E42E90">
        <w:rPr>
          <w:rFonts w:ascii="Calibri" w:hAnsi="Calibri" w:cs="Arial"/>
        </w:rPr>
        <w:t>, cond</w:t>
      </w:r>
      <w:r>
        <w:rPr>
          <w:rFonts w:ascii="Calibri" w:hAnsi="Calibri" w:cs="Arial"/>
        </w:rPr>
        <w:t xml:space="preserve">uct the </w:t>
      </w:r>
      <w:proofErr w:type="gramStart"/>
      <w:r>
        <w:rPr>
          <w:rFonts w:ascii="Calibri" w:hAnsi="Calibri" w:cs="Arial"/>
        </w:rPr>
        <w:t>field work</w:t>
      </w:r>
      <w:proofErr w:type="gramEnd"/>
      <w:r>
        <w:rPr>
          <w:rFonts w:ascii="Calibri" w:hAnsi="Calibri" w:cs="Arial"/>
        </w:rPr>
        <w:t>, analyze their results, and write up their</w:t>
      </w:r>
      <w:r w:rsidR="00E42E90">
        <w:rPr>
          <w:rFonts w:ascii="Calibri" w:hAnsi="Calibri" w:cs="Arial"/>
        </w:rPr>
        <w:t xml:space="preserve"> research paper</w:t>
      </w:r>
      <w:r>
        <w:rPr>
          <w:rFonts w:ascii="Calibri" w:hAnsi="Calibri" w:cs="Arial"/>
        </w:rPr>
        <w:t>s for publication</w:t>
      </w:r>
      <w:r w:rsidR="00E42E90">
        <w:rPr>
          <w:rFonts w:ascii="Calibri" w:hAnsi="Calibri" w:cs="Arial"/>
        </w:rPr>
        <w:t>.</w:t>
      </w:r>
      <w:r w:rsidR="00ED4191">
        <w:rPr>
          <w:rFonts w:ascii="Calibri" w:hAnsi="Calibri" w:cs="Arial"/>
        </w:rPr>
        <w:t xml:space="preserve"> </w:t>
      </w:r>
    </w:p>
    <w:p w14:paraId="5332CDB5" w14:textId="77777777" w:rsidR="00D87D7F" w:rsidRDefault="00D87D7F" w:rsidP="009F5358">
      <w:pPr>
        <w:pStyle w:val="Default"/>
        <w:rPr>
          <w:b/>
          <w:bCs/>
        </w:rPr>
      </w:pPr>
    </w:p>
    <w:p w14:paraId="45371984" w14:textId="743F0805" w:rsidR="009F5358" w:rsidRDefault="00D92E8F" w:rsidP="009F5358">
      <w:pPr>
        <w:pStyle w:val="Default"/>
      </w:pPr>
      <w:r>
        <w:rPr>
          <w:b/>
          <w:bCs/>
        </w:rPr>
        <w:t>Class participation</w:t>
      </w:r>
      <w:r w:rsidR="009F5358" w:rsidRPr="005B7F25">
        <w:rPr>
          <w:b/>
          <w:bCs/>
        </w:rPr>
        <w:t xml:space="preserve">: </w:t>
      </w:r>
      <w:r w:rsidR="009733B9">
        <w:t xml:space="preserve">In </w:t>
      </w:r>
      <w:r>
        <w:t xml:space="preserve">classes with a cooperative group project, participation is of utmost importance. </w:t>
      </w:r>
      <w:r w:rsidR="009F5358" w:rsidRPr="005B7F25">
        <w:t xml:space="preserve"> </w:t>
      </w:r>
      <w:r w:rsidR="00A819FB">
        <w:t>A substantial part of your grade and most of your success in this class will be based on your ability to prepare for class and contribute to discussions. Because you will be working in small groups, your peers will also be asked to weigh in on your participation grade, and you will be asked to rate your peers.</w:t>
      </w:r>
    </w:p>
    <w:p w14:paraId="224A4873" w14:textId="77777777" w:rsidR="009733B9" w:rsidRDefault="009733B9" w:rsidP="006253E8">
      <w:pPr>
        <w:rPr>
          <w:rFonts w:ascii="Calibri" w:hAnsi="Calibri" w:cs="Arial"/>
        </w:rPr>
      </w:pPr>
    </w:p>
    <w:p w14:paraId="0AF6E902" w14:textId="57AFD282" w:rsidR="00AE5911" w:rsidRPr="00AE5911" w:rsidRDefault="00D87D7F" w:rsidP="00CD3602">
      <w:pPr>
        <w:rPr>
          <w:rFonts w:ascii="Calibri" w:hAnsi="Calibri" w:cs="Arial"/>
        </w:rPr>
      </w:pPr>
      <w:r>
        <w:rPr>
          <w:rFonts w:ascii="Calibri" w:hAnsi="Calibri" w:cs="Arial"/>
          <w:b/>
        </w:rPr>
        <w:t>Student</w:t>
      </w:r>
      <w:r w:rsidR="00AE5911" w:rsidRPr="00AE5911">
        <w:rPr>
          <w:rFonts w:ascii="Calibri" w:hAnsi="Calibri" w:cs="Arial"/>
          <w:b/>
        </w:rPr>
        <w:t xml:space="preserve"> projects:</w:t>
      </w:r>
      <w:r>
        <w:rPr>
          <w:rFonts w:ascii="Calibri" w:hAnsi="Calibri" w:cs="Arial"/>
        </w:rPr>
        <w:t xml:space="preserve">  S</w:t>
      </w:r>
      <w:r w:rsidR="00AE5911">
        <w:rPr>
          <w:rFonts w:ascii="Calibri" w:hAnsi="Calibri" w:cs="Arial"/>
        </w:rPr>
        <w:t>tudent</w:t>
      </w:r>
      <w:r w:rsidR="00F94530">
        <w:rPr>
          <w:rFonts w:ascii="Calibri" w:hAnsi="Calibri" w:cs="Arial"/>
        </w:rPr>
        <w:t>s</w:t>
      </w:r>
      <w:r w:rsidR="00AE5911">
        <w:rPr>
          <w:rFonts w:ascii="Calibri" w:hAnsi="Calibri" w:cs="Arial"/>
        </w:rPr>
        <w:t xml:space="preserve"> will be re</w:t>
      </w:r>
      <w:r>
        <w:rPr>
          <w:rFonts w:ascii="Calibri" w:hAnsi="Calibri" w:cs="Arial"/>
        </w:rPr>
        <w:t>sponsible for</w:t>
      </w:r>
      <w:r w:rsidR="00AE5911">
        <w:rPr>
          <w:rFonts w:ascii="Calibri" w:hAnsi="Calibri" w:cs="Arial"/>
        </w:rPr>
        <w:t xml:space="preserve"> research</w:t>
      </w:r>
      <w:r>
        <w:rPr>
          <w:rFonts w:ascii="Calibri" w:hAnsi="Calibri" w:cs="Arial"/>
        </w:rPr>
        <w:t>ing</w:t>
      </w:r>
      <w:r w:rsidR="00AE5911">
        <w:rPr>
          <w:rFonts w:ascii="Calibri" w:hAnsi="Calibri" w:cs="Arial"/>
        </w:rPr>
        <w:t xml:space="preserve"> an aspect of butterfly ecology. These projects will include: 1) a review of the literature and what is already known, 2) a propos</w:t>
      </w:r>
      <w:r w:rsidR="00F94530">
        <w:rPr>
          <w:rFonts w:ascii="Calibri" w:hAnsi="Calibri" w:cs="Arial"/>
        </w:rPr>
        <w:t xml:space="preserve">al of what needs to be studied and </w:t>
      </w:r>
      <w:r w:rsidR="00AE5911">
        <w:rPr>
          <w:rFonts w:ascii="Calibri" w:hAnsi="Calibri" w:cs="Arial"/>
        </w:rPr>
        <w:t>how th</w:t>
      </w:r>
      <w:r w:rsidR="00F94530">
        <w:rPr>
          <w:rFonts w:ascii="Calibri" w:hAnsi="Calibri" w:cs="Arial"/>
        </w:rPr>
        <w:t>at research should be conducted, 3) research in the field, 4) and the presentation of the study results, including your recommendations for future research and management.</w:t>
      </w:r>
    </w:p>
    <w:p w14:paraId="0F2B97CD" w14:textId="77777777" w:rsidR="00D87D7F" w:rsidRDefault="00D87D7F" w:rsidP="007217EE">
      <w:pPr>
        <w:rPr>
          <w:rFonts w:ascii="Calibri" w:hAnsi="Calibri" w:cs="Arial"/>
        </w:rPr>
      </w:pPr>
    </w:p>
    <w:p w14:paraId="31F2C531" w14:textId="77777777" w:rsidR="002C0439" w:rsidRDefault="002C0439" w:rsidP="007217EE">
      <w:pPr>
        <w:rPr>
          <w:rFonts w:ascii="Calibri" w:hAnsi="Calibri" w:cs="Arial"/>
          <w:sz w:val="12"/>
          <w:szCs w:val="12"/>
        </w:rPr>
      </w:pPr>
    </w:p>
    <w:p w14:paraId="01DC7C80" w14:textId="77777777" w:rsidR="009470DE" w:rsidRPr="009470DE" w:rsidRDefault="009470DE" w:rsidP="007217EE">
      <w:pPr>
        <w:rPr>
          <w:rFonts w:ascii="Calibri" w:hAnsi="Calibri" w:cs="Arial"/>
          <w:sz w:val="12"/>
          <w:szCs w:val="12"/>
        </w:rPr>
      </w:pPr>
    </w:p>
    <w:tbl>
      <w:tblPr>
        <w:tblW w:w="553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577"/>
        <w:gridCol w:w="960"/>
      </w:tblGrid>
      <w:tr w:rsidR="00E95F4A" w:rsidRPr="00452512" w14:paraId="615F488C" w14:textId="77777777" w:rsidTr="00E95F4A">
        <w:trPr>
          <w:trHeight w:val="225"/>
          <w:jc w:val="center"/>
        </w:trPr>
        <w:tc>
          <w:tcPr>
            <w:tcW w:w="4577" w:type="dxa"/>
            <w:tcBorders>
              <w:bottom w:val="single" w:sz="4" w:space="0" w:color="auto"/>
            </w:tcBorders>
            <w:shd w:val="clear" w:color="auto" w:fill="auto"/>
            <w:noWrap/>
            <w:vAlign w:val="bottom"/>
            <w:hideMark/>
          </w:tcPr>
          <w:p w14:paraId="0FC2CFBC" w14:textId="77777777" w:rsidR="00E95F4A" w:rsidRPr="001F40D3" w:rsidRDefault="00E95F4A" w:rsidP="00452512">
            <w:pPr>
              <w:rPr>
                <w:rFonts w:asciiTheme="minorHAnsi" w:hAnsiTheme="minorHAnsi" w:cstheme="minorHAnsi"/>
                <w:b/>
                <w:sz w:val="32"/>
                <w:szCs w:val="32"/>
              </w:rPr>
            </w:pPr>
            <w:r w:rsidRPr="001F40D3">
              <w:rPr>
                <w:rFonts w:asciiTheme="minorHAnsi" w:hAnsiTheme="minorHAnsi" w:cstheme="minorHAnsi"/>
                <w:b/>
                <w:sz w:val="32"/>
                <w:szCs w:val="32"/>
              </w:rPr>
              <w:t>Course Grading</w:t>
            </w:r>
          </w:p>
        </w:tc>
        <w:tc>
          <w:tcPr>
            <w:tcW w:w="960" w:type="dxa"/>
            <w:tcBorders>
              <w:bottom w:val="single" w:sz="4" w:space="0" w:color="auto"/>
            </w:tcBorders>
            <w:shd w:val="clear" w:color="auto" w:fill="auto"/>
            <w:noWrap/>
            <w:vAlign w:val="bottom"/>
            <w:hideMark/>
          </w:tcPr>
          <w:p w14:paraId="3FA829ED" w14:textId="77777777" w:rsidR="00E95F4A" w:rsidRPr="001F40D3" w:rsidRDefault="00E95F4A" w:rsidP="001F40D3">
            <w:pPr>
              <w:jc w:val="center"/>
              <w:rPr>
                <w:rFonts w:asciiTheme="minorHAnsi" w:hAnsiTheme="minorHAnsi" w:cstheme="minorHAnsi"/>
                <w:b/>
                <w:sz w:val="32"/>
                <w:szCs w:val="32"/>
              </w:rPr>
            </w:pPr>
            <w:r w:rsidRPr="001F40D3">
              <w:rPr>
                <w:rFonts w:asciiTheme="minorHAnsi" w:hAnsiTheme="minorHAnsi" w:cstheme="minorHAnsi"/>
                <w:b/>
                <w:sz w:val="32"/>
                <w:szCs w:val="32"/>
              </w:rPr>
              <w:t xml:space="preserve">Total </w:t>
            </w:r>
          </w:p>
        </w:tc>
      </w:tr>
      <w:tr w:rsidR="00E95F4A" w:rsidRPr="00452512" w14:paraId="0B67AD50" w14:textId="77777777" w:rsidTr="00E95F4A">
        <w:trPr>
          <w:trHeight w:val="255"/>
          <w:jc w:val="center"/>
        </w:trPr>
        <w:tc>
          <w:tcPr>
            <w:tcW w:w="4577" w:type="dxa"/>
            <w:tcBorders>
              <w:top w:val="single" w:sz="4" w:space="0" w:color="auto"/>
            </w:tcBorders>
            <w:shd w:val="clear" w:color="auto" w:fill="auto"/>
            <w:noWrap/>
            <w:vAlign w:val="bottom"/>
            <w:hideMark/>
          </w:tcPr>
          <w:p w14:paraId="1F6F1820" w14:textId="2E130803" w:rsidR="00E95F4A" w:rsidRPr="005214DD" w:rsidRDefault="00E95F4A">
            <w:pPr>
              <w:rPr>
                <w:rFonts w:asciiTheme="minorHAnsi" w:hAnsiTheme="minorHAnsi" w:cstheme="minorHAnsi"/>
                <w:szCs w:val="20"/>
              </w:rPr>
            </w:pPr>
            <w:r>
              <w:rPr>
                <w:rFonts w:asciiTheme="minorHAnsi" w:hAnsiTheme="minorHAnsi" w:cstheme="minorHAnsi"/>
                <w:szCs w:val="20"/>
              </w:rPr>
              <w:t>Class participation (instructor/peer review)</w:t>
            </w:r>
          </w:p>
        </w:tc>
        <w:tc>
          <w:tcPr>
            <w:tcW w:w="960" w:type="dxa"/>
            <w:tcBorders>
              <w:top w:val="single" w:sz="4" w:space="0" w:color="auto"/>
            </w:tcBorders>
            <w:shd w:val="clear" w:color="auto" w:fill="auto"/>
            <w:noWrap/>
            <w:vAlign w:val="bottom"/>
            <w:hideMark/>
          </w:tcPr>
          <w:p w14:paraId="03FD415F" w14:textId="284541E7" w:rsidR="00E95F4A" w:rsidRPr="005214DD" w:rsidRDefault="00E95F4A" w:rsidP="001F40D3">
            <w:pPr>
              <w:jc w:val="center"/>
              <w:rPr>
                <w:rFonts w:asciiTheme="minorHAnsi" w:hAnsiTheme="minorHAnsi" w:cstheme="minorHAnsi"/>
                <w:szCs w:val="20"/>
              </w:rPr>
            </w:pPr>
            <w:r>
              <w:rPr>
                <w:rFonts w:asciiTheme="minorHAnsi" w:hAnsiTheme="minorHAnsi" w:cstheme="minorHAnsi"/>
                <w:szCs w:val="20"/>
              </w:rPr>
              <w:t>50</w:t>
            </w:r>
          </w:p>
        </w:tc>
      </w:tr>
      <w:tr w:rsidR="00AC512D" w:rsidRPr="00452512" w14:paraId="162EDD2D" w14:textId="77777777" w:rsidTr="00E95F4A">
        <w:trPr>
          <w:trHeight w:val="255"/>
          <w:jc w:val="center"/>
        </w:trPr>
        <w:tc>
          <w:tcPr>
            <w:tcW w:w="4577" w:type="dxa"/>
            <w:shd w:val="clear" w:color="auto" w:fill="auto"/>
            <w:noWrap/>
            <w:vAlign w:val="bottom"/>
          </w:tcPr>
          <w:p w14:paraId="3417BCCB" w14:textId="77777777" w:rsidR="00AC512D" w:rsidRDefault="00AC512D">
            <w:pPr>
              <w:rPr>
                <w:rFonts w:asciiTheme="minorHAnsi" w:hAnsiTheme="minorHAnsi" w:cstheme="minorHAnsi"/>
                <w:szCs w:val="20"/>
              </w:rPr>
            </w:pPr>
          </w:p>
        </w:tc>
        <w:tc>
          <w:tcPr>
            <w:tcW w:w="960" w:type="dxa"/>
            <w:shd w:val="clear" w:color="auto" w:fill="auto"/>
            <w:noWrap/>
            <w:vAlign w:val="bottom"/>
          </w:tcPr>
          <w:p w14:paraId="0DB28F44" w14:textId="77777777" w:rsidR="00AC512D" w:rsidRDefault="00AC512D" w:rsidP="001F40D3">
            <w:pPr>
              <w:jc w:val="center"/>
              <w:rPr>
                <w:rFonts w:asciiTheme="minorHAnsi" w:hAnsiTheme="minorHAnsi" w:cstheme="minorHAnsi"/>
                <w:szCs w:val="20"/>
              </w:rPr>
            </w:pPr>
          </w:p>
        </w:tc>
      </w:tr>
      <w:tr w:rsidR="00E95F4A" w:rsidRPr="00452512" w14:paraId="26720D60" w14:textId="77777777" w:rsidTr="00E95F4A">
        <w:trPr>
          <w:trHeight w:val="255"/>
          <w:jc w:val="center"/>
        </w:trPr>
        <w:tc>
          <w:tcPr>
            <w:tcW w:w="4577" w:type="dxa"/>
            <w:shd w:val="clear" w:color="auto" w:fill="auto"/>
            <w:noWrap/>
            <w:vAlign w:val="bottom"/>
          </w:tcPr>
          <w:p w14:paraId="056BAA15" w14:textId="7EB99FCF" w:rsidR="00E95F4A" w:rsidRDefault="00224289">
            <w:pPr>
              <w:rPr>
                <w:rFonts w:asciiTheme="minorHAnsi" w:hAnsiTheme="minorHAnsi" w:cstheme="minorHAnsi"/>
                <w:szCs w:val="20"/>
              </w:rPr>
            </w:pPr>
            <w:r>
              <w:rPr>
                <w:rFonts w:asciiTheme="minorHAnsi" w:hAnsiTheme="minorHAnsi" w:cstheme="minorHAnsi"/>
                <w:szCs w:val="20"/>
              </w:rPr>
              <w:t>S</w:t>
            </w:r>
            <w:r w:rsidR="00E95F4A">
              <w:rPr>
                <w:rFonts w:asciiTheme="minorHAnsi" w:hAnsiTheme="minorHAnsi" w:cstheme="minorHAnsi"/>
                <w:szCs w:val="20"/>
              </w:rPr>
              <w:t>tudent led discussion</w:t>
            </w:r>
          </w:p>
        </w:tc>
        <w:tc>
          <w:tcPr>
            <w:tcW w:w="960" w:type="dxa"/>
            <w:shd w:val="clear" w:color="auto" w:fill="auto"/>
            <w:noWrap/>
            <w:vAlign w:val="bottom"/>
          </w:tcPr>
          <w:p w14:paraId="0E689E54" w14:textId="580FD7DB" w:rsidR="00E95F4A" w:rsidRPr="005214DD" w:rsidRDefault="00E95F4A" w:rsidP="001F40D3">
            <w:pPr>
              <w:jc w:val="center"/>
              <w:rPr>
                <w:rFonts w:asciiTheme="minorHAnsi" w:hAnsiTheme="minorHAnsi" w:cstheme="minorHAnsi"/>
                <w:szCs w:val="20"/>
              </w:rPr>
            </w:pPr>
            <w:r>
              <w:rPr>
                <w:rFonts w:asciiTheme="minorHAnsi" w:hAnsiTheme="minorHAnsi" w:cstheme="minorHAnsi"/>
                <w:szCs w:val="20"/>
              </w:rPr>
              <w:t>15</w:t>
            </w:r>
          </w:p>
        </w:tc>
      </w:tr>
      <w:tr w:rsidR="00AC512D" w:rsidRPr="00452512" w14:paraId="2AE07718" w14:textId="77777777" w:rsidTr="00E95F4A">
        <w:trPr>
          <w:trHeight w:val="255"/>
          <w:jc w:val="center"/>
        </w:trPr>
        <w:tc>
          <w:tcPr>
            <w:tcW w:w="4577" w:type="dxa"/>
            <w:shd w:val="clear" w:color="auto" w:fill="auto"/>
            <w:noWrap/>
            <w:vAlign w:val="bottom"/>
          </w:tcPr>
          <w:p w14:paraId="072096A8" w14:textId="77777777" w:rsidR="00AC512D" w:rsidRDefault="00AC512D" w:rsidP="00D87D7F">
            <w:pPr>
              <w:rPr>
                <w:rFonts w:asciiTheme="minorHAnsi" w:hAnsiTheme="minorHAnsi" w:cstheme="minorHAnsi"/>
                <w:szCs w:val="20"/>
              </w:rPr>
            </w:pPr>
          </w:p>
        </w:tc>
        <w:tc>
          <w:tcPr>
            <w:tcW w:w="960" w:type="dxa"/>
            <w:shd w:val="clear" w:color="auto" w:fill="auto"/>
            <w:noWrap/>
            <w:vAlign w:val="bottom"/>
          </w:tcPr>
          <w:p w14:paraId="08406E9F" w14:textId="77777777" w:rsidR="00AC512D" w:rsidRDefault="00AC512D" w:rsidP="001F40D3">
            <w:pPr>
              <w:jc w:val="center"/>
              <w:rPr>
                <w:rFonts w:asciiTheme="minorHAnsi" w:hAnsiTheme="minorHAnsi" w:cstheme="minorHAnsi"/>
                <w:szCs w:val="20"/>
              </w:rPr>
            </w:pPr>
          </w:p>
        </w:tc>
      </w:tr>
      <w:tr w:rsidR="00E95F4A" w:rsidRPr="00452512" w14:paraId="02EF5EF3" w14:textId="77777777" w:rsidTr="00E95F4A">
        <w:trPr>
          <w:trHeight w:val="255"/>
          <w:jc w:val="center"/>
        </w:trPr>
        <w:tc>
          <w:tcPr>
            <w:tcW w:w="4577" w:type="dxa"/>
            <w:shd w:val="clear" w:color="auto" w:fill="auto"/>
            <w:noWrap/>
            <w:vAlign w:val="bottom"/>
            <w:hideMark/>
          </w:tcPr>
          <w:p w14:paraId="23708AE4" w14:textId="6A70DDEA" w:rsidR="00E95F4A" w:rsidRPr="005214DD" w:rsidRDefault="00AC512D" w:rsidP="00D87D7F">
            <w:pPr>
              <w:rPr>
                <w:rFonts w:asciiTheme="minorHAnsi" w:hAnsiTheme="minorHAnsi" w:cstheme="minorHAnsi"/>
                <w:szCs w:val="20"/>
              </w:rPr>
            </w:pPr>
            <w:r>
              <w:rPr>
                <w:rFonts w:asciiTheme="minorHAnsi" w:hAnsiTheme="minorHAnsi" w:cstheme="minorHAnsi"/>
                <w:szCs w:val="20"/>
              </w:rPr>
              <w:t>Student project – discussion facilitation</w:t>
            </w:r>
          </w:p>
        </w:tc>
        <w:tc>
          <w:tcPr>
            <w:tcW w:w="960" w:type="dxa"/>
            <w:shd w:val="clear" w:color="auto" w:fill="auto"/>
            <w:noWrap/>
            <w:vAlign w:val="bottom"/>
            <w:hideMark/>
          </w:tcPr>
          <w:p w14:paraId="2F8D027A" w14:textId="7457F2B8" w:rsidR="00E95F4A" w:rsidRPr="005214DD" w:rsidRDefault="00AC512D" w:rsidP="001F40D3">
            <w:pPr>
              <w:jc w:val="center"/>
              <w:rPr>
                <w:rFonts w:asciiTheme="minorHAnsi" w:hAnsiTheme="minorHAnsi" w:cstheme="minorHAnsi"/>
                <w:szCs w:val="20"/>
              </w:rPr>
            </w:pPr>
            <w:r>
              <w:rPr>
                <w:rFonts w:asciiTheme="minorHAnsi" w:hAnsiTheme="minorHAnsi" w:cstheme="minorHAnsi"/>
                <w:szCs w:val="20"/>
              </w:rPr>
              <w:t>1</w:t>
            </w:r>
            <w:r w:rsidR="00E95F4A">
              <w:rPr>
                <w:rFonts w:asciiTheme="minorHAnsi" w:hAnsiTheme="minorHAnsi" w:cstheme="minorHAnsi"/>
                <w:szCs w:val="20"/>
              </w:rPr>
              <w:t>5</w:t>
            </w:r>
          </w:p>
        </w:tc>
      </w:tr>
      <w:tr w:rsidR="00E95F4A" w:rsidRPr="00452512" w14:paraId="4D35C856" w14:textId="77777777" w:rsidTr="00E95F4A">
        <w:trPr>
          <w:trHeight w:val="255"/>
          <w:jc w:val="center"/>
        </w:trPr>
        <w:tc>
          <w:tcPr>
            <w:tcW w:w="4577" w:type="dxa"/>
            <w:tcBorders>
              <w:bottom w:val="dotted" w:sz="4" w:space="0" w:color="auto"/>
            </w:tcBorders>
            <w:shd w:val="clear" w:color="auto" w:fill="auto"/>
            <w:noWrap/>
            <w:vAlign w:val="bottom"/>
          </w:tcPr>
          <w:p w14:paraId="3234D690" w14:textId="77777777" w:rsidR="00224289" w:rsidRDefault="00224289">
            <w:pPr>
              <w:rPr>
                <w:rFonts w:asciiTheme="minorHAnsi" w:hAnsiTheme="minorHAnsi" w:cstheme="minorHAnsi"/>
                <w:szCs w:val="20"/>
              </w:rPr>
            </w:pPr>
          </w:p>
          <w:p w14:paraId="1C5AFD9F" w14:textId="4A85E06E" w:rsidR="00E95F4A" w:rsidRPr="005214DD" w:rsidRDefault="00E95F4A">
            <w:pPr>
              <w:rPr>
                <w:rFonts w:asciiTheme="minorHAnsi" w:hAnsiTheme="minorHAnsi" w:cstheme="minorHAnsi"/>
                <w:szCs w:val="20"/>
              </w:rPr>
            </w:pPr>
            <w:r>
              <w:rPr>
                <w:rFonts w:asciiTheme="minorHAnsi" w:hAnsiTheme="minorHAnsi" w:cstheme="minorHAnsi"/>
                <w:szCs w:val="20"/>
              </w:rPr>
              <w:t>Student Project – proposal presentation</w:t>
            </w:r>
          </w:p>
        </w:tc>
        <w:tc>
          <w:tcPr>
            <w:tcW w:w="960" w:type="dxa"/>
            <w:tcBorders>
              <w:bottom w:val="dotted" w:sz="4" w:space="0" w:color="auto"/>
            </w:tcBorders>
            <w:shd w:val="clear" w:color="auto" w:fill="auto"/>
            <w:noWrap/>
            <w:vAlign w:val="bottom"/>
          </w:tcPr>
          <w:p w14:paraId="69C07EEC" w14:textId="7A46113D" w:rsidR="00E95F4A" w:rsidRPr="005214DD" w:rsidRDefault="00E95F4A" w:rsidP="001F40D3">
            <w:pPr>
              <w:jc w:val="center"/>
              <w:rPr>
                <w:rFonts w:asciiTheme="minorHAnsi" w:hAnsiTheme="minorHAnsi" w:cstheme="minorHAnsi"/>
                <w:szCs w:val="20"/>
              </w:rPr>
            </w:pPr>
            <w:r>
              <w:rPr>
                <w:rFonts w:asciiTheme="minorHAnsi" w:hAnsiTheme="minorHAnsi" w:cstheme="minorHAnsi"/>
                <w:szCs w:val="20"/>
              </w:rPr>
              <w:t>15</w:t>
            </w:r>
          </w:p>
        </w:tc>
      </w:tr>
      <w:tr w:rsidR="00E95F4A" w:rsidRPr="00452512" w14:paraId="73CA10DF" w14:textId="77777777" w:rsidTr="00E95F4A">
        <w:trPr>
          <w:trHeight w:val="255"/>
          <w:jc w:val="center"/>
        </w:trPr>
        <w:tc>
          <w:tcPr>
            <w:tcW w:w="4577" w:type="dxa"/>
            <w:tcBorders>
              <w:bottom w:val="dotted" w:sz="4" w:space="0" w:color="auto"/>
            </w:tcBorders>
            <w:shd w:val="clear" w:color="auto" w:fill="auto"/>
            <w:noWrap/>
            <w:vAlign w:val="bottom"/>
          </w:tcPr>
          <w:p w14:paraId="593E16E9" w14:textId="7FAEF7CF" w:rsidR="00E95F4A" w:rsidRPr="005214DD" w:rsidRDefault="00E95F4A">
            <w:pPr>
              <w:rPr>
                <w:rFonts w:asciiTheme="minorHAnsi" w:hAnsiTheme="minorHAnsi" w:cstheme="minorHAnsi"/>
                <w:szCs w:val="20"/>
              </w:rPr>
            </w:pPr>
            <w:r>
              <w:rPr>
                <w:rFonts w:asciiTheme="minorHAnsi" w:hAnsiTheme="minorHAnsi" w:cstheme="minorHAnsi"/>
                <w:szCs w:val="20"/>
              </w:rPr>
              <w:t>Student Project – written proposal</w:t>
            </w:r>
          </w:p>
        </w:tc>
        <w:tc>
          <w:tcPr>
            <w:tcW w:w="960" w:type="dxa"/>
            <w:tcBorders>
              <w:bottom w:val="dotted" w:sz="4" w:space="0" w:color="auto"/>
            </w:tcBorders>
            <w:shd w:val="clear" w:color="auto" w:fill="auto"/>
            <w:noWrap/>
            <w:vAlign w:val="bottom"/>
          </w:tcPr>
          <w:p w14:paraId="3E01C628" w14:textId="7665CF02" w:rsidR="00E95F4A" w:rsidRDefault="00E95F4A" w:rsidP="001F40D3">
            <w:pPr>
              <w:jc w:val="center"/>
              <w:rPr>
                <w:rFonts w:asciiTheme="minorHAnsi" w:hAnsiTheme="minorHAnsi" w:cstheme="minorHAnsi"/>
                <w:szCs w:val="20"/>
              </w:rPr>
            </w:pPr>
            <w:r>
              <w:rPr>
                <w:rFonts w:asciiTheme="minorHAnsi" w:hAnsiTheme="minorHAnsi" w:cstheme="minorHAnsi"/>
                <w:szCs w:val="20"/>
              </w:rPr>
              <w:t>25</w:t>
            </w:r>
          </w:p>
        </w:tc>
      </w:tr>
      <w:tr w:rsidR="00E95F4A" w:rsidRPr="00452512" w14:paraId="3593CCB4" w14:textId="77777777" w:rsidTr="00E95F4A">
        <w:trPr>
          <w:trHeight w:val="255"/>
          <w:jc w:val="center"/>
        </w:trPr>
        <w:tc>
          <w:tcPr>
            <w:tcW w:w="4577" w:type="dxa"/>
            <w:tcBorders>
              <w:bottom w:val="dotted" w:sz="4" w:space="0" w:color="auto"/>
            </w:tcBorders>
            <w:shd w:val="clear" w:color="auto" w:fill="auto"/>
            <w:noWrap/>
            <w:vAlign w:val="bottom"/>
            <w:hideMark/>
          </w:tcPr>
          <w:p w14:paraId="3DB3C61C" w14:textId="09884460" w:rsidR="00E95F4A" w:rsidRPr="005214DD" w:rsidRDefault="00E95F4A">
            <w:pPr>
              <w:rPr>
                <w:rFonts w:asciiTheme="minorHAnsi" w:hAnsiTheme="minorHAnsi" w:cstheme="minorHAnsi"/>
                <w:szCs w:val="20"/>
              </w:rPr>
            </w:pPr>
            <w:r>
              <w:rPr>
                <w:rFonts w:asciiTheme="minorHAnsi" w:hAnsiTheme="minorHAnsi" w:cstheme="minorHAnsi"/>
                <w:szCs w:val="20"/>
              </w:rPr>
              <w:t>Student Project – Final presentation</w:t>
            </w:r>
          </w:p>
        </w:tc>
        <w:tc>
          <w:tcPr>
            <w:tcW w:w="960" w:type="dxa"/>
            <w:tcBorders>
              <w:bottom w:val="dotted" w:sz="4" w:space="0" w:color="auto"/>
            </w:tcBorders>
            <w:shd w:val="clear" w:color="auto" w:fill="auto"/>
            <w:noWrap/>
            <w:vAlign w:val="bottom"/>
            <w:hideMark/>
          </w:tcPr>
          <w:p w14:paraId="34C404A7" w14:textId="4C5B0560" w:rsidR="00E95F4A" w:rsidRPr="005214DD" w:rsidRDefault="00E95F4A" w:rsidP="001F40D3">
            <w:pPr>
              <w:jc w:val="center"/>
              <w:rPr>
                <w:rFonts w:asciiTheme="minorHAnsi" w:hAnsiTheme="minorHAnsi" w:cstheme="minorHAnsi"/>
                <w:szCs w:val="20"/>
              </w:rPr>
            </w:pPr>
            <w:r>
              <w:rPr>
                <w:rFonts w:asciiTheme="minorHAnsi" w:hAnsiTheme="minorHAnsi" w:cstheme="minorHAnsi"/>
                <w:szCs w:val="20"/>
              </w:rPr>
              <w:t>15</w:t>
            </w:r>
          </w:p>
        </w:tc>
      </w:tr>
      <w:tr w:rsidR="00E95F4A" w:rsidRPr="00452512" w14:paraId="11F14547" w14:textId="77777777" w:rsidTr="00E95F4A">
        <w:trPr>
          <w:trHeight w:val="188"/>
          <w:jc w:val="center"/>
        </w:trPr>
        <w:tc>
          <w:tcPr>
            <w:tcW w:w="4577" w:type="dxa"/>
            <w:shd w:val="clear" w:color="auto" w:fill="auto"/>
            <w:noWrap/>
            <w:vAlign w:val="bottom"/>
          </w:tcPr>
          <w:p w14:paraId="0E55F741" w14:textId="3ED1F774" w:rsidR="00E95F4A" w:rsidRPr="005214DD" w:rsidRDefault="00E95F4A">
            <w:pPr>
              <w:rPr>
                <w:rFonts w:asciiTheme="minorHAnsi" w:hAnsiTheme="minorHAnsi" w:cstheme="minorHAnsi"/>
                <w:szCs w:val="20"/>
              </w:rPr>
            </w:pPr>
            <w:r>
              <w:rPr>
                <w:rFonts w:asciiTheme="minorHAnsi" w:hAnsiTheme="minorHAnsi" w:cstheme="minorHAnsi"/>
                <w:szCs w:val="20"/>
              </w:rPr>
              <w:t>Student Project – Final paper</w:t>
            </w:r>
          </w:p>
        </w:tc>
        <w:tc>
          <w:tcPr>
            <w:tcW w:w="960" w:type="dxa"/>
            <w:shd w:val="clear" w:color="auto" w:fill="auto"/>
            <w:noWrap/>
            <w:vAlign w:val="bottom"/>
          </w:tcPr>
          <w:p w14:paraId="12FB43D8" w14:textId="180F04EB" w:rsidR="00E95F4A" w:rsidRDefault="00E95F4A" w:rsidP="001F40D3">
            <w:pPr>
              <w:jc w:val="center"/>
              <w:rPr>
                <w:rFonts w:asciiTheme="minorHAnsi" w:hAnsiTheme="minorHAnsi" w:cstheme="minorHAnsi"/>
                <w:szCs w:val="20"/>
              </w:rPr>
            </w:pPr>
            <w:r>
              <w:rPr>
                <w:rFonts w:asciiTheme="minorHAnsi" w:hAnsiTheme="minorHAnsi" w:cstheme="minorHAnsi"/>
                <w:szCs w:val="20"/>
              </w:rPr>
              <w:t>50</w:t>
            </w:r>
          </w:p>
        </w:tc>
      </w:tr>
      <w:tr w:rsidR="00E95F4A" w:rsidRPr="00452512" w14:paraId="1B2A8F7A" w14:textId="77777777" w:rsidTr="00E95F4A">
        <w:trPr>
          <w:trHeight w:val="188"/>
          <w:jc w:val="center"/>
        </w:trPr>
        <w:tc>
          <w:tcPr>
            <w:tcW w:w="4577" w:type="dxa"/>
            <w:shd w:val="clear" w:color="auto" w:fill="auto"/>
            <w:noWrap/>
            <w:vAlign w:val="bottom"/>
            <w:hideMark/>
          </w:tcPr>
          <w:p w14:paraId="0220F275" w14:textId="7022A09B" w:rsidR="00E95F4A" w:rsidRPr="005214DD" w:rsidRDefault="00E95F4A">
            <w:pPr>
              <w:rPr>
                <w:rFonts w:asciiTheme="minorHAnsi" w:hAnsiTheme="minorHAnsi" w:cstheme="minorHAnsi"/>
                <w:szCs w:val="20"/>
              </w:rPr>
            </w:pPr>
          </w:p>
        </w:tc>
        <w:tc>
          <w:tcPr>
            <w:tcW w:w="960" w:type="dxa"/>
            <w:shd w:val="clear" w:color="auto" w:fill="auto"/>
            <w:noWrap/>
            <w:vAlign w:val="bottom"/>
            <w:hideMark/>
          </w:tcPr>
          <w:p w14:paraId="4502168B" w14:textId="0CC0A1D1" w:rsidR="00E95F4A" w:rsidRPr="005214DD" w:rsidRDefault="00AC512D" w:rsidP="001F40D3">
            <w:pPr>
              <w:jc w:val="center"/>
              <w:rPr>
                <w:rFonts w:asciiTheme="minorHAnsi" w:hAnsiTheme="minorHAnsi" w:cstheme="minorHAnsi"/>
                <w:szCs w:val="20"/>
              </w:rPr>
            </w:pPr>
            <w:r>
              <w:rPr>
                <w:rFonts w:asciiTheme="minorHAnsi" w:hAnsiTheme="minorHAnsi" w:cstheme="minorHAnsi"/>
                <w:szCs w:val="20"/>
              </w:rPr>
              <w:t>185</w:t>
            </w:r>
          </w:p>
        </w:tc>
      </w:tr>
    </w:tbl>
    <w:p w14:paraId="5494E309" w14:textId="77777777" w:rsidR="00D765F0" w:rsidRPr="00D765F0" w:rsidRDefault="00D765F0" w:rsidP="00E34841">
      <w:pPr>
        <w:rPr>
          <w:rFonts w:asciiTheme="minorHAnsi" w:hAnsiTheme="minorHAnsi" w:cs="Arial"/>
          <w:sz w:val="16"/>
          <w:szCs w:val="16"/>
        </w:rPr>
      </w:pPr>
    </w:p>
    <w:p w14:paraId="6843B25E" w14:textId="301830A6" w:rsidR="00665D0C" w:rsidRPr="00224289" w:rsidRDefault="00440A9A" w:rsidP="00E34841">
      <w:pPr>
        <w:rPr>
          <w:rFonts w:asciiTheme="minorHAnsi" w:hAnsiTheme="minorHAnsi" w:cs="Arial"/>
        </w:rPr>
      </w:pPr>
      <w:r>
        <w:rPr>
          <w:rFonts w:asciiTheme="minorHAnsi" w:hAnsiTheme="minorHAnsi" w:cs="Arial"/>
        </w:rPr>
        <w:t>G</w:t>
      </w:r>
      <w:r w:rsidR="00D765F0" w:rsidRPr="00D765F0">
        <w:rPr>
          <w:rFonts w:asciiTheme="minorHAnsi" w:hAnsiTheme="minorHAnsi" w:cs="Arial"/>
        </w:rPr>
        <w:t>rades will be based on</w:t>
      </w:r>
      <w:r>
        <w:rPr>
          <w:rFonts w:asciiTheme="minorHAnsi" w:hAnsiTheme="minorHAnsi" w:cs="Arial"/>
        </w:rPr>
        <w:t xml:space="preserve"> your %</w:t>
      </w:r>
      <w:r w:rsidR="00D765F0" w:rsidRPr="00D765F0">
        <w:rPr>
          <w:rFonts w:asciiTheme="minorHAnsi" w:hAnsiTheme="minorHAnsi" w:cs="Arial"/>
        </w:rPr>
        <w:t xml:space="preserve"> of total points in the class: A </w:t>
      </w:r>
      <w:r w:rsidR="00D765F0" w:rsidRPr="00D765F0">
        <w:rPr>
          <w:rFonts w:asciiTheme="minorHAnsi" w:hAnsiTheme="minorHAnsi" w:cs="Arial"/>
          <w:u w:val="single"/>
        </w:rPr>
        <w:t>&gt;</w:t>
      </w:r>
      <w:r w:rsidR="00D765F0" w:rsidRPr="00D765F0">
        <w:rPr>
          <w:rFonts w:asciiTheme="minorHAnsi" w:hAnsiTheme="minorHAnsi" w:cs="Arial"/>
        </w:rPr>
        <w:t xml:space="preserve"> 90%; B </w:t>
      </w:r>
      <w:r w:rsidR="00D765F0" w:rsidRPr="00D765F0">
        <w:rPr>
          <w:rFonts w:asciiTheme="minorHAnsi" w:hAnsiTheme="minorHAnsi" w:cs="Arial"/>
          <w:u w:val="single"/>
        </w:rPr>
        <w:t>&gt;</w:t>
      </w:r>
      <w:r w:rsidR="00D765F0" w:rsidRPr="00D765F0">
        <w:rPr>
          <w:rFonts w:asciiTheme="minorHAnsi" w:hAnsiTheme="minorHAnsi" w:cs="Arial"/>
        </w:rPr>
        <w:t xml:space="preserve"> 80%; C </w:t>
      </w:r>
      <w:r w:rsidR="00D765F0" w:rsidRPr="00D765F0">
        <w:rPr>
          <w:rFonts w:asciiTheme="minorHAnsi" w:hAnsiTheme="minorHAnsi" w:cs="Arial"/>
          <w:u w:val="single"/>
        </w:rPr>
        <w:t>&gt;</w:t>
      </w:r>
      <w:r w:rsidR="00D765F0" w:rsidRPr="00D765F0">
        <w:rPr>
          <w:rFonts w:asciiTheme="minorHAnsi" w:hAnsiTheme="minorHAnsi" w:cs="Arial"/>
        </w:rPr>
        <w:t xml:space="preserve"> 70%; D </w:t>
      </w:r>
      <w:r w:rsidR="00D765F0" w:rsidRPr="00D765F0">
        <w:rPr>
          <w:rFonts w:asciiTheme="minorHAnsi" w:hAnsiTheme="minorHAnsi" w:cs="Arial"/>
          <w:u w:val="single"/>
        </w:rPr>
        <w:t>&gt;</w:t>
      </w:r>
      <w:r w:rsidR="00D765F0" w:rsidRPr="00D765F0">
        <w:rPr>
          <w:rFonts w:asciiTheme="minorHAnsi" w:hAnsiTheme="minorHAnsi" w:cs="Arial"/>
        </w:rPr>
        <w:t xml:space="preserve"> 60%; F &lt; 60%</w:t>
      </w:r>
    </w:p>
    <w:p w14:paraId="02561907" w14:textId="77777777" w:rsidR="00312CDF" w:rsidRDefault="00312CDF" w:rsidP="00E35F55">
      <w:pPr>
        <w:rPr>
          <w:rFonts w:asciiTheme="minorHAnsi" w:hAnsiTheme="minorHAnsi" w:cs="Arial"/>
          <w:b/>
        </w:rPr>
      </w:pPr>
    </w:p>
    <w:p w14:paraId="487B330C" w14:textId="77777777" w:rsidR="00E35F55" w:rsidRPr="00CC1ACA" w:rsidRDefault="00E35F55" w:rsidP="00E35F55">
      <w:pPr>
        <w:rPr>
          <w:rFonts w:asciiTheme="minorHAnsi" w:hAnsiTheme="minorHAnsi" w:cs="Arial"/>
          <w:b/>
        </w:rPr>
      </w:pPr>
      <w:r w:rsidRPr="00CC1ACA">
        <w:rPr>
          <w:rFonts w:asciiTheme="minorHAnsi" w:hAnsiTheme="minorHAnsi" w:cs="Arial"/>
          <w:b/>
        </w:rPr>
        <w:t xml:space="preserve">Course Policies </w:t>
      </w:r>
    </w:p>
    <w:p w14:paraId="6938AAB1" w14:textId="3803D751" w:rsidR="00E35F55" w:rsidRPr="003B3DCE" w:rsidRDefault="006C7FBD" w:rsidP="00E35F55">
      <w:pPr>
        <w:rPr>
          <w:rStyle w:val="Hyperlink"/>
          <w:rFonts w:asciiTheme="minorHAnsi" w:hAnsiTheme="minorHAnsi" w:cs="Arial"/>
        </w:rPr>
      </w:pPr>
      <w:r>
        <w:rPr>
          <w:rFonts w:asciiTheme="minorHAnsi" w:hAnsiTheme="minorHAnsi" w:cs="Arial"/>
        </w:rPr>
        <w:t xml:space="preserve">Cornell academic policies can be found in </w:t>
      </w:r>
      <w:r w:rsidRPr="006C7FBD">
        <w:rPr>
          <w:rFonts w:asciiTheme="minorHAnsi" w:hAnsiTheme="minorHAnsi" w:cs="Arial"/>
          <w:i/>
        </w:rPr>
        <w:t>The</w:t>
      </w:r>
      <w:r w:rsidR="003B3DCE">
        <w:rPr>
          <w:rFonts w:asciiTheme="minorHAnsi" w:hAnsiTheme="minorHAnsi" w:cs="Arial"/>
          <w:i/>
        </w:rPr>
        <w:t xml:space="preserve"> Academic</w:t>
      </w:r>
      <w:r w:rsidRPr="006C7FBD">
        <w:rPr>
          <w:rFonts w:asciiTheme="minorHAnsi" w:hAnsiTheme="minorHAnsi" w:cs="Arial"/>
          <w:i/>
        </w:rPr>
        <w:t xml:space="preserve"> Catalogue</w:t>
      </w:r>
      <w:r w:rsidR="003B3DCE" w:rsidRPr="003B3DCE">
        <w:t xml:space="preserve"> </w:t>
      </w:r>
      <w:hyperlink r:id="rId11" w:history="1">
        <w:r w:rsidR="003B3DCE" w:rsidRPr="00BC4ADE">
          <w:rPr>
            <w:rStyle w:val="Hyperlink"/>
            <w:rFonts w:asciiTheme="minorHAnsi" w:hAnsiTheme="minorHAnsi" w:cs="Arial"/>
          </w:rPr>
          <w:t>http://www.cornellcollege.edu/registrar/catalogue-course-info/catalogue.pdf</w:t>
        </w:r>
      </w:hyperlink>
      <w:r w:rsidR="003B3DCE">
        <w:rPr>
          <w:rFonts w:asciiTheme="minorHAnsi" w:hAnsiTheme="minorHAnsi" w:cs="Arial"/>
        </w:rPr>
        <w:t xml:space="preserve"> </w:t>
      </w:r>
    </w:p>
    <w:p w14:paraId="0CDB8F78" w14:textId="77777777" w:rsidR="00E35F55" w:rsidRPr="00CC1ACA" w:rsidRDefault="00E35F55" w:rsidP="00E35F55">
      <w:pPr>
        <w:rPr>
          <w:rFonts w:asciiTheme="minorHAnsi" w:hAnsiTheme="minorHAnsi" w:cs="Arial"/>
          <w:b/>
          <w:sz w:val="12"/>
          <w:szCs w:val="12"/>
          <w:u w:val="single"/>
        </w:rPr>
      </w:pPr>
    </w:p>
    <w:p w14:paraId="529F1602" w14:textId="3677E7FF" w:rsidR="00E35F55" w:rsidRDefault="00E35F55" w:rsidP="00E35F55">
      <w:pPr>
        <w:ind w:right="-360"/>
        <w:rPr>
          <w:rFonts w:asciiTheme="minorHAnsi" w:hAnsiTheme="minorHAnsi" w:cs="Arial"/>
          <w:b/>
        </w:rPr>
      </w:pPr>
      <w:r w:rsidRPr="00CC1ACA">
        <w:rPr>
          <w:rFonts w:asciiTheme="minorHAnsi" w:hAnsiTheme="minorHAnsi" w:cs="Arial"/>
          <w:b/>
          <w:u w:val="single"/>
        </w:rPr>
        <w:t>Attendance Policy</w:t>
      </w:r>
      <w:r w:rsidRPr="00CC1ACA">
        <w:rPr>
          <w:rFonts w:asciiTheme="minorHAnsi" w:hAnsiTheme="minorHAnsi" w:cs="Arial"/>
          <w:b/>
        </w:rPr>
        <w:t xml:space="preserve">:  </w:t>
      </w:r>
      <w:r w:rsidRPr="00CC1ACA">
        <w:rPr>
          <w:rFonts w:asciiTheme="minorHAnsi" w:hAnsiTheme="minorHAnsi" w:cs="Arial"/>
        </w:rPr>
        <w:t>Attendance</w:t>
      </w:r>
      <w:r w:rsidR="00E95F4A">
        <w:rPr>
          <w:rFonts w:asciiTheme="minorHAnsi" w:hAnsiTheme="minorHAnsi" w:cs="Arial"/>
        </w:rPr>
        <w:t xml:space="preserve"> will not be recorded,</w:t>
      </w:r>
      <w:r w:rsidRPr="00CC1ACA">
        <w:rPr>
          <w:rFonts w:asciiTheme="minorHAnsi" w:hAnsiTheme="minorHAnsi" w:cs="Arial"/>
        </w:rPr>
        <w:t xml:space="preserve"> because your desire to learn will dictate your presence.  Students are individually responsible for all information </w:t>
      </w:r>
      <w:r w:rsidR="00E95F4A">
        <w:rPr>
          <w:rFonts w:asciiTheme="minorHAnsi" w:hAnsiTheme="minorHAnsi" w:cs="Arial"/>
        </w:rPr>
        <w:t xml:space="preserve">discussed in meetings times. </w:t>
      </w:r>
      <w:r w:rsidRPr="00CC1ACA">
        <w:rPr>
          <w:rFonts w:asciiTheme="minorHAnsi" w:hAnsiTheme="minorHAnsi" w:cs="Arial"/>
        </w:rPr>
        <w:t xml:space="preserve">In the case of medical or family emergency (e.g., legitimate, planned absences) I will work with the student individually in </w:t>
      </w:r>
      <w:r w:rsidR="00E95F4A">
        <w:rPr>
          <w:rFonts w:asciiTheme="minorHAnsi" w:hAnsiTheme="minorHAnsi" w:cs="Arial"/>
        </w:rPr>
        <w:t>terms of rescheduling due dates,</w:t>
      </w:r>
      <w:r w:rsidRPr="00CC1ACA">
        <w:rPr>
          <w:rFonts w:asciiTheme="minorHAnsi" w:hAnsiTheme="minorHAnsi" w:cs="Arial"/>
        </w:rPr>
        <w:t xml:space="preserve"> etc.  </w:t>
      </w:r>
      <w:r w:rsidRPr="00CC1ACA">
        <w:rPr>
          <w:rFonts w:asciiTheme="minorHAnsi" w:hAnsiTheme="minorHAnsi" w:cs="Arial"/>
          <w:b/>
        </w:rPr>
        <w:t xml:space="preserve">Formal health care documentation will be required for legitimate health care issues. </w:t>
      </w:r>
    </w:p>
    <w:p w14:paraId="00DDDB65" w14:textId="77777777" w:rsidR="003B3DCE" w:rsidRDefault="003B3DCE" w:rsidP="00E35F55">
      <w:pPr>
        <w:ind w:right="-360"/>
        <w:rPr>
          <w:rFonts w:asciiTheme="minorHAnsi" w:hAnsiTheme="minorHAnsi" w:cs="Arial"/>
          <w:b/>
        </w:rPr>
      </w:pPr>
    </w:p>
    <w:p w14:paraId="1424AF05" w14:textId="0BDB39AE" w:rsidR="003B3DCE" w:rsidRDefault="003B3DCE" w:rsidP="003B3DCE">
      <w:pPr>
        <w:rPr>
          <w:rFonts w:asciiTheme="minorHAnsi" w:hAnsiTheme="minorHAnsi" w:cs="Arial"/>
          <w:b/>
        </w:rPr>
      </w:pPr>
      <w:r w:rsidRPr="003B3DCE">
        <w:rPr>
          <w:rFonts w:asciiTheme="minorHAnsi" w:hAnsiTheme="minorHAnsi"/>
        </w:rPr>
        <w:t>Habitual tardiness or multiple absences will negatively affect your participation score.  If you know you are going to be late o</w:t>
      </w:r>
      <w:r>
        <w:rPr>
          <w:rFonts w:asciiTheme="minorHAnsi" w:hAnsiTheme="minorHAnsi"/>
        </w:rPr>
        <w:t>r miss a class, please inform me</w:t>
      </w:r>
      <w:r w:rsidRPr="003B3DCE">
        <w:rPr>
          <w:rFonts w:asciiTheme="minorHAnsi" w:hAnsiTheme="minorHAnsi"/>
        </w:rPr>
        <w:t xml:space="preserve"> beforehand.  If you are sick, you must obtain documentation from the health center in order to get an excused absence or a health withdrawal.  If you do not need medical attention, you still need a note. If you are late for a field trip, expect to be left behind. </w:t>
      </w:r>
    </w:p>
    <w:p w14:paraId="5E5B0218" w14:textId="77777777" w:rsidR="003B3DCE" w:rsidRDefault="003B3DCE" w:rsidP="00E35F55">
      <w:pPr>
        <w:ind w:right="-360"/>
        <w:rPr>
          <w:rFonts w:asciiTheme="minorHAnsi" w:hAnsiTheme="minorHAnsi" w:cs="Arial"/>
          <w:b/>
        </w:rPr>
      </w:pPr>
    </w:p>
    <w:p w14:paraId="440B8FF1" w14:textId="77777777" w:rsidR="00820AA4" w:rsidRDefault="003B3DCE" w:rsidP="003B3DCE">
      <w:pPr>
        <w:rPr>
          <w:rFonts w:asciiTheme="minorHAnsi" w:hAnsiTheme="minorHAnsi"/>
        </w:rPr>
      </w:pPr>
      <w:r w:rsidRPr="003B3DCE">
        <w:rPr>
          <w:rFonts w:asciiTheme="minorHAnsi" w:hAnsiTheme="minorHAnsi"/>
          <w:b/>
          <w:u w:val="single"/>
        </w:rPr>
        <w:lastRenderedPageBreak/>
        <w:t>Field Trips:</w:t>
      </w:r>
      <w:r w:rsidRPr="003B3DCE">
        <w:rPr>
          <w:rFonts w:asciiTheme="minorHAnsi" w:hAnsiTheme="minorHAnsi"/>
        </w:rPr>
        <w:t xml:space="preserve">  Most of those days will include lunch in the field. Please bring a backpack and a highly portable lunch (a sandwich or granola bar and an apple in a backpack with some water will fare better than almost anything in a “clamshell” or very soft foods like bananas!)  Dress appropriately!  That means long pants and </w:t>
      </w:r>
    </w:p>
    <w:p w14:paraId="6F02571E" w14:textId="0A9DD710" w:rsidR="00F94530" w:rsidRDefault="003B3DCE" w:rsidP="003B3DCE">
      <w:pPr>
        <w:rPr>
          <w:rFonts w:asciiTheme="minorHAnsi" w:hAnsiTheme="minorHAnsi"/>
        </w:rPr>
      </w:pPr>
      <w:proofErr w:type="gramStart"/>
      <w:r w:rsidRPr="003B3DCE">
        <w:rPr>
          <w:rFonts w:asciiTheme="minorHAnsi" w:hAnsiTheme="minorHAnsi"/>
        </w:rPr>
        <w:t>closed</w:t>
      </w:r>
      <w:proofErr w:type="gramEnd"/>
      <w:r w:rsidRPr="003B3DCE">
        <w:rPr>
          <w:rFonts w:asciiTheme="minorHAnsi" w:hAnsiTheme="minorHAnsi"/>
        </w:rPr>
        <w:t>-toed shoes (preferably boots).  I strongly recommend long sleeves and a hat. Rain gear is also a good idea, even if rain is not predicted.</w:t>
      </w:r>
    </w:p>
    <w:p w14:paraId="007E9111" w14:textId="77777777" w:rsidR="003871A5" w:rsidRDefault="003871A5" w:rsidP="003B3DCE">
      <w:pPr>
        <w:rPr>
          <w:rFonts w:asciiTheme="minorHAnsi" w:hAnsiTheme="minorHAnsi"/>
          <w:b/>
          <w:u w:val="single"/>
        </w:rPr>
      </w:pPr>
    </w:p>
    <w:p w14:paraId="5A366CBC" w14:textId="47D506FE" w:rsidR="003B3DCE" w:rsidRPr="003B3DCE" w:rsidRDefault="003B3DCE" w:rsidP="003B3DCE">
      <w:pPr>
        <w:rPr>
          <w:rFonts w:asciiTheme="minorHAnsi" w:hAnsiTheme="minorHAnsi"/>
        </w:rPr>
      </w:pPr>
      <w:r w:rsidRPr="00F94530">
        <w:rPr>
          <w:rFonts w:asciiTheme="minorHAnsi" w:hAnsiTheme="minorHAnsi"/>
          <w:b/>
          <w:u w:val="single"/>
        </w:rPr>
        <w:t>Computer accounts</w:t>
      </w:r>
      <w:r w:rsidRPr="003B3DCE">
        <w:rPr>
          <w:rFonts w:asciiTheme="minorHAnsi" w:hAnsiTheme="minorHAnsi"/>
          <w:b/>
        </w:rPr>
        <w:t xml:space="preserve">: </w:t>
      </w:r>
      <w:r w:rsidRPr="003B3DCE">
        <w:rPr>
          <w:rFonts w:asciiTheme="minorHAnsi" w:hAnsiTheme="minorHAnsi"/>
        </w:rPr>
        <w:t>I expect to communicate with you electronically and expect you to use computers for lab work.  This requires that you have a computer account with Cornell.  If you do not have one, please get one today.  If this is a problem for you, please talk to me, but my policy is to use no other accounts for e-mailing my students.  The College’s policy states that electronic communications are as official as written communications and that you are expected to check your email daily when you are on campus.</w:t>
      </w:r>
    </w:p>
    <w:p w14:paraId="04FC605F" w14:textId="77777777" w:rsidR="00E35F55" w:rsidRPr="00CC1ACA" w:rsidRDefault="00E35F55" w:rsidP="00E35F55">
      <w:pPr>
        <w:pStyle w:val="BodyTextIndent"/>
        <w:ind w:left="0" w:right="-360"/>
        <w:rPr>
          <w:rFonts w:asciiTheme="minorHAnsi" w:hAnsiTheme="minorHAnsi" w:cs="Arial"/>
          <w:b/>
          <w:bCs/>
          <w:sz w:val="12"/>
          <w:szCs w:val="12"/>
        </w:rPr>
      </w:pPr>
    </w:p>
    <w:p w14:paraId="374ACEED" w14:textId="6CE2179C" w:rsidR="00E35F55" w:rsidRPr="00CC1ACA" w:rsidRDefault="00E35F55" w:rsidP="00E35F55">
      <w:pPr>
        <w:pStyle w:val="BodyTextIndent"/>
        <w:ind w:left="0" w:right="-360"/>
        <w:rPr>
          <w:rFonts w:asciiTheme="minorHAnsi" w:hAnsiTheme="minorHAnsi" w:cs="Arial"/>
          <w:b/>
          <w:bCs/>
        </w:rPr>
      </w:pPr>
      <w:r w:rsidRPr="00CC1ACA">
        <w:rPr>
          <w:rFonts w:asciiTheme="minorHAnsi" w:hAnsiTheme="minorHAnsi" w:cs="Arial"/>
          <w:b/>
          <w:bCs/>
          <w:u w:val="single"/>
        </w:rPr>
        <w:t>Mobile Phone Policy:</w:t>
      </w:r>
      <w:r w:rsidRPr="00CC1ACA">
        <w:rPr>
          <w:rFonts w:asciiTheme="minorHAnsi" w:hAnsiTheme="minorHAnsi" w:cs="Arial"/>
          <w:b/>
          <w:bCs/>
        </w:rPr>
        <w:t xml:space="preserve">  </w:t>
      </w:r>
      <w:r w:rsidRPr="00CC1ACA">
        <w:rPr>
          <w:rFonts w:asciiTheme="minorHAnsi" w:hAnsiTheme="minorHAnsi" w:cs="Arial"/>
        </w:rPr>
        <w:t>Mobile phone use is disruptive to both your own, your fellow students learning, and my teaching. No use of mobile phones will be permitted in class</w:t>
      </w:r>
      <w:r w:rsidR="005F4E12">
        <w:rPr>
          <w:rFonts w:asciiTheme="minorHAnsi" w:hAnsiTheme="minorHAnsi" w:cs="Arial"/>
        </w:rPr>
        <w:t>.</w:t>
      </w:r>
      <w:r w:rsidR="000B082D">
        <w:rPr>
          <w:rFonts w:asciiTheme="minorHAnsi" w:hAnsiTheme="minorHAnsi" w:cs="Arial"/>
        </w:rPr>
        <w:t xml:space="preserve"> If you are using your phone for any reason during class you will be excused until the next break. Multiple violations will result in reduced grades for the class.</w:t>
      </w:r>
    </w:p>
    <w:p w14:paraId="4BF136B5" w14:textId="77777777" w:rsidR="00E35F55" w:rsidRPr="00CC1ACA" w:rsidRDefault="00E35F55" w:rsidP="00E35F55">
      <w:pPr>
        <w:pStyle w:val="BodyTextIndent"/>
        <w:ind w:left="0" w:right="-360"/>
        <w:rPr>
          <w:rFonts w:asciiTheme="minorHAnsi" w:hAnsiTheme="minorHAnsi" w:cs="Arial"/>
          <w:sz w:val="12"/>
          <w:szCs w:val="12"/>
        </w:rPr>
      </w:pPr>
    </w:p>
    <w:p w14:paraId="69CBD243" w14:textId="6E42B3C2" w:rsidR="00E35F55" w:rsidRPr="00CC1ACA" w:rsidRDefault="00E35F55" w:rsidP="00E35F55">
      <w:pPr>
        <w:pStyle w:val="BodyTextIndent"/>
        <w:ind w:left="0" w:right="-360"/>
        <w:rPr>
          <w:rFonts w:asciiTheme="minorHAnsi" w:hAnsiTheme="minorHAnsi" w:cs="Arial"/>
        </w:rPr>
      </w:pPr>
      <w:r w:rsidRPr="00CC1ACA">
        <w:rPr>
          <w:rFonts w:asciiTheme="minorHAnsi" w:hAnsiTheme="minorHAnsi" w:cs="Arial"/>
          <w:b/>
          <w:bCs/>
          <w:u w:val="single"/>
        </w:rPr>
        <w:t>Email Policy:</w:t>
      </w:r>
      <w:r w:rsidRPr="00CC1ACA">
        <w:rPr>
          <w:rFonts w:asciiTheme="minorHAnsi" w:hAnsiTheme="minorHAnsi" w:cs="Arial"/>
        </w:rPr>
        <w:t xml:space="preserve">  Face-to-face discussion about the course and any problems or questions you may have will always be more beneficial than an email. The main use of email in this class should be to request a meeting outside of the normal office hours of </w:t>
      </w:r>
      <w:proofErr w:type="gramStart"/>
      <w:r w:rsidRPr="00CC1ACA">
        <w:rPr>
          <w:rFonts w:asciiTheme="minorHAnsi" w:hAnsiTheme="minorHAnsi" w:cs="Arial"/>
        </w:rPr>
        <w:t>myself and teaching assistant</w:t>
      </w:r>
      <w:proofErr w:type="gramEnd"/>
      <w:r w:rsidRPr="00CC1ACA">
        <w:rPr>
          <w:rFonts w:asciiTheme="minorHAnsi" w:hAnsiTheme="minorHAnsi" w:cs="Arial"/>
        </w:rPr>
        <w:t>.</w:t>
      </w:r>
    </w:p>
    <w:p w14:paraId="176A2608" w14:textId="07B3D879" w:rsidR="00E35F55" w:rsidRPr="00CC1ACA" w:rsidRDefault="00F94530" w:rsidP="00E35F55">
      <w:pPr>
        <w:pStyle w:val="BodyTextIndent"/>
        <w:ind w:left="0" w:right="-360" w:firstLine="720"/>
        <w:rPr>
          <w:rFonts w:asciiTheme="minorHAnsi" w:hAnsiTheme="minorHAnsi" w:cs="Arial"/>
        </w:rPr>
      </w:pPr>
      <w:r>
        <w:rPr>
          <w:rFonts w:asciiTheme="minorHAnsi" w:hAnsiTheme="minorHAnsi" w:cs="Arial"/>
        </w:rPr>
        <w:t xml:space="preserve">Like you, </w:t>
      </w:r>
      <w:proofErr w:type="gramStart"/>
      <w:r>
        <w:rPr>
          <w:rFonts w:asciiTheme="minorHAnsi" w:hAnsiTheme="minorHAnsi" w:cs="Arial"/>
        </w:rPr>
        <w:t>instructors</w:t>
      </w:r>
      <w:r w:rsidR="00E35F55" w:rsidRPr="00CC1ACA">
        <w:rPr>
          <w:rFonts w:asciiTheme="minorHAnsi" w:hAnsiTheme="minorHAnsi" w:cs="Arial"/>
        </w:rPr>
        <w:t xml:space="preserve"> get many</w:t>
      </w:r>
      <w:proofErr w:type="gramEnd"/>
      <w:r w:rsidR="00E35F55" w:rsidRPr="00CC1ACA">
        <w:rPr>
          <w:rFonts w:asciiTheme="minorHAnsi" w:hAnsiTheme="minorHAnsi" w:cs="Arial"/>
        </w:rPr>
        <w:t xml:space="preserve">, </w:t>
      </w:r>
      <w:proofErr w:type="gramStart"/>
      <w:r w:rsidR="00E35F55" w:rsidRPr="00CC1ACA">
        <w:rPr>
          <w:rFonts w:asciiTheme="minorHAnsi" w:hAnsiTheme="minorHAnsi" w:cs="Arial"/>
        </w:rPr>
        <w:t>many email messages a day</w:t>
      </w:r>
      <w:proofErr w:type="gramEnd"/>
      <w:r w:rsidR="00E35F55" w:rsidRPr="00CC1ACA">
        <w:rPr>
          <w:rFonts w:asciiTheme="minorHAnsi" w:hAnsiTheme="minorHAnsi" w:cs="Arial"/>
        </w:rPr>
        <w:t>. Please understand that email response times may be slow at times. As always, remember that email messages to course instructors should be more like letters than text messages. Please use full sentences and English writing style with no spelling mistakes, a CLEAR subject line that CLEARLY identifies the COURSE CODE [i.e</w:t>
      </w:r>
      <w:r w:rsidR="00E95F4A">
        <w:rPr>
          <w:rFonts w:asciiTheme="minorHAnsi" w:hAnsiTheme="minorHAnsi" w:cs="Arial"/>
          <w:u w:val="single"/>
        </w:rPr>
        <w:t>., Subject: BIO 485</w:t>
      </w:r>
      <w:r w:rsidR="00E35F55" w:rsidRPr="00CC1ACA">
        <w:rPr>
          <w:rFonts w:asciiTheme="minorHAnsi" w:hAnsiTheme="minorHAnsi" w:cs="Arial"/>
          <w:u w:val="single"/>
        </w:rPr>
        <w:t xml:space="preserve"> question from student X</w:t>
      </w:r>
      <w:r w:rsidR="005A36C6">
        <w:rPr>
          <w:rFonts w:asciiTheme="minorHAnsi" w:hAnsiTheme="minorHAnsi" w:cs="Arial"/>
        </w:rPr>
        <w:t>].</w:t>
      </w:r>
    </w:p>
    <w:p w14:paraId="6B6B02DD" w14:textId="77777777" w:rsidR="003B3DCE" w:rsidRDefault="003B3DCE" w:rsidP="005A36C6">
      <w:pPr>
        <w:pStyle w:val="BodyTextIndent"/>
        <w:ind w:left="0" w:right="-360"/>
        <w:rPr>
          <w:rFonts w:asciiTheme="minorHAnsi" w:hAnsiTheme="minorHAnsi" w:cs="Arial"/>
          <w:b/>
          <w:bCs/>
          <w:u w:val="single"/>
        </w:rPr>
      </w:pPr>
    </w:p>
    <w:p w14:paraId="30C54CD2" w14:textId="461E69A0" w:rsidR="00E35F55" w:rsidRPr="005A36C6" w:rsidRDefault="00E35F55" w:rsidP="005A36C6">
      <w:pPr>
        <w:pStyle w:val="BodyTextIndent"/>
        <w:ind w:left="0" w:right="-360"/>
        <w:rPr>
          <w:rFonts w:asciiTheme="minorHAnsi" w:hAnsiTheme="minorHAnsi" w:cs="Arial"/>
        </w:rPr>
      </w:pPr>
      <w:r w:rsidRPr="00CC1ACA">
        <w:rPr>
          <w:rFonts w:asciiTheme="minorHAnsi" w:hAnsiTheme="minorHAnsi" w:cs="Arial"/>
          <w:b/>
          <w:bCs/>
          <w:u w:val="single"/>
        </w:rPr>
        <w:t>Office Hours:</w:t>
      </w:r>
      <w:r w:rsidRPr="00CC1ACA">
        <w:rPr>
          <w:rFonts w:asciiTheme="minorHAnsi" w:hAnsiTheme="minorHAnsi" w:cs="Arial"/>
        </w:rPr>
        <w:t xml:space="preserve"> Meetin</w:t>
      </w:r>
      <w:r w:rsidR="005A36C6">
        <w:rPr>
          <w:rFonts w:asciiTheme="minorHAnsi" w:hAnsiTheme="minorHAnsi" w:cs="Arial"/>
        </w:rPr>
        <w:t xml:space="preserve">g with </w:t>
      </w:r>
      <w:r w:rsidRPr="00CC1ACA">
        <w:rPr>
          <w:rFonts w:asciiTheme="minorHAnsi" w:hAnsiTheme="minorHAnsi" w:cs="Arial"/>
        </w:rPr>
        <w:t>professor</w:t>
      </w:r>
      <w:r w:rsidR="005A36C6">
        <w:rPr>
          <w:rFonts w:asciiTheme="minorHAnsi" w:hAnsiTheme="minorHAnsi" w:cs="Arial"/>
        </w:rPr>
        <w:t>s</w:t>
      </w:r>
      <w:r w:rsidRPr="00CC1ACA">
        <w:rPr>
          <w:rFonts w:asciiTheme="minorHAnsi" w:hAnsiTheme="minorHAnsi" w:cs="Arial"/>
        </w:rPr>
        <w:t xml:space="preserve"> can be a useful way to overcome obstacles to learning, understand key concepts, and improve your learning experience. </w:t>
      </w:r>
      <w:r w:rsidR="005A36C6">
        <w:rPr>
          <w:rFonts w:asciiTheme="minorHAnsi" w:hAnsiTheme="minorHAnsi"/>
        </w:rPr>
        <w:t>Please come see me, if you have any questions.  My office hours are times when I am usually in my office</w:t>
      </w:r>
      <w:r w:rsidR="006C7FBD" w:rsidRPr="006C7FBD">
        <w:rPr>
          <w:rFonts w:asciiTheme="minorHAnsi" w:hAnsiTheme="minorHAnsi"/>
        </w:rPr>
        <w:t xml:space="preserve"> or around West Science somewhere. Feel free to </w:t>
      </w:r>
      <w:r w:rsidR="005A36C6">
        <w:rPr>
          <w:rFonts w:asciiTheme="minorHAnsi" w:hAnsiTheme="minorHAnsi"/>
        </w:rPr>
        <w:t>just drop in during these times.</w:t>
      </w:r>
      <w:r w:rsidR="006C7FBD" w:rsidRPr="006C7FBD">
        <w:rPr>
          <w:rFonts w:asciiTheme="minorHAnsi" w:hAnsiTheme="minorHAnsi"/>
        </w:rPr>
        <w:t xml:space="preserve"> </w:t>
      </w:r>
      <w:r w:rsidR="005A36C6">
        <w:rPr>
          <w:rFonts w:asciiTheme="minorHAnsi" w:hAnsiTheme="minorHAnsi"/>
        </w:rPr>
        <w:t>B</w:t>
      </w:r>
      <w:r w:rsidR="006C7FBD" w:rsidRPr="006C7FBD">
        <w:rPr>
          <w:rFonts w:asciiTheme="minorHAnsi" w:hAnsiTheme="minorHAnsi"/>
        </w:rPr>
        <w:t>ut</w:t>
      </w:r>
      <w:r w:rsidR="005A36C6">
        <w:rPr>
          <w:rFonts w:asciiTheme="minorHAnsi" w:hAnsiTheme="minorHAnsi"/>
        </w:rPr>
        <w:t>,</w:t>
      </w:r>
      <w:r w:rsidR="006C7FBD" w:rsidRPr="006C7FBD">
        <w:rPr>
          <w:rFonts w:asciiTheme="minorHAnsi" w:hAnsiTheme="minorHAnsi"/>
        </w:rPr>
        <w:t xml:space="preserve"> if you re</w:t>
      </w:r>
      <w:r w:rsidR="005A36C6">
        <w:rPr>
          <w:rFonts w:asciiTheme="minorHAnsi" w:hAnsiTheme="minorHAnsi"/>
        </w:rPr>
        <w:t>ally need to meet with me</w:t>
      </w:r>
      <w:r w:rsidR="006C7FBD" w:rsidRPr="006C7FBD">
        <w:rPr>
          <w:rFonts w:asciiTheme="minorHAnsi" w:hAnsiTheme="minorHAnsi"/>
        </w:rPr>
        <w:t xml:space="preserve">, it is a good idea to make an appointment in advance.  </w:t>
      </w:r>
    </w:p>
    <w:p w14:paraId="5242EF45" w14:textId="77777777" w:rsidR="000B082D" w:rsidRPr="006C7FBD" w:rsidRDefault="000B082D" w:rsidP="006C7FBD">
      <w:pPr>
        <w:pStyle w:val="BodyTextIndent"/>
        <w:ind w:left="0" w:right="-360"/>
        <w:rPr>
          <w:rFonts w:asciiTheme="minorHAnsi" w:hAnsiTheme="minorHAnsi" w:cs="Arial"/>
          <w:sz w:val="12"/>
          <w:szCs w:val="12"/>
          <w:u w:val="single"/>
        </w:rPr>
      </w:pPr>
    </w:p>
    <w:p w14:paraId="16A93E3E" w14:textId="368C4C51" w:rsidR="00485EC9" w:rsidRPr="00CC1ACA" w:rsidRDefault="00485EC9" w:rsidP="00485EC9">
      <w:pPr>
        <w:rPr>
          <w:rFonts w:asciiTheme="minorHAnsi" w:hAnsiTheme="minorHAnsi"/>
        </w:rPr>
      </w:pPr>
      <w:r w:rsidRPr="00CC1ACA">
        <w:rPr>
          <w:rFonts w:asciiTheme="minorHAnsi" w:hAnsiTheme="minorHAnsi" w:cs="Arial"/>
          <w:b/>
          <w:u w:val="single"/>
        </w:rPr>
        <w:t>Students with disabilities:</w:t>
      </w:r>
      <w:r w:rsidRPr="00CC1ACA">
        <w:rPr>
          <w:rFonts w:asciiTheme="minorHAnsi" w:hAnsiTheme="minorHAnsi" w:cs="Arial"/>
        </w:rPr>
        <w:t xml:space="preserve"> </w:t>
      </w:r>
      <w:r w:rsidR="000D1A9E">
        <w:rPr>
          <w:rFonts w:asciiTheme="minorHAnsi" w:hAnsiTheme="minorHAnsi"/>
        </w:rPr>
        <w:t xml:space="preserve">Students who need accommodations for learning disabilities must provide documentation from a professional qualified to diagnose learning disabilities. For more information see </w:t>
      </w:r>
      <w:hyperlink r:id="rId12" w:history="1">
        <w:r w:rsidR="006C7FBD" w:rsidRPr="00BC4ADE">
          <w:rPr>
            <w:rStyle w:val="Hyperlink"/>
            <w:rFonts w:asciiTheme="minorHAnsi" w:hAnsiTheme="minorHAnsi"/>
          </w:rPr>
          <w:t>www.cornellcollege.edu/disabilities/documentation/index.shtml</w:t>
        </w:r>
      </w:hyperlink>
      <w:proofErr w:type="gramStart"/>
      <w:r w:rsidR="006C7FBD">
        <w:rPr>
          <w:rFonts w:asciiTheme="minorHAnsi" w:hAnsiTheme="minorHAnsi"/>
        </w:rPr>
        <w:t xml:space="preserve">    Students</w:t>
      </w:r>
      <w:proofErr w:type="gramEnd"/>
      <w:r w:rsidR="006C7FBD">
        <w:rPr>
          <w:rFonts w:asciiTheme="minorHAnsi" w:hAnsiTheme="minorHAnsi"/>
        </w:rPr>
        <w:t xml:space="preserve"> requesting services may schedule a meeting with the disabilities services coordinator as early as possible to discuss their needs and develop an individualized accommodation plan. Ideally, this meeting would take place well before the start of classes.</w:t>
      </w:r>
    </w:p>
    <w:p w14:paraId="239177BA" w14:textId="77777777" w:rsidR="00485EC9" w:rsidRPr="00CC1ACA" w:rsidRDefault="00485EC9" w:rsidP="007217EE">
      <w:pPr>
        <w:pStyle w:val="BodyTextIndent"/>
        <w:ind w:left="0" w:right="-360"/>
        <w:rPr>
          <w:rFonts w:asciiTheme="minorHAnsi" w:hAnsiTheme="minorHAnsi" w:cs="Arial"/>
          <w:b/>
          <w:sz w:val="12"/>
          <w:szCs w:val="12"/>
        </w:rPr>
      </w:pPr>
    </w:p>
    <w:p w14:paraId="08737520" w14:textId="71DE5536" w:rsidR="006169F9" w:rsidRPr="000D1A9E" w:rsidRDefault="003B3DCE" w:rsidP="007217EE">
      <w:pPr>
        <w:pStyle w:val="BodyTextIndent"/>
        <w:ind w:left="0" w:right="-360"/>
        <w:rPr>
          <w:rFonts w:asciiTheme="minorHAnsi" w:hAnsiTheme="minorHAnsi" w:cs="Arial"/>
          <w:b/>
        </w:rPr>
      </w:pPr>
      <w:r>
        <w:rPr>
          <w:rFonts w:asciiTheme="minorHAnsi" w:hAnsiTheme="minorHAnsi" w:cs="Arial"/>
          <w:b/>
          <w:u w:val="single"/>
        </w:rPr>
        <w:t>Academic H</w:t>
      </w:r>
      <w:r w:rsidR="006169F9" w:rsidRPr="00CC1ACA">
        <w:rPr>
          <w:rFonts w:asciiTheme="minorHAnsi" w:hAnsiTheme="minorHAnsi" w:cs="Arial"/>
          <w:b/>
          <w:u w:val="single"/>
        </w:rPr>
        <w:t>onesty:</w:t>
      </w:r>
      <w:r w:rsidR="00E35F55" w:rsidRPr="00CC1ACA">
        <w:rPr>
          <w:rFonts w:asciiTheme="minorHAnsi" w:hAnsiTheme="minorHAnsi" w:cs="Arial"/>
          <w:b/>
        </w:rPr>
        <w:t xml:space="preserve"> </w:t>
      </w:r>
      <w:r w:rsidR="006169F9" w:rsidRPr="00CC1ACA">
        <w:rPr>
          <w:rFonts w:asciiTheme="minorHAnsi" w:hAnsiTheme="minorHAnsi" w:cs="Arial"/>
        </w:rPr>
        <w:t>Trust between student and instructor is of paramount importance in academic settings.  Academic dishonesty will not be tolerated in the classroom</w:t>
      </w:r>
      <w:r w:rsidR="009E59D8">
        <w:rPr>
          <w:rFonts w:asciiTheme="minorHAnsi" w:hAnsiTheme="minorHAnsi" w:cs="Arial"/>
        </w:rPr>
        <w:t>. Cornell College expects all members in the Cornell community to act with academic integrity</w:t>
      </w:r>
      <w:r w:rsidR="006169F9" w:rsidRPr="00CC1ACA">
        <w:rPr>
          <w:rFonts w:asciiTheme="minorHAnsi" w:hAnsiTheme="minorHAnsi" w:cs="Arial"/>
        </w:rPr>
        <w:t>.</w:t>
      </w:r>
      <w:r w:rsidR="009E59D8">
        <w:rPr>
          <w:rFonts w:asciiTheme="minorHAnsi" w:hAnsiTheme="minorHAnsi" w:cs="Arial"/>
        </w:rPr>
        <w:t xml:space="preserve"> An important aspect of academic integrity is respecting the work of others. A student is expected to explicitly acknowledge ideas, claims, observations, and data of others, unless generally known. When a piece of work is submitted for credit, a student is asserting that </w:t>
      </w:r>
      <w:r w:rsidR="000D1A9E">
        <w:rPr>
          <w:rFonts w:asciiTheme="minorHAnsi" w:hAnsiTheme="minorHAnsi" w:cs="Arial"/>
        </w:rPr>
        <w:t xml:space="preserve">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w:t>
      </w:r>
      <w:r w:rsidR="000D1A9E" w:rsidRPr="000D1A9E">
        <w:rPr>
          <w:rFonts w:asciiTheme="minorHAnsi" w:hAnsiTheme="minorHAnsi" w:cs="Arial"/>
          <w:i/>
        </w:rPr>
        <w:t>The Catalogue</w:t>
      </w:r>
      <w:r w:rsidR="000D1A9E">
        <w:rPr>
          <w:rFonts w:asciiTheme="minorHAnsi" w:hAnsiTheme="minorHAnsi" w:cs="Arial"/>
        </w:rPr>
        <w:t>, under the heading “Academic Honesty”.</w:t>
      </w:r>
    </w:p>
    <w:p w14:paraId="5060F8C2" w14:textId="77777777" w:rsidR="006169F9" w:rsidRPr="00CC1ACA" w:rsidRDefault="006169F9" w:rsidP="007217EE">
      <w:pPr>
        <w:pStyle w:val="BodyTextIndent"/>
        <w:ind w:left="0" w:right="-360"/>
        <w:rPr>
          <w:rFonts w:asciiTheme="minorHAnsi" w:hAnsiTheme="minorHAnsi" w:cs="Arial"/>
          <w:b/>
          <w:sz w:val="12"/>
          <w:szCs w:val="12"/>
        </w:rPr>
      </w:pPr>
    </w:p>
    <w:p w14:paraId="533DA496" w14:textId="424747CE" w:rsidR="00971E4D" w:rsidRPr="00027CBF" w:rsidRDefault="0060679C">
      <w:pPr>
        <w:rPr>
          <w:rFonts w:asciiTheme="minorHAnsi" w:hAnsiTheme="minorHAnsi"/>
        </w:rPr>
        <w:sectPr w:rsidR="00971E4D" w:rsidRPr="00027CBF" w:rsidSect="004C5D47">
          <w:headerReference w:type="default" r:id="rId13"/>
          <w:footerReference w:type="default" r:id="rId14"/>
          <w:pgSz w:w="12240" w:h="15840"/>
          <w:pgMar w:top="720" w:right="720" w:bottom="720" w:left="720" w:header="720" w:footer="720" w:gutter="0"/>
          <w:cols w:space="720"/>
          <w:docGrid w:linePitch="360"/>
        </w:sectPr>
      </w:pPr>
      <w:r w:rsidRPr="000B082D">
        <w:rPr>
          <w:rFonts w:asciiTheme="minorHAnsi" w:hAnsiTheme="minorHAnsi" w:cs="Arial"/>
          <w:b/>
          <w:u w:val="single"/>
        </w:rPr>
        <w:t>Dropping/Adding</w:t>
      </w:r>
      <w:proofErr w:type="gramStart"/>
      <w:r w:rsidRPr="000B082D">
        <w:rPr>
          <w:rFonts w:asciiTheme="minorHAnsi" w:hAnsiTheme="minorHAnsi" w:cs="Arial"/>
          <w:b/>
          <w:u w:val="single"/>
        </w:rPr>
        <w:t>:</w:t>
      </w:r>
      <w:r w:rsidR="00E35F55" w:rsidRPr="000B082D">
        <w:rPr>
          <w:rFonts w:asciiTheme="minorHAnsi" w:hAnsiTheme="minorHAnsi" w:cs="Arial"/>
          <w:b/>
          <w:u w:val="single"/>
        </w:rPr>
        <w:t xml:space="preserve"> </w:t>
      </w:r>
      <w:r w:rsidR="000B082D">
        <w:rPr>
          <w:b/>
          <w:sz w:val="22"/>
          <w:szCs w:val="22"/>
        </w:rPr>
        <w:t xml:space="preserve">  </w:t>
      </w:r>
      <w:r w:rsidR="000B082D" w:rsidRPr="000B082D">
        <w:rPr>
          <w:rFonts w:asciiTheme="minorHAnsi" w:hAnsiTheme="minorHAnsi"/>
        </w:rPr>
        <w:t>Any</w:t>
      </w:r>
      <w:proofErr w:type="gramEnd"/>
      <w:r w:rsidR="000B082D" w:rsidRPr="000B082D">
        <w:rPr>
          <w:rFonts w:asciiTheme="minorHAnsi" w:hAnsiTheme="minorHAnsi"/>
        </w:rPr>
        <w:t xml:space="preserve"> student may drop for any reason during the first three days of class.  To drop on the 15th day, you must have "made a determined effort to master the material and to participate in class" (see the Catalog).  This involves a minimum of regularly attending class, turning in all assignments, and participating as a member of the team in all aspect</w:t>
      </w:r>
      <w:r w:rsidR="00CC21C8">
        <w:rPr>
          <w:rFonts w:asciiTheme="minorHAnsi" w:hAnsiTheme="minorHAnsi"/>
        </w:rPr>
        <w:t>s of the trip and field project.</w:t>
      </w:r>
    </w:p>
    <w:p w14:paraId="295A14F4" w14:textId="77777777" w:rsidR="00971E4D" w:rsidRPr="00A21F11" w:rsidRDefault="00971E4D" w:rsidP="00CC21C8">
      <w:pPr>
        <w:rPr>
          <w:sz w:val="22"/>
          <w:szCs w:val="22"/>
        </w:rPr>
      </w:pPr>
    </w:p>
    <w:sectPr w:rsidR="00971E4D" w:rsidRPr="00A21F11" w:rsidSect="00971E4D">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25B1A" w14:textId="77777777" w:rsidR="00C77983" w:rsidRDefault="00C77983">
      <w:r>
        <w:separator/>
      </w:r>
    </w:p>
  </w:endnote>
  <w:endnote w:type="continuationSeparator" w:id="0">
    <w:p w14:paraId="7178DB70" w14:textId="77777777" w:rsidR="00C77983" w:rsidRDefault="00C77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A646A" w14:textId="77777777" w:rsidR="00E64711" w:rsidRPr="00EC302D" w:rsidRDefault="00E64711" w:rsidP="00EC302D">
    <w:pPr>
      <w:pStyle w:val="Footer"/>
      <w:jc w:val="center"/>
      <w:rPr>
        <w:rFonts w:ascii="Arial" w:hAnsi="Arial" w:cs="Arial"/>
        <w:sz w:val="20"/>
        <w:szCs w:val="20"/>
      </w:rPr>
    </w:pPr>
    <w:r w:rsidRPr="00EC302D">
      <w:rPr>
        <w:rStyle w:val="PageNumber"/>
        <w:rFonts w:ascii="Arial" w:hAnsi="Arial" w:cs="Arial"/>
        <w:sz w:val="20"/>
        <w:szCs w:val="20"/>
      </w:rPr>
      <w:fldChar w:fldCharType="begin"/>
    </w:r>
    <w:r w:rsidRPr="00EC302D">
      <w:rPr>
        <w:rStyle w:val="PageNumber"/>
        <w:rFonts w:ascii="Arial" w:hAnsi="Arial" w:cs="Arial"/>
        <w:sz w:val="20"/>
        <w:szCs w:val="20"/>
      </w:rPr>
      <w:instrText xml:space="preserve"> PAGE </w:instrText>
    </w:r>
    <w:r w:rsidRPr="00EC302D">
      <w:rPr>
        <w:rStyle w:val="PageNumber"/>
        <w:rFonts w:ascii="Arial" w:hAnsi="Arial" w:cs="Arial"/>
        <w:sz w:val="20"/>
        <w:szCs w:val="20"/>
      </w:rPr>
      <w:fldChar w:fldCharType="separate"/>
    </w:r>
    <w:r w:rsidR="003B79B9">
      <w:rPr>
        <w:rStyle w:val="PageNumber"/>
        <w:rFonts w:ascii="Arial" w:hAnsi="Arial" w:cs="Arial"/>
        <w:noProof/>
        <w:sz w:val="20"/>
        <w:szCs w:val="20"/>
      </w:rPr>
      <w:t>1</w:t>
    </w:r>
    <w:r w:rsidRPr="00EC302D">
      <w:rPr>
        <w:rStyle w:val="PageNumbe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84B17" w14:textId="77777777" w:rsidR="00C77983" w:rsidRDefault="00C77983">
      <w:r>
        <w:separator/>
      </w:r>
    </w:p>
  </w:footnote>
  <w:footnote w:type="continuationSeparator" w:id="0">
    <w:p w14:paraId="56773FD5" w14:textId="77777777" w:rsidR="00C77983" w:rsidRDefault="00C779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F5478" w14:textId="686E6DF5" w:rsidR="00E64711" w:rsidRPr="00EC302D" w:rsidRDefault="00E64711">
    <w:pPr>
      <w:pStyle w:val="Header"/>
      <w:rPr>
        <w:rFonts w:ascii="Arial" w:hAnsi="Arial" w:cs="Arial"/>
        <w:i/>
        <w:sz w:val="22"/>
        <w:szCs w:val="22"/>
      </w:rPr>
    </w:pPr>
    <w:r>
      <w:rPr>
        <w:rFonts w:ascii="Arial" w:hAnsi="Arial" w:cs="Arial"/>
        <w:i/>
        <w:sz w:val="22"/>
        <w:szCs w:val="22"/>
      </w:rPr>
      <w:t>B</w:t>
    </w:r>
    <w:r w:rsidR="00027CBF">
      <w:rPr>
        <w:rFonts w:ascii="Arial" w:hAnsi="Arial" w:cs="Arial"/>
        <w:i/>
        <w:sz w:val="22"/>
        <w:szCs w:val="22"/>
      </w:rPr>
      <w:t>IO 485</w:t>
    </w:r>
    <w:r>
      <w:rPr>
        <w:rFonts w:ascii="Arial" w:hAnsi="Arial" w:cs="Arial"/>
        <w:i/>
        <w:sz w:val="22"/>
        <w:szCs w:val="22"/>
      </w:rPr>
      <w:t xml:space="preserve"> </w:t>
    </w:r>
    <w:r w:rsidR="00027CBF">
      <w:rPr>
        <w:rFonts w:ascii="Arial" w:hAnsi="Arial" w:cs="Arial"/>
        <w:i/>
        <w:sz w:val="22"/>
        <w:szCs w:val="22"/>
      </w:rPr>
      <w:t>–</w:t>
    </w:r>
    <w:r>
      <w:rPr>
        <w:rFonts w:ascii="Arial" w:hAnsi="Arial" w:cs="Arial"/>
        <w:i/>
        <w:sz w:val="22"/>
        <w:szCs w:val="22"/>
      </w:rPr>
      <w:t xml:space="preserve"> </w:t>
    </w:r>
    <w:r w:rsidR="00027CBF">
      <w:rPr>
        <w:rFonts w:ascii="Arial" w:hAnsi="Arial" w:cs="Arial"/>
        <w:i/>
        <w:sz w:val="22"/>
        <w:szCs w:val="22"/>
      </w:rPr>
      <w:t>Monarch Butterfly Conservation</w:t>
    </w:r>
    <w:r>
      <w:rPr>
        <w:rFonts w:ascii="Arial" w:hAnsi="Arial" w:cs="Arial"/>
        <w:i/>
        <w:sz w:val="22"/>
        <w:szCs w:val="22"/>
      </w:rPr>
      <w:tab/>
    </w:r>
    <w:r>
      <w:rPr>
        <w:rFonts w:ascii="Arial" w:hAnsi="Arial" w:cs="Arial"/>
        <w:i/>
        <w:sz w:val="22"/>
        <w:szCs w:val="22"/>
      </w:rPr>
      <w:tab/>
    </w:r>
    <w:r>
      <w:rPr>
        <w:rFonts w:ascii="Arial" w:hAnsi="Arial" w:cs="Arial"/>
        <w:i/>
        <w:sz w:val="22"/>
        <w:szCs w:val="22"/>
      </w:rPr>
      <w:tab/>
      <w:t>Mildenstein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0B1E"/>
    <w:multiLevelType w:val="hybridMultilevel"/>
    <w:tmpl w:val="1436C896"/>
    <w:lvl w:ilvl="0" w:tplc="5AA84204">
      <w:start w:val="17"/>
      <w:numFmt w:val="decimal"/>
      <w:lvlText w:val="%1"/>
      <w:lvlJc w:val="left"/>
      <w:pPr>
        <w:tabs>
          <w:tab w:val="num" w:pos="2160"/>
        </w:tabs>
        <w:ind w:left="2160" w:hanging="15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
    <w:nsid w:val="048D3A61"/>
    <w:multiLevelType w:val="hybridMultilevel"/>
    <w:tmpl w:val="D974C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827B54"/>
    <w:multiLevelType w:val="hybridMultilevel"/>
    <w:tmpl w:val="3990D550"/>
    <w:lvl w:ilvl="0" w:tplc="D46CD0CE">
      <w:start w:val="1"/>
      <w:numFmt w:val="bullet"/>
      <w:lvlText w:val="•"/>
      <w:lvlJc w:val="left"/>
      <w:pPr>
        <w:tabs>
          <w:tab w:val="num" w:pos="720"/>
        </w:tabs>
        <w:ind w:left="720" w:hanging="360"/>
      </w:pPr>
      <w:rPr>
        <w:rFonts w:ascii="Arial" w:hAnsi="Arial" w:hint="default"/>
      </w:rPr>
    </w:lvl>
    <w:lvl w:ilvl="1" w:tplc="F938A00A" w:tentative="1">
      <w:start w:val="1"/>
      <w:numFmt w:val="bullet"/>
      <w:lvlText w:val="•"/>
      <w:lvlJc w:val="left"/>
      <w:pPr>
        <w:tabs>
          <w:tab w:val="num" w:pos="1440"/>
        </w:tabs>
        <w:ind w:left="1440" w:hanging="360"/>
      </w:pPr>
      <w:rPr>
        <w:rFonts w:ascii="Arial" w:hAnsi="Arial" w:hint="default"/>
      </w:rPr>
    </w:lvl>
    <w:lvl w:ilvl="2" w:tplc="319CA310" w:tentative="1">
      <w:start w:val="1"/>
      <w:numFmt w:val="bullet"/>
      <w:lvlText w:val="•"/>
      <w:lvlJc w:val="left"/>
      <w:pPr>
        <w:tabs>
          <w:tab w:val="num" w:pos="2160"/>
        </w:tabs>
        <w:ind w:left="2160" w:hanging="360"/>
      </w:pPr>
      <w:rPr>
        <w:rFonts w:ascii="Arial" w:hAnsi="Arial" w:hint="default"/>
      </w:rPr>
    </w:lvl>
    <w:lvl w:ilvl="3" w:tplc="1E6A3840" w:tentative="1">
      <w:start w:val="1"/>
      <w:numFmt w:val="bullet"/>
      <w:lvlText w:val="•"/>
      <w:lvlJc w:val="left"/>
      <w:pPr>
        <w:tabs>
          <w:tab w:val="num" w:pos="2880"/>
        </w:tabs>
        <w:ind w:left="2880" w:hanging="360"/>
      </w:pPr>
      <w:rPr>
        <w:rFonts w:ascii="Arial" w:hAnsi="Arial" w:hint="default"/>
      </w:rPr>
    </w:lvl>
    <w:lvl w:ilvl="4" w:tplc="4F587144" w:tentative="1">
      <w:start w:val="1"/>
      <w:numFmt w:val="bullet"/>
      <w:lvlText w:val="•"/>
      <w:lvlJc w:val="left"/>
      <w:pPr>
        <w:tabs>
          <w:tab w:val="num" w:pos="3600"/>
        </w:tabs>
        <w:ind w:left="3600" w:hanging="360"/>
      </w:pPr>
      <w:rPr>
        <w:rFonts w:ascii="Arial" w:hAnsi="Arial" w:hint="default"/>
      </w:rPr>
    </w:lvl>
    <w:lvl w:ilvl="5" w:tplc="DF82052C" w:tentative="1">
      <w:start w:val="1"/>
      <w:numFmt w:val="bullet"/>
      <w:lvlText w:val="•"/>
      <w:lvlJc w:val="left"/>
      <w:pPr>
        <w:tabs>
          <w:tab w:val="num" w:pos="4320"/>
        </w:tabs>
        <w:ind w:left="4320" w:hanging="360"/>
      </w:pPr>
      <w:rPr>
        <w:rFonts w:ascii="Arial" w:hAnsi="Arial" w:hint="default"/>
      </w:rPr>
    </w:lvl>
    <w:lvl w:ilvl="6" w:tplc="E9B457A6" w:tentative="1">
      <w:start w:val="1"/>
      <w:numFmt w:val="bullet"/>
      <w:lvlText w:val="•"/>
      <w:lvlJc w:val="left"/>
      <w:pPr>
        <w:tabs>
          <w:tab w:val="num" w:pos="5040"/>
        </w:tabs>
        <w:ind w:left="5040" w:hanging="360"/>
      </w:pPr>
      <w:rPr>
        <w:rFonts w:ascii="Arial" w:hAnsi="Arial" w:hint="default"/>
      </w:rPr>
    </w:lvl>
    <w:lvl w:ilvl="7" w:tplc="0C04676A" w:tentative="1">
      <w:start w:val="1"/>
      <w:numFmt w:val="bullet"/>
      <w:lvlText w:val="•"/>
      <w:lvlJc w:val="left"/>
      <w:pPr>
        <w:tabs>
          <w:tab w:val="num" w:pos="5760"/>
        </w:tabs>
        <w:ind w:left="5760" w:hanging="360"/>
      </w:pPr>
      <w:rPr>
        <w:rFonts w:ascii="Arial" w:hAnsi="Arial" w:hint="default"/>
      </w:rPr>
    </w:lvl>
    <w:lvl w:ilvl="8" w:tplc="CA628694" w:tentative="1">
      <w:start w:val="1"/>
      <w:numFmt w:val="bullet"/>
      <w:lvlText w:val="•"/>
      <w:lvlJc w:val="left"/>
      <w:pPr>
        <w:tabs>
          <w:tab w:val="num" w:pos="6480"/>
        </w:tabs>
        <w:ind w:left="6480" w:hanging="360"/>
      </w:pPr>
      <w:rPr>
        <w:rFonts w:ascii="Arial" w:hAnsi="Arial" w:hint="default"/>
      </w:rPr>
    </w:lvl>
  </w:abstractNum>
  <w:abstractNum w:abstractNumId="3">
    <w:nsid w:val="08597D93"/>
    <w:multiLevelType w:val="hybridMultilevel"/>
    <w:tmpl w:val="2BCC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2355A"/>
    <w:multiLevelType w:val="hybridMultilevel"/>
    <w:tmpl w:val="72405B8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3768A6"/>
    <w:multiLevelType w:val="hybridMultilevel"/>
    <w:tmpl w:val="B2948DA8"/>
    <w:lvl w:ilvl="0" w:tplc="EEB42A72">
      <w:start w:val="2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FB6CF1"/>
    <w:multiLevelType w:val="hybridMultilevel"/>
    <w:tmpl w:val="721AD0AE"/>
    <w:lvl w:ilvl="0" w:tplc="01427EBC">
      <w:start w:val="12"/>
      <w:numFmt w:val="decimal"/>
      <w:lvlText w:val="%1"/>
      <w:lvlJc w:val="left"/>
      <w:pPr>
        <w:tabs>
          <w:tab w:val="num" w:pos="2160"/>
        </w:tabs>
        <w:ind w:left="2160" w:hanging="168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7">
    <w:nsid w:val="1BAB3134"/>
    <w:multiLevelType w:val="hybridMultilevel"/>
    <w:tmpl w:val="CB6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F7C3D"/>
    <w:multiLevelType w:val="hybridMultilevel"/>
    <w:tmpl w:val="4A68EE56"/>
    <w:lvl w:ilvl="0" w:tplc="5622F122">
      <w:start w:val="26"/>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nsid w:val="24B73707"/>
    <w:multiLevelType w:val="hybridMultilevel"/>
    <w:tmpl w:val="FA8A21F8"/>
    <w:lvl w:ilvl="0" w:tplc="7FCE7BD4">
      <w:start w:val="31"/>
      <w:numFmt w:val="decimal"/>
      <w:lvlText w:val="%1"/>
      <w:lvlJc w:val="left"/>
      <w:pPr>
        <w:tabs>
          <w:tab w:val="num" w:pos="2160"/>
        </w:tabs>
        <w:ind w:left="2160" w:hanging="174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3601111C"/>
    <w:multiLevelType w:val="hybridMultilevel"/>
    <w:tmpl w:val="798691B2"/>
    <w:lvl w:ilvl="0" w:tplc="74DA3298">
      <w:start w:val="3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48D28FF"/>
    <w:multiLevelType w:val="hybridMultilevel"/>
    <w:tmpl w:val="5C5C8D6A"/>
    <w:lvl w:ilvl="0" w:tplc="9D180948">
      <w:start w:val="10"/>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nsid w:val="488552EC"/>
    <w:multiLevelType w:val="hybridMultilevel"/>
    <w:tmpl w:val="B8EA601A"/>
    <w:lvl w:ilvl="0" w:tplc="E3B64A82">
      <w:start w:val="17"/>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nsid w:val="48907D1C"/>
    <w:multiLevelType w:val="hybridMultilevel"/>
    <w:tmpl w:val="E6F86FC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BA5008"/>
    <w:multiLevelType w:val="hybridMultilevel"/>
    <w:tmpl w:val="C91A9326"/>
    <w:lvl w:ilvl="0" w:tplc="9E12AFEE">
      <w:start w:val="14"/>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nsid w:val="54144B57"/>
    <w:multiLevelType w:val="hybridMultilevel"/>
    <w:tmpl w:val="12DAB570"/>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14322D"/>
    <w:multiLevelType w:val="hybridMultilevel"/>
    <w:tmpl w:val="4D42431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A96431"/>
    <w:multiLevelType w:val="hybridMultilevel"/>
    <w:tmpl w:val="F3F0E12A"/>
    <w:lvl w:ilvl="0" w:tplc="3FD2C0D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CEF0289"/>
    <w:multiLevelType w:val="hybridMultilevel"/>
    <w:tmpl w:val="F4005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583E13"/>
    <w:multiLevelType w:val="hybridMultilevel"/>
    <w:tmpl w:val="70A27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F143A9"/>
    <w:multiLevelType w:val="hybridMultilevel"/>
    <w:tmpl w:val="98D82EF0"/>
    <w:lvl w:ilvl="0" w:tplc="652A595C">
      <w:start w:val="27"/>
      <w:numFmt w:val="decimal"/>
      <w:lvlText w:val="%1"/>
      <w:lvlJc w:val="left"/>
      <w:pPr>
        <w:tabs>
          <w:tab w:val="num" w:pos="2160"/>
        </w:tabs>
        <w:ind w:left="2160" w:hanging="1680"/>
      </w:pPr>
      <w:rPr>
        <w:rFonts w:hint="default"/>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1">
    <w:nsid w:val="7A990538"/>
    <w:multiLevelType w:val="hybridMultilevel"/>
    <w:tmpl w:val="599C0F96"/>
    <w:lvl w:ilvl="0" w:tplc="34E4A0C6">
      <w:start w:val="3"/>
      <w:numFmt w:val="decimal"/>
      <w:lvlText w:val="%1"/>
      <w:lvlJc w:val="left"/>
      <w:pPr>
        <w:tabs>
          <w:tab w:val="num" w:pos="2160"/>
        </w:tabs>
        <w:ind w:left="2160" w:hanging="16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7"/>
  </w:num>
  <w:num w:numId="2">
    <w:abstractNumId w:val="16"/>
  </w:num>
  <w:num w:numId="3">
    <w:abstractNumId w:val="13"/>
  </w:num>
  <w:num w:numId="4">
    <w:abstractNumId w:val="15"/>
  </w:num>
  <w:num w:numId="5">
    <w:abstractNumId w:val="4"/>
  </w:num>
  <w:num w:numId="6">
    <w:abstractNumId w:val="18"/>
  </w:num>
  <w:num w:numId="7">
    <w:abstractNumId w:val="2"/>
  </w:num>
  <w:num w:numId="8">
    <w:abstractNumId w:val="3"/>
  </w:num>
  <w:num w:numId="9">
    <w:abstractNumId w:val="7"/>
  </w:num>
  <w:num w:numId="10">
    <w:abstractNumId w:val="20"/>
  </w:num>
  <w:num w:numId="11">
    <w:abstractNumId w:val="9"/>
  </w:num>
  <w:num w:numId="12">
    <w:abstractNumId w:val="11"/>
  </w:num>
  <w:num w:numId="13">
    <w:abstractNumId w:val="14"/>
  </w:num>
  <w:num w:numId="14">
    <w:abstractNumId w:val="12"/>
  </w:num>
  <w:num w:numId="15">
    <w:abstractNumId w:val="8"/>
  </w:num>
  <w:num w:numId="16">
    <w:abstractNumId w:val="21"/>
  </w:num>
  <w:num w:numId="17">
    <w:abstractNumId w:val="0"/>
  </w:num>
  <w:num w:numId="18">
    <w:abstractNumId w:val="6"/>
  </w:num>
  <w:num w:numId="19">
    <w:abstractNumId w:val="5"/>
  </w:num>
  <w:num w:numId="20">
    <w:abstractNumId w:val="10"/>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4A2"/>
    <w:rsid w:val="00010792"/>
    <w:rsid w:val="00021880"/>
    <w:rsid w:val="00027CBF"/>
    <w:rsid w:val="00033AB2"/>
    <w:rsid w:val="000349E3"/>
    <w:rsid w:val="000452F5"/>
    <w:rsid w:val="00060D5D"/>
    <w:rsid w:val="000639A4"/>
    <w:rsid w:val="000822EB"/>
    <w:rsid w:val="0009487F"/>
    <w:rsid w:val="000A0098"/>
    <w:rsid w:val="000A0B1A"/>
    <w:rsid w:val="000B082D"/>
    <w:rsid w:val="000D1A9E"/>
    <w:rsid w:val="000D3F5E"/>
    <w:rsid w:val="000D69C1"/>
    <w:rsid w:val="000F37BA"/>
    <w:rsid w:val="00103537"/>
    <w:rsid w:val="00113006"/>
    <w:rsid w:val="001668B3"/>
    <w:rsid w:val="00174A39"/>
    <w:rsid w:val="001974B4"/>
    <w:rsid w:val="001D6156"/>
    <w:rsid w:val="001F40D3"/>
    <w:rsid w:val="001F44C7"/>
    <w:rsid w:val="002074DC"/>
    <w:rsid w:val="00215DD1"/>
    <w:rsid w:val="00224289"/>
    <w:rsid w:val="00225E41"/>
    <w:rsid w:val="00230958"/>
    <w:rsid w:val="00250DC2"/>
    <w:rsid w:val="00254190"/>
    <w:rsid w:val="00280117"/>
    <w:rsid w:val="0028345F"/>
    <w:rsid w:val="00296F0E"/>
    <w:rsid w:val="002B1E2C"/>
    <w:rsid w:val="002B20D2"/>
    <w:rsid w:val="002C0439"/>
    <w:rsid w:val="002C2AC6"/>
    <w:rsid w:val="002E2D96"/>
    <w:rsid w:val="00302637"/>
    <w:rsid w:val="003104AC"/>
    <w:rsid w:val="00310B70"/>
    <w:rsid w:val="00312CDF"/>
    <w:rsid w:val="00340629"/>
    <w:rsid w:val="0035265C"/>
    <w:rsid w:val="003537E9"/>
    <w:rsid w:val="00356362"/>
    <w:rsid w:val="00383399"/>
    <w:rsid w:val="003871A5"/>
    <w:rsid w:val="003B3DCE"/>
    <w:rsid w:val="003B79B9"/>
    <w:rsid w:val="003C310B"/>
    <w:rsid w:val="003C6FF9"/>
    <w:rsid w:val="003D3758"/>
    <w:rsid w:val="003E6DFE"/>
    <w:rsid w:val="0041088E"/>
    <w:rsid w:val="00410E6A"/>
    <w:rsid w:val="004323EC"/>
    <w:rsid w:val="004361C5"/>
    <w:rsid w:val="00440A9A"/>
    <w:rsid w:val="004518A1"/>
    <w:rsid w:val="00452512"/>
    <w:rsid w:val="004669CA"/>
    <w:rsid w:val="00470590"/>
    <w:rsid w:val="0047087A"/>
    <w:rsid w:val="0047214B"/>
    <w:rsid w:val="004749F1"/>
    <w:rsid w:val="00485EC9"/>
    <w:rsid w:val="004879AC"/>
    <w:rsid w:val="004A0026"/>
    <w:rsid w:val="004A08D9"/>
    <w:rsid w:val="004B25D9"/>
    <w:rsid w:val="004C5D47"/>
    <w:rsid w:val="004D10B5"/>
    <w:rsid w:val="004D4A94"/>
    <w:rsid w:val="004D578A"/>
    <w:rsid w:val="004D679C"/>
    <w:rsid w:val="004D6AE6"/>
    <w:rsid w:val="004F313D"/>
    <w:rsid w:val="004F4D87"/>
    <w:rsid w:val="00510E1D"/>
    <w:rsid w:val="005214DD"/>
    <w:rsid w:val="00535BA8"/>
    <w:rsid w:val="005468C1"/>
    <w:rsid w:val="00552015"/>
    <w:rsid w:val="00564F02"/>
    <w:rsid w:val="005653D6"/>
    <w:rsid w:val="00582030"/>
    <w:rsid w:val="00582D64"/>
    <w:rsid w:val="00583BE2"/>
    <w:rsid w:val="005950E0"/>
    <w:rsid w:val="005A152B"/>
    <w:rsid w:val="005A1DAE"/>
    <w:rsid w:val="005A36C6"/>
    <w:rsid w:val="005B4DDC"/>
    <w:rsid w:val="005B7F25"/>
    <w:rsid w:val="005D7585"/>
    <w:rsid w:val="005E001A"/>
    <w:rsid w:val="005E397E"/>
    <w:rsid w:val="005F4E12"/>
    <w:rsid w:val="0060079E"/>
    <w:rsid w:val="0060679C"/>
    <w:rsid w:val="0061479A"/>
    <w:rsid w:val="006169F9"/>
    <w:rsid w:val="006253E8"/>
    <w:rsid w:val="00665D0C"/>
    <w:rsid w:val="0069025B"/>
    <w:rsid w:val="00690979"/>
    <w:rsid w:val="006C7FBD"/>
    <w:rsid w:val="006F0B43"/>
    <w:rsid w:val="006F5C6F"/>
    <w:rsid w:val="0071154D"/>
    <w:rsid w:val="00714F0B"/>
    <w:rsid w:val="007217EE"/>
    <w:rsid w:val="007338C9"/>
    <w:rsid w:val="007371DF"/>
    <w:rsid w:val="007464A2"/>
    <w:rsid w:val="00755F20"/>
    <w:rsid w:val="0076156A"/>
    <w:rsid w:val="007812B6"/>
    <w:rsid w:val="00793D5D"/>
    <w:rsid w:val="007B3C46"/>
    <w:rsid w:val="007D10D6"/>
    <w:rsid w:val="007D40B4"/>
    <w:rsid w:val="007E0459"/>
    <w:rsid w:val="007E751E"/>
    <w:rsid w:val="007E76F1"/>
    <w:rsid w:val="007F73DD"/>
    <w:rsid w:val="0080560E"/>
    <w:rsid w:val="00811069"/>
    <w:rsid w:val="00820AA4"/>
    <w:rsid w:val="008364ED"/>
    <w:rsid w:val="00847465"/>
    <w:rsid w:val="00871CFB"/>
    <w:rsid w:val="00877008"/>
    <w:rsid w:val="00877889"/>
    <w:rsid w:val="00880445"/>
    <w:rsid w:val="00886765"/>
    <w:rsid w:val="0089081F"/>
    <w:rsid w:val="00891C4A"/>
    <w:rsid w:val="00892AB6"/>
    <w:rsid w:val="00896C6E"/>
    <w:rsid w:val="008A4601"/>
    <w:rsid w:val="008A6AC5"/>
    <w:rsid w:val="008A6F96"/>
    <w:rsid w:val="008C3976"/>
    <w:rsid w:val="008C48DB"/>
    <w:rsid w:val="008C4CAA"/>
    <w:rsid w:val="008E03FC"/>
    <w:rsid w:val="008E08DD"/>
    <w:rsid w:val="008F4510"/>
    <w:rsid w:val="008F7036"/>
    <w:rsid w:val="0090226E"/>
    <w:rsid w:val="00905F38"/>
    <w:rsid w:val="009137C0"/>
    <w:rsid w:val="00925169"/>
    <w:rsid w:val="00940DCF"/>
    <w:rsid w:val="009470DE"/>
    <w:rsid w:val="00950EE7"/>
    <w:rsid w:val="00953E96"/>
    <w:rsid w:val="00955C05"/>
    <w:rsid w:val="0096596A"/>
    <w:rsid w:val="00971E4D"/>
    <w:rsid w:val="009733B9"/>
    <w:rsid w:val="009A2510"/>
    <w:rsid w:val="009E00AD"/>
    <w:rsid w:val="009E0128"/>
    <w:rsid w:val="009E59D8"/>
    <w:rsid w:val="009F5358"/>
    <w:rsid w:val="009F7F84"/>
    <w:rsid w:val="00A0332A"/>
    <w:rsid w:val="00A21F11"/>
    <w:rsid w:val="00A23D94"/>
    <w:rsid w:val="00A35F2E"/>
    <w:rsid w:val="00A60F72"/>
    <w:rsid w:val="00A67E53"/>
    <w:rsid w:val="00A819FB"/>
    <w:rsid w:val="00A85E6F"/>
    <w:rsid w:val="00A9347A"/>
    <w:rsid w:val="00AA53EC"/>
    <w:rsid w:val="00AC512D"/>
    <w:rsid w:val="00AE13D2"/>
    <w:rsid w:val="00AE5911"/>
    <w:rsid w:val="00AF2E25"/>
    <w:rsid w:val="00AF5E75"/>
    <w:rsid w:val="00B04AE9"/>
    <w:rsid w:val="00B17F66"/>
    <w:rsid w:val="00B2378B"/>
    <w:rsid w:val="00B359AE"/>
    <w:rsid w:val="00B71859"/>
    <w:rsid w:val="00B72DB2"/>
    <w:rsid w:val="00B817C6"/>
    <w:rsid w:val="00B82FC9"/>
    <w:rsid w:val="00B97D9B"/>
    <w:rsid w:val="00BB06D9"/>
    <w:rsid w:val="00BC26B7"/>
    <w:rsid w:val="00BC422A"/>
    <w:rsid w:val="00BE44A6"/>
    <w:rsid w:val="00BE5042"/>
    <w:rsid w:val="00BE7D1D"/>
    <w:rsid w:val="00C23933"/>
    <w:rsid w:val="00C411D4"/>
    <w:rsid w:val="00C5010A"/>
    <w:rsid w:val="00C76A42"/>
    <w:rsid w:val="00C77983"/>
    <w:rsid w:val="00C85785"/>
    <w:rsid w:val="00CA16A1"/>
    <w:rsid w:val="00CB0B05"/>
    <w:rsid w:val="00CB2A7D"/>
    <w:rsid w:val="00CB386B"/>
    <w:rsid w:val="00CC1ACA"/>
    <w:rsid w:val="00CC21C8"/>
    <w:rsid w:val="00CC5CA8"/>
    <w:rsid w:val="00CD2B12"/>
    <w:rsid w:val="00CD3602"/>
    <w:rsid w:val="00CE690F"/>
    <w:rsid w:val="00CE7BF0"/>
    <w:rsid w:val="00CF1157"/>
    <w:rsid w:val="00D10E8A"/>
    <w:rsid w:val="00D22307"/>
    <w:rsid w:val="00D550E0"/>
    <w:rsid w:val="00D552F8"/>
    <w:rsid w:val="00D602AB"/>
    <w:rsid w:val="00D64B09"/>
    <w:rsid w:val="00D67323"/>
    <w:rsid w:val="00D765F0"/>
    <w:rsid w:val="00D838C4"/>
    <w:rsid w:val="00D84983"/>
    <w:rsid w:val="00D87D7F"/>
    <w:rsid w:val="00D92391"/>
    <w:rsid w:val="00D92E8F"/>
    <w:rsid w:val="00D942D4"/>
    <w:rsid w:val="00DC64D4"/>
    <w:rsid w:val="00E15542"/>
    <w:rsid w:val="00E308DC"/>
    <w:rsid w:val="00E31C64"/>
    <w:rsid w:val="00E34841"/>
    <w:rsid w:val="00E35F55"/>
    <w:rsid w:val="00E37329"/>
    <w:rsid w:val="00E42E90"/>
    <w:rsid w:val="00E4552D"/>
    <w:rsid w:val="00E56FD7"/>
    <w:rsid w:val="00E60DE2"/>
    <w:rsid w:val="00E620B3"/>
    <w:rsid w:val="00E64711"/>
    <w:rsid w:val="00E76294"/>
    <w:rsid w:val="00E8200E"/>
    <w:rsid w:val="00E95F4A"/>
    <w:rsid w:val="00EA74CA"/>
    <w:rsid w:val="00EC0776"/>
    <w:rsid w:val="00EC302D"/>
    <w:rsid w:val="00ED4191"/>
    <w:rsid w:val="00EF12A5"/>
    <w:rsid w:val="00F14E00"/>
    <w:rsid w:val="00F37EA5"/>
    <w:rsid w:val="00F415FC"/>
    <w:rsid w:val="00F4358D"/>
    <w:rsid w:val="00F450FE"/>
    <w:rsid w:val="00F70D78"/>
    <w:rsid w:val="00F71A92"/>
    <w:rsid w:val="00F727EB"/>
    <w:rsid w:val="00F94530"/>
    <w:rsid w:val="00FB1729"/>
    <w:rsid w:val="00FC2BD2"/>
    <w:rsid w:val="00FC46F9"/>
    <w:rsid w:val="00FC7A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96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08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64A2"/>
    <w:rPr>
      <w:color w:val="0000FF"/>
      <w:u w:val="single"/>
    </w:rPr>
  </w:style>
  <w:style w:type="table" w:styleId="TableGrid">
    <w:name w:val="Table Grid"/>
    <w:basedOn w:val="TableNormal"/>
    <w:rsid w:val="00891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169F9"/>
    <w:pPr>
      <w:ind w:left="-360"/>
    </w:pPr>
  </w:style>
  <w:style w:type="character" w:styleId="FollowedHyperlink">
    <w:name w:val="FollowedHyperlink"/>
    <w:basedOn w:val="DefaultParagraphFont"/>
    <w:rsid w:val="007217EE"/>
    <w:rPr>
      <w:color w:val="800080"/>
      <w:u w:val="single"/>
    </w:rPr>
  </w:style>
  <w:style w:type="paragraph" w:styleId="Header">
    <w:name w:val="header"/>
    <w:basedOn w:val="Normal"/>
    <w:link w:val="HeaderChar"/>
    <w:uiPriority w:val="99"/>
    <w:rsid w:val="00EC302D"/>
    <w:pPr>
      <w:tabs>
        <w:tab w:val="center" w:pos="4320"/>
        <w:tab w:val="right" w:pos="8640"/>
      </w:tabs>
    </w:pPr>
  </w:style>
  <w:style w:type="paragraph" w:styleId="Footer">
    <w:name w:val="footer"/>
    <w:basedOn w:val="Normal"/>
    <w:rsid w:val="00EC302D"/>
    <w:pPr>
      <w:tabs>
        <w:tab w:val="center" w:pos="4320"/>
        <w:tab w:val="right" w:pos="8640"/>
      </w:tabs>
    </w:pPr>
  </w:style>
  <w:style w:type="character" w:styleId="PageNumber">
    <w:name w:val="page number"/>
    <w:basedOn w:val="DefaultParagraphFont"/>
    <w:rsid w:val="00EC302D"/>
  </w:style>
  <w:style w:type="character" w:customStyle="1" w:styleId="BodyTextIndentChar">
    <w:name w:val="Body Text Indent Char"/>
    <w:basedOn w:val="DefaultParagraphFont"/>
    <w:link w:val="BodyTextIndent"/>
    <w:rsid w:val="004A0026"/>
    <w:rPr>
      <w:sz w:val="24"/>
      <w:szCs w:val="24"/>
    </w:rPr>
  </w:style>
  <w:style w:type="paragraph" w:styleId="ListParagraph">
    <w:name w:val="List Paragraph"/>
    <w:basedOn w:val="Normal"/>
    <w:uiPriority w:val="34"/>
    <w:qFormat/>
    <w:rsid w:val="004A00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468C1"/>
    <w:rPr>
      <w:rFonts w:ascii="Tahoma" w:hAnsi="Tahoma" w:cs="Tahoma"/>
      <w:sz w:val="16"/>
      <w:szCs w:val="16"/>
    </w:rPr>
  </w:style>
  <w:style w:type="character" w:customStyle="1" w:styleId="BalloonTextChar">
    <w:name w:val="Balloon Text Char"/>
    <w:basedOn w:val="DefaultParagraphFont"/>
    <w:link w:val="BalloonText"/>
    <w:rsid w:val="005468C1"/>
    <w:rPr>
      <w:rFonts w:ascii="Tahoma" w:hAnsi="Tahoma" w:cs="Tahoma"/>
      <w:sz w:val="16"/>
      <w:szCs w:val="16"/>
    </w:rPr>
  </w:style>
  <w:style w:type="paragraph" w:customStyle="1" w:styleId="Default">
    <w:name w:val="Default"/>
    <w:rsid w:val="009F5358"/>
    <w:pPr>
      <w:widowControl w:val="0"/>
      <w:autoSpaceDE w:val="0"/>
      <w:autoSpaceDN w:val="0"/>
      <w:adjustRightInd w:val="0"/>
    </w:pPr>
    <w:rPr>
      <w:rFonts w:ascii="Calibri" w:hAnsi="Calibri" w:cs="Calibri"/>
      <w:color w:val="000000"/>
      <w:sz w:val="24"/>
      <w:szCs w:val="24"/>
    </w:rPr>
  </w:style>
  <w:style w:type="paragraph" w:styleId="Title">
    <w:name w:val="Title"/>
    <w:basedOn w:val="Normal"/>
    <w:link w:val="TitleChar"/>
    <w:qFormat/>
    <w:rsid w:val="00AE13D2"/>
    <w:pPr>
      <w:jc w:val="center"/>
    </w:pPr>
    <w:rPr>
      <w:b/>
      <w:sz w:val="32"/>
      <w:szCs w:val="20"/>
    </w:rPr>
  </w:style>
  <w:style w:type="character" w:customStyle="1" w:styleId="TitleChar">
    <w:name w:val="Title Char"/>
    <w:basedOn w:val="DefaultParagraphFont"/>
    <w:link w:val="Title"/>
    <w:rsid w:val="00AE13D2"/>
    <w:rPr>
      <w:b/>
      <w:sz w:val="32"/>
    </w:rPr>
  </w:style>
  <w:style w:type="paragraph" w:styleId="Subtitle">
    <w:name w:val="Subtitle"/>
    <w:basedOn w:val="Normal"/>
    <w:link w:val="SubtitleChar"/>
    <w:qFormat/>
    <w:rsid w:val="00AE13D2"/>
    <w:rPr>
      <w:bCs/>
      <w:sz w:val="32"/>
      <w:szCs w:val="20"/>
      <w:u w:val="single"/>
    </w:rPr>
  </w:style>
  <w:style w:type="character" w:customStyle="1" w:styleId="SubtitleChar">
    <w:name w:val="Subtitle Char"/>
    <w:basedOn w:val="DefaultParagraphFont"/>
    <w:link w:val="Subtitle"/>
    <w:rsid w:val="00AE13D2"/>
    <w:rPr>
      <w:bCs/>
      <w:sz w:val="32"/>
      <w:u w:val="single"/>
    </w:rPr>
  </w:style>
  <w:style w:type="character" w:customStyle="1" w:styleId="HeaderChar">
    <w:name w:val="Header Char"/>
    <w:basedOn w:val="DefaultParagraphFont"/>
    <w:link w:val="Header"/>
    <w:uiPriority w:val="99"/>
    <w:rsid w:val="00D64B09"/>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908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64A2"/>
    <w:rPr>
      <w:color w:val="0000FF"/>
      <w:u w:val="single"/>
    </w:rPr>
  </w:style>
  <w:style w:type="table" w:styleId="TableGrid">
    <w:name w:val="Table Grid"/>
    <w:basedOn w:val="TableNormal"/>
    <w:rsid w:val="00891C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6169F9"/>
    <w:pPr>
      <w:ind w:left="-360"/>
    </w:pPr>
  </w:style>
  <w:style w:type="character" w:styleId="FollowedHyperlink">
    <w:name w:val="FollowedHyperlink"/>
    <w:basedOn w:val="DefaultParagraphFont"/>
    <w:rsid w:val="007217EE"/>
    <w:rPr>
      <w:color w:val="800080"/>
      <w:u w:val="single"/>
    </w:rPr>
  </w:style>
  <w:style w:type="paragraph" w:styleId="Header">
    <w:name w:val="header"/>
    <w:basedOn w:val="Normal"/>
    <w:link w:val="HeaderChar"/>
    <w:uiPriority w:val="99"/>
    <w:rsid w:val="00EC302D"/>
    <w:pPr>
      <w:tabs>
        <w:tab w:val="center" w:pos="4320"/>
        <w:tab w:val="right" w:pos="8640"/>
      </w:tabs>
    </w:pPr>
  </w:style>
  <w:style w:type="paragraph" w:styleId="Footer">
    <w:name w:val="footer"/>
    <w:basedOn w:val="Normal"/>
    <w:rsid w:val="00EC302D"/>
    <w:pPr>
      <w:tabs>
        <w:tab w:val="center" w:pos="4320"/>
        <w:tab w:val="right" w:pos="8640"/>
      </w:tabs>
    </w:pPr>
  </w:style>
  <w:style w:type="character" w:styleId="PageNumber">
    <w:name w:val="page number"/>
    <w:basedOn w:val="DefaultParagraphFont"/>
    <w:rsid w:val="00EC302D"/>
  </w:style>
  <w:style w:type="character" w:customStyle="1" w:styleId="BodyTextIndentChar">
    <w:name w:val="Body Text Indent Char"/>
    <w:basedOn w:val="DefaultParagraphFont"/>
    <w:link w:val="BodyTextIndent"/>
    <w:rsid w:val="004A0026"/>
    <w:rPr>
      <w:sz w:val="24"/>
      <w:szCs w:val="24"/>
    </w:rPr>
  </w:style>
  <w:style w:type="paragraph" w:styleId="ListParagraph">
    <w:name w:val="List Paragraph"/>
    <w:basedOn w:val="Normal"/>
    <w:uiPriority w:val="34"/>
    <w:qFormat/>
    <w:rsid w:val="004A002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5468C1"/>
    <w:rPr>
      <w:rFonts w:ascii="Tahoma" w:hAnsi="Tahoma" w:cs="Tahoma"/>
      <w:sz w:val="16"/>
      <w:szCs w:val="16"/>
    </w:rPr>
  </w:style>
  <w:style w:type="character" w:customStyle="1" w:styleId="BalloonTextChar">
    <w:name w:val="Balloon Text Char"/>
    <w:basedOn w:val="DefaultParagraphFont"/>
    <w:link w:val="BalloonText"/>
    <w:rsid w:val="005468C1"/>
    <w:rPr>
      <w:rFonts w:ascii="Tahoma" w:hAnsi="Tahoma" w:cs="Tahoma"/>
      <w:sz w:val="16"/>
      <w:szCs w:val="16"/>
    </w:rPr>
  </w:style>
  <w:style w:type="paragraph" w:customStyle="1" w:styleId="Default">
    <w:name w:val="Default"/>
    <w:rsid w:val="009F5358"/>
    <w:pPr>
      <w:widowControl w:val="0"/>
      <w:autoSpaceDE w:val="0"/>
      <w:autoSpaceDN w:val="0"/>
      <w:adjustRightInd w:val="0"/>
    </w:pPr>
    <w:rPr>
      <w:rFonts w:ascii="Calibri" w:hAnsi="Calibri" w:cs="Calibri"/>
      <w:color w:val="000000"/>
      <w:sz w:val="24"/>
      <w:szCs w:val="24"/>
    </w:rPr>
  </w:style>
  <w:style w:type="paragraph" w:styleId="Title">
    <w:name w:val="Title"/>
    <w:basedOn w:val="Normal"/>
    <w:link w:val="TitleChar"/>
    <w:qFormat/>
    <w:rsid w:val="00AE13D2"/>
    <w:pPr>
      <w:jc w:val="center"/>
    </w:pPr>
    <w:rPr>
      <w:b/>
      <w:sz w:val="32"/>
      <w:szCs w:val="20"/>
    </w:rPr>
  </w:style>
  <w:style w:type="character" w:customStyle="1" w:styleId="TitleChar">
    <w:name w:val="Title Char"/>
    <w:basedOn w:val="DefaultParagraphFont"/>
    <w:link w:val="Title"/>
    <w:rsid w:val="00AE13D2"/>
    <w:rPr>
      <w:b/>
      <w:sz w:val="32"/>
    </w:rPr>
  </w:style>
  <w:style w:type="paragraph" w:styleId="Subtitle">
    <w:name w:val="Subtitle"/>
    <w:basedOn w:val="Normal"/>
    <w:link w:val="SubtitleChar"/>
    <w:qFormat/>
    <w:rsid w:val="00AE13D2"/>
    <w:rPr>
      <w:bCs/>
      <w:sz w:val="32"/>
      <w:szCs w:val="20"/>
      <w:u w:val="single"/>
    </w:rPr>
  </w:style>
  <w:style w:type="character" w:customStyle="1" w:styleId="SubtitleChar">
    <w:name w:val="Subtitle Char"/>
    <w:basedOn w:val="DefaultParagraphFont"/>
    <w:link w:val="Subtitle"/>
    <w:rsid w:val="00AE13D2"/>
    <w:rPr>
      <w:bCs/>
      <w:sz w:val="32"/>
      <w:u w:val="single"/>
    </w:rPr>
  </w:style>
  <w:style w:type="character" w:customStyle="1" w:styleId="HeaderChar">
    <w:name w:val="Header Char"/>
    <w:basedOn w:val="DefaultParagraphFont"/>
    <w:link w:val="Header"/>
    <w:uiPriority w:val="99"/>
    <w:rsid w:val="00D64B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9806">
      <w:bodyDiv w:val="1"/>
      <w:marLeft w:val="0"/>
      <w:marRight w:val="0"/>
      <w:marTop w:val="0"/>
      <w:marBottom w:val="0"/>
      <w:divBdr>
        <w:top w:val="none" w:sz="0" w:space="0" w:color="auto"/>
        <w:left w:val="none" w:sz="0" w:space="0" w:color="auto"/>
        <w:bottom w:val="none" w:sz="0" w:space="0" w:color="auto"/>
        <w:right w:val="none" w:sz="0" w:space="0" w:color="auto"/>
      </w:divBdr>
    </w:div>
    <w:div w:id="123350552">
      <w:bodyDiv w:val="1"/>
      <w:marLeft w:val="0"/>
      <w:marRight w:val="0"/>
      <w:marTop w:val="0"/>
      <w:marBottom w:val="0"/>
      <w:divBdr>
        <w:top w:val="none" w:sz="0" w:space="0" w:color="auto"/>
        <w:left w:val="none" w:sz="0" w:space="0" w:color="auto"/>
        <w:bottom w:val="none" w:sz="0" w:space="0" w:color="auto"/>
        <w:right w:val="none" w:sz="0" w:space="0" w:color="auto"/>
      </w:divBdr>
    </w:div>
    <w:div w:id="157885479">
      <w:bodyDiv w:val="1"/>
      <w:marLeft w:val="0"/>
      <w:marRight w:val="0"/>
      <w:marTop w:val="0"/>
      <w:marBottom w:val="0"/>
      <w:divBdr>
        <w:top w:val="none" w:sz="0" w:space="0" w:color="auto"/>
        <w:left w:val="none" w:sz="0" w:space="0" w:color="auto"/>
        <w:bottom w:val="none" w:sz="0" w:space="0" w:color="auto"/>
        <w:right w:val="none" w:sz="0" w:space="0" w:color="auto"/>
      </w:divBdr>
      <w:divsChild>
        <w:div w:id="1693219275">
          <w:marLeft w:val="0"/>
          <w:marRight w:val="0"/>
          <w:marTop w:val="0"/>
          <w:marBottom w:val="0"/>
          <w:divBdr>
            <w:top w:val="none" w:sz="0" w:space="0" w:color="auto"/>
            <w:left w:val="none" w:sz="0" w:space="0" w:color="auto"/>
            <w:bottom w:val="none" w:sz="0" w:space="0" w:color="auto"/>
            <w:right w:val="none" w:sz="0" w:space="0" w:color="auto"/>
          </w:divBdr>
          <w:divsChild>
            <w:div w:id="1864896792">
              <w:marLeft w:val="0"/>
              <w:marRight w:val="0"/>
              <w:marTop w:val="0"/>
              <w:marBottom w:val="0"/>
              <w:divBdr>
                <w:top w:val="none" w:sz="0" w:space="0" w:color="auto"/>
                <w:left w:val="none" w:sz="0" w:space="0" w:color="auto"/>
                <w:bottom w:val="none" w:sz="0" w:space="0" w:color="auto"/>
                <w:right w:val="none" w:sz="0" w:space="0" w:color="auto"/>
              </w:divBdr>
              <w:divsChild>
                <w:div w:id="1908295968">
                  <w:marLeft w:val="0"/>
                  <w:marRight w:val="0"/>
                  <w:marTop w:val="0"/>
                  <w:marBottom w:val="150"/>
                  <w:divBdr>
                    <w:top w:val="none" w:sz="0" w:space="0" w:color="auto"/>
                    <w:left w:val="none" w:sz="0" w:space="0" w:color="auto"/>
                    <w:bottom w:val="none" w:sz="0" w:space="0" w:color="auto"/>
                    <w:right w:val="none" w:sz="0" w:space="0" w:color="auto"/>
                  </w:divBdr>
                  <w:divsChild>
                    <w:div w:id="603074776">
                      <w:marLeft w:val="0"/>
                      <w:marRight w:val="0"/>
                      <w:marTop w:val="225"/>
                      <w:marBottom w:val="0"/>
                      <w:divBdr>
                        <w:top w:val="none" w:sz="0" w:space="0" w:color="auto"/>
                        <w:left w:val="none" w:sz="0" w:space="0" w:color="auto"/>
                        <w:bottom w:val="none" w:sz="0" w:space="0" w:color="auto"/>
                        <w:right w:val="none" w:sz="0" w:space="0" w:color="auto"/>
                      </w:divBdr>
                      <w:divsChild>
                        <w:div w:id="444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309369">
      <w:bodyDiv w:val="1"/>
      <w:marLeft w:val="0"/>
      <w:marRight w:val="0"/>
      <w:marTop w:val="0"/>
      <w:marBottom w:val="0"/>
      <w:divBdr>
        <w:top w:val="none" w:sz="0" w:space="0" w:color="auto"/>
        <w:left w:val="none" w:sz="0" w:space="0" w:color="auto"/>
        <w:bottom w:val="none" w:sz="0" w:space="0" w:color="auto"/>
        <w:right w:val="none" w:sz="0" w:space="0" w:color="auto"/>
      </w:divBdr>
    </w:div>
    <w:div w:id="302004560">
      <w:bodyDiv w:val="1"/>
      <w:marLeft w:val="0"/>
      <w:marRight w:val="0"/>
      <w:marTop w:val="0"/>
      <w:marBottom w:val="0"/>
      <w:divBdr>
        <w:top w:val="none" w:sz="0" w:space="0" w:color="auto"/>
        <w:left w:val="none" w:sz="0" w:space="0" w:color="auto"/>
        <w:bottom w:val="none" w:sz="0" w:space="0" w:color="auto"/>
        <w:right w:val="none" w:sz="0" w:space="0" w:color="auto"/>
      </w:divBdr>
    </w:div>
    <w:div w:id="313611693">
      <w:bodyDiv w:val="1"/>
      <w:marLeft w:val="0"/>
      <w:marRight w:val="0"/>
      <w:marTop w:val="0"/>
      <w:marBottom w:val="0"/>
      <w:divBdr>
        <w:top w:val="none" w:sz="0" w:space="0" w:color="auto"/>
        <w:left w:val="none" w:sz="0" w:space="0" w:color="auto"/>
        <w:bottom w:val="none" w:sz="0" w:space="0" w:color="auto"/>
        <w:right w:val="none" w:sz="0" w:space="0" w:color="auto"/>
      </w:divBdr>
    </w:div>
    <w:div w:id="558907376">
      <w:bodyDiv w:val="1"/>
      <w:marLeft w:val="0"/>
      <w:marRight w:val="0"/>
      <w:marTop w:val="0"/>
      <w:marBottom w:val="0"/>
      <w:divBdr>
        <w:top w:val="none" w:sz="0" w:space="0" w:color="auto"/>
        <w:left w:val="none" w:sz="0" w:space="0" w:color="auto"/>
        <w:bottom w:val="none" w:sz="0" w:space="0" w:color="auto"/>
        <w:right w:val="none" w:sz="0" w:space="0" w:color="auto"/>
      </w:divBdr>
    </w:div>
    <w:div w:id="733502157">
      <w:bodyDiv w:val="1"/>
      <w:marLeft w:val="0"/>
      <w:marRight w:val="0"/>
      <w:marTop w:val="0"/>
      <w:marBottom w:val="0"/>
      <w:divBdr>
        <w:top w:val="none" w:sz="0" w:space="0" w:color="auto"/>
        <w:left w:val="none" w:sz="0" w:space="0" w:color="auto"/>
        <w:bottom w:val="none" w:sz="0" w:space="0" w:color="auto"/>
        <w:right w:val="none" w:sz="0" w:space="0" w:color="auto"/>
      </w:divBdr>
    </w:div>
    <w:div w:id="755589314">
      <w:bodyDiv w:val="1"/>
      <w:marLeft w:val="0"/>
      <w:marRight w:val="0"/>
      <w:marTop w:val="0"/>
      <w:marBottom w:val="0"/>
      <w:divBdr>
        <w:top w:val="none" w:sz="0" w:space="0" w:color="auto"/>
        <w:left w:val="none" w:sz="0" w:space="0" w:color="auto"/>
        <w:bottom w:val="none" w:sz="0" w:space="0" w:color="auto"/>
        <w:right w:val="none" w:sz="0" w:space="0" w:color="auto"/>
      </w:divBdr>
    </w:div>
    <w:div w:id="1170020982">
      <w:bodyDiv w:val="1"/>
      <w:marLeft w:val="0"/>
      <w:marRight w:val="0"/>
      <w:marTop w:val="0"/>
      <w:marBottom w:val="0"/>
      <w:divBdr>
        <w:top w:val="none" w:sz="0" w:space="0" w:color="auto"/>
        <w:left w:val="none" w:sz="0" w:space="0" w:color="auto"/>
        <w:bottom w:val="none" w:sz="0" w:space="0" w:color="auto"/>
        <w:right w:val="none" w:sz="0" w:space="0" w:color="auto"/>
      </w:divBdr>
    </w:div>
    <w:div w:id="1206870732">
      <w:bodyDiv w:val="1"/>
      <w:marLeft w:val="0"/>
      <w:marRight w:val="0"/>
      <w:marTop w:val="0"/>
      <w:marBottom w:val="0"/>
      <w:divBdr>
        <w:top w:val="none" w:sz="0" w:space="0" w:color="auto"/>
        <w:left w:val="none" w:sz="0" w:space="0" w:color="auto"/>
        <w:bottom w:val="none" w:sz="0" w:space="0" w:color="auto"/>
        <w:right w:val="none" w:sz="0" w:space="0" w:color="auto"/>
      </w:divBdr>
    </w:div>
    <w:div w:id="1435172968">
      <w:bodyDiv w:val="1"/>
      <w:marLeft w:val="0"/>
      <w:marRight w:val="0"/>
      <w:marTop w:val="0"/>
      <w:marBottom w:val="0"/>
      <w:divBdr>
        <w:top w:val="none" w:sz="0" w:space="0" w:color="auto"/>
        <w:left w:val="none" w:sz="0" w:space="0" w:color="auto"/>
        <w:bottom w:val="none" w:sz="0" w:space="0" w:color="auto"/>
        <w:right w:val="none" w:sz="0" w:space="0" w:color="auto"/>
      </w:divBdr>
    </w:div>
    <w:div w:id="1700163421">
      <w:bodyDiv w:val="1"/>
      <w:marLeft w:val="0"/>
      <w:marRight w:val="0"/>
      <w:marTop w:val="0"/>
      <w:marBottom w:val="0"/>
      <w:divBdr>
        <w:top w:val="none" w:sz="0" w:space="0" w:color="auto"/>
        <w:left w:val="none" w:sz="0" w:space="0" w:color="auto"/>
        <w:bottom w:val="none" w:sz="0" w:space="0" w:color="auto"/>
        <w:right w:val="none" w:sz="0" w:space="0" w:color="auto"/>
      </w:divBdr>
    </w:div>
    <w:div w:id="1772433951">
      <w:bodyDiv w:val="1"/>
      <w:marLeft w:val="0"/>
      <w:marRight w:val="0"/>
      <w:marTop w:val="0"/>
      <w:marBottom w:val="0"/>
      <w:divBdr>
        <w:top w:val="none" w:sz="0" w:space="0" w:color="auto"/>
        <w:left w:val="none" w:sz="0" w:space="0" w:color="auto"/>
        <w:bottom w:val="none" w:sz="0" w:space="0" w:color="auto"/>
        <w:right w:val="none" w:sz="0" w:space="0" w:color="auto"/>
      </w:divBdr>
    </w:div>
    <w:div w:id="1918898879">
      <w:bodyDiv w:val="1"/>
      <w:marLeft w:val="0"/>
      <w:marRight w:val="0"/>
      <w:marTop w:val="0"/>
      <w:marBottom w:val="0"/>
      <w:divBdr>
        <w:top w:val="none" w:sz="0" w:space="0" w:color="auto"/>
        <w:left w:val="none" w:sz="0" w:space="0" w:color="auto"/>
        <w:bottom w:val="none" w:sz="0" w:space="0" w:color="auto"/>
        <w:right w:val="none" w:sz="0" w:space="0" w:color="auto"/>
      </w:divBdr>
    </w:div>
    <w:div w:id="20227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rnellcollege.edu/registrar/catalogue-course-info/catalogue.pdf" TargetMode="External"/><Relationship Id="rId12" Type="http://schemas.openxmlformats.org/officeDocument/2006/relationships/hyperlink" Target="http://www.cornellcollege.edu/disabilities/documentation/index.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tmildenstein@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2C55C-BCB2-EB43-8A98-25F7B06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1795</Words>
  <Characters>10233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Syllabus:</vt:lpstr>
    </vt:vector>
  </TitlesOfParts>
  <Company>The University of Montana</Company>
  <LinksUpToDate>false</LinksUpToDate>
  <CharactersWithSpaces>12004</CharactersWithSpaces>
  <SharedDoc>false</SharedDoc>
  <HLinks>
    <vt:vector size="24" baseType="variant">
      <vt:variant>
        <vt:i4>5111903</vt:i4>
      </vt:variant>
      <vt:variant>
        <vt:i4>9</vt:i4>
      </vt:variant>
      <vt:variant>
        <vt:i4>0</vt:i4>
      </vt:variant>
      <vt:variant>
        <vt:i4>5</vt:i4>
      </vt:variant>
      <vt:variant>
        <vt:lpwstr>http://ordway.umt.edu/SA/vpsa/index.cfm/page/2585</vt:lpwstr>
      </vt:variant>
      <vt:variant>
        <vt:lpwstr/>
      </vt:variant>
      <vt:variant>
        <vt:i4>7995512</vt:i4>
      </vt:variant>
      <vt:variant>
        <vt:i4>6</vt:i4>
      </vt:variant>
      <vt:variant>
        <vt:i4>0</vt:i4>
      </vt:variant>
      <vt:variant>
        <vt:i4>5</vt:i4>
      </vt:variant>
      <vt:variant>
        <vt:lpwstr>http://umonline.umt.edu/StudentInfo/welcome.htm</vt:lpwstr>
      </vt:variant>
      <vt:variant>
        <vt:lpwstr/>
      </vt:variant>
      <vt:variant>
        <vt:i4>3276869</vt:i4>
      </vt:variant>
      <vt:variant>
        <vt:i4>3</vt:i4>
      </vt:variant>
      <vt:variant>
        <vt:i4>0</vt:i4>
      </vt:variant>
      <vt:variant>
        <vt:i4>5</vt:i4>
      </vt:variant>
      <vt:variant>
        <vt:lpwstr>mailto:shawn.cleveland@umontana.edu</vt:lpwstr>
      </vt:variant>
      <vt:variant>
        <vt:lpwstr/>
      </vt:variant>
      <vt:variant>
        <vt:i4>8257559</vt:i4>
      </vt:variant>
      <vt:variant>
        <vt:i4>0</vt:i4>
      </vt:variant>
      <vt:variant>
        <vt:i4>0</vt:i4>
      </vt:variant>
      <vt:variant>
        <vt:i4>5</vt:i4>
      </vt:variant>
      <vt:variant>
        <vt:lpwstr>mailto:mark.hebblewhite@umontana.edu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Mark Hebblewhite</dc:creator>
  <cp:lastModifiedBy>Tammy Mildenstein</cp:lastModifiedBy>
  <cp:revision>2</cp:revision>
  <cp:lastPrinted>2011-01-25T16:20:00Z</cp:lastPrinted>
  <dcterms:created xsi:type="dcterms:W3CDTF">2018-08-27T22:36:00Z</dcterms:created>
  <dcterms:modified xsi:type="dcterms:W3CDTF">2018-08-27T22:36:00Z</dcterms:modified>
</cp:coreProperties>
</file>