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F07" w:rsidRPr="00B65F07" w:rsidRDefault="00B65F07" w:rsidP="00B65F07">
      <w:pPr>
        <w:pStyle w:val="Default"/>
        <w:rPr>
          <w:rFonts w:ascii="Georgia" w:hAnsi="Georgia"/>
        </w:rPr>
      </w:pPr>
    </w:p>
    <w:p w:rsidR="00B65F07" w:rsidRPr="00B65F07" w:rsidRDefault="00F0458C" w:rsidP="00B65F07">
      <w:pPr>
        <w:pStyle w:val="Default"/>
        <w:jc w:val="center"/>
        <w:rPr>
          <w:rFonts w:ascii="Georgia" w:hAnsi="Georgia"/>
          <w:b/>
          <w:bCs/>
        </w:rPr>
      </w:pPr>
      <w:r>
        <w:rPr>
          <w:rFonts w:ascii="Georgia" w:hAnsi="Georgia"/>
          <w:b/>
        </w:rPr>
        <w:t>Cornell College</w:t>
      </w:r>
      <w:r w:rsidR="00B65F07" w:rsidRPr="00B65F07">
        <w:rPr>
          <w:rFonts w:ascii="Georgia" w:hAnsi="Georgia"/>
          <w:b/>
        </w:rPr>
        <w:t xml:space="preserve"> Clarinet </w:t>
      </w:r>
      <w:r w:rsidR="00B65F07" w:rsidRPr="00B65F07">
        <w:rPr>
          <w:rFonts w:ascii="Georgia" w:hAnsi="Georgia"/>
          <w:b/>
          <w:bCs/>
        </w:rPr>
        <w:t>Studio Syllabus</w:t>
      </w:r>
      <w:r w:rsidR="00DC18A9">
        <w:rPr>
          <w:rFonts w:ascii="Georgia" w:hAnsi="Georgia"/>
          <w:b/>
          <w:bCs/>
        </w:rPr>
        <w:t xml:space="preserve">, </w:t>
      </w:r>
      <w:r>
        <w:rPr>
          <w:rFonts w:ascii="Georgia" w:hAnsi="Georgia"/>
          <w:b/>
          <w:bCs/>
        </w:rPr>
        <w:t>Spring 2019</w:t>
      </w:r>
    </w:p>
    <w:p w:rsidR="00B65F07" w:rsidRPr="00B65F07" w:rsidRDefault="00B65F07" w:rsidP="00B65F07">
      <w:pPr>
        <w:pStyle w:val="Default"/>
        <w:jc w:val="center"/>
        <w:rPr>
          <w:rFonts w:ascii="Georgia" w:hAnsi="Georgia"/>
        </w:rPr>
      </w:pPr>
    </w:p>
    <w:p w:rsidR="00B65F07" w:rsidRPr="00B65F07" w:rsidRDefault="00B65F07" w:rsidP="00B65F07">
      <w:pPr>
        <w:pStyle w:val="Default"/>
        <w:rPr>
          <w:rFonts w:ascii="Georgia" w:hAnsi="Georgia"/>
          <w:b/>
          <w:bCs/>
        </w:rPr>
      </w:pPr>
      <w:r w:rsidRPr="00B65F07">
        <w:rPr>
          <w:rFonts w:ascii="Georgia" w:hAnsi="Georgia"/>
          <w:b/>
          <w:bCs/>
        </w:rPr>
        <w:t xml:space="preserve">R Joseph </w:t>
      </w:r>
      <w:proofErr w:type="spellStart"/>
      <w:r w:rsidRPr="00B65F07">
        <w:rPr>
          <w:rFonts w:ascii="Georgia" w:hAnsi="Georgia"/>
          <w:b/>
          <w:bCs/>
        </w:rPr>
        <w:t>Dieker</w:t>
      </w:r>
      <w:proofErr w:type="spellEnd"/>
      <w:r w:rsidR="00935BD5">
        <w:rPr>
          <w:rFonts w:ascii="Georgia" w:hAnsi="Georgia"/>
          <w:b/>
          <w:bCs/>
        </w:rPr>
        <w:t>, D.M.A.</w:t>
      </w:r>
    </w:p>
    <w:p w:rsidR="00B65F07" w:rsidRPr="00B65F07" w:rsidRDefault="00B65F07" w:rsidP="00B65F07">
      <w:pPr>
        <w:pStyle w:val="Default"/>
        <w:rPr>
          <w:rFonts w:ascii="Georgia" w:hAnsi="Georgia"/>
          <w:b/>
          <w:bCs/>
        </w:rPr>
      </w:pPr>
      <w:r w:rsidRPr="00B65F07">
        <w:rPr>
          <w:rFonts w:ascii="Georgia" w:hAnsi="Georgia"/>
          <w:b/>
          <w:bCs/>
        </w:rPr>
        <w:t xml:space="preserve">Office:  Old </w:t>
      </w:r>
      <w:proofErr w:type="spellStart"/>
      <w:proofErr w:type="gramStart"/>
      <w:r w:rsidRPr="00B65F07">
        <w:rPr>
          <w:rFonts w:ascii="Georgia" w:hAnsi="Georgia"/>
          <w:b/>
          <w:bCs/>
        </w:rPr>
        <w:t>Sem</w:t>
      </w:r>
      <w:proofErr w:type="spellEnd"/>
      <w:proofErr w:type="gramEnd"/>
      <w:r w:rsidRPr="00B65F07">
        <w:rPr>
          <w:rFonts w:ascii="Georgia" w:hAnsi="Georgia"/>
          <w:b/>
          <w:bCs/>
        </w:rPr>
        <w:t xml:space="preserve"> 2</w:t>
      </w:r>
      <w:r w:rsidRPr="00B65F07">
        <w:rPr>
          <w:rFonts w:ascii="Georgia" w:hAnsi="Georgia"/>
          <w:b/>
          <w:bCs/>
          <w:vertAlign w:val="superscript"/>
        </w:rPr>
        <w:t>nd</w:t>
      </w:r>
      <w:r w:rsidRPr="00B65F07">
        <w:rPr>
          <w:rFonts w:ascii="Georgia" w:hAnsi="Georgia"/>
          <w:b/>
          <w:bCs/>
        </w:rPr>
        <w:t xml:space="preserve"> Floor</w:t>
      </w:r>
    </w:p>
    <w:p w:rsidR="00B65F07" w:rsidRPr="00B65F07" w:rsidRDefault="00B65F07" w:rsidP="00B65F07">
      <w:pPr>
        <w:pStyle w:val="Default"/>
        <w:rPr>
          <w:rFonts w:ascii="Georgia" w:hAnsi="Georgia"/>
          <w:b/>
          <w:bCs/>
        </w:rPr>
      </w:pPr>
      <w:r w:rsidRPr="00B65F07">
        <w:rPr>
          <w:rFonts w:ascii="Georgia" w:hAnsi="Georgia"/>
          <w:b/>
          <w:bCs/>
        </w:rPr>
        <w:t>Phone:  319-895-4210 (office) 319-651-0339 (cell, text)</w:t>
      </w:r>
    </w:p>
    <w:p w:rsidR="00B65F07" w:rsidRPr="00B65F07" w:rsidRDefault="00B65F07" w:rsidP="00B65F07">
      <w:pPr>
        <w:pStyle w:val="Default"/>
        <w:rPr>
          <w:rFonts w:ascii="Georgia" w:hAnsi="Georgia"/>
          <w:b/>
          <w:bCs/>
        </w:rPr>
      </w:pPr>
      <w:r w:rsidRPr="00B65F07">
        <w:rPr>
          <w:rFonts w:ascii="Georgia" w:hAnsi="Georgia"/>
          <w:b/>
          <w:bCs/>
        </w:rPr>
        <w:t xml:space="preserve">Email: </w:t>
      </w:r>
      <w:hyperlink r:id="rId6" w:history="1">
        <w:r w:rsidRPr="00B65F07">
          <w:rPr>
            <w:rStyle w:val="Hyperlink"/>
            <w:rFonts w:ascii="Georgia" w:hAnsi="Georgia"/>
            <w:b/>
            <w:bCs/>
          </w:rPr>
          <w:t>jdieker@cornellcollege.edu</w:t>
        </w:r>
      </w:hyperlink>
    </w:p>
    <w:p w:rsidR="00B65F07" w:rsidRDefault="00B65F07" w:rsidP="00B65F07">
      <w:pPr>
        <w:pStyle w:val="Default"/>
        <w:rPr>
          <w:rFonts w:ascii="Georgia" w:hAnsi="Georgia"/>
        </w:rPr>
      </w:pPr>
    </w:p>
    <w:p w:rsidR="00F0458C" w:rsidRDefault="00F0458C" w:rsidP="00B65F07">
      <w:pPr>
        <w:pStyle w:val="Default"/>
        <w:rPr>
          <w:rFonts w:ascii="Georgia" w:hAnsi="Georgia"/>
          <w:b/>
        </w:rPr>
      </w:pPr>
      <w:r>
        <w:rPr>
          <w:rFonts w:ascii="Georgia" w:hAnsi="Georgia"/>
          <w:b/>
        </w:rPr>
        <w:t>And</w:t>
      </w:r>
    </w:p>
    <w:p w:rsidR="00F0458C" w:rsidRDefault="00F0458C" w:rsidP="00B65F07">
      <w:pPr>
        <w:pStyle w:val="Default"/>
        <w:rPr>
          <w:rFonts w:ascii="Georgia" w:hAnsi="Georgia"/>
          <w:b/>
        </w:rPr>
      </w:pPr>
    </w:p>
    <w:p w:rsidR="00F0458C" w:rsidRDefault="00F0458C" w:rsidP="00B65F07">
      <w:pPr>
        <w:pStyle w:val="Default"/>
        <w:rPr>
          <w:rFonts w:ascii="Georgia" w:hAnsi="Georgia"/>
          <w:b/>
        </w:rPr>
      </w:pPr>
      <w:r>
        <w:rPr>
          <w:rFonts w:ascii="Georgia" w:hAnsi="Georgia"/>
          <w:b/>
        </w:rPr>
        <w:t>Emily Flanagan</w:t>
      </w:r>
      <w:r w:rsidR="00935BD5">
        <w:rPr>
          <w:rFonts w:ascii="Georgia" w:hAnsi="Georgia"/>
          <w:b/>
        </w:rPr>
        <w:t>, M.M.</w:t>
      </w:r>
    </w:p>
    <w:p w:rsidR="00F0458C" w:rsidRDefault="00F0458C" w:rsidP="00B65F07">
      <w:pPr>
        <w:pStyle w:val="Default"/>
        <w:rPr>
          <w:rFonts w:ascii="Georgia" w:hAnsi="Georgia"/>
          <w:b/>
        </w:rPr>
      </w:pPr>
      <w:r>
        <w:rPr>
          <w:rFonts w:ascii="Georgia" w:hAnsi="Georgia"/>
          <w:b/>
        </w:rPr>
        <w:t>Office:  207B Hans</w:t>
      </w:r>
      <w:r w:rsidR="00935BD5">
        <w:rPr>
          <w:rFonts w:ascii="Georgia" w:hAnsi="Georgia"/>
          <w:b/>
        </w:rPr>
        <w:t>e</w:t>
      </w:r>
      <w:r>
        <w:rPr>
          <w:rFonts w:ascii="Georgia" w:hAnsi="Georgia"/>
          <w:b/>
        </w:rPr>
        <w:t>n House</w:t>
      </w:r>
    </w:p>
    <w:p w:rsidR="00F0458C" w:rsidRDefault="00F0458C" w:rsidP="00B65F07">
      <w:pPr>
        <w:pStyle w:val="Default"/>
        <w:rPr>
          <w:rFonts w:ascii="Georgia" w:hAnsi="Georgia"/>
          <w:b/>
        </w:rPr>
      </w:pPr>
      <w:r>
        <w:rPr>
          <w:rFonts w:ascii="Georgia" w:hAnsi="Georgia"/>
          <w:b/>
        </w:rPr>
        <w:t>Phone: 319-895-4592 (office) 712-210</w:t>
      </w:r>
      <w:r w:rsidR="00935BD5">
        <w:rPr>
          <w:rFonts w:ascii="Georgia" w:hAnsi="Georgia"/>
          <w:b/>
        </w:rPr>
        <w:t>-</w:t>
      </w:r>
      <w:r>
        <w:rPr>
          <w:rFonts w:ascii="Georgia" w:hAnsi="Georgia"/>
          <w:b/>
        </w:rPr>
        <w:t>4927 (cell, text)</w:t>
      </w:r>
    </w:p>
    <w:p w:rsidR="00935BD5" w:rsidRDefault="00F0458C" w:rsidP="00B65F07">
      <w:pPr>
        <w:pStyle w:val="Default"/>
        <w:rPr>
          <w:rFonts w:ascii="Georgia" w:hAnsi="Georgia"/>
          <w:b/>
        </w:rPr>
      </w:pPr>
      <w:r>
        <w:rPr>
          <w:rFonts w:ascii="Georgia" w:hAnsi="Georgia"/>
          <w:b/>
        </w:rPr>
        <w:t xml:space="preserve">Email: </w:t>
      </w:r>
      <w:hyperlink r:id="rId7" w:history="1">
        <w:r w:rsidR="00935BD5" w:rsidRPr="0040787F">
          <w:rPr>
            <w:rStyle w:val="Hyperlink"/>
            <w:rFonts w:ascii="Georgia" w:hAnsi="Georgia"/>
            <w:b/>
          </w:rPr>
          <w:t>eflanagan@cornellcollege.edu</w:t>
        </w:r>
      </w:hyperlink>
    </w:p>
    <w:p w:rsidR="00935BD5" w:rsidRDefault="00935BD5" w:rsidP="00B65F07">
      <w:pPr>
        <w:pStyle w:val="Default"/>
        <w:rPr>
          <w:rFonts w:ascii="Georgia" w:hAnsi="Georgia"/>
          <w:b/>
        </w:rPr>
      </w:pPr>
    </w:p>
    <w:p w:rsidR="00B65F07" w:rsidRPr="00B65F07" w:rsidRDefault="00B65F07" w:rsidP="00B65F07">
      <w:pPr>
        <w:pStyle w:val="Default"/>
        <w:rPr>
          <w:rFonts w:ascii="Georgia" w:hAnsi="Georgia"/>
        </w:rPr>
      </w:pPr>
      <w:bookmarkStart w:id="0" w:name="_GoBack"/>
      <w:bookmarkEnd w:id="0"/>
      <w:r w:rsidRPr="00B65F07">
        <w:rPr>
          <w:rFonts w:ascii="Georgia" w:hAnsi="Georgia"/>
        </w:rPr>
        <w:t>Woodwind 791B – ¼ credit</w:t>
      </w:r>
      <w:r>
        <w:rPr>
          <w:rFonts w:ascii="Georgia" w:hAnsi="Georgia"/>
        </w:rPr>
        <w:t>:</w:t>
      </w:r>
      <w:r w:rsidRPr="00B65F07">
        <w:rPr>
          <w:rFonts w:ascii="Georgia" w:hAnsi="Georgia"/>
        </w:rPr>
        <w:t xml:space="preserve"> 30 minute lesson per week </w:t>
      </w:r>
    </w:p>
    <w:p w:rsidR="00B65F07" w:rsidRPr="00B65F07" w:rsidRDefault="00B65F07" w:rsidP="00B65F07">
      <w:pPr>
        <w:pStyle w:val="Default"/>
        <w:rPr>
          <w:rFonts w:ascii="Georgia" w:hAnsi="Georgia"/>
        </w:rPr>
      </w:pPr>
      <w:r w:rsidRPr="00B65F07">
        <w:rPr>
          <w:rFonts w:ascii="Georgia" w:hAnsi="Georgia"/>
        </w:rPr>
        <w:t xml:space="preserve">Woodwind 792B – ½ </w:t>
      </w:r>
      <w:proofErr w:type="gramStart"/>
      <w:r w:rsidRPr="00B65F07">
        <w:rPr>
          <w:rFonts w:ascii="Georgia" w:hAnsi="Georgia"/>
        </w:rPr>
        <w:t>credit</w:t>
      </w:r>
      <w:proofErr w:type="gramEnd"/>
      <w:r>
        <w:rPr>
          <w:rFonts w:ascii="Georgia" w:hAnsi="Georgia"/>
        </w:rPr>
        <w:t>:</w:t>
      </w:r>
      <w:r w:rsidRPr="00B65F07">
        <w:rPr>
          <w:rFonts w:ascii="Georgia" w:hAnsi="Georgia"/>
        </w:rPr>
        <w:t xml:space="preserve"> 60 minute lesson per week </w:t>
      </w:r>
    </w:p>
    <w:p w:rsidR="00B65F07" w:rsidRPr="00B65F07" w:rsidRDefault="00B65F07" w:rsidP="00B65F07">
      <w:pPr>
        <w:pStyle w:val="Default"/>
        <w:rPr>
          <w:rFonts w:ascii="Georgia" w:hAnsi="Georgia"/>
        </w:rPr>
      </w:pPr>
    </w:p>
    <w:p w:rsidR="00B65F07" w:rsidRPr="00B65F07" w:rsidRDefault="00B65F07" w:rsidP="00B65F07">
      <w:pPr>
        <w:pStyle w:val="Default"/>
        <w:rPr>
          <w:rFonts w:ascii="Georgia" w:hAnsi="Georgia"/>
        </w:rPr>
      </w:pPr>
      <w:r w:rsidRPr="00B65F07">
        <w:rPr>
          <w:rFonts w:ascii="Georgia" w:hAnsi="Georgia"/>
        </w:rPr>
        <w:t>Course Objectives—students will:</w:t>
      </w:r>
    </w:p>
    <w:p w:rsidR="00B65F07" w:rsidRPr="00B65F07" w:rsidRDefault="00B65F07" w:rsidP="00B65F07">
      <w:pPr>
        <w:pStyle w:val="Default"/>
        <w:numPr>
          <w:ilvl w:val="0"/>
          <w:numId w:val="1"/>
        </w:numPr>
        <w:rPr>
          <w:rFonts w:ascii="Georgia" w:hAnsi="Georgia"/>
        </w:rPr>
      </w:pPr>
      <w:r w:rsidRPr="00B65F07">
        <w:rPr>
          <w:rFonts w:ascii="Georgia" w:hAnsi="Georgia"/>
        </w:rPr>
        <w:t>Develop and improve fundamentals of clarinet playing including tone, intonation, technique, rhythm, and interpretation through the study and practice of technical exercises, etudes, and solo literature</w:t>
      </w:r>
      <w:r w:rsidR="00402FEA">
        <w:rPr>
          <w:rFonts w:ascii="Georgia" w:hAnsi="Georgia"/>
        </w:rPr>
        <w:t xml:space="preserve"> as demonstrated in weekly lessons and in jury or recital performances. </w:t>
      </w:r>
    </w:p>
    <w:p w:rsidR="00B65F07" w:rsidRPr="00B65F07" w:rsidRDefault="00B65F07" w:rsidP="00B65F07">
      <w:pPr>
        <w:pStyle w:val="Default"/>
        <w:numPr>
          <w:ilvl w:val="0"/>
          <w:numId w:val="1"/>
        </w:numPr>
        <w:rPr>
          <w:rFonts w:ascii="Georgia" w:hAnsi="Georgia"/>
        </w:rPr>
      </w:pPr>
      <w:r w:rsidRPr="00B65F07">
        <w:rPr>
          <w:rFonts w:ascii="Georgia" w:hAnsi="Georgia"/>
        </w:rPr>
        <w:t>Over time, learn and perform solo clarinet literature of a variety of styles and historical eras.</w:t>
      </w:r>
    </w:p>
    <w:p w:rsidR="00B65F07" w:rsidRPr="00B65F07" w:rsidRDefault="00B65F07" w:rsidP="00B65F07">
      <w:pPr>
        <w:pStyle w:val="Default"/>
        <w:numPr>
          <w:ilvl w:val="0"/>
          <w:numId w:val="1"/>
        </w:numPr>
        <w:rPr>
          <w:rFonts w:ascii="Georgia" w:hAnsi="Georgia"/>
        </w:rPr>
      </w:pPr>
      <w:r w:rsidRPr="00B65F07">
        <w:rPr>
          <w:rFonts w:ascii="Georgia" w:hAnsi="Georgia"/>
        </w:rPr>
        <w:t>Over time, become familiar with the major composers and their work</w:t>
      </w:r>
      <w:r w:rsidR="00630A9D">
        <w:rPr>
          <w:rFonts w:ascii="Georgia" w:hAnsi="Georgia"/>
        </w:rPr>
        <w:t>s</w:t>
      </w:r>
      <w:r w:rsidRPr="00B65F07">
        <w:rPr>
          <w:rFonts w:ascii="Georgia" w:hAnsi="Georgia"/>
        </w:rPr>
        <w:t xml:space="preserve"> for clarinet.</w:t>
      </w:r>
    </w:p>
    <w:p w:rsidR="00B65F07" w:rsidRPr="00B65F07" w:rsidRDefault="00B65F07" w:rsidP="00B65F07">
      <w:pPr>
        <w:pStyle w:val="Default"/>
        <w:numPr>
          <w:ilvl w:val="0"/>
          <w:numId w:val="1"/>
        </w:numPr>
        <w:rPr>
          <w:rFonts w:ascii="Georgia" w:hAnsi="Georgia"/>
        </w:rPr>
      </w:pPr>
      <w:r w:rsidRPr="00B65F07">
        <w:rPr>
          <w:rFonts w:ascii="Georgia" w:hAnsi="Georgia"/>
        </w:rPr>
        <w:t xml:space="preserve">Develop good practice habits that will allow them to continue to improve their clarinet performance skills. </w:t>
      </w:r>
    </w:p>
    <w:p w:rsidR="00B65F07" w:rsidRPr="00B65F07" w:rsidRDefault="00B65F07" w:rsidP="00B65F07">
      <w:pPr>
        <w:pStyle w:val="Default"/>
        <w:rPr>
          <w:rFonts w:ascii="Georgia" w:hAnsi="Georgia"/>
        </w:rPr>
      </w:pPr>
      <w:r w:rsidRPr="00B65F07">
        <w:rPr>
          <w:rFonts w:ascii="Georgia" w:hAnsi="Georgia"/>
        </w:rPr>
        <w:t>This course support Cornell College’s Educational Priorities and Outcomes in the following areas:</w:t>
      </w:r>
    </w:p>
    <w:p w:rsidR="00B65F07" w:rsidRPr="00B65F07" w:rsidRDefault="00B65F07" w:rsidP="00B65F07">
      <w:pPr>
        <w:pStyle w:val="Default"/>
        <w:numPr>
          <w:ilvl w:val="0"/>
          <w:numId w:val="3"/>
        </w:numPr>
        <w:rPr>
          <w:rFonts w:ascii="Georgia" w:hAnsi="Georgia"/>
        </w:rPr>
      </w:pPr>
      <w:r w:rsidRPr="00B65F07">
        <w:rPr>
          <w:rFonts w:ascii="Georgia" w:hAnsi="Georgia"/>
        </w:rPr>
        <w:t>Knowledge—of musical performance, concepts, musical styles, composers and works</w:t>
      </w:r>
    </w:p>
    <w:p w:rsidR="00B65F07" w:rsidRPr="00B65F07" w:rsidRDefault="00B65F07" w:rsidP="00B65F07">
      <w:pPr>
        <w:pStyle w:val="Default"/>
        <w:numPr>
          <w:ilvl w:val="0"/>
          <w:numId w:val="3"/>
        </w:numPr>
        <w:rPr>
          <w:rFonts w:ascii="Georgia" w:hAnsi="Georgia"/>
        </w:rPr>
      </w:pPr>
      <w:r w:rsidRPr="00B65F07">
        <w:rPr>
          <w:rFonts w:ascii="Georgia" w:hAnsi="Georgia"/>
        </w:rPr>
        <w:t>Citizenship/Intercultural Literacy— develop musical skills, common to musicians across the world, that allow students to collaborate and perform with other musicians throughout their lives</w:t>
      </w:r>
    </w:p>
    <w:p w:rsidR="00B65F07" w:rsidRPr="00B65F07" w:rsidRDefault="00B65F07" w:rsidP="00B65F07">
      <w:pPr>
        <w:pStyle w:val="Default"/>
        <w:numPr>
          <w:ilvl w:val="0"/>
          <w:numId w:val="3"/>
        </w:numPr>
        <w:rPr>
          <w:rFonts w:ascii="Georgia" w:hAnsi="Georgia"/>
        </w:rPr>
      </w:pPr>
      <w:proofErr w:type="gramStart"/>
      <w:r w:rsidRPr="00B65F07">
        <w:rPr>
          <w:rFonts w:ascii="Georgia" w:hAnsi="Georgia"/>
        </w:rPr>
        <w:t>Vocation— develop</w:t>
      </w:r>
      <w:proofErr w:type="gramEnd"/>
      <w:r w:rsidRPr="00B65F07">
        <w:rPr>
          <w:rFonts w:ascii="Georgia" w:hAnsi="Georgia"/>
        </w:rPr>
        <w:t xml:space="preserve"> musical skills that allow students to perform, either in professional or amateur settings, throughout their lives.</w:t>
      </w:r>
    </w:p>
    <w:p w:rsidR="00B65F07" w:rsidRPr="00B65F07" w:rsidRDefault="00B65F07" w:rsidP="00B65F07">
      <w:pPr>
        <w:pStyle w:val="Default"/>
        <w:numPr>
          <w:ilvl w:val="0"/>
          <w:numId w:val="3"/>
        </w:numPr>
        <w:rPr>
          <w:rFonts w:ascii="Georgia" w:hAnsi="Georgia"/>
        </w:rPr>
      </w:pPr>
      <w:r w:rsidRPr="00B65F07">
        <w:rPr>
          <w:rFonts w:ascii="Georgia" w:hAnsi="Georgia"/>
        </w:rPr>
        <w:t>Well-being—music can contribute to a balanced life</w:t>
      </w:r>
    </w:p>
    <w:p w:rsidR="00B65F07" w:rsidRPr="00B65F07" w:rsidRDefault="00B65F07" w:rsidP="00B65F07">
      <w:pPr>
        <w:pStyle w:val="Default"/>
        <w:rPr>
          <w:rFonts w:ascii="Georgia" w:hAnsi="Georgia"/>
        </w:rPr>
      </w:pPr>
    </w:p>
    <w:p w:rsidR="00B65F07" w:rsidRPr="00B65F07" w:rsidRDefault="00B65F07" w:rsidP="00B65F07">
      <w:pPr>
        <w:pStyle w:val="Default"/>
        <w:rPr>
          <w:rFonts w:ascii="Georgia" w:hAnsi="Georgia"/>
        </w:rPr>
      </w:pPr>
      <w:r w:rsidRPr="00B65F07">
        <w:rPr>
          <w:rFonts w:ascii="Georgia" w:hAnsi="Georgia"/>
        </w:rPr>
        <w:t xml:space="preserve">Practice: It is expected that students taking MUS 791 will practice approximately 6-7 hours per week; student taking MUS 792 will practice approximately 12-14 hours per week. Practice rooms are available in Armstrong Hall on a first come-first served basis. Open classrooms are also available for practice when not in use. Building hours are 7 a.m. –11 p.m. </w:t>
      </w:r>
    </w:p>
    <w:p w:rsidR="00B65F07" w:rsidRPr="00B65F07" w:rsidRDefault="00B65F07" w:rsidP="00B65F07">
      <w:pPr>
        <w:pStyle w:val="Default"/>
        <w:rPr>
          <w:rFonts w:ascii="Georgia" w:hAnsi="Georgia"/>
        </w:rPr>
      </w:pPr>
    </w:p>
    <w:p w:rsidR="00835D06" w:rsidRDefault="00B65F07" w:rsidP="00B65F07">
      <w:pPr>
        <w:pStyle w:val="Default"/>
        <w:rPr>
          <w:rFonts w:ascii="Georgia" w:hAnsi="Georgia"/>
        </w:rPr>
      </w:pPr>
      <w:r w:rsidRPr="00B65F07">
        <w:rPr>
          <w:rFonts w:ascii="Georgia" w:hAnsi="Georgia"/>
        </w:rPr>
        <w:t xml:space="preserve">Lesson scheduling: </w:t>
      </w:r>
      <w:r w:rsidR="00F0458C">
        <w:rPr>
          <w:rFonts w:ascii="Georgia" w:hAnsi="Georgia"/>
        </w:rPr>
        <w:t>The instructors</w:t>
      </w:r>
      <w:r w:rsidRPr="00B65F07">
        <w:rPr>
          <w:rFonts w:ascii="Georgia" w:hAnsi="Georgia"/>
        </w:rPr>
        <w:t xml:space="preserve"> will set lesson times at the beginning of each block.  I</w:t>
      </w:r>
      <w:r w:rsidR="00F0458C">
        <w:rPr>
          <w:rFonts w:ascii="Georgia" w:hAnsi="Georgia"/>
        </w:rPr>
        <w:t xml:space="preserve">nstructors </w:t>
      </w:r>
      <w:r w:rsidRPr="00B65F07">
        <w:rPr>
          <w:rFonts w:ascii="Georgia" w:hAnsi="Georgia"/>
        </w:rPr>
        <w:t xml:space="preserve">will do </w:t>
      </w:r>
      <w:r w:rsidR="00F0458C">
        <w:rPr>
          <w:rFonts w:ascii="Georgia" w:hAnsi="Georgia"/>
        </w:rPr>
        <w:t>their</w:t>
      </w:r>
      <w:r w:rsidRPr="00B65F07">
        <w:rPr>
          <w:rFonts w:ascii="Georgia" w:hAnsi="Georgia"/>
        </w:rPr>
        <w:t xml:space="preserve"> best to make up lessons if you have a legitimate reason for missing a lesson and </w:t>
      </w:r>
      <w:r w:rsidR="00F0458C">
        <w:rPr>
          <w:rFonts w:ascii="Georgia" w:hAnsi="Georgia"/>
        </w:rPr>
        <w:t>provide</w:t>
      </w:r>
      <w:r w:rsidRPr="00B65F07">
        <w:rPr>
          <w:rFonts w:ascii="Georgia" w:hAnsi="Georgia"/>
        </w:rPr>
        <w:t xml:space="preserve"> advance notice.  Missed lessons with no notice will not be </w:t>
      </w:r>
      <w:r w:rsidRPr="00B65F07">
        <w:rPr>
          <w:rFonts w:ascii="Georgia" w:hAnsi="Georgia"/>
        </w:rPr>
        <w:lastRenderedPageBreak/>
        <w:t>made up and will rece</w:t>
      </w:r>
      <w:r w:rsidR="00F0458C">
        <w:rPr>
          <w:rFonts w:ascii="Georgia" w:hAnsi="Georgia"/>
        </w:rPr>
        <w:t>ive an “F” for the lesson.  If an instructor</w:t>
      </w:r>
      <w:r w:rsidRPr="00B65F07">
        <w:rPr>
          <w:rFonts w:ascii="Georgia" w:hAnsi="Georgia"/>
        </w:rPr>
        <w:t xml:space="preserve"> need</w:t>
      </w:r>
      <w:r w:rsidR="00F0458C">
        <w:rPr>
          <w:rFonts w:ascii="Georgia" w:hAnsi="Georgia"/>
        </w:rPr>
        <w:t>s</w:t>
      </w:r>
      <w:r w:rsidRPr="00B65F07">
        <w:rPr>
          <w:rFonts w:ascii="Georgia" w:hAnsi="Georgia"/>
        </w:rPr>
        <w:t xml:space="preserve"> to miss lessons, </w:t>
      </w:r>
      <w:r w:rsidR="00F0458C">
        <w:rPr>
          <w:rFonts w:ascii="Georgia" w:hAnsi="Georgia"/>
        </w:rPr>
        <w:t xml:space="preserve">they </w:t>
      </w:r>
      <w:r w:rsidRPr="00B65F07">
        <w:rPr>
          <w:rFonts w:ascii="Georgia" w:hAnsi="Georgia"/>
        </w:rPr>
        <w:t xml:space="preserve">will communicate with students and arrange for make-up times. </w:t>
      </w:r>
    </w:p>
    <w:p w:rsidR="00DC18A9" w:rsidRDefault="00DC18A9" w:rsidP="00B65F07">
      <w:pPr>
        <w:pStyle w:val="Default"/>
        <w:rPr>
          <w:rFonts w:ascii="Georgia" w:hAnsi="Georgia"/>
        </w:rPr>
      </w:pPr>
    </w:p>
    <w:p w:rsidR="00B65F07" w:rsidRPr="00B65F07" w:rsidRDefault="00B65F07" w:rsidP="00B65F07">
      <w:pPr>
        <w:pStyle w:val="Default"/>
        <w:contextualSpacing/>
        <w:rPr>
          <w:rFonts w:ascii="Georgia" w:hAnsi="Georgia"/>
        </w:rPr>
      </w:pPr>
      <w:r w:rsidRPr="00B65F07">
        <w:rPr>
          <w:rFonts w:ascii="Georgia" w:hAnsi="Georgia"/>
        </w:rPr>
        <w:t xml:space="preserve">Grading: </w:t>
      </w:r>
    </w:p>
    <w:p w:rsidR="00B65F07" w:rsidRPr="00B65F07" w:rsidRDefault="00B65F07" w:rsidP="00B65F07">
      <w:pPr>
        <w:pStyle w:val="Default"/>
        <w:numPr>
          <w:ilvl w:val="0"/>
          <w:numId w:val="2"/>
        </w:numPr>
        <w:rPr>
          <w:rFonts w:ascii="Georgia" w:hAnsi="Georgia"/>
        </w:rPr>
      </w:pPr>
      <w:r w:rsidRPr="00B65F07">
        <w:rPr>
          <w:rFonts w:ascii="Georgia" w:hAnsi="Georgia"/>
        </w:rPr>
        <w:t>50% on attendance and preparation for each lesson.  I</w:t>
      </w:r>
      <w:r w:rsidR="00F0458C">
        <w:rPr>
          <w:rFonts w:ascii="Georgia" w:hAnsi="Georgia"/>
        </w:rPr>
        <w:t>nstructors</w:t>
      </w:r>
      <w:r w:rsidRPr="00B65F07">
        <w:rPr>
          <w:rFonts w:ascii="Georgia" w:hAnsi="Georgia"/>
        </w:rPr>
        <w:t xml:space="preserve"> will assign a grade for each lesson.</w:t>
      </w:r>
    </w:p>
    <w:p w:rsidR="00B65F07" w:rsidRPr="00B65F07" w:rsidRDefault="00B65F07" w:rsidP="00B65F07">
      <w:pPr>
        <w:pStyle w:val="Default"/>
        <w:numPr>
          <w:ilvl w:val="0"/>
          <w:numId w:val="2"/>
        </w:numPr>
        <w:rPr>
          <w:rFonts w:ascii="Georgia" w:hAnsi="Georgia"/>
        </w:rPr>
      </w:pPr>
      <w:r w:rsidRPr="00B65F07">
        <w:rPr>
          <w:rFonts w:ascii="Georgia" w:hAnsi="Georgia"/>
        </w:rPr>
        <w:t>25% on your jury performance at the end of the semester</w:t>
      </w:r>
    </w:p>
    <w:p w:rsidR="00B65F07" w:rsidRPr="00B65F07" w:rsidRDefault="00B65F07" w:rsidP="00B65F07">
      <w:pPr>
        <w:pStyle w:val="Default"/>
        <w:numPr>
          <w:ilvl w:val="0"/>
          <w:numId w:val="2"/>
        </w:numPr>
        <w:rPr>
          <w:rFonts w:ascii="Georgia" w:hAnsi="Georgia"/>
        </w:rPr>
      </w:pPr>
      <w:r w:rsidRPr="00B65F07">
        <w:rPr>
          <w:rFonts w:ascii="Georgia" w:hAnsi="Georgia"/>
        </w:rPr>
        <w:t xml:space="preserve">25%  based on </w:t>
      </w:r>
      <w:r w:rsidR="00F0458C">
        <w:rPr>
          <w:rFonts w:ascii="Georgia" w:hAnsi="Georgia"/>
        </w:rPr>
        <w:t xml:space="preserve">the instructor’s </w:t>
      </w:r>
      <w:r w:rsidRPr="00B65F07">
        <w:rPr>
          <w:rFonts w:ascii="Georgia" w:hAnsi="Georgia"/>
        </w:rPr>
        <w:t>evaluation of your overall improvement during the semester</w:t>
      </w:r>
    </w:p>
    <w:p w:rsidR="00B65F07" w:rsidRPr="00B65F07" w:rsidRDefault="00B65F07" w:rsidP="00B65F07">
      <w:pPr>
        <w:pStyle w:val="Default"/>
        <w:rPr>
          <w:rFonts w:ascii="Georgia" w:hAnsi="Georgia"/>
        </w:rPr>
      </w:pPr>
      <w:r w:rsidRPr="00B65F07">
        <w:rPr>
          <w:rFonts w:ascii="Georgia" w:hAnsi="Georgia"/>
        </w:rPr>
        <w:t xml:space="preserve"> </w:t>
      </w:r>
    </w:p>
    <w:p w:rsidR="00DC18A9" w:rsidRDefault="00B65F07" w:rsidP="00B65F07">
      <w:pPr>
        <w:pStyle w:val="Default"/>
        <w:contextualSpacing/>
        <w:rPr>
          <w:rFonts w:ascii="Georgia" w:hAnsi="Georgia"/>
        </w:rPr>
      </w:pPr>
      <w:r w:rsidRPr="00B65F07">
        <w:rPr>
          <w:rFonts w:ascii="Georgia" w:hAnsi="Georgia"/>
        </w:rPr>
        <w:t>Lesson Prep</w:t>
      </w:r>
      <w:r>
        <w:rPr>
          <w:rFonts w:ascii="Georgia" w:hAnsi="Georgia"/>
        </w:rPr>
        <w:t>aration</w:t>
      </w:r>
      <w:r w:rsidRPr="00B65F07">
        <w:rPr>
          <w:rFonts w:ascii="Georgia" w:hAnsi="Georgia"/>
        </w:rPr>
        <w:t>: Please come to your lessons on time and prepared with your instrument and music.  It is best if you warm-up for a few minutes before each lesson.</w:t>
      </w:r>
      <w:r w:rsidR="00DC18A9" w:rsidRPr="00B65F07">
        <w:rPr>
          <w:rFonts w:ascii="Georgia" w:hAnsi="Georgia"/>
        </w:rPr>
        <w:t xml:space="preserve"> </w:t>
      </w:r>
    </w:p>
    <w:p w:rsidR="00DC18A9" w:rsidRDefault="00DC18A9" w:rsidP="00B65F07">
      <w:pPr>
        <w:pStyle w:val="Default"/>
        <w:contextualSpacing/>
        <w:rPr>
          <w:rFonts w:ascii="Georgia" w:hAnsi="Georgia"/>
        </w:rPr>
      </w:pPr>
    </w:p>
    <w:p w:rsidR="00B65F07" w:rsidRPr="00B65F07" w:rsidRDefault="00B65F07" w:rsidP="00B65F07">
      <w:pPr>
        <w:pStyle w:val="Default"/>
        <w:contextualSpacing/>
        <w:rPr>
          <w:rFonts w:ascii="Georgia" w:hAnsi="Georgia"/>
        </w:rPr>
      </w:pPr>
      <w:r w:rsidRPr="00B65F07">
        <w:rPr>
          <w:rFonts w:ascii="Georgia" w:hAnsi="Georgia"/>
        </w:rPr>
        <w:t xml:space="preserve">Music Seminar: As part of studio lessons, you are required to attend a certain number of Friday afternoon recitals and other concerts. Check with Cathy in the Fine Arts office if you are unsure of your requirements. </w:t>
      </w:r>
    </w:p>
    <w:p w:rsidR="00B65F07" w:rsidRPr="00B65F07" w:rsidRDefault="00B65F07" w:rsidP="00B65F07">
      <w:pPr>
        <w:pStyle w:val="Default"/>
        <w:rPr>
          <w:rFonts w:ascii="Georgia" w:hAnsi="Georgia"/>
        </w:rPr>
      </w:pPr>
    </w:p>
    <w:p w:rsidR="00DC18A9" w:rsidRDefault="00B65F07" w:rsidP="00B65F07">
      <w:pPr>
        <w:pStyle w:val="Default"/>
        <w:rPr>
          <w:rFonts w:ascii="Georgia" w:hAnsi="Georgia"/>
        </w:rPr>
      </w:pPr>
      <w:r w:rsidRPr="00B65F07">
        <w:rPr>
          <w:rFonts w:ascii="Georgia" w:hAnsi="Georgia"/>
        </w:rPr>
        <w:t>Juries: At the end of the semester, you will perform a piece for the wind faculty. You will receive comments from each faculty member.</w:t>
      </w:r>
    </w:p>
    <w:p w:rsidR="00DC18A9" w:rsidRDefault="00DC18A9" w:rsidP="00B65F07">
      <w:pPr>
        <w:pStyle w:val="Default"/>
        <w:rPr>
          <w:rFonts w:ascii="Georgia" w:hAnsi="Georgia"/>
        </w:rPr>
      </w:pPr>
    </w:p>
    <w:p w:rsidR="00B65F07" w:rsidRDefault="00B65F07" w:rsidP="00B65F07">
      <w:pPr>
        <w:pStyle w:val="Default"/>
        <w:rPr>
          <w:rFonts w:ascii="Georgia" w:hAnsi="Georgia"/>
        </w:rPr>
      </w:pPr>
      <w:r w:rsidRPr="00B65F07">
        <w:rPr>
          <w:rFonts w:ascii="Georgia" w:hAnsi="Georgia"/>
        </w:rPr>
        <w:t>Academic Honesty and Students with Disabilities</w:t>
      </w:r>
      <w:r>
        <w:rPr>
          <w:rFonts w:ascii="Georgia" w:hAnsi="Georgia"/>
        </w:rPr>
        <w:t>:</w:t>
      </w:r>
    </w:p>
    <w:p w:rsidR="00B65F07" w:rsidRPr="00B65F07" w:rsidRDefault="00B65F07" w:rsidP="00B65F07">
      <w:pPr>
        <w:pStyle w:val="Default"/>
        <w:rPr>
          <w:rFonts w:ascii="Georgia" w:hAnsi="Georgia"/>
        </w:rPr>
      </w:pPr>
      <w:r w:rsidRPr="00B65F07">
        <w:rPr>
          <w:rFonts w:ascii="Georgia" w:hAnsi="Georgia"/>
        </w:rPr>
        <w:t xml:space="preserve"> </w:t>
      </w:r>
    </w:p>
    <w:p w:rsidR="00B65F07" w:rsidRPr="00B65F07" w:rsidRDefault="00B65F07" w:rsidP="00B65F07">
      <w:pPr>
        <w:pStyle w:val="Default"/>
        <w:rPr>
          <w:rFonts w:ascii="Georgia" w:hAnsi="Georgia"/>
        </w:rPr>
      </w:pPr>
      <w:r w:rsidRPr="00B65F07">
        <w:rPr>
          <w:rFonts w:ascii="Georgia" w:hAnsi="Georgia"/>
        </w:rPr>
        <w:t xml:space="preserve">(a) 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w:t>
      </w:r>
      <w:r w:rsidRPr="00835D06">
        <w:rPr>
          <w:rFonts w:ascii="Georgia" w:hAnsi="Georgia"/>
          <w:i/>
        </w:rPr>
        <w:t>The Compass</w:t>
      </w:r>
      <w:r w:rsidRPr="00B65F07">
        <w:rPr>
          <w:rFonts w:ascii="Georgia" w:hAnsi="Georgia"/>
        </w:rPr>
        <w:t>, our student handbook, under the heading</w:t>
      </w:r>
      <w:r w:rsidR="00DC18A9">
        <w:rPr>
          <w:rFonts w:ascii="Georgia" w:hAnsi="Georgia"/>
        </w:rPr>
        <w:t>,</w:t>
      </w:r>
      <w:r w:rsidRPr="00B65F07">
        <w:rPr>
          <w:rFonts w:ascii="Georgia" w:hAnsi="Georgia"/>
        </w:rPr>
        <w:t xml:space="preserve"> “Academic Policies – Honesty in Academic Work.” </w:t>
      </w:r>
    </w:p>
    <w:p w:rsidR="00B65F07" w:rsidRPr="00B65F07" w:rsidRDefault="00B65F07" w:rsidP="00B65F07">
      <w:pPr>
        <w:pStyle w:val="Default"/>
        <w:rPr>
          <w:rFonts w:ascii="Georgia" w:hAnsi="Georgia"/>
        </w:rPr>
      </w:pPr>
    </w:p>
    <w:p w:rsidR="00B65F07" w:rsidRPr="00B65F07" w:rsidRDefault="00B65F07" w:rsidP="00B65F07">
      <w:pPr>
        <w:pStyle w:val="Default"/>
        <w:rPr>
          <w:rFonts w:ascii="Georgia" w:hAnsi="Georgia"/>
        </w:rPr>
      </w:pPr>
      <w:r w:rsidRPr="00B65F07">
        <w:rPr>
          <w:rFonts w:ascii="Georgia" w:hAnsi="Georgia"/>
        </w:rPr>
        <w:t xml:space="preserve">(b) Students who need accommodations for learning disabilities must provide documentation from a professional qualified to diagnose learning disabilities. For more information see cornellcollege.edu/disabilities/documentation/index.shtml </w:t>
      </w:r>
    </w:p>
    <w:p w:rsidR="00B65F07" w:rsidRPr="00B65F07" w:rsidRDefault="00B65F07" w:rsidP="00B65F07">
      <w:pPr>
        <w:pStyle w:val="Default"/>
        <w:rPr>
          <w:rFonts w:ascii="Georgia" w:hAnsi="Georgia"/>
        </w:rPr>
      </w:pPr>
    </w:p>
    <w:p w:rsidR="0098644E" w:rsidRPr="00B65F07" w:rsidRDefault="00B65F07">
      <w:r w:rsidRPr="00B65F07">
        <w:t>Students requesting services may schedule a meeting with the disabilities services coordinator as early as possible to discuss their needs and develop an individualized accommodation plan. Ideally, this meeting would take place well before the start of classes. At the beginning of each course, the student must notify the instructor within the first three days of the term of any accommodations needed for the duration of the course.</w:t>
      </w:r>
    </w:p>
    <w:sectPr w:rsidR="0098644E" w:rsidRPr="00B65F07" w:rsidSect="00F0458C">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855F2"/>
    <w:multiLevelType w:val="hybridMultilevel"/>
    <w:tmpl w:val="E638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DD0369"/>
    <w:multiLevelType w:val="hybridMultilevel"/>
    <w:tmpl w:val="E350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316487"/>
    <w:multiLevelType w:val="hybridMultilevel"/>
    <w:tmpl w:val="B2D8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F07"/>
    <w:rsid w:val="000D0928"/>
    <w:rsid w:val="00402FEA"/>
    <w:rsid w:val="00630A9D"/>
    <w:rsid w:val="00835D06"/>
    <w:rsid w:val="00935BD5"/>
    <w:rsid w:val="0098644E"/>
    <w:rsid w:val="00B65F07"/>
    <w:rsid w:val="00DC18A9"/>
    <w:rsid w:val="00F04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F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5F07"/>
    <w:pPr>
      <w:autoSpaceDE w:val="0"/>
      <w:autoSpaceDN w:val="0"/>
      <w:adjustRightInd w:val="0"/>
      <w:spacing w:after="0" w:line="240" w:lineRule="auto"/>
    </w:pPr>
    <w:rPr>
      <w:rFonts w:ascii="Times New Roman" w:hAnsi="Times New Roman" w:cs="Times New Roman"/>
      <w:color w:val="000000"/>
    </w:rPr>
  </w:style>
  <w:style w:type="character" w:styleId="Hyperlink">
    <w:name w:val="Hyperlink"/>
    <w:basedOn w:val="DefaultParagraphFont"/>
    <w:uiPriority w:val="99"/>
    <w:unhideWhenUsed/>
    <w:rsid w:val="00B65F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F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5F07"/>
    <w:pPr>
      <w:autoSpaceDE w:val="0"/>
      <w:autoSpaceDN w:val="0"/>
      <w:adjustRightInd w:val="0"/>
      <w:spacing w:after="0" w:line="240" w:lineRule="auto"/>
    </w:pPr>
    <w:rPr>
      <w:rFonts w:ascii="Times New Roman" w:hAnsi="Times New Roman" w:cs="Times New Roman"/>
      <w:color w:val="000000"/>
    </w:rPr>
  </w:style>
  <w:style w:type="character" w:styleId="Hyperlink">
    <w:name w:val="Hyperlink"/>
    <w:basedOn w:val="DefaultParagraphFont"/>
    <w:uiPriority w:val="99"/>
    <w:unhideWhenUsed/>
    <w:rsid w:val="00B65F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eflanagan@cornellcolleg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dieker@cornellcollege.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Dieker</dc:creator>
  <cp:lastModifiedBy>Joe Dieker</cp:lastModifiedBy>
  <cp:revision>2</cp:revision>
  <dcterms:created xsi:type="dcterms:W3CDTF">2019-01-18T19:39:00Z</dcterms:created>
  <dcterms:modified xsi:type="dcterms:W3CDTF">2019-01-18T19:39:00Z</dcterms:modified>
</cp:coreProperties>
</file>