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CFF" w:rsidRPr="001200A2" w:rsidRDefault="00122AE3" w:rsidP="00201CFF">
      <w:pPr>
        <w:widowControl w:val="0"/>
        <w:autoSpaceDE w:val="0"/>
        <w:autoSpaceDN w:val="0"/>
        <w:adjustRightInd w:val="0"/>
        <w:jc w:val="center"/>
        <w:rPr>
          <w:rFonts w:cs="Georgia"/>
          <w:szCs w:val="32"/>
        </w:rPr>
      </w:pPr>
      <w:r>
        <w:rPr>
          <w:rFonts w:cs="Georgia"/>
          <w:b/>
          <w:bCs/>
          <w:szCs w:val="32"/>
        </w:rPr>
        <w:t xml:space="preserve">SPANISH 102: Block 3, </w:t>
      </w:r>
      <w:proofErr w:type="gramStart"/>
      <w:r>
        <w:rPr>
          <w:rFonts w:cs="Georgia"/>
          <w:b/>
          <w:bCs/>
          <w:szCs w:val="32"/>
        </w:rPr>
        <w:t>Fall</w:t>
      </w:r>
      <w:proofErr w:type="gramEnd"/>
      <w:r w:rsidR="00201CFF" w:rsidRPr="001200A2">
        <w:rPr>
          <w:rFonts w:cs="Georgia"/>
          <w:b/>
          <w:bCs/>
          <w:szCs w:val="32"/>
        </w:rPr>
        <w:t xml:space="preserve"> 201</w:t>
      </w:r>
      <w:r w:rsidR="00201CFF">
        <w:rPr>
          <w:rFonts w:cs="Georgia"/>
          <w:b/>
          <w:bCs/>
          <w:szCs w:val="32"/>
        </w:rPr>
        <w:t>8</w:t>
      </w:r>
    </w:p>
    <w:p w:rsidR="00D3431D" w:rsidRDefault="00D3431D" w:rsidP="00E45143">
      <w:pPr>
        <w:widowControl w:val="0"/>
        <w:autoSpaceDE w:val="0"/>
        <w:autoSpaceDN w:val="0"/>
        <w:adjustRightInd w:val="0"/>
        <w:jc w:val="center"/>
        <w:rPr>
          <w:rFonts w:cs="Georgia"/>
          <w:b/>
          <w:bCs/>
          <w:szCs w:val="32"/>
        </w:rPr>
      </w:pPr>
    </w:p>
    <w:p w:rsidR="00D3431D" w:rsidRDefault="00D3431D" w:rsidP="00E45143">
      <w:pPr>
        <w:widowControl w:val="0"/>
        <w:autoSpaceDE w:val="0"/>
        <w:autoSpaceDN w:val="0"/>
        <w:adjustRightInd w:val="0"/>
        <w:jc w:val="center"/>
        <w:rPr>
          <w:rFonts w:cs="Georgia"/>
          <w:b/>
          <w:bCs/>
          <w:szCs w:val="32"/>
        </w:rPr>
      </w:pPr>
      <w:r>
        <w:rPr>
          <w:rFonts w:cs="Georgia"/>
          <w:b/>
          <w:bCs/>
          <w:noProof/>
          <w:szCs w:val="32"/>
        </w:rPr>
        <mc:AlternateContent>
          <mc:Choice Requires="wps">
            <w:drawing>
              <wp:anchor distT="0" distB="0" distL="114300" distR="114300" simplePos="0" relativeHeight="251659264" behindDoc="0" locked="0" layoutInCell="1" allowOverlap="1">
                <wp:simplePos x="0" y="0"/>
                <wp:positionH relativeFrom="column">
                  <wp:posOffset>3596640</wp:posOffset>
                </wp:positionH>
                <wp:positionV relativeFrom="paragraph">
                  <wp:posOffset>1132205</wp:posOffset>
                </wp:positionV>
                <wp:extent cx="449580" cy="3520440"/>
                <wp:effectExtent l="57150" t="38100" r="45720" b="80010"/>
                <wp:wrapNone/>
                <wp:docPr id="4" name="Straight Arrow Connector 4" descr="Arrow pointing to professor's apartment" title="Arrow pointing to professor's apartment"/>
                <wp:cNvGraphicFramePr/>
                <a:graphic xmlns:a="http://schemas.openxmlformats.org/drawingml/2006/main">
                  <a:graphicData uri="http://schemas.microsoft.com/office/word/2010/wordprocessingShape">
                    <wps:wsp>
                      <wps:cNvCnPr/>
                      <wps:spPr>
                        <a:xfrm flipV="1">
                          <a:off x="0" y="0"/>
                          <a:ext cx="449580" cy="352044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alt="Title: Arrow pointing to professor's apartment - Description: Arrow pointing to professor's apartment" style="position:absolute;margin-left:283.2pt;margin-top:89.15pt;width:35.4pt;height:277.2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" strokecolor="#c0504d [3205]" strokeweight="3pt">
                <v:stroke endarrow="open"/>
                <v:shadow on="t" color="black" opacity="22937f" origin=",.5" offset="0,.63889mm"/>
              </v:shape>
            </w:pict>
          </mc:Fallback>
        </mc:AlternateContent>
      </w:r>
      <w:r>
        <w:rPr>
          <w:rFonts w:cs="Georgia"/>
          <w:b/>
          <w:bCs/>
          <w:noProof/>
          <w:szCs w:val="32"/>
        </w:rPr>
        <w:drawing>
          <wp:inline distT="0" distB="0" distL="0" distR="0" wp14:anchorId="1C349F5F" wp14:editId="29D2B5FC">
            <wp:extent cx="5311140" cy="3983355"/>
            <wp:effectExtent l="171450" t="171450" r="232410" b="226695"/>
            <wp:docPr id="1" name="Picture 1" descr="The professor's apartment in Mexico City" title="The professor's apartment in Mexico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es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11140" cy="398335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D3431D" w:rsidRDefault="00D3431D" w:rsidP="00E45143">
      <w:pPr>
        <w:widowControl w:val="0"/>
        <w:autoSpaceDE w:val="0"/>
        <w:autoSpaceDN w:val="0"/>
        <w:adjustRightInd w:val="0"/>
        <w:jc w:val="center"/>
        <w:rPr>
          <w:rFonts w:cs="Georgia"/>
          <w:b/>
          <w:bCs/>
          <w:szCs w:val="32"/>
        </w:rPr>
      </w:pPr>
      <w:r w:rsidRPr="00D3431D">
        <w:rPr>
          <w:rFonts w:cs="Georgia"/>
          <w:b/>
          <w:bCs/>
          <w:noProof/>
          <w:szCs w:val="32"/>
        </w:rPr>
        <mc:AlternateContent>
          <mc:Choice Requires="wps">
            <w:drawing>
              <wp:anchor distT="0" distB="0" distL="114300" distR="114300" simplePos="0" relativeHeight="251661312" behindDoc="0" locked="0" layoutInCell="1" allowOverlap="1" wp14:anchorId="3E5CB67D" wp14:editId="05D1B93F">
                <wp:simplePos x="0" y="0"/>
                <wp:positionH relativeFrom="column">
                  <wp:posOffset>2124075</wp:posOffset>
                </wp:positionH>
                <wp:positionV relativeFrom="paragraph">
                  <wp:posOffset>59690</wp:posOffset>
                </wp:positionV>
                <wp:extent cx="2522220" cy="295275"/>
                <wp:effectExtent l="0" t="0" r="1143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295275"/>
                        </a:xfrm>
                        <a:prstGeom prst="rect">
                          <a:avLst/>
                        </a:prstGeom>
                        <a:solidFill>
                          <a:srgbClr val="FFFFFF"/>
                        </a:solidFill>
                        <a:ln w="9525">
                          <a:solidFill>
                            <a:srgbClr val="000000"/>
                          </a:solidFill>
                          <a:miter lim="800000"/>
                          <a:headEnd/>
                          <a:tailEnd/>
                        </a:ln>
                      </wps:spPr>
                      <wps:txbx>
                        <w:txbxContent>
                          <w:p w:rsidR="00D3431D" w:rsidRPr="00FF724A" w:rsidRDefault="00A73E23" w:rsidP="00A73E23">
                            <w:pPr>
                              <w:jc w:val="center"/>
                              <w:rPr>
                                <w:i/>
                                <w:sz w:val="18"/>
                                <w:szCs w:val="18"/>
                                <w:lang w:val="es-MX"/>
                              </w:rPr>
                            </w:pPr>
                            <w:r w:rsidRPr="00FF724A">
                              <w:rPr>
                                <w:i/>
                                <w:sz w:val="18"/>
                                <w:szCs w:val="18"/>
                                <w:lang w:val="es-MX"/>
                              </w:rPr>
                              <w:t>La casa de Michael en La Ciudad de México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7.25pt;margin-top:4.7pt;width:198.6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">
                <v:textbox>
                  <w:txbxContent>
                    <w:p w:rsidR="00D3431D" w:rsidRPr="00FF724A" w:rsidRDefault="00A73E23" w:rsidP="00A73E23">
                      <w:pPr>
                        <w:jc w:val="center"/>
                        <w:rPr>
                          <w:i/>
                          <w:sz w:val="18"/>
                          <w:szCs w:val="18"/>
                          <w:lang w:val="es-MX"/>
                        </w:rPr>
                      </w:pPr>
                      <w:r w:rsidRPr="00FF724A">
                        <w:rPr>
                          <w:i/>
                          <w:sz w:val="18"/>
                          <w:szCs w:val="18"/>
                          <w:lang w:val="es-MX"/>
                        </w:rPr>
                        <w:t>La casa de Michael en La Ciudad de México</w:t>
                      </w:r>
                    </w:p>
                  </w:txbxContent>
                </v:textbox>
              </v:shape>
            </w:pict>
          </mc:Fallback>
        </mc:AlternateContent>
      </w:r>
    </w:p>
    <w:p w:rsidR="00D3431D" w:rsidRDefault="00D3431D" w:rsidP="00E45143">
      <w:pPr>
        <w:widowControl w:val="0"/>
        <w:autoSpaceDE w:val="0"/>
        <w:autoSpaceDN w:val="0"/>
        <w:adjustRightInd w:val="0"/>
        <w:jc w:val="center"/>
        <w:rPr>
          <w:rFonts w:cs="Georgia"/>
          <w:b/>
          <w:bCs/>
          <w:szCs w:val="32"/>
        </w:rPr>
      </w:pPr>
    </w:p>
    <w:p w:rsidR="00D3431D" w:rsidRDefault="00D3431D" w:rsidP="00E45143">
      <w:pPr>
        <w:widowControl w:val="0"/>
        <w:autoSpaceDE w:val="0"/>
        <w:autoSpaceDN w:val="0"/>
        <w:adjustRightInd w:val="0"/>
        <w:jc w:val="center"/>
        <w:rPr>
          <w:rFonts w:cs="Georgia"/>
          <w:b/>
          <w:bCs/>
          <w:szCs w:val="32"/>
        </w:rPr>
      </w:pPr>
    </w:p>
    <w:p w:rsidR="00D3431D" w:rsidRDefault="00D3431D" w:rsidP="00E45143">
      <w:pPr>
        <w:widowControl w:val="0"/>
        <w:autoSpaceDE w:val="0"/>
        <w:autoSpaceDN w:val="0"/>
        <w:adjustRightInd w:val="0"/>
        <w:jc w:val="center"/>
        <w:rPr>
          <w:rFonts w:cs="Georgia"/>
          <w:b/>
          <w:bCs/>
          <w:szCs w:val="32"/>
        </w:rPr>
      </w:pPr>
    </w:p>
    <w:p w:rsidR="00E45143" w:rsidRPr="001200A2" w:rsidRDefault="00E45143" w:rsidP="00E45143">
      <w:pPr>
        <w:widowControl w:val="0"/>
        <w:autoSpaceDE w:val="0"/>
        <w:autoSpaceDN w:val="0"/>
        <w:adjustRightInd w:val="0"/>
        <w:rPr>
          <w:rFonts w:cs="Georgia"/>
          <w:szCs w:val="32"/>
        </w:rPr>
      </w:pPr>
    </w:p>
    <w:p w:rsidR="00E45143" w:rsidRPr="001200A2" w:rsidRDefault="00E45143" w:rsidP="00E45143">
      <w:pPr>
        <w:widowControl w:val="0"/>
        <w:autoSpaceDE w:val="0"/>
        <w:autoSpaceDN w:val="0"/>
        <w:adjustRightInd w:val="0"/>
        <w:rPr>
          <w:rFonts w:cs="Georgia"/>
          <w:bCs/>
          <w:szCs w:val="32"/>
        </w:rPr>
      </w:pPr>
      <w:r w:rsidRPr="001200A2">
        <w:rPr>
          <w:rFonts w:cs="Georgia"/>
          <w:b/>
          <w:bCs/>
          <w:szCs w:val="32"/>
        </w:rPr>
        <w:t>Professor</w:t>
      </w:r>
      <w:r w:rsidRPr="001200A2">
        <w:rPr>
          <w:rFonts w:cs="Georgia"/>
          <w:bCs/>
          <w:szCs w:val="32"/>
        </w:rPr>
        <w:t xml:space="preserve">: Michael Mosier                                      </w:t>
      </w:r>
    </w:p>
    <w:p w:rsidR="00337AAB" w:rsidRPr="001200A2" w:rsidRDefault="00E45143" w:rsidP="00E45143">
      <w:pPr>
        <w:widowControl w:val="0"/>
        <w:autoSpaceDE w:val="0"/>
        <w:autoSpaceDN w:val="0"/>
        <w:adjustRightInd w:val="0"/>
        <w:rPr>
          <w:rFonts w:cs="Georgia"/>
          <w:bCs/>
          <w:szCs w:val="32"/>
        </w:rPr>
      </w:pPr>
      <w:r w:rsidRPr="001200A2">
        <w:rPr>
          <w:rFonts w:cs="Georgia"/>
          <w:b/>
          <w:bCs/>
          <w:szCs w:val="32"/>
        </w:rPr>
        <w:t>Office</w:t>
      </w:r>
      <w:r w:rsidRPr="001200A2">
        <w:rPr>
          <w:rFonts w:cs="Georgia"/>
          <w:bCs/>
          <w:szCs w:val="32"/>
        </w:rPr>
        <w:t>: 317 College Hall</w:t>
      </w:r>
    </w:p>
    <w:p w:rsidR="00E45143" w:rsidRPr="001200A2" w:rsidRDefault="00337AAB" w:rsidP="00E45143">
      <w:pPr>
        <w:widowControl w:val="0"/>
        <w:autoSpaceDE w:val="0"/>
        <w:autoSpaceDN w:val="0"/>
        <w:adjustRightInd w:val="0"/>
        <w:rPr>
          <w:rFonts w:cs="Georgia"/>
          <w:szCs w:val="32"/>
        </w:rPr>
      </w:pPr>
      <w:r w:rsidRPr="001200A2">
        <w:rPr>
          <w:rFonts w:cs="Georgia"/>
          <w:b/>
          <w:bCs/>
          <w:szCs w:val="32"/>
        </w:rPr>
        <w:t>Class Hours</w:t>
      </w:r>
      <w:r w:rsidRPr="001200A2">
        <w:rPr>
          <w:rFonts w:cs="Georgia"/>
          <w:bCs/>
          <w:szCs w:val="32"/>
        </w:rPr>
        <w:t>:</w:t>
      </w:r>
      <w:r w:rsidR="007E7762">
        <w:rPr>
          <w:rFonts w:cs="Georgia"/>
          <w:bCs/>
          <w:szCs w:val="32"/>
        </w:rPr>
        <w:t xml:space="preserve"> M</w:t>
      </w:r>
      <w:r w:rsidR="001A7EE1">
        <w:rPr>
          <w:rFonts w:cs="Georgia"/>
          <w:bCs/>
          <w:szCs w:val="32"/>
        </w:rPr>
        <w:t>WF 9-12</w:t>
      </w:r>
      <w:r w:rsidR="007E7762">
        <w:rPr>
          <w:rFonts w:cs="Georgia"/>
          <w:bCs/>
          <w:szCs w:val="32"/>
        </w:rPr>
        <w:t xml:space="preserve">; </w:t>
      </w:r>
      <w:r w:rsidR="001A7EE1">
        <w:rPr>
          <w:rFonts w:cs="Georgia"/>
          <w:bCs/>
          <w:szCs w:val="32"/>
        </w:rPr>
        <w:t>TR 9-11 and 1-2</w:t>
      </w:r>
      <w:r w:rsidR="00C21C13">
        <w:rPr>
          <w:rFonts w:cs="Georgia"/>
          <w:bCs/>
          <w:szCs w:val="32"/>
        </w:rPr>
        <w:t xml:space="preserve"> in South Hall 18</w:t>
      </w:r>
    </w:p>
    <w:p w:rsidR="00E45143" w:rsidRPr="001200A2" w:rsidRDefault="00E45143" w:rsidP="00E45143">
      <w:pPr>
        <w:widowControl w:val="0"/>
        <w:autoSpaceDE w:val="0"/>
        <w:autoSpaceDN w:val="0"/>
        <w:adjustRightInd w:val="0"/>
        <w:rPr>
          <w:rFonts w:cs="Georgia"/>
          <w:szCs w:val="32"/>
        </w:rPr>
      </w:pPr>
      <w:r w:rsidRPr="001200A2">
        <w:rPr>
          <w:rFonts w:cs="Georgia"/>
          <w:b/>
          <w:bCs/>
          <w:szCs w:val="32"/>
        </w:rPr>
        <w:t>Office Hours</w:t>
      </w:r>
      <w:r w:rsidR="00337AAB" w:rsidRPr="001200A2">
        <w:rPr>
          <w:rFonts w:cs="Georgia"/>
          <w:bCs/>
          <w:szCs w:val="32"/>
        </w:rPr>
        <w:t>: MTWR</w:t>
      </w:r>
      <w:r w:rsidR="00052FB0">
        <w:rPr>
          <w:rFonts w:cs="Georgia"/>
          <w:bCs/>
          <w:szCs w:val="32"/>
        </w:rPr>
        <w:t>F</w:t>
      </w:r>
      <w:r w:rsidR="00337AAB" w:rsidRPr="001200A2">
        <w:rPr>
          <w:rFonts w:cs="Georgia"/>
          <w:bCs/>
          <w:szCs w:val="32"/>
        </w:rPr>
        <w:t xml:space="preserve">: </w:t>
      </w:r>
      <w:r w:rsidR="00052FB0">
        <w:rPr>
          <w:rFonts w:cs="Georgia"/>
          <w:bCs/>
          <w:szCs w:val="32"/>
        </w:rPr>
        <w:t>12-1 and by appointment</w:t>
      </w:r>
      <w:r w:rsidRPr="001200A2">
        <w:rPr>
          <w:rFonts w:cs="Georgia"/>
          <w:bCs/>
          <w:szCs w:val="32"/>
        </w:rPr>
        <w:t xml:space="preserve">         </w:t>
      </w:r>
    </w:p>
    <w:p w:rsidR="00E45143" w:rsidRPr="001200A2" w:rsidRDefault="00E45143" w:rsidP="00E45143">
      <w:pPr>
        <w:widowControl w:val="0"/>
        <w:autoSpaceDE w:val="0"/>
        <w:autoSpaceDN w:val="0"/>
        <w:adjustRightInd w:val="0"/>
        <w:rPr>
          <w:rFonts w:cs="Georgia"/>
          <w:szCs w:val="32"/>
        </w:rPr>
      </w:pPr>
      <w:proofErr w:type="gramStart"/>
      <w:r w:rsidRPr="001200A2">
        <w:rPr>
          <w:rFonts w:cs="Georgia"/>
          <w:b/>
          <w:bCs/>
          <w:szCs w:val="32"/>
        </w:rPr>
        <w:t>email</w:t>
      </w:r>
      <w:proofErr w:type="gramEnd"/>
      <w:r w:rsidRPr="001200A2">
        <w:rPr>
          <w:rFonts w:cs="Georgia"/>
          <w:bCs/>
          <w:szCs w:val="32"/>
        </w:rPr>
        <w:t>:</w:t>
      </w:r>
      <w:r w:rsidRPr="001200A2">
        <w:rPr>
          <w:rFonts w:cs="Georgia"/>
          <w:szCs w:val="32"/>
        </w:rPr>
        <w:t xml:space="preserve"> </w:t>
      </w:r>
      <w:hyperlink r:id="rId9" w:history="1">
        <w:r w:rsidRPr="001200A2">
          <w:rPr>
            <w:rFonts w:cs="Georgia"/>
            <w:szCs w:val="32"/>
          </w:rPr>
          <w:t>mmosier@cornellcollege.edu</w:t>
        </w:r>
      </w:hyperlink>
      <w:r w:rsidRPr="001200A2">
        <w:rPr>
          <w:rFonts w:cs="Georgia"/>
          <w:szCs w:val="32"/>
        </w:rPr>
        <w:tab/>
      </w:r>
      <w:r w:rsidRPr="001200A2">
        <w:rPr>
          <w:rFonts w:cs="Georgia"/>
          <w:b/>
          <w:szCs w:val="32"/>
        </w:rPr>
        <w:t>Phone</w:t>
      </w:r>
      <w:r w:rsidRPr="001200A2">
        <w:rPr>
          <w:rFonts w:cs="Georgia"/>
          <w:szCs w:val="32"/>
        </w:rPr>
        <w:t>: x4322</w:t>
      </w:r>
    </w:p>
    <w:p w:rsidR="00E45143" w:rsidRPr="001200A2" w:rsidRDefault="00E45143" w:rsidP="00E45143">
      <w:pPr>
        <w:widowControl w:val="0"/>
        <w:autoSpaceDE w:val="0"/>
        <w:autoSpaceDN w:val="0"/>
        <w:adjustRightInd w:val="0"/>
        <w:rPr>
          <w:rFonts w:cs="Georgia"/>
          <w:szCs w:val="32"/>
        </w:rPr>
      </w:pPr>
    </w:p>
    <w:p w:rsidR="00E45143" w:rsidRPr="001200A2" w:rsidRDefault="00E45143" w:rsidP="00E45143">
      <w:pPr>
        <w:widowControl w:val="0"/>
        <w:autoSpaceDE w:val="0"/>
        <w:autoSpaceDN w:val="0"/>
        <w:adjustRightInd w:val="0"/>
        <w:spacing w:after="320"/>
        <w:rPr>
          <w:rFonts w:cs="Georgia"/>
          <w:szCs w:val="32"/>
        </w:rPr>
      </w:pPr>
      <w:r w:rsidRPr="001200A2">
        <w:rPr>
          <w:rFonts w:cs="Georgia"/>
          <w:b/>
          <w:bCs/>
          <w:szCs w:val="32"/>
        </w:rPr>
        <w:t xml:space="preserve">COURSE DESCRIPTION </w:t>
      </w:r>
      <w:r w:rsidRPr="001200A2">
        <w:rPr>
          <w:rFonts w:cs="Georgia"/>
          <w:szCs w:val="32"/>
        </w:rPr>
        <w:t>Spanish 101-102-103</w:t>
      </w:r>
      <w:r w:rsidR="00337AAB" w:rsidRPr="001200A2">
        <w:rPr>
          <w:rFonts w:cs="Georgia"/>
          <w:szCs w:val="32"/>
        </w:rPr>
        <w:t xml:space="preserve"> is a three-term sequence of</w:t>
      </w:r>
      <w:r w:rsidRPr="001200A2">
        <w:rPr>
          <w:rFonts w:cs="Georgia"/>
          <w:szCs w:val="32"/>
        </w:rPr>
        <w:t xml:space="preserve"> beginning</w:t>
      </w:r>
      <w:r w:rsidR="00337AAB" w:rsidRPr="001200A2">
        <w:rPr>
          <w:rFonts w:cs="Georgia"/>
          <w:szCs w:val="32"/>
        </w:rPr>
        <w:t>-</w:t>
      </w:r>
      <w:r w:rsidRPr="001200A2">
        <w:rPr>
          <w:rFonts w:cs="Georgia"/>
          <w:szCs w:val="32"/>
        </w:rPr>
        <w:t xml:space="preserve">level Spanish language at Cornell College.  Students will interact actively in class through group activities, dialogues, and oral work.  </w:t>
      </w:r>
      <w:proofErr w:type="spellStart"/>
      <w:r w:rsidRPr="001200A2">
        <w:rPr>
          <w:rFonts w:cs="Georgia"/>
          <w:i/>
          <w:iCs/>
          <w:szCs w:val="32"/>
        </w:rPr>
        <w:t>Puntos</w:t>
      </w:r>
      <w:proofErr w:type="spellEnd"/>
      <w:r w:rsidRPr="001200A2">
        <w:rPr>
          <w:rFonts w:cs="Georgia"/>
          <w:i/>
          <w:iCs/>
          <w:szCs w:val="32"/>
        </w:rPr>
        <w:t xml:space="preserve"> de</w:t>
      </w:r>
      <w:r w:rsidRPr="001200A2">
        <w:rPr>
          <w:rFonts w:cs="Georgia"/>
          <w:szCs w:val="32"/>
        </w:rPr>
        <w:t xml:space="preserve"> </w:t>
      </w:r>
      <w:proofErr w:type="spellStart"/>
      <w:r w:rsidRPr="001200A2">
        <w:rPr>
          <w:rFonts w:cs="Georgia"/>
          <w:i/>
          <w:iCs/>
          <w:szCs w:val="32"/>
        </w:rPr>
        <w:t>Partida</w:t>
      </w:r>
      <w:proofErr w:type="spellEnd"/>
      <w:r w:rsidRPr="001200A2">
        <w:rPr>
          <w:rFonts w:cs="Georgia"/>
          <w:szCs w:val="32"/>
        </w:rPr>
        <w:t xml:space="preserve"> as well as the workbooks that accompany the textbook is used in all three courses. A Spanish-Eng</w:t>
      </w:r>
      <w:r w:rsidR="00220F7B">
        <w:rPr>
          <w:rFonts w:cs="Georgia"/>
          <w:szCs w:val="32"/>
        </w:rPr>
        <w:t>lish dictionary is recommended.</w:t>
      </w:r>
      <w:r w:rsidR="00337AAB" w:rsidRPr="001200A2">
        <w:rPr>
          <w:rFonts w:cs="Georgia"/>
          <w:szCs w:val="32"/>
        </w:rPr>
        <w:t xml:space="preserve"> </w:t>
      </w:r>
      <w:r w:rsidRPr="001200A2">
        <w:rPr>
          <w:rFonts w:cs="Georgia"/>
          <w:szCs w:val="32"/>
        </w:rPr>
        <w:t xml:space="preserve">Class activities </w:t>
      </w:r>
      <w:r w:rsidR="00220F7B">
        <w:rPr>
          <w:rFonts w:cs="Georgia"/>
          <w:szCs w:val="32"/>
        </w:rPr>
        <w:t>will be conducted in Spanish.</w:t>
      </w:r>
      <w:r w:rsidR="00337AAB" w:rsidRPr="001200A2">
        <w:rPr>
          <w:rFonts w:cs="Georgia"/>
          <w:szCs w:val="32"/>
        </w:rPr>
        <w:t xml:space="preserve"> </w:t>
      </w:r>
      <w:r w:rsidRPr="001200A2">
        <w:rPr>
          <w:rFonts w:cs="Georgia"/>
          <w:szCs w:val="32"/>
        </w:rPr>
        <w:t>Cultural readings, videos, and short compositions will help students practice and learn language in a cultural context.</w:t>
      </w:r>
    </w:p>
    <w:p w:rsidR="00E45143" w:rsidRPr="00BA6E4E" w:rsidRDefault="00E45143" w:rsidP="00E45143">
      <w:pPr>
        <w:widowControl w:val="0"/>
        <w:autoSpaceDE w:val="0"/>
        <w:autoSpaceDN w:val="0"/>
        <w:adjustRightInd w:val="0"/>
        <w:spacing w:after="320"/>
        <w:rPr>
          <w:rFonts w:ascii="Times New Roman" w:hAnsi="Times New Roman" w:cs="Times New Roman"/>
          <w:sz w:val="22"/>
          <w:szCs w:val="22"/>
        </w:rPr>
      </w:pPr>
      <w:r w:rsidRPr="00BA6E4E">
        <w:rPr>
          <w:rFonts w:ascii="Times New Roman" w:hAnsi="Times New Roman" w:cs="Times New Roman"/>
          <w:b/>
          <w:bCs/>
          <w:sz w:val="22"/>
          <w:szCs w:val="22"/>
        </w:rPr>
        <w:lastRenderedPageBreak/>
        <w:t>COURSE GOALS</w:t>
      </w:r>
    </w:p>
    <w:p w:rsidR="00E45143" w:rsidRPr="00BA6E4E" w:rsidRDefault="00E45143" w:rsidP="00E45143">
      <w:pPr>
        <w:widowControl w:val="0"/>
        <w:autoSpaceDE w:val="0"/>
        <w:autoSpaceDN w:val="0"/>
        <w:adjustRightInd w:val="0"/>
        <w:spacing w:after="320"/>
        <w:rPr>
          <w:rFonts w:ascii="Times New Roman" w:hAnsi="Times New Roman" w:cs="Times New Roman"/>
          <w:sz w:val="22"/>
          <w:szCs w:val="22"/>
        </w:rPr>
      </w:pPr>
      <w:r w:rsidRPr="00BA6E4E">
        <w:rPr>
          <w:rFonts w:ascii="Times New Roman" w:hAnsi="Times New Roman" w:cs="Times New Roman"/>
          <w:sz w:val="22"/>
          <w:szCs w:val="22"/>
        </w:rPr>
        <w:t>In the introductory sequence the overarching goal is effective communication in the target language.  There is an emphasis on the four communicative skills: reading, writing, listening, and speaking. </w:t>
      </w:r>
      <w:r w:rsidR="00C21C13">
        <w:rPr>
          <w:rFonts w:ascii="Times New Roman" w:hAnsi="Times New Roman" w:cs="Times New Roman"/>
          <w:sz w:val="22"/>
          <w:szCs w:val="22"/>
        </w:rPr>
        <w:t xml:space="preserve">We will embed language learning in a cultural and historical context </w:t>
      </w:r>
    </w:p>
    <w:p w:rsidR="00E45143" w:rsidRPr="00BA6E4E" w:rsidRDefault="00E45143" w:rsidP="00E45143">
      <w:pPr>
        <w:widowControl w:val="0"/>
        <w:autoSpaceDE w:val="0"/>
        <w:autoSpaceDN w:val="0"/>
        <w:adjustRightInd w:val="0"/>
        <w:spacing w:after="320"/>
        <w:rPr>
          <w:rFonts w:ascii="Times New Roman" w:hAnsi="Times New Roman" w:cs="Times New Roman"/>
          <w:sz w:val="22"/>
          <w:szCs w:val="22"/>
        </w:rPr>
      </w:pPr>
      <w:r w:rsidRPr="00BA6E4E">
        <w:rPr>
          <w:rFonts w:ascii="Times New Roman" w:hAnsi="Times New Roman" w:cs="Times New Roman"/>
          <w:sz w:val="22"/>
          <w:szCs w:val="22"/>
        </w:rPr>
        <w:t>The Spanish Program strives to meet the educational objectives of Cornell College, especially those related to effective communication, intercultural knowledge, questioning of unexamined assumptions about other cultures, and thinking critically and anal</w:t>
      </w:r>
      <w:r w:rsidR="00C21C13">
        <w:rPr>
          <w:rFonts w:ascii="Times New Roman" w:hAnsi="Times New Roman" w:cs="Times New Roman"/>
          <w:sz w:val="22"/>
          <w:szCs w:val="22"/>
        </w:rPr>
        <w:t xml:space="preserve">ytically about language and </w:t>
      </w:r>
      <w:r w:rsidRPr="00BA6E4E">
        <w:rPr>
          <w:rFonts w:ascii="Times New Roman" w:hAnsi="Times New Roman" w:cs="Times New Roman"/>
          <w:sz w:val="22"/>
          <w:szCs w:val="22"/>
        </w:rPr>
        <w:t>culture.  At all levels, students will gain experiential knowledge of Hispanic culture through films, music, newspaper articles, and discussions of current events in Spain, Latin America, and the United States.</w:t>
      </w:r>
    </w:p>
    <w:p w:rsidR="00C21C13" w:rsidRDefault="00E45143" w:rsidP="00E45143">
      <w:pPr>
        <w:widowControl w:val="0"/>
        <w:autoSpaceDE w:val="0"/>
        <w:autoSpaceDN w:val="0"/>
        <w:adjustRightInd w:val="0"/>
        <w:spacing w:after="320"/>
        <w:rPr>
          <w:rFonts w:ascii="Times New Roman" w:hAnsi="Times New Roman" w:cs="Times New Roman"/>
          <w:sz w:val="22"/>
          <w:szCs w:val="22"/>
        </w:rPr>
      </w:pPr>
      <w:r w:rsidRPr="00BA6E4E">
        <w:rPr>
          <w:rFonts w:ascii="Times New Roman" w:hAnsi="Times New Roman" w:cs="Times New Roman"/>
          <w:sz w:val="22"/>
          <w:szCs w:val="22"/>
        </w:rPr>
        <w:t xml:space="preserve">Our program prepares students to be life-long learners with an appreciation for and sensitivity to other languages and literatures in their cultural and historical context and to acquire an understanding of themselves as participants in a global community.  </w:t>
      </w:r>
    </w:p>
    <w:p w:rsidR="00E45143" w:rsidRPr="00BA6E4E" w:rsidRDefault="00E45143" w:rsidP="00E45143">
      <w:pPr>
        <w:widowControl w:val="0"/>
        <w:autoSpaceDE w:val="0"/>
        <w:autoSpaceDN w:val="0"/>
        <w:adjustRightInd w:val="0"/>
        <w:spacing w:after="320"/>
        <w:rPr>
          <w:rFonts w:ascii="Times New Roman" w:hAnsi="Times New Roman" w:cs="Times New Roman"/>
          <w:sz w:val="22"/>
          <w:szCs w:val="22"/>
        </w:rPr>
      </w:pPr>
      <w:r w:rsidRPr="00BA6E4E">
        <w:rPr>
          <w:rFonts w:ascii="Times New Roman" w:hAnsi="Times New Roman" w:cs="Times New Roman"/>
          <w:b/>
          <w:bCs/>
          <w:i/>
          <w:iCs/>
          <w:sz w:val="22"/>
          <w:szCs w:val="22"/>
        </w:rPr>
        <w:t>This course supports the Educational Priorities and Outcomes of Cornell College with emphases on knowledge, communication,</w:t>
      </w:r>
      <w:r w:rsidR="00BA6E4E" w:rsidRPr="00BA6E4E">
        <w:rPr>
          <w:rFonts w:ascii="Times New Roman" w:hAnsi="Times New Roman" w:cs="Times New Roman"/>
          <w:b/>
          <w:bCs/>
          <w:i/>
          <w:iCs/>
          <w:sz w:val="22"/>
          <w:szCs w:val="22"/>
        </w:rPr>
        <w:t xml:space="preserve"> and</w:t>
      </w:r>
      <w:r w:rsidRPr="00BA6E4E">
        <w:rPr>
          <w:rFonts w:ascii="Times New Roman" w:hAnsi="Times New Roman" w:cs="Times New Roman"/>
          <w:b/>
          <w:bCs/>
          <w:i/>
          <w:iCs/>
          <w:sz w:val="22"/>
          <w:szCs w:val="22"/>
        </w:rPr>
        <w:t xml:space="preserve"> inte</w:t>
      </w:r>
      <w:r w:rsidR="00BA6E4E" w:rsidRPr="00BA6E4E">
        <w:rPr>
          <w:rFonts w:ascii="Times New Roman" w:hAnsi="Times New Roman" w:cs="Times New Roman"/>
          <w:b/>
          <w:bCs/>
          <w:i/>
          <w:iCs/>
          <w:sz w:val="22"/>
          <w:szCs w:val="22"/>
        </w:rPr>
        <w:t>rcultural literacy</w:t>
      </w:r>
      <w:r w:rsidRPr="00BA6E4E">
        <w:rPr>
          <w:rFonts w:ascii="Times New Roman" w:hAnsi="Times New Roman" w:cs="Times New Roman"/>
          <w:b/>
          <w:bCs/>
          <w:i/>
          <w:iCs/>
          <w:sz w:val="22"/>
          <w:szCs w:val="22"/>
        </w:rPr>
        <w:t>.</w:t>
      </w:r>
    </w:p>
    <w:p w:rsidR="00337AAB" w:rsidRPr="00BA6E4E" w:rsidRDefault="00E45143" w:rsidP="00E45143">
      <w:pPr>
        <w:widowControl w:val="0"/>
        <w:autoSpaceDE w:val="0"/>
        <w:autoSpaceDN w:val="0"/>
        <w:adjustRightInd w:val="0"/>
        <w:spacing w:after="320"/>
        <w:rPr>
          <w:rFonts w:ascii="Times New Roman" w:hAnsi="Times New Roman" w:cs="Times New Roman"/>
          <w:sz w:val="22"/>
          <w:szCs w:val="22"/>
        </w:rPr>
      </w:pPr>
      <w:r w:rsidRPr="00BA6E4E">
        <w:rPr>
          <w:rFonts w:ascii="Times New Roman" w:hAnsi="Times New Roman" w:cs="Times New Roman"/>
          <w:b/>
          <w:bCs/>
          <w:sz w:val="22"/>
          <w:szCs w:val="22"/>
        </w:rPr>
        <w:t>EVALUATION</w:t>
      </w:r>
      <w:r w:rsidRPr="00BA6E4E">
        <w:rPr>
          <w:rFonts w:ascii="Times New Roman" w:hAnsi="Times New Roman" w:cs="Times New Roman"/>
          <w:sz w:val="22"/>
          <w:szCs w:val="22"/>
        </w:rPr>
        <w:t>        </w:t>
      </w:r>
      <w:r w:rsidR="00337AAB" w:rsidRPr="00BA6E4E">
        <w:rPr>
          <w:rFonts w:ascii="Times New Roman" w:hAnsi="Times New Roman" w:cs="Times New Roman"/>
          <w:sz w:val="22"/>
          <w:szCs w:val="22"/>
        </w:rPr>
        <w:t>     </w:t>
      </w:r>
    </w:p>
    <w:p w:rsidR="00337AAB" w:rsidRPr="00BA6E4E" w:rsidRDefault="001200A2" w:rsidP="00337AAB">
      <w:pPr>
        <w:widowControl w:val="0"/>
        <w:autoSpaceDE w:val="0"/>
        <w:autoSpaceDN w:val="0"/>
        <w:adjustRightInd w:val="0"/>
        <w:rPr>
          <w:rFonts w:ascii="Times New Roman" w:hAnsi="Times New Roman" w:cs="Times New Roman"/>
          <w:sz w:val="22"/>
          <w:szCs w:val="22"/>
        </w:rPr>
      </w:pPr>
      <w:proofErr w:type="gramStart"/>
      <w:r w:rsidRPr="00BA6E4E">
        <w:rPr>
          <w:rFonts w:ascii="Times New Roman" w:hAnsi="Times New Roman" w:cs="Times New Roman"/>
          <w:sz w:val="22"/>
          <w:szCs w:val="22"/>
        </w:rPr>
        <w:t>3 Exams </w:t>
      </w:r>
      <w:r w:rsidR="00337AAB" w:rsidRPr="00BA6E4E">
        <w:rPr>
          <w:rFonts w:ascii="Times New Roman" w:hAnsi="Times New Roman" w:cs="Times New Roman"/>
          <w:sz w:val="22"/>
          <w:szCs w:val="22"/>
        </w:rPr>
        <w:t>(40%)</w:t>
      </w:r>
      <w:r w:rsidRPr="00BA6E4E">
        <w:rPr>
          <w:rFonts w:ascii="Times New Roman" w:hAnsi="Times New Roman" w:cs="Times New Roman"/>
          <w:sz w:val="22"/>
          <w:szCs w:val="22"/>
        </w:rPr>
        <w:t>.</w:t>
      </w:r>
      <w:proofErr w:type="gramEnd"/>
      <w:r w:rsidR="00337AAB" w:rsidRPr="00BA6E4E">
        <w:rPr>
          <w:rFonts w:ascii="Times New Roman" w:hAnsi="Times New Roman" w:cs="Times New Roman"/>
          <w:sz w:val="22"/>
          <w:szCs w:val="22"/>
        </w:rPr>
        <w:t> </w:t>
      </w:r>
      <w:r w:rsidR="00E45143" w:rsidRPr="00BA6E4E">
        <w:rPr>
          <w:rFonts w:ascii="Times New Roman" w:hAnsi="Times New Roman" w:cs="Times New Roman"/>
          <w:sz w:val="22"/>
          <w:szCs w:val="22"/>
        </w:rPr>
        <w:t>Every exam will cover about two chapters. </w:t>
      </w:r>
      <w:r w:rsidR="00220F7B" w:rsidRPr="00BA6E4E">
        <w:rPr>
          <w:rFonts w:ascii="Times New Roman" w:hAnsi="Times New Roman" w:cs="Times New Roman"/>
          <w:sz w:val="22"/>
          <w:szCs w:val="22"/>
        </w:rPr>
        <w:t xml:space="preserve"> Last exam is not comprehensive.</w:t>
      </w:r>
    </w:p>
    <w:p w:rsidR="00337AAB" w:rsidRPr="00BA6E4E" w:rsidRDefault="00E45143" w:rsidP="00337AAB">
      <w:pPr>
        <w:widowControl w:val="0"/>
        <w:autoSpaceDE w:val="0"/>
        <w:autoSpaceDN w:val="0"/>
        <w:adjustRightInd w:val="0"/>
        <w:rPr>
          <w:rFonts w:ascii="Times New Roman" w:hAnsi="Times New Roman" w:cs="Times New Roman"/>
          <w:sz w:val="22"/>
          <w:szCs w:val="22"/>
        </w:rPr>
      </w:pPr>
      <w:r w:rsidRPr="00BA6E4E">
        <w:rPr>
          <w:rFonts w:ascii="Times New Roman" w:hAnsi="Times New Roman" w:cs="Times New Roman"/>
          <w:sz w:val="22"/>
          <w:szCs w:val="22"/>
        </w:rPr>
        <w:t>      </w:t>
      </w:r>
      <w:r w:rsidR="00337AAB" w:rsidRPr="00BA6E4E">
        <w:rPr>
          <w:rFonts w:ascii="Times New Roman" w:hAnsi="Times New Roman" w:cs="Times New Roman"/>
          <w:sz w:val="22"/>
          <w:szCs w:val="22"/>
        </w:rPr>
        <w:t xml:space="preserve">      </w:t>
      </w:r>
    </w:p>
    <w:p w:rsidR="00337AAB" w:rsidRPr="00BA6E4E" w:rsidRDefault="001200A2" w:rsidP="00337AAB">
      <w:pPr>
        <w:widowControl w:val="0"/>
        <w:autoSpaceDE w:val="0"/>
        <w:autoSpaceDN w:val="0"/>
        <w:adjustRightInd w:val="0"/>
        <w:rPr>
          <w:rFonts w:ascii="Times New Roman" w:hAnsi="Times New Roman" w:cs="Times New Roman"/>
          <w:sz w:val="22"/>
          <w:szCs w:val="22"/>
        </w:rPr>
      </w:pPr>
      <w:r w:rsidRPr="00BA6E4E">
        <w:rPr>
          <w:rFonts w:ascii="Times New Roman" w:hAnsi="Times New Roman" w:cs="Times New Roman"/>
          <w:sz w:val="22"/>
          <w:szCs w:val="22"/>
        </w:rPr>
        <w:t>10 Quizzes</w:t>
      </w:r>
      <w:r w:rsidR="00337AAB" w:rsidRPr="00BA6E4E">
        <w:rPr>
          <w:rFonts w:ascii="Times New Roman" w:hAnsi="Times New Roman" w:cs="Times New Roman"/>
          <w:sz w:val="22"/>
          <w:szCs w:val="22"/>
        </w:rPr>
        <w:t> (20%)</w:t>
      </w:r>
      <w:r w:rsidRPr="00BA6E4E">
        <w:rPr>
          <w:rFonts w:ascii="Times New Roman" w:hAnsi="Times New Roman" w:cs="Times New Roman"/>
          <w:sz w:val="22"/>
          <w:szCs w:val="22"/>
        </w:rPr>
        <w:t>.</w:t>
      </w:r>
      <w:r w:rsidR="00337AAB" w:rsidRPr="00BA6E4E">
        <w:rPr>
          <w:rFonts w:ascii="Times New Roman" w:hAnsi="Times New Roman" w:cs="Times New Roman"/>
          <w:sz w:val="22"/>
          <w:szCs w:val="22"/>
        </w:rPr>
        <w:t xml:space="preserve"> </w:t>
      </w:r>
      <w:r w:rsidR="00E45143" w:rsidRPr="00BA6E4E">
        <w:rPr>
          <w:rFonts w:ascii="Times New Roman" w:hAnsi="Times New Roman" w:cs="Times New Roman"/>
          <w:sz w:val="22"/>
          <w:szCs w:val="22"/>
        </w:rPr>
        <w:t>Quizzes will reflect specific materi</w:t>
      </w:r>
      <w:r w:rsidR="00220F7B" w:rsidRPr="00BA6E4E">
        <w:rPr>
          <w:rFonts w:ascii="Times New Roman" w:hAnsi="Times New Roman" w:cs="Times New Roman"/>
          <w:sz w:val="22"/>
          <w:szCs w:val="22"/>
        </w:rPr>
        <w:t>al previously learned in class.</w:t>
      </w:r>
      <w:r w:rsidR="00E45143" w:rsidRPr="00BA6E4E">
        <w:rPr>
          <w:rFonts w:ascii="Times New Roman" w:hAnsi="Times New Roman" w:cs="Times New Roman"/>
          <w:sz w:val="22"/>
          <w:szCs w:val="22"/>
        </w:rPr>
        <w:t xml:space="preserve">            </w:t>
      </w:r>
    </w:p>
    <w:p w:rsidR="00337AAB" w:rsidRPr="00BA6E4E" w:rsidRDefault="00337AAB" w:rsidP="00337AAB">
      <w:pPr>
        <w:widowControl w:val="0"/>
        <w:autoSpaceDE w:val="0"/>
        <w:autoSpaceDN w:val="0"/>
        <w:adjustRightInd w:val="0"/>
        <w:rPr>
          <w:rFonts w:ascii="Times New Roman" w:hAnsi="Times New Roman" w:cs="Times New Roman"/>
          <w:sz w:val="22"/>
          <w:szCs w:val="22"/>
        </w:rPr>
      </w:pPr>
    </w:p>
    <w:p w:rsidR="00337AAB" w:rsidRPr="00BA6E4E" w:rsidRDefault="001200A2" w:rsidP="00337AAB">
      <w:pPr>
        <w:widowControl w:val="0"/>
        <w:autoSpaceDE w:val="0"/>
        <w:autoSpaceDN w:val="0"/>
        <w:adjustRightInd w:val="0"/>
        <w:rPr>
          <w:rFonts w:ascii="Times New Roman" w:hAnsi="Times New Roman" w:cs="Times New Roman"/>
          <w:sz w:val="22"/>
          <w:szCs w:val="22"/>
        </w:rPr>
      </w:pPr>
      <w:proofErr w:type="gramStart"/>
      <w:r w:rsidRPr="00BA6E4E">
        <w:rPr>
          <w:rFonts w:ascii="Times New Roman" w:hAnsi="Times New Roman" w:cs="Times New Roman"/>
          <w:sz w:val="22"/>
          <w:szCs w:val="22"/>
        </w:rPr>
        <w:t>Class p</w:t>
      </w:r>
      <w:r w:rsidR="00E45143" w:rsidRPr="00BA6E4E">
        <w:rPr>
          <w:rFonts w:ascii="Times New Roman" w:hAnsi="Times New Roman" w:cs="Times New Roman"/>
          <w:sz w:val="22"/>
          <w:szCs w:val="22"/>
        </w:rPr>
        <w:t>articipation and mini oral presentations</w:t>
      </w:r>
      <w:r w:rsidRPr="00BA6E4E">
        <w:rPr>
          <w:rFonts w:ascii="Times New Roman" w:hAnsi="Times New Roman" w:cs="Times New Roman"/>
          <w:sz w:val="22"/>
          <w:szCs w:val="22"/>
        </w:rPr>
        <w:t xml:space="preserve"> </w:t>
      </w:r>
      <w:r w:rsidR="00E45143" w:rsidRPr="00BA6E4E">
        <w:rPr>
          <w:rFonts w:ascii="Times New Roman" w:hAnsi="Times New Roman" w:cs="Times New Roman"/>
          <w:sz w:val="22"/>
          <w:szCs w:val="22"/>
        </w:rPr>
        <w:t>(10%)</w:t>
      </w:r>
      <w:r w:rsidRPr="00BA6E4E">
        <w:rPr>
          <w:rFonts w:ascii="Times New Roman" w:hAnsi="Times New Roman" w:cs="Times New Roman"/>
          <w:sz w:val="22"/>
          <w:szCs w:val="22"/>
        </w:rPr>
        <w:t>.</w:t>
      </w:r>
      <w:proofErr w:type="gramEnd"/>
      <w:r w:rsidR="001B1023" w:rsidRPr="00BA6E4E">
        <w:rPr>
          <w:rFonts w:ascii="Times New Roman" w:hAnsi="Times New Roman" w:cs="Times New Roman"/>
          <w:sz w:val="22"/>
          <w:szCs w:val="22"/>
        </w:rPr>
        <w:t xml:space="preserve">  </w:t>
      </w:r>
      <w:r w:rsidR="00E20DA5" w:rsidRPr="00BA6E4E">
        <w:rPr>
          <w:rFonts w:ascii="Times New Roman" w:hAnsi="Times New Roman" w:cs="Times New Roman"/>
          <w:sz w:val="22"/>
          <w:szCs w:val="22"/>
        </w:rPr>
        <w:t>Your participation will be graded on volunteering answers in class, paying attention and staying on task. Your grade will be lowered for speaking in English (even in group work)</w:t>
      </w:r>
      <w:r w:rsidR="00C21C13">
        <w:rPr>
          <w:rFonts w:ascii="Times New Roman" w:hAnsi="Times New Roman" w:cs="Times New Roman"/>
          <w:sz w:val="22"/>
          <w:szCs w:val="22"/>
        </w:rPr>
        <w:t>, arriving late,</w:t>
      </w:r>
      <w:r w:rsidR="00E20DA5" w:rsidRPr="00BA6E4E">
        <w:rPr>
          <w:rFonts w:ascii="Times New Roman" w:hAnsi="Times New Roman" w:cs="Times New Roman"/>
          <w:sz w:val="22"/>
          <w:szCs w:val="22"/>
        </w:rPr>
        <w:t xml:space="preserve"> and cell phone use/texting in class. </w:t>
      </w:r>
      <w:r w:rsidR="001B1023" w:rsidRPr="00BA6E4E">
        <w:rPr>
          <w:rFonts w:ascii="Times New Roman" w:hAnsi="Times New Roman" w:cs="Times New Roman"/>
          <w:sz w:val="22"/>
          <w:szCs w:val="22"/>
        </w:rPr>
        <w:t xml:space="preserve">Small group presentations will be about a </w:t>
      </w:r>
      <w:r w:rsidR="00E20DA5" w:rsidRPr="00BA6E4E">
        <w:rPr>
          <w:rFonts w:ascii="Times New Roman" w:hAnsi="Times New Roman" w:cs="Times New Roman"/>
          <w:sz w:val="22"/>
          <w:szCs w:val="22"/>
        </w:rPr>
        <w:t>cultural topic of your choice related to one of the countries we’re studying in the textbook.</w:t>
      </w:r>
      <w:r w:rsidR="001B1023" w:rsidRPr="00BA6E4E">
        <w:rPr>
          <w:rFonts w:ascii="Times New Roman" w:hAnsi="Times New Roman" w:cs="Times New Roman"/>
          <w:sz w:val="22"/>
          <w:szCs w:val="22"/>
        </w:rPr>
        <w:t xml:space="preserve"> </w:t>
      </w:r>
      <w:r w:rsidR="00E20DA5" w:rsidRPr="00BA6E4E">
        <w:rPr>
          <w:rFonts w:ascii="Times New Roman" w:hAnsi="Times New Roman" w:cs="Times New Roman"/>
          <w:sz w:val="22"/>
          <w:szCs w:val="22"/>
        </w:rPr>
        <w:t xml:space="preserve"> </w:t>
      </w:r>
      <w:r w:rsidR="00E45143" w:rsidRPr="00BA6E4E">
        <w:rPr>
          <w:rFonts w:ascii="Times New Roman" w:hAnsi="Times New Roman" w:cs="Times New Roman"/>
          <w:sz w:val="22"/>
          <w:szCs w:val="22"/>
        </w:rPr>
        <w:t>More on mini presentations wi</w:t>
      </w:r>
      <w:r w:rsidR="00E20DA5" w:rsidRPr="00BA6E4E">
        <w:rPr>
          <w:rFonts w:ascii="Times New Roman" w:hAnsi="Times New Roman" w:cs="Times New Roman"/>
          <w:sz w:val="22"/>
          <w:szCs w:val="22"/>
        </w:rPr>
        <w:t>ll be posted on Moodle.</w:t>
      </w:r>
      <w:r w:rsidR="00E45143" w:rsidRPr="00BA6E4E">
        <w:rPr>
          <w:rFonts w:ascii="Times New Roman" w:hAnsi="Times New Roman" w:cs="Times New Roman"/>
          <w:sz w:val="22"/>
          <w:szCs w:val="22"/>
        </w:rPr>
        <w:t xml:space="preserve">            </w:t>
      </w:r>
    </w:p>
    <w:p w:rsidR="00337AAB" w:rsidRPr="00BA6E4E" w:rsidRDefault="00337AAB" w:rsidP="00337AAB">
      <w:pPr>
        <w:widowControl w:val="0"/>
        <w:autoSpaceDE w:val="0"/>
        <w:autoSpaceDN w:val="0"/>
        <w:adjustRightInd w:val="0"/>
        <w:rPr>
          <w:rFonts w:ascii="Times New Roman" w:hAnsi="Times New Roman" w:cs="Times New Roman"/>
          <w:sz w:val="22"/>
          <w:szCs w:val="22"/>
        </w:rPr>
      </w:pPr>
    </w:p>
    <w:p w:rsidR="00337AAB" w:rsidRPr="00BA6E4E" w:rsidRDefault="001200A2" w:rsidP="00337AAB">
      <w:pPr>
        <w:widowControl w:val="0"/>
        <w:autoSpaceDE w:val="0"/>
        <w:autoSpaceDN w:val="0"/>
        <w:adjustRightInd w:val="0"/>
        <w:rPr>
          <w:rFonts w:ascii="Times New Roman" w:hAnsi="Times New Roman" w:cs="Times New Roman"/>
          <w:sz w:val="22"/>
          <w:szCs w:val="22"/>
        </w:rPr>
      </w:pPr>
      <w:proofErr w:type="gramStart"/>
      <w:r w:rsidRPr="00BA6E4E">
        <w:rPr>
          <w:rFonts w:ascii="Times New Roman" w:hAnsi="Times New Roman" w:cs="Times New Roman"/>
          <w:sz w:val="22"/>
          <w:szCs w:val="22"/>
        </w:rPr>
        <w:t xml:space="preserve">Homework </w:t>
      </w:r>
      <w:r w:rsidR="00E45143" w:rsidRPr="00BA6E4E">
        <w:rPr>
          <w:rFonts w:ascii="Times New Roman" w:hAnsi="Times New Roman" w:cs="Times New Roman"/>
          <w:sz w:val="22"/>
          <w:szCs w:val="22"/>
        </w:rPr>
        <w:t>(10%)</w:t>
      </w:r>
      <w:r w:rsidRPr="00BA6E4E">
        <w:rPr>
          <w:rFonts w:ascii="Times New Roman" w:hAnsi="Times New Roman" w:cs="Times New Roman"/>
          <w:sz w:val="22"/>
          <w:szCs w:val="22"/>
        </w:rPr>
        <w:t>.</w:t>
      </w:r>
      <w:proofErr w:type="gramEnd"/>
      <w:r w:rsidR="00E45143" w:rsidRPr="00BA6E4E">
        <w:rPr>
          <w:rFonts w:ascii="Times New Roman" w:hAnsi="Times New Roman" w:cs="Times New Roman"/>
          <w:sz w:val="22"/>
          <w:szCs w:val="22"/>
        </w:rPr>
        <w:t xml:space="preserve">  Student is responsible for turning in </w:t>
      </w:r>
      <w:r w:rsidR="00944956" w:rsidRPr="00BA6E4E">
        <w:rPr>
          <w:rFonts w:ascii="Times New Roman" w:hAnsi="Times New Roman" w:cs="Times New Roman"/>
          <w:sz w:val="22"/>
          <w:szCs w:val="22"/>
        </w:rPr>
        <w:t>all assignments on time.  Late h</w:t>
      </w:r>
      <w:r w:rsidR="00220F7B" w:rsidRPr="00BA6E4E">
        <w:rPr>
          <w:rFonts w:ascii="Times New Roman" w:hAnsi="Times New Roman" w:cs="Times New Roman"/>
          <w:sz w:val="22"/>
          <w:szCs w:val="22"/>
        </w:rPr>
        <w:t>omework will not be accepted.</w:t>
      </w:r>
      <w:r w:rsidR="00E45143" w:rsidRPr="00BA6E4E">
        <w:rPr>
          <w:rFonts w:ascii="Times New Roman" w:hAnsi="Times New Roman" w:cs="Times New Roman"/>
          <w:sz w:val="22"/>
          <w:szCs w:val="22"/>
        </w:rPr>
        <w:t> </w:t>
      </w:r>
      <w:r w:rsidR="00353CCF" w:rsidRPr="00BA6E4E">
        <w:rPr>
          <w:rFonts w:ascii="Times New Roman" w:hAnsi="Times New Roman" w:cs="Times New Roman"/>
          <w:sz w:val="22"/>
          <w:szCs w:val="22"/>
        </w:rPr>
        <w:t xml:space="preserve"> </w:t>
      </w:r>
      <w:r w:rsidR="007E7762" w:rsidRPr="00BA6E4E">
        <w:rPr>
          <w:rFonts w:ascii="Times New Roman" w:hAnsi="Times New Roman" w:cs="Times New Roman"/>
          <w:sz w:val="22"/>
          <w:szCs w:val="22"/>
        </w:rPr>
        <w:t xml:space="preserve">Because the answers are in the back of the workbook, you will fill out the activities with one color ink and correct them with a different one. </w:t>
      </w:r>
      <w:r w:rsidR="001A7EE1" w:rsidRPr="00BA6E4E">
        <w:rPr>
          <w:rFonts w:ascii="Times New Roman" w:hAnsi="Times New Roman" w:cs="Times New Roman"/>
          <w:sz w:val="22"/>
          <w:szCs w:val="22"/>
        </w:rPr>
        <w:t xml:space="preserve">Your grade will be lowered if you do not complete all the activities or if you do not use a different color ink for the corrections. </w:t>
      </w:r>
      <w:r w:rsidR="00353CCF" w:rsidRPr="00BA6E4E">
        <w:rPr>
          <w:rFonts w:ascii="Times New Roman" w:hAnsi="Times New Roman" w:cs="Times New Roman"/>
          <w:sz w:val="22"/>
          <w:szCs w:val="22"/>
        </w:rPr>
        <w:t>The professor will collect the workbook on exam days.</w:t>
      </w:r>
      <w:r w:rsidR="00E45143" w:rsidRPr="00BA6E4E">
        <w:rPr>
          <w:rFonts w:ascii="Times New Roman" w:hAnsi="Times New Roman" w:cs="Times New Roman"/>
          <w:sz w:val="22"/>
          <w:szCs w:val="22"/>
        </w:rPr>
        <w:t xml:space="preserve">           </w:t>
      </w:r>
    </w:p>
    <w:p w:rsidR="00337AAB" w:rsidRPr="00BA6E4E" w:rsidRDefault="00337AAB" w:rsidP="00337AAB">
      <w:pPr>
        <w:widowControl w:val="0"/>
        <w:autoSpaceDE w:val="0"/>
        <w:autoSpaceDN w:val="0"/>
        <w:adjustRightInd w:val="0"/>
        <w:rPr>
          <w:rFonts w:ascii="Times New Roman" w:hAnsi="Times New Roman" w:cs="Times New Roman"/>
          <w:sz w:val="22"/>
          <w:szCs w:val="22"/>
        </w:rPr>
      </w:pPr>
    </w:p>
    <w:p w:rsidR="00337AAB" w:rsidRPr="00BA6E4E" w:rsidRDefault="001200A2" w:rsidP="00337AAB">
      <w:pPr>
        <w:widowControl w:val="0"/>
        <w:autoSpaceDE w:val="0"/>
        <w:autoSpaceDN w:val="0"/>
        <w:adjustRightInd w:val="0"/>
        <w:rPr>
          <w:rFonts w:ascii="Times New Roman" w:hAnsi="Times New Roman" w:cs="Times New Roman"/>
          <w:sz w:val="22"/>
          <w:szCs w:val="22"/>
        </w:rPr>
      </w:pPr>
      <w:proofErr w:type="gramStart"/>
      <w:r w:rsidRPr="00BA6E4E">
        <w:rPr>
          <w:rFonts w:ascii="Times New Roman" w:hAnsi="Times New Roman" w:cs="Times New Roman"/>
          <w:sz w:val="22"/>
          <w:szCs w:val="22"/>
        </w:rPr>
        <w:t>Final Oral Exam (10%). </w:t>
      </w:r>
      <w:r w:rsidR="00353CCF" w:rsidRPr="00BA6E4E">
        <w:rPr>
          <w:rFonts w:ascii="Times New Roman" w:hAnsi="Times New Roman" w:cs="Times New Roman"/>
          <w:sz w:val="22"/>
          <w:szCs w:val="22"/>
        </w:rPr>
        <w:t>5</w:t>
      </w:r>
      <w:r w:rsidR="00C21C13">
        <w:rPr>
          <w:rFonts w:ascii="Times New Roman" w:hAnsi="Times New Roman" w:cs="Times New Roman"/>
          <w:sz w:val="22"/>
          <w:szCs w:val="22"/>
        </w:rPr>
        <w:t>-7</w:t>
      </w:r>
      <w:r w:rsidR="00E45143" w:rsidRPr="00BA6E4E">
        <w:rPr>
          <w:rFonts w:ascii="Times New Roman" w:hAnsi="Times New Roman" w:cs="Times New Roman"/>
          <w:sz w:val="22"/>
          <w:szCs w:val="22"/>
        </w:rPr>
        <w:t xml:space="preserve"> minute presentation in Spanish on a cultural topic of your selection.</w:t>
      </w:r>
      <w:proofErr w:type="gramEnd"/>
      <w:r w:rsidR="00E45143" w:rsidRPr="00BA6E4E">
        <w:rPr>
          <w:rFonts w:ascii="Times New Roman" w:hAnsi="Times New Roman" w:cs="Times New Roman"/>
          <w:sz w:val="22"/>
          <w:szCs w:val="22"/>
        </w:rPr>
        <w:t xml:space="preserve">  More on final oral </w:t>
      </w:r>
      <w:r w:rsidR="00E20DA5" w:rsidRPr="00BA6E4E">
        <w:rPr>
          <w:rFonts w:ascii="Times New Roman" w:hAnsi="Times New Roman" w:cs="Times New Roman"/>
          <w:sz w:val="22"/>
          <w:szCs w:val="22"/>
        </w:rPr>
        <w:t>will be posted on Moodle</w:t>
      </w:r>
      <w:r w:rsidR="001B1023" w:rsidRPr="00BA6E4E">
        <w:rPr>
          <w:rFonts w:ascii="Times New Roman" w:hAnsi="Times New Roman" w:cs="Times New Roman"/>
          <w:sz w:val="22"/>
          <w:szCs w:val="22"/>
        </w:rPr>
        <w:t>.</w:t>
      </w:r>
      <w:r w:rsidR="00E45143" w:rsidRPr="00BA6E4E">
        <w:rPr>
          <w:rFonts w:ascii="Times New Roman" w:hAnsi="Times New Roman" w:cs="Times New Roman"/>
          <w:sz w:val="22"/>
          <w:szCs w:val="22"/>
        </w:rPr>
        <w:t xml:space="preserve">            </w:t>
      </w:r>
    </w:p>
    <w:p w:rsidR="00337AAB" w:rsidRPr="00BA6E4E" w:rsidRDefault="00337AAB" w:rsidP="00337AAB">
      <w:pPr>
        <w:widowControl w:val="0"/>
        <w:autoSpaceDE w:val="0"/>
        <w:autoSpaceDN w:val="0"/>
        <w:adjustRightInd w:val="0"/>
        <w:rPr>
          <w:rFonts w:ascii="Times New Roman" w:hAnsi="Times New Roman" w:cs="Times New Roman"/>
          <w:sz w:val="22"/>
          <w:szCs w:val="22"/>
        </w:rPr>
      </w:pPr>
    </w:p>
    <w:p w:rsidR="00E45143" w:rsidRPr="00BA6E4E" w:rsidRDefault="00E45143" w:rsidP="00337AAB">
      <w:pPr>
        <w:widowControl w:val="0"/>
        <w:autoSpaceDE w:val="0"/>
        <w:autoSpaceDN w:val="0"/>
        <w:adjustRightInd w:val="0"/>
        <w:rPr>
          <w:rFonts w:ascii="Times New Roman" w:hAnsi="Times New Roman" w:cs="Times New Roman"/>
          <w:sz w:val="22"/>
          <w:szCs w:val="22"/>
        </w:rPr>
      </w:pPr>
      <w:proofErr w:type="gramStart"/>
      <w:r w:rsidRPr="00BA6E4E">
        <w:rPr>
          <w:rFonts w:ascii="Times New Roman" w:hAnsi="Times New Roman" w:cs="Times New Roman"/>
          <w:sz w:val="22"/>
          <w:szCs w:val="22"/>
        </w:rPr>
        <w:t>Com</w:t>
      </w:r>
      <w:r w:rsidR="001200A2" w:rsidRPr="00BA6E4E">
        <w:rPr>
          <w:rFonts w:ascii="Times New Roman" w:hAnsi="Times New Roman" w:cs="Times New Roman"/>
          <w:sz w:val="22"/>
          <w:szCs w:val="22"/>
        </w:rPr>
        <w:t>positions </w:t>
      </w:r>
      <w:r w:rsidRPr="00BA6E4E">
        <w:rPr>
          <w:rFonts w:ascii="Times New Roman" w:hAnsi="Times New Roman" w:cs="Times New Roman"/>
          <w:sz w:val="22"/>
          <w:szCs w:val="22"/>
        </w:rPr>
        <w:t>(10%)</w:t>
      </w:r>
      <w:r w:rsidR="001200A2" w:rsidRPr="00BA6E4E">
        <w:rPr>
          <w:rFonts w:ascii="Times New Roman" w:hAnsi="Times New Roman" w:cs="Times New Roman"/>
          <w:sz w:val="22"/>
          <w:szCs w:val="22"/>
        </w:rPr>
        <w:t>.</w:t>
      </w:r>
      <w:proofErr w:type="gramEnd"/>
      <w:r w:rsidRPr="00BA6E4E">
        <w:rPr>
          <w:rFonts w:ascii="Times New Roman" w:hAnsi="Times New Roman" w:cs="Times New Roman"/>
          <w:sz w:val="22"/>
          <w:szCs w:val="22"/>
        </w:rPr>
        <w:t xml:space="preserve">   Compositions are an in-class assignment.  You should bring dictiona</w:t>
      </w:r>
      <w:r w:rsidR="00CB2C86" w:rsidRPr="00BA6E4E">
        <w:rPr>
          <w:rFonts w:ascii="Times New Roman" w:hAnsi="Times New Roman" w:cs="Times New Roman"/>
          <w:sz w:val="22"/>
          <w:szCs w:val="22"/>
        </w:rPr>
        <w:t xml:space="preserve">ries.  Topics will be based on </w:t>
      </w:r>
      <w:r w:rsidR="000F0832" w:rsidRPr="00BA6E4E">
        <w:rPr>
          <w:rFonts w:ascii="Times New Roman" w:hAnsi="Times New Roman" w:cs="Times New Roman"/>
          <w:sz w:val="22"/>
          <w:szCs w:val="22"/>
        </w:rPr>
        <w:t xml:space="preserve">a </w:t>
      </w:r>
      <w:r w:rsidR="00CB2C86" w:rsidRPr="00BA6E4E">
        <w:rPr>
          <w:rFonts w:ascii="Times New Roman" w:hAnsi="Times New Roman" w:cs="Times New Roman"/>
          <w:sz w:val="22"/>
          <w:szCs w:val="22"/>
        </w:rPr>
        <w:t>c</w:t>
      </w:r>
      <w:r w:rsidRPr="00BA6E4E">
        <w:rPr>
          <w:rFonts w:ascii="Times New Roman" w:hAnsi="Times New Roman" w:cs="Times New Roman"/>
          <w:sz w:val="22"/>
          <w:szCs w:val="22"/>
        </w:rPr>
        <w:t>hapter’s themes or a topi</w:t>
      </w:r>
      <w:r w:rsidR="001B1023" w:rsidRPr="00BA6E4E">
        <w:rPr>
          <w:rFonts w:ascii="Times New Roman" w:hAnsi="Times New Roman" w:cs="Times New Roman"/>
          <w:sz w:val="22"/>
          <w:szCs w:val="22"/>
        </w:rPr>
        <w:t>c of your professor’s choice.  </w:t>
      </w:r>
      <w:r w:rsidRPr="00BA6E4E">
        <w:rPr>
          <w:rFonts w:ascii="Times New Roman" w:hAnsi="Times New Roman" w:cs="Times New Roman"/>
          <w:sz w:val="22"/>
          <w:szCs w:val="22"/>
        </w:rPr>
        <w:t>Compositions shoul</w:t>
      </w:r>
      <w:r w:rsidR="00FF0CF8" w:rsidRPr="00BA6E4E">
        <w:rPr>
          <w:rFonts w:ascii="Times New Roman" w:hAnsi="Times New Roman" w:cs="Times New Roman"/>
          <w:sz w:val="22"/>
          <w:szCs w:val="22"/>
        </w:rPr>
        <w:t>d be double spaced</w:t>
      </w:r>
      <w:r w:rsidRPr="00BA6E4E">
        <w:rPr>
          <w:rFonts w:ascii="Times New Roman" w:hAnsi="Times New Roman" w:cs="Times New Roman"/>
          <w:sz w:val="22"/>
          <w:szCs w:val="22"/>
        </w:rPr>
        <w:t xml:space="preserve"> to allow for corrections.  </w:t>
      </w:r>
    </w:p>
    <w:p w:rsidR="00043C11" w:rsidRPr="00BA6E4E" w:rsidRDefault="00043C11" w:rsidP="00337AAB">
      <w:pPr>
        <w:widowControl w:val="0"/>
        <w:autoSpaceDE w:val="0"/>
        <w:autoSpaceDN w:val="0"/>
        <w:adjustRightInd w:val="0"/>
        <w:rPr>
          <w:rFonts w:ascii="Times New Roman" w:hAnsi="Times New Roman" w:cs="Times New Roman"/>
          <w:sz w:val="22"/>
          <w:szCs w:val="22"/>
        </w:rPr>
      </w:pPr>
    </w:p>
    <w:p w:rsidR="00BA6E4E" w:rsidRDefault="00BA6E4E" w:rsidP="00E45143">
      <w:pPr>
        <w:widowControl w:val="0"/>
        <w:autoSpaceDE w:val="0"/>
        <w:autoSpaceDN w:val="0"/>
        <w:adjustRightInd w:val="0"/>
        <w:spacing w:after="320"/>
        <w:rPr>
          <w:rFonts w:ascii="Times New Roman" w:hAnsi="Times New Roman" w:cs="Times New Roman"/>
          <w:b/>
          <w:bCs/>
          <w:sz w:val="22"/>
          <w:szCs w:val="22"/>
        </w:rPr>
      </w:pPr>
    </w:p>
    <w:p w:rsidR="00C21C13" w:rsidRDefault="00C21C13" w:rsidP="00E45143">
      <w:pPr>
        <w:widowControl w:val="0"/>
        <w:autoSpaceDE w:val="0"/>
        <w:autoSpaceDN w:val="0"/>
        <w:adjustRightInd w:val="0"/>
        <w:spacing w:after="320"/>
        <w:rPr>
          <w:rFonts w:ascii="Times New Roman" w:hAnsi="Times New Roman" w:cs="Times New Roman"/>
          <w:b/>
          <w:bCs/>
          <w:sz w:val="22"/>
          <w:szCs w:val="22"/>
        </w:rPr>
      </w:pPr>
    </w:p>
    <w:p w:rsidR="00E45143" w:rsidRPr="00BA6E4E" w:rsidRDefault="00E45143" w:rsidP="00E45143">
      <w:pPr>
        <w:widowControl w:val="0"/>
        <w:autoSpaceDE w:val="0"/>
        <w:autoSpaceDN w:val="0"/>
        <w:adjustRightInd w:val="0"/>
        <w:spacing w:after="320"/>
        <w:rPr>
          <w:rFonts w:ascii="Times New Roman" w:hAnsi="Times New Roman" w:cs="Times New Roman"/>
          <w:sz w:val="22"/>
          <w:szCs w:val="22"/>
        </w:rPr>
      </w:pPr>
      <w:r w:rsidRPr="00BA6E4E">
        <w:rPr>
          <w:rFonts w:ascii="Times New Roman" w:hAnsi="Times New Roman" w:cs="Times New Roman"/>
          <w:b/>
          <w:bCs/>
          <w:sz w:val="22"/>
          <w:szCs w:val="22"/>
        </w:rPr>
        <w:lastRenderedPageBreak/>
        <w:t>ATTENDANCE POLICY</w:t>
      </w:r>
    </w:p>
    <w:p w:rsidR="00D92AA8" w:rsidRPr="00BA6E4E" w:rsidRDefault="00D92AA8" w:rsidP="00D92AA8">
      <w:pPr>
        <w:widowControl w:val="0"/>
        <w:autoSpaceDE w:val="0"/>
        <w:autoSpaceDN w:val="0"/>
        <w:adjustRightInd w:val="0"/>
        <w:spacing w:after="320"/>
        <w:rPr>
          <w:rFonts w:ascii="Times New Roman" w:hAnsi="Times New Roman" w:cs="Times New Roman"/>
          <w:sz w:val="22"/>
          <w:szCs w:val="22"/>
        </w:rPr>
      </w:pPr>
      <w:r w:rsidRPr="00BA6E4E">
        <w:rPr>
          <w:rFonts w:ascii="Times New Roman" w:hAnsi="Times New Roman" w:cs="Times New Roman"/>
          <w:sz w:val="22"/>
          <w:szCs w:val="22"/>
        </w:rPr>
        <w:t>The accelerated pace of an intensive course supposes no absences.  Only faculty-approved absences and official medical excuses are valid. </w:t>
      </w:r>
      <w:r w:rsidR="001A7EE1" w:rsidRPr="00BA6E4E">
        <w:rPr>
          <w:rFonts w:ascii="Times New Roman" w:hAnsi="Times New Roman" w:cs="Times New Roman"/>
          <w:sz w:val="22"/>
          <w:szCs w:val="22"/>
        </w:rPr>
        <w:t>Official medical excuses require documentation from a health professional (excluding a note from the college’s nurse; she doesn’t give those out so please don’t ask her to supply one).</w:t>
      </w:r>
      <w:r w:rsidRPr="00BA6E4E">
        <w:rPr>
          <w:rFonts w:ascii="Times New Roman" w:hAnsi="Times New Roman" w:cs="Times New Roman"/>
          <w:sz w:val="22"/>
          <w:szCs w:val="22"/>
        </w:rPr>
        <w:t xml:space="preserve"> In general, if you miss more than two full days you should discuss dropping the course with the professor.  Your daily attendance (morning and afternoon sessions</w:t>
      </w:r>
      <w:r w:rsidR="001A7EE1" w:rsidRPr="00BA6E4E">
        <w:rPr>
          <w:rFonts w:ascii="Times New Roman" w:hAnsi="Times New Roman" w:cs="Times New Roman"/>
          <w:sz w:val="22"/>
          <w:szCs w:val="22"/>
        </w:rPr>
        <w:t xml:space="preserve"> each count as one class</w:t>
      </w:r>
      <w:r w:rsidRPr="00BA6E4E">
        <w:rPr>
          <w:rFonts w:ascii="Times New Roman" w:hAnsi="Times New Roman" w:cs="Times New Roman"/>
          <w:sz w:val="22"/>
          <w:szCs w:val="22"/>
        </w:rPr>
        <w:t xml:space="preserve">) and class participation are key elements in you final grade.  </w:t>
      </w:r>
      <w:r w:rsidRPr="00BA6E4E">
        <w:rPr>
          <w:rFonts w:ascii="Times New Roman" w:hAnsi="Times New Roman" w:cs="Times New Roman"/>
          <w:b/>
          <w:sz w:val="22"/>
          <w:szCs w:val="22"/>
        </w:rPr>
        <w:t>After two unexcused abse</w:t>
      </w:r>
      <w:r w:rsidR="001A7EE1" w:rsidRPr="00BA6E4E">
        <w:rPr>
          <w:rFonts w:ascii="Times New Roman" w:hAnsi="Times New Roman" w:cs="Times New Roman"/>
          <w:b/>
          <w:sz w:val="22"/>
          <w:szCs w:val="22"/>
        </w:rPr>
        <w:t xml:space="preserve">nces, your grade will drop </w:t>
      </w:r>
      <w:r w:rsidR="00C21C13">
        <w:rPr>
          <w:rFonts w:ascii="Times New Roman" w:hAnsi="Times New Roman" w:cs="Times New Roman"/>
          <w:b/>
          <w:sz w:val="22"/>
          <w:szCs w:val="22"/>
        </w:rPr>
        <w:t>by 4%</w:t>
      </w:r>
      <w:r w:rsidRPr="00BA6E4E">
        <w:rPr>
          <w:rFonts w:ascii="Times New Roman" w:hAnsi="Times New Roman" w:cs="Times New Roman"/>
          <w:sz w:val="22"/>
          <w:szCs w:val="22"/>
        </w:rPr>
        <w:t>.  Your grade will continue to drop for every additional absence.</w:t>
      </w:r>
    </w:p>
    <w:p w:rsidR="00337AAB" w:rsidRPr="00BA6E4E" w:rsidRDefault="00337AAB" w:rsidP="00337AAB">
      <w:pPr>
        <w:widowControl w:val="0"/>
        <w:autoSpaceDE w:val="0"/>
        <w:autoSpaceDN w:val="0"/>
        <w:adjustRightInd w:val="0"/>
        <w:spacing w:after="320"/>
        <w:rPr>
          <w:rFonts w:ascii="Times New Roman" w:hAnsi="Times New Roman" w:cs="Times New Roman"/>
          <w:sz w:val="22"/>
          <w:szCs w:val="22"/>
        </w:rPr>
      </w:pPr>
      <w:r w:rsidRPr="00BA6E4E">
        <w:rPr>
          <w:rFonts w:ascii="Times New Roman" w:hAnsi="Times New Roman" w:cs="Times New Roman"/>
          <w:b/>
          <w:bCs/>
          <w:sz w:val="22"/>
          <w:szCs w:val="22"/>
        </w:rPr>
        <w:t>GENERAL PROCEDURES</w:t>
      </w:r>
    </w:p>
    <w:p w:rsidR="00337AAB" w:rsidRPr="00BA6E4E" w:rsidRDefault="00337AAB" w:rsidP="00337AAB">
      <w:pPr>
        <w:widowControl w:val="0"/>
        <w:autoSpaceDE w:val="0"/>
        <w:autoSpaceDN w:val="0"/>
        <w:adjustRightInd w:val="0"/>
        <w:spacing w:after="320"/>
        <w:rPr>
          <w:rFonts w:ascii="Times New Roman" w:hAnsi="Times New Roman" w:cs="Times New Roman"/>
          <w:sz w:val="22"/>
          <w:szCs w:val="22"/>
        </w:rPr>
      </w:pPr>
      <w:r w:rsidRPr="00BA6E4E">
        <w:rPr>
          <w:rFonts w:ascii="Times New Roman" w:hAnsi="Times New Roman" w:cs="Times New Roman"/>
          <w:sz w:val="22"/>
          <w:szCs w:val="22"/>
        </w:rPr>
        <w:t>You should plan</w:t>
      </w:r>
      <w:r w:rsidR="00C21C13">
        <w:rPr>
          <w:rFonts w:ascii="Times New Roman" w:hAnsi="Times New Roman" w:cs="Times New Roman"/>
          <w:sz w:val="22"/>
          <w:szCs w:val="22"/>
        </w:rPr>
        <w:t xml:space="preserve"> to spend at least three</w:t>
      </w:r>
      <w:r w:rsidRPr="00BA6E4E">
        <w:rPr>
          <w:rFonts w:ascii="Times New Roman" w:hAnsi="Times New Roman" w:cs="Times New Roman"/>
          <w:sz w:val="22"/>
          <w:szCs w:val="22"/>
        </w:rPr>
        <w:t xml:space="preserve"> hours daily studying, preparing for class, and doing homework.  If you spend less than this amount of time on this course, do not complain to the professo</w:t>
      </w:r>
      <w:r w:rsidR="00201CFF" w:rsidRPr="00BA6E4E">
        <w:rPr>
          <w:rFonts w:ascii="Times New Roman" w:hAnsi="Times New Roman" w:cs="Times New Roman"/>
          <w:sz w:val="22"/>
          <w:szCs w:val="22"/>
        </w:rPr>
        <w:t xml:space="preserve">r about low grades or difficult </w:t>
      </w:r>
      <w:r w:rsidRPr="00BA6E4E">
        <w:rPr>
          <w:rFonts w:ascii="Times New Roman" w:hAnsi="Times New Roman" w:cs="Times New Roman"/>
          <w:sz w:val="22"/>
          <w:szCs w:val="22"/>
        </w:rPr>
        <w:t xml:space="preserve">assignments.  Before coming to class, review grammar and vocabulary, </w:t>
      </w:r>
      <w:r w:rsidR="00201CFF" w:rsidRPr="00BA6E4E">
        <w:rPr>
          <w:rFonts w:ascii="Times New Roman" w:hAnsi="Times New Roman" w:cs="Times New Roman"/>
          <w:sz w:val="22"/>
          <w:szCs w:val="22"/>
        </w:rPr>
        <w:t xml:space="preserve">familiarizing </w:t>
      </w:r>
      <w:proofErr w:type="gramStart"/>
      <w:r w:rsidRPr="00BA6E4E">
        <w:rPr>
          <w:rFonts w:ascii="Times New Roman" w:hAnsi="Times New Roman" w:cs="Times New Roman"/>
          <w:sz w:val="22"/>
          <w:szCs w:val="22"/>
        </w:rPr>
        <w:t>yourself</w:t>
      </w:r>
      <w:proofErr w:type="gramEnd"/>
      <w:r w:rsidRPr="00BA6E4E">
        <w:rPr>
          <w:rFonts w:ascii="Times New Roman" w:hAnsi="Times New Roman" w:cs="Times New Roman"/>
          <w:sz w:val="22"/>
          <w:szCs w:val="22"/>
        </w:rPr>
        <w:t xml:space="preserve"> with the materials we will be covering that day.</w:t>
      </w:r>
      <w:r w:rsidR="00220F7B" w:rsidRPr="00BA6E4E">
        <w:rPr>
          <w:rFonts w:ascii="Times New Roman" w:hAnsi="Times New Roman" w:cs="Times New Roman"/>
          <w:sz w:val="22"/>
          <w:szCs w:val="22"/>
        </w:rPr>
        <w:t xml:space="preserve">  </w:t>
      </w:r>
      <w:r w:rsidRPr="00BA6E4E">
        <w:rPr>
          <w:rFonts w:ascii="Times New Roman" w:hAnsi="Times New Roman" w:cs="Times New Roman"/>
          <w:sz w:val="22"/>
          <w:szCs w:val="22"/>
        </w:rPr>
        <w:t>Th</w:t>
      </w:r>
      <w:r w:rsidR="00CB2C86" w:rsidRPr="00BA6E4E">
        <w:rPr>
          <w:rFonts w:ascii="Times New Roman" w:hAnsi="Times New Roman" w:cs="Times New Roman"/>
          <w:sz w:val="22"/>
          <w:szCs w:val="22"/>
        </w:rPr>
        <w:t>e final oral presentation</w:t>
      </w:r>
      <w:r w:rsidR="001A7EE1" w:rsidRPr="00BA6E4E">
        <w:rPr>
          <w:rFonts w:ascii="Times New Roman" w:hAnsi="Times New Roman" w:cs="Times New Roman"/>
          <w:sz w:val="22"/>
          <w:szCs w:val="22"/>
        </w:rPr>
        <w:t xml:space="preserve"> will be in Spanish</w:t>
      </w:r>
      <w:r w:rsidRPr="00BA6E4E">
        <w:rPr>
          <w:rFonts w:ascii="Times New Roman" w:hAnsi="Times New Roman" w:cs="Times New Roman"/>
          <w:sz w:val="22"/>
          <w:szCs w:val="22"/>
        </w:rPr>
        <w:t>, and you will be ask</w:t>
      </w:r>
      <w:r w:rsidR="00CB2C86" w:rsidRPr="00BA6E4E">
        <w:rPr>
          <w:rFonts w:ascii="Times New Roman" w:hAnsi="Times New Roman" w:cs="Times New Roman"/>
          <w:sz w:val="22"/>
          <w:szCs w:val="22"/>
        </w:rPr>
        <w:t>ed</w:t>
      </w:r>
      <w:r w:rsidRPr="00BA6E4E">
        <w:rPr>
          <w:rFonts w:ascii="Times New Roman" w:hAnsi="Times New Roman" w:cs="Times New Roman"/>
          <w:sz w:val="22"/>
          <w:szCs w:val="22"/>
        </w:rPr>
        <w:t xml:space="preserve"> to talk about a topic pre-approved by your professor.  De</w:t>
      </w:r>
      <w:r w:rsidR="00220F7B" w:rsidRPr="00BA6E4E">
        <w:rPr>
          <w:rFonts w:ascii="Times New Roman" w:hAnsi="Times New Roman" w:cs="Times New Roman"/>
          <w:sz w:val="22"/>
          <w:szCs w:val="22"/>
        </w:rPr>
        <w:t xml:space="preserve">tails will be provided later.  </w:t>
      </w:r>
      <w:r w:rsidRPr="00BA6E4E">
        <w:rPr>
          <w:rFonts w:ascii="Times New Roman" w:hAnsi="Times New Roman" w:cs="Times New Roman"/>
          <w:sz w:val="22"/>
          <w:szCs w:val="22"/>
        </w:rPr>
        <w:t xml:space="preserve">No cell phones or laptops allowed in class.  </w:t>
      </w:r>
    </w:p>
    <w:p w:rsidR="00337AAB" w:rsidRPr="00BA6E4E" w:rsidRDefault="001B02F0" w:rsidP="00337AAB">
      <w:pPr>
        <w:widowControl w:val="0"/>
        <w:autoSpaceDE w:val="0"/>
        <w:autoSpaceDN w:val="0"/>
        <w:adjustRightInd w:val="0"/>
        <w:spacing w:after="320"/>
        <w:rPr>
          <w:rFonts w:ascii="Times New Roman" w:hAnsi="Times New Roman" w:cs="Times New Roman"/>
          <w:sz w:val="22"/>
          <w:szCs w:val="22"/>
        </w:rPr>
      </w:pPr>
      <w:r w:rsidRPr="00BA6E4E">
        <w:rPr>
          <w:rFonts w:ascii="Times New Roman" w:hAnsi="Times New Roman" w:cs="Times New Roman"/>
          <w:b/>
          <w:bCs/>
          <w:sz w:val="22"/>
          <w:szCs w:val="22"/>
        </w:rPr>
        <w:t>ACCOMO</w:t>
      </w:r>
      <w:r w:rsidR="00337AAB" w:rsidRPr="00BA6E4E">
        <w:rPr>
          <w:rFonts w:ascii="Times New Roman" w:hAnsi="Times New Roman" w:cs="Times New Roman"/>
          <w:b/>
          <w:bCs/>
          <w:sz w:val="22"/>
          <w:szCs w:val="22"/>
        </w:rPr>
        <w:t>DATIONS FOR ALL STUDENTS</w:t>
      </w:r>
      <w:r w:rsidR="00337AAB" w:rsidRPr="00BA6E4E">
        <w:rPr>
          <w:rFonts w:ascii="Times New Roman" w:hAnsi="Times New Roman" w:cs="Times New Roman"/>
          <w:sz w:val="22"/>
          <w:szCs w:val="22"/>
        </w:rPr>
        <w:t xml:space="preserve"> </w:t>
      </w:r>
    </w:p>
    <w:p w:rsidR="00B07C1B" w:rsidRPr="00BA6E4E" w:rsidRDefault="00220F7B" w:rsidP="00220F7B">
      <w:pPr>
        <w:autoSpaceDE w:val="0"/>
        <w:autoSpaceDN w:val="0"/>
        <w:adjustRightInd w:val="0"/>
        <w:rPr>
          <w:rFonts w:ascii="Times New Roman" w:hAnsi="Times New Roman" w:cs="Times New Roman"/>
          <w:color w:val="000000"/>
          <w:sz w:val="22"/>
          <w:szCs w:val="22"/>
        </w:rPr>
      </w:pPr>
      <w:r w:rsidRPr="00BA6E4E">
        <w:rPr>
          <w:rFonts w:ascii="Times New Roman" w:hAnsi="Times New Roman" w:cs="Times New Roman"/>
          <w:color w:val="000000"/>
          <w:sz w:val="22"/>
          <w:szCs w:val="22"/>
        </w:rPr>
        <w:t>Students who need accommodations for learning disabilities must provide</w:t>
      </w:r>
      <w:r w:rsidR="001A7EE1" w:rsidRPr="00BA6E4E">
        <w:rPr>
          <w:rFonts w:ascii="Times New Roman" w:hAnsi="Times New Roman" w:cs="Times New Roman"/>
          <w:color w:val="000000"/>
          <w:sz w:val="22"/>
          <w:szCs w:val="22"/>
        </w:rPr>
        <w:t xml:space="preserve"> </w:t>
      </w:r>
      <w:r w:rsidRPr="00BA6E4E">
        <w:rPr>
          <w:rFonts w:ascii="Times New Roman" w:hAnsi="Times New Roman" w:cs="Times New Roman"/>
          <w:color w:val="000000"/>
          <w:sz w:val="22"/>
          <w:szCs w:val="22"/>
        </w:rPr>
        <w:t>documentation from a professional qualified to diagnose learning disabilities. For</w:t>
      </w:r>
      <w:r w:rsidR="001A7EE1" w:rsidRPr="00BA6E4E">
        <w:rPr>
          <w:rFonts w:ascii="Times New Roman" w:hAnsi="Times New Roman" w:cs="Times New Roman"/>
          <w:color w:val="000000"/>
          <w:sz w:val="22"/>
          <w:szCs w:val="22"/>
        </w:rPr>
        <w:t xml:space="preserve"> </w:t>
      </w:r>
      <w:r w:rsidRPr="00BA6E4E">
        <w:rPr>
          <w:rFonts w:ascii="Times New Roman" w:hAnsi="Times New Roman" w:cs="Times New Roman"/>
          <w:color w:val="000000"/>
          <w:sz w:val="22"/>
          <w:szCs w:val="22"/>
        </w:rPr>
        <w:t>more information see</w:t>
      </w:r>
      <w:r w:rsidR="00B07C1B" w:rsidRPr="00BA6E4E">
        <w:rPr>
          <w:rFonts w:ascii="Times New Roman" w:hAnsi="Times New Roman" w:cs="Times New Roman"/>
          <w:color w:val="000000"/>
          <w:sz w:val="22"/>
          <w:szCs w:val="22"/>
        </w:rPr>
        <w:t>:</w:t>
      </w:r>
      <w:r w:rsidRPr="00BA6E4E">
        <w:rPr>
          <w:rFonts w:ascii="Times New Roman" w:hAnsi="Times New Roman" w:cs="Times New Roman"/>
          <w:color w:val="000000"/>
          <w:sz w:val="22"/>
          <w:szCs w:val="22"/>
        </w:rPr>
        <w:t xml:space="preserve"> </w:t>
      </w:r>
    </w:p>
    <w:p w:rsidR="00220F7B" w:rsidRPr="00BA6E4E" w:rsidRDefault="00B07C1B" w:rsidP="00220F7B">
      <w:pPr>
        <w:autoSpaceDE w:val="0"/>
        <w:autoSpaceDN w:val="0"/>
        <w:adjustRightInd w:val="0"/>
        <w:rPr>
          <w:rFonts w:ascii="Times New Roman" w:hAnsi="Times New Roman" w:cs="Times New Roman"/>
          <w:sz w:val="22"/>
          <w:szCs w:val="22"/>
        </w:rPr>
      </w:pPr>
      <w:r w:rsidRPr="00BA6E4E">
        <w:rPr>
          <w:rFonts w:ascii="Times New Roman" w:hAnsi="Times New Roman" w:cs="Times New Roman"/>
          <w:sz w:val="22"/>
          <w:szCs w:val="22"/>
        </w:rPr>
        <w:t>http://www.cornellcollege.edu/academic-support-and-advising/disabilities/index.shtml</w:t>
      </w:r>
    </w:p>
    <w:p w:rsidR="00220F7B" w:rsidRPr="00BA6E4E" w:rsidRDefault="00220F7B" w:rsidP="00B07C1B">
      <w:pPr>
        <w:autoSpaceDE w:val="0"/>
        <w:autoSpaceDN w:val="0"/>
        <w:adjustRightInd w:val="0"/>
        <w:rPr>
          <w:rFonts w:ascii="Times New Roman" w:hAnsi="Times New Roman" w:cs="Times New Roman"/>
          <w:color w:val="000000"/>
          <w:sz w:val="22"/>
          <w:szCs w:val="22"/>
        </w:rPr>
      </w:pPr>
      <w:r w:rsidRPr="00BA6E4E">
        <w:rPr>
          <w:rFonts w:ascii="Times New Roman" w:hAnsi="Times New Roman" w:cs="Times New Roman"/>
          <w:color w:val="000000"/>
          <w:sz w:val="22"/>
          <w:szCs w:val="22"/>
        </w:rPr>
        <w:t>Students requesting services may schedule a meeting with the disabilities services</w:t>
      </w:r>
      <w:r w:rsidR="001A7EE1" w:rsidRPr="00BA6E4E">
        <w:rPr>
          <w:rFonts w:ascii="Times New Roman" w:hAnsi="Times New Roman" w:cs="Times New Roman"/>
          <w:color w:val="000000"/>
          <w:sz w:val="22"/>
          <w:szCs w:val="22"/>
        </w:rPr>
        <w:t xml:space="preserve"> </w:t>
      </w:r>
      <w:r w:rsidR="00B07C1B" w:rsidRPr="00BA6E4E">
        <w:rPr>
          <w:rFonts w:ascii="Times New Roman" w:hAnsi="Times New Roman" w:cs="Times New Roman"/>
          <w:color w:val="000000"/>
          <w:sz w:val="22"/>
          <w:szCs w:val="22"/>
        </w:rPr>
        <w:t>C</w:t>
      </w:r>
      <w:r w:rsidRPr="00BA6E4E">
        <w:rPr>
          <w:rFonts w:ascii="Times New Roman" w:hAnsi="Times New Roman" w:cs="Times New Roman"/>
          <w:color w:val="000000"/>
          <w:sz w:val="22"/>
          <w:szCs w:val="22"/>
        </w:rPr>
        <w:t>oordinator</w:t>
      </w:r>
      <w:r w:rsidR="00B07C1B" w:rsidRPr="00BA6E4E">
        <w:rPr>
          <w:rFonts w:ascii="Times New Roman" w:hAnsi="Times New Roman" w:cs="Times New Roman"/>
          <w:color w:val="000000"/>
          <w:sz w:val="22"/>
          <w:szCs w:val="22"/>
        </w:rPr>
        <w:t xml:space="preserve">, </w:t>
      </w:r>
      <w:r w:rsidR="001A7EE1" w:rsidRPr="00BA6E4E">
        <w:rPr>
          <w:rFonts w:ascii="Times New Roman" w:hAnsi="Times New Roman" w:cs="Times New Roman"/>
          <w:color w:val="000000"/>
          <w:sz w:val="22"/>
          <w:szCs w:val="22"/>
        </w:rPr>
        <w:t>Brooke Paulsen</w:t>
      </w:r>
      <w:r w:rsidR="00B07C1B" w:rsidRPr="00BA6E4E">
        <w:rPr>
          <w:rFonts w:ascii="Times New Roman" w:hAnsi="Times New Roman" w:cs="Times New Roman"/>
          <w:color w:val="000000"/>
          <w:sz w:val="22"/>
          <w:szCs w:val="22"/>
        </w:rPr>
        <w:t>,</w:t>
      </w:r>
      <w:r w:rsidRPr="00BA6E4E">
        <w:rPr>
          <w:rFonts w:ascii="Times New Roman" w:hAnsi="Times New Roman" w:cs="Times New Roman"/>
          <w:color w:val="000000"/>
          <w:sz w:val="22"/>
          <w:szCs w:val="22"/>
        </w:rPr>
        <w:t xml:space="preserve"> as early as possible to discuss their needs and develop an individualized</w:t>
      </w:r>
      <w:r w:rsidR="00B07C1B" w:rsidRPr="00BA6E4E">
        <w:rPr>
          <w:rFonts w:ascii="Times New Roman" w:hAnsi="Times New Roman" w:cs="Times New Roman"/>
          <w:color w:val="000000"/>
          <w:sz w:val="22"/>
          <w:szCs w:val="22"/>
        </w:rPr>
        <w:t xml:space="preserve"> </w:t>
      </w:r>
      <w:r w:rsidRPr="00BA6E4E">
        <w:rPr>
          <w:rFonts w:ascii="Times New Roman" w:hAnsi="Times New Roman" w:cs="Times New Roman"/>
          <w:color w:val="000000"/>
          <w:sz w:val="22"/>
          <w:szCs w:val="22"/>
        </w:rPr>
        <w:t>accommodation plan. Ideally, this meeting would take place well before the start of</w:t>
      </w:r>
      <w:r w:rsidR="00B07C1B" w:rsidRPr="00BA6E4E">
        <w:rPr>
          <w:rFonts w:ascii="Times New Roman" w:hAnsi="Times New Roman" w:cs="Times New Roman"/>
          <w:color w:val="000000"/>
          <w:sz w:val="22"/>
          <w:szCs w:val="22"/>
        </w:rPr>
        <w:t xml:space="preserve"> </w:t>
      </w:r>
      <w:r w:rsidRPr="00BA6E4E">
        <w:rPr>
          <w:rFonts w:ascii="Times New Roman" w:hAnsi="Times New Roman" w:cs="Times New Roman"/>
          <w:color w:val="000000"/>
          <w:sz w:val="22"/>
          <w:szCs w:val="22"/>
        </w:rPr>
        <w:t>classes. At the beginning of each course, the student must notify the instructor within the first three days of the term of any accommodations needed for the duration of the course.</w:t>
      </w:r>
    </w:p>
    <w:p w:rsidR="001200A2" w:rsidRPr="00BA6E4E" w:rsidRDefault="00337AAB" w:rsidP="00F170D8">
      <w:pPr>
        <w:widowControl w:val="0"/>
        <w:autoSpaceDE w:val="0"/>
        <w:autoSpaceDN w:val="0"/>
        <w:adjustRightInd w:val="0"/>
        <w:spacing w:before="240" w:after="320"/>
        <w:rPr>
          <w:rFonts w:ascii="Times New Roman" w:hAnsi="Times New Roman" w:cs="Times New Roman"/>
          <w:b/>
          <w:bCs/>
          <w:sz w:val="22"/>
          <w:szCs w:val="22"/>
        </w:rPr>
      </w:pPr>
      <w:r w:rsidRPr="00BA6E4E">
        <w:rPr>
          <w:rFonts w:ascii="Times New Roman" w:hAnsi="Times New Roman" w:cs="Times New Roman"/>
          <w:b/>
          <w:bCs/>
          <w:sz w:val="22"/>
          <w:szCs w:val="22"/>
        </w:rPr>
        <w:t>ACADEMIC DISHONESTY</w:t>
      </w:r>
    </w:p>
    <w:p w:rsidR="00220F7B" w:rsidRPr="00BA6E4E" w:rsidRDefault="00220F7B" w:rsidP="00220F7B">
      <w:pPr>
        <w:autoSpaceDE w:val="0"/>
        <w:autoSpaceDN w:val="0"/>
        <w:adjustRightInd w:val="0"/>
        <w:rPr>
          <w:rFonts w:ascii="Times New Roman" w:hAnsi="Times New Roman" w:cs="Times New Roman"/>
          <w:sz w:val="22"/>
          <w:szCs w:val="22"/>
        </w:rPr>
      </w:pPr>
      <w:r w:rsidRPr="00BA6E4E">
        <w:rPr>
          <w:rFonts w:ascii="Times New Roman" w:hAnsi="Times New Roman" w:cs="Times New Roman"/>
          <w:sz w:val="22"/>
          <w:szCs w:val="22"/>
        </w:rPr>
        <w:t>Cornell College expects all members of the Cornell community to act with academic</w:t>
      </w:r>
      <w:r w:rsidR="00052FB0" w:rsidRPr="00BA6E4E">
        <w:rPr>
          <w:rFonts w:ascii="Times New Roman" w:hAnsi="Times New Roman" w:cs="Times New Roman"/>
          <w:sz w:val="22"/>
          <w:szCs w:val="22"/>
        </w:rPr>
        <w:t xml:space="preserve"> </w:t>
      </w:r>
      <w:r w:rsidRPr="00BA6E4E">
        <w:rPr>
          <w:rFonts w:ascii="Times New Roman" w:hAnsi="Times New Roman" w:cs="Times New Roman"/>
          <w:sz w:val="22"/>
          <w:szCs w:val="22"/>
        </w:rPr>
        <w:t>integrity. An important aspect of academic integrity is respecting the work of others.</w:t>
      </w:r>
    </w:p>
    <w:p w:rsidR="00220F7B" w:rsidRPr="00BA6E4E" w:rsidRDefault="00220F7B" w:rsidP="00220F7B">
      <w:pPr>
        <w:autoSpaceDE w:val="0"/>
        <w:autoSpaceDN w:val="0"/>
        <w:adjustRightInd w:val="0"/>
        <w:rPr>
          <w:rFonts w:ascii="Times New Roman" w:hAnsi="Times New Roman" w:cs="Times New Roman"/>
          <w:sz w:val="22"/>
          <w:szCs w:val="22"/>
        </w:rPr>
      </w:pPr>
      <w:r w:rsidRPr="00BA6E4E">
        <w:rPr>
          <w:rFonts w:ascii="Times New Roman" w:hAnsi="Times New Roman" w:cs="Times New Roman"/>
          <w:sz w:val="22"/>
          <w:szCs w:val="22"/>
        </w:rPr>
        <w:t>A student is expected to explicitly acknowledge ideas, claims, observations, or data</w:t>
      </w:r>
      <w:r w:rsidR="00052FB0" w:rsidRPr="00BA6E4E">
        <w:rPr>
          <w:rFonts w:ascii="Times New Roman" w:hAnsi="Times New Roman" w:cs="Times New Roman"/>
          <w:sz w:val="22"/>
          <w:szCs w:val="22"/>
        </w:rPr>
        <w:t xml:space="preserve"> </w:t>
      </w:r>
      <w:r w:rsidRPr="00BA6E4E">
        <w:rPr>
          <w:rFonts w:ascii="Times New Roman" w:hAnsi="Times New Roman" w:cs="Times New Roman"/>
          <w:sz w:val="22"/>
          <w:szCs w:val="22"/>
        </w:rPr>
        <w:t>of others, unless generally known. When a piece of work is submitted for credit, a</w:t>
      </w:r>
      <w:r w:rsidR="00052FB0" w:rsidRPr="00BA6E4E">
        <w:rPr>
          <w:rFonts w:ascii="Times New Roman" w:hAnsi="Times New Roman" w:cs="Times New Roman"/>
          <w:sz w:val="22"/>
          <w:szCs w:val="22"/>
        </w:rPr>
        <w:t xml:space="preserve"> </w:t>
      </w:r>
      <w:r w:rsidRPr="00BA6E4E">
        <w:rPr>
          <w:rFonts w:ascii="Times New Roman" w:hAnsi="Times New Roman" w:cs="Times New Roman"/>
          <w:sz w:val="22"/>
          <w:szCs w:val="22"/>
        </w:rPr>
        <w:t>student is asserting that the submission is her or his work unless there is a citation of</w:t>
      </w:r>
      <w:r w:rsidR="00052FB0" w:rsidRPr="00BA6E4E">
        <w:rPr>
          <w:rFonts w:ascii="Times New Roman" w:hAnsi="Times New Roman" w:cs="Times New Roman"/>
          <w:sz w:val="22"/>
          <w:szCs w:val="22"/>
        </w:rPr>
        <w:t xml:space="preserve"> </w:t>
      </w:r>
      <w:r w:rsidRPr="00BA6E4E">
        <w:rPr>
          <w:rFonts w:ascii="Times New Roman" w:hAnsi="Times New Roman" w:cs="Times New Roman"/>
          <w:sz w:val="22"/>
          <w:szCs w:val="22"/>
        </w:rPr>
        <w:t>a specific source. If there is no appropriate acknowledgement of sources, whether</w:t>
      </w:r>
      <w:r w:rsidR="00052FB0" w:rsidRPr="00BA6E4E">
        <w:rPr>
          <w:rFonts w:ascii="Times New Roman" w:hAnsi="Times New Roman" w:cs="Times New Roman"/>
          <w:sz w:val="22"/>
          <w:szCs w:val="22"/>
        </w:rPr>
        <w:t xml:space="preserve"> </w:t>
      </w:r>
      <w:r w:rsidRPr="00BA6E4E">
        <w:rPr>
          <w:rFonts w:ascii="Times New Roman" w:hAnsi="Times New Roman" w:cs="Times New Roman"/>
          <w:sz w:val="22"/>
          <w:szCs w:val="22"/>
        </w:rPr>
        <w:t>intended or not, this may constitute a violation of the College’s requirement for</w:t>
      </w:r>
      <w:r w:rsidR="00052FB0" w:rsidRPr="00BA6E4E">
        <w:rPr>
          <w:rFonts w:ascii="Times New Roman" w:hAnsi="Times New Roman" w:cs="Times New Roman"/>
          <w:sz w:val="22"/>
          <w:szCs w:val="22"/>
        </w:rPr>
        <w:t xml:space="preserve"> </w:t>
      </w:r>
      <w:r w:rsidRPr="00BA6E4E">
        <w:rPr>
          <w:rFonts w:ascii="Times New Roman" w:hAnsi="Times New Roman" w:cs="Times New Roman"/>
          <w:sz w:val="22"/>
          <w:szCs w:val="22"/>
        </w:rPr>
        <w:t xml:space="preserve">honesty in academic work and may be treated as a case of academic dishonesty. </w:t>
      </w:r>
      <w:proofErr w:type="gramStart"/>
      <w:r w:rsidRPr="00BA6E4E">
        <w:rPr>
          <w:rFonts w:ascii="Times New Roman" w:hAnsi="Times New Roman" w:cs="Times New Roman"/>
          <w:sz w:val="22"/>
          <w:szCs w:val="22"/>
        </w:rPr>
        <w:t>The</w:t>
      </w:r>
      <w:r w:rsidR="00052FB0" w:rsidRPr="00BA6E4E">
        <w:rPr>
          <w:rFonts w:ascii="Times New Roman" w:hAnsi="Times New Roman" w:cs="Times New Roman"/>
          <w:sz w:val="22"/>
          <w:szCs w:val="22"/>
        </w:rPr>
        <w:t xml:space="preserve"> </w:t>
      </w:r>
      <w:r w:rsidRPr="00BA6E4E">
        <w:rPr>
          <w:rFonts w:ascii="Times New Roman" w:hAnsi="Times New Roman" w:cs="Times New Roman"/>
          <w:sz w:val="22"/>
          <w:szCs w:val="22"/>
        </w:rPr>
        <w:t>procedures regarding how the College deals with cases of academic dishonesty</w:t>
      </w:r>
      <w:r w:rsidR="00052FB0" w:rsidRPr="00BA6E4E">
        <w:rPr>
          <w:rFonts w:ascii="Times New Roman" w:hAnsi="Times New Roman" w:cs="Times New Roman"/>
          <w:sz w:val="22"/>
          <w:szCs w:val="22"/>
        </w:rPr>
        <w:t xml:space="preserve"> </w:t>
      </w:r>
      <w:r w:rsidRPr="00BA6E4E">
        <w:rPr>
          <w:rFonts w:ascii="Times New Roman" w:hAnsi="Times New Roman" w:cs="Times New Roman"/>
          <w:sz w:val="22"/>
          <w:szCs w:val="22"/>
        </w:rPr>
        <w:t xml:space="preserve">appear in </w:t>
      </w:r>
      <w:r w:rsidRPr="00BA6E4E">
        <w:rPr>
          <w:rFonts w:ascii="Times New Roman" w:hAnsi="Times New Roman" w:cs="Times New Roman"/>
          <w:i/>
          <w:iCs/>
          <w:sz w:val="22"/>
          <w:szCs w:val="22"/>
        </w:rPr>
        <w:t xml:space="preserve">The Catalogue, </w:t>
      </w:r>
      <w:r w:rsidRPr="00BA6E4E">
        <w:rPr>
          <w:rFonts w:ascii="Times New Roman" w:hAnsi="Times New Roman" w:cs="Times New Roman"/>
          <w:sz w:val="22"/>
          <w:szCs w:val="22"/>
        </w:rPr>
        <w:t>under the heading “Academic Honesty.”</w:t>
      </w:r>
      <w:proofErr w:type="gramEnd"/>
    </w:p>
    <w:p w:rsidR="00337AAB" w:rsidRPr="00BA6E4E" w:rsidRDefault="005365CD" w:rsidP="00337AAB">
      <w:pPr>
        <w:widowControl w:val="0"/>
        <w:autoSpaceDE w:val="0"/>
        <w:autoSpaceDN w:val="0"/>
        <w:adjustRightInd w:val="0"/>
        <w:spacing w:after="320"/>
        <w:rPr>
          <w:rFonts w:ascii="Times New Roman" w:hAnsi="Times New Roman" w:cs="Times New Roman"/>
          <w:sz w:val="22"/>
          <w:szCs w:val="22"/>
        </w:rPr>
      </w:pPr>
      <w:hyperlink r:id="rId10" w:history="1">
        <w:r w:rsidR="00337AAB" w:rsidRPr="00BA6E4E">
          <w:rPr>
            <w:rFonts w:ascii="Times New Roman" w:hAnsi="Times New Roman" w:cs="Times New Roman"/>
            <w:color w:val="0A4B01"/>
            <w:sz w:val="22"/>
            <w:szCs w:val="22"/>
          </w:rPr>
          <w:t>http://www.cornellcollege.edu/student-affairs/compass/academic-policies.shtml</w:t>
        </w:r>
      </w:hyperlink>
      <w:r w:rsidR="00337AAB" w:rsidRPr="00BA6E4E">
        <w:rPr>
          <w:rFonts w:ascii="Times New Roman" w:hAnsi="Times New Roman" w:cs="Times New Roman"/>
          <w:sz w:val="22"/>
          <w:szCs w:val="22"/>
        </w:rPr>
        <w:t xml:space="preserve"> </w:t>
      </w:r>
    </w:p>
    <w:p w:rsidR="00BA6E4E" w:rsidRDefault="00BA6E4E" w:rsidP="00D92AA8">
      <w:pPr>
        <w:widowControl w:val="0"/>
        <w:autoSpaceDE w:val="0"/>
        <w:autoSpaceDN w:val="0"/>
        <w:adjustRightInd w:val="0"/>
        <w:spacing w:after="320"/>
        <w:rPr>
          <w:rFonts w:ascii="Times New Roman" w:hAnsi="Times New Roman" w:cs="Times New Roman"/>
          <w:b/>
          <w:bCs/>
          <w:sz w:val="22"/>
          <w:szCs w:val="22"/>
        </w:rPr>
      </w:pPr>
    </w:p>
    <w:p w:rsidR="00BA6E4E" w:rsidRDefault="00BA6E4E" w:rsidP="00D92AA8">
      <w:pPr>
        <w:widowControl w:val="0"/>
        <w:autoSpaceDE w:val="0"/>
        <w:autoSpaceDN w:val="0"/>
        <w:adjustRightInd w:val="0"/>
        <w:spacing w:after="320"/>
        <w:rPr>
          <w:rFonts w:ascii="Times New Roman" w:hAnsi="Times New Roman" w:cs="Times New Roman"/>
          <w:b/>
          <w:bCs/>
          <w:sz w:val="22"/>
          <w:szCs w:val="22"/>
        </w:rPr>
      </w:pPr>
    </w:p>
    <w:p w:rsidR="00D92AA8" w:rsidRPr="00BA6E4E" w:rsidRDefault="00D92AA8" w:rsidP="00D92AA8">
      <w:pPr>
        <w:widowControl w:val="0"/>
        <w:autoSpaceDE w:val="0"/>
        <w:autoSpaceDN w:val="0"/>
        <w:adjustRightInd w:val="0"/>
        <w:spacing w:after="320"/>
        <w:rPr>
          <w:rFonts w:ascii="Times New Roman" w:hAnsi="Times New Roman" w:cs="Times New Roman"/>
          <w:sz w:val="22"/>
          <w:szCs w:val="22"/>
        </w:rPr>
      </w:pPr>
      <w:r w:rsidRPr="00BA6E4E">
        <w:rPr>
          <w:rFonts w:ascii="Times New Roman" w:hAnsi="Times New Roman" w:cs="Times New Roman"/>
          <w:b/>
          <w:bCs/>
          <w:sz w:val="22"/>
          <w:szCs w:val="22"/>
        </w:rPr>
        <w:lastRenderedPageBreak/>
        <w:t>RECOMMENDATIONS FOR SUCCEEDING IN CLASS</w:t>
      </w:r>
    </w:p>
    <w:p w:rsidR="00D92AA8" w:rsidRPr="00BA6E4E" w:rsidRDefault="00D92AA8" w:rsidP="00D92AA8">
      <w:pPr>
        <w:widowControl w:val="0"/>
        <w:numPr>
          <w:ilvl w:val="0"/>
          <w:numId w:val="1"/>
        </w:numPr>
        <w:tabs>
          <w:tab w:val="left" w:pos="220"/>
          <w:tab w:val="left" w:pos="720"/>
        </w:tabs>
        <w:autoSpaceDE w:val="0"/>
        <w:autoSpaceDN w:val="0"/>
        <w:adjustRightInd w:val="0"/>
        <w:ind w:hanging="720"/>
        <w:rPr>
          <w:rFonts w:ascii="Times New Roman" w:hAnsi="Times New Roman" w:cs="Times New Roman"/>
          <w:sz w:val="22"/>
          <w:szCs w:val="22"/>
        </w:rPr>
      </w:pPr>
      <w:r w:rsidRPr="00BA6E4E">
        <w:rPr>
          <w:rFonts w:ascii="Times New Roman" w:hAnsi="Times New Roman" w:cs="Times New Roman"/>
          <w:sz w:val="22"/>
          <w:szCs w:val="22"/>
        </w:rPr>
        <w:t>Come prepared to class every day and on time.</w:t>
      </w:r>
    </w:p>
    <w:p w:rsidR="00D92AA8" w:rsidRPr="00BA6E4E" w:rsidRDefault="00D92AA8" w:rsidP="00D92AA8">
      <w:pPr>
        <w:widowControl w:val="0"/>
        <w:numPr>
          <w:ilvl w:val="0"/>
          <w:numId w:val="2"/>
        </w:numPr>
        <w:tabs>
          <w:tab w:val="left" w:pos="220"/>
          <w:tab w:val="left" w:pos="720"/>
        </w:tabs>
        <w:autoSpaceDE w:val="0"/>
        <w:autoSpaceDN w:val="0"/>
        <w:adjustRightInd w:val="0"/>
        <w:ind w:hanging="720"/>
        <w:rPr>
          <w:rFonts w:ascii="Times New Roman" w:hAnsi="Times New Roman" w:cs="Times New Roman"/>
          <w:sz w:val="22"/>
          <w:szCs w:val="22"/>
        </w:rPr>
      </w:pPr>
      <w:r w:rsidRPr="00BA6E4E">
        <w:rPr>
          <w:rFonts w:ascii="Times New Roman" w:hAnsi="Times New Roman" w:cs="Times New Roman"/>
          <w:sz w:val="22"/>
          <w:szCs w:val="22"/>
        </w:rPr>
        <w:t>Pay attention and ask questions. </w:t>
      </w:r>
    </w:p>
    <w:p w:rsidR="00D92AA8" w:rsidRPr="00BA6E4E" w:rsidRDefault="00D92AA8" w:rsidP="00D92AA8">
      <w:pPr>
        <w:widowControl w:val="0"/>
        <w:numPr>
          <w:ilvl w:val="0"/>
          <w:numId w:val="3"/>
        </w:numPr>
        <w:tabs>
          <w:tab w:val="left" w:pos="220"/>
          <w:tab w:val="left" w:pos="720"/>
        </w:tabs>
        <w:autoSpaceDE w:val="0"/>
        <w:autoSpaceDN w:val="0"/>
        <w:adjustRightInd w:val="0"/>
        <w:ind w:hanging="720"/>
        <w:rPr>
          <w:rFonts w:ascii="Times New Roman" w:hAnsi="Times New Roman" w:cs="Times New Roman"/>
          <w:sz w:val="22"/>
          <w:szCs w:val="22"/>
        </w:rPr>
      </w:pPr>
      <w:r w:rsidRPr="00BA6E4E">
        <w:rPr>
          <w:rFonts w:ascii="Times New Roman" w:hAnsi="Times New Roman" w:cs="Times New Roman"/>
          <w:sz w:val="22"/>
          <w:szCs w:val="22"/>
        </w:rPr>
        <w:t>Do your job.  If you feel lost after spending hours in a subject, look for help.  Visit your professor on his office hours.  Schedule meetings with a tutor.  Form a study group. </w:t>
      </w:r>
    </w:p>
    <w:p w:rsidR="00D92AA8" w:rsidRPr="00C21C13" w:rsidRDefault="00C21C13" w:rsidP="00C21C13">
      <w:pPr>
        <w:widowControl w:val="0"/>
        <w:tabs>
          <w:tab w:val="left" w:pos="220"/>
          <w:tab w:val="left" w:pos="720"/>
        </w:tabs>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4.</w:t>
      </w:r>
      <w:r w:rsidR="00D92AA8" w:rsidRPr="00C21C13">
        <w:rPr>
          <w:rFonts w:ascii="Times New Roman" w:hAnsi="Times New Roman" w:cs="Times New Roman"/>
          <w:sz w:val="22"/>
          <w:szCs w:val="22"/>
        </w:rPr>
        <w:t>Get</w:t>
      </w:r>
      <w:proofErr w:type="gramEnd"/>
      <w:r w:rsidR="00D92AA8" w:rsidRPr="00C21C13">
        <w:rPr>
          <w:rFonts w:ascii="Times New Roman" w:hAnsi="Times New Roman" w:cs="Times New Roman"/>
          <w:sz w:val="22"/>
          <w:szCs w:val="22"/>
        </w:rPr>
        <w:t xml:space="preserve"> exposed to the Spanish language.  Try to immerse </w:t>
      </w:r>
      <w:r w:rsidR="00BA6E4E" w:rsidRPr="00C21C13">
        <w:rPr>
          <w:rFonts w:ascii="Times New Roman" w:hAnsi="Times New Roman" w:cs="Times New Roman"/>
          <w:sz w:val="22"/>
          <w:szCs w:val="22"/>
        </w:rPr>
        <w:t xml:space="preserve">yourself </w:t>
      </w:r>
      <w:r w:rsidR="00D92AA8" w:rsidRPr="00C21C13">
        <w:rPr>
          <w:rFonts w:ascii="Times New Roman" w:hAnsi="Times New Roman" w:cs="Times New Roman"/>
          <w:sz w:val="22"/>
          <w:szCs w:val="22"/>
        </w:rPr>
        <w:t>as much as possible in Spanish, reading online news, watching TV, listening to songs, watching movies or just browsing the internet in Spanish.  Try to use Spanish with friends and classmates. </w:t>
      </w:r>
    </w:p>
    <w:p w:rsidR="00D92AA8" w:rsidRPr="00BA6E4E" w:rsidRDefault="00C21C13" w:rsidP="00C21C13">
      <w:pPr>
        <w:widowControl w:val="0"/>
        <w:tabs>
          <w:tab w:val="left" w:pos="220"/>
          <w:tab w:val="left" w:pos="720"/>
        </w:tabs>
        <w:autoSpaceDE w:val="0"/>
        <w:autoSpaceDN w:val="0"/>
        <w:adjustRightInd w:val="0"/>
        <w:rPr>
          <w:rFonts w:ascii="Times New Roman" w:hAnsi="Times New Roman" w:cs="Times New Roman"/>
          <w:sz w:val="22"/>
          <w:szCs w:val="22"/>
        </w:rPr>
      </w:pPr>
      <w:proofErr w:type="gramStart"/>
      <w:r>
        <w:rPr>
          <w:rFonts w:ascii="Times New Roman" w:hAnsi="Times New Roman" w:cs="Times New Roman"/>
          <w:sz w:val="22"/>
          <w:szCs w:val="22"/>
        </w:rPr>
        <w:t>5.</w:t>
      </w:r>
      <w:r w:rsidR="00D92AA8" w:rsidRPr="00BA6E4E">
        <w:rPr>
          <w:rFonts w:ascii="Times New Roman" w:hAnsi="Times New Roman" w:cs="Times New Roman"/>
          <w:sz w:val="22"/>
          <w:szCs w:val="22"/>
        </w:rPr>
        <w:t>Diversify</w:t>
      </w:r>
      <w:proofErr w:type="gramEnd"/>
      <w:r w:rsidR="00D92AA8" w:rsidRPr="00BA6E4E">
        <w:rPr>
          <w:rFonts w:ascii="Times New Roman" w:hAnsi="Times New Roman" w:cs="Times New Roman"/>
          <w:sz w:val="22"/>
          <w:szCs w:val="22"/>
        </w:rPr>
        <w:t xml:space="preserve"> the way you study:  write cards with vocabulary, use charts to visualize irregular verbs.  Do the exercises from </w:t>
      </w:r>
      <w:proofErr w:type="spellStart"/>
      <w:r w:rsidR="00D92AA8" w:rsidRPr="00BA6E4E">
        <w:rPr>
          <w:rFonts w:ascii="Times New Roman" w:hAnsi="Times New Roman" w:cs="Times New Roman"/>
          <w:i/>
          <w:iCs/>
          <w:sz w:val="22"/>
          <w:szCs w:val="22"/>
        </w:rPr>
        <w:t>Puntos</w:t>
      </w:r>
      <w:proofErr w:type="spellEnd"/>
      <w:r w:rsidR="00D92AA8" w:rsidRPr="00BA6E4E">
        <w:rPr>
          <w:rFonts w:ascii="Times New Roman" w:hAnsi="Times New Roman" w:cs="Times New Roman"/>
          <w:i/>
          <w:iCs/>
          <w:sz w:val="22"/>
          <w:szCs w:val="22"/>
        </w:rPr>
        <w:t xml:space="preserve"> de </w:t>
      </w:r>
      <w:proofErr w:type="spellStart"/>
      <w:r w:rsidR="00D92AA8" w:rsidRPr="00BA6E4E">
        <w:rPr>
          <w:rFonts w:ascii="Times New Roman" w:hAnsi="Times New Roman" w:cs="Times New Roman"/>
          <w:i/>
          <w:iCs/>
          <w:sz w:val="22"/>
          <w:szCs w:val="22"/>
        </w:rPr>
        <w:t>Partida</w:t>
      </w:r>
      <w:proofErr w:type="spellEnd"/>
      <w:r w:rsidR="00D92AA8" w:rsidRPr="00BA6E4E">
        <w:rPr>
          <w:rFonts w:ascii="Times New Roman" w:hAnsi="Times New Roman" w:cs="Times New Roman"/>
          <w:sz w:val="22"/>
          <w:szCs w:val="22"/>
        </w:rPr>
        <w:t xml:space="preserve"> companion website: </w:t>
      </w:r>
      <w:hyperlink r:id="rId11" w:history="1">
        <w:r w:rsidR="00D92AA8" w:rsidRPr="00BA6E4E">
          <w:rPr>
            <w:rFonts w:ascii="Times New Roman" w:hAnsi="Times New Roman" w:cs="Times New Roman"/>
            <w:color w:val="0A4B01"/>
            <w:sz w:val="22"/>
            <w:szCs w:val="22"/>
          </w:rPr>
          <w:t>http://www.mhhe.com/puntos9</w:t>
        </w:r>
      </w:hyperlink>
      <w:r w:rsidR="00D92AA8" w:rsidRPr="00BA6E4E">
        <w:rPr>
          <w:rFonts w:ascii="Times New Roman" w:hAnsi="Times New Roman" w:cs="Times New Roman"/>
          <w:sz w:val="22"/>
          <w:szCs w:val="22"/>
        </w:rPr>
        <w:t>. </w:t>
      </w:r>
    </w:p>
    <w:p w:rsidR="00BA6E4E" w:rsidRPr="00BA6E4E" w:rsidRDefault="00BA6E4E" w:rsidP="00BA6E4E">
      <w:pPr>
        <w:widowControl w:val="0"/>
        <w:tabs>
          <w:tab w:val="left" w:pos="220"/>
          <w:tab w:val="left" w:pos="720"/>
        </w:tabs>
        <w:autoSpaceDE w:val="0"/>
        <w:autoSpaceDN w:val="0"/>
        <w:adjustRightInd w:val="0"/>
        <w:rPr>
          <w:rFonts w:ascii="Times New Roman" w:hAnsi="Times New Roman" w:cs="Times New Roman"/>
          <w:sz w:val="22"/>
          <w:szCs w:val="22"/>
        </w:rPr>
      </w:pPr>
    </w:p>
    <w:p w:rsidR="000904FA" w:rsidRDefault="000904FA" w:rsidP="00BA6E4E">
      <w:pPr>
        <w:rPr>
          <w:rFonts w:ascii="Times New Roman" w:hAnsi="Times New Roman" w:cs="Times New Roman"/>
          <w:b/>
          <w:sz w:val="22"/>
          <w:szCs w:val="22"/>
          <w:u w:val="single"/>
        </w:rPr>
      </w:pPr>
    </w:p>
    <w:p w:rsidR="000904FA" w:rsidRDefault="000904FA" w:rsidP="00BA6E4E">
      <w:pPr>
        <w:rPr>
          <w:rFonts w:ascii="Times New Roman" w:hAnsi="Times New Roman" w:cs="Times New Roman"/>
          <w:b/>
          <w:sz w:val="22"/>
          <w:szCs w:val="22"/>
          <w:u w:val="single"/>
        </w:rPr>
      </w:pPr>
    </w:p>
    <w:p w:rsidR="00BA6E4E" w:rsidRPr="00BA6E4E" w:rsidRDefault="00BA6E4E" w:rsidP="00BA6E4E">
      <w:pPr>
        <w:rPr>
          <w:rFonts w:ascii="Times New Roman" w:hAnsi="Times New Roman" w:cs="Times New Roman"/>
          <w:b/>
          <w:sz w:val="22"/>
          <w:szCs w:val="22"/>
          <w:u w:val="single"/>
        </w:rPr>
      </w:pPr>
      <w:r w:rsidRPr="00BA6E4E">
        <w:rPr>
          <w:rFonts w:ascii="Times New Roman" w:hAnsi="Times New Roman" w:cs="Times New Roman"/>
          <w:b/>
          <w:sz w:val="22"/>
          <w:szCs w:val="22"/>
          <w:u w:val="single"/>
        </w:rPr>
        <w:t>RESOURCES:</w:t>
      </w:r>
    </w:p>
    <w:p w:rsidR="00BA6E4E" w:rsidRPr="00BA6E4E" w:rsidRDefault="00BA6E4E" w:rsidP="00BA6E4E">
      <w:pPr>
        <w:jc w:val="both"/>
        <w:rPr>
          <w:rFonts w:ascii="Times New Roman" w:hAnsi="Times New Roman" w:cs="Times New Roman"/>
          <w:sz w:val="22"/>
          <w:szCs w:val="22"/>
        </w:rPr>
      </w:pPr>
    </w:p>
    <w:p w:rsidR="00BA6E4E" w:rsidRPr="00BA6E4E" w:rsidRDefault="00BA6E4E" w:rsidP="00BA6E4E">
      <w:pPr>
        <w:pStyle w:val="Heading2"/>
        <w:rPr>
          <w:sz w:val="22"/>
          <w:szCs w:val="22"/>
        </w:rPr>
      </w:pPr>
      <w:r w:rsidRPr="00BA6E4E">
        <w:rPr>
          <w:sz w:val="22"/>
          <w:szCs w:val="22"/>
        </w:rPr>
        <w:t>Dictionaries</w:t>
      </w:r>
    </w:p>
    <w:p w:rsidR="00BA6E4E" w:rsidRPr="00BA6E4E" w:rsidRDefault="00BA6E4E" w:rsidP="00BA6E4E">
      <w:pPr>
        <w:numPr>
          <w:ilvl w:val="0"/>
          <w:numId w:val="7"/>
        </w:numPr>
        <w:spacing w:before="100" w:beforeAutospacing="1" w:after="100" w:afterAutospacing="1"/>
        <w:rPr>
          <w:rFonts w:ascii="Times New Roman" w:hAnsi="Times New Roman" w:cs="Times New Roman"/>
          <w:sz w:val="22"/>
          <w:szCs w:val="22"/>
        </w:rPr>
      </w:pPr>
      <w:r w:rsidRPr="00BA6E4E">
        <w:rPr>
          <w:rFonts w:ascii="Times New Roman" w:hAnsi="Times New Roman" w:cs="Times New Roman"/>
          <w:sz w:val="22"/>
          <w:szCs w:val="22"/>
        </w:rPr>
        <w:t xml:space="preserve">General and specialty dictionaries (business, medical, slang, etc.) as well as a thesaurus and word games are available at </w:t>
      </w:r>
      <w:hyperlink r:id="rId12" w:tooltip="Your Dictionary.com" w:history="1">
        <w:r w:rsidRPr="00BA6E4E">
          <w:rPr>
            <w:rStyle w:val="Hyperlink"/>
            <w:rFonts w:ascii="Times New Roman" w:hAnsi="Times New Roman" w:cs="Times New Roman"/>
            <w:sz w:val="22"/>
            <w:szCs w:val="22"/>
          </w:rPr>
          <w:t>Your Dictionary.com</w:t>
        </w:r>
      </w:hyperlink>
      <w:r w:rsidRPr="00BA6E4E">
        <w:rPr>
          <w:rFonts w:ascii="Times New Roman" w:hAnsi="Times New Roman" w:cs="Times New Roman"/>
          <w:sz w:val="22"/>
          <w:szCs w:val="22"/>
        </w:rPr>
        <w:t xml:space="preserve"> </w:t>
      </w:r>
    </w:p>
    <w:p w:rsidR="00BA6E4E" w:rsidRPr="00BA6E4E" w:rsidRDefault="00BA6E4E" w:rsidP="00BA6E4E">
      <w:pPr>
        <w:numPr>
          <w:ilvl w:val="0"/>
          <w:numId w:val="7"/>
        </w:numPr>
        <w:spacing w:before="100" w:beforeAutospacing="1" w:after="100" w:afterAutospacing="1"/>
        <w:rPr>
          <w:rFonts w:ascii="Times New Roman" w:hAnsi="Times New Roman" w:cs="Times New Roman"/>
          <w:sz w:val="22"/>
          <w:szCs w:val="22"/>
        </w:rPr>
      </w:pPr>
      <w:proofErr w:type="spellStart"/>
      <w:r w:rsidRPr="00BA6E4E">
        <w:rPr>
          <w:rFonts w:ascii="Times New Roman" w:hAnsi="Times New Roman" w:cs="Times New Roman"/>
          <w:sz w:val="22"/>
          <w:szCs w:val="22"/>
        </w:rPr>
        <w:t>Freelang</w:t>
      </w:r>
      <w:proofErr w:type="spellEnd"/>
      <w:r w:rsidRPr="00BA6E4E">
        <w:rPr>
          <w:rFonts w:ascii="Times New Roman" w:hAnsi="Times New Roman" w:cs="Times New Roman"/>
          <w:sz w:val="22"/>
          <w:szCs w:val="22"/>
        </w:rPr>
        <w:t xml:space="preserve"> dictionary offers a basic Spanish/English Freeware dictionary program at </w:t>
      </w:r>
      <w:hyperlink r:id="rId13" w:tooltip="Freelang.com" w:history="1">
        <w:r w:rsidRPr="00BA6E4E">
          <w:rPr>
            <w:rStyle w:val="Hyperlink"/>
            <w:rFonts w:ascii="Times New Roman" w:hAnsi="Times New Roman" w:cs="Times New Roman"/>
            <w:sz w:val="22"/>
            <w:szCs w:val="22"/>
          </w:rPr>
          <w:t>Freelang.com</w:t>
        </w:r>
      </w:hyperlink>
      <w:r w:rsidRPr="00BA6E4E">
        <w:rPr>
          <w:rFonts w:ascii="Times New Roman" w:hAnsi="Times New Roman" w:cs="Times New Roman"/>
          <w:sz w:val="22"/>
          <w:szCs w:val="22"/>
        </w:rPr>
        <w:t xml:space="preserve"> </w:t>
      </w:r>
    </w:p>
    <w:p w:rsidR="00BA6E4E" w:rsidRPr="00BA6E4E" w:rsidRDefault="005365CD" w:rsidP="00BA6E4E">
      <w:pPr>
        <w:numPr>
          <w:ilvl w:val="0"/>
          <w:numId w:val="7"/>
        </w:numPr>
        <w:spacing w:before="100" w:beforeAutospacing="1" w:after="100" w:afterAutospacing="1"/>
        <w:rPr>
          <w:rFonts w:ascii="Times New Roman" w:hAnsi="Times New Roman" w:cs="Times New Roman"/>
          <w:sz w:val="22"/>
          <w:szCs w:val="22"/>
        </w:rPr>
      </w:pPr>
      <w:hyperlink r:id="rId14" w:tooltip="Diccionarios.com" w:history="1">
        <w:r w:rsidR="00BA6E4E" w:rsidRPr="00BA6E4E">
          <w:rPr>
            <w:rStyle w:val="Hyperlink"/>
            <w:rFonts w:ascii="Times New Roman" w:hAnsi="Times New Roman" w:cs="Times New Roman"/>
            <w:sz w:val="22"/>
            <w:szCs w:val="22"/>
          </w:rPr>
          <w:t>Diccionarios.com</w:t>
        </w:r>
      </w:hyperlink>
      <w:r w:rsidR="00BA6E4E" w:rsidRPr="00BA6E4E">
        <w:rPr>
          <w:rFonts w:ascii="Times New Roman" w:hAnsi="Times New Roman" w:cs="Times New Roman"/>
          <w:sz w:val="22"/>
          <w:szCs w:val="22"/>
        </w:rPr>
        <w:t xml:space="preserve"> is provided by </w:t>
      </w:r>
      <w:proofErr w:type="spellStart"/>
      <w:r w:rsidR="00BA6E4E" w:rsidRPr="00BA6E4E">
        <w:rPr>
          <w:rFonts w:ascii="Times New Roman" w:hAnsi="Times New Roman" w:cs="Times New Roman"/>
          <w:sz w:val="22"/>
          <w:szCs w:val="22"/>
        </w:rPr>
        <w:t>Spes</w:t>
      </w:r>
      <w:proofErr w:type="spellEnd"/>
      <w:r w:rsidR="00BA6E4E" w:rsidRPr="00BA6E4E">
        <w:rPr>
          <w:rFonts w:ascii="Times New Roman" w:hAnsi="Times New Roman" w:cs="Times New Roman"/>
          <w:sz w:val="22"/>
          <w:szCs w:val="22"/>
        </w:rPr>
        <w:t xml:space="preserve"> Editorial, publishers of Larousse, </w:t>
      </w:r>
      <w:proofErr w:type="spellStart"/>
      <w:r w:rsidR="00BA6E4E" w:rsidRPr="00BA6E4E">
        <w:rPr>
          <w:rFonts w:ascii="Times New Roman" w:hAnsi="Times New Roman" w:cs="Times New Roman"/>
          <w:sz w:val="22"/>
          <w:szCs w:val="22"/>
        </w:rPr>
        <w:t>Harraps</w:t>
      </w:r>
      <w:proofErr w:type="spellEnd"/>
      <w:r w:rsidR="00BA6E4E" w:rsidRPr="00BA6E4E">
        <w:rPr>
          <w:rFonts w:ascii="Times New Roman" w:hAnsi="Times New Roman" w:cs="Times New Roman"/>
          <w:sz w:val="22"/>
          <w:szCs w:val="22"/>
        </w:rPr>
        <w:t xml:space="preserve">' y </w:t>
      </w:r>
      <w:proofErr w:type="spellStart"/>
      <w:r w:rsidR="00BA6E4E" w:rsidRPr="00BA6E4E">
        <w:rPr>
          <w:rStyle w:val="Strong"/>
          <w:rFonts w:ascii="Times New Roman" w:hAnsi="Times New Roman" w:cs="Times New Roman"/>
          <w:sz w:val="22"/>
          <w:szCs w:val="22"/>
        </w:rPr>
        <w:t>Vox</w:t>
      </w:r>
      <w:proofErr w:type="spellEnd"/>
      <w:r w:rsidR="00BA6E4E" w:rsidRPr="00BA6E4E">
        <w:rPr>
          <w:rFonts w:ascii="Times New Roman" w:hAnsi="Times New Roman" w:cs="Times New Roman"/>
          <w:sz w:val="22"/>
          <w:szCs w:val="22"/>
        </w:rPr>
        <w:t xml:space="preserve"> </w:t>
      </w:r>
    </w:p>
    <w:p w:rsidR="00BA6E4E" w:rsidRPr="00BA6E4E" w:rsidRDefault="005365CD" w:rsidP="00BA6E4E">
      <w:pPr>
        <w:numPr>
          <w:ilvl w:val="0"/>
          <w:numId w:val="7"/>
        </w:numPr>
        <w:spacing w:before="100" w:beforeAutospacing="1" w:after="100" w:afterAutospacing="1"/>
        <w:rPr>
          <w:rFonts w:ascii="Times New Roman" w:hAnsi="Times New Roman" w:cs="Times New Roman"/>
          <w:sz w:val="22"/>
          <w:szCs w:val="22"/>
          <w:lang w:val="es-ES"/>
        </w:rPr>
      </w:pPr>
      <w:hyperlink r:id="rId15" w:history="1">
        <w:r w:rsidR="00BA6E4E" w:rsidRPr="00BA6E4E">
          <w:rPr>
            <w:rStyle w:val="Hyperlink"/>
            <w:rFonts w:ascii="Times New Roman" w:hAnsi="Times New Roman" w:cs="Times New Roman"/>
            <w:sz w:val="22"/>
            <w:szCs w:val="22"/>
            <w:lang w:val="es-ES"/>
          </w:rPr>
          <w:t>La Real Academia Española</w:t>
        </w:r>
      </w:hyperlink>
      <w:r w:rsidR="00BA6E4E" w:rsidRPr="00BA6E4E">
        <w:rPr>
          <w:rFonts w:ascii="Times New Roman" w:hAnsi="Times New Roman" w:cs="Times New Roman"/>
          <w:sz w:val="22"/>
          <w:szCs w:val="22"/>
          <w:lang w:val="es-ES"/>
        </w:rPr>
        <w:t xml:space="preserve"> </w:t>
      </w:r>
      <w:proofErr w:type="spellStart"/>
      <w:r w:rsidR="00BA6E4E" w:rsidRPr="00BA6E4E">
        <w:rPr>
          <w:rFonts w:ascii="Times New Roman" w:hAnsi="Times New Roman" w:cs="Times New Roman"/>
          <w:sz w:val="22"/>
          <w:szCs w:val="22"/>
          <w:lang w:val="es-ES"/>
        </w:rPr>
        <w:t>offers</w:t>
      </w:r>
      <w:proofErr w:type="spellEnd"/>
      <w:r w:rsidR="00BA6E4E" w:rsidRPr="00BA6E4E">
        <w:rPr>
          <w:rFonts w:ascii="Times New Roman" w:hAnsi="Times New Roman" w:cs="Times New Roman"/>
          <w:sz w:val="22"/>
          <w:szCs w:val="22"/>
          <w:lang w:val="es-ES"/>
        </w:rPr>
        <w:t xml:space="preserve"> a </w:t>
      </w:r>
      <w:proofErr w:type="spellStart"/>
      <w:r w:rsidR="00BA6E4E" w:rsidRPr="00BA6E4E">
        <w:rPr>
          <w:rFonts w:ascii="Times New Roman" w:hAnsi="Times New Roman" w:cs="Times New Roman"/>
          <w:sz w:val="22"/>
          <w:szCs w:val="22"/>
          <w:lang w:val="es-ES"/>
        </w:rPr>
        <w:t>Spanish</w:t>
      </w:r>
      <w:proofErr w:type="spellEnd"/>
      <w:r w:rsidR="00BA6E4E" w:rsidRPr="00BA6E4E">
        <w:rPr>
          <w:rFonts w:ascii="Times New Roman" w:hAnsi="Times New Roman" w:cs="Times New Roman"/>
          <w:sz w:val="22"/>
          <w:szCs w:val="22"/>
          <w:lang w:val="es-ES"/>
        </w:rPr>
        <w:t>/</w:t>
      </w:r>
      <w:proofErr w:type="spellStart"/>
      <w:r w:rsidR="00BA6E4E" w:rsidRPr="00BA6E4E">
        <w:rPr>
          <w:rFonts w:ascii="Times New Roman" w:hAnsi="Times New Roman" w:cs="Times New Roman"/>
          <w:sz w:val="22"/>
          <w:szCs w:val="22"/>
          <w:lang w:val="es-ES"/>
        </w:rPr>
        <w:t>Spanish</w:t>
      </w:r>
      <w:proofErr w:type="spellEnd"/>
      <w:r w:rsidR="00BA6E4E" w:rsidRPr="00BA6E4E">
        <w:rPr>
          <w:rFonts w:ascii="Times New Roman" w:hAnsi="Times New Roman" w:cs="Times New Roman"/>
          <w:sz w:val="22"/>
          <w:szCs w:val="22"/>
          <w:lang w:val="es-ES"/>
        </w:rPr>
        <w:t xml:space="preserve"> </w:t>
      </w:r>
      <w:proofErr w:type="spellStart"/>
      <w:r w:rsidR="00BA6E4E" w:rsidRPr="00BA6E4E">
        <w:rPr>
          <w:rFonts w:ascii="Times New Roman" w:hAnsi="Times New Roman" w:cs="Times New Roman"/>
          <w:sz w:val="22"/>
          <w:szCs w:val="22"/>
          <w:lang w:val="es-ES"/>
        </w:rPr>
        <w:t>dictionary</w:t>
      </w:r>
      <w:proofErr w:type="spellEnd"/>
      <w:r w:rsidR="00BA6E4E" w:rsidRPr="00BA6E4E">
        <w:rPr>
          <w:rFonts w:ascii="Times New Roman" w:hAnsi="Times New Roman" w:cs="Times New Roman"/>
          <w:sz w:val="22"/>
          <w:szCs w:val="22"/>
          <w:lang w:val="es-ES"/>
        </w:rPr>
        <w:t xml:space="preserve"> in </w:t>
      </w:r>
      <w:proofErr w:type="spellStart"/>
      <w:r w:rsidR="00BA6E4E" w:rsidRPr="00BA6E4E">
        <w:rPr>
          <w:rFonts w:ascii="Times New Roman" w:hAnsi="Times New Roman" w:cs="Times New Roman"/>
          <w:sz w:val="22"/>
          <w:szCs w:val="22"/>
          <w:lang w:val="es-ES"/>
        </w:rPr>
        <w:t>addition</w:t>
      </w:r>
      <w:proofErr w:type="spellEnd"/>
      <w:r w:rsidR="00BA6E4E" w:rsidRPr="00BA6E4E">
        <w:rPr>
          <w:rFonts w:ascii="Times New Roman" w:hAnsi="Times New Roman" w:cs="Times New Roman"/>
          <w:sz w:val="22"/>
          <w:szCs w:val="22"/>
          <w:lang w:val="es-ES"/>
        </w:rPr>
        <w:t xml:space="preserve"> to Español al día, Consulta, Banco de datos, Conjugación verbal, Diccionarios académicos y Biblioteca. </w:t>
      </w:r>
    </w:p>
    <w:p w:rsidR="00BA6E4E" w:rsidRPr="00BA6E4E" w:rsidRDefault="005365CD" w:rsidP="00BA6E4E">
      <w:pPr>
        <w:numPr>
          <w:ilvl w:val="0"/>
          <w:numId w:val="7"/>
        </w:numPr>
        <w:spacing w:before="100" w:beforeAutospacing="1" w:after="100" w:afterAutospacing="1"/>
        <w:rPr>
          <w:rFonts w:ascii="Times New Roman" w:hAnsi="Times New Roman" w:cs="Times New Roman"/>
          <w:sz w:val="22"/>
          <w:szCs w:val="22"/>
        </w:rPr>
      </w:pPr>
      <w:hyperlink r:id="rId16" w:tooltip="WordReference.com" w:history="1">
        <w:r w:rsidR="00BA6E4E" w:rsidRPr="00BA6E4E">
          <w:rPr>
            <w:rStyle w:val="Hyperlink"/>
            <w:rFonts w:ascii="Times New Roman" w:hAnsi="Times New Roman" w:cs="Times New Roman"/>
            <w:sz w:val="22"/>
            <w:szCs w:val="22"/>
          </w:rPr>
          <w:t>WordReference.com</w:t>
        </w:r>
      </w:hyperlink>
      <w:r w:rsidR="00BA6E4E" w:rsidRPr="00BA6E4E">
        <w:rPr>
          <w:rFonts w:ascii="Times New Roman" w:hAnsi="Times New Roman" w:cs="Times New Roman"/>
          <w:sz w:val="22"/>
          <w:szCs w:val="22"/>
        </w:rPr>
        <w:t xml:space="preserve"> offers a Spanish dictionary provided by </w:t>
      </w:r>
      <w:proofErr w:type="spellStart"/>
      <w:r w:rsidR="00BA6E4E" w:rsidRPr="00BA6E4E">
        <w:rPr>
          <w:rFonts w:ascii="Times New Roman" w:hAnsi="Times New Roman" w:cs="Times New Roman"/>
          <w:sz w:val="22"/>
          <w:szCs w:val="22"/>
        </w:rPr>
        <w:t>Espasa</w:t>
      </w:r>
      <w:proofErr w:type="spellEnd"/>
      <w:r w:rsidR="00BA6E4E" w:rsidRPr="00BA6E4E">
        <w:rPr>
          <w:rFonts w:ascii="Times New Roman" w:hAnsi="Times New Roman" w:cs="Times New Roman"/>
          <w:sz w:val="22"/>
          <w:szCs w:val="22"/>
        </w:rPr>
        <w:t xml:space="preserve"> Calpe publishers and Language Forums </w:t>
      </w:r>
    </w:p>
    <w:p w:rsidR="00BA6E4E" w:rsidRPr="00BA6E4E" w:rsidRDefault="00BA6E4E" w:rsidP="00BA6E4E">
      <w:pPr>
        <w:pStyle w:val="Heading2"/>
        <w:rPr>
          <w:sz w:val="22"/>
          <w:szCs w:val="22"/>
        </w:rPr>
      </w:pPr>
      <w:r w:rsidRPr="00BA6E4E">
        <w:rPr>
          <w:sz w:val="22"/>
          <w:szCs w:val="22"/>
        </w:rPr>
        <w:t>Grammar Review</w:t>
      </w:r>
    </w:p>
    <w:p w:rsidR="00BA6E4E" w:rsidRPr="00BA6E4E" w:rsidRDefault="00BA6E4E" w:rsidP="00BA6E4E">
      <w:pPr>
        <w:rPr>
          <w:rFonts w:ascii="Times New Roman" w:hAnsi="Times New Roman" w:cs="Times New Roman"/>
          <w:sz w:val="22"/>
          <w:szCs w:val="22"/>
        </w:rPr>
      </w:pPr>
      <w:r w:rsidRPr="00BA6E4E">
        <w:rPr>
          <w:rFonts w:ascii="Times New Roman" w:hAnsi="Times New Roman" w:cs="Times New Roman"/>
          <w:sz w:val="22"/>
          <w:szCs w:val="22"/>
        </w:rPr>
        <w:t>If you are confused by any grammar topic, please come to my office for a review.</w:t>
      </w:r>
      <w:r>
        <w:rPr>
          <w:rFonts w:ascii="Times New Roman" w:hAnsi="Times New Roman" w:cs="Times New Roman"/>
          <w:sz w:val="22"/>
          <w:szCs w:val="22"/>
        </w:rPr>
        <w:t xml:space="preserve">  If you need additional help, </w:t>
      </w:r>
      <w:r w:rsidRPr="00BA6E4E">
        <w:rPr>
          <w:rFonts w:ascii="Times New Roman" w:hAnsi="Times New Roman" w:cs="Times New Roman"/>
          <w:sz w:val="22"/>
          <w:szCs w:val="22"/>
        </w:rPr>
        <w:t xml:space="preserve">click here for a quick grammar review, </w:t>
      </w:r>
      <w:hyperlink r:id="rId17" w:history="1">
        <w:r w:rsidRPr="00BA6E4E">
          <w:rPr>
            <w:rStyle w:val="Hyperlink"/>
            <w:rFonts w:ascii="Times New Roman" w:hAnsi="Times New Roman" w:cs="Times New Roman"/>
            <w:b/>
            <w:sz w:val="22"/>
            <w:szCs w:val="22"/>
          </w:rPr>
          <w:t>http://sppo.osu.edu/spanish/courses/classes/grammar.pdf</w:t>
        </w:r>
      </w:hyperlink>
      <w:r w:rsidRPr="00BA6E4E">
        <w:rPr>
          <w:rFonts w:ascii="Times New Roman" w:hAnsi="Times New Roman" w:cs="Times New Roman"/>
          <w:b/>
          <w:sz w:val="22"/>
          <w:szCs w:val="22"/>
        </w:rPr>
        <w:t xml:space="preserve">.  </w:t>
      </w:r>
      <w:r w:rsidRPr="00BA6E4E">
        <w:rPr>
          <w:rFonts w:ascii="Times New Roman" w:hAnsi="Times New Roman" w:cs="Times New Roman"/>
          <w:sz w:val="22"/>
          <w:szCs w:val="22"/>
        </w:rPr>
        <w:t xml:space="preserve">It will provide you with the parts of speech, verb conjugations, and basic definitions of language structures. </w:t>
      </w:r>
    </w:p>
    <w:p w:rsidR="00BA6E4E" w:rsidRPr="00BA6E4E" w:rsidRDefault="00BA6E4E" w:rsidP="00BA6E4E">
      <w:pPr>
        <w:pStyle w:val="Heading2"/>
        <w:rPr>
          <w:sz w:val="22"/>
          <w:szCs w:val="22"/>
        </w:rPr>
      </w:pPr>
      <w:r w:rsidRPr="00BA6E4E">
        <w:rPr>
          <w:sz w:val="22"/>
          <w:szCs w:val="22"/>
        </w:rPr>
        <w:t>Computer Tutorials</w:t>
      </w:r>
    </w:p>
    <w:p w:rsidR="00BA6E4E" w:rsidRPr="00BA6E4E" w:rsidRDefault="00BA6E4E" w:rsidP="00BA6E4E">
      <w:pPr>
        <w:rPr>
          <w:rFonts w:ascii="Times New Roman" w:hAnsi="Times New Roman" w:cs="Times New Roman"/>
          <w:sz w:val="22"/>
          <w:szCs w:val="22"/>
        </w:rPr>
      </w:pPr>
      <w:r w:rsidRPr="00BA6E4E">
        <w:rPr>
          <w:rFonts w:ascii="Times New Roman" w:hAnsi="Times New Roman" w:cs="Times New Roman"/>
          <w:sz w:val="22"/>
          <w:szCs w:val="22"/>
        </w:rPr>
        <w:t xml:space="preserve">Free computer tutorial programs are available at most Public Libraries and also on-line. </w:t>
      </w:r>
      <w:proofErr w:type="gramStart"/>
      <w:r w:rsidRPr="00BA6E4E">
        <w:rPr>
          <w:rFonts w:ascii="Times New Roman" w:hAnsi="Times New Roman" w:cs="Times New Roman"/>
          <w:sz w:val="22"/>
          <w:szCs w:val="22"/>
        </w:rPr>
        <w:t>Type "Spanish language tutorial" into your search engine.</w:t>
      </w:r>
      <w:proofErr w:type="gramEnd"/>
      <w:r w:rsidRPr="00BA6E4E">
        <w:rPr>
          <w:rFonts w:ascii="Times New Roman" w:hAnsi="Times New Roman" w:cs="Times New Roman"/>
          <w:sz w:val="22"/>
          <w:szCs w:val="22"/>
        </w:rPr>
        <w:t xml:space="preserve"> </w:t>
      </w:r>
    </w:p>
    <w:p w:rsidR="00BA6E4E" w:rsidRPr="00BA6E4E" w:rsidRDefault="005365CD" w:rsidP="00BA6E4E">
      <w:pPr>
        <w:numPr>
          <w:ilvl w:val="0"/>
          <w:numId w:val="8"/>
        </w:numPr>
        <w:spacing w:before="100" w:beforeAutospacing="1" w:after="100" w:afterAutospacing="1"/>
        <w:rPr>
          <w:rFonts w:ascii="Times New Roman" w:hAnsi="Times New Roman" w:cs="Times New Roman"/>
          <w:sz w:val="22"/>
          <w:szCs w:val="22"/>
        </w:rPr>
      </w:pPr>
      <w:hyperlink r:id="rId18" w:tooltip="net.Tutor" w:history="1">
        <w:proofErr w:type="spellStart"/>
        <w:proofErr w:type="gramStart"/>
        <w:r w:rsidR="00BA6E4E" w:rsidRPr="00BA6E4E">
          <w:rPr>
            <w:rStyle w:val="Hyperlink"/>
            <w:rFonts w:ascii="Times New Roman" w:hAnsi="Times New Roman" w:cs="Times New Roman"/>
            <w:sz w:val="22"/>
            <w:szCs w:val="22"/>
          </w:rPr>
          <w:t>net.Tutor</w:t>
        </w:r>
        <w:proofErr w:type="spellEnd"/>
        <w:proofErr w:type="gramEnd"/>
      </w:hyperlink>
      <w:r w:rsidR="00BA6E4E" w:rsidRPr="00BA6E4E">
        <w:rPr>
          <w:rFonts w:ascii="Times New Roman" w:hAnsi="Times New Roman" w:cs="Times New Roman"/>
          <w:sz w:val="22"/>
          <w:szCs w:val="22"/>
        </w:rPr>
        <w:t xml:space="preserve"> home page provides a menu of all tutorials available. The first or "overview" page of each tutorial provides a table of contents for that lesson</w:t>
      </w:r>
      <w:r w:rsidR="00BA6E4E">
        <w:rPr>
          <w:rFonts w:ascii="Times New Roman" w:hAnsi="Times New Roman" w:cs="Times New Roman"/>
          <w:sz w:val="22"/>
          <w:szCs w:val="22"/>
        </w:rPr>
        <w:t xml:space="preserve"> and a graphical representation</w:t>
      </w:r>
      <w:r w:rsidR="00BA6E4E" w:rsidRPr="00BA6E4E">
        <w:rPr>
          <w:rFonts w:ascii="Times New Roman" w:hAnsi="Times New Roman" w:cs="Times New Roman"/>
          <w:sz w:val="22"/>
          <w:szCs w:val="22"/>
        </w:rPr>
        <w:t xml:space="preserve">. </w:t>
      </w:r>
    </w:p>
    <w:p w:rsidR="00BA6E4E" w:rsidRDefault="00BA6E4E" w:rsidP="00BA6E4E">
      <w:pPr>
        <w:widowControl w:val="0"/>
        <w:tabs>
          <w:tab w:val="left" w:pos="220"/>
          <w:tab w:val="left" w:pos="720"/>
        </w:tabs>
        <w:autoSpaceDE w:val="0"/>
        <w:autoSpaceDN w:val="0"/>
        <w:adjustRightInd w:val="0"/>
        <w:rPr>
          <w:rFonts w:cs="Georgia"/>
          <w:szCs w:val="32"/>
        </w:rPr>
      </w:pPr>
    </w:p>
    <w:p w:rsidR="0012334D" w:rsidRPr="0007564D" w:rsidRDefault="0012334D" w:rsidP="00337AAB">
      <w:pPr>
        <w:widowControl w:val="0"/>
        <w:autoSpaceDE w:val="0"/>
        <w:autoSpaceDN w:val="0"/>
        <w:adjustRightInd w:val="0"/>
        <w:spacing w:after="320"/>
        <w:rPr>
          <w:rFonts w:cs="Georgia"/>
          <w:szCs w:val="32"/>
        </w:rPr>
      </w:pPr>
    </w:p>
    <w:p w:rsidR="00043C11" w:rsidRDefault="00043C11" w:rsidP="00337AAB">
      <w:pPr>
        <w:widowControl w:val="0"/>
        <w:autoSpaceDE w:val="0"/>
        <w:autoSpaceDN w:val="0"/>
        <w:adjustRightInd w:val="0"/>
        <w:spacing w:after="320"/>
        <w:jc w:val="center"/>
        <w:rPr>
          <w:rFonts w:cs="Georgia"/>
          <w:b/>
          <w:szCs w:val="32"/>
        </w:rPr>
      </w:pPr>
    </w:p>
    <w:p w:rsidR="00706BA0" w:rsidRDefault="00706BA0" w:rsidP="00337AAB">
      <w:pPr>
        <w:widowControl w:val="0"/>
        <w:autoSpaceDE w:val="0"/>
        <w:autoSpaceDN w:val="0"/>
        <w:adjustRightInd w:val="0"/>
        <w:spacing w:after="320"/>
        <w:jc w:val="center"/>
        <w:rPr>
          <w:rFonts w:cs="Georgia"/>
          <w:b/>
          <w:szCs w:val="32"/>
        </w:rPr>
      </w:pPr>
    </w:p>
    <w:p w:rsidR="000904FA" w:rsidRDefault="000904FA" w:rsidP="00337AAB">
      <w:pPr>
        <w:widowControl w:val="0"/>
        <w:autoSpaceDE w:val="0"/>
        <w:autoSpaceDN w:val="0"/>
        <w:adjustRightInd w:val="0"/>
        <w:spacing w:after="320"/>
        <w:jc w:val="center"/>
        <w:rPr>
          <w:rFonts w:cs="Georgia"/>
          <w:b/>
          <w:szCs w:val="32"/>
        </w:rPr>
      </w:pPr>
      <w:bookmarkStart w:id="0" w:name="_GoBack"/>
      <w:bookmarkEnd w:id="0"/>
    </w:p>
    <w:p w:rsidR="00E45143" w:rsidRPr="001200A2" w:rsidRDefault="00337AAB" w:rsidP="00337AAB">
      <w:pPr>
        <w:widowControl w:val="0"/>
        <w:autoSpaceDE w:val="0"/>
        <w:autoSpaceDN w:val="0"/>
        <w:adjustRightInd w:val="0"/>
        <w:spacing w:after="320"/>
        <w:jc w:val="center"/>
        <w:rPr>
          <w:rFonts w:cs="Georgia"/>
          <w:b/>
          <w:szCs w:val="32"/>
        </w:rPr>
      </w:pPr>
      <w:r w:rsidRPr="001200A2">
        <w:rPr>
          <w:rFonts w:cs="Georgia"/>
          <w:b/>
          <w:szCs w:val="32"/>
        </w:rPr>
        <w:t>Course Calendar</w:t>
      </w:r>
    </w:p>
    <w:tbl>
      <w:tblPr>
        <w:tblpPr w:leftFromText="180" w:rightFromText="180" w:vertAnchor="text" w:horzAnchor="page" w:tblpX="1189" w:tblpY="73"/>
        <w:tblW w:w="10188"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908"/>
        <w:gridCol w:w="720"/>
        <w:gridCol w:w="4410"/>
        <w:gridCol w:w="3150"/>
      </w:tblGrid>
      <w:tr w:rsidR="00E45143" w:rsidRPr="00996347">
        <w:tc>
          <w:tcPr>
            <w:tcW w:w="1908" w:type="dxa"/>
            <w:tcBorders>
              <w:top w:val="single" w:sz="8" w:space="0" w:color="6D6D6D"/>
              <w:bottom w:val="single" w:sz="8" w:space="0" w:color="6D6D6D"/>
              <w:right w:val="single" w:sz="8" w:space="0" w:color="6D6D6D"/>
            </w:tcBorders>
          </w:tcPr>
          <w:p w:rsidR="001B02F0" w:rsidRPr="001200A2" w:rsidRDefault="00996347" w:rsidP="001B02F0">
            <w:pPr>
              <w:widowControl w:val="0"/>
              <w:autoSpaceDE w:val="0"/>
              <w:autoSpaceDN w:val="0"/>
              <w:adjustRightInd w:val="0"/>
              <w:rPr>
                <w:rFonts w:cs="Georgia"/>
                <w:szCs w:val="32"/>
              </w:rPr>
            </w:pPr>
            <w:proofErr w:type="spellStart"/>
            <w:r>
              <w:rPr>
                <w:rFonts w:cs="Georgia"/>
                <w:b/>
                <w:bCs/>
                <w:szCs w:val="32"/>
              </w:rPr>
              <w:t>Octubre</w:t>
            </w:r>
            <w:proofErr w:type="spellEnd"/>
          </w:p>
          <w:p w:rsidR="00E45143" w:rsidRPr="001200A2" w:rsidRDefault="00E45143" w:rsidP="00696013">
            <w:pPr>
              <w:widowControl w:val="0"/>
              <w:autoSpaceDE w:val="0"/>
              <w:autoSpaceDN w:val="0"/>
              <w:adjustRightInd w:val="0"/>
              <w:rPr>
                <w:rFonts w:cs="Georgia"/>
                <w:b/>
                <w:bCs/>
                <w:szCs w:val="32"/>
              </w:rPr>
            </w:pPr>
            <w:r w:rsidRPr="001200A2">
              <w:rPr>
                <w:rFonts w:cs="Georgia"/>
                <w:szCs w:val="32"/>
              </w:rPr>
              <w:t xml:space="preserve">Lunes </w:t>
            </w:r>
            <w:r w:rsidR="00996347">
              <w:rPr>
                <w:rFonts w:cs="Georgia"/>
                <w:szCs w:val="32"/>
              </w:rPr>
              <w:t>2</w:t>
            </w:r>
            <w:r w:rsidR="00AD7219">
              <w:rPr>
                <w:rFonts w:cs="Georgia"/>
                <w:szCs w:val="32"/>
              </w:rPr>
              <w:t>2</w:t>
            </w:r>
          </w:p>
        </w:tc>
        <w:tc>
          <w:tcPr>
            <w:tcW w:w="720" w:type="dxa"/>
            <w:tcBorders>
              <w:top w:val="single" w:sz="8" w:space="0" w:color="6D6D6D"/>
              <w:left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 </w:t>
            </w:r>
          </w:p>
          <w:p w:rsidR="00E45143" w:rsidRPr="001200A2" w:rsidRDefault="00E45143" w:rsidP="001B02F0">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rsidR="001200A2" w:rsidRDefault="00220F7B" w:rsidP="001B02F0">
            <w:pPr>
              <w:widowControl w:val="0"/>
              <w:autoSpaceDE w:val="0"/>
              <w:autoSpaceDN w:val="0"/>
              <w:adjustRightInd w:val="0"/>
              <w:rPr>
                <w:rFonts w:cs="Georgia"/>
                <w:szCs w:val="32"/>
                <w:lang w:val="es-MX"/>
              </w:rPr>
            </w:pPr>
            <w:r w:rsidRPr="00E20DA5">
              <w:rPr>
                <w:rFonts w:cs="Georgia"/>
                <w:szCs w:val="32"/>
                <w:lang w:val="es-MX"/>
              </w:rPr>
              <w:t>Introducción al curso</w:t>
            </w:r>
          </w:p>
          <w:p w:rsidR="000B22A3" w:rsidRPr="00E20DA5" w:rsidRDefault="000B22A3" w:rsidP="001B02F0">
            <w:pPr>
              <w:widowControl w:val="0"/>
              <w:autoSpaceDE w:val="0"/>
              <w:autoSpaceDN w:val="0"/>
              <w:adjustRightInd w:val="0"/>
              <w:rPr>
                <w:rFonts w:cs="Georgia"/>
                <w:szCs w:val="32"/>
                <w:lang w:val="es-MX"/>
              </w:rPr>
            </w:pPr>
          </w:p>
          <w:p w:rsidR="000B22A3" w:rsidRPr="00E20DA5" w:rsidRDefault="00B87DD9" w:rsidP="00321FFE">
            <w:pPr>
              <w:widowControl w:val="0"/>
              <w:autoSpaceDE w:val="0"/>
              <w:autoSpaceDN w:val="0"/>
              <w:adjustRightInd w:val="0"/>
              <w:rPr>
                <w:rFonts w:cs="Georgia"/>
                <w:szCs w:val="32"/>
                <w:lang w:val="es-MX"/>
              </w:rPr>
            </w:pPr>
            <w:r w:rsidRPr="00E20DA5">
              <w:rPr>
                <w:rFonts w:cs="Georgia"/>
                <w:szCs w:val="32"/>
                <w:lang w:val="es-MX"/>
              </w:rPr>
              <w:t>Repaso</w:t>
            </w:r>
            <w:r w:rsidR="000B22A3">
              <w:rPr>
                <w:rFonts w:cs="Georgia"/>
                <w:szCs w:val="32"/>
                <w:lang w:val="es-MX"/>
              </w:rPr>
              <w:t xml:space="preserve"> de verbos reflexivos, presente progresivo y ser vs. estar</w:t>
            </w:r>
          </w:p>
        </w:tc>
        <w:tc>
          <w:tcPr>
            <w:tcW w:w="3150" w:type="dxa"/>
            <w:tcBorders>
              <w:top w:val="single" w:sz="8" w:space="0" w:color="6D6D6D"/>
              <w:left w:val="single" w:sz="8" w:space="0" w:color="6D6D6D"/>
              <w:bottom w:val="single" w:sz="8" w:space="0" w:color="6D6D6D"/>
            </w:tcBorders>
          </w:tcPr>
          <w:p w:rsidR="00E45143" w:rsidRPr="00B07C1B" w:rsidRDefault="00E45143" w:rsidP="00321FFE">
            <w:pPr>
              <w:widowControl w:val="0"/>
              <w:autoSpaceDE w:val="0"/>
              <w:autoSpaceDN w:val="0"/>
              <w:adjustRightInd w:val="0"/>
              <w:rPr>
                <w:rFonts w:cs="Georgia"/>
                <w:szCs w:val="32"/>
                <w:lang w:val="es-MX"/>
              </w:rPr>
            </w:pPr>
            <w:r w:rsidRPr="00E20DA5">
              <w:rPr>
                <w:rFonts w:cs="Georgia"/>
                <w:szCs w:val="32"/>
                <w:lang w:val="es-MX"/>
              </w:rPr>
              <w:t> </w:t>
            </w:r>
          </w:p>
        </w:tc>
      </w:tr>
      <w:tr w:rsidR="00E45143" w:rsidRPr="000B22A3">
        <w:tblPrEx>
          <w:tblBorders>
            <w:top w:val="none" w:sz="0" w:space="0" w:color="auto"/>
          </w:tblBorders>
        </w:tblPrEx>
        <w:tc>
          <w:tcPr>
            <w:tcW w:w="1908" w:type="dxa"/>
            <w:tcBorders>
              <w:top w:val="single" w:sz="8" w:space="0" w:color="6D6D6D"/>
              <w:bottom w:val="single" w:sz="8" w:space="0" w:color="6D6D6D"/>
              <w:right w:val="single" w:sz="8" w:space="0" w:color="6D6D6D"/>
            </w:tcBorders>
          </w:tcPr>
          <w:p w:rsidR="001B02F0" w:rsidRPr="001200A2" w:rsidRDefault="00E45143" w:rsidP="001B02F0">
            <w:pPr>
              <w:widowControl w:val="0"/>
              <w:autoSpaceDE w:val="0"/>
              <w:autoSpaceDN w:val="0"/>
              <w:adjustRightInd w:val="0"/>
              <w:rPr>
                <w:rFonts w:cs="Georgia"/>
                <w:szCs w:val="32"/>
              </w:rPr>
            </w:pPr>
            <w:proofErr w:type="spellStart"/>
            <w:r w:rsidRPr="001200A2">
              <w:rPr>
                <w:rFonts w:cs="Georgia"/>
                <w:szCs w:val="32"/>
              </w:rPr>
              <w:t>Mart</w:t>
            </w:r>
            <w:r w:rsidR="00996347">
              <w:rPr>
                <w:rFonts w:cs="Georgia"/>
                <w:szCs w:val="32"/>
              </w:rPr>
              <w:t>es</w:t>
            </w:r>
            <w:proofErr w:type="spellEnd"/>
            <w:r w:rsidR="00996347">
              <w:rPr>
                <w:rFonts w:cs="Georgia"/>
                <w:szCs w:val="32"/>
              </w:rPr>
              <w:t xml:space="preserve"> 2</w:t>
            </w:r>
            <w:r w:rsidR="00AD7219">
              <w:rPr>
                <w:rFonts w:cs="Georgia"/>
                <w:szCs w:val="32"/>
              </w:rPr>
              <w:t>3</w:t>
            </w:r>
          </w:p>
          <w:p w:rsidR="001B02F0" w:rsidRPr="001200A2" w:rsidRDefault="001B02F0" w:rsidP="001B02F0">
            <w:pPr>
              <w:widowControl w:val="0"/>
              <w:autoSpaceDE w:val="0"/>
              <w:autoSpaceDN w:val="0"/>
              <w:adjustRightInd w:val="0"/>
              <w:rPr>
                <w:rFonts w:cs="Georgia"/>
                <w:szCs w:val="32"/>
              </w:rPr>
            </w:pPr>
          </w:p>
          <w:p w:rsidR="00E45143" w:rsidRPr="001200A2" w:rsidRDefault="00E45143" w:rsidP="001B02F0">
            <w:pPr>
              <w:widowControl w:val="0"/>
              <w:autoSpaceDE w:val="0"/>
              <w:autoSpaceDN w:val="0"/>
              <w:adjustRightInd w:val="0"/>
              <w:rPr>
                <w:rFonts w:cs="Georgia"/>
                <w:szCs w:val="32"/>
              </w:rPr>
            </w:pPr>
          </w:p>
        </w:tc>
        <w:tc>
          <w:tcPr>
            <w:tcW w:w="720" w:type="dxa"/>
            <w:tcBorders>
              <w:top w:val="single" w:sz="8" w:space="0" w:color="6D6D6D"/>
              <w:left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rsidR="00E45143" w:rsidRDefault="00321FFE" w:rsidP="00070051">
            <w:pPr>
              <w:widowControl w:val="0"/>
              <w:autoSpaceDE w:val="0"/>
              <w:autoSpaceDN w:val="0"/>
              <w:adjustRightInd w:val="0"/>
              <w:rPr>
                <w:rFonts w:cs="Georgia"/>
                <w:szCs w:val="32"/>
                <w:lang w:val="es-MX"/>
              </w:rPr>
            </w:pPr>
            <w:r w:rsidRPr="00E865D0">
              <w:rPr>
                <w:rFonts w:cs="Georgia"/>
                <w:szCs w:val="32"/>
                <w:lang w:val="es-MX"/>
              </w:rPr>
              <w:t>Capítulo 7</w:t>
            </w:r>
            <w:r w:rsidR="007E7762" w:rsidRPr="00E865D0">
              <w:rPr>
                <w:rFonts w:cs="Georgia"/>
                <w:szCs w:val="32"/>
                <w:lang w:val="es-MX"/>
              </w:rPr>
              <w:t>: Panamá</w:t>
            </w:r>
          </w:p>
          <w:p w:rsidR="00E865D0" w:rsidRPr="00E865D0" w:rsidRDefault="00E865D0" w:rsidP="00070051">
            <w:pPr>
              <w:widowControl w:val="0"/>
              <w:autoSpaceDE w:val="0"/>
              <w:autoSpaceDN w:val="0"/>
              <w:adjustRightInd w:val="0"/>
              <w:rPr>
                <w:rFonts w:cs="Georgia"/>
                <w:szCs w:val="32"/>
                <w:lang w:val="es-MX"/>
              </w:rPr>
            </w:pPr>
          </w:p>
          <w:p w:rsidR="008207B7" w:rsidRDefault="00E865D0" w:rsidP="00070051">
            <w:pPr>
              <w:widowControl w:val="0"/>
              <w:autoSpaceDE w:val="0"/>
              <w:autoSpaceDN w:val="0"/>
              <w:adjustRightInd w:val="0"/>
              <w:rPr>
                <w:rFonts w:cs="Georgia"/>
                <w:szCs w:val="32"/>
                <w:lang w:val="es-MX"/>
              </w:rPr>
            </w:pPr>
            <w:r>
              <w:rPr>
                <w:rFonts w:cs="Georgia"/>
                <w:szCs w:val="32"/>
                <w:lang w:val="es-MX"/>
              </w:rPr>
              <w:t>La comida</w:t>
            </w:r>
            <w:r w:rsidR="008207B7">
              <w:rPr>
                <w:rFonts w:cs="Georgia"/>
                <w:szCs w:val="32"/>
                <w:lang w:val="es-MX"/>
              </w:rPr>
              <w:t xml:space="preserve"> (200-01)</w:t>
            </w:r>
            <w:r>
              <w:rPr>
                <w:rFonts w:cs="Georgia"/>
                <w:szCs w:val="32"/>
                <w:lang w:val="es-MX"/>
              </w:rPr>
              <w:t>;</w:t>
            </w:r>
            <w:r w:rsidR="000B22A3" w:rsidRPr="000B22A3">
              <w:rPr>
                <w:rFonts w:cs="Georgia"/>
                <w:szCs w:val="32"/>
                <w:lang w:val="es-MX"/>
              </w:rPr>
              <w:t xml:space="preserve"> </w:t>
            </w:r>
          </w:p>
          <w:p w:rsidR="000B22A3" w:rsidRDefault="000B22A3" w:rsidP="00070051">
            <w:pPr>
              <w:widowControl w:val="0"/>
              <w:autoSpaceDE w:val="0"/>
              <w:autoSpaceDN w:val="0"/>
              <w:adjustRightInd w:val="0"/>
              <w:rPr>
                <w:rFonts w:cs="Georgia"/>
                <w:szCs w:val="32"/>
                <w:lang w:val="es-MX"/>
              </w:rPr>
            </w:pPr>
            <w:proofErr w:type="gramStart"/>
            <w:r w:rsidRPr="000B22A3">
              <w:rPr>
                <w:rFonts w:cs="Georgia"/>
                <w:szCs w:val="32"/>
                <w:lang w:val="es-MX"/>
              </w:rPr>
              <w:t>saber</w:t>
            </w:r>
            <w:proofErr w:type="gramEnd"/>
            <w:r w:rsidRPr="000B22A3">
              <w:rPr>
                <w:rFonts w:cs="Georgia"/>
                <w:szCs w:val="32"/>
                <w:lang w:val="es-MX"/>
              </w:rPr>
              <w:t xml:space="preserve"> vs. </w:t>
            </w:r>
            <w:r>
              <w:rPr>
                <w:rFonts w:cs="Georgia"/>
                <w:szCs w:val="32"/>
                <w:lang w:val="es-MX"/>
              </w:rPr>
              <w:t>conocer</w:t>
            </w:r>
            <w:r w:rsidR="008207B7">
              <w:rPr>
                <w:rFonts w:cs="Georgia"/>
                <w:szCs w:val="32"/>
                <w:lang w:val="es-MX"/>
              </w:rPr>
              <w:t xml:space="preserve"> (203)</w:t>
            </w:r>
          </w:p>
          <w:p w:rsidR="00E865D0" w:rsidRPr="000B22A3" w:rsidRDefault="00E865D0" w:rsidP="00070051">
            <w:pPr>
              <w:widowControl w:val="0"/>
              <w:autoSpaceDE w:val="0"/>
              <w:autoSpaceDN w:val="0"/>
              <w:adjustRightInd w:val="0"/>
              <w:rPr>
                <w:rFonts w:cs="Georgia"/>
                <w:szCs w:val="32"/>
                <w:lang w:val="es-MX"/>
              </w:rPr>
            </w:pPr>
          </w:p>
        </w:tc>
        <w:tc>
          <w:tcPr>
            <w:tcW w:w="3150" w:type="dxa"/>
            <w:tcBorders>
              <w:top w:val="single" w:sz="8" w:space="0" w:color="6D6D6D"/>
              <w:left w:val="single" w:sz="8" w:space="0" w:color="6D6D6D"/>
              <w:bottom w:val="single" w:sz="8" w:space="0" w:color="6D6D6D"/>
            </w:tcBorders>
          </w:tcPr>
          <w:p w:rsidR="00E45143" w:rsidRPr="000B22A3" w:rsidRDefault="005F233D" w:rsidP="00321FFE">
            <w:pPr>
              <w:widowControl w:val="0"/>
              <w:autoSpaceDE w:val="0"/>
              <w:autoSpaceDN w:val="0"/>
              <w:adjustRightInd w:val="0"/>
              <w:rPr>
                <w:rFonts w:cs="Georgia"/>
                <w:szCs w:val="32"/>
                <w:lang w:val="es-MX"/>
              </w:rPr>
            </w:pPr>
            <w:r w:rsidRPr="000B22A3">
              <w:rPr>
                <w:rFonts w:cs="Georgia"/>
                <w:szCs w:val="32"/>
                <w:lang w:val="es-MX"/>
              </w:rPr>
              <w:t xml:space="preserve"> </w:t>
            </w:r>
            <w:r w:rsidR="00321FFE" w:rsidRPr="000B22A3">
              <w:rPr>
                <w:rFonts w:cs="Georgia"/>
                <w:bCs/>
                <w:szCs w:val="32"/>
                <w:lang w:val="es-MX"/>
              </w:rPr>
              <w:t>Prueba 1</w:t>
            </w:r>
          </w:p>
        </w:tc>
      </w:tr>
      <w:tr w:rsidR="00E45143" w:rsidRPr="00E865D0">
        <w:tblPrEx>
          <w:tblBorders>
            <w:top w:val="none" w:sz="0" w:space="0" w:color="auto"/>
          </w:tblBorders>
        </w:tblPrEx>
        <w:tc>
          <w:tcPr>
            <w:tcW w:w="1908" w:type="dxa"/>
            <w:tcBorders>
              <w:top w:val="single" w:sz="8" w:space="0" w:color="6D6D6D"/>
              <w:bottom w:val="single" w:sz="8" w:space="0" w:color="6D6D6D"/>
              <w:right w:val="single" w:sz="8" w:space="0" w:color="6D6D6D"/>
            </w:tcBorders>
          </w:tcPr>
          <w:p w:rsidR="00E45143" w:rsidRPr="000B22A3" w:rsidRDefault="00E45143" w:rsidP="001B02F0">
            <w:pPr>
              <w:widowControl w:val="0"/>
              <w:autoSpaceDE w:val="0"/>
              <w:autoSpaceDN w:val="0"/>
              <w:adjustRightInd w:val="0"/>
              <w:rPr>
                <w:rFonts w:cs="Georgia"/>
                <w:szCs w:val="32"/>
                <w:lang w:val="es-MX"/>
              </w:rPr>
            </w:pPr>
            <w:r w:rsidRPr="000B22A3">
              <w:rPr>
                <w:rFonts w:cs="Georgia"/>
                <w:szCs w:val="32"/>
                <w:lang w:val="es-MX"/>
              </w:rPr>
              <w:t> </w:t>
            </w:r>
          </w:p>
        </w:tc>
        <w:tc>
          <w:tcPr>
            <w:tcW w:w="720" w:type="dxa"/>
            <w:tcBorders>
              <w:top w:val="single" w:sz="8" w:space="0" w:color="6D6D6D"/>
              <w:left w:val="single" w:sz="8" w:space="0" w:color="6D6D6D"/>
              <w:bottom w:val="single" w:sz="8" w:space="0" w:color="6D6D6D"/>
              <w:right w:val="single" w:sz="8" w:space="0" w:color="6D6D6D"/>
            </w:tcBorders>
          </w:tcPr>
          <w:p w:rsidR="00E45143" w:rsidRPr="000B22A3" w:rsidRDefault="00E45143" w:rsidP="001B02F0">
            <w:pPr>
              <w:widowControl w:val="0"/>
              <w:autoSpaceDE w:val="0"/>
              <w:autoSpaceDN w:val="0"/>
              <w:adjustRightInd w:val="0"/>
              <w:rPr>
                <w:rFonts w:cs="Georgia"/>
                <w:szCs w:val="32"/>
                <w:lang w:val="es-MX"/>
              </w:rPr>
            </w:pPr>
            <w:r w:rsidRPr="000B22A3">
              <w:rPr>
                <w:rFonts w:cs="Georgia"/>
                <w:szCs w:val="32"/>
                <w:lang w:val="es-MX"/>
              </w:rPr>
              <w:t>PM</w:t>
            </w:r>
          </w:p>
        </w:tc>
        <w:tc>
          <w:tcPr>
            <w:tcW w:w="4410" w:type="dxa"/>
            <w:tcBorders>
              <w:top w:val="single" w:sz="8" w:space="0" w:color="6D6D6D"/>
              <w:left w:val="single" w:sz="8" w:space="0" w:color="6D6D6D"/>
              <w:bottom w:val="single" w:sz="8" w:space="0" w:color="6D6D6D"/>
              <w:right w:val="single" w:sz="8" w:space="0" w:color="6D6D6D"/>
            </w:tcBorders>
          </w:tcPr>
          <w:p w:rsidR="00052FB0" w:rsidRDefault="00E865D0" w:rsidP="00052FB0">
            <w:pPr>
              <w:widowControl w:val="0"/>
              <w:autoSpaceDE w:val="0"/>
              <w:autoSpaceDN w:val="0"/>
              <w:adjustRightInd w:val="0"/>
              <w:rPr>
                <w:rFonts w:cs="Georgia"/>
                <w:szCs w:val="32"/>
                <w:lang w:val="es-MX"/>
              </w:rPr>
            </w:pPr>
            <w:r>
              <w:rPr>
                <w:rFonts w:cs="Georgia"/>
                <w:szCs w:val="32"/>
                <w:lang w:val="es-MX"/>
              </w:rPr>
              <w:t>La comida; saber vs. conocer</w:t>
            </w:r>
          </w:p>
          <w:p w:rsidR="00E45143" w:rsidRPr="000B22A3" w:rsidRDefault="00052FB0" w:rsidP="00052FB0">
            <w:pPr>
              <w:widowControl w:val="0"/>
              <w:autoSpaceDE w:val="0"/>
              <w:autoSpaceDN w:val="0"/>
              <w:adjustRightInd w:val="0"/>
              <w:rPr>
                <w:rFonts w:cs="Georgia"/>
                <w:szCs w:val="32"/>
                <w:lang w:val="es-MX"/>
              </w:rPr>
            </w:pPr>
            <w:r w:rsidRPr="000B22A3">
              <w:rPr>
                <w:rFonts w:cs="Georgia"/>
                <w:szCs w:val="32"/>
                <w:lang w:val="es-MX"/>
              </w:rPr>
              <w:t xml:space="preserve"> </w:t>
            </w:r>
          </w:p>
        </w:tc>
        <w:tc>
          <w:tcPr>
            <w:tcW w:w="3150" w:type="dxa"/>
            <w:tcBorders>
              <w:top w:val="single" w:sz="8" w:space="0" w:color="6D6D6D"/>
              <w:left w:val="single" w:sz="8" w:space="0" w:color="6D6D6D"/>
              <w:bottom w:val="single" w:sz="8" w:space="0" w:color="6D6D6D"/>
            </w:tcBorders>
          </w:tcPr>
          <w:p w:rsidR="00E45143" w:rsidRPr="000B22A3" w:rsidRDefault="00E45143" w:rsidP="001B02F0">
            <w:pPr>
              <w:widowControl w:val="0"/>
              <w:autoSpaceDE w:val="0"/>
              <w:autoSpaceDN w:val="0"/>
              <w:adjustRightInd w:val="0"/>
              <w:rPr>
                <w:rFonts w:cs="Georgia"/>
                <w:szCs w:val="32"/>
                <w:lang w:val="es-MX"/>
              </w:rPr>
            </w:pPr>
          </w:p>
        </w:tc>
      </w:tr>
      <w:tr w:rsidR="00E45143" w:rsidRPr="00E865D0">
        <w:tblPrEx>
          <w:tblBorders>
            <w:top w:val="none" w:sz="0" w:space="0" w:color="auto"/>
          </w:tblBorders>
        </w:tblPrEx>
        <w:tc>
          <w:tcPr>
            <w:tcW w:w="1908" w:type="dxa"/>
            <w:tcBorders>
              <w:top w:val="single" w:sz="8" w:space="0" w:color="6D6D6D"/>
              <w:bottom w:val="single" w:sz="8" w:space="0" w:color="6D6D6D"/>
              <w:right w:val="single" w:sz="8" w:space="0" w:color="6D6D6D"/>
            </w:tcBorders>
          </w:tcPr>
          <w:p w:rsidR="00696013" w:rsidRPr="000B22A3" w:rsidRDefault="00696013" w:rsidP="001B02F0">
            <w:pPr>
              <w:widowControl w:val="0"/>
              <w:autoSpaceDE w:val="0"/>
              <w:autoSpaceDN w:val="0"/>
              <w:adjustRightInd w:val="0"/>
              <w:rPr>
                <w:rFonts w:cs="Georgia"/>
                <w:b/>
                <w:szCs w:val="32"/>
                <w:lang w:val="es-MX"/>
              </w:rPr>
            </w:pPr>
          </w:p>
          <w:p w:rsidR="00E45143" w:rsidRPr="000B22A3" w:rsidRDefault="001B02F0" w:rsidP="00696013">
            <w:pPr>
              <w:widowControl w:val="0"/>
              <w:autoSpaceDE w:val="0"/>
              <w:autoSpaceDN w:val="0"/>
              <w:adjustRightInd w:val="0"/>
              <w:rPr>
                <w:rFonts w:cs="Georgia"/>
                <w:szCs w:val="32"/>
                <w:lang w:val="es-MX"/>
              </w:rPr>
            </w:pPr>
            <w:r w:rsidRPr="000B22A3">
              <w:rPr>
                <w:rFonts w:cs="Georgia"/>
                <w:szCs w:val="32"/>
                <w:lang w:val="es-MX"/>
              </w:rPr>
              <w:t xml:space="preserve">Miércoles </w:t>
            </w:r>
            <w:r w:rsidR="00996347">
              <w:rPr>
                <w:rFonts w:cs="Georgia"/>
                <w:szCs w:val="32"/>
                <w:lang w:val="es-MX"/>
              </w:rPr>
              <w:t>2</w:t>
            </w:r>
            <w:r w:rsidR="00AD7219">
              <w:rPr>
                <w:rFonts w:cs="Georgia"/>
                <w:szCs w:val="32"/>
                <w:lang w:val="es-MX"/>
              </w:rPr>
              <w:t>4</w:t>
            </w:r>
          </w:p>
        </w:tc>
        <w:tc>
          <w:tcPr>
            <w:tcW w:w="720" w:type="dxa"/>
            <w:tcBorders>
              <w:top w:val="single" w:sz="8" w:space="0" w:color="6D6D6D"/>
              <w:left w:val="single" w:sz="8" w:space="0" w:color="6D6D6D"/>
              <w:bottom w:val="single" w:sz="8" w:space="0" w:color="6D6D6D"/>
              <w:right w:val="single" w:sz="8" w:space="0" w:color="6D6D6D"/>
            </w:tcBorders>
          </w:tcPr>
          <w:p w:rsidR="00E45143" w:rsidRPr="000B22A3" w:rsidRDefault="00996347" w:rsidP="001B02F0">
            <w:pPr>
              <w:widowControl w:val="0"/>
              <w:autoSpaceDE w:val="0"/>
              <w:autoSpaceDN w:val="0"/>
              <w:adjustRightInd w:val="0"/>
              <w:rPr>
                <w:rFonts w:cs="Georgia"/>
                <w:szCs w:val="32"/>
                <w:lang w:val="es-MX"/>
              </w:rPr>
            </w:pPr>
            <w:r>
              <w:rPr>
                <w:rFonts w:cs="Georgia"/>
                <w:szCs w:val="32"/>
                <w:lang w:val="es-MX"/>
              </w:rPr>
              <w:t>1-3</w:t>
            </w:r>
          </w:p>
        </w:tc>
        <w:tc>
          <w:tcPr>
            <w:tcW w:w="4410" w:type="dxa"/>
            <w:tcBorders>
              <w:top w:val="single" w:sz="8" w:space="0" w:color="6D6D6D"/>
              <w:left w:val="single" w:sz="8" w:space="0" w:color="6D6D6D"/>
              <w:bottom w:val="single" w:sz="8" w:space="0" w:color="6D6D6D"/>
              <w:right w:val="single" w:sz="8" w:space="0" w:color="6D6D6D"/>
            </w:tcBorders>
          </w:tcPr>
          <w:p w:rsidR="008207B7" w:rsidRDefault="00052FB0" w:rsidP="00E865D0">
            <w:pPr>
              <w:widowControl w:val="0"/>
              <w:autoSpaceDE w:val="0"/>
              <w:autoSpaceDN w:val="0"/>
              <w:adjustRightInd w:val="0"/>
              <w:rPr>
                <w:rFonts w:cs="Georgia"/>
                <w:szCs w:val="32"/>
                <w:lang w:val="es-MX"/>
              </w:rPr>
            </w:pPr>
            <w:r>
              <w:rPr>
                <w:rFonts w:cs="Georgia"/>
                <w:szCs w:val="32"/>
                <w:lang w:val="es-MX"/>
              </w:rPr>
              <w:t>Capítulo 7</w:t>
            </w:r>
            <w:r w:rsidR="00E865D0">
              <w:rPr>
                <w:rFonts w:cs="Georgia"/>
                <w:szCs w:val="32"/>
                <w:lang w:val="es-MX"/>
              </w:rPr>
              <w:t>: pronombres de objeto</w:t>
            </w:r>
            <w:r w:rsidR="008207B7">
              <w:rPr>
                <w:rFonts w:cs="Georgia"/>
                <w:szCs w:val="32"/>
                <w:lang w:val="es-MX"/>
              </w:rPr>
              <w:t xml:space="preserve"> </w:t>
            </w:r>
            <w:r w:rsidR="00E865D0">
              <w:rPr>
                <w:rFonts w:cs="Georgia"/>
                <w:szCs w:val="32"/>
                <w:lang w:val="es-MX"/>
              </w:rPr>
              <w:t>directo</w:t>
            </w:r>
            <w:r w:rsidR="008207B7">
              <w:rPr>
                <w:rFonts w:cs="Georgia"/>
                <w:szCs w:val="32"/>
                <w:lang w:val="es-MX"/>
              </w:rPr>
              <w:t xml:space="preserve"> (206-08)</w:t>
            </w:r>
            <w:r w:rsidR="00E865D0">
              <w:rPr>
                <w:rFonts w:cs="Georgia"/>
                <w:szCs w:val="32"/>
                <w:lang w:val="es-MX"/>
              </w:rPr>
              <w:t xml:space="preserve">; </w:t>
            </w:r>
          </w:p>
          <w:p w:rsidR="00E865D0" w:rsidRDefault="00E865D0" w:rsidP="00E865D0">
            <w:pPr>
              <w:widowControl w:val="0"/>
              <w:autoSpaceDE w:val="0"/>
              <w:autoSpaceDN w:val="0"/>
              <w:adjustRightInd w:val="0"/>
              <w:rPr>
                <w:rFonts w:cs="Georgia"/>
                <w:szCs w:val="32"/>
                <w:lang w:val="es-MX"/>
              </w:rPr>
            </w:pPr>
            <w:r>
              <w:rPr>
                <w:rFonts w:cs="Georgia"/>
                <w:szCs w:val="32"/>
                <w:lang w:val="es-MX"/>
              </w:rPr>
              <w:t>mandatos formales</w:t>
            </w:r>
            <w:r w:rsidR="008207B7">
              <w:rPr>
                <w:rFonts w:cs="Georgia"/>
                <w:szCs w:val="32"/>
                <w:lang w:val="es-MX"/>
              </w:rPr>
              <w:t xml:space="preserve"> (216-17) </w:t>
            </w:r>
          </w:p>
          <w:p w:rsidR="00E45143" w:rsidRPr="000B22A3" w:rsidRDefault="00052FB0" w:rsidP="00E865D0">
            <w:pPr>
              <w:widowControl w:val="0"/>
              <w:autoSpaceDE w:val="0"/>
              <w:autoSpaceDN w:val="0"/>
              <w:adjustRightInd w:val="0"/>
              <w:rPr>
                <w:rFonts w:cs="Georgia"/>
                <w:szCs w:val="32"/>
                <w:lang w:val="es-MX"/>
              </w:rPr>
            </w:pPr>
            <w:r>
              <w:rPr>
                <w:rFonts w:cs="Georgia"/>
                <w:szCs w:val="32"/>
                <w:lang w:val="es-MX"/>
              </w:rPr>
              <w:t xml:space="preserve"> </w:t>
            </w:r>
          </w:p>
        </w:tc>
        <w:tc>
          <w:tcPr>
            <w:tcW w:w="3150" w:type="dxa"/>
            <w:tcBorders>
              <w:top w:val="single" w:sz="8" w:space="0" w:color="6D6D6D"/>
              <w:left w:val="single" w:sz="8" w:space="0" w:color="6D6D6D"/>
              <w:bottom w:val="single" w:sz="8" w:space="0" w:color="6D6D6D"/>
            </w:tcBorders>
          </w:tcPr>
          <w:p w:rsidR="004B6001" w:rsidRPr="00E865D0" w:rsidRDefault="005F233D" w:rsidP="001B02F0">
            <w:pPr>
              <w:widowControl w:val="0"/>
              <w:autoSpaceDE w:val="0"/>
              <w:autoSpaceDN w:val="0"/>
              <w:adjustRightInd w:val="0"/>
              <w:rPr>
                <w:rFonts w:cs="Georgia"/>
                <w:szCs w:val="32"/>
                <w:lang w:val="es-MX"/>
              </w:rPr>
            </w:pPr>
            <w:r w:rsidRPr="000B22A3">
              <w:rPr>
                <w:rFonts w:cs="Georgia"/>
                <w:szCs w:val="32"/>
                <w:lang w:val="es-MX"/>
              </w:rPr>
              <w:t>Presentac</w:t>
            </w:r>
            <w:r w:rsidRPr="00E865D0">
              <w:rPr>
                <w:rFonts w:cs="Georgia"/>
                <w:szCs w:val="32"/>
                <w:lang w:val="es-MX"/>
              </w:rPr>
              <w:t>ión grupo 1</w:t>
            </w:r>
          </w:p>
          <w:p w:rsidR="005F233D" w:rsidRPr="00E865D0" w:rsidRDefault="004B6001" w:rsidP="001B02F0">
            <w:pPr>
              <w:widowControl w:val="0"/>
              <w:autoSpaceDE w:val="0"/>
              <w:autoSpaceDN w:val="0"/>
              <w:adjustRightInd w:val="0"/>
              <w:rPr>
                <w:rFonts w:cs="Georgia"/>
                <w:szCs w:val="32"/>
                <w:lang w:val="es-MX"/>
              </w:rPr>
            </w:pPr>
            <w:r w:rsidRPr="00E865D0">
              <w:rPr>
                <w:rFonts w:cs="Georgia"/>
                <w:szCs w:val="32"/>
                <w:lang w:val="es-MX"/>
              </w:rPr>
              <w:t>Prueba 2</w:t>
            </w:r>
          </w:p>
          <w:p w:rsidR="00E45143" w:rsidRPr="00E865D0" w:rsidRDefault="00E45143" w:rsidP="001B02F0">
            <w:pPr>
              <w:widowControl w:val="0"/>
              <w:autoSpaceDE w:val="0"/>
              <w:autoSpaceDN w:val="0"/>
              <w:adjustRightInd w:val="0"/>
              <w:rPr>
                <w:rFonts w:cs="Georgia"/>
                <w:szCs w:val="32"/>
                <w:lang w:val="es-MX"/>
              </w:rPr>
            </w:pPr>
          </w:p>
        </w:tc>
      </w:tr>
      <w:tr w:rsidR="00E45143" w:rsidRPr="001200A2">
        <w:tblPrEx>
          <w:tblBorders>
            <w:top w:val="none" w:sz="0" w:space="0" w:color="auto"/>
          </w:tblBorders>
        </w:tblPrEx>
        <w:tc>
          <w:tcPr>
            <w:tcW w:w="1908" w:type="dxa"/>
            <w:tcBorders>
              <w:top w:val="single" w:sz="8" w:space="0" w:color="6D6D6D"/>
              <w:bottom w:val="single" w:sz="8" w:space="0" w:color="6D6D6D"/>
              <w:right w:val="single" w:sz="8" w:space="0" w:color="6D6D6D"/>
            </w:tcBorders>
          </w:tcPr>
          <w:p w:rsidR="00E45143" w:rsidRPr="00E865D0" w:rsidRDefault="00E45143" w:rsidP="00AD7219">
            <w:pPr>
              <w:widowControl w:val="0"/>
              <w:autoSpaceDE w:val="0"/>
              <w:autoSpaceDN w:val="0"/>
              <w:adjustRightInd w:val="0"/>
              <w:rPr>
                <w:rFonts w:cs="Georgia"/>
                <w:szCs w:val="32"/>
                <w:lang w:val="es-MX"/>
              </w:rPr>
            </w:pPr>
            <w:r w:rsidRPr="00E865D0">
              <w:rPr>
                <w:rFonts w:cs="Georgia"/>
                <w:szCs w:val="32"/>
                <w:lang w:val="es-MX"/>
              </w:rPr>
              <w:t xml:space="preserve">Jueves </w:t>
            </w:r>
            <w:r w:rsidR="00996347">
              <w:rPr>
                <w:rFonts w:cs="Georgia"/>
                <w:szCs w:val="32"/>
                <w:lang w:val="es-MX"/>
              </w:rPr>
              <w:t>2</w:t>
            </w:r>
            <w:r w:rsidR="00AD7219">
              <w:rPr>
                <w:rFonts w:cs="Georgia"/>
                <w:szCs w:val="32"/>
                <w:lang w:val="es-MX"/>
              </w:rPr>
              <w:t>5</w:t>
            </w:r>
          </w:p>
        </w:tc>
        <w:tc>
          <w:tcPr>
            <w:tcW w:w="720" w:type="dxa"/>
            <w:tcBorders>
              <w:top w:val="single" w:sz="8" w:space="0" w:color="6D6D6D"/>
              <w:left w:val="single" w:sz="8" w:space="0" w:color="6D6D6D"/>
              <w:bottom w:val="single" w:sz="8" w:space="0" w:color="6D6D6D"/>
              <w:right w:val="single" w:sz="8" w:space="0" w:color="6D6D6D"/>
            </w:tcBorders>
          </w:tcPr>
          <w:p w:rsidR="00E45143" w:rsidRPr="00E865D0" w:rsidRDefault="00E45143" w:rsidP="001B02F0">
            <w:pPr>
              <w:widowControl w:val="0"/>
              <w:autoSpaceDE w:val="0"/>
              <w:autoSpaceDN w:val="0"/>
              <w:adjustRightInd w:val="0"/>
              <w:rPr>
                <w:rFonts w:cs="Georgia"/>
                <w:szCs w:val="32"/>
                <w:lang w:val="es-MX"/>
              </w:rPr>
            </w:pPr>
            <w:r w:rsidRPr="00E865D0">
              <w:rPr>
                <w:rFonts w:cs="Georgia"/>
                <w:szCs w:val="32"/>
                <w:lang w:val="es-MX"/>
              </w:rPr>
              <w:t>AM</w:t>
            </w:r>
          </w:p>
        </w:tc>
        <w:tc>
          <w:tcPr>
            <w:tcW w:w="4410" w:type="dxa"/>
            <w:tcBorders>
              <w:top w:val="single" w:sz="8" w:space="0" w:color="6D6D6D"/>
              <w:left w:val="single" w:sz="8" w:space="0" w:color="6D6D6D"/>
              <w:bottom w:val="single" w:sz="8" w:space="0" w:color="6D6D6D"/>
              <w:right w:val="single" w:sz="8" w:space="0" w:color="6D6D6D"/>
            </w:tcBorders>
          </w:tcPr>
          <w:p w:rsidR="00E865D0" w:rsidRDefault="004B6001" w:rsidP="00E865D0">
            <w:pPr>
              <w:widowControl w:val="0"/>
              <w:autoSpaceDE w:val="0"/>
              <w:autoSpaceDN w:val="0"/>
              <w:adjustRightInd w:val="0"/>
              <w:rPr>
                <w:rFonts w:cs="Georgia"/>
                <w:szCs w:val="32"/>
                <w:lang w:val="es-MX"/>
              </w:rPr>
            </w:pPr>
            <w:r>
              <w:rPr>
                <w:rFonts w:cs="Georgia"/>
                <w:szCs w:val="32"/>
                <w:lang w:val="es-MX"/>
              </w:rPr>
              <w:t>Capítulo 8</w:t>
            </w:r>
            <w:r w:rsidR="00E865D0">
              <w:rPr>
                <w:rFonts w:cs="Georgia"/>
                <w:szCs w:val="32"/>
                <w:lang w:val="es-MX"/>
              </w:rPr>
              <w:t>:  La República Dominicana</w:t>
            </w:r>
          </w:p>
          <w:p w:rsidR="008207B7" w:rsidRDefault="008207B7" w:rsidP="00E865D0">
            <w:pPr>
              <w:widowControl w:val="0"/>
              <w:autoSpaceDE w:val="0"/>
              <w:autoSpaceDN w:val="0"/>
              <w:adjustRightInd w:val="0"/>
              <w:rPr>
                <w:rFonts w:cs="Georgia"/>
                <w:szCs w:val="32"/>
                <w:lang w:val="es-MX"/>
              </w:rPr>
            </w:pPr>
          </w:p>
          <w:p w:rsidR="008207B7" w:rsidRDefault="008207B7" w:rsidP="00E865D0">
            <w:pPr>
              <w:widowControl w:val="0"/>
              <w:autoSpaceDE w:val="0"/>
              <w:autoSpaceDN w:val="0"/>
              <w:adjustRightInd w:val="0"/>
              <w:rPr>
                <w:rFonts w:cs="Georgia"/>
                <w:szCs w:val="32"/>
                <w:lang w:val="es-MX"/>
              </w:rPr>
            </w:pPr>
            <w:r>
              <w:rPr>
                <w:rFonts w:cs="Georgia"/>
                <w:szCs w:val="32"/>
                <w:lang w:val="es-MX"/>
              </w:rPr>
              <w:t>De viaje (232-34)</w:t>
            </w:r>
          </w:p>
          <w:p w:rsidR="008207B7" w:rsidRDefault="00E865D0" w:rsidP="00E865D0">
            <w:pPr>
              <w:widowControl w:val="0"/>
              <w:autoSpaceDE w:val="0"/>
              <w:autoSpaceDN w:val="0"/>
              <w:adjustRightInd w:val="0"/>
              <w:rPr>
                <w:rFonts w:cs="Georgia"/>
                <w:szCs w:val="32"/>
                <w:lang w:val="es-MX"/>
              </w:rPr>
            </w:pPr>
            <w:r>
              <w:rPr>
                <w:rFonts w:cs="Georgia"/>
                <w:szCs w:val="32"/>
                <w:lang w:val="es-MX"/>
              </w:rPr>
              <w:t>Pronombres de objeto indirecto</w:t>
            </w:r>
          </w:p>
          <w:p w:rsidR="00E865D0" w:rsidRDefault="008207B7" w:rsidP="00E865D0">
            <w:pPr>
              <w:widowControl w:val="0"/>
              <w:autoSpaceDE w:val="0"/>
              <w:autoSpaceDN w:val="0"/>
              <w:adjustRightInd w:val="0"/>
              <w:rPr>
                <w:rFonts w:cs="Georgia"/>
                <w:szCs w:val="32"/>
                <w:lang w:val="es-MX"/>
              </w:rPr>
            </w:pPr>
            <w:r>
              <w:rPr>
                <w:rFonts w:cs="Georgia"/>
                <w:szCs w:val="32"/>
                <w:lang w:val="es-MX"/>
              </w:rPr>
              <w:t xml:space="preserve"> (238-40)</w:t>
            </w:r>
          </w:p>
          <w:p w:rsidR="00E45143" w:rsidRPr="00E20DA5" w:rsidRDefault="00E45143" w:rsidP="001B02F0">
            <w:pPr>
              <w:widowControl w:val="0"/>
              <w:autoSpaceDE w:val="0"/>
              <w:autoSpaceDN w:val="0"/>
              <w:adjustRightInd w:val="0"/>
              <w:rPr>
                <w:rFonts w:cs="Georgia"/>
                <w:szCs w:val="32"/>
                <w:lang w:val="es-MX"/>
              </w:rPr>
            </w:pPr>
          </w:p>
        </w:tc>
        <w:tc>
          <w:tcPr>
            <w:tcW w:w="3150" w:type="dxa"/>
            <w:tcBorders>
              <w:top w:val="single" w:sz="8" w:space="0" w:color="6D6D6D"/>
              <w:left w:val="single" w:sz="8" w:space="0" w:color="6D6D6D"/>
              <w:bottom w:val="single" w:sz="8" w:space="0" w:color="6D6D6D"/>
            </w:tcBorders>
          </w:tcPr>
          <w:p w:rsidR="004B6001" w:rsidRDefault="009957A2" w:rsidP="009957A2">
            <w:pPr>
              <w:widowControl w:val="0"/>
              <w:autoSpaceDE w:val="0"/>
              <w:autoSpaceDN w:val="0"/>
              <w:adjustRightInd w:val="0"/>
              <w:rPr>
                <w:rFonts w:cs="Georgia"/>
                <w:szCs w:val="32"/>
              </w:rPr>
            </w:pPr>
            <w:proofErr w:type="spellStart"/>
            <w:r>
              <w:rPr>
                <w:rFonts w:cs="Georgia"/>
                <w:szCs w:val="32"/>
              </w:rPr>
              <w:t>Presentación</w:t>
            </w:r>
            <w:proofErr w:type="spellEnd"/>
            <w:r>
              <w:rPr>
                <w:rFonts w:cs="Georgia"/>
                <w:szCs w:val="32"/>
              </w:rPr>
              <w:t xml:space="preserve"> </w:t>
            </w:r>
            <w:proofErr w:type="spellStart"/>
            <w:r>
              <w:rPr>
                <w:rFonts w:cs="Georgia"/>
                <w:szCs w:val="32"/>
              </w:rPr>
              <w:t>grupo</w:t>
            </w:r>
            <w:proofErr w:type="spellEnd"/>
            <w:r>
              <w:rPr>
                <w:rFonts w:cs="Georgia"/>
                <w:szCs w:val="32"/>
              </w:rPr>
              <w:t xml:space="preserve"> 2</w:t>
            </w:r>
          </w:p>
          <w:p w:rsidR="009957A2" w:rsidRDefault="004B6001" w:rsidP="009957A2">
            <w:pPr>
              <w:widowControl w:val="0"/>
              <w:autoSpaceDE w:val="0"/>
              <w:autoSpaceDN w:val="0"/>
              <w:adjustRightInd w:val="0"/>
              <w:rPr>
                <w:rFonts w:cs="Georgia"/>
                <w:szCs w:val="32"/>
              </w:rPr>
            </w:pPr>
            <w:proofErr w:type="spellStart"/>
            <w:r>
              <w:rPr>
                <w:rFonts w:cs="Georgia"/>
                <w:szCs w:val="32"/>
              </w:rPr>
              <w:t>Prueba</w:t>
            </w:r>
            <w:proofErr w:type="spellEnd"/>
            <w:r>
              <w:rPr>
                <w:rFonts w:cs="Georgia"/>
                <w:szCs w:val="32"/>
              </w:rPr>
              <w:t xml:space="preserve"> 3</w:t>
            </w:r>
          </w:p>
          <w:p w:rsidR="00E45143" w:rsidRPr="001200A2" w:rsidRDefault="00E45143" w:rsidP="005F233D">
            <w:pPr>
              <w:widowControl w:val="0"/>
              <w:autoSpaceDE w:val="0"/>
              <w:autoSpaceDN w:val="0"/>
              <w:adjustRightInd w:val="0"/>
              <w:rPr>
                <w:rFonts w:cs="Georgia"/>
                <w:szCs w:val="32"/>
              </w:rPr>
            </w:pPr>
          </w:p>
        </w:tc>
      </w:tr>
      <w:tr w:rsidR="00E45143" w:rsidRPr="001200A2">
        <w:tblPrEx>
          <w:tblBorders>
            <w:top w:val="none" w:sz="0" w:space="0" w:color="auto"/>
          </w:tblBorders>
        </w:tblPrEx>
        <w:tc>
          <w:tcPr>
            <w:tcW w:w="1908" w:type="dxa"/>
            <w:tcBorders>
              <w:top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 </w:t>
            </w:r>
          </w:p>
        </w:tc>
        <w:tc>
          <w:tcPr>
            <w:tcW w:w="720" w:type="dxa"/>
            <w:tcBorders>
              <w:top w:val="single" w:sz="8" w:space="0" w:color="6D6D6D"/>
              <w:left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PM</w:t>
            </w:r>
          </w:p>
        </w:tc>
        <w:tc>
          <w:tcPr>
            <w:tcW w:w="4410" w:type="dxa"/>
            <w:tcBorders>
              <w:top w:val="single" w:sz="8" w:space="0" w:color="6D6D6D"/>
              <w:left w:val="single" w:sz="8" w:space="0" w:color="6D6D6D"/>
              <w:bottom w:val="single" w:sz="8" w:space="0" w:color="6D6D6D"/>
              <w:right w:val="single" w:sz="8" w:space="0" w:color="6D6D6D"/>
            </w:tcBorders>
          </w:tcPr>
          <w:p w:rsidR="00E45143" w:rsidRDefault="00E865D0" w:rsidP="00E865D0">
            <w:pPr>
              <w:widowControl w:val="0"/>
              <w:autoSpaceDE w:val="0"/>
              <w:autoSpaceDN w:val="0"/>
              <w:adjustRightInd w:val="0"/>
              <w:rPr>
                <w:rFonts w:cs="Georgia"/>
                <w:szCs w:val="32"/>
              </w:rPr>
            </w:pPr>
            <w:proofErr w:type="spellStart"/>
            <w:r>
              <w:rPr>
                <w:rFonts w:cs="Georgia"/>
                <w:szCs w:val="32"/>
              </w:rPr>
              <w:t>Gustar</w:t>
            </w:r>
            <w:proofErr w:type="spellEnd"/>
            <w:r w:rsidR="008207B7">
              <w:rPr>
                <w:rFonts w:cs="Georgia"/>
                <w:szCs w:val="32"/>
              </w:rPr>
              <w:t xml:space="preserve"> (243-44)</w:t>
            </w:r>
          </w:p>
          <w:p w:rsidR="00E865D0" w:rsidRPr="001200A2" w:rsidRDefault="00E865D0" w:rsidP="00E865D0">
            <w:pPr>
              <w:widowControl w:val="0"/>
              <w:autoSpaceDE w:val="0"/>
              <w:autoSpaceDN w:val="0"/>
              <w:adjustRightInd w:val="0"/>
              <w:rPr>
                <w:rFonts w:cs="Georgia"/>
                <w:szCs w:val="32"/>
              </w:rPr>
            </w:pPr>
          </w:p>
        </w:tc>
        <w:tc>
          <w:tcPr>
            <w:tcW w:w="3150" w:type="dxa"/>
            <w:tcBorders>
              <w:top w:val="single" w:sz="8" w:space="0" w:color="6D6D6D"/>
              <w:left w:val="single" w:sz="8" w:space="0" w:color="6D6D6D"/>
              <w:bottom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 </w:t>
            </w:r>
          </w:p>
        </w:tc>
      </w:tr>
      <w:tr w:rsidR="00E45143" w:rsidRPr="001200A2">
        <w:tblPrEx>
          <w:tblBorders>
            <w:top w:val="none" w:sz="0" w:space="0" w:color="auto"/>
          </w:tblBorders>
        </w:tblPrEx>
        <w:tc>
          <w:tcPr>
            <w:tcW w:w="1908" w:type="dxa"/>
            <w:tcBorders>
              <w:top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 xml:space="preserve">Viernes </w:t>
            </w:r>
            <w:r w:rsidR="00996347">
              <w:rPr>
                <w:rFonts w:cs="Georgia"/>
                <w:szCs w:val="32"/>
              </w:rPr>
              <w:t>2</w:t>
            </w:r>
            <w:r w:rsidR="00AD7219">
              <w:rPr>
                <w:rFonts w:cs="Georgia"/>
                <w:szCs w:val="32"/>
              </w:rPr>
              <w:t>6</w:t>
            </w:r>
          </w:p>
        </w:tc>
        <w:tc>
          <w:tcPr>
            <w:tcW w:w="720" w:type="dxa"/>
            <w:tcBorders>
              <w:top w:val="single" w:sz="8" w:space="0" w:color="6D6D6D"/>
              <w:left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rsidR="00CB2C86" w:rsidRDefault="004B6001" w:rsidP="001B02F0">
            <w:pPr>
              <w:widowControl w:val="0"/>
              <w:autoSpaceDE w:val="0"/>
              <w:autoSpaceDN w:val="0"/>
              <w:adjustRightInd w:val="0"/>
              <w:rPr>
                <w:rFonts w:cs="Georgia"/>
                <w:szCs w:val="32"/>
              </w:rPr>
            </w:pPr>
            <w:proofErr w:type="spellStart"/>
            <w:r>
              <w:rPr>
                <w:rFonts w:cs="Georgia"/>
                <w:szCs w:val="32"/>
              </w:rPr>
              <w:t>Capítulo</w:t>
            </w:r>
            <w:proofErr w:type="spellEnd"/>
            <w:r>
              <w:rPr>
                <w:rFonts w:cs="Georgia"/>
                <w:szCs w:val="32"/>
              </w:rPr>
              <w:t xml:space="preserve"> 8</w:t>
            </w:r>
            <w:r w:rsidR="00E865D0">
              <w:rPr>
                <w:rFonts w:cs="Georgia"/>
                <w:szCs w:val="32"/>
              </w:rPr>
              <w:t xml:space="preserve">: El </w:t>
            </w:r>
            <w:proofErr w:type="spellStart"/>
            <w:r w:rsidR="00E865D0">
              <w:rPr>
                <w:rFonts w:cs="Georgia"/>
                <w:szCs w:val="32"/>
              </w:rPr>
              <w:t>pretérito</w:t>
            </w:r>
            <w:proofErr w:type="spellEnd"/>
            <w:r w:rsidR="008207B7">
              <w:rPr>
                <w:rFonts w:cs="Georgia"/>
                <w:szCs w:val="32"/>
              </w:rPr>
              <w:t xml:space="preserve"> (248-50)</w:t>
            </w:r>
          </w:p>
          <w:p w:rsidR="00E45143" w:rsidRPr="001200A2" w:rsidRDefault="00E45143" w:rsidP="001B02F0">
            <w:pPr>
              <w:widowControl w:val="0"/>
              <w:autoSpaceDE w:val="0"/>
              <w:autoSpaceDN w:val="0"/>
              <w:adjustRightInd w:val="0"/>
              <w:rPr>
                <w:rFonts w:cs="Georgia"/>
                <w:szCs w:val="32"/>
              </w:rPr>
            </w:pPr>
          </w:p>
        </w:tc>
        <w:tc>
          <w:tcPr>
            <w:tcW w:w="3150" w:type="dxa"/>
            <w:tcBorders>
              <w:top w:val="single" w:sz="8" w:space="0" w:color="6D6D6D"/>
              <w:left w:val="single" w:sz="8" w:space="0" w:color="6D6D6D"/>
              <w:bottom w:val="single" w:sz="8" w:space="0" w:color="6D6D6D"/>
            </w:tcBorders>
          </w:tcPr>
          <w:p w:rsidR="004B6001" w:rsidRDefault="009957A2" w:rsidP="009957A2">
            <w:pPr>
              <w:widowControl w:val="0"/>
              <w:autoSpaceDE w:val="0"/>
              <w:autoSpaceDN w:val="0"/>
              <w:adjustRightInd w:val="0"/>
              <w:rPr>
                <w:rFonts w:cs="Georgia"/>
                <w:szCs w:val="32"/>
              </w:rPr>
            </w:pPr>
            <w:proofErr w:type="spellStart"/>
            <w:r>
              <w:rPr>
                <w:rFonts w:cs="Georgia"/>
                <w:szCs w:val="32"/>
              </w:rPr>
              <w:t>Presentación</w:t>
            </w:r>
            <w:proofErr w:type="spellEnd"/>
            <w:r>
              <w:rPr>
                <w:rFonts w:cs="Georgia"/>
                <w:szCs w:val="32"/>
              </w:rPr>
              <w:t xml:space="preserve"> </w:t>
            </w:r>
            <w:proofErr w:type="spellStart"/>
            <w:r>
              <w:rPr>
                <w:rFonts w:cs="Georgia"/>
                <w:szCs w:val="32"/>
              </w:rPr>
              <w:t>grupo</w:t>
            </w:r>
            <w:proofErr w:type="spellEnd"/>
            <w:r>
              <w:rPr>
                <w:rFonts w:cs="Georgia"/>
                <w:szCs w:val="32"/>
              </w:rPr>
              <w:t xml:space="preserve"> 3</w:t>
            </w:r>
          </w:p>
          <w:p w:rsidR="009957A2" w:rsidRDefault="004B6001" w:rsidP="009957A2">
            <w:pPr>
              <w:widowControl w:val="0"/>
              <w:autoSpaceDE w:val="0"/>
              <w:autoSpaceDN w:val="0"/>
              <w:adjustRightInd w:val="0"/>
              <w:rPr>
                <w:rFonts w:cs="Georgia"/>
                <w:szCs w:val="32"/>
              </w:rPr>
            </w:pPr>
            <w:proofErr w:type="spellStart"/>
            <w:r>
              <w:rPr>
                <w:rFonts w:cs="Georgia"/>
                <w:szCs w:val="32"/>
              </w:rPr>
              <w:t>Prueba</w:t>
            </w:r>
            <w:proofErr w:type="spellEnd"/>
            <w:r>
              <w:rPr>
                <w:rFonts w:cs="Georgia"/>
                <w:szCs w:val="32"/>
              </w:rPr>
              <w:t xml:space="preserve"> 4</w:t>
            </w:r>
          </w:p>
          <w:p w:rsidR="00E45143" w:rsidRPr="001200A2" w:rsidRDefault="00E45143" w:rsidP="001B02F0">
            <w:pPr>
              <w:widowControl w:val="0"/>
              <w:autoSpaceDE w:val="0"/>
              <w:autoSpaceDN w:val="0"/>
              <w:adjustRightInd w:val="0"/>
              <w:rPr>
                <w:rFonts w:cs="Georgia"/>
                <w:szCs w:val="32"/>
              </w:rPr>
            </w:pPr>
          </w:p>
        </w:tc>
      </w:tr>
      <w:tr w:rsidR="00E45143" w:rsidRPr="001200A2">
        <w:tblPrEx>
          <w:tblBorders>
            <w:top w:val="none" w:sz="0" w:space="0" w:color="auto"/>
          </w:tblBorders>
        </w:tblPrEx>
        <w:tc>
          <w:tcPr>
            <w:tcW w:w="1908" w:type="dxa"/>
            <w:tcBorders>
              <w:top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 xml:space="preserve">Lunes </w:t>
            </w:r>
            <w:r w:rsidR="00996347">
              <w:rPr>
                <w:rFonts w:cs="Georgia"/>
                <w:szCs w:val="32"/>
              </w:rPr>
              <w:t>2</w:t>
            </w:r>
            <w:r w:rsidR="00AD7219">
              <w:rPr>
                <w:rFonts w:cs="Georgia"/>
                <w:szCs w:val="32"/>
              </w:rPr>
              <w:t>9</w:t>
            </w:r>
          </w:p>
        </w:tc>
        <w:tc>
          <w:tcPr>
            <w:tcW w:w="720" w:type="dxa"/>
            <w:tcBorders>
              <w:top w:val="single" w:sz="8" w:space="0" w:color="6D6D6D"/>
              <w:left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rsidR="00CB2C86" w:rsidRDefault="00E45143" w:rsidP="001B02F0">
            <w:pPr>
              <w:widowControl w:val="0"/>
              <w:autoSpaceDE w:val="0"/>
              <w:autoSpaceDN w:val="0"/>
              <w:adjustRightInd w:val="0"/>
              <w:rPr>
                <w:rFonts w:cs="Georgia"/>
                <w:b/>
                <w:bCs/>
                <w:szCs w:val="32"/>
              </w:rPr>
            </w:pPr>
            <w:proofErr w:type="spellStart"/>
            <w:r w:rsidRPr="001200A2">
              <w:rPr>
                <w:rFonts w:cs="Georgia"/>
                <w:b/>
                <w:bCs/>
                <w:szCs w:val="32"/>
              </w:rPr>
              <w:t>Examen</w:t>
            </w:r>
            <w:proofErr w:type="spellEnd"/>
            <w:r w:rsidRPr="001200A2">
              <w:rPr>
                <w:rFonts w:cs="Georgia"/>
                <w:b/>
                <w:bCs/>
                <w:szCs w:val="32"/>
              </w:rPr>
              <w:t xml:space="preserve"> 1</w:t>
            </w:r>
          </w:p>
          <w:p w:rsidR="00E45143" w:rsidRPr="001200A2" w:rsidRDefault="00E45143" w:rsidP="001B02F0">
            <w:pPr>
              <w:widowControl w:val="0"/>
              <w:autoSpaceDE w:val="0"/>
              <w:autoSpaceDN w:val="0"/>
              <w:adjustRightInd w:val="0"/>
              <w:rPr>
                <w:rFonts w:cs="Georgia"/>
                <w:szCs w:val="32"/>
              </w:rPr>
            </w:pPr>
          </w:p>
        </w:tc>
        <w:tc>
          <w:tcPr>
            <w:tcW w:w="3150" w:type="dxa"/>
            <w:tcBorders>
              <w:top w:val="single" w:sz="8" w:space="0" w:color="6D6D6D"/>
              <w:left w:val="single" w:sz="8" w:space="0" w:color="6D6D6D"/>
              <w:bottom w:val="single" w:sz="8" w:space="0" w:color="6D6D6D"/>
            </w:tcBorders>
          </w:tcPr>
          <w:p w:rsidR="00E45143" w:rsidRPr="001200A2" w:rsidRDefault="004B6001" w:rsidP="001B02F0">
            <w:pPr>
              <w:widowControl w:val="0"/>
              <w:autoSpaceDE w:val="0"/>
              <w:autoSpaceDN w:val="0"/>
              <w:adjustRightInd w:val="0"/>
              <w:rPr>
                <w:rFonts w:cs="Georgia"/>
                <w:szCs w:val="32"/>
              </w:rPr>
            </w:pPr>
            <w:proofErr w:type="spellStart"/>
            <w:r>
              <w:rPr>
                <w:rFonts w:cs="Georgia"/>
                <w:b/>
                <w:bCs/>
                <w:szCs w:val="32"/>
              </w:rPr>
              <w:t>Entregar</w:t>
            </w:r>
            <w:proofErr w:type="spellEnd"/>
            <w:r>
              <w:rPr>
                <w:rFonts w:cs="Georgia"/>
                <w:b/>
                <w:bCs/>
                <w:szCs w:val="32"/>
              </w:rPr>
              <w:t xml:space="preserve"> el workbook</w:t>
            </w:r>
          </w:p>
        </w:tc>
      </w:tr>
      <w:tr w:rsidR="00E45143" w:rsidRPr="001200A2">
        <w:tblPrEx>
          <w:tblBorders>
            <w:top w:val="none" w:sz="0" w:space="0" w:color="auto"/>
          </w:tblBorders>
        </w:tblPrEx>
        <w:tc>
          <w:tcPr>
            <w:tcW w:w="1908" w:type="dxa"/>
            <w:tcBorders>
              <w:top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proofErr w:type="spellStart"/>
            <w:r w:rsidRPr="001200A2">
              <w:rPr>
                <w:rFonts w:cs="Georgia"/>
                <w:szCs w:val="32"/>
              </w:rPr>
              <w:t>Martes</w:t>
            </w:r>
            <w:proofErr w:type="spellEnd"/>
            <w:r w:rsidRPr="001200A2">
              <w:rPr>
                <w:rFonts w:cs="Georgia"/>
                <w:szCs w:val="32"/>
              </w:rPr>
              <w:t xml:space="preserve"> </w:t>
            </w:r>
            <w:r w:rsidR="00996347">
              <w:rPr>
                <w:rFonts w:cs="Georgia"/>
                <w:szCs w:val="32"/>
              </w:rPr>
              <w:t>3</w:t>
            </w:r>
            <w:r w:rsidR="00AD7219">
              <w:rPr>
                <w:rFonts w:cs="Georgia"/>
                <w:szCs w:val="32"/>
              </w:rPr>
              <w:t>0</w:t>
            </w:r>
          </w:p>
        </w:tc>
        <w:tc>
          <w:tcPr>
            <w:tcW w:w="720" w:type="dxa"/>
            <w:tcBorders>
              <w:top w:val="single" w:sz="8" w:space="0" w:color="6D6D6D"/>
              <w:left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rsidR="00CB2C86" w:rsidRDefault="002D55C7" w:rsidP="001B02F0">
            <w:pPr>
              <w:widowControl w:val="0"/>
              <w:autoSpaceDE w:val="0"/>
              <w:autoSpaceDN w:val="0"/>
              <w:adjustRightInd w:val="0"/>
              <w:rPr>
                <w:rFonts w:cs="Georgia"/>
                <w:szCs w:val="32"/>
                <w:lang w:val="es-MX"/>
              </w:rPr>
            </w:pPr>
            <w:r>
              <w:rPr>
                <w:rFonts w:cs="Georgia"/>
                <w:szCs w:val="32"/>
                <w:lang w:val="es-MX"/>
              </w:rPr>
              <w:t>Capítulo 9</w:t>
            </w:r>
            <w:r w:rsidR="007E7762">
              <w:rPr>
                <w:rFonts w:cs="Georgia"/>
                <w:szCs w:val="32"/>
                <w:lang w:val="es-MX"/>
              </w:rPr>
              <w:t>: Cuba</w:t>
            </w:r>
          </w:p>
          <w:p w:rsidR="008207B7" w:rsidRDefault="008207B7" w:rsidP="001B02F0">
            <w:pPr>
              <w:widowControl w:val="0"/>
              <w:autoSpaceDE w:val="0"/>
              <w:autoSpaceDN w:val="0"/>
              <w:adjustRightInd w:val="0"/>
              <w:rPr>
                <w:rFonts w:cs="Georgia"/>
                <w:szCs w:val="32"/>
                <w:lang w:val="es-MX"/>
              </w:rPr>
            </w:pPr>
          </w:p>
          <w:p w:rsidR="008207B7" w:rsidRPr="00E20DA5" w:rsidRDefault="008207B7" w:rsidP="001B02F0">
            <w:pPr>
              <w:widowControl w:val="0"/>
              <w:autoSpaceDE w:val="0"/>
              <w:autoSpaceDN w:val="0"/>
              <w:adjustRightInd w:val="0"/>
              <w:rPr>
                <w:rFonts w:cs="Georgia"/>
                <w:szCs w:val="32"/>
                <w:lang w:val="es-MX"/>
              </w:rPr>
            </w:pPr>
            <w:r>
              <w:rPr>
                <w:rFonts w:cs="Georgia"/>
                <w:szCs w:val="32"/>
                <w:lang w:val="es-MX"/>
              </w:rPr>
              <w:t>Las celebraciones (266-67); las emociones (269-70)</w:t>
            </w:r>
          </w:p>
          <w:p w:rsidR="00E45143" w:rsidRPr="00E20DA5" w:rsidRDefault="00E45143" w:rsidP="001B02F0">
            <w:pPr>
              <w:widowControl w:val="0"/>
              <w:autoSpaceDE w:val="0"/>
              <w:autoSpaceDN w:val="0"/>
              <w:adjustRightInd w:val="0"/>
              <w:rPr>
                <w:rFonts w:cs="Georgia"/>
                <w:szCs w:val="32"/>
                <w:lang w:val="es-MX"/>
              </w:rPr>
            </w:pPr>
          </w:p>
        </w:tc>
        <w:tc>
          <w:tcPr>
            <w:tcW w:w="3150" w:type="dxa"/>
            <w:tcBorders>
              <w:top w:val="single" w:sz="8" w:space="0" w:color="6D6D6D"/>
              <w:left w:val="single" w:sz="8" w:space="0" w:color="6D6D6D"/>
              <w:bottom w:val="single" w:sz="8" w:space="0" w:color="6D6D6D"/>
            </w:tcBorders>
          </w:tcPr>
          <w:p w:rsidR="009957A2" w:rsidRDefault="009957A2" w:rsidP="009957A2">
            <w:pPr>
              <w:widowControl w:val="0"/>
              <w:autoSpaceDE w:val="0"/>
              <w:autoSpaceDN w:val="0"/>
              <w:adjustRightInd w:val="0"/>
              <w:rPr>
                <w:rFonts w:cs="Georgia"/>
                <w:szCs w:val="32"/>
              </w:rPr>
            </w:pPr>
            <w:proofErr w:type="spellStart"/>
            <w:r>
              <w:rPr>
                <w:rFonts w:cs="Georgia"/>
                <w:szCs w:val="32"/>
              </w:rPr>
              <w:t>Presentación</w:t>
            </w:r>
            <w:proofErr w:type="spellEnd"/>
            <w:r>
              <w:rPr>
                <w:rFonts w:cs="Georgia"/>
                <w:szCs w:val="32"/>
              </w:rPr>
              <w:t xml:space="preserve"> </w:t>
            </w:r>
            <w:proofErr w:type="spellStart"/>
            <w:r>
              <w:rPr>
                <w:rFonts w:cs="Georgia"/>
                <w:szCs w:val="32"/>
              </w:rPr>
              <w:t>grupo</w:t>
            </w:r>
            <w:proofErr w:type="spellEnd"/>
            <w:r>
              <w:rPr>
                <w:rFonts w:cs="Georgia"/>
                <w:szCs w:val="32"/>
              </w:rPr>
              <w:t xml:space="preserve"> 4</w:t>
            </w:r>
          </w:p>
          <w:p w:rsidR="00E45143" w:rsidRPr="001200A2" w:rsidRDefault="00E45143" w:rsidP="001B02F0">
            <w:pPr>
              <w:widowControl w:val="0"/>
              <w:autoSpaceDE w:val="0"/>
              <w:autoSpaceDN w:val="0"/>
              <w:adjustRightInd w:val="0"/>
              <w:rPr>
                <w:rFonts w:cs="Georgia"/>
                <w:szCs w:val="32"/>
              </w:rPr>
            </w:pPr>
          </w:p>
        </w:tc>
      </w:tr>
      <w:tr w:rsidR="00E45143" w:rsidRPr="001200A2">
        <w:tblPrEx>
          <w:tblBorders>
            <w:top w:val="none" w:sz="0" w:space="0" w:color="auto"/>
          </w:tblBorders>
        </w:tblPrEx>
        <w:tc>
          <w:tcPr>
            <w:tcW w:w="1908" w:type="dxa"/>
            <w:tcBorders>
              <w:top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 </w:t>
            </w:r>
          </w:p>
        </w:tc>
        <w:tc>
          <w:tcPr>
            <w:tcW w:w="720" w:type="dxa"/>
            <w:tcBorders>
              <w:top w:val="single" w:sz="8" w:space="0" w:color="6D6D6D"/>
              <w:left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PM</w:t>
            </w:r>
          </w:p>
        </w:tc>
        <w:tc>
          <w:tcPr>
            <w:tcW w:w="4410" w:type="dxa"/>
            <w:tcBorders>
              <w:top w:val="single" w:sz="8" w:space="0" w:color="6D6D6D"/>
              <w:left w:val="single" w:sz="8" w:space="0" w:color="6D6D6D"/>
              <w:bottom w:val="single" w:sz="8" w:space="0" w:color="6D6D6D"/>
              <w:right w:val="single" w:sz="8" w:space="0" w:color="6D6D6D"/>
            </w:tcBorders>
          </w:tcPr>
          <w:p w:rsidR="00CB2C86" w:rsidRDefault="00B87DD9" w:rsidP="001B02F0">
            <w:pPr>
              <w:widowControl w:val="0"/>
              <w:autoSpaceDE w:val="0"/>
              <w:autoSpaceDN w:val="0"/>
              <w:adjustRightInd w:val="0"/>
              <w:rPr>
                <w:rFonts w:cs="Georgia"/>
                <w:b/>
                <w:szCs w:val="32"/>
              </w:rPr>
            </w:pPr>
            <w:proofErr w:type="spellStart"/>
            <w:r w:rsidRPr="00B87DD9">
              <w:rPr>
                <w:rFonts w:cs="Georgia"/>
                <w:b/>
                <w:szCs w:val="32"/>
              </w:rPr>
              <w:t>Composición</w:t>
            </w:r>
            <w:proofErr w:type="spellEnd"/>
            <w:r w:rsidRPr="00B87DD9">
              <w:rPr>
                <w:rFonts w:cs="Georgia"/>
                <w:b/>
                <w:szCs w:val="32"/>
              </w:rPr>
              <w:t xml:space="preserve"> 1</w:t>
            </w:r>
          </w:p>
          <w:p w:rsidR="008207B7" w:rsidRPr="00B87DD9" w:rsidRDefault="008207B7" w:rsidP="001B02F0">
            <w:pPr>
              <w:widowControl w:val="0"/>
              <w:autoSpaceDE w:val="0"/>
              <w:autoSpaceDN w:val="0"/>
              <w:adjustRightInd w:val="0"/>
              <w:rPr>
                <w:rFonts w:cs="Georgia"/>
                <w:b/>
                <w:szCs w:val="32"/>
              </w:rPr>
            </w:pPr>
          </w:p>
          <w:p w:rsidR="00E45143" w:rsidRPr="001200A2" w:rsidRDefault="00E45143" w:rsidP="001B02F0">
            <w:pPr>
              <w:widowControl w:val="0"/>
              <w:autoSpaceDE w:val="0"/>
              <w:autoSpaceDN w:val="0"/>
              <w:adjustRightInd w:val="0"/>
              <w:rPr>
                <w:rFonts w:cs="Georgia"/>
                <w:szCs w:val="32"/>
              </w:rPr>
            </w:pPr>
          </w:p>
        </w:tc>
        <w:tc>
          <w:tcPr>
            <w:tcW w:w="3150" w:type="dxa"/>
            <w:tcBorders>
              <w:top w:val="single" w:sz="8" w:space="0" w:color="6D6D6D"/>
              <w:left w:val="single" w:sz="8" w:space="0" w:color="6D6D6D"/>
              <w:bottom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b/>
                <w:bCs/>
                <w:szCs w:val="32"/>
              </w:rPr>
              <w:t> </w:t>
            </w:r>
          </w:p>
        </w:tc>
      </w:tr>
      <w:tr w:rsidR="00E45143" w:rsidRPr="001200A2">
        <w:tblPrEx>
          <w:tblBorders>
            <w:top w:val="none" w:sz="0" w:space="0" w:color="auto"/>
          </w:tblBorders>
        </w:tblPrEx>
        <w:tc>
          <w:tcPr>
            <w:tcW w:w="1908" w:type="dxa"/>
            <w:tcBorders>
              <w:top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proofErr w:type="spellStart"/>
            <w:r w:rsidRPr="001200A2">
              <w:rPr>
                <w:rFonts w:cs="Georgia"/>
                <w:szCs w:val="32"/>
              </w:rPr>
              <w:t>Miércoles</w:t>
            </w:r>
            <w:proofErr w:type="spellEnd"/>
            <w:r w:rsidRPr="001200A2">
              <w:rPr>
                <w:rFonts w:cs="Georgia"/>
                <w:szCs w:val="32"/>
              </w:rPr>
              <w:t xml:space="preserve"> </w:t>
            </w:r>
            <w:r w:rsidR="00996347">
              <w:rPr>
                <w:rFonts w:cs="Georgia"/>
                <w:szCs w:val="32"/>
              </w:rPr>
              <w:t>3</w:t>
            </w:r>
            <w:r w:rsidR="00AD7219">
              <w:rPr>
                <w:rFonts w:cs="Georgia"/>
                <w:szCs w:val="32"/>
              </w:rPr>
              <w:t>1</w:t>
            </w:r>
          </w:p>
        </w:tc>
        <w:tc>
          <w:tcPr>
            <w:tcW w:w="720" w:type="dxa"/>
            <w:tcBorders>
              <w:top w:val="single" w:sz="8" w:space="0" w:color="6D6D6D"/>
              <w:left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rsidR="00E45143" w:rsidRDefault="002D55C7" w:rsidP="0007564D">
            <w:pPr>
              <w:widowControl w:val="0"/>
              <w:autoSpaceDE w:val="0"/>
              <w:autoSpaceDN w:val="0"/>
              <w:adjustRightInd w:val="0"/>
              <w:rPr>
                <w:rFonts w:cs="Georgia"/>
                <w:szCs w:val="32"/>
                <w:lang w:val="es-MX"/>
              </w:rPr>
            </w:pPr>
            <w:r>
              <w:rPr>
                <w:rFonts w:cs="Georgia"/>
                <w:szCs w:val="32"/>
                <w:lang w:val="es-MX"/>
              </w:rPr>
              <w:t>Capítulo 9</w:t>
            </w:r>
          </w:p>
          <w:p w:rsidR="008C418B" w:rsidRDefault="008C418B" w:rsidP="0007564D">
            <w:pPr>
              <w:widowControl w:val="0"/>
              <w:autoSpaceDE w:val="0"/>
              <w:autoSpaceDN w:val="0"/>
              <w:adjustRightInd w:val="0"/>
              <w:rPr>
                <w:rFonts w:cs="Georgia"/>
                <w:szCs w:val="32"/>
                <w:lang w:val="es-MX"/>
              </w:rPr>
            </w:pPr>
            <w:r>
              <w:rPr>
                <w:rFonts w:cs="Georgia"/>
                <w:szCs w:val="32"/>
                <w:lang w:val="es-MX"/>
              </w:rPr>
              <w:t>El pretérito, partes 2 y 3 (271-72)</w:t>
            </w:r>
          </w:p>
          <w:p w:rsidR="000904FA" w:rsidRDefault="000904FA" w:rsidP="0007564D">
            <w:pPr>
              <w:widowControl w:val="0"/>
              <w:autoSpaceDE w:val="0"/>
              <w:autoSpaceDN w:val="0"/>
              <w:adjustRightInd w:val="0"/>
              <w:rPr>
                <w:rFonts w:cs="Georgia"/>
                <w:szCs w:val="32"/>
                <w:lang w:val="es-MX"/>
              </w:rPr>
            </w:pPr>
          </w:p>
          <w:p w:rsidR="000904FA" w:rsidRPr="00E20DA5" w:rsidRDefault="000904FA" w:rsidP="0007564D">
            <w:pPr>
              <w:widowControl w:val="0"/>
              <w:autoSpaceDE w:val="0"/>
              <w:autoSpaceDN w:val="0"/>
              <w:adjustRightInd w:val="0"/>
              <w:rPr>
                <w:rFonts w:cs="Georgia"/>
                <w:szCs w:val="32"/>
                <w:lang w:val="es-MX"/>
              </w:rPr>
            </w:pPr>
          </w:p>
        </w:tc>
        <w:tc>
          <w:tcPr>
            <w:tcW w:w="3150" w:type="dxa"/>
            <w:tcBorders>
              <w:top w:val="single" w:sz="8" w:space="0" w:color="6D6D6D"/>
              <w:left w:val="single" w:sz="8" w:space="0" w:color="6D6D6D"/>
              <w:bottom w:val="single" w:sz="8" w:space="0" w:color="6D6D6D"/>
            </w:tcBorders>
          </w:tcPr>
          <w:p w:rsidR="002D55C7" w:rsidRDefault="009957A2" w:rsidP="009957A2">
            <w:pPr>
              <w:widowControl w:val="0"/>
              <w:autoSpaceDE w:val="0"/>
              <w:autoSpaceDN w:val="0"/>
              <w:adjustRightInd w:val="0"/>
              <w:rPr>
                <w:rFonts w:cs="Georgia"/>
                <w:szCs w:val="32"/>
              </w:rPr>
            </w:pPr>
            <w:proofErr w:type="spellStart"/>
            <w:r>
              <w:rPr>
                <w:rFonts w:cs="Georgia"/>
                <w:szCs w:val="32"/>
              </w:rPr>
              <w:t>Presentación</w:t>
            </w:r>
            <w:proofErr w:type="spellEnd"/>
            <w:r>
              <w:rPr>
                <w:rFonts w:cs="Georgia"/>
                <w:szCs w:val="32"/>
              </w:rPr>
              <w:t xml:space="preserve"> </w:t>
            </w:r>
            <w:proofErr w:type="spellStart"/>
            <w:r>
              <w:rPr>
                <w:rFonts w:cs="Georgia"/>
                <w:szCs w:val="32"/>
              </w:rPr>
              <w:t>grupo</w:t>
            </w:r>
            <w:proofErr w:type="spellEnd"/>
            <w:r>
              <w:rPr>
                <w:rFonts w:cs="Georgia"/>
                <w:szCs w:val="32"/>
              </w:rPr>
              <w:t xml:space="preserve"> 5</w:t>
            </w:r>
          </w:p>
          <w:p w:rsidR="009957A2" w:rsidRDefault="002D55C7" w:rsidP="009957A2">
            <w:pPr>
              <w:widowControl w:val="0"/>
              <w:autoSpaceDE w:val="0"/>
              <w:autoSpaceDN w:val="0"/>
              <w:adjustRightInd w:val="0"/>
              <w:rPr>
                <w:rFonts w:cs="Georgia"/>
                <w:szCs w:val="32"/>
              </w:rPr>
            </w:pPr>
            <w:proofErr w:type="spellStart"/>
            <w:r>
              <w:rPr>
                <w:rFonts w:cs="Georgia"/>
                <w:szCs w:val="32"/>
              </w:rPr>
              <w:t>Prueba</w:t>
            </w:r>
            <w:proofErr w:type="spellEnd"/>
            <w:r>
              <w:rPr>
                <w:rFonts w:cs="Georgia"/>
                <w:szCs w:val="32"/>
              </w:rPr>
              <w:t xml:space="preserve"> 5</w:t>
            </w:r>
          </w:p>
          <w:p w:rsidR="00E45143" w:rsidRPr="001200A2" w:rsidRDefault="00E45143" w:rsidP="001B02F0">
            <w:pPr>
              <w:widowControl w:val="0"/>
              <w:autoSpaceDE w:val="0"/>
              <w:autoSpaceDN w:val="0"/>
              <w:adjustRightInd w:val="0"/>
              <w:rPr>
                <w:rFonts w:cs="Georgia"/>
                <w:szCs w:val="32"/>
              </w:rPr>
            </w:pPr>
          </w:p>
        </w:tc>
      </w:tr>
      <w:tr w:rsidR="00E45143" w:rsidRPr="0007564D">
        <w:tblPrEx>
          <w:tblBorders>
            <w:top w:val="none" w:sz="0" w:space="0" w:color="auto"/>
          </w:tblBorders>
        </w:tblPrEx>
        <w:tc>
          <w:tcPr>
            <w:tcW w:w="1908" w:type="dxa"/>
            <w:tcBorders>
              <w:top w:val="single" w:sz="8" w:space="0" w:color="6D6D6D"/>
              <w:bottom w:val="single" w:sz="8" w:space="0" w:color="6D6D6D"/>
              <w:right w:val="single" w:sz="8" w:space="0" w:color="6D6D6D"/>
            </w:tcBorders>
          </w:tcPr>
          <w:p w:rsidR="00996347" w:rsidRPr="00996347" w:rsidRDefault="00996347" w:rsidP="001B02F0">
            <w:pPr>
              <w:widowControl w:val="0"/>
              <w:autoSpaceDE w:val="0"/>
              <w:autoSpaceDN w:val="0"/>
              <w:adjustRightInd w:val="0"/>
              <w:rPr>
                <w:rFonts w:cs="Georgia"/>
                <w:b/>
                <w:szCs w:val="32"/>
              </w:rPr>
            </w:pPr>
            <w:proofErr w:type="spellStart"/>
            <w:r w:rsidRPr="00996347">
              <w:rPr>
                <w:rFonts w:cs="Georgia"/>
                <w:b/>
                <w:szCs w:val="32"/>
              </w:rPr>
              <w:lastRenderedPageBreak/>
              <w:t>Noviembre</w:t>
            </w:r>
            <w:proofErr w:type="spellEnd"/>
          </w:p>
          <w:p w:rsidR="00E45143" w:rsidRPr="001200A2" w:rsidRDefault="00E45143" w:rsidP="001B02F0">
            <w:pPr>
              <w:widowControl w:val="0"/>
              <w:autoSpaceDE w:val="0"/>
              <w:autoSpaceDN w:val="0"/>
              <w:adjustRightInd w:val="0"/>
              <w:rPr>
                <w:rFonts w:cs="Georgia"/>
                <w:szCs w:val="32"/>
              </w:rPr>
            </w:pPr>
            <w:proofErr w:type="spellStart"/>
            <w:r w:rsidRPr="001200A2">
              <w:rPr>
                <w:rFonts w:cs="Georgia"/>
                <w:szCs w:val="32"/>
              </w:rPr>
              <w:t>Jueves</w:t>
            </w:r>
            <w:proofErr w:type="spellEnd"/>
            <w:r w:rsidRPr="001200A2">
              <w:rPr>
                <w:rFonts w:cs="Georgia"/>
                <w:szCs w:val="32"/>
              </w:rPr>
              <w:t xml:space="preserve"> </w:t>
            </w:r>
            <w:r w:rsidR="00996347">
              <w:rPr>
                <w:rFonts w:cs="Georgia"/>
                <w:szCs w:val="32"/>
              </w:rPr>
              <w:t>1</w:t>
            </w:r>
          </w:p>
        </w:tc>
        <w:tc>
          <w:tcPr>
            <w:tcW w:w="720" w:type="dxa"/>
            <w:tcBorders>
              <w:top w:val="single" w:sz="8" w:space="0" w:color="6D6D6D"/>
              <w:left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rsidR="00F30B0F" w:rsidRDefault="00F30B0F" w:rsidP="008C418B">
            <w:pPr>
              <w:widowControl w:val="0"/>
              <w:autoSpaceDE w:val="0"/>
              <w:autoSpaceDN w:val="0"/>
              <w:adjustRightInd w:val="0"/>
              <w:rPr>
                <w:rFonts w:cs="Georgia"/>
                <w:szCs w:val="32"/>
                <w:lang w:val="es-MX"/>
              </w:rPr>
            </w:pPr>
            <w:r>
              <w:rPr>
                <w:rFonts w:cs="Georgia"/>
                <w:szCs w:val="32"/>
                <w:lang w:val="es-MX"/>
              </w:rPr>
              <w:t>Película</w:t>
            </w:r>
          </w:p>
          <w:p w:rsidR="008C418B" w:rsidRPr="008C418B" w:rsidRDefault="008C418B" w:rsidP="00F30B0F">
            <w:pPr>
              <w:widowControl w:val="0"/>
              <w:autoSpaceDE w:val="0"/>
              <w:autoSpaceDN w:val="0"/>
              <w:adjustRightInd w:val="0"/>
              <w:rPr>
                <w:rFonts w:cs="Georgia"/>
                <w:szCs w:val="32"/>
                <w:lang w:val="es-MX"/>
              </w:rPr>
            </w:pPr>
          </w:p>
        </w:tc>
        <w:tc>
          <w:tcPr>
            <w:tcW w:w="3150" w:type="dxa"/>
            <w:tcBorders>
              <w:top w:val="single" w:sz="8" w:space="0" w:color="6D6D6D"/>
              <w:left w:val="single" w:sz="8" w:space="0" w:color="6D6D6D"/>
              <w:bottom w:val="single" w:sz="8" w:space="0" w:color="6D6D6D"/>
            </w:tcBorders>
          </w:tcPr>
          <w:p w:rsidR="00E45143" w:rsidRPr="00B07C1B" w:rsidRDefault="00E45143" w:rsidP="001B02F0">
            <w:pPr>
              <w:widowControl w:val="0"/>
              <w:autoSpaceDE w:val="0"/>
              <w:autoSpaceDN w:val="0"/>
              <w:adjustRightInd w:val="0"/>
              <w:rPr>
                <w:rFonts w:cs="Georgia"/>
                <w:szCs w:val="32"/>
                <w:lang w:val="es-MX"/>
              </w:rPr>
            </w:pPr>
          </w:p>
        </w:tc>
      </w:tr>
      <w:tr w:rsidR="00E45143" w:rsidRPr="001200A2">
        <w:tblPrEx>
          <w:tblBorders>
            <w:top w:val="none" w:sz="0" w:space="0" w:color="auto"/>
          </w:tblBorders>
        </w:tblPrEx>
        <w:tc>
          <w:tcPr>
            <w:tcW w:w="1908" w:type="dxa"/>
            <w:tcBorders>
              <w:top w:val="single" w:sz="8" w:space="0" w:color="6D6D6D"/>
              <w:bottom w:val="single" w:sz="8" w:space="0" w:color="6D6D6D"/>
              <w:right w:val="single" w:sz="8" w:space="0" w:color="6D6D6D"/>
            </w:tcBorders>
          </w:tcPr>
          <w:p w:rsidR="00E45143" w:rsidRPr="00B07C1B" w:rsidRDefault="00E45143" w:rsidP="001B02F0">
            <w:pPr>
              <w:widowControl w:val="0"/>
              <w:autoSpaceDE w:val="0"/>
              <w:autoSpaceDN w:val="0"/>
              <w:adjustRightInd w:val="0"/>
              <w:rPr>
                <w:rFonts w:cs="Georgia"/>
                <w:szCs w:val="32"/>
                <w:lang w:val="es-MX"/>
              </w:rPr>
            </w:pPr>
            <w:r w:rsidRPr="00B07C1B">
              <w:rPr>
                <w:rFonts w:cs="Georgia"/>
                <w:szCs w:val="32"/>
                <w:lang w:val="es-MX"/>
              </w:rPr>
              <w:t> </w:t>
            </w:r>
          </w:p>
        </w:tc>
        <w:tc>
          <w:tcPr>
            <w:tcW w:w="720" w:type="dxa"/>
            <w:tcBorders>
              <w:top w:val="single" w:sz="8" w:space="0" w:color="6D6D6D"/>
              <w:left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PM</w:t>
            </w:r>
          </w:p>
        </w:tc>
        <w:tc>
          <w:tcPr>
            <w:tcW w:w="4410" w:type="dxa"/>
            <w:tcBorders>
              <w:top w:val="single" w:sz="8" w:space="0" w:color="6D6D6D"/>
              <w:left w:val="single" w:sz="8" w:space="0" w:color="6D6D6D"/>
              <w:bottom w:val="single" w:sz="8" w:space="0" w:color="6D6D6D"/>
              <w:right w:val="single" w:sz="8" w:space="0" w:color="6D6D6D"/>
            </w:tcBorders>
          </w:tcPr>
          <w:p w:rsidR="00F30B0F" w:rsidRDefault="00F30B0F" w:rsidP="00F30B0F">
            <w:pPr>
              <w:widowControl w:val="0"/>
              <w:autoSpaceDE w:val="0"/>
              <w:autoSpaceDN w:val="0"/>
              <w:adjustRightInd w:val="0"/>
              <w:rPr>
                <w:rFonts w:cs="Georgia"/>
                <w:szCs w:val="32"/>
                <w:lang w:val="es-MX"/>
              </w:rPr>
            </w:pPr>
            <w:r w:rsidRPr="008C418B">
              <w:rPr>
                <w:rFonts w:cs="Georgia"/>
                <w:szCs w:val="32"/>
                <w:lang w:val="es-MX"/>
              </w:rPr>
              <w:t>Capítulo 9: pronombres de objeto directo e indirecto (279-80)</w:t>
            </w:r>
          </w:p>
          <w:p w:rsidR="00E45143" w:rsidRPr="00201CFF" w:rsidRDefault="00E45143" w:rsidP="00F30B0F">
            <w:pPr>
              <w:widowControl w:val="0"/>
              <w:autoSpaceDE w:val="0"/>
              <w:autoSpaceDN w:val="0"/>
              <w:adjustRightInd w:val="0"/>
              <w:rPr>
                <w:rFonts w:cs="Georgia"/>
                <w:szCs w:val="32"/>
                <w:lang w:val="es-MX"/>
              </w:rPr>
            </w:pPr>
          </w:p>
        </w:tc>
        <w:tc>
          <w:tcPr>
            <w:tcW w:w="3150" w:type="dxa"/>
            <w:tcBorders>
              <w:top w:val="single" w:sz="8" w:space="0" w:color="6D6D6D"/>
              <w:left w:val="single" w:sz="8" w:space="0" w:color="6D6D6D"/>
              <w:bottom w:val="single" w:sz="8" w:space="0" w:color="6D6D6D"/>
            </w:tcBorders>
          </w:tcPr>
          <w:p w:rsidR="00F30B0F" w:rsidRPr="00B07C1B" w:rsidRDefault="00F30B0F" w:rsidP="00F30B0F">
            <w:pPr>
              <w:widowControl w:val="0"/>
              <w:autoSpaceDE w:val="0"/>
              <w:autoSpaceDN w:val="0"/>
              <w:adjustRightInd w:val="0"/>
              <w:rPr>
                <w:rFonts w:cs="Georgia"/>
                <w:szCs w:val="32"/>
                <w:lang w:val="es-MX"/>
              </w:rPr>
            </w:pPr>
            <w:r w:rsidRPr="00B07C1B">
              <w:rPr>
                <w:rFonts w:cs="Georgia"/>
                <w:szCs w:val="32"/>
                <w:lang w:val="es-MX"/>
              </w:rPr>
              <w:t>Presentación grupo 6</w:t>
            </w:r>
          </w:p>
          <w:p w:rsidR="00E45143" w:rsidRPr="001200A2" w:rsidRDefault="00F30B0F" w:rsidP="00F30B0F">
            <w:pPr>
              <w:widowControl w:val="0"/>
              <w:autoSpaceDE w:val="0"/>
              <w:autoSpaceDN w:val="0"/>
              <w:adjustRightInd w:val="0"/>
              <w:rPr>
                <w:rFonts w:cs="Georgia"/>
                <w:szCs w:val="32"/>
              </w:rPr>
            </w:pPr>
            <w:r w:rsidRPr="00B07C1B">
              <w:rPr>
                <w:rFonts w:cs="Georgia"/>
                <w:bCs/>
                <w:szCs w:val="32"/>
                <w:lang w:val="es-MX"/>
              </w:rPr>
              <w:t>Prueba 6</w:t>
            </w:r>
          </w:p>
        </w:tc>
      </w:tr>
      <w:tr w:rsidR="00E45143" w:rsidRPr="001200A2">
        <w:tblPrEx>
          <w:tblBorders>
            <w:top w:val="none" w:sz="0" w:space="0" w:color="auto"/>
          </w:tblBorders>
        </w:tblPrEx>
        <w:tc>
          <w:tcPr>
            <w:tcW w:w="1908" w:type="dxa"/>
            <w:tcBorders>
              <w:top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 xml:space="preserve">Viernes </w:t>
            </w:r>
            <w:r w:rsidR="00996347">
              <w:rPr>
                <w:rFonts w:cs="Georgia"/>
                <w:szCs w:val="32"/>
              </w:rPr>
              <w:t>2</w:t>
            </w:r>
          </w:p>
        </w:tc>
        <w:tc>
          <w:tcPr>
            <w:tcW w:w="720" w:type="dxa"/>
            <w:tcBorders>
              <w:top w:val="single" w:sz="8" w:space="0" w:color="6D6D6D"/>
              <w:left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rsidR="00F30B0F" w:rsidRDefault="00F30B0F" w:rsidP="00F30B0F">
            <w:pPr>
              <w:widowControl w:val="0"/>
              <w:autoSpaceDE w:val="0"/>
              <w:autoSpaceDN w:val="0"/>
              <w:adjustRightInd w:val="0"/>
              <w:rPr>
                <w:rFonts w:cs="Georgia"/>
                <w:szCs w:val="32"/>
                <w:lang w:val="es-MX"/>
              </w:rPr>
            </w:pPr>
            <w:r>
              <w:rPr>
                <w:rFonts w:cs="Georgia"/>
                <w:szCs w:val="32"/>
                <w:lang w:val="es-MX"/>
              </w:rPr>
              <w:t>Capítulo 10: Puerto Rico</w:t>
            </w:r>
          </w:p>
          <w:p w:rsidR="00F30B0F" w:rsidRDefault="00F30B0F" w:rsidP="00F30B0F">
            <w:pPr>
              <w:widowControl w:val="0"/>
              <w:autoSpaceDE w:val="0"/>
              <w:autoSpaceDN w:val="0"/>
              <w:adjustRightInd w:val="0"/>
              <w:rPr>
                <w:rFonts w:cs="Georgia"/>
                <w:szCs w:val="32"/>
                <w:lang w:val="es-MX"/>
              </w:rPr>
            </w:pPr>
            <w:r>
              <w:rPr>
                <w:rFonts w:cs="Georgia"/>
                <w:szCs w:val="32"/>
                <w:lang w:val="es-MX"/>
              </w:rPr>
              <w:t>Los pasatiempos (294; 96)</w:t>
            </w:r>
          </w:p>
          <w:p w:rsidR="00F30B0F" w:rsidRDefault="00F30B0F" w:rsidP="00F30B0F">
            <w:pPr>
              <w:widowControl w:val="0"/>
              <w:autoSpaceDE w:val="0"/>
              <w:autoSpaceDN w:val="0"/>
              <w:adjustRightInd w:val="0"/>
              <w:rPr>
                <w:rFonts w:cs="Georgia"/>
                <w:szCs w:val="32"/>
                <w:lang w:val="es-MX"/>
              </w:rPr>
            </w:pPr>
          </w:p>
          <w:p w:rsidR="00F30B0F" w:rsidRDefault="00F30B0F" w:rsidP="00F30B0F">
            <w:pPr>
              <w:widowControl w:val="0"/>
              <w:autoSpaceDE w:val="0"/>
              <w:autoSpaceDN w:val="0"/>
              <w:adjustRightInd w:val="0"/>
              <w:rPr>
                <w:rFonts w:cs="Georgia"/>
                <w:szCs w:val="32"/>
                <w:lang w:val="es-MX"/>
              </w:rPr>
            </w:pPr>
            <w:r>
              <w:rPr>
                <w:rFonts w:cs="Georgia"/>
                <w:szCs w:val="32"/>
              </w:rPr>
              <w:t>El imperfect (299-301)</w:t>
            </w:r>
          </w:p>
          <w:p w:rsidR="00E45143" w:rsidRPr="00F30B0F" w:rsidRDefault="00E45143" w:rsidP="00F30B0F">
            <w:pPr>
              <w:widowControl w:val="0"/>
              <w:autoSpaceDE w:val="0"/>
              <w:autoSpaceDN w:val="0"/>
              <w:adjustRightInd w:val="0"/>
              <w:rPr>
                <w:rFonts w:cs="Georgia"/>
                <w:szCs w:val="32"/>
                <w:lang w:val="es-MX"/>
              </w:rPr>
            </w:pPr>
          </w:p>
        </w:tc>
        <w:tc>
          <w:tcPr>
            <w:tcW w:w="3150" w:type="dxa"/>
            <w:tcBorders>
              <w:top w:val="single" w:sz="8" w:space="0" w:color="6D6D6D"/>
              <w:left w:val="single" w:sz="8" w:space="0" w:color="6D6D6D"/>
              <w:bottom w:val="single" w:sz="8" w:space="0" w:color="6D6D6D"/>
            </w:tcBorders>
          </w:tcPr>
          <w:p w:rsidR="002D55C7" w:rsidRDefault="009957A2" w:rsidP="009957A2">
            <w:pPr>
              <w:widowControl w:val="0"/>
              <w:autoSpaceDE w:val="0"/>
              <w:autoSpaceDN w:val="0"/>
              <w:adjustRightInd w:val="0"/>
              <w:rPr>
                <w:rFonts w:cs="Georgia"/>
                <w:szCs w:val="32"/>
              </w:rPr>
            </w:pPr>
            <w:proofErr w:type="spellStart"/>
            <w:r>
              <w:rPr>
                <w:rFonts w:cs="Georgia"/>
                <w:szCs w:val="32"/>
              </w:rPr>
              <w:t>Presentación</w:t>
            </w:r>
            <w:proofErr w:type="spellEnd"/>
            <w:r>
              <w:rPr>
                <w:rFonts w:cs="Georgia"/>
                <w:szCs w:val="32"/>
              </w:rPr>
              <w:t xml:space="preserve"> </w:t>
            </w:r>
            <w:proofErr w:type="spellStart"/>
            <w:r>
              <w:rPr>
                <w:rFonts w:cs="Georgia"/>
                <w:szCs w:val="32"/>
              </w:rPr>
              <w:t>grupo</w:t>
            </w:r>
            <w:proofErr w:type="spellEnd"/>
            <w:r>
              <w:rPr>
                <w:rFonts w:cs="Georgia"/>
                <w:szCs w:val="32"/>
              </w:rPr>
              <w:t xml:space="preserve"> 7</w:t>
            </w:r>
          </w:p>
          <w:p w:rsidR="009957A2" w:rsidRDefault="002D55C7" w:rsidP="009957A2">
            <w:pPr>
              <w:widowControl w:val="0"/>
              <w:autoSpaceDE w:val="0"/>
              <w:autoSpaceDN w:val="0"/>
              <w:adjustRightInd w:val="0"/>
              <w:rPr>
                <w:rFonts w:cs="Georgia"/>
                <w:szCs w:val="32"/>
              </w:rPr>
            </w:pPr>
            <w:proofErr w:type="spellStart"/>
            <w:r>
              <w:rPr>
                <w:rFonts w:cs="Georgia"/>
                <w:szCs w:val="32"/>
              </w:rPr>
              <w:t>Prueba</w:t>
            </w:r>
            <w:proofErr w:type="spellEnd"/>
            <w:r>
              <w:rPr>
                <w:rFonts w:cs="Georgia"/>
                <w:szCs w:val="32"/>
              </w:rPr>
              <w:t xml:space="preserve"> 7</w:t>
            </w:r>
          </w:p>
          <w:p w:rsidR="00E45143" w:rsidRPr="001200A2" w:rsidRDefault="00E45143" w:rsidP="001B02F0">
            <w:pPr>
              <w:widowControl w:val="0"/>
              <w:autoSpaceDE w:val="0"/>
              <w:autoSpaceDN w:val="0"/>
              <w:adjustRightInd w:val="0"/>
              <w:rPr>
                <w:rFonts w:cs="Georgia"/>
                <w:szCs w:val="32"/>
              </w:rPr>
            </w:pPr>
          </w:p>
        </w:tc>
      </w:tr>
      <w:tr w:rsidR="00E45143" w:rsidRPr="001200A2">
        <w:tblPrEx>
          <w:tblBorders>
            <w:top w:val="none" w:sz="0" w:space="0" w:color="auto"/>
          </w:tblBorders>
        </w:tblPrEx>
        <w:tc>
          <w:tcPr>
            <w:tcW w:w="1908" w:type="dxa"/>
            <w:tcBorders>
              <w:top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 xml:space="preserve">Lunes </w:t>
            </w:r>
            <w:r w:rsidR="00996347">
              <w:rPr>
                <w:rFonts w:cs="Georgia"/>
                <w:szCs w:val="32"/>
              </w:rPr>
              <w:t>5</w:t>
            </w:r>
          </w:p>
        </w:tc>
        <w:tc>
          <w:tcPr>
            <w:tcW w:w="720" w:type="dxa"/>
            <w:tcBorders>
              <w:top w:val="single" w:sz="8" w:space="0" w:color="6D6D6D"/>
              <w:left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rsidR="00CB2C86" w:rsidRDefault="00E45143" w:rsidP="001B02F0">
            <w:pPr>
              <w:widowControl w:val="0"/>
              <w:autoSpaceDE w:val="0"/>
              <w:autoSpaceDN w:val="0"/>
              <w:adjustRightInd w:val="0"/>
              <w:rPr>
                <w:rFonts w:cs="Georgia"/>
                <w:b/>
                <w:bCs/>
                <w:szCs w:val="32"/>
              </w:rPr>
            </w:pPr>
            <w:proofErr w:type="spellStart"/>
            <w:r w:rsidRPr="001200A2">
              <w:rPr>
                <w:rFonts w:cs="Georgia"/>
                <w:b/>
                <w:bCs/>
                <w:szCs w:val="32"/>
              </w:rPr>
              <w:t>Examen</w:t>
            </w:r>
            <w:proofErr w:type="spellEnd"/>
            <w:r w:rsidRPr="001200A2">
              <w:rPr>
                <w:rFonts w:cs="Georgia"/>
                <w:b/>
                <w:bCs/>
                <w:szCs w:val="32"/>
              </w:rPr>
              <w:t xml:space="preserve"> 2</w:t>
            </w:r>
          </w:p>
          <w:p w:rsidR="00E45143" w:rsidRPr="001200A2" w:rsidRDefault="00E45143" w:rsidP="001B02F0">
            <w:pPr>
              <w:widowControl w:val="0"/>
              <w:autoSpaceDE w:val="0"/>
              <w:autoSpaceDN w:val="0"/>
              <w:adjustRightInd w:val="0"/>
              <w:rPr>
                <w:rFonts w:cs="Georgia"/>
                <w:szCs w:val="32"/>
              </w:rPr>
            </w:pPr>
          </w:p>
        </w:tc>
        <w:tc>
          <w:tcPr>
            <w:tcW w:w="3150" w:type="dxa"/>
            <w:tcBorders>
              <w:top w:val="single" w:sz="8" w:space="0" w:color="6D6D6D"/>
              <w:left w:val="single" w:sz="8" w:space="0" w:color="6D6D6D"/>
              <w:bottom w:val="single" w:sz="8" w:space="0" w:color="6D6D6D"/>
            </w:tcBorders>
          </w:tcPr>
          <w:p w:rsidR="00E45143" w:rsidRPr="001200A2" w:rsidRDefault="002D55C7" w:rsidP="001B02F0">
            <w:pPr>
              <w:widowControl w:val="0"/>
              <w:autoSpaceDE w:val="0"/>
              <w:autoSpaceDN w:val="0"/>
              <w:adjustRightInd w:val="0"/>
              <w:rPr>
                <w:rFonts w:cs="Georgia"/>
                <w:szCs w:val="32"/>
              </w:rPr>
            </w:pPr>
            <w:proofErr w:type="spellStart"/>
            <w:r>
              <w:rPr>
                <w:rFonts w:cs="Georgia"/>
                <w:b/>
                <w:bCs/>
                <w:szCs w:val="32"/>
              </w:rPr>
              <w:t>Entregar</w:t>
            </w:r>
            <w:proofErr w:type="spellEnd"/>
            <w:r>
              <w:rPr>
                <w:rFonts w:cs="Georgia"/>
                <w:b/>
                <w:bCs/>
                <w:szCs w:val="32"/>
              </w:rPr>
              <w:t xml:space="preserve"> el workbook</w:t>
            </w:r>
          </w:p>
        </w:tc>
      </w:tr>
      <w:tr w:rsidR="00E45143" w:rsidRPr="001200A2">
        <w:tblPrEx>
          <w:tblBorders>
            <w:top w:val="none" w:sz="0" w:space="0" w:color="auto"/>
          </w:tblBorders>
        </w:tblPrEx>
        <w:tc>
          <w:tcPr>
            <w:tcW w:w="1908" w:type="dxa"/>
            <w:tcBorders>
              <w:top w:val="single" w:sz="8" w:space="0" w:color="6D6D6D"/>
              <w:bottom w:val="single" w:sz="8" w:space="0" w:color="6D6D6D"/>
              <w:right w:val="single" w:sz="8" w:space="0" w:color="6D6D6D"/>
            </w:tcBorders>
          </w:tcPr>
          <w:p w:rsidR="00E45143" w:rsidRPr="001200A2" w:rsidRDefault="00996347" w:rsidP="001B02F0">
            <w:pPr>
              <w:widowControl w:val="0"/>
              <w:autoSpaceDE w:val="0"/>
              <w:autoSpaceDN w:val="0"/>
              <w:adjustRightInd w:val="0"/>
              <w:rPr>
                <w:rFonts w:cs="Georgia"/>
                <w:szCs w:val="32"/>
              </w:rPr>
            </w:pPr>
            <w:proofErr w:type="spellStart"/>
            <w:r>
              <w:rPr>
                <w:rFonts w:cs="Georgia"/>
                <w:szCs w:val="32"/>
              </w:rPr>
              <w:t>Martes</w:t>
            </w:r>
            <w:proofErr w:type="spellEnd"/>
            <w:r>
              <w:rPr>
                <w:rFonts w:cs="Georgia"/>
                <w:szCs w:val="32"/>
              </w:rPr>
              <w:t xml:space="preserve"> 6</w:t>
            </w:r>
          </w:p>
        </w:tc>
        <w:tc>
          <w:tcPr>
            <w:tcW w:w="720" w:type="dxa"/>
            <w:tcBorders>
              <w:top w:val="single" w:sz="8" w:space="0" w:color="6D6D6D"/>
              <w:left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rsidR="00E45143" w:rsidRDefault="002D55C7" w:rsidP="001B02F0">
            <w:pPr>
              <w:widowControl w:val="0"/>
              <w:autoSpaceDE w:val="0"/>
              <w:autoSpaceDN w:val="0"/>
              <w:adjustRightInd w:val="0"/>
              <w:rPr>
                <w:rFonts w:cs="Georgia"/>
                <w:szCs w:val="32"/>
                <w:lang w:val="es-MX"/>
              </w:rPr>
            </w:pPr>
            <w:r>
              <w:rPr>
                <w:rFonts w:cs="Georgia"/>
                <w:szCs w:val="32"/>
                <w:lang w:val="es-MX"/>
              </w:rPr>
              <w:t>Capítulo 11</w:t>
            </w:r>
            <w:r w:rsidR="007E7762">
              <w:rPr>
                <w:rFonts w:cs="Georgia"/>
                <w:szCs w:val="32"/>
                <w:lang w:val="es-MX"/>
              </w:rPr>
              <w:t>: Venezuela</w:t>
            </w:r>
          </w:p>
          <w:p w:rsidR="00F30B0F" w:rsidRDefault="00F30B0F" w:rsidP="001B02F0">
            <w:pPr>
              <w:widowControl w:val="0"/>
              <w:autoSpaceDE w:val="0"/>
              <w:autoSpaceDN w:val="0"/>
              <w:adjustRightInd w:val="0"/>
              <w:rPr>
                <w:rFonts w:cs="Georgia"/>
                <w:szCs w:val="32"/>
                <w:lang w:val="es-MX"/>
              </w:rPr>
            </w:pPr>
            <w:r>
              <w:rPr>
                <w:rFonts w:cs="Georgia"/>
                <w:szCs w:val="32"/>
                <w:lang w:val="es-MX"/>
              </w:rPr>
              <w:t>La salud (322-24);</w:t>
            </w:r>
          </w:p>
          <w:p w:rsidR="00F30B0F" w:rsidRDefault="00F30B0F" w:rsidP="001B02F0">
            <w:pPr>
              <w:widowControl w:val="0"/>
              <w:autoSpaceDE w:val="0"/>
              <w:autoSpaceDN w:val="0"/>
              <w:adjustRightInd w:val="0"/>
              <w:rPr>
                <w:rFonts w:cs="Georgia"/>
                <w:szCs w:val="32"/>
                <w:lang w:val="es-MX"/>
              </w:rPr>
            </w:pPr>
            <w:r>
              <w:rPr>
                <w:rFonts w:cs="Georgia"/>
                <w:szCs w:val="32"/>
                <w:lang w:val="es-MX"/>
              </w:rPr>
              <w:t xml:space="preserve"> </w:t>
            </w:r>
          </w:p>
          <w:p w:rsidR="00F30B0F" w:rsidRDefault="00F30B0F" w:rsidP="001B02F0">
            <w:pPr>
              <w:widowControl w:val="0"/>
              <w:autoSpaceDE w:val="0"/>
              <w:autoSpaceDN w:val="0"/>
              <w:adjustRightInd w:val="0"/>
              <w:rPr>
                <w:rFonts w:cs="Georgia"/>
                <w:szCs w:val="32"/>
                <w:lang w:val="es-MX"/>
              </w:rPr>
            </w:pPr>
            <w:r>
              <w:rPr>
                <w:rFonts w:cs="Georgia"/>
                <w:szCs w:val="32"/>
                <w:lang w:val="es-MX"/>
              </w:rPr>
              <w:t>El pretérito y el imperfecto (327-29)</w:t>
            </w:r>
          </w:p>
          <w:p w:rsidR="00F30B0F" w:rsidRPr="00E20DA5" w:rsidRDefault="00F30B0F" w:rsidP="001B02F0">
            <w:pPr>
              <w:widowControl w:val="0"/>
              <w:autoSpaceDE w:val="0"/>
              <w:autoSpaceDN w:val="0"/>
              <w:adjustRightInd w:val="0"/>
              <w:rPr>
                <w:rFonts w:cs="Georgia"/>
                <w:szCs w:val="32"/>
                <w:lang w:val="es-MX"/>
              </w:rPr>
            </w:pPr>
          </w:p>
        </w:tc>
        <w:tc>
          <w:tcPr>
            <w:tcW w:w="3150" w:type="dxa"/>
            <w:tcBorders>
              <w:top w:val="single" w:sz="8" w:space="0" w:color="6D6D6D"/>
              <w:left w:val="single" w:sz="8" w:space="0" w:color="6D6D6D"/>
              <w:bottom w:val="single" w:sz="8" w:space="0" w:color="6D6D6D"/>
            </w:tcBorders>
          </w:tcPr>
          <w:p w:rsidR="009957A2" w:rsidRDefault="009957A2" w:rsidP="009957A2">
            <w:pPr>
              <w:widowControl w:val="0"/>
              <w:autoSpaceDE w:val="0"/>
              <w:autoSpaceDN w:val="0"/>
              <w:adjustRightInd w:val="0"/>
              <w:rPr>
                <w:rFonts w:cs="Georgia"/>
                <w:szCs w:val="32"/>
              </w:rPr>
            </w:pPr>
            <w:proofErr w:type="spellStart"/>
            <w:r>
              <w:rPr>
                <w:rFonts w:cs="Georgia"/>
                <w:szCs w:val="32"/>
              </w:rPr>
              <w:t>Presentación</w:t>
            </w:r>
            <w:proofErr w:type="spellEnd"/>
            <w:r>
              <w:rPr>
                <w:rFonts w:cs="Georgia"/>
                <w:szCs w:val="32"/>
              </w:rPr>
              <w:t xml:space="preserve"> </w:t>
            </w:r>
            <w:proofErr w:type="spellStart"/>
            <w:r>
              <w:rPr>
                <w:rFonts w:cs="Georgia"/>
                <w:szCs w:val="32"/>
              </w:rPr>
              <w:t>grupo</w:t>
            </w:r>
            <w:proofErr w:type="spellEnd"/>
            <w:r>
              <w:rPr>
                <w:rFonts w:cs="Georgia"/>
                <w:szCs w:val="32"/>
              </w:rPr>
              <w:t xml:space="preserve"> 8</w:t>
            </w:r>
          </w:p>
          <w:p w:rsidR="00E45143" w:rsidRPr="001200A2" w:rsidRDefault="00E45143" w:rsidP="001B02F0">
            <w:pPr>
              <w:widowControl w:val="0"/>
              <w:autoSpaceDE w:val="0"/>
              <w:autoSpaceDN w:val="0"/>
              <w:adjustRightInd w:val="0"/>
              <w:rPr>
                <w:rFonts w:cs="Georgia"/>
                <w:szCs w:val="32"/>
              </w:rPr>
            </w:pPr>
          </w:p>
        </w:tc>
      </w:tr>
      <w:tr w:rsidR="00E45143" w:rsidRPr="001200A2">
        <w:tblPrEx>
          <w:tblBorders>
            <w:top w:val="none" w:sz="0" w:space="0" w:color="auto"/>
          </w:tblBorders>
        </w:tblPrEx>
        <w:tc>
          <w:tcPr>
            <w:tcW w:w="1908" w:type="dxa"/>
            <w:tcBorders>
              <w:top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 </w:t>
            </w:r>
          </w:p>
        </w:tc>
        <w:tc>
          <w:tcPr>
            <w:tcW w:w="720" w:type="dxa"/>
            <w:tcBorders>
              <w:top w:val="single" w:sz="8" w:space="0" w:color="6D6D6D"/>
              <w:left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PM</w:t>
            </w:r>
          </w:p>
        </w:tc>
        <w:tc>
          <w:tcPr>
            <w:tcW w:w="4410" w:type="dxa"/>
            <w:tcBorders>
              <w:top w:val="single" w:sz="8" w:space="0" w:color="6D6D6D"/>
              <w:left w:val="single" w:sz="8" w:space="0" w:color="6D6D6D"/>
              <w:bottom w:val="single" w:sz="8" w:space="0" w:color="6D6D6D"/>
              <w:right w:val="single" w:sz="8" w:space="0" w:color="6D6D6D"/>
            </w:tcBorders>
          </w:tcPr>
          <w:p w:rsidR="00CB2C86" w:rsidRDefault="00E45143" w:rsidP="001B02F0">
            <w:pPr>
              <w:widowControl w:val="0"/>
              <w:autoSpaceDE w:val="0"/>
              <w:autoSpaceDN w:val="0"/>
              <w:adjustRightInd w:val="0"/>
              <w:rPr>
                <w:rFonts w:cs="Georgia"/>
                <w:b/>
                <w:bCs/>
                <w:szCs w:val="32"/>
              </w:rPr>
            </w:pPr>
            <w:proofErr w:type="spellStart"/>
            <w:r w:rsidRPr="001200A2">
              <w:rPr>
                <w:rFonts w:cs="Georgia"/>
                <w:b/>
                <w:bCs/>
                <w:szCs w:val="32"/>
              </w:rPr>
              <w:t>Composición</w:t>
            </w:r>
            <w:proofErr w:type="spellEnd"/>
            <w:r w:rsidRPr="001200A2">
              <w:rPr>
                <w:rFonts w:cs="Georgia"/>
                <w:b/>
                <w:bCs/>
                <w:szCs w:val="32"/>
              </w:rPr>
              <w:t xml:space="preserve"> 2</w:t>
            </w:r>
          </w:p>
          <w:p w:rsidR="00E45143" w:rsidRPr="001200A2" w:rsidRDefault="00E45143" w:rsidP="001B02F0">
            <w:pPr>
              <w:widowControl w:val="0"/>
              <w:autoSpaceDE w:val="0"/>
              <w:autoSpaceDN w:val="0"/>
              <w:adjustRightInd w:val="0"/>
              <w:rPr>
                <w:rFonts w:cs="Georgia"/>
                <w:szCs w:val="32"/>
              </w:rPr>
            </w:pPr>
          </w:p>
        </w:tc>
        <w:tc>
          <w:tcPr>
            <w:tcW w:w="3150" w:type="dxa"/>
            <w:tcBorders>
              <w:top w:val="single" w:sz="8" w:space="0" w:color="6D6D6D"/>
              <w:left w:val="single" w:sz="8" w:space="0" w:color="6D6D6D"/>
              <w:bottom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 </w:t>
            </w:r>
          </w:p>
        </w:tc>
      </w:tr>
      <w:tr w:rsidR="00E45143" w:rsidRPr="001200A2">
        <w:tblPrEx>
          <w:tblBorders>
            <w:top w:val="none" w:sz="0" w:space="0" w:color="auto"/>
          </w:tblBorders>
        </w:tblPrEx>
        <w:tc>
          <w:tcPr>
            <w:tcW w:w="1908" w:type="dxa"/>
            <w:tcBorders>
              <w:top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proofErr w:type="spellStart"/>
            <w:r w:rsidRPr="001200A2">
              <w:rPr>
                <w:rFonts w:cs="Georgia"/>
                <w:szCs w:val="32"/>
              </w:rPr>
              <w:t>Miércoles</w:t>
            </w:r>
            <w:proofErr w:type="spellEnd"/>
            <w:r w:rsidRPr="001200A2">
              <w:rPr>
                <w:rFonts w:cs="Georgia"/>
                <w:szCs w:val="32"/>
              </w:rPr>
              <w:t xml:space="preserve"> </w:t>
            </w:r>
            <w:r w:rsidR="00996347">
              <w:rPr>
                <w:rFonts w:cs="Georgia"/>
                <w:szCs w:val="32"/>
              </w:rPr>
              <w:t>7</w:t>
            </w:r>
          </w:p>
        </w:tc>
        <w:tc>
          <w:tcPr>
            <w:tcW w:w="720" w:type="dxa"/>
            <w:tcBorders>
              <w:top w:val="single" w:sz="8" w:space="0" w:color="6D6D6D"/>
              <w:left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rsidR="00CB2C86" w:rsidRPr="00201CFF" w:rsidRDefault="002D55C7" w:rsidP="001B02F0">
            <w:pPr>
              <w:widowControl w:val="0"/>
              <w:autoSpaceDE w:val="0"/>
              <w:autoSpaceDN w:val="0"/>
              <w:adjustRightInd w:val="0"/>
              <w:rPr>
                <w:rFonts w:cs="Georgia"/>
                <w:szCs w:val="32"/>
                <w:lang w:val="es-MX"/>
              </w:rPr>
            </w:pPr>
            <w:r w:rsidRPr="00201CFF">
              <w:rPr>
                <w:rFonts w:cs="Georgia"/>
                <w:szCs w:val="32"/>
                <w:lang w:val="es-MX"/>
              </w:rPr>
              <w:t>Capítulo 11</w:t>
            </w:r>
          </w:p>
          <w:p w:rsidR="00F30B0F" w:rsidRPr="00F30B0F" w:rsidRDefault="00F30B0F" w:rsidP="001B02F0">
            <w:pPr>
              <w:widowControl w:val="0"/>
              <w:autoSpaceDE w:val="0"/>
              <w:autoSpaceDN w:val="0"/>
              <w:adjustRightInd w:val="0"/>
              <w:rPr>
                <w:rFonts w:cs="Georgia"/>
                <w:szCs w:val="32"/>
                <w:lang w:val="es-MX"/>
              </w:rPr>
            </w:pPr>
            <w:r w:rsidRPr="00F30B0F">
              <w:rPr>
                <w:rFonts w:cs="Georgia"/>
                <w:szCs w:val="32"/>
                <w:lang w:val="es-MX"/>
              </w:rPr>
              <w:t>Pronombres relativos (335-36)</w:t>
            </w:r>
          </w:p>
          <w:p w:rsidR="00F30B0F" w:rsidRPr="00F30B0F" w:rsidRDefault="00F30B0F" w:rsidP="001B02F0">
            <w:pPr>
              <w:widowControl w:val="0"/>
              <w:autoSpaceDE w:val="0"/>
              <w:autoSpaceDN w:val="0"/>
              <w:adjustRightInd w:val="0"/>
              <w:rPr>
                <w:rFonts w:cs="Georgia"/>
                <w:szCs w:val="32"/>
                <w:lang w:val="es-MX"/>
              </w:rPr>
            </w:pPr>
            <w:r w:rsidRPr="00F30B0F">
              <w:rPr>
                <w:rFonts w:cs="Georgia"/>
                <w:szCs w:val="32"/>
                <w:lang w:val="es-MX"/>
              </w:rPr>
              <w:t>El ‘se’ recí</w:t>
            </w:r>
            <w:r>
              <w:rPr>
                <w:rFonts w:cs="Georgia"/>
                <w:szCs w:val="32"/>
                <w:lang w:val="es-MX"/>
              </w:rPr>
              <w:t>proco (338)</w:t>
            </w:r>
          </w:p>
          <w:p w:rsidR="00E45143" w:rsidRPr="00F30B0F" w:rsidRDefault="00E45143" w:rsidP="001B02F0">
            <w:pPr>
              <w:widowControl w:val="0"/>
              <w:autoSpaceDE w:val="0"/>
              <w:autoSpaceDN w:val="0"/>
              <w:adjustRightInd w:val="0"/>
              <w:rPr>
                <w:rFonts w:cs="Georgia"/>
                <w:szCs w:val="32"/>
                <w:lang w:val="es-MX"/>
              </w:rPr>
            </w:pPr>
          </w:p>
        </w:tc>
        <w:tc>
          <w:tcPr>
            <w:tcW w:w="3150" w:type="dxa"/>
            <w:tcBorders>
              <w:top w:val="single" w:sz="8" w:space="0" w:color="6D6D6D"/>
              <w:left w:val="single" w:sz="8" w:space="0" w:color="6D6D6D"/>
              <w:bottom w:val="single" w:sz="8" w:space="0" w:color="6D6D6D"/>
            </w:tcBorders>
          </w:tcPr>
          <w:p w:rsidR="002D55C7" w:rsidRDefault="009957A2" w:rsidP="009957A2">
            <w:pPr>
              <w:widowControl w:val="0"/>
              <w:autoSpaceDE w:val="0"/>
              <w:autoSpaceDN w:val="0"/>
              <w:adjustRightInd w:val="0"/>
              <w:rPr>
                <w:rFonts w:cs="Georgia"/>
                <w:szCs w:val="32"/>
              </w:rPr>
            </w:pPr>
            <w:proofErr w:type="spellStart"/>
            <w:r>
              <w:rPr>
                <w:rFonts w:cs="Georgia"/>
                <w:szCs w:val="32"/>
              </w:rPr>
              <w:t>Presentación</w:t>
            </w:r>
            <w:proofErr w:type="spellEnd"/>
            <w:r>
              <w:rPr>
                <w:rFonts w:cs="Georgia"/>
                <w:szCs w:val="32"/>
              </w:rPr>
              <w:t xml:space="preserve"> </w:t>
            </w:r>
            <w:proofErr w:type="spellStart"/>
            <w:r>
              <w:rPr>
                <w:rFonts w:cs="Georgia"/>
                <w:szCs w:val="32"/>
              </w:rPr>
              <w:t>grupo</w:t>
            </w:r>
            <w:proofErr w:type="spellEnd"/>
            <w:r>
              <w:rPr>
                <w:rFonts w:cs="Georgia"/>
                <w:szCs w:val="32"/>
              </w:rPr>
              <w:t xml:space="preserve"> 9</w:t>
            </w:r>
          </w:p>
          <w:p w:rsidR="009957A2" w:rsidRDefault="002D55C7" w:rsidP="009957A2">
            <w:pPr>
              <w:widowControl w:val="0"/>
              <w:autoSpaceDE w:val="0"/>
              <w:autoSpaceDN w:val="0"/>
              <w:adjustRightInd w:val="0"/>
              <w:rPr>
                <w:rFonts w:cs="Georgia"/>
                <w:szCs w:val="32"/>
              </w:rPr>
            </w:pPr>
            <w:proofErr w:type="spellStart"/>
            <w:r>
              <w:rPr>
                <w:rFonts w:cs="Georgia"/>
                <w:szCs w:val="32"/>
              </w:rPr>
              <w:t>Prueba</w:t>
            </w:r>
            <w:proofErr w:type="spellEnd"/>
            <w:r>
              <w:rPr>
                <w:rFonts w:cs="Georgia"/>
                <w:szCs w:val="32"/>
              </w:rPr>
              <w:t xml:space="preserve"> 8</w:t>
            </w:r>
          </w:p>
          <w:p w:rsidR="00E45143" w:rsidRPr="001200A2" w:rsidRDefault="00E45143" w:rsidP="001B02F0">
            <w:pPr>
              <w:widowControl w:val="0"/>
              <w:autoSpaceDE w:val="0"/>
              <w:autoSpaceDN w:val="0"/>
              <w:adjustRightInd w:val="0"/>
              <w:rPr>
                <w:rFonts w:cs="Georgia"/>
                <w:szCs w:val="32"/>
              </w:rPr>
            </w:pPr>
          </w:p>
        </w:tc>
      </w:tr>
      <w:tr w:rsidR="00E45143" w:rsidRPr="0007564D">
        <w:tblPrEx>
          <w:tblBorders>
            <w:top w:val="none" w:sz="0" w:space="0" w:color="auto"/>
          </w:tblBorders>
        </w:tblPrEx>
        <w:tc>
          <w:tcPr>
            <w:tcW w:w="1908" w:type="dxa"/>
            <w:tcBorders>
              <w:top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proofErr w:type="spellStart"/>
            <w:r w:rsidRPr="001200A2">
              <w:rPr>
                <w:rFonts w:cs="Georgia"/>
                <w:szCs w:val="32"/>
              </w:rPr>
              <w:t>Jueves</w:t>
            </w:r>
            <w:proofErr w:type="spellEnd"/>
            <w:r w:rsidRPr="001200A2">
              <w:rPr>
                <w:rFonts w:cs="Georgia"/>
                <w:szCs w:val="32"/>
              </w:rPr>
              <w:t xml:space="preserve"> </w:t>
            </w:r>
            <w:r w:rsidR="00996347">
              <w:rPr>
                <w:rFonts w:cs="Georgia"/>
                <w:szCs w:val="32"/>
              </w:rPr>
              <w:t>8</w:t>
            </w:r>
          </w:p>
        </w:tc>
        <w:tc>
          <w:tcPr>
            <w:tcW w:w="720" w:type="dxa"/>
            <w:tcBorders>
              <w:top w:val="single" w:sz="8" w:space="0" w:color="6D6D6D"/>
              <w:left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rsidR="00E45143" w:rsidRPr="00201CFF" w:rsidRDefault="002D55C7" w:rsidP="001B02F0">
            <w:pPr>
              <w:widowControl w:val="0"/>
              <w:autoSpaceDE w:val="0"/>
              <w:autoSpaceDN w:val="0"/>
              <w:adjustRightInd w:val="0"/>
              <w:rPr>
                <w:rFonts w:cs="Georgia"/>
                <w:szCs w:val="32"/>
                <w:lang w:val="es-MX"/>
              </w:rPr>
            </w:pPr>
            <w:r w:rsidRPr="00201CFF">
              <w:rPr>
                <w:rFonts w:cs="Georgia"/>
                <w:szCs w:val="32"/>
                <w:lang w:val="es-MX"/>
              </w:rPr>
              <w:t>Capítulo 12</w:t>
            </w:r>
            <w:r w:rsidR="007E7762" w:rsidRPr="00201CFF">
              <w:rPr>
                <w:rFonts w:cs="Georgia"/>
                <w:szCs w:val="32"/>
                <w:lang w:val="es-MX"/>
              </w:rPr>
              <w:t>: Colombia</w:t>
            </w:r>
          </w:p>
          <w:p w:rsidR="00F30B0F" w:rsidRPr="00201CFF" w:rsidRDefault="00F30B0F" w:rsidP="001B02F0">
            <w:pPr>
              <w:widowControl w:val="0"/>
              <w:autoSpaceDE w:val="0"/>
              <w:autoSpaceDN w:val="0"/>
              <w:adjustRightInd w:val="0"/>
              <w:rPr>
                <w:rFonts w:cs="Georgia"/>
                <w:szCs w:val="32"/>
                <w:lang w:val="es-MX"/>
              </w:rPr>
            </w:pPr>
            <w:r w:rsidRPr="00201CFF">
              <w:rPr>
                <w:rFonts w:cs="Georgia"/>
                <w:szCs w:val="32"/>
                <w:lang w:val="es-MX"/>
              </w:rPr>
              <w:t xml:space="preserve">La </w:t>
            </w:r>
            <w:proofErr w:type="spellStart"/>
            <w:r w:rsidRPr="00201CFF">
              <w:rPr>
                <w:rFonts w:cs="Georgia"/>
                <w:szCs w:val="32"/>
                <w:lang w:val="es-MX"/>
              </w:rPr>
              <w:t>electronica</w:t>
            </w:r>
            <w:proofErr w:type="spellEnd"/>
            <w:r w:rsidRPr="00201CFF">
              <w:rPr>
                <w:rFonts w:cs="Georgia"/>
                <w:szCs w:val="32"/>
                <w:lang w:val="es-MX"/>
              </w:rPr>
              <w:t xml:space="preserve"> (354-55)</w:t>
            </w:r>
          </w:p>
          <w:p w:rsidR="00F30B0F" w:rsidRPr="00201CFF" w:rsidRDefault="00F30B0F" w:rsidP="001B02F0">
            <w:pPr>
              <w:widowControl w:val="0"/>
              <w:autoSpaceDE w:val="0"/>
              <w:autoSpaceDN w:val="0"/>
              <w:adjustRightInd w:val="0"/>
              <w:rPr>
                <w:rFonts w:cs="Georgia"/>
                <w:szCs w:val="32"/>
                <w:lang w:val="es-MX"/>
              </w:rPr>
            </w:pPr>
          </w:p>
          <w:p w:rsidR="00F30B0F" w:rsidRPr="00201CFF" w:rsidRDefault="00F30B0F" w:rsidP="001B02F0">
            <w:pPr>
              <w:widowControl w:val="0"/>
              <w:autoSpaceDE w:val="0"/>
              <w:autoSpaceDN w:val="0"/>
              <w:adjustRightInd w:val="0"/>
              <w:rPr>
                <w:rFonts w:cs="Georgia"/>
                <w:szCs w:val="32"/>
                <w:lang w:val="es-MX"/>
              </w:rPr>
            </w:pPr>
            <w:r w:rsidRPr="00201CFF">
              <w:rPr>
                <w:rFonts w:cs="Georgia"/>
                <w:szCs w:val="32"/>
                <w:lang w:val="es-MX"/>
              </w:rPr>
              <w:t>Los mandatos informales (</w:t>
            </w:r>
            <w:r w:rsidR="009517CC" w:rsidRPr="00201CFF">
              <w:rPr>
                <w:rFonts w:cs="Georgia"/>
                <w:szCs w:val="32"/>
                <w:lang w:val="es-MX"/>
              </w:rPr>
              <w:t>357-59)</w:t>
            </w:r>
          </w:p>
          <w:p w:rsidR="009517CC" w:rsidRPr="00201CFF" w:rsidRDefault="009517CC" w:rsidP="001B02F0">
            <w:pPr>
              <w:widowControl w:val="0"/>
              <w:autoSpaceDE w:val="0"/>
              <w:autoSpaceDN w:val="0"/>
              <w:adjustRightInd w:val="0"/>
              <w:rPr>
                <w:rFonts w:cs="Georgia"/>
                <w:szCs w:val="32"/>
                <w:lang w:val="es-MX"/>
              </w:rPr>
            </w:pPr>
          </w:p>
        </w:tc>
        <w:tc>
          <w:tcPr>
            <w:tcW w:w="3150" w:type="dxa"/>
            <w:tcBorders>
              <w:top w:val="single" w:sz="8" w:space="0" w:color="6D6D6D"/>
              <w:left w:val="single" w:sz="8" w:space="0" w:color="6D6D6D"/>
              <w:bottom w:val="single" w:sz="8" w:space="0" w:color="6D6D6D"/>
            </w:tcBorders>
          </w:tcPr>
          <w:p w:rsidR="002D55C7" w:rsidRPr="00B07C1B" w:rsidRDefault="009957A2" w:rsidP="009957A2">
            <w:pPr>
              <w:widowControl w:val="0"/>
              <w:autoSpaceDE w:val="0"/>
              <w:autoSpaceDN w:val="0"/>
              <w:adjustRightInd w:val="0"/>
              <w:rPr>
                <w:rFonts w:cs="Georgia"/>
                <w:szCs w:val="32"/>
                <w:lang w:val="es-MX"/>
              </w:rPr>
            </w:pPr>
            <w:r w:rsidRPr="00B07C1B">
              <w:rPr>
                <w:rFonts w:cs="Georgia"/>
                <w:szCs w:val="32"/>
                <w:lang w:val="es-MX"/>
              </w:rPr>
              <w:t>Presentación grupo 10</w:t>
            </w:r>
          </w:p>
          <w:p w:rsidR="009957A2" w:rsidRPr="00B07C1B" w:rsidRDefault="002D55C7" w:rsidP="009957A2">
            <w:pPr>
              <w:widowControl w:val="0"/>
              <w:autoSpaceDE w:val="0"/>
              <w:autoSpaceDN w:val="0"/>
              <w:adjustRightInd w:val="0"/>
              <w:rPr>
                <w:rFonts w:cs="Georgia"/>
                <w:szCs w:val="32"/>
                <w:lang w:val="es-MX"/>
              </w:rPr>
            </w:pPr>
            <w:r w:rsidRPr="00B07C1B">
              <w:rPr>
                <w:rFonts w:cs="Georgia"/>
                <w:szCs w:val="32"/>
                <w:lang w:val="es-MX"/>
              </w:rPr>
              <w:t>Prueba 9</w:t>
            </w:r>
          </w:p>
          <w:p w:rsidR="00E45143" w:rsidRPr="00B07C1B" w:rsidRDefault="00E45143" w:rsidP="009957A2">
            <w:pPr>
              <w:widowControl w:val="0"/>
              <w:autoSpaceDE w:val="0"/>
              <w:autoSpaceDN w:val="0"/>
              <w:adjustRightInd w:val="0"/>
              <w:rPr>
                <w:rFonts w:cs="Georgia"/>
                <w:szCs w:val="32"/>
                <w:lang w:val="es-MX"/>
              </w:rPr>
            </w:pPr>
          </w:p>
        </w:tc>
      </w:tr>
      <w:tr w:rsidR="00E45143" w:rsidRPr="001200A2">
        <w:tblPrEx>
          <w:tblBorders>
            <w:top w:val="none" w:sz="0" w:space="0" w:color="auto"/>
          </w:tblBorders>
        </w:tblPrEx>
        <w:tc>
          <w:tcPr>
            <w:tcW w:w="1908" w:type="dxa"/>
            <w:tcBorders>
              <w:top w:val="single" w:sz="8" w:space="0" w:color="6D6D6D"/>
              <w:bottom w:val="single" w:sz="8" w:space="0" w:color="6D6D6D"/>
              <w:right w:val="single" w:sz="8" w:space="0" w:color="6D6D6D"/>
            </w:tcBorders>
          </w:tcPr>
          <w:p w:rsidR="00E45143" w:rsidRPr="00B07C1B" w:rsidRDefault="00E45143" w:rsidP="001B02F0">
            <w:pPr>
              <w:widowControl w:val="0"/>
              <w:autoSpaceDE w:val="0"/>
              <w:autoSpaceDN w:val="0"/>
              <w:adjustRightInd w:val="0"/>
              <w:rPr>
                <w:rFonts w:cs="Georgia"/>
                <w:szCs w:val="32"/>
                <w:lang w:val="es-MX"/>
              </w:rPr>
            </w:pPr>
            <w:r w:rsidRPr="00B07C1B">
              <w:rPr>
                <w:rFonts w:cs="Georgia"/>
                <w:szCs w:val="32"/>
                <w:lang w:val="es-MX"/>
              </w:rPr>
              <w:t> </w:t>
            </w:r>
          </w:p>
        </w:tc>
        <w:tc>
          <w:tcPr>
            <w:tcW w:w="720" w:type="dxa"/>
            <w:tcBorders>
              <w:top w:val="single" w:sz="8" w:space="0" w:color="6D6D6D"/>
              <w:left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PM</w:t>
            </w:r>
          </w:p>
        </w:tc>
        <w:tc>
          <w:tcPr>
            <w:tcW w:w="4410" w:type="dxa"/>
            <w:tcBorders>
              <w:top w:val="single" w:sz="8" w:space="0" w:color="6D6D6D"/>
              <w:left w:val="single" w:sz="8" w:space="0" w:color="6D6D6D"/>
              <w:bottom w:val="single" w:sz="8" w:space="0" w:color="6D6D6D"/>
              <w:right w:val="single" w:sz="8" w:space="0" w:color="6D6D6D"/>
            </w:tcBorders>
          </w:tcPr>
          <w:p w:rsidR="00CB2C86" w:rsidRDefault="009517CC" w:rsidP="001B02F0">
            <w:pPr>
              <w:widowControl w:val="0"/>
              <w:autoSpaceDE w:val="0"/>
              <w:autoSpaceDN w:val="0"/>
              <w:adjustRightInd w:val="0"/>
              <w:rPr>
                <w:rFonts w:cs="Georgia"/>
                <w:szCs w:val="32"/>
              </w:rPr>
            </w:pPr>
            <w:r>
              <w:rPr>
                <w:rFonts w:cs="Georgia"/>
                <w:szCs w:val="32"/>
              </w:rPr>
              <w:t xml:space="preserve">Los </w:t>
            </w:r>
            <w:proofErr w:type="spellStart"/>
            <w:r>
              <w:rPr>
                <w:rFonts w:cs="Georgia"/>
                <w:szCs w:val="32"/>
              </w:rPr>
              <w:t>mandatos</w:t>
            </w:r>
            <w:proofErr w:type="spellEnd"/>
            <w:r>
              <w:rPr>
                <w:rFonts w:cs="Georgia"/>
                <w:szCs w:val="32"/>
              </w:rPr>
              <w:t xml:space="preserve"> </w:t>
            </w:r>
            <w:proofErr w:type="spellStart"/>
            <w:r>
              <w:rPr>
                <w:rFonts w:cs="Georgia"/>
                <w:szCs w:val="32"/>
              </w:rPr>
              <w:t>informales</w:t>
            </w:r>
            <w:proofErr w:type="spellEnd"/>
          </w:p>
          <w:p w:rsidR="00E45143" w:rsidRPr="001200A2" w:rsidRDefault="00E45143" w:rsidP="001B02F0">
            <w:pPr>
              <w:widowControl w:val="0"/>
              <w:autoSpaceDE w:val="0"/>
              <w:autoSpaceDN w:val="0"/>
              <w:adjustRightInd w:val="0"/>
              <w:rPr>
                <w:rFonts w:cs="Georgia"/>
                <w:szCs w:val="32"/>
              </w:rPr>
            </w:pPr>
          </w:p>
        </w:tc>
        <w:tc>
          <w:tcPr>
            <w:tcW w:w="3150" w:type="dxa"/>
            <w:tcBorders>
              <w:top w:val="single" w:sz="8" w:space="0" w:color="6D6D6D"/>
              <w:left w:val="single" w:sz="8" w:space="0" w:color="6D6D6D"/>
              <w:bottom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b/>
                <w:bCs/>
                <w:szCs w:val="32"/>
              </w:rPr>
              <w:t> </w:t>
            </w:r>
          </w:p>
        </w:tc>
      </w:tr>
      <w:tr w:rsidR="00E45143" w:rsidRPr="00E20DA5">
        <w:tblPrEx>
          <w:tblBorders>
            <w:top w:val="none" w:sz="0" w:space="0" w:color="auto"/>
          </w:tblBorders>
        </w:tblPrEx>
        <w:tc>
          <w:tcPr>
            <w:tcW w:w="1908" w:type="dxa"/>
            <w:tcBorders>
              <w:top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 xml:space="preserve">Viernes </w:t>
            </w:r>
            <w:r w:rsidR="00996347">
              <w:rPr>
                <w:rFonts w:cs="Georgia"/>
                <w:szCs w:val="32"/>
              </w:rPr>
              <w:t>9</w:t>
            </w:r>
          </w:p>
        </w:tc>
        <w:tc>
          <w:tcPr>
            <w:tcW w:w="720" w:type="dxa"/>
            <w:tcBorders>
              <w:top w:val="single" w:sz="8" w:space="0" w:color="6D6D6D"/>
              <w:left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rsidR="00CB2C86" w:rsidRPr="00E20DA5" w:rsidRDefault="009517CC" w:rsidP="001B02F0">
            <w:pPr>
              <w:widowControl w:val="0"/>
              <w:autoSpaceDE w:val="0"/>
              <w:autoSpaceDN w:val="0"/>
              <w:adjustRightInd w:val="0"/>
              <w:rPr>
                <w:rFonts w:cs="Georgia"/>
                <w:szCs w:val="32"/>
                <w:lang w:val="es-MX"/>
              </w:rPr>
            </w:pPr>
            <w:r>
              <w:rPr>
                <w:rFonts w:cs="Georgia"/>
                <w:szCs w:val="32"/>
                <w:lang w:val="es-MX"/>
              </w:rPr>
              <w:t>Introducción al subjuntivo (362)</w:t>
            </w:r>
          </w:p>
          <w:p w:rsidR="00E45143" w:rsidRPr="00E20DA5" w:rsidRDefault="00E45143" w:rsidP="001B02F0">
            <w:pPr>
              <w:widowControl w:val="0"/>
              <w:autoSpaceDE w:val="0"/>
              <w:autoSpaceDN w:val="0"/>
              <w:adjustRightInd w:val="0"/>
              <w:rPr>
                <w:rFonts w:cs="Georgia"/>
                <w:szCs w:val="32"/>
                <w:lang w:val="es-MX"/>
              </w:rPr>
            </w:pPr>
          </w:p>
        </w:tc>
        <w:tc>
          <w:tcPr>
            <w:tcW w:w="3150" w:type="dxa"/>
            <w:tcBorders>
              <w:top w:val="single" w:sz="8" w:space="0" w:color="6D6D6D"/>
              <w:left w:val="single" w:sz="8" w:space="0" w:color="6D6D6D"/>
              <w:bottom w:val="single" w:sz="8" w:space="0" w:color="6D6D6D"/>
            </w:tcBorders>
          </w:tcPr>
          <w:p w:rsidR="00E45143" w:rsidRPr="002D55C7" w:rsidRDefault="002D55C7" w:rsidP="001B02F0">
            <w:pPr>
              <w:widowControl w:val="0"/>
              <w:autoSpaceDE w:val="0"/>
              <w:autoSpaceDN w:val="0"/>
              <w:adjustRightInd w:val="0"/>
              <w:rPr>
                <w:rFonts w:cs="Georgia"/>
                <w:szCs w:val="32"/>
                <w:lang w:val="es-MX"/>
              </w:rPr>
            </w:pPr>
            <w:r>
              <w:rPr>
                <w:rFonts w:cs="Georgia"/>
                <w:bCs/>
                <w:iCs/>
                <w:szCs w:val="32"/>
                <w:lang w:val="es-MX"/>
              </w:rPr>
              <w:t>Prueba 10</w:t>
            </w:r>
          </w:p>
        </w:tc>
      </w:tr>
      <w:tr w:rsidR="00E45143" w:rsidRPr="001200A2">
        <w:tblPrEx>
          <w:tblBorders>
            <w:top w:val="none" w:sz="0" w:space="0" w:color="auto"/>
          </w:tblBorders>
        </w:tblPrEx>
        <w:tc>
          <w:tcPr>
            <w:tcW w:w="1908" w:type="dxa"/>
            <w:tcBorders>
              <w:top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 xml:space="preserve">Lunes </w:t>
            </w:r>
            <w:r w:rsidR="00996347">
              <w:rPr>
                <w:rFonts w:cs="Georgia"/>
                <w:szCs w:val="32"/>
              </w:rPr>
              <w:t>12</w:t>
            </w:r>
          </w:p>
        </w:tc>
        <w:tc>
          <w:tcPr>
            <w:tcW w:w="720" w:type="dxa"/>
            <w:tcBorders>
              <w:top w:val="single" w:sz="8" w:space="0" w:color="6D6D6D"/>
              <w:left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rsidR="00CB2C86" w:rsidRDefault="00E45143" w:rsidP="001B02F0">
            <w:pPr>
              <w:widowControl w:val="0"/>
              <w:autoSpaceDE w:val="0"/>
              <w:autoSpaceDN w:val="0"/>
              <w:adjustRightInd w:val="0"/>
              <w:rPr>
                <w:rFonts w:cs="Georgia"/>
                <w:szCs w:val="32"/>
              </w:rPr>
            </w:pPr>
            <w:r w:rsidRPr="001200A2">
              <w:rPr>
                <w:rFonts w:cs="Georgia"/>
                <w:szCs w:val="32"/>
              </w:rPr>
              <w:t>Oral Final</w:t>
            </w:r>
          </w:p>
          <w:p w:rsidR="00E45143" w:rsidRPr="001200A2" w:rsidRDefault="00E45143" w:rsidP="001B02F0">
            <w:pPr>
              <w:widowControl w:val="0"/>
              <w:autoSpaceDE w:val="0"/>
              <w:autoSpaceDN w:val="0"/>
              <w:adjustRightInd w:val="0"/>
              <w:rPr>
                <w:rFonts w:cs="Georgia"/>
                <w:szCs w:val="32"/>
              </w:rPr>
            </w:pPr>
          </w:p>
        </w:tc>
        <w:tc>
          <w:tcPr>
            <w:tcW w:w="3150" w:type="dxa"/>
            <w:tcBorders>
              <w:top w:val="single" w:sz="8" w:space="0" w:color="6D6D6D"/>
              <w:left w:val="single" w:sz="8" w:space="0" w:color="6D6D6D"/>
              <w:bottom w:val="single" w:sz="8" w:space="0" w:color="6D6D6D"/>
            </w:tcBorders>
          </w:tcPr>
          <w:p w:rsidR="00E45143" w:rsidRPr="001200A2" w:rsidRDefault="00E45143" w:rsidP="001B02F0">
            <w:pPr>
              <w:widowControl w:val="0"/>
              <w:autoSpaceDE w:val="0"/>
              <w:autoSpaceDN w:val="0"/>
              <w:adjustRightInd w:val="0"/>
              <w:rPr>
                <w:rFonts w:cs="Georgia"/>
                <w:szCs w:val="32"/>
              </w:rPr>
            </w:pPr>
          </w:p>
        </w:tc>
      </w:tr>
      <w:tr w:rsidR="00E45143" w:rsidRPr="001200A2">
        <w:tblPrEx>
          <w:tblBorders>
            <w:top w:val="none" w:sz="0" w:space="0" w:color="auto"/>
          </w:tblBorders>
        </w:tblPrEx>
        <w:tc>
          <w:tcPr>
            <w:tcW w:w="1908" w:type="dxa"/>
            <w:tcBorders>
              <w:top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proofErr w:type="spellStart"/>
            <w:r w:rsidRPr="001200A2">
              <w:rPr>
                <w:rFonts w:cs="Georgia"/>
                <w:szCs w:val="32"/>
              </w:rPr>
              <w:t>Martes</w:t>
            </w:r>
            <w:proofErr w:type="spellEnd"/>
            <w:r w:rsidRPr="001200A2">
              <w:rPr>
                <w:rFonts w:cs="Georgia"/>
                <w:szCs w:val="32"/>
              </w:rPr>
              <w:t xml:space="preserve"> </w:t>
            </w:r>
            <w:r w:rsidR="00996347">
              <w:rPr>
                <w:rFonts w:cs="Georgia"/>
                <w:szCs w:val="32"/>
              </w:rPr>
              <w:t>13</w:t>
            </w:r>
          </w:p>
        </w:tc>
        <w:tc>
          <w:tcPr>
            <w:tcW w:w="720" w:type="dxa"/>
            <w:tcBorders>
              <w:top w:val="single" w:sz="8" w:space="0" w:color="6D6D6D"/>
              <w:left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rsidR="00CB2C86" w:rsidRDefault="00E45143" w:rsidP="001B02F0">
            <w:pPr>
              <w:widowControl w:val="0"/>
              <w:autoSpaceDE w:val="0"/>
              <w:autoSpaceDN w:val="0"/>
              <w:adjustRightInd w:val="0"/>
              <w:rPr>
                <w:rFonts w:cs="Georgia"/>
                <w:szCs w:val="32"/>
              </w:rPr>
            </w:pPr>
            <w:r w:rsidRPr="001200A2">
              <w:rPr>
                <w:rFonts w:cs="Georgia"/>
                <w:szCs w:val="32"/>
              </w:rPr>
              <w:t>Oral Final</w:t>
            </w:r>
          </w:p>
          <w:p w:rsidR="00E45143" w:rsidRPr="001200A2" w:rsidRDefault="00E45143" w:rsidP="001B02F0">
            <w:pPr>
              <w:widowControl w:val="0"/>
              <w:autoSpaceDE w:val="0"/>
              <w:autoSpaceDN w:val="0"/>
              <w:adjustRightInd w:val="0"/>
              <w:rPr>
                <w:rFonts w:cs="Georgia"/>
                <w:szCs w:val="32"/>
              </w:rPr>
            </w:pPr>
          </w:p>
        </w:tc>
        <w:tc>
          <w:tcPr>
            <w:tcW w:w="3150" w:type="dxa"/>
            <w:tcBorders>
              <w:top w:val="single" w:sz="8" w:space="0" w:color="6D6D6D"/>
              <w:left w:val="single" w:sz="8" w:space="0" w:color="6D6D6D"/>
              <w:bottom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 </w:t>
            </w:r>
          </w:p>
        </w:tc>
      </w:tr>
      <w:tr w:rsidR="00E45143" w:rsidRPr="001200A2">
        <w:tblPrEx>
          <w:tblBorders>
            <w:top w:val="none" w:sz="0" w:space="0" w:color="auto"/>
          </w:tblBorders>
        </w:tblPrEx>
        <w:tc>
          <w:tcPr>
            <w:tcW w:w="1908" w:type="dxa"/>
            <w:tcBorders>
              <w:top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 </w:t>
            </w:r>
          </w:p>
        </w:tc>
        <w:tc>
          <w:tcPr>
            <w:tcW w:w="720" w:type="dxa"/>
            <w:tcBorders>
              <w:top w:val="single" w:sz="8" w:space="0" w:color="6D6D6D"/>
              <w:left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PM</w:t>
            </w:r>
          </w:p>
        </w:tc>
        <w:tc>
          <w:tcPr>
            <w:tcW w:w="4410" w:type="dxa"/>
            <w:tcBorders>
              <w:top w:val="single" w:sz="8" w:space="0" w:color="6D6D6D"/>
              <w:left w:val="single" w:sz="8" w:space="0" w:color="6D6D6D"/>
              <w:bottom w:val="single" w:sz="8" w:space="0" w:color="6D6D6D"/>
              <w:right w:val="single" w:sz="8" w:space="0" w:color="6D6D6D"/>
            </w:tcBorders>
          </w:tcPr>
          <w:p w:rsidR="00CB2C86" w:rsidRDefault="00D40BA7" w:rsidP="001B02F0">
            <w:pPr>
              <w:widowControl w:val="0"/>
              <w:autoSpaceDE w:val="0"/>
              <w:autoSpaceDN w:val="0"/>
              <w:adjustRightInd w:val="0"/>
              <w:rPr>
                <w:rFonts w:cs="Georgia"/>
                <w:szCs w:val="32"/>
              </w:rPr>
            </w:pPr>
            <w:proofErr w:type="spellStart"/>
            <w:r>
              <w:rPr>
                <w:rFonts w:cs="Georgia"/>
                <w:szCs w:val="32"/>
              </w:rPr>
              <w:t>Repaso</w:t>
            </w:r>
            <w:proofErr w:type="spellEnd"/>
            <w:r>
              <w:rPr>
                <w:rFonts w:cs="Georgia"/>
                <w:szCs w:val="32"/>
              </w:rPr>
              <w:t xml:space="preserve"> para el </w:t>
            </w:r>
            <w:proofErr w:type="spellStart"/>
            <w:r>
              <w:rPr>
                <w:rFonts w:cs="Georgia"/>
                <w:szCs w:val="32"/>
              </w:rPr>
              <w:t>Examen</w:t>
            </w:r>
            <w:proofErr w:type="spellEnd"/>
            <w:r>
              <w:rPr>
                <w:rFonts w:cs="Georgia"/>
                <w:szCs w:val="32"/>
              </w:rPr>
              <w:t xml:space="preserve"> III</w:t>
            </w:r>
          </w:p>
          <w:p w:rsidR="00E45143" w:rsidRPr="001200A2" w:rsidRDefault="00E45143" w:rsidP="001B02F0">
            <w:pPr>
              <w:widowControl w:val="0"/>
              <w:autoSpaceDE w:val="0"/>
              <w:autoSpaceDN w:val="0"/>
              <w:adjustRightInd w:val="0"/>
              <w:rPr>
                <w:rFonts w:cs="Georgia"/>
                <w:szCs w:val="32"/>
              </w:rPr>
            </w:pPr>
          </w:p>
        </w:tc>
        <w:tc>
          <w:tcPr>
            <w:tcW w:w="3150" w:type="dxa"/>
            <w:tcBorders>
              <w:top w:val="single" w:sz="8" w:space="0" w:color="6D6D6D"/>
              <w:left w:val="single" w:sz="8" w:space="0" w:color="6D6D6D"/>
              <w:bottom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 </w:t>
            </w:r>
          </w:p>
        </w:tc>
      </w:tr>
      <w:tr w:rsidR="00E45143" w:rsidRPr="001200A2">
        <w:tblPrEx>
          <w:tblBorders>
            <w:top w:val="none" w:sz="0" w:space="0" w:color="auto"/>
            <w:bottom w:val="single" w:sz="8" w:space="0" w:color="6D6D6D"/>
          </w:tblBorders>
        </w:tblPrEx>
        <w:tc>
          <w:tcPr>
            <w:tcW w:w="1908" w:type="dxa"/>
            <w:tcBorders>
              <w:top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proofErr w:type="spellStart"/>
            <w:r w:rsidRPr="001200A2">
              <w:rPr>
                <w:rFonts w:cs="Georgia"/>
                <w:szCs w:val="32"/>
              </w:rPr>
              <w:t>Miércoles</w:t>
            </w:r>
            <w:proofErr w:type="spellEnd"/>
            <w:r w:rsidRPr="001200A2">
              <w:rPr>
                <w:rFonts w:cs="Georgia"/>
                <w:szCs w:val="32"/>
              </w:rPr>
              <w:t xml:space="preserve"> </w:t>
            </w:r>
            <w:r w:rsidR="00996347">
              <w:rPr>
                <w:rFonts w:cs="Georgia"/>
                <w:szCs w:val="32"/>
              </w:rPr>
              <w:t>14</w:t>
            </w:r>
          </w:p>
        </w:tc>
        <w:tc>
          <w:tcPr>
            <w:tcW w:w="720" w:type="dxa"/>
            <w:tcBorders>
              <w:top w:val="single" w:sz="8" w:space="0" w:color="6D6D6D"/>
              <w:left w:val="single" w:sz="8" w:space="0" w:color="6D6D6D"/>
              <w:bottom w:val="single" w:sz="8" w:space="0" w:color="6D6D6D"/>
              <w:right w:val="single" w:sz="8" w:space="0" w:color="6D6D6D"/>
            </w:tcBorders>
          </w:tcPr>
          <w:p w:rsidR="00E45143" w:rsidRPr="001200A2" w:rsidRDefault="00E45143" w:rsidP="001B02F0">
            <w:pPr>
              <w:widowControl w:val="0"/>
              <w:autoSpaceDE w:val="0"/>
              <w:autoSpaceDN w:val="0"/>
              <w:adjustRightInd w:val="0"/>
              <w:rPr>
                <w:rFonts w:cs="Georgia"/>
                <w:szCs w:val="32"/>
              </w:rPr>
            </w:pPr>
            <w:r w:rsidRPr="001200A2">
              <w:rPr>
                <w:rFonts w:cs="Georgia"/>
                <w:szCs w:val="32"/>
              </w:rPr>
              <w:t>AM</w:t>
            </w:r>
          </w:p>
        </w:tc>
        <w:tc>
          <w:tcPr>
            <w:tcW w:w="4410" w:type="dxa"/>
            <w:tcBorders>
              <w:top w:val="single" w:sz="8" w:space="0" w:color="6D6D6D"/>
              <w:left w:val="single" w:sz="8" w:space="0" w:color="6D6D6D"/>
              <w:bottom w:val="single" w:sz="8" w:space="0" w:color="6D6D6D"/>
              <w:right w:val="single" w:sz="8" w:space="0" w:color="6D6D6D"/>
            </w:tcBorders>
          </w:tcPr>
          <w:p w:rsidR="00CB2C86" w:rsidRDefault="00E45143" w:rsidP="001B02F0">
            <w:pPr>
              <w:widowControl w:val="0"/>
              <w:autoSpaceDE w:val="0"/>
              <w:autoSpaceDN w:val="0"/>
              <w:adjustRightInd w:val="0"/>
              <w:rPr>
                <w:rFonts w:cs="Georgia"/>
                <w:b/>
                <w:bCs/>
                <w:szCs w:val="32"/>
              </w:rPr>
            </w:pPr>
            <w:proofErr w:type="spellStart"/>
            <w:r w:rsidRPr="001200A2">
              <w:rPr>
                <w:rFonts w:cs="Georgia"/>
                <w:b/>
                <w:bCs/>
                <w:szCs w:val="32"/>
              </w:rPr>
              <w:t>Examen</w:t>
            </w:r>
            <w:proofErr w:type="spellEnd"/>
            <w:r w:rsidRPr="001200A2">
              <w:rPr>
                <w:rFonts w:cs="Georgia"/>
                <w:b/>
                <w:bCs/>
                <w:szCs w:val="32"/>
              </w:rPr>
              <w:t xml:space="preserve"> Final</w:t>
            </w:r>
          </w:p>
          <w:p w:rsidR="00E45143" w:rsidRPr="001200A2" w:rsidRDefault="00E45143" w:rsidP="001B02F0">
            <w:pPr>
              <w:widowControl w:val="0"/>
              <w:autoSpaceDE w:val="0"/>
              <w:autoSpaceDN w:val="0"/>
              <w:adjustRightInd w:val="0"/>
              <w:rPr>
                <w:rFonts w:cs="Georgia"/>
                <w:szCs w:val="32"/>
              </w:rPr>
            </w:pPr>
          </w:p>
        </w:tc>
        <w:tc>
          <w:tcPr>
            <w:tcW w:w="3150" w:type="dxa"/>
            <w:tcBorders>
              <w:top w:val="single" w:sz="8" w:space="0" w:color="6D6D6D"/>
              <w:left w:val="single" w:sz="8" w:space="0" w:color="6D6D6D"/>
              <w:bottom w:val="single" w:sz="8" w:space="0" w:color="6D6D6D"/>
            </w:tcBorders>
          </w:tcPr>
          <w:p w:rsidR="00E45143" w:rsidRPr="002D55C7" w:rsidRDefault="00E45143" w:rsidP="001B02F0">
            <w:pPr>
              <w:widowControl w:val="0"/>
              <w:autoSpaceDE w:val="0"/>
              <w:autoSpaceDN w:val="0"/>
              <w:adjustRightInd w:val="0"/>
              <w:rPr>
                <w:rFonts w:cs="Georgia"/>
                <w:b/>
                <w:szCs w:val="32"/>
              </w:rPr>
            </w:pPr>
            <w:r w:rsidRPr="001200A2">
              <w:rPr>
                <w:rFonts w:cs="Georgia"/>
                <w:szCs w:val="32"/>
              </w:rPr>
              <w:t> </w:t>
            </w:r>
            <w:proofErr w:type="spellStart"/>
            <w:r w:rsidR="002D55C7" w:rsidRPr="002D55C7">
              <w:rPr>
                <w:rFonts w:cs="Georgia"/>
                <w:b/>
                <w:szCs w:val="32"/>
              </w:rPr>
              <w:t>Entregar</w:t>
            </w:r>
            <w:proofErr w:type="spellEnd"/>
            <w:r w:rsidR="002D55C7" w:rsidRPr="002D55C7">
              <w:rPr>
                <w:rFonts w:cs="Georgia"/>
                <w:b/>
                <w:szCs w:val="32"/>
              </w:rPr>
              <w:t xml:space="preserve"> el workbook</w:t>
            </w:r>
          </w:p>
        </w:tc>
      </w:tr>
    </w:tbl>
    <w:p w:rsidR="00AD7219" w:rsidRDefault="00AD7219" w:rsidP="00AD7219">
      <w:pPr>
        <w:jc w:val="center"/>
        <w:rPr>
          <w:b/>
          <w:lang w:val="es-MX"/>
        </w:rPr>
      </w:pPr>
    </w:p>
    <w:p w:rsidR="00E45143" w:rsidRPr="00AD7219" w:rsidRDefault="00AD7219" w:rsidP="00AD7219">
      <w:pPr>
        <w:jc w:val="center"/>
        <w:rPr>
          <w:b/>
          <w:lang w:val="es-MX"/>
        </w:rPr>
      </w:pPr>
      <w:r w:rsidRPr="00AD7219">
        <w:rPr>
          <w:b/>
          <w:lang w:val="es-MX"/>
        </w:rPr>
        <w:t>*</w:t>
      </w:r>
      <w:proofErr w:type="gramStart"/>
      <w:r w:rsidRPr="00AD7219">
        <w:rPr>
          <w:b/>
          <w:lang w:val="es-MX"/>
        </w:rPr>
        <w:t>*¡</w:t>
      </w:r>
      <w:proofErr w:type="gramEnd"/>
      <w:r w:rsidRPr="00AD7219">
        <w:rPr>
          <w:b/>
          <w:lang w:val="es-MX"/>
        </w:rPr>
        <w:t xml:space="preserve">Que tengan un buen </w:t>
      </w:r>
      <w:proofErr w:type="spellStart"/>
      <w:r w:rsidR="00996347">
        <w:rPr>
          <w:b/>
          <w:lang w:val="es-MX"/>
        </w:rPr>
        <w:t>Fall</w:t>
      </w:r>
      <w:proofErr w:type="spellEnd"/>
      <w:r w:rsidRPr="00AD7219">
        <w:rPr>
          <w:b/>
          <w:lang w:val="es-MX"/>
        </w:rPr>
        <w:t xml:space="preserve"> Break!**</w:t>
      </w:r>
      <w:r w:rsidR="003717F8">
        <w:rPr>
          <w:b/>
          <w:lang w:val="es-MX"/>
        </w:rPr>
        <w:t xml:space="preserve"> </w:t>
      </w:r>
    </w:p>
    <w:sectPr w:rsidR="00E45143" w:rsidRPr="00AD7219" w:rsidSect="00E45143">
      <w:headerReference w:type="even" r:id="rId19"/>
      <w:headerReference w:type="default" r:id="rId20"/>
      <w:footerReference w:type="even" r:id="rId21"/>
      <w:footerReference w:type="default" r:id="rId22"/>
      <w:headerReference w:type="first" r:id="rId23"/>
      <w:footerReference w:type="first" r:id="rId2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AA8" w:rsidRDefault="00D92AA8" w:rsidP="00B224F8">
      <w:r>
        <w:separator/>
      </w:r>
    </w:p>
  </w:endnote>
  <w:endnote w:type="continuationSeparator" w:id="0">
    <w:p w:rsidR="00D92AA8" w:rsidRDefault="00D92AA8" w:rsidP="00B22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AA8" w:rsidRDefault="00D92A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0523970"/>
      <w:docPartObj>
        <w:docPartGallery w:val="Page Numbers (Bottom of Page)"/>
        <w:docPartUnique/>
      </w:docPartObj>
    </w:sdtPr>
    <w:sdtEndPr>
      <w:rPr>
        <w:noProof/>
      </w:rPr>
    </w:sdtEndPr>
    <w:sdtContent>
      <w:p w:rsidR="00D92AA8" w:rsidRDefault="00043C11">
        <w:pPr>
          <w:pStyle w:val="Footer"/>
          <w:jc w:val="center"/>
        </w:pPr>
        <w:r>
          <w:fldChar w:fldCharType="begin"/>
        </w:r>
        <w:r>
          <w:instrText xml:space="preserve"> PAGE   \* MERGEFORMAT </w:instrText>
        </w:r>
        <w:r>
          <w:fldChar w:fldCharType="separate"/>
        </w:r>
        <w:r w:rsidR="005365CD">
          <w:rPr>
            <w:noProof/>
          </w:rPr>
          <w:t>5</w:t>
        </w:r>
        <w:r>
          <w:rPr>
            <w:noProof/>
          </w:rPr>
          <w:fldChar w:fldCharType="end"/>
        </w:r>
      </w:p>
    </w:sdtContent>
  </w:sdt>
  <w:p w:rsidR="00D92AA8" w:rsidRDefault="00D92A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AA8" w:rsidRDefault="00D92A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AA8" w:rsidRDefault="00D92AA8" w:rsidP="00B224F8">
      <w:r>
        <w:separator/>
      </w:r>
    </w:p>
  </w:footnote>
  <w:footnote w:type="continuationSeparator" w:id="0">
    <w:p w:rsidR="00D92AA8" w:rsidRDefault="00D92AA8" w:rsidP="00B224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AA8" w:rsidRDefault="00D92A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AA8" w:rsidRDefault="00D92A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AA8" w:rsidRDefault="00D92A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9A1E1C70"/>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D4D0D6A4"/>
    <w:lvl w:ilvl="0" w:tplc="000001F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405C464B"/>
    <w:multiLevelType w:val="multilevel"/>
    <w:tmpl w:val="C95A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C5509D"/>
    <w:multiLevelType w:val="multilevel"/>
    <w:tmpl w:val="A49E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143"/>
    <w:rsid w:val="00043C11"/>
    <w:rsid w:val="00052FB0"/>
    <w:rsid w:val="00070051"/>
    <w:rsid w:val="0007564D"/>
    <w:rsid w:val="000904FA"/>
    <w:rsid w:val="000B22A3"/>
    <w:rsid w:val="000F0832"/>
    <w:rsid w:val="001200A2"/>
    <w:rsid w:val="00122AE3"/>
    <w:rsid w:val="0012334D"/>
    <w:rsid w:val="001A7EE1"/>
    <w:rsid w:val="001B02F0"/>
    <w:rsid w:val="001B1023"/>
    <w:rsid w:val="001D6B44"/>
    <w:rsid w:val="00201CFF"/>
    <w:rsid w:val="00220F7B"/>
    <w:rsid w:val="00247F67"/>
    <w:rsid w:val="002B4E8A"/>
    <w:rsid w:val="002D55C7"/>
    <w:rsid w:val="00321FFE"/>
    <w:rsid w:val="00337AAB"/>
    <w:rsid w:val="00353CCF"/>
    <w:rsid w:val="00360081"/>
    <w:rsid w:val="003717F8"/>
    <w:rsid w:val="0039121D"/>
    <w:rsid w:val="00396D45"/>
    <w:rsid w:val="00460651"/>
    <w:rsid w:val="004B6001"/>
    <w:rsid w:val="005365CD"/>
    <w:rsid w:val="005B0EA3"/>
    <w:rsid w:val="005F233D"/>
    <w:rsid w:val="005F6A77"/>
    <w:rsid w:val="00696013"/>
    <w:rsid w:val="00706BA0"/>
    <w:rsid w:val="007422E4"/>
    <w:rsid w:val="007E7762"/>
    <w:rsid w:val="008207B7"/>
    <w:rsid w:val="008C418B"/>
    <w:rsid w:val="00944956"/>
    <w:rsid w:val="009517CC"/>
    <w:rsid w:val="009957A2"/>
    <w:rsid w:val="00996347"/>
    <w:rsid w:val="009C5528"/>
    <w:rsid w:val="00A266E1"/>
    <w:rsid w:val="00A47868"/>
    <w:rsid w:val="00A67E01"/>
    <w:rsid w:val="00A73E23"/>
    <w:rsid w:val="00AD6364"/>
    <w:rsid w:val="00AD7219"/>
    <w:rsid w:val="00B07C1B"/>
    <w:rsid w:val="00B224F8"/>
    <w:rsid w:val="00B87DD9"/>
    <w:rsid w:val="00BA6E4E"/>
    <w:rsid w:val="00C128D6"/>
    <w:rsid w:val="00C21C13"/>
    <w:rsid w:val="00CB2C86"/>
    <w:rsid w:val="00D3416C"/>
    <w:rsid w:val="00D3431D"/>
    <w:rsid w:val="00D40BA7"/>
    <w:rsid w:val="00D85C43"/>
    <w:rsid w:val="00D92AA8"/>
    <w:rsid w:val="00DC1AE2"/>
    <w:rsid w:val="00E20DA5"/>
    <w:rsid w:val="00E45143"/>
    <w:rsid w:val="00E865D0"/>
    <w:rsid w:val="00EE0EF8"/>
    <w:rsid w:val="00F170D8"/>
    <w:rsid w:val="00F30B0F"/>
    <w:rsid w:val="00FE1189"/>
    <w:rsid w:val="00FF0CF8"/>
    <w:rsid w:val="00FF724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552"/>
  </w:style>
  <w:style w:type="paragraph" w:styleId="Heading2">
    <w:name w:val="heading 2"/>
    <w:basedOn w:val="Normal"/>
    <w:next w:val="Normal"/>
    <w:link w:val="Heading2Char"/>
    <w:qFormat/>
    <w:rsid w:val="00BA6E4E"/>
    <w:pPr>
      <w:keepNext/>
      <w:jc w:val="both"/>
      <w:outlineLvl w:val="1"/>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832"/>
    <w:pPr>
      <w:ind w:left="720"/>
      <w:contextualSpacing/>
    </w:pPr>
  </w:style>
  <w:style w:type="paragraph" w:styleId="Header">
    <w:name w:val="header"/>
    <w:basedOn w:val="Normal"/>
    <w:link w:val="HeaderChar"/>
    <w:uiPriority w:val="99"/>
    <w:unhideWhenUsed/>
    <w:rsid w:val="00B224F8"/>
    <w:pPr>
      <w:tabs>
        <w:tab w:val="center" w:pos="4680"/>
        <w:tab w:val="right" w:pos="9360"/>
      </w:tabs>
    </w:pPr>
  </w:style>
  <w:style w:type="character" w:customStyle="1" w:styleId="HeaderChar">
    <w:name w:val="Header Char"/>
    <w:basedOn w:val="DefaultParagraphFont"/>
    <w:link w:val="Header"/>
    <w:uiPriority w:val="99"/>
    <w:rsid w:val="00B224F8"/>
  </w:style>
  <w:style w:type="paragraph" w:styleId="Footer">
    <w:name w:val="footer"/>
    <w:basedOn w:val="Normal"/>
    <w:link w:val="FooterChar"/>
    <w:uiPriority w:val="99"/>
    <w:unhideWhenUsed/>
    <w:rsid w:val="00B224F8"/>
    <w:pPr>
      <w:tabs>
        <w:tab w:val="center" w:pos="4680"/>
        <w:tab w:val="right" w:pos="9360"/>
      </w:tabs>
    </w:pPr>
  </w:style>
  <w:style w:type="character" w:customStyle="1" w:styleId="FooterChar">
    <w:name w:val="Footer Char"/>
    <w:basedOn w:val="DefaultParagraphFont"/>
    <w:link w:val="Footer"/>
    <w:uiPriority w:val="99"/>
    <w:rsid w:val="00B224F8"/>
  </w:style>
  <w:style w:type="paragraph" w:styleId="BalloonText">
    <w:name w:val="Balloon Text"/>
    <w:basedOn w:val="Normal"/>
    <w:link w:val="BalloonTextChar"/>
    <w:uiPriority w:val="99"/>
    <w:semiHidden/>
    <w:unhideWhenUsed/>
    <w:rsid w:val="00043C11"/>
    <w:rPr>
      <w:rFonts w:ascii="Tahoma" w:hAnsi="Tahoma" w:cs="Tahoma"/>
      <w:sz w:val="16"/>
      <w:szCs w:val="16"/>
    </w:rPr>
  </w:style>
  <w:style w:type="character" w:customStyle="1" w:styleId="BalloonTextChar">
    <w:name w:val="Balloon Text Char"/>
    <w:basedOn w:val="DefaultParagraphFont"/>
    <w:link w:val="BalloonText"/>
    <w:uiPriority w:val="99"/>
    <w:semiHidden/>
    <w:rsid w:val="00043C11"/>
    <w:rPr>
      <w:rFonts w:ascii="Tahoma" w:hAnsi="Tahoma" w:cs="Tahoma"/>
      <w:sz w:val="16"/>
      <w:szCs w:val="16"/>
    </w:rPr>
  </w:style>
  <w:style w:type="character" w:customStyle="1" w:styleId="Heading2Char">
    <w:name w:val="Heading 2 Char"/>
    <w:basedOn w:val="DefaultParagraphFont"/>
    <w:link w:val="Heading2"/>
    <w:rsid w:val="00BA6E4E"/>
    <w:rPr>
      <w:rFonts w:ascii="Times New Roman" w:eastAsia="Times New Roman" w:hAnsi="Times New Roman" w:cs="Times New Roman"/>
      <w:b/>
      <w:sz w:val="20"/>
      <w:szCs w:val="20"/>
    </w:rPr>
  </w:style>
  <w:style w:type="character" w:styleId="Hyperlink">
    <w:name w:val="Hyperlink"/>
    <w:basedOn w:val="DefaultParagraphFont"/>
    <w:rsid w:val="00BA6E4E"/>
    <w:rPr>
      <w:color w:val="0000FF"/>
      <w:u w:val="single"/>
    </w:rPr>
  </w:style>
  <w:style w:type="character" w:styleId="Strong">
    <w:name w:val="Strong"/>
    <w:qFormat/>
    <w:rsid w:val="00BA6E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552"/>
  </w:style>
  <w:style w:type="paragraph" w:styleId="Heading2">
    <w:name w:val="heading 2"/>
    <w:basedOn w:val="Normal"/>
    <w:next w:val="Normal"/>
    <w:link w:val="Heading2Char"/>
    <w:qFormat/>
    <w:rsid w:val="00BA6E4E"/>
    <w:pPr>
      <w:keepNext/>
      <w:jc w:val="both"/>
      <w:outlineLvl w:val="1"/>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832"/>
    <w:pPr>
      <w:ind w:left="720"/>
      <w:contextualSpacing/>
    </w:pPr>
  </w:style>
  <w:style w:type="paragraph" w:styleId="Header">
    <w:name w:val="header"/>
    <w:basedOn w:val="Normal"/>
    <w:link w:val="HeaderChar"/>
    <w:uiPriority w:val="99"/>
    <w:unhideWhenUsed/>
    <w:rsid w:val="00B224F8"/>
    <w:pPr>
      <w:tabs>
        <w:tab w:val="center" w:pos="4680"/>
        <w:tab w:val="right" w:pos="9360"/>
      </w:tabs>
    </w:pPr>
  </w:style>
  <w:style w:type="character" w:customStyle="1" w:styleId="HeaderChar">
    <w:name w:val="Header Char"/>
    <w:basedOn w:val="DefaultParagraphFont"/>
    <w:link w:val="Header"/>
    <w:uiPriority w:val="99"/>
    <w:rsid w:val="00B224F8"/>
  </w:style>
  <w:style w:type="paragraph" w:styleId="Footer">
    <w:name w:val="footer"/>
    <w:basedOn w:val="Normal"/>
    <w:link w:val="FooterChar"/>
    <w:uiPriority w:val="99"/>
    <w:unhideWhenUsed/>
    <w:rsid w:val="00B224F8"/>
    <w:pPr>
      <w:tabs>
        <w:tab w:val="center" w:pos="4680"/>
        <w:tab w:val="right" w:pos="9360"/>
      </w:tabs>
    </w:pPr>
  </w:style>
  <w:style w:type="character" w:customStyle="1" w:styleId="FooterChar">
    <w:name w:val="Footer Char"/>
    <w:basedOn w:val="DefaultParagraphFont"/>
    <w:link w:val="Footer"/>
    <w:uiPriority w:val="99"/>
    <w:rsid w:val="00B224F8"/>
  </w:style>
  <w:style w:type="paragraph" w:styleId="BalloonText">
    <w:name w:val="Balloon Text"/>
    <w:basedOn w:val="Normal"/>
    <w:link w:val="BalloonTextChar"/>
    <w:uiPriority w:val="99"/>
    <w:semiHidden/>
    <w:unhideWhenUsed/>
    <w:rsid w:val="00043C11"/>
    <w:rPr>
      <w:rFonts w:ascii="Tahoma" w:hAnsi="Tahoma" w:cs="Tahoma"/>
      <w:sz w:val="16"/>
      <w:szCs w:val="16"/>
    </w:rPr>
  </w:style>
  <w:style w:type="character" w:customStyle="1" w:styleId="BalloonTextChar">
    <w:name w:val="Balloon Text Char"/>
    <w:basedOn w:val="DefaultParagraphFont"/>
    <w:link w:val="BalloonText"/>
    <w:uiPriority w:val="99"/>
    <w:semiHidden/>
    <w:rsid w:val="00043C11"/>
    <w:rPr>
      <w:rFonts w:ascii="Tahoma" w:hAnsi="Tahoma" w:cs="Tahoma"/>
      <w:sz w:val="16"/>
      <w:szCs w:val="16"/>
    </w:rPr>
  </w:style>
  <w:style w:type="character" w:customStyle="1" w:styleId="Heading2Char">
    <w:name w:val="Heading 2 Char"/>
    <w:basedOn w:val="DefaultParagraphFont"/>
    <w:link w:val="Heading2"/>
    <w:rsid w:val="00BA6E4E"/>
    <w:rPr>
      <w:rFonts w:ascii="Times New Roman" w:eastAsia="Times New Roman" w:hAnsi="Times New Roman" w:cs="Times New Roman"/>
      <w:b/>
      <w:sz w:val="20"/>
      <w:szCs w:val="20"/>
    </w:rPr>
  </w:style>
  <w:style w:type="character" w:styleId="Hyperlink">
    <w:name w:val="Hyperlink"/>
    <w:basedOn w:val="DefaultParagraphFont"/>
    <w:rsid w:val="00BA6E4E"/>
    <w:rPr>
      <w:color w:val="0000FF"/>
      <w:u w:val="single"/>
    </w:rPr>
  </w:style>
  <w:style w:type="character" w:styleId="Strong">
    <w:name w:val="Strong"/>
    <w:qFormat/>
    <w:rsid w:val="00BA6E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s.freelang.net/" TargetMode="External"/><Relationship Id="rId18" Type="http://schemas.openxmlformats.org/officeDocument/2006/relationships/hyperlink" Target="http://liblearn.osu.edu/tutor/"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yourdictionary.com/" TargetMode="External"/><Relationship Id="rId17" Type="http://schemas.openxmlformats.org/officeDocument/2006/relationships/hyperlink" Target="http://sppo.osu.edu/spanish/courses/classes/grammar.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ordreference.com/es/translation.asp?tranword=welcome"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hhe.com/puntos9"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rae.es/" TargetMode="External"/><Relationship Id="rId23" Type="http://schemas.openxmlformats.org/officeDocument/2006/relationships/header" Target="header3.xml"/><Relationship Id="rId10" Type="http://schemas.openxmlformats.org/officeDocument/2006/relationships/hyperlink" Target="http://www.cornellcollege.edu/student-affairs/compass/academic-policies.s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ochoa-shivapour@cornellcollege.edu" TargetMode="External"/><Relationship Id="rId14" Type="http://schemas.openxmlformats.org/officeDocument/2006/relationships/hyperlink" Target="http://www.diccionarios.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11132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Mosier</dc:creator>
  <cp:lastModifiedBy>Michael Mosier</cp:lastModifiedBy>
  <cp:revision>6</cp:revision>
  <cp:lastPrinted>2015-09-28T13:51:00Z</cp:lastPrinted>
  <dcterms:created xsi:type="dcterms:W3CDTF">2018-10-21T17:09:00Z</dcterms:created>
  <dcterms:modified xsi:type="dcterms:W3CDTF">2018-10-21T17:27:00Z</dcterms:modified>
</cp:coreProperties>
</file>