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6796" w14:textId="20BA9971" w:rsidR="007C2334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In the County Court at Online Civil Money Claims</w:t>
      </w:r>
      <w:r w:rsidRPr="009C519A">
        <w:rPr>
          <w:rFonts w:ascii="Arial" w:hAnsi="Arial" w:cs="Arial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9C519A">
        <w:rPr>
          <w:rFonts w:ascii="Arial" w:hAnsi="Arial" w:cs="Arial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Claim number</w:t>
      </w:r>
    </w:p>
    <w:p w14:paraId="319D49BC" w14:textId="1A4CBB5C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&lt;&lt;</w:t>
      </w:r>
      <w:r w:rsidR="00E9179C"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laimNumber&gt;&gt;</w:t>
      </w:r>
    </w:p>
    <w:p w14:paraId="74C6F49C" w14:textId="0FA2EC14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784761DA" w14:textId="6581D6F0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411FA102" w14:textId="128B0855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Between </w:t>
      </w:r>
    </w:p>
    <w:p w14:paraId="7ACB5820" w14:textId="6600CD1E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47C9DDBA" w14:textId="0DB43C44" w:rsidR="00FB1332" w:rsidRPr="009C519A" w:rsidRDefault="00FB1332" w:rsidP="00FB1332">
      <w:pPr>
        <w:jc w:val="right"/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&lt;&lt;</w:t>
      </w:r>
      <w:r w:rsidR="00E9179C"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laimant&gt;&gt;</w:t>
      </w:r>
    </w:p>
    <w:p w14:paraId="3C7EE442" w14:textId="77777777" w:rsidR="00FB1332" w:rsidRPr="009C519A" w:rsidRDefault="00FB1332" w:rsidP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  <w:t>and</w:t>
      </w:r>
    </w:p>
    <w:p w14:paraId="3844E512" w14:textId="6EFA6728" w:rsidR="00FB1332" w:rsidRPr="009C519A" w:rsidRDefault="00FB1332" w:rsidP="00FB1332">
      <w:pPr>
        <w:jc w:val="right"/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&lt;&lt;</w:t>
      </w:r>
      <w:r w:rsidR="00E9179C"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efendant&gt;&gt;</w:t>
      </w:r>
    </w:p>
    <w:p w14:paraId="232DF55F" w14:textId="77777777" w:rsidR="00FB1332" w:rsidRPr="009C519A" w:rsidRDefault="00FB1332" w:rsidP="00FB1332">
      <w:pPr>
        <w:jc w:val="right"/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0651E7DA" w14:textId="106EAB87" w:rsidR="00FB1332" w:rsidRPr="009C519A" w:rsidRDefault="000D7DB2" w:rsidP="000D7DB2">
      <w:pPr>
        <w:pStyle w:val="IntenseQuote"/>
        <w:rPr>
          <w:rFonts w:ascii="Arial" w:hAnsi="Arial" w:cs="Arial"/>
          <w:bCs/>
          <w:i w:val="0"/>
          <w:iCs w:val="0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i w:val="0"/>
          <w:iCs w:val="0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Request for information</w:t>
      </w:r>
    </w:p>
    <w:p w14:paraId="4FA8623B" w14:textId="1D3A835E" w:rsidR="000D7DB2" w:rsidRPr="009C519A" w:rsidRDefault="000D7DB2" w:rsidP="000D7DB2">
      <w:pPr>
        <w:rPr>
          <w:rFonts w:ascii="Arial" w:hAnsi="Arial" w:cs="Arial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30FE4488" w14:textId="1312013D" w:rsidR="000D7DB2" w:rsidRPr="009C519A" w:rsidRDefault="00E9179C" w:rsidP="00FB1332">
      <w:pPr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 w:rsidR="009C519A" w:rsidRPr="009C519A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="009C519A" w:rsidRPr="009C519A">
        <w:rPr>
          <w:rFonts w:ascii="Arial" w:eastAsia="Times New Roman" w:hAnsi="Arial" w:cs="Arial"/>
          <w:sz w:val="20"/>
          <w:szCs w:val="20"/>
        </w:rPr>
        <w:t>&lt;{</w:t>
      </w:r>
      <w:proofErr w:type="gramEnd"/>
      <w:r w:rsidR="009C519A" w:rsidRPr="009C519A">
        <w:rPr>
          <w:rFonts w:ascii="Arial" w:eastAsia="Times New Roman" w:hAnsi="Arial" w:cs="Arial"/>
          <w:sz w:val="20"/>
          <w:szCs w:val="20"/>
        </w:rPr>
        <w:t>dateFormat(issueDate,‘d MMMM yyyy’,‘dd-MM-yyyy’)}&gt;&gt;</w:t>
      </w:r>
    </w:p>
    <w:p w14:paraId="359DB00B" w14:textId="3E029B3E" w:rsidR="00E9179C" w:rsidRPr="009C519A" w:rsidRDefault="00E9179C" w:rsidP="00FB1332">
      <w:pPr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Application type: &lt;&lt;applicationType</w:t>
      </w:r>
      <w:r w:rsidR="00400C5A"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&gt;&gt;</w:t>
      </w:r>
    </w:p>
    <w:p w14:paraId="69779D02" w14:textId="3CC0BF2C" w:rsidR="00E9179C" w:rsidRPr="009C519A" w:rsidRDefault="00E9179C" w:rsidP="00FB1332">
      <w:pPr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Upon reviewing the application made and upon considering the information provided by the parties, the court requests more information from the applicant.</w:t>
      </w:r>
    </w:p>
    <w:p w14:paraId="4972D1E7" w14:textId="6337B57E" w:rsidR="00E9179C" w:rsidRPr="009C519A" w:rsidRDefault="00E9179C" w:rsidP="00FB1332">
      <w:pPr>
        <w:rPr>
          <w:rFonts w:ascii="Arial" w:hAnsi="Arial" w:cs="Arial"/>
          <w:b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You must respond to the request for information by </w:t>
      </w:r>
      <w:r w:rsidRPr="009C519A">
        <w:rPr>
          <w:rFonts w:ascii="Arial" w:hAnsi="Arial" w:cs="Arial"/>
          <w:b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4pm </w:t>
      </w: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="009C519A" w:rsidRPr="009C519A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="009C519A" w:rsidRPr="009C519A">
        <w:rPr>
          <w:rFonts w:ascii="Arial" w:eastAsia="Times New Roman" w:hAnsi="Arial" w:cs="Arial"/>
          <w:sz w:val="20"/>
          <w:szCs w:val="20"/>
        </w:rPr>
        <w:t>&lt;{</w:t>
      </w:r>
      <w:proofErr w:type="gramEnd"/>
      <w:r w:rsidR="009C519A" w:rsidRPr="009C519A">
        <w:rPr>
          <w:rFonts w:ascii="Arial" w:eastAsia="Times New Roman" w:hAnsi="Arial" w:cs="Arial"/>
          <w:sz w:val="20"/>
          <w:szCs w:val="20"/>
        </w:rPr>
        <w:t>dateFormat(submittedOn,‘d MMMM yyyy’,‘dd-MM-yyyy’)}&gt;&gt;</w:t>
      </w:r>
    </w:p>
    <w:p w14:paraId="64D842A5" w14:textId="57819BDE" w:rsidR="00E9179C" w:rsidRPr="009C519A" w:rsidRDefault="00E9179C" w:rsidP="00FB1332">
      <w:pPr>
        <w:rPr>
          <w:rFonts w:ascii="Arial" w:hAnsi="Arial" w:cs="Arial"/>
          <w:b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22456B04" w14:textId="5C274A59" w:rsidR="00E9179C" w:rsidRPr="009C519A" w:rsidRDefault="00E9179C" w:rsidP="00FB1332">
      <w:pPr>
        <w:rPr>
          <w:rFonts w:ascii="Arial" w:hAnsi="Arial" w:cs="Arial"/>
          <w:b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6A5C26A0" w14:textId="258E6014" w:rsidR="00E9179C" w:rsidRPr="009C519A" w:rsidRDefault="00E9179C" w:rsidP="00FB1332">
      <w:pPr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Judge’s comments:</w:t>
      </w: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br/>
        <w:t>&lt;&lt;comments&gt;&gt;</w:t>
      </w:r>
    </w:p>
    <w:p w14:paraId="09D6B9EA" w14:textId="77777777" w:rsidR="00FB1332" w:rsidRPr="009C519A" w:rsidRDefault="00FB1332" w:rsidP="00FB1332">
      <w:pPr>
        <w:rPr>
          <w:rFonts w:ascii="Arial" w:hAnsi="Arial" w:cs="Arial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1E78878" w14:textId="77777777" w:rsidR="00FB1332" w:rsidRPr="009C519A" w:rsidRDefault="00FB1332" w:rsidP="00FB1332">
      <w:pPr>
        <w:rPr>
          <w:rFonts w:ascii="Arial" w:hAnsi="Arial" w:cs="Arial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A7B7E44" w14:textId="72BDDB22" w:rsidR="00FB1332" w:rsidRPr="009C519A" w:rsidRDefault="00FB1332">
      <w:pPr>
        <w:rPr>
          <w:rFonts w:ascii="Arial" w:hAnsi="Arial" w:cs="Arial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FB1332" w:rsidRPr="009C519A" w:rsidSect="0007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32"/>
    <w:rsid w:val="0007599F"/>
    <w:rsid w:val="000D7DB2"/>
    <w:rsid w:val="00143171"/>
    <w:rsid w:val="00400C5A"/>
    <w:rsid w:val="007C2334"/>
    <w:rsid w:val="009C519A"/>
    <w:rsid w:val="00E9179C"/>
    <w:rsid w:val="00F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B678"/>
  <w15:chartTrackingRefBased/>
  <w15:docId w15:val="{FB027F2D-9711-4783-BEBC-5BD406DC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99F"/>
  </w:style>
  <w:style w:type="paragraph" w:styleId="Heading1">
    <w:name w:val="heading 1"/>
    <w:basedOn w:val="Normal"/>
    <w:next w:val="Normal"/>
    <w:link w:val="Heading1Char"/>
    <w:uiPriority w:val="9"/>
    <w:qFormat/>
    <w:rsid w:val="0007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9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9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9F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9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13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B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9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9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7599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9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9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9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9F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9F"/>
  </w:style>
  <w:style w:type="character" w:customStyle="1" w:styleId="Heading7Char">
    <w:name w:val="Heading 7 Char"/>
    <w:basedOn w:val="DefaultParagraphFont"/>
    <w:link w:val="Heading7"/>
    <w:uiPriority w:val="9"/>
    <w:semiHidden/>
    <w:rsid w:val="0007599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9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9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5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9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599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7599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7599F"/>
    <w:rPr>
      <w:i/>
      <w:iCs/>
      <w:color w:val="auto"/>
    </w:rPr>
  </w:style>
  <w:style w:type="paragraph" w:styleId="NoSpacing">
    <w:name w:val="No Spacing"/>
    <w:uiPriority w:val="1"/>
    <w:qFormat/>
    <w:rsid w:val="000759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599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9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759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599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7599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7599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7599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9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Nycz</dc:creator>
  <cp:keywords/>
  <dc:description/>
  <cp:lastModifiedBy>Maciej Nycz</cp:lastModifiedBy>
  <cp:revision>2</cp:revision>
  <dcterms:created xsi:type="dcterms:W3CDTF">2022-04-01T14:56:00Z</dcterms:created>
  <dcterms:modified xsi:type="dcterms:W3CDTF">2022-04-01T14:56:00Z</dcterms:modified>
</cp:coreProperties>
</file>