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761E6A31"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bookmarkStart w:id="0"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0"/>
    <w:p w14:paraId="07DCD151"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&lt;&lt;cs_{hasApplicant2=true}&gt;&gt;</w:t>
      </w:r>
    </w:p>
    <w:p w14:paraId="3D56B91D"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43085936" w14:textId="77777777" w:rsidR="0057463B" w:rsidRPr="00C567AB" w:rsidRDefault="0057463B" w:rsidP="0057463B">
      <w:pPr>
        <w:spacing w:line="240" w:lineRule="auto"/>
        <w:rPr>
          <w:rFonts w:ascii="Arial" w:hAnsi="Arial" w:cs="Arial"/>
          <w:lang w:val="en-US"/>
        </w:rPr>
      </w:pPr>
      <w:r w:rsidRPr="00C567AB">
        <w:rPr>
          <w:rFonts w:ascii="Arial" w:hAnsi="Arial" w:cs="Arial"/>
          <w:lang w:val="en-US"/>
        </w:rPr>
        <w:t xml:space="preserve">  &lt;&lt;es_&gt;&gt;</w:t>
      </w:r>
    </w:p>
    <w:p w14:paraId="325357FE"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26369EA"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&lt;&lt;cs_{hasRespondent2=true}&gt;&gt;</w:t>
      </w:r>
    </w:p>
    <w:p w14:paraId="7AE30A26" w14:textId="77777777" w:rsidR="0057463B" w:rsidRPr="004A3881" w:rsidRDefault="0057463B" w:rsidP="0057463B">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73095354" w14:textId="77777777" w:rsidR="0057463B" w:rsidRPr="00C567AB" w:rsidRDefault="0057463B" w:rsidP="0057463B">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33F39037"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DF6A40">
        <w:rPr>
          <w:rFonts w:ascii="Arial" w:hAnsi="Arial" w:cs="Arial"/>
          <w:bCs/>
          <w:snapToGrid w:val="0"/>
          <w:szCs w:val="20"/>
          <w:lang w:val="en-US"/>
        </w:rPr>
        <w:t xml:space="preserve"> a </w:t>
      </w:r>
      <w:r w:rsidRPr="00C35FB0">
        <w:rPr>
          <w:rFonts w:ascii="Arial" w:hAnsi="Arial" w:cs="Arial"/>
          <w:bCs/>
          <w:snapToGrid w:val="0"/>
          <w:szCs w:val="20"/>
          <w:lang w:val="en-US"/>
        </w:rPr>
        <w:t>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03375171" w14:textId="77777777" w:rsidR="0088243D" w:rsidRDefault="009C46B5" w:rsidP="0088243D">
      <w:pPr>
        <w:pStyle w:val="ListParagraph"/>
        <w:numPr>
          <w:ilvl w:val="0"/>
          <w:numId w:val="24"/>
        </w:numPr>
        <w:rPr>
          <w:rFonts w:ascii="Arial" w:hAnsi="Arial" w:cs="Arial"/>
          <w:bCs/>
        </w:rPr>
      </w:pPr>
      <w:r w:rsidRPr="00E75342">
        <w:rPr>
          <w:rFonts w:ascii="Arial" w:hAnsi="Arial" w:cs="Arial"/>
          <w:bCs/>
        </w:rPr>
        <w:t>This claim is allocated to the fast track</w:t>
      </w:r>
      <w:r w:rsidRPr="0088243D">
        <w:rPr>
          <w:rFonts w:ascii="Arial" w:hAnsi="Arial" w:cs="Arial"/>
          <w:bCs/>
        </w:rPr>
        <w:t>.</w:t>
      </w:r>
    </w:p>
    <w:p w14:paraId="6D61C38B" w14:textId="2A39B73C" w:rsidR="00E75342" w:rsidRPr="0088243D" w:rsidRDefault="00E47039" w:rsidP="0088243D">
      <w:pPr>
        <w:pStyle w:val="ListParagraph"/>
        <w:ind w:left="1080"/>
        <w:rPr>
          <w:rFonts w:ascii="Arial" w:hAnsi="Arial" w:cs="Arial"/>
          <w:bCs/>
        </w:rPr>
      </w:pPr>
      <w:r w:rsidRPr="0088243D">
        <w:rPr>
          <w:rFonts w:ascii="Arial" w:hAnsi="Arial" w:cs="Arial"/>
          <w:bCs/>
        </w:rPr>
        <w:t>&lt;&lt;cs_{</w:t>
      </w:r>
      <w:r w:rsidRPr="0088243D">
        <w:rPr>
          <w:rFonts w:ascii="Arial" w:hAnsi="Arial" w:cs="Arial"/>
          <w:lang w:val="en-US"/>
        </w:rPr>
        <w:t>drawDirectionsOrderRequired=</w:t>
      </w:r>
      <w:r w:rsidRPr="0088243D">
        <w:rPr>
          <w:rFonts w:ascii="Arial" w:hAnsi="Arial" w:cs="Arial"/>
          <w:highlight w:val="yellow"/>
          <w:lang w:val="en-US"/>
        </w:rPr>
        <w:t>‘Yes’</w:t>
      </w:r>
      <w:r w:rsidRPr="0088243D">
        <w:rPr>
          <w:rFonts w:ascii="Arial" w:hAnsi="Arial" w:cs="Arial"/>
          <w:lang w:val="en-US"/>
        </w:rPr>
        <w:t>}&gt;&gt;</w:t>
      </w:r>
    </w:p>
    <w:p w14:paraId="030FE86D" w14:textId="77777777" w:rsidR="004D2F6A" w:rsidRDefault="000A5601" w:rsidP="00C72DAA">
      <w:pPr>
        <w:pStyle w:val="ListParagraph"/>
        <w:numPr>
          <w:ilvl w:val="0"/>
          <w:numId w:val="24"/>
        </w:numPr>
        <w:rPr>
          <w:rFonts w:ascii="Arial" w:hAnsi="Arial" w:cs="Arial"/>
          <w:bCs/>
        </w:rPr>
      </w:pPr>
      <w:r w:rsidRPr="00E75342">
        <w:rPr>
          <w:rFonts w:ascii="Arial" w:hAnsi="Arial" w:cs="Arial"/>
          <w:bCs/>
        </w:rPr>
        <w:t>There is judgment for the claimant for an amount to be decided by the court.</w:t>
      </w:r>
    </w:p>
    <w:p w14:paraId="08725B76" w14:textId="1454508D" w:rsidR="00C72DAA" w:rsidRPr="00C72DAA" w:rsidRDefault="000A5601" w:rsidP="004D2F6A">
      <w:pPr>
        <w:pStyle w:val="ListParagraph"/>
        <w:ind w:left="1080"/>
        <w:rPr>
          <w:rFonts w:ascii="Arial" w:hAnsi="Arial" w:cs="Arial"/>
          <w:bCs/>
        </w:rPr>
      </w:pPr>
      <w:r w:rsidRPr="004D2F6A">
        <w:rPr>
          <w:rFonts w:ascii="Arial" w:hAnsi="Arial" w:cs="Arial"/>
          <w:bCs/>
        </w:rPr>
        <w:t>&lt;&lt;es_&gt;&gt;</w:t>
      </w:r>
      <w:r w:rsidR="001E7C0F" w:rsidRPr="00C72DAA">
        <w:rPr>
          <w:rFonts w:ascii="Arial" w:hAnsi="Arial" w:cs="Arial"/>
          <w:bCs/>
        </w:rPr>
        <w:t>&lt;&lt;cs_{</w:t>
      </w:r>
      <w:r w:rsidR="001E7C0F" w:rsidRPr="00C72DAA">
        <w:rPr>
          <w:rFonts w:ascii="Arial" w:hAnsi="Arial" w:cs="Arial"/>
          <w:lang w:val="en-US"/>
        </w:rPr>
        <w:t>drawDirectionsOrderRequired=</w:t>
      </w:r>
      <w:r w:rsidR="001E7C0F" w:rsidRPr="00C72DAA">
        <w:rPr>
          <w:rFonts w:ascii="Arial" w:hAnsi="Arial" w:cs="Arial"/>
          <w:highlight w:val="yellow"/>
          <w:lang w:val="en-US"/>
        </w:rPr>
        <w:t>‘Yes’</w:t>
      </w:r>
      <w:r w:rsidR="001E7C0F" w:rsidRPr="00C72DAA">
        <w:rPr>
          <w:rFonts w:ascii="Arial" w:hAnsi="Arial" w:cs="Arial"/>
          <w:lang w:val="en-US"/>
        </w:rPr>
        <w:t xml:space="preserve"> &amp;&amp; drawDirectionsOrder.judgementSum!=</w:t>
      </w:r>
      <w:r w:rsidR="001E7C0F" w:rsidRPr="00C72DAA">
        <w:rPr>
          <w:rFonts w:ascii="Arial" w:hAnsi="Arial" w:cs="Arial"/>
          <w:highlight w:val="yellow"/>
          <w:lang w:val="en-US"/>
        </w:rPr>
        <w:t>null</w:t>
      </w:r>
      <w:r w:rsidR="001E7C0F" w:rsidRPr="00C72DAA">
        <w:rPr>
          <w:rFonts w:ascii="Arial" w:hAnsi="Arial" w:cs="Arial"/>
          <w:lang w:val="en-US"/>
        </w:rPr>
        <w:t>}&gt;&gt;</w:t>
      </w:r>
    </w:p>
    <w:p w14:paraId="3D8DA7AA" w14:textId="1C2CE0D7" w:rsidR="004D2F6A" w:rsidRDefault="009C46B5" w:rsidP="00C72DAA">
      <w:pPr>
        <w:pStyle w:val="ListParagraph"/>
        <w:numPr>
          <w:ilvl w:val="0"/>
          <w:numId w:val="24"/>
        </w:numPr>
        <w:rPr>
          <w:rFonts w:ascii="Arial" w:hAnsi="Arial" w:cs="Arial"/>
          <w:bCs/>
        </w:rPr>
      </w:pPr>
      <w:r w:rsidRPr="001248D4">
        <w:rPr>
          <w:rFonts w:ascii="Arial" w:hAnsi="Arial" w:cs="Arial"/>
          <w:bCs/>
        </w:rPr>
        <w:t xml:space="preserve">The damages awarded shall be subject to a deduction of </w:t>
      </w:r>
      <w:r w:rsidR="001E7C0F" w:rsidRPr="001248D4">
        <w:rPr>
          <w:rFonts w:ascii="Arial" w:hAnsi="Arial" w:cs="Arial"/>
          <w:b/>
        </w:rPr>
        <w:t>&lt;&lt;</w:t>
      </w:r>
      <w:r w:rsidR="001E7C0F" w:rsidRPr="001248D4">
        <w:rPr>
          <w:rFonts w:ascii="Arial" w:hAnsi="Arial" w:cs="Arial"/>
          <w:lang w:val="en-US"/>
        </w:rPr>
        <w:t>drawDirectionsOrder.judgementSum</w:t>
      </w:r>
      <w:r w:rsidR="001E7C0F" w:rsidRPr="001248D4">
        <w:rPr>
          <w:rFonts w:ascii="Arial" w:hAnsi="Arial" w:cs="Arial"/>
          <w:b/>
        </w:rPr>
        <w:t>&gt;&gt;</w:t>
      </w:r>
      <w:r w:rsidRPr="001248D4">
        <w:rPr>
          <w:rFonts w:ascii="Arial" w:hAnsi="Arial" w:cs="Arial"/>
          <w:b/>
        </w:rPr>
        <w:t>%</w:t>
      </w:r>
      <w:r w:rsidRPr="001248D4">
        <w:rPr>
          <w:rFonts w:ascii="Arial" w:hAnsi="Arial" w:cs="Arial"/>
          <w:bCs/>
        </w:rPr>
        <w:t xml:space="preserve"> for contributory negligence. </w:t>
      </w:r>
    </w:p>
    <w:p w14:paraId="581DAEF0" w14:textId="7E65F7B3" w:rsidR="00DE7EE1" w:rsidRPr="00C35FB0" w:rsidRDefault="001E7C0F" w:rsidP="004D2F6A">
      <w:pPr>
        <w:pStyle w:val="ListParagraph"/>
        <w:ind w:left="1080"/>
        <w:rPr>
          <w:rFonts w:ascii="Arial" w:hAnsi="Arial" w:cs="Arial"/>
          <w:bCs/>
        </w:rPr>
      </w:pPr>
      <w:r w:rsidRPr="004D2F6A">
        <w:rPr>
          <w:rFonts w:ascii="Arial" w:hAnsi="Arial" w:cs="Arial"/>
          <w:bCs/>
        </w:rPr>
        <w:t>&lt;&lt;es_&gt;&gt;</w:t>
      </w: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64A515F3" w:rsidR="009C46B5" w:rsidRPr="00C35FB0" w:rsidRDefault="00DF6A40" w:rsidP="00683402">
      <w:pPr>
        <w:pStyle w:val="ListParagraph"/>
        <w:numPr>
          <w:ilvl w:val="0"/>
          <w:numId w:val="24"/>
        </w:numPr>
        <w:rPr>
          <w:rFonts w:ascii="Arial" w:hAnsi="Arial" w:cs="Arial"/>
          <w:bCs/>
          <w:color w:val="FF0000"/>
        </w:rPr>
      </w:pPr>
      <w:r>
        <w:rPr>
          <w:rFonts w:ascii="Arial" w:eastAsia="Times New Roman" w:hAnsi="Arial" w:cs="Arial"/>
          <w:color w:val="000000" w:themeColor="text1"/>
          <w:lang w:eastAsia="en-GB"/>
        </w:rPr>
        <w:lastRenderedPageBreak/>
        <w:t xml:space="preserve">At </w:t>
      </w:r>
      <w:r w:rsidR="009C46B5" w:rsidRPr="00C35FB0">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683402">
      <w:pPr>
        <w:pStyle w:val="ListParagraph"/>
        <w:numPr>
          <w:ilvl w:val="0"/>
          <w:numId w:val="24"/>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683402">
      <w:pPr>
        <w:pStyle w:val="ListParagraph"/>
        <w:numPr>
          <w:ilvl w:val="0"/>
          <w:numId w:val="24"/>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324BAC">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683402">
      <w:pPr>
        <w:pStyle w:val="ListParagraph"/>
        <w:numPr>
          <w:ilvl w:val="0"/>
          <w:numId w:val="24"/>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683402">
      <w:pPr>
        <w:pStyle w:val="ListParagraph"/>
        <w:numPr>
          <w:ilvl w:val="0"/>
          <w:numId w:val="24"/>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683402">
      <w:pPr>
        <w:pStyle w:val="ListParagraph"/>
        <w:numPr>
          <w:ilvl w:val="0"/>
          <w:numId w:val="24"/>
        </w:numPr>
        <w:rPr>
          <w:rFonts w:ascii="Arial" w:hAnsi="Arial" w:cs="Arial"/>
          <w:bCs/>
        </w:rPr>
      </w:pPr>
      <w:r w:rsidRPr="00C35FB0">
        <w:rPr>
          <w:rFonts w:ascii="Arial" w:hAnsi="Arial" w:cs="Arial"/>
          <w:bCs/>
        </w:rPr>
        <w:lastRenderedPageBreak/>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683402">
      <w:pPr>
        <w:pStyle w:val="ListParagraph"/>
        <w:numPr>
          <w:ilvl w:val="0"/>
          <w:numId w:val="24"/>
        </w:numPr>
        <w:rPr>
          <w:rFonts w:ascii="Arial" w:hAnsi="Arial" w:cs="Arial"/>
        </w:rPr>
      </w:pPr>
      <w:r w:rsidRPr="00C35FB0">
        <w:rPr>
          <w:rFonts w:ascii="Arial" w:hAnsi="Arial" w:cs="Arial"/>
        </w:rPr>
        <w:t>Costs in the case</w:t>
      </w:r>
    </w:p>
    <w:p w14:paraId="0E2B05DD" w14:textId="77777777" w:rsidR="002213F4" w:rsidRPr="00C35FB0" w:rsidRDefault="002213F4" w:rsidP="002213F4">
      <w:pPr>
        <w:rPr>
          <w:rFonts w:ascii="Arial" w:hAnsi="Arial" w:cs="Arial"/>
          <w:bCs/>
        </w:rPr>
      </w:pPr>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39D9D76E" w:rsidR="008A640D" w:rsidRPr="00C35FB0" w:rsidRDefault="002213F4" w:rsidP="00683402">
      <w:pPr>
        <w:pStyle w:val="ListParagraph"/>
        <w:numPr>
          <w:ilvl w:val="0"/>
          <w:numId w:val="24"/>
        </w:numPr>
        <w:rPr>
          <w:rFonts w:ascii="Arial" w:hAnsi="Arial" w:cs="Arial"/>
        </w:rPr>
      </w:pPr>
      <w:r w:rsidRPr="00C35FB0">
        <w:rPr>
          <w:rFonts w:ascii="Arial" w:hAnsi="Arial" w:cs="Arial"/>
          <w:lang w:val="en-US"/>
        </w:rPr>
        <w:t>&lt;&lt;fastTrackTrial.input1&gt;&gt;</w:t>
      </w:r>
      <w:r w:rsidR="002D3551">
        <w:rPr>
          <w:rFonts w:ascii="Arial" w:hAnsi="Arial" w:cs="Arial"/>
          <w:lang w:val="en-US"/>
        </w:rPr>
        <w:t>.</w:t>
      </w:r>
      <w:r w:rsidR="00E95980">
        <w:rPr>
          <w:rFonts w:ascii="Arial" w:hAnsi="Arial" w:cs="Arial"/>
          <w:lang w:val="en-US"/>
        </w:rPr>
        <w:t xml:space="preserve"> </w:t>
      </w:r>
      <w:r w:rsidR="008A640D" w:rsidRPr="00C35FB0">
        <w:rPr>
          <w:rFonts w:ascii="Arial" w:hAnsi="Arial" w:cs="Arial"/>
        </w:rPr>
        <w:t xml:space="preserve">This trial will be heard between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fastTrackTrial.</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8A640D" w:rsidRPr="00C35FB0">
        <w:rPr>
          <w:rFonts w:ascii="Arial" w:hAnsi="Arial" w:cs="Arial"/>
        </w:rPr>
        <w:t xml:space="preserve"> and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fastTrackTrial.</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F592ABD" w14:textId="4A85DD94" w:rsidR="008A640D"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fastTrackTrial.input2</w:t>
      </w:r>
      <w:r w:rsidRPr="00C35FB0">
        <w:rPr>
          <w:rFonts w:ascii="Arial" w:hAnsi="Arial" w:cs="Arial"/>
        </w:rPr>
        <w:t xml:space="preserve">&gt;&gt; </w:t>
      </w:r>
    </w:p>
    <w:p w14:paraId="4BE76E70" w14:textId="7FF11483" w:rsidR="00E93F73"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fastTrackTrial.input3</w:t>
      </w:r>
      <w:r w:rsidRPr="00C35FB0">
        <w:rPr>
          <w:rFonts w:ascii="Arial" w:hAnsi="Arial" w:cs="Arial"/>
        </w:rPr>
        <w:t>&gt;&gt;</w:t>
      </w:r>
      <w:r w:rsidR="00635FF3">
        <w:rPr>
          <w:rFonts w:ascii="Arial" w:hAnsi="Arial" w:cs="Arial"/>
        </w:rPr>
        <w:t xml:space="preserve"> &lt;&lt;fastTrackTrialBundleTypeText&gt;&gt;</w:t>
      </w:r>
      <w:r w:rsidR="009D6CFD">
        <w:rPr>
          <w:rFonts w:ascii="Arial" w:hAnsi="Arial" w:cs="Arial"/>
        </w:rPr>
        <w: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BE29DD3"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r w:rsidRPr="00C22189">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MethodInPerson.value.label</w:t>
      </w:r>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sidR="00E07B4A">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797A5571"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MethodTelephoneHearing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6BB8DAC"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MethodVideoConferenceHearing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703DC9" w:rsidRDefault="00F11241" w:rsidP="00F11241">
      <w:pPr>
        <w:rPr>
          <w:rFonts w:ascii="Arial" w:hAnsi="Arial" w:cs="Arial"/>
          <w:bCs/>
          <w:lang w:val="es-ES"/>
        </w:rPr>
      </w:pPr>
      <w:r w:rsidRPr="00703DC9">
        <w:rPr>
          <w:rFonts w:ascii="Arial" w:hAnsi="Arial" w:cs="Arial"/>
          <w:bCs/>
          <w:lang w:val="es-ES"/>
        </w:rPr>
        <w:t>&lt;&lt;es_&gt;&gt;</w:t>
      </w:r>
    </w:p>
    <w:p w14:paraId="435A79E7" w14:textId="55F507FF" w:rsidR="00BD2F59" w:rsidRPr="00703DC9" w:rsidRDefault="00BD2F59" w:rsidP="00BD2F59">
      <w:pPr>
        <w:rPr>
          <w:rFonts w:ascii="Arial" w:hAnsi="Arial" w:cs="Arial"/>
          <w:bCs/>
          <w:lang w:val="es-ES"/>
        </w:rPr>
      </w:pPr>
      <w:r w:rsidRPr="00703DC9">
        <w:rPr>
          <w:rFonts w:ascii="Arial" w:hAnsi="Arial" w:cs="Arial"/>
          <w:bCs/>
          <w:lang w:val="es-ES"/>
        </w:rPr>
        <w:t>&lt;&lt;cs_{</w:t>
      </w:r>
      <w:r w:rsidR="00065E0A" w:rsidRPr="00703DC9">
        <w:rPr>
          <w:rFonts w:ascii="Arial" w:hAnsi="Arial" w:cs="Arial"/>
          <w:lang w:val="es-ES"/>
        </w:rPr>
        <w:t>hasClinicalNegligence=true</w:t>
      </w:r>
      <w:r w:rsidRPr="00703DC9">
        <w:rPr>
          <w:rFonts w:ascii="Arial" w:hAnsi="Arial" w:cs="Arial"/>
          <w:lang w:val="es-ES"/>
        </w:rPr>
        <w:t>}&gt;&gt;</w:t>
      </w:r>
    </w:p>
    <w:p w14:paraId="51B788FB" w14:textId="77777777" w:rsidR="0084799F" w:rsidRPr="00703DC9" w:rsidRDefault="0084799F" w:rsidP="0084799F">
      <w:pPr>
        <w:rPr>
          <w:rFonts w:ascii="Arial" w:hAnsi="Arial" w:cs="Arial"/>
          <w:b/>
          <w:bCs/>
          <w:lang w:val="es-ES"/>
        </w:rPr>
      </w:pPr>
      <w:r w:rsidRPr="00703DC9">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703DC9">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683402">
      <w:pPr>
        <w:pStyle w:val="ListParagraph"/>
        <w:numPr>
          <w:ilvl w:val="0"/>
          <w:numId w:val="24"/>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683402">
      <w:pPr>
        <w:pStyle w:val="ListParagraph"/>
        <w:numPr>
          <w:ilvl w:val="0"/>
          <w:numId w:val="24"/>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36BA88A1" w14:textId="77777777" w:rsidR="00C72DAA" w:rsidRDefault="00BA79A6"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w:t>
      </w:r>
    </w:p>
    <w:p w14:paraId="080A0345" w14:textId="3400B149" w:rsidR="0084799F" w:rsidRPr="006375FF" w:rsidRDefault="00B169A8"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fastTrackCreditHire.input5</w:t>
      </w:r>
      <w:r w:rsidRPr="006375FF">
        <w:rPr>
          <w:rFonts w:ascii="Arial" w:hAnsi="Arial" w:cs="Arial"/>
        </w:rPr>
        <w:t>&gt;&gt; &lt;&lt;</w:t>
      </w:r>
      <w:r w:rsidR="00CA0F06" w:rsidRPr="006375FF">
        <w:rPr>
          <w:rFonts w:ascii="Arial" w:hAnsi="Arial" w:cs="Arial"/>
          <w:lang w:val="en-US"/>
        </w:rPr>
        <w:t>fastTrackCreditHire.input6</w:t>
      </w:r>
      <w:r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860934">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683402">
      <w:pPr>
        <w:pStyle w:val="ListParagraph"/>
        <w:numPr>
          <w:ilvl w:val="0"/>
          <w:numId w:val="24"/>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lastRenderedPageBreak/>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683402">
      <w:pPr>
        <w:pStyle w:val="ListParagraph"/>
        <w:numPr>
          <w:ilvl w:val="0"/>
          <w:numId w:val="24"/>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683402">
      <w:pPr>
        <w:pStyle w:val="ListParagraph"/>
        <w:numPr>
          <w:ilvl w:val="0"/>
          <w:numId w:val="24"/>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C35FB0" w:rsidRDefault="00EA5A7C" w:rsidP="00EA5A7C">
      <w:pPr>
        <w:rPr>
          <w:rFonts w:ascii="Arial" w:hAnsi="Arial" w:cs="Arial"/>
          <w:bCs/>
        </w:rPr>
      </w:pPr>
      <w:r w:rsidRPr="00C35FB0">
        <w:rPr>
          <w:rFonts w:ascii="Arial" w:hAnsi="Arial" w:cs="Arial"/>
          <w:bCs/>
        </w:rPr>
        <w:t>&lt;&lt;es_&gt;&gt;</w:t>
      </w:r>
    </w:p>
    <w:p w14:paraId="13F2BE95" w14:textId="5839615D" w:rsidR="00F50FDA" w:rsidRPr="00C35FB0" w:rsidRDefault="00F50FDA" w:rsidP="00F50FDA">
      <w:pPr>
        <w:rPr>
          <w:rFonts w:ascii="Arial" w:hAnsi="Arial" w:cs="Arial"/>
          <w:bCs/>
        </w:rPr>
      </w:pPr>
      <w:r w:rsidRPr="00C35FB0">
        <w:rPr>
          <w:rFonts w:ascii="Arial" w:hAnsi="Arial" w:cs="Arial"/>
          <w:bCs/>
        </w:rPr>
        <w:t>&lt;&lt;cs_{</w:t>
      </w:r>
      <w:r w:rsidR="00C90537" w:rsidRPr="00C35FB0">
        <w:rPr>
          <w:rFonts w:ascii="Arial" w:hAnsi="Arial" w:cs="Arial"/>
          <w:lang w:val="en-US"/>
        </w:rPr>
        <w:t>hasPersonalInjury=true</w:t>
      </w:r>
      <w:r w:rsidRPr="00C35FB0">
        <w:rPr>
          <w:rFonts w:ascii="Arial" w:hAnsi="Arial" w:cs="Arial"/>
          <w:lang w:val="en-US"/>
        </w:rPr>
        <w:t>}&gt;&gt;</w:t>
      </w:r>
    </w:p>
    <w:p w14:paraId="78AF87FA" w14:textId="77777777" w:rsidR="00086E67" w:rsidRPr="00C35FB0" w:rsidRDefault="00086E67" w:rsidP="00086E67">
      <w:pPr>
        <w:rPr>
          <w:rFonts w:ascii="Arial" w:hAnsi="Arial" w:cs="Arial"/>
          <w:b/>
          <w:bCs/>
        </w:rPr>
      </w:pPr>
      <w:r w:rsidRPr="00C35FB0">
        <w:rPr>
          <w:rFonts w:ascii="Arial" w:hAnsi="Arial" w:cs="Arial"/>
          <w:b/>
          <w:bCs/>
        </w:rPr>
        <w:t>Personal injury</w:t>
      </w:r>
    </w:p>
    <w:p w14:paraId="07F9BB00" w14:textId="7E7586A6" w:rsidR="00086E67" w:rsidRPr="00C35FB0" w:rsidRDefault="006369A2" w:rsidP="00683402">
      <w:pPr>
        <w:pStyle w:val="ListParagraph"/>
        <w:numPr>
          <w:ilvl w:val="0"/>
          <w:numId w:val="24"/>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683402">
      <w:pPr>
        <w:pStyle w:val="ListParagraph"/>
        <w:numPr>
          <w:ilvl w:val="0"/>
          <w:numId w:val="24"/>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683402">
      <w:pPr>
        <w:pStyle w:val="ListParagraph"/>
        <w:numPr>
          <w:ilvl w:val="0"/>
          <w:numId w:val="24"/>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lastRenderedPageBreak/>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683402">
      <w:pPr>
        <w:pStyle w:val="ListParagraph"/>
        <w:numPr>
          <w:ilvl w:val="0"/>
          <w:numId w:val="24"/>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4815567A" w14:textId="77777777" w:rsidR="0021336B" w:rsidRPr="00C35FB0" w:rsidRDefault="0021336B" w:rsidP="0021336B">
      <w:pPr>
        <w:rPr>
          <w:rFonts w:ascii="Arial" w:hAnsi="Arial" w:cs="Arial"/>
          <w:bCs/>
        </w:rPr>
      </w:pPr>
      <w:r w:rsidRPr="00C35FB0">
        <w:rPr>
          <w:rFonts w:ascii="Arial" w:hAnsi="Arial" w:cs="Arial"/>
          <w:bCs/>
        </w:rPr>
        <w:t>&lt;&lt;es_&gt;&gt;</w:t>
      </w:r>
    </w:p>
    <w:p w14:paraId="54B76A90" w14:textId="77777777" w:rsidR="0021336B" w:rsidRPr="00C35FB0" w:rsidRDefault="0021336B" w:rsidP="0021336B">
      <w:pPr>
        <w:spacing w:after="0" w:line="240" w:lineRule="auto"/>
        <w:rPr>
          <w:rFonts w:ascii="Arial" w:hAnsi="Arial" w:cs="Arial"/>
          <w:b/>
        </w:rPr>
      </w:pPr>
    </w:p>
    <w:p w14:paraId="1B7FFE9E" w14:textId="77777777" w:rsidR="0021336B" w:rsidRPr="00C35FB0" w:rsidRDefault="0021336B" w:rsidP="0021336B">
      <w:pPr>
        <w:spacing w:after="0" w:line="240" w:lineRule="auto"/>
        <w:rPr>
          <w:rFonts w:ascii="Arial" w:eastAsia="Times New Roman" w:hAnsi="Arial" w:cs="Arial"/>
          <w:sz w:val="24"/>
          <w:szCs w:val="24"/>
          <w:lang w:eastAsia="en-GB"/>
        </w:rPr>
      </w:pPr>
      <w:r w:rsidRPr="00C35FB0">
        <w:rPr>
          <w:rFonts w:ascii="Arial" w:hAnsi="Arial" w:cs="Arial"/>
          <w:b/>
        </w:rPr>
        <w:t xml:space="preserve">Notes </w:t>
      </w:r>
    </w:p>
    <w:p w14:paraId="1857A0E2" w14:textId="18AEACD1" w:rsidR="0021336B" w:rsidRPr="00C35FB0" w:rsidRDefault="0021336B" w:rsidP="00683402">
      <w:pPr>
        <w:pStyle w:val="ListParagraph"/>
        <w:numPr>
          <w:ilvl w:val="0"/>
          <w:numId w:val="24"/>
        </w:numPr>
        <w:spacing w:after="0" w:line="240" w:lineRule="auto"/>
        <w:rPr>
          <w:rFonts w:ascii="Arial" w:eastAsia="Times New Roman" w:hAnsi="Arial" w:cs="Arial"/>
          <w:sz w:val="24"/>
          <w:szCs w:val="24"/>
          <w:lang w:eastAsia="en-GB"/>
        </w:rPr>
      </w:pPr>
      <w:r w:rsidRPr="00C35FB0">
        <w:rPr>
          <w:rFonts w:ascii="Arial" w:hAnsi="Arial" w:cs="Arial"/>
        </w:rPr>
        <w:t>&lt;&lt;</w:t>
      </w:r>
      <w:r w:rsidRPr="00C35FB0">
        <w:rPr>
          <w:rFonts w:ascii="Arial" w:hAnsi="Arial" w:cs="Arial"/>
          <w:lang w:val="en-US"/>
        </w:rPr>
        <w:t>fastTrackNotes.input</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fastTrackNotes</w:t>
      </w:r>
      <w:r w:rsidR="003B5D06" w:rsidRPr="00C35FB0">
        <w:rPr>
          <w:rFonts w:ascii="Arial" w:hAnsi="Arial" w:cs="Arial"/>
          <w:lang w:val="en-US"/>
        </w:rPr>
        <w: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D40163">
        <w:rPr>
          <w:rFonts w:ascii="Arial" w:hAnsi="Arial" w:cs="Arial"/>
        </w:rPr>
        <w: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p w14:paraId="72CA3F36" w14:textId="77777777" w:rsidR="009C46B5" w:rsidRPr="00C35FB0" w:rsidRDefault="009C46B5">
      <w:pPr>
        <w:rPr>
          <w:rFonts w:ascii="Arial" w:hAnsi="Arial" w:cs="Arial"/>
        </w:rPr>
      </w:pPr>
    </w:p>
    <w:sectPr w:rsidR="009C46B5" w:rsidRPr="00C35FB0">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96957" w14:textId="77777777" w:rsidR="00811564" w:rsidRDefault="00811564" w:rsidP="002A64AF">
      <w:pPr>
        <w:spacing w:after="0" w:line="240" w:lineRule="auto"/>
      </w:pPr>
      <w:r>
        <w:separator/>
      </w:r>
    </w:p>
  </w:endnote>
  <w:endnote w:type="continuationSeparator" w:id="0">
    <w:p w14:paraId="1345C07E" w14:textId="77777777" w:rsidR="00811564" w:rsidRDefault="00811564" w:rsidP="002A64AF">
      <w:pPr>
        <w:spacing w:after="0" w:line="240" w:lineRule="auto"/>
      </w:pPr>
      <w:r>
        <w:continuationSeparator/>
      </w:r>
    </w:p>
  </w:endnote>
  <w:endnote w:type="continuationNotice" w:id="1">
    <w:p w14:paraId="0653C860" w14:textId="77777777" w:rsidR="00811564" w:rsidRDefault="008115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666C" w14:textId="536B5519" w:rsidR="002A64AF" w:rsidRDefault="002A6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4FCF" w14:textId="6A65834F" w:rsidR="002A64AF" w:rsidRDefault="002A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D19B5" w14:textId="77777777" w:rsidR="00811564" w:rsidRDefault="00811564" w:rsidP="002A64AF">
      <w:pPr>
        <w:spacing w:after="0" w:line="240" w:lineRule="auto"/>
      </w:pPr>
      <w:r>
        <w:separator/>
      </w:r>
    </w:p>
  </w:footnote>
  <w:footnote w:type="continuationSeparator" w:id="0">
    <w:p w14:paraId="191036A7" w14:textId="77777777" w:rsidR="00811564" w:rsidRDefault="00811564" w:rsidP="002A64AF">
      <w:pPr>
        <w:spacing w:after="0" w:line="240" w:lineRule="auto"/>
      </w:pPr>
      <w:r>
        <w:continuationSeparator/>
      </w:r>
    </w:p>
  </w:footnote>
  <w:footnote w:type="continuationNotice" w:id="1">
    <w:p w14:paraId="03797868" w14:textId="77777777" w:rsidR="00811564" w:rsidRDefault="008115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600"/>
    <w:multiLevelType w:val="hybridMultilevel"/>
    <w:tmpl w:val="CCE27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197A7B"/>
    <w:multiLevelType w:val="hybridMultilevel"/>
    <w:tmpl w:val="40D20A1E"/>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4D52A7"/>
    <w:multiLevelType w:val="hybridMultilevel"/>
    <w:tmpl w:val="25C2DCB8"/>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B0536E9"/>
    <w:multiLevelType w:val="hybridMultilevel"/>
    <w:tmpl w:val="3D16C6F6"/>
    <w:lvl w:ilvl="0" w:tplc="1DB046D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1194F"/>
    <w:multiLevelType w:val="hybridMultilevel"/>
    <w:tmpl w:val="25CA14F2"/>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9A556A"/>
    <w:multiLevelType w:val="hybridMultilevel"/>
    <w:tmpl w:val="14CC3324"/>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41414B"/>
    <w:multiLevelType w:val="hybridMultilevel"/>
    <w:tmpl w:val="323CA4C6"/>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29147066"/>
    <w:lvl w:ilvl="0" w:tplc="1DB046D6">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976058"/>
    <w:multiLevelType w:val="hybridMultilevel"/>
    <w:tmpl w:val="C1460CCA"/>
    <w:lvl w:ilvl="0" w:tplc="08090001">
      <w:start w:val="1"/>
      <w:numFmt w:val="bullet"/>
      <w:lvlText w:val=""/>
      <w:lvlJc w:val="left"/>
      <w:pPr>
        <w:ind w:left="720" w:hanging="360"/>
      </w:pPr>
      <w:rPr>
        <w:rFonts w:ascii="Symbol" w:hAnsi="Symbol" w:hint="default"/>
        <w:b w:val="0"/>
        <w:bCs w:val="0"/>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41722B0"/>
    <w:multiLevelType w:val="hybridMultilevel"/>
    <w:tmpl w:val="D68AE7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75A3587"/>
    <w:multiLevelType w:val="hybridMultilevel"/>
    <w:tmpl w:val="F1FABD32"/>
    <w:lvl w:ilvl="0" w:tplc="1DB046D6">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6C634F"/>
    <w:multiLevelType w:val="hybridMultilevel"/>
    <w:tmpl w:val="B5A04824"/>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9"/>
  </w:num>
  <w:num w:numId="4">
    <w:abstractNumId w:val="13"/>
  </w:num>
  <w:num w:numId="5">
    <w:abstractNumId w:val="22"/>
  </w:num>
  <w:num w:numId="6">
    <w:abstractNumId w:val="18"/>
  </w:num>
  <w:num w:numId="7">
    <w:abstractNumId w:val="23"/>
  </w:num>
  <w:num w:numId="8">
    <w:abstractNumId w:val="25"/>
  </w:num>
  <w:num w:numId="9">
    <w:abstractNumId w:val="6"/>
  </w:num>
  <w:num w:numId="10">
    <w:abstractNumId w:val="17"/>
  </w:num>
  <w:num w:numId="11">
    <w:abstractNumId w:val="11"/>
  </w:num>
  <w:num w:numId="12">
    <w:abstractNumId w:val="2"/>
  </w:num>
  <w:num w:numId="13">
    <w:abstractNumId w:val="10"/>
  </w:num>
  <w:num w:numId="14">
    <w:abstractNumId w:val="7"/>
  </w:num>
  <w:num w:numId="15">
    <w:abstractNumId w:val="12"/>
  </w:num>
  <w:num w:numId="16">
    <w:abstractNumId w:val="14"/>
  </w:num>
  <w:num w:numId="17">
    <w:abstractNumId w:val="20"/>
  </w:num>
  <w:num w:numId="18">
    <w:abstractNumId w:val="19"/>
  </w:num>
  <w:num w:numId="19">
    <w:abstractNumId w:val="8"/>
  </w:num>
  <w:num w:numId="20">
    <w:abstractNumId w:val="16"/>
  </w:num>
  <w:num w:numId="21">
    <w:abstractNumId w:val="3"/>
  </w:num>
  <w:num w:numId="22">
    <w:abstractNumId w:val="28"/>
  </w:num>
  <w:num w:numId="23">
    <w:abstractNumId w:val="21"/>
  </w:num>
  <w:num w:numId="24">
    <w:abstractNumId w:val="27"/>
  </w:num>
  <w:num w:numId="25">
    <w:abstractNumId w:val="24"/>
  </w:num>
  <w:num w:numId="26">
    <w:abstractNumId w:val="5"/>
  </w:num>
  <w:num w:numId="27">
    <w:abstractNumId w:val="4"/>
  </w:num>
  <w:num w:numId="28">
    <w:abstractNumId w:val="1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65E0A"/>
    <w:rsid w:val="00086E67"/>
    <w:rsid w:val="0008709B"/>
    <w:rsid w:val="00087384"/>
    <w:rsid w:val="000A14D6"/>
    <w:rsid w:val="000A3518"/>
    <w:rsid w:val="000A5601"/>
    <w:rsid w:val="000C20B8"/>
    <w:rsid w:val="001248D4"/>
    <w:rsid w:val="001267FB"/>
    <w:rsid w:val="00127884"/>
    <w:rsid w:val="00132BAB"/>
    <w:rsid w:val="00182569"/>
    <w:rsid w:val="001E7C0F"/>
    <w:rsid w:val="0021336B"/>
    <w:rsid w:val="002213F4"/>
    <w:rsid w:val="00280059"/>
    <w:rsid w:val="002873D5"/>
    <w:rsid w:val="002A64AF"/>
    <w:rsid w:val="002C063E"/>
    <w:rsid w:val="002D3551"/>
    <w:rsid w:val="002F38AA"/>
    <w:rsid w:val="00324BAC"/>
    <w:rsid w:val="00345A7C"/>
    <w:rsid w:val="003731FB"/>
    <w:rsid w:val="0039754B"/>
    <w:rsid w:val="003A205B"/>
    <w:rsid w:val="003B0E14"/>
    <w:rsid w:val="003B5D06"/>
    <w:rsid w:val="004148AA"/>
    <w:rsid w:val="004C4318"/>
    <w:rsid w:val="004C72E3"/>
    <w:rsid w:val="004D2F6A"/>
    <w:rsid w:val="0050792C"/>
    <w:rsid w:val="00546F9D"/>
    <w:rsid w:val="0056446A"/>
    <w:rsid w:val="0057463B"/>
    <w:rsid w:val="00580E0B"/>
    <w:rsid w:val="00584D1C"/>
    <w:rsid w:val="00597EC8"/>
    <w:rsid w:val="005D1610"/>
    <w:rsid w:val="00624010"/>
    <w:rsid w:val="00635FF3"/>
    <w:rsid w:val="006369A2"/>
    <w:rsid w:val="006375FF"/>
    <w:rsid w:val="00643816"/>
    <w:rsid w:val="00645DCB"/>
    <w:rsid w:val="006518B6"/>
    <w:rsid w:val="00655525"/>
    <w:rsid w:val="006753C9"/>
    <w:rsid w:val="00683402"/>
    <w:rsid w:val="006A7063"/>
    <w:rsid w:val="006D3141"/>
    <w:rsid w:val="00703C22"/>
    <w:rsid w:val="00703DC9"/>
    <w:rsid w:val="00721EB2"/>
    <w:rsid w:val="00734DFD"/>
    <w:rsid w:val="007425A9"/>
    <w:rsid w:val="00743BA9"/>
    <w:rsid w:val="0077134C"/>
    <w:rsid w:val="00772622"/>
    <w:rsid w:val="007762D2"/>
    <w:rsid w:val="007865A6"/>
    <w:rsid w:val="007B37FB"/>
    <w:rsid w:val="00811564"/>
    <w:rsid w:val="008217D3"/>
    <w:rsid w:val="00840AFD"/>
    <w:rsid w:val="0084799F"/>
    <w:rsid w:val="00860934"/>
    <w:rsid w:val="00861358"/>
    <w:rsid w:val="0088243D"/>
    <w:rsid w:val="008A640D"/>
    <w:rsid w:val="008B2462"/>
    <w:rsid w:val="008D397C"/>
    <w:rsid w:val="008E4A2A"/>
    <w:rsid w:val="009037F2"/>
    <w:rsid w:val="00914A4A"/>
    <w:rsid w:val="00930D8C"/>
    <w:rsid w:val="009C46B5"/>
    <w:rsid w:val="009D6CFD"/>
    <w:rsid w:val="009F3A93"/>
    <w:rsid w:val="00A05025"/>
    <w:rsid w:val="00A526B2"/>
    <w:rsid w:val="00A64F73"/>
    <w:rsid w:val="00A94FC0"/>
    <w:rsid w:val="00AA05FA"/>
    <w:rsid w:val="00AA5289"/>
    <w:rsid w:val="00AD72DC"/>
    <w:rsid w:val="00AF4264"/>
    <w:rsid w:val="00B169A8"/>
    <w:rsid w:val="00B276DE"/>
    <w:rsid w:val="00B9132C"/>
    <w:rsid w:val="00B92306"/>
    <w:rsid w:val="00BA79A6"/>
    <w:rsid w:val="00BC6A68"/>
    <w:rsid w:val="00BD2F59"/>
    <w:rsid w:val="00C317A1"/>
    <w:rsid w:val="00C35FB0"/>
    <w:rsid w:val="00C3604E"/>
    <w:rsid w:val="00C72DAA"/>
    <w:rsid w:val="00C90537"/>
    <w:rsid w:val="00CA0F06"/>
    <w:rsid w:val="00CC6734"/>
    <w:rsid w:val="00CD70D9"/>
    <w:rsid w:val="00D361B4"/>
    <w:rsid w:val="00D40163"/>
    <w:rsid w:val="00DA2918"/>
    <w:rsid w:val="00DB098D"/>
    <w:rsid w:val="00DC5FA0"/>
    <w:rsid w:val="00DE7EE1"/>
    <w:rsid w:val="00DF6A40"/>
    <w:rsid w:val="00E07B4A"/>
    <w:rsid w:val="00E2646A"/>
    <w:rsid w:val="00E44E1A"/>
    <w:rsid w:val="00E47039"/>
    <w:rsid w:val="00E50898"/>
    <w:rsid w:val="00E63CC6"/>
    <w:rsid w:val="00E650BB"/>
    <w:rsid w:val="00E75342"/>
    <w:rsid w:val="00E93F73"/>
    <w:rsid w:val="00E95980"/>
    <w:rsid w:val="00EA5A7C"/>
    <w:rsid w:val="00EC0309"/>
    <w:rsid w:val="00EC5370"/>
    <w:rsid w:val="00F11241"/>
    <w:rsid w:val="00F275F6"/>
    <w:rsid w:val="00F50FDA"/>
    <w:rsid w:val="00FA2949"/>
    <w:rsid w:val="00FB024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465</TotalTime>
  <Pages>6</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101</cp:revision>
  <dcterms:created xsi:type="dcterms:W3CDTF">2022-08-15T06:34:00Z</dcterms:created>
  <dcterms:modified xsi:type="dcterms:W3CDTF">2022-12-13T11:42:00Z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