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48006B0F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</w:t>
      </w:r>
      <w:r w:rsidR="002C7259"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E52113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42ABF72D" w:rsidR="002C7259" w:rsidRPr="001839B9" w:rsidRDefault="005439F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B75B04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E52113">
        <w:tc>
          <w:tcPr>
            <w:tcW w:w="3539" w:type="dxa"/>
          </w:tcPr>
          <w:p w14:paraId="741B893E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33907961" w:rsidR="007C605F" w:rsidRPr="007C605F" w:rsidRDefault="007C605F" w:rsidP="00E52113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1" w:type="dxa"/>
          </w:tcPr>
          <w:p w14:paraId="39F2F6E3" w14:textId="34FB7DE6" w:rsidR="007C605F" w:rsidRPr="007C605F" w:rsidRDefault="00EC1FD1" w:rsidP="007C60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1.primaryAddress.PostTown!=null}&gt;&gt;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1.primaryAddress.Country!=null}&gt;&gt;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1.primaryAddress.PostCode!=null}&gt;&gt;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1BA4D6A3" w14:textId="4CDD9B85" w:rsidR="007C605F" w:rsidRPr="00A9384B" w:rsidRDefault="007C605F" w:rsidP="00E521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74E" w:rsidRPr="00156806" w14:paraId="3DB547C0" w14:textId="77777777" w:rsidTr="00E52113">
        <w:tc>
          <w:tcPr>
            <w:tcW w:w="3539" w:type="dxa"/>
          </w:tcPr>
          <w:p w14:paraId="46E2C6BC" w14:textId="77777777" w:rsidR="00E52113" w:rsidRDefault="00E52113" w:rsidP="00E52113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7C605F">
              <w:rPr>
                <w:rFonts w:ascii="GDS Transport Website Light" w:hAnsi="GDS Transport Website Light"/>
                <w:b/>
                <w:bCs/>
              </w:rPr>
              <w:t>Correspondence address</w:t>
            </w:r>
          </w:p>
          <w:p w14:paraId="5B059CAD" w14:textId="3D5F6196" w:rsidR="00B8574E" w:rsidRDefault="00B8574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F2F8858" w14:textId="77777777" w:rsidR="00E52113" w:rsidRDefault="00E52113" w:rsidP="00E52113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Address.PostTown!=null}&gt;&gt;&lt;&lt;respondent1.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Address.County!=null}&gt;&gt;&lt;&lt;respondent1.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Address.Country!=null}&gt;&gt;&lt;&lt;respondent1.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Address.PostCode!=null}&gt;&gt;&lt;&lt;respondent1.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</w:p>
          <w:p w14:paraId="015890BD" w14:textId="77777777" w:rsidR="00B8574E" w:rsidRDefault="00B8574E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B8574E" w:rsidRPr="00156806" w14:paraId="20BEFC2D" w14:textId="77777777" w:rsidTr="00E52113">
        <w:tc>
          <w:tcPr>
            <w:tcW w:w="3539" w:type="dxa"/>
          </w:tcPr>
          <w:p w14:paraId="6157E7B7" w14:textId="100805B3" w:rsidR="00B8574E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04613871" w14:textId="77777777" w:rsidR="00B8574E" w:rsidRDefault="00B8574E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B012E6A" w14:textId="77777777" w:rsidTr="00E52113">
        <w:tc>
          <w:tcPr>
            <w:tcW w:w="3539" w:type="dxa"/>
          </w:tcPr>
          <w:p w14:paraId="1FCD800C" w14:textId="00081722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29B62048" w14:textId="7DFC65E6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EBDE706" w14:textId="77777777" w:rsidTr="00E52113">
        <w:tc>
          <w:tcPr>
            <w:tcW w:w="3539" w:type="dxa"/>
          </w:tcPr>
          <w:p w14:paraId="13A58D30" w14:textId="256D27EC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126209C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625719A8" w14:textId="77777777" w:rsidTr="00E52113">
        <w:tc>
          <w:tcPr>
            <w:tcW w:w="3539" w:type="dxa"/>
          </w:tcPr>
          <w:p w14:paraId="475A2A05" w14:textId="7BCCE3AA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90AE744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4335398" w14:textId="77777777" w:rsidTr="00E52113">
        <w:tc>
          <w:tcPr>
            <w:tcW w:w="3539" w:type="dxa"/>
          </w:tcPr>
          <w:p w14:paraId="4CF4A10C" w14:textId="4C4B7D5E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5FD33208" w14:textId="300CF2D7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5BE6DFB" w14:textId="77777777" w:rsidTr="00E52113">
        <w:tc>
          <w:tcPr>
            <w:tcW w:w="3539" w:type="dxa"/>
          </w:tcPr>
          <w:p w14:paraId="37242366" w14:textId="4600BD5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06ECD16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3968F438" w14:textId="77777777" w:rsidTr="00E52113">
        <w:tc>
          <w:tcPr>
            <w:tcW w:w="3539" w:type="dxa"/>
          </w:tcPr>
          <w:p w14:paraId="4FE745C5" w14:textId="286BE6B1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766C7247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296E1DA2" w14:textId="77777777" w:rsidTr="00E52113">
        <w:tc>
          <w:tcPr>
            <w:tcW w:w="3539" w:type="dxa"/>
          </w:tcPr>
          <w:p w14:paraId="05115DB9" w14:textId="488D480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06453E27" w14:textId="1B808935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201F3F3" w14:textId="77777777" w:rsidTr="00E52113">
        <w:tc>
          <w:tcPr>
            <w:tcW w:w="3539" w:type="dxa"/>
          </w:tcPr>
          <w:p w14:paraId="79CD9C43" w14:textId="2199214D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FF0BFFB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3EDA82AF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4B68E2AC" w14:textId="77777777" w:rsidTr="00B8574E">
        <w:trPr>
          <w:trHeight w:val="680"/>
        </w:trPr>
        <w:tc>
          <w:tcPr>
            <w:tcW w:w="3681" w:type="dxa"/>
          </w:tcPr>
          <w:p w14:paraId="462A6F79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response</w:t>
            </w:r>
          </w:p>
          <w:p w14:paraId="4A743F79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883D0FE" w14:textId="30E6E32F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  <w:p w14:paraId="6F662B9A" w14:textId="78EAF347" w:rsidR="001F0201" w:rsidRPr="0080237C" w:rsidRDefault="001F0201" w:rsidP="00B8574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1FB5CA08" w14:textId="261BE35C" w:rsidR="001F0201" w:rsidRPr="008266B8" w:rsidRDefault="005439F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3DA3AE77" w14:textId="674B4A00" w:rsidR="00070038" w:rsidRPr="00B8574E" w:rsidRDefault="005439FD" w:rsidP="002079E5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B8574E" w:rsidRPr="00156806" w14:paraId="26F70C10" w14:textId="77777777" w:rsidTr="00B8574E">
        <w:trPr>
          <w:trHeight w:val="680"/>
        </w:trPr>
        <w:tc>
          <w:tcPr>
            <w:tcW w:w="3681" w:type="dxa"/>
          </w:tcPr>
          <w:p w14:paraId="43272E3C" w14:textId="3FD6483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timeline of what happened</w:t>
            </w:r>
          </w:p>
        </w:tc>
        <w:tc>
          <w:tcPr>
            <w:tcW w:w="6344" w:type="dxa"/>
          </w:tcPr>
          <w:p w14:paraId="123D748A" w14:textId="0D92F27B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</w:t>
            </w:r>
            <w:r w:rsidR="00B07864">
              <w:rPr>
                <w:rFonts w:ascii="GDS Transport Website Light" w:hAnsi="GDS Transport Website Light"/>
                <w:color w:val="000000" w:themeColor="text1"/>
              </w:rPr>
              <w:t>es_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5AAC7C3E" w14:textId="1E573FB4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26273F03" w14:textId="77777777" w:rsidR="00B8574E" w:rsidRDefault="00B8574E" w:rsidP="00B8574E">
            <w:r>
              <w:lastRenderedPageBreak/>
              <w:t>&lt;</w:t>
            </w:r>
            <w:proofErr w:type="gramStart"/>
            <w:r>
              <w:t>&lt;{</w:t>
            </w:r>
            <w:proofErr w:type="spellStart"/>
            <w:proofErr w:type="gramEnd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512581F2" w14:textId="1AFA741D" w:rsidR="00B8574E" w:rsidRPr="00B07864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0B05E271" w14:textId="77777777" w:rsidTr="00B8574E">
        <w:trPr>
          <w:trHeight w:val="680"/>
        </w:trPr>
        <w:tc>
          <w:tcPr>
            <w:tcW w:w="3681" w:type="dxa"/>
          </w:tcPr>
          <w:p w14:paraId="7826F8F7" w14:textId="10EAE07E" w:rsidR="00B8574E" w:rsidRP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lastRenderedPageBreak/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cr</w:t>
            </w:r>
            <w:proofErr w:type="spellEnd"/>
            <w:proofErr w:type="gramStart"/>
            <w:r>
              <w:rPr>
                <w:rFonts w:ascii="GDS Transport Website Light" w:hAnsi="GDS Transport Website Light"/>
                <w:color w:val="000000" w:themeColor="text1"/>
              </w:rPr>
              <w:t>_{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 xml:space="preserve"> respondent</w:t>
            </w:r>
            <w:proofErr w:type="gramEnd"/>
            <w:r w:rsidRPr="008266B8">
              <w:rPr>
                <w:rFonts w:ascii="GDS Transport Website Light" w:hAnsi="GDS Transport Website Light"/>
                <w:color w:val="000000" w:themeColor="text1"/>
              </w:rPr>
              <w:t>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 xml:space="preserve"> !=null}&gt;&gt;</w:t>
            </w:r>
          </w:p>
        </w:tc>
        <w:tc>
          <w:tcPr>
            <w:tcW w:w="6344" w:type="dxa"/>
          </w:tcPr>
          <w:p w14:paraId="0A2A121F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38786139" w14:textId="77777777" w:rsidTr="00B8574E">
        <w:trPr>
          <w:trHeight w:val="680"/>
        </w:trPr>
        <w:tc>
          <w:tcPr>
            <w:tcW w:w="3681" w:type="dxa"/>
          </w:tcPr>
          <w:p w14:paraId="7383BE76" w14:textId="51FBF878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evidence</w:t>
            </w:r>
          </w:p>
        </w:tc>
        <w:tc>
          <w:tcPr>
            <w:tcW w:w="6344" w:type="dxa"/>
          </w:tcPr>
          <w:p w14:paraId="202EA4E3" w14:textId="78565885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6A94B12E" w14:textId="77777777" w:rsidTr="00B8574E">
        <w:trPr>
          <w:trHeight w:val="680"/>
        </w:trPr>
        <w:tc>
          <w:tcPr>
            <w:tcW w:w="3681" w:type="dxa"/>
          </w:tcPr>
          <w:p w14:paraId="7297BB2F" w14:textId="5E2DB519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41F4E226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7FBD2B06" w14:textId="77777777" w:rsidTr="00B8574E">
        <w:trPr>
          <w:trHeight w:val="680"/>
        </w:trPr>
        <w:tc>
          <w:tcPr>
            <w:tcW w:w="3681" w:type="dxa"/>
          </w:tcPr>
          <w:p w14:paraId="2E50FDEA" w14:textId="00383013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344" w:type="dxa"/>
          </w:tcPr>
          <w:p w14:paraId="7429B978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7E7BBE76" w14:textId="77777777" w:rsidTr="00B8574E">
        <w:trPr>
          <w:trHeight w:val="680"/>
        </w:trPr>
        <w:tc>
          <w:tcPr>
            <w:tcW w:w="3681" w:type="dxa"/>
          </w:tcPr>
          <w:p w14:paraId="11CCB95A" w14:textId="2B754B9F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50859130" w14:textId="30C89E96" w:rsidR="001F0201" w:rsidRPr="00C83FB8" w:rsidRDefault="005439FD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5EF7581" w14:textId="5FBBF609" w:rsidR="00070038" w:rsidRPr="00C83FB8" w:rsidRDefault="00070038" w:rsidP="002079E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070038" w:rsidRPr="00156806" w14:paraId="4140D53B" w14:textId="77777777" w:rsidTr="00B8574E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they say they paid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</w:t>
            </w:r>
            <w:proofErr w:type="gramEnd"/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4" w:type="dxa"/>
          </w:tcPr>
          <w:p w14:paraId="65B2FFF6" w14:textId="770D4DFE" w:rsidR="001F0201" w:rsidRPr="00C83FB8" w:rsidRDefault="007F5B8A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7A31284E" w:rsidR="001F0201" w:rsidRPr="00C83FB8" w:rsidRDefault="007F5B8A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3B493C10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83FB8">
              <w:rPr>
                <w:rFonts w:ascii="GDSTransportWebsite" w:hAnsi="GDSTransportWebsite"/>
                <w:color w:val="000000" w:themeColor="text1"/>
              </w:rPr>
              <w:t xml:space="preserve"> </w:t>
            </w:r>
          </w:p>
        </w:tc>
      </w:tr>
      <w:tr w:rsidR="00B8574E" w:rsidRPr="00156806" w14:paraId="03E8719A" w14:textId="77777777" w:rsidTr="00B8574E">
        <w:tc>
          <w:tcPr>
            <w:tcW w:w="3681" w:type="dxa"/>
          </w:tcPr>
          <w:p w14:paraId="781AD254" w14:textId="5F2AC90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3803C6A5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2D0B08C0" w14:textId="77777777" w:rsidTr="00B8574E">
        <w:trPr>
          <w:trHeight w:val="680"/>
        </w:trPr>
        <w:tc>
          <w:tcPr>
            <w:tcW w:w="10025" w:type="dxa"/>
            <w:gridSpan w:val="2"/>
          </w:tcPr>
          <w:p w14:paraId="6F410934" w14:textId="3050701D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70038" w:rsidRPr="00156806" w14:paraId="6ACF0216" w14:textId="77777777" w:rsidTr="00B8574E">
        <w:trPr>
          <w:trHeight w:val="680"/>
        </w:trPr>
        <w:tc>
          <w:tcPr>
            <w:tcW w:w="3681" w:type="dxa"/>
          </w:tcPr>
          <w:p w14:paraId="34A12FE4" w14:textId="77777777" w:rsidR="005A6E0A" w:rsidRPr="005641FE" w:rsidRDefault="005A6E0A" w:rsidP="005A6E0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Statement of truth</w:t>
            </w:r>
          </w:p>
          <w:p w14:paraId="1B5B8724" w14:textId="12F73246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E25D19" w14:textId="6FA7D839" w:rsidR="008D2D3F" w:rsidRPr="008D2D3F" w:rsidRDefault="008D2D3F" w:rsidP="008D2D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15C3E4E" w14:textId="16E9A4CB" w:rsidR="00070038" w:rsidRPr="00A9384B" w:rsidRDefault="008D2D3F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</w:tbl>
    <w:p w14:paraId="6944E776" w14:textId="0FDFE6FF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09DA714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 to sign this statement.</w:t>
      </w:r>
    </w:p>
    <w:p w14:paraId="7CAF7293" w14:textId="754EE576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3AAB95EC" w14:textId="30E3FB49" w:rsidR="005A6E0A" w:rsidRPr="00305B56" w:rsidRDefault="005439FD" w:rsidP="00305B56">
            <w:pPr>
              <w:rPr>
                <w:rFonts w:ascii="GDSTransportWebsite" w:hAnsi="GDSTransportWebsite"/>
                <w:color w:val="0A0A0A"/>
              </w:rPr>
            </w:pPr>
            <w:r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r w:rsidR="005A6E0A" w:rsidRPr="00305B56">
              <w:rPr>
                <w:rFonts w:ascii="GDSTransportWebsite" w:hAnsi="GDSTransportWebsite"/>
                <w:shd w:val="clear" w:color="auto" w:fill="FFFFFF"/>
              </w:rPr>
              <w:t>statementOfTruth.name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  <w:p w14:paraId="6D020FC7" w14:textId="540CAF07" w:rsidR="005A6E0A" w:rsidRPr="0080237C" w:rsidRDefault="005439FD" w:rsidP="005A6E0A"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</w:t>
            </w:r>
            <w:r w:rsidR="00AD108B" w:rsidRPr="00AD108B">
              <w:rPr>
                <w:rFonts w:ascii="GDSTransportWebsite" w:hAnsi="GDSTransportWebsite"/>
                <w:color w:val="0A0A0A"/>
              </w:rPr>
              <w:t>{</w:t>
            </w:r>
            <w:proofErr w:type="spellStart"/>
            <w:proofErr w:type="gramEnd"/>
            <w:r w:rsidR="00AD108B" w:rsidRPr="00AD108B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="00AD108B" w:rsidRPr="00AD108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AD108B" w:rsidRPr="00AD108B">
              <w:rPr>
                <w:rFonts w:ascii="GDSTransportWebsite" w:hAnsi="GDSTransportWebsite"/>
                <w:color w:val="0A0A0A"/>
              </w:rPr>
              <w:t>submittedOn</w:t>
            </w:r>
            <w:proofErr w:type="spellEnd"/>
            <w:r w:rsidR="00AD108B" w:rsidRPr="00AD108B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="00AD108B" w:rsidRPr="00AD108B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="00AD108B" w:rsidRPr="00AD108B">
              <w:rPr>
                <w:rFonts w:ascii="GDSTransportWebsite" w:hAnsi="GDSTransportWebsite"/>
                <w:color w:val="0A0A0A"/>
              </w:rPr>
              <w:t>’, ‘dd-MM-</w:t>
            </w:r>
            <w:proofErr w:type="spellStart"/>
            <w:r w:rsidR="00AD108B" w:rsidRPr="00AD108B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="00AD108B" w:rsidRPr="00AD108B">
              <w:rPr>
                <w:rFonts w:ascii="GDSTransportWebsite" w:hAnsi="GDSTransportWebsite"/>
                <w:color w:val="0A0A0A"/>
              </w:rPr>
              <w:t>’)}</w:t>
            </w:r>
            <w:r w:rsidR="005A6E0A" w:rsidRPr="009820C6">
              <w:rPr>
                <w:rFonts w:ascii="GDSTransportWebsite" w:hAnsi="GDSTransportWebsite"/>
                <w:color w:val="0A0A0A"/>
              </w:rPr>
              <w:t>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12724" w14:textId="77777777" w:rsidR="00617E9A" w:rsidRDefault="00617E9A" w:rsidP="00812032">
      <w:r>
        <w:separator/>
      </w:r>
    </w:p>
  </w:endnote>
  <w:endnote w:type="continuationSeparator" w:id="0">
    <w:p w14:paraId="7A2FB2B2" w14:textId="77777777" w:rsidR="00617E9A" w:rsidRDefault="00617E9A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FA5C2" w14:textId="77777777" w:rsidR="00617E9A" w:rsidRDefault="00617E9A" w:rsidP="00812032">
      <w:r>
        <w:separator/>
      </w:r>
    </w:p>
  </w:footnote>
  <w:footnote w:type="continuationSeparator" w:id="0">
    <w:p w14:paraId="555A5C1A" w14:textId="77777777" w:rsidR="00617E9A" w:rsidRDefault="00617E9A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9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4"/>
  </w:num>
  <w:num w:numId="16">
    <w:abstractNumId w:val="19"/>
  </w:num>
  <w:num w:numId="17">
    <w:abstractNumId w:val="28"/>
  </w:num>
  <w:num w:numId="18">
    <w:abstractNumId w:val="27"/>
  </w:num>
  <w:num w:numId="19">
    <w:abstractNumId w:val="1"/>
  </w:num>
  <w:num w:numId="20">
    <w:abstractNumId w:val="26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30"/>
  </w:num>
  <w:num w:numId="26">
    <w:abstractNumId w:val="20"/>
  </w:num>
  <w:num w:numId="27">
    <w:abstractNumId w:val="14"/>
  </w:num>
  <w:num w:numId="28">
    <w:abstractNumId w:val="21"/>
  </w:num>
  <w:num w:numId="29">
    <w:abstractNumId w:val="25"/>
  </w:num>
  <w:num w:numId="30">
    <w:abstractNumId w:val="18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1B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3C1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5B56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951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B8A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9FD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17E9A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1B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1E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5B8A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3B75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108B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0E7"/>
    <w:rsid w:val="00B067A7"/>
    <w:rsid w:val="00B06C3C"/>
    <w:rsid w:val="00B06F83"/>
    <w:rsid w:val="00B07864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94C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5B0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574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BAE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3BF4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27A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113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FD1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3E8A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744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Dario Tortola Navarro</cp:lastModifiedBy>
  <cp:revision>13</cp:revision>
  <cp:lastPrinted>2020-12-03T10:41:00Z</cp:lastPrinted>
  <dcterms:created xsi:type="dcterms:W3CDTF">2022-03-31T10:01:00Z</dcterms:created>
  <dcterms:modified xsi:type="dcterms:W3CDTF">2022-04-29T11:19:00Z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