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8A35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8A35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A1266A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8A355D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A1266A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A1266A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A1266A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A1266A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A1266A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1266A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8A355D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A1266A">
        <w:tc>
          <w:tcPr>
            <w:tcW w:w="3681" w:type="dxa"/>
          </w:tcPr>
          <w:p w14:paraId="2C1DE1A5" w14:textId="77777777" w:rsidR="00070038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8A355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8A355D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lastRenderedPageBreak/>
              <w:t xml:space="preserve"> </w:t>
            </w:r>
          </w:p>
        </w:tc>
      </w:tr>
      <w:tr w:rsidR="00B8574E" w:rsidRPr="00156806" w14:paraId="03E8719A" w14:textId="77777777" w:rsidTr="00A1266A">
        <w:tc>
          <w:tcPr>
            <w:tcW w:w="3681" w:type="dxa"/>
          </w:tcPr>
          <w:p w14:paraId="6436E69B" w14:textId="77777777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781AD254" w14:textId="5F2AC906" w:rsidR="007A45F8" w:rsidRDefault="007A45F8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E7F665B" w14:textId="77777777" w:rsidR="00942DB3" w:rsidRPr="00CC681C" w:rsidRDefault="00942DB3" w:rsidP="00942DB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0DBA350A" w14:textId="4A9C97A4" w:rsidR="00942DB3" w:rsidRDefault="001063F2" w:rsidP="00942DB3">
      <w:pPr>
        <w:rPr>
          <w:rFonts w:ascii="Segoe UI" w:hAnsi="Segoe UI" w:cs="Segoe UI"/>
          <w:sz w:val="21"/>
          <w:szCs w:val="21"/>
        </w:rPr>
      </w:pPr>
      <w:bookmarkStart w:id="0" w:name="_Hlk158713575"/>
      <w:bookmarkStart w:id="1" w:name="_Hlk158710999"/>
      <w:r w:rsidRPr="001063F2">
        <w:rPr>
          <w:rFonts w:ascii="Segoe UI" w:hAnsi="Segoe UI" w:cs="Segoe UI"/>
          <w:sz w:val="21"/>
          <w:szCs w:val="21"/>
        </w:rPr>
        <w:t>&lt;&lt;cs_{</w:t>
      </w:r>
      <w:proofErr w:type="spellStart"/>
      <w:r w:rsidRPr="001063F2">
        <w:rPr>
          <w:rFonts w:ascii="Segoe UI" w:hAnsi="Segoe UI" w:cs="Segoe UI"/>
          <w:sz w:val="21"/>
          <w:szCs w:val="21"/>
        </w:rPr>
        <w:t>allocatedTrack</w:t>
      </w:r>
      <w:proofErr w:type="spellEnd"/>
      <w:r w:rsidRPr="001063F2">
        <w:rPr>
          <w:rFonts w:ascii="Segoe UI" w:hAnsi="Segoe UI" w:cs="Segoe UI"/>
          <w:sz w:val="21"/>
          <w:szCs w:val="21"/>
        </w:rPr>
        <w:t>=='SMALL_CLAIM'}&gt;&gt;</w:t>
      </w:r>
    </w:p>
    <w:p w14:paraId="2CA5332B" w14:textId="356527DF" w:rsidR="009F2025" w:rsidRPr="00942DB3" w:rsidRDefault="009F2025" w:rsidP="00942DB3">
      <w:pPr>
        <w:rPr>
          <w:rFonts w:ascii="Segoe UI" w:hAnsi="Segoe UI" w:cs="Segoe UI"/>
          <w:sz w:val="21"/>
          <w:szCs w:val="21"/>
        </w:rPr>
      </w:pPr>
      <w:r w:rsidRPr="009F2025">
        <w:rPr>
          <w:rFonts w:ascii="Segoe UI" w:hAnsi="Segoe UI" w:cs="Segoe UI"/>
          <w:sz w:val="21"/>
          <w:szCs w:val="21"/>
        </w:rPr>
        <w:t>&lt;&lt;cs</w:t>
      </w:r>
      <w:proofErr w:type="gramStart"/>
      <w:r w:rsidRPr="009F2025">
        <w:rPr>
          <w:rFonts w:ascii="Segoe UI" w:hAnsi="Segoe UI" w:cs="Segoe UI"/>
          <w:sz w:val="21"/>
          <w:szCs w:val="21"/>
        </w:rPr>
        <w:t>_{</w:t>
      </w:r>
      <w:proofErr w:type="spellStart"/>
      <w:proofErr w:type="gramEnd"/>
      <w:r w:rsidR="004C0CF4"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="004C0CF4" w:rsidRPr="004C0CF4">
        <w:rPr>
          <w:rFonts w:ascii="Segoe UI" w:hAnsi="Segoe UI" w:cs="Segoe UI"/>
          <w:sz w:val="21"/>
          <w:szCs w:val="21"/>
        </w:rPr>
        <w:t xml:space="preserve"> == </w:t>
      </w:r>
      <w:r w:rsidR="004C0CF4">
        <w:rPr>
          <w:rFonts w:ascii="Segoe UI" w:hAnsi="Segoe UI" w:cs="Segoe UI"/>
          <w:sz w:val="21"/>
          <w:szCs w:val="21"/>
        </w:rPr>
        <w:t>‘</w:t>
      </w:r>
      <w:r w:rsidR="004C0CF4" w:rsidRPr="004C0CF4">
        <w:rPr>
          <w:rFonts w:ascii="Segoe UI" w:hAnsi="Segoe UI" w:cs="Segoe UI"/>
          <w:sz w:val="21"/>
          <w:szCs w:val="21"/>
        </w:rPr>
        <w:t>FULL_DEFENCE</w:t>
      </w:r>
      <w:r w:rsidR="004C0CF4">
        <w:rPr>
          <w:rFonts w:ascii="Segoe UI" w:hAnsi="Segoe UI" w:cs="Segoe UI"/>
          <w:sz w:val="21"/>
          <w:szCs w:val="21"/>
        </w:rPr>
        <w:t>’</w:t>
      </w:r>
      <w:r w:rsidR="004C0CF4" w:rsidRPr="004C0CF4">
        <w:rPr>
          <w:rFonts w:ascii="Segoe UI" w:hAnsi="Segoe UI" w:cs="Segoe UI"/>
          <w:sz w:val="21"/>
          <w:szCs w:val="21"/>
        </w:rPr>
        <w:t xml:space="preserve">|| </w:t>
      </w:r>
      <w:proofErr w:type="spellStart"/>
      <w:r w:rsidR="004C0CF4"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="004C0CF4" w:rsidRPr="004C0CF4">
        <w:rPr>
          <w:rFonts w:ascii="Segoe UI" w:hAnsi="Segoe UI" w:cs="Segoe UI"/>
          <w:sz w:val="21"/>
          <w:szCs w:val="21"/>
        </w:rPr>
        <w:t xml:space="preserve"> == </w:t>
      </w:r>
      <w:r w:rsidR="004C0CF4">
        <w:rPr>
          <w:rFonts w:ascii="Segoe UI" w:hAnsi="Segoe UI" w:cs="Segoe UI"/>
          <w:sz w:val="21"/>
          <w:szCs w:val="21"/>
        </w:rPr>
        <w:t>‘</w:t>
      </w:r>
      <w:r w:rsidR="004C0CF4" w:rsidRPr="004C0CF4">
        <w:rPr>
          <w:rFonts w:ascii="Segoe UI" w:hAnsi="Segoe UI" w:cs="Segoe UI"/>
          <w:sz w:val="21"/>
          <w:szCs w:val="21"/>
        </w:rPr>
        <w:t>PART_ADMISSION</w:t>
      </w:r>
      <w:r w:rsidR="004C0CF4">
        <w:rPr>
          <w:rFonts w:ascii="Segoe UI" w:hAnsi="Segoe UI" w:cs="Segoe UI"/>
          <w:sz w:val="21"/>
          <w:szCs w:val="21"/>
        </w:rPr>
        <w:t>’</w:t>
      </w:r>
      <w:r w:rsidRPr="009F2025">
        <w:rPr>
          <w:rFonts w:ascii="Segoe UI" w:hAnsi="Segoe UI" w:cs="Segoe UI"/>
          <w:sz w:val="21"/>
          <w:szCs w:val="21"/>
        </w:rPr>
        <w:t>}&gt;&gt;</w:t>
      </w:r>
    </w:p>
    <w:bookmarkEnd w:id="0"/>
    <w:p w14:paraId="564E5679" w14:textId="22AE247B" w:rsidR="00194D4C" w:rsidRDefault="00194D4C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237"/>
        <w:gridCol w:w="44"/>
      </w:tblGrid>
      <w:tr w:rsidR="00BB7A96" w:rsidRPr="00BB7A96" w14:paraId="320F47E5" w14:textId="77777777" w:rsidTr="00F10907">
        <w:trPr>
          <w:gridAfter w:val="1"/>
          <w:wAfter w:w="44" w:type="dxa"/>
        </w:trPr>
        <w:tc>
          <w:tcPr>
            <w:tcW w:w="9918" w:type="dxa"/>
            <w:gridSpan w:val="2"/>
          </w:tcPr>
          <w:p w14:paraId="51D34BC9" w14:textId="582616DE" w:rsidR="00BB7A96" w:rsidRPr="00BB7A96" w:rsidRDefault="0096177F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==false}&gt;&gt;</w:t>
            </w:r>
          </w:p>
        </w:tc>
      </w:tr>
      <w:tr w:rsidR="00194D4C" w:rsidRPr="00BB7A96" w14:paraId="10873400" w14:textId="77777777" w:rsidTr="00F10907">
        <w:trPr>
          <w:gridAfter w:val="1"/>
          <w:wAfter w:w="44" w:type="dxa"/>
        </w:trPr>
        <w:tc>
          <w:tcPr>
            <w:tcW w:w="3681" w:type="dxa"/>
          </w:tcPr>
          <w:p w14:paraId="0F45E8EC" w14:textId="77777777" w:rsidR="00194D4C" w:rsidRPr="00EE54F9" w:rsidRDefault="00194D4C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Willing to try mediation</w:t>
            </w:r>
          </w:p>
        </w:tc>
        <w:tc>
          <w:tcPr>
            <w:tcW w:w="6237" w:type="dxa"/>
          </w:tcPr>
          <w:p w14:paraId="08055937" w14:textId="5A814CD1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&lt;&lt;cs_{mediatio</w:t>
            </w:r>
            <w:r w:rsidR="00F17D1F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</w:t>
            </w:r>
            <w:r w:rsidR="00F17D1F"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</w:t>
            </w:r>
            <w:r w:rsidR="0048720B" w:rsidRPr="0048720B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’</w:t>
            </w:r>
            <w:r w:rsidR="0048720B" w:rsidRPr="0048720B">
              <w:rPr>
                <w:rFonts w:ascii="Segoe UI" w:hAnsi="Segoe UI" w:cs="Segoe UI"/>
                <w:sz w:val="21"/>
                <w:szCs w:val="21"/>
              </w:rPr>
              <w:t>Y</w:t>
            </w:r>
            <w:r w:rsidR="00CA42AA">
              <w:rPr>
                <w:rFonts w:ascii="Segoe UI" w:hAnsi="Segoe UI" w:cs="Segoe UI"/>
                <w:sz w:val="21"/>
                <w:szCs w:val="21"/>
              </w:rPr>
              <w:t>es</w:t>
            </w:r>
            <w:r w:rsidR="0048720B" w:rsidRPr="0048720B"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8720B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}&gt;&gt;</w:t>
            </w:r>
          </w:p>
          <w:p w14:paraId="503C3E4A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Yes</w:t>
            </w:r>
          </w:p>
          <w:p w14:paraId="322E7646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&lt;&lt;else&gt;&gt;</w:t>
            </w:r>
          </w:p>
          <w:p w14:paraId="3B7C29A8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No</w:t>
            </w:r>
          </w:p>
          <w:p w14:paraId="2556DDC9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BB7A96" w:rsidRPr="00BB7A96" w14:paraId="0A736F64" w14:textId="77777777" w:rsidTr="00F10907">
        <w:trPr>
          <w:gridAfter w:val="1"/>
          <w:wAfter w:w="44" w:type="dxa"/>
        </w:trPr>
        <w:tc>
          <w:tcPr>
            <w:tcW w:w="9918" w:type="dxa"/>
            <w:gridSpan w:val="2"/>
          </w:tcPr>
          <w:p w14:paraId="69E828D5" w14:textId="2B872CFD" w:rsidR="00BB7A96" w:rsidRPr="00BB7A96" w:rsidRDefault="0096177F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&lt;&lt;er_&gt;&gt;</w:t>
            </w:r>
          </w:p>
        </w:tc>
      </w:tr>
      <w:tr w:rsidR="00BB7A96" w:rsidRPr="00BB7A96" w14:paraId="0DAF55ED" w14:textId="77777777" w:rsidTr="00F10907">
        <w:tc>
          <w:tcPr>
            <w:tcW w:w="9962" w:type="dxa"/>
            <w:gridSpan w:val="3"/>
          </w:tcPr>
          <w:p w14:paraId="741967C8" w14:textId="2ADD78AD" w:rsidR="00BB7A96" w:rsidRPr="00BB7A96" w:rsidRDefault="00801F18" w:rsidP="00801F18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==true}&gt;&gt;</w:t>
            </w:r>
          </w:p>
        </w:tc>
      </w:tr>
      <w:tr w:rsidR="007D6C90" w:rsidRPr="00BB7A96" w14:paraId="34D55EE9" w14:textId="77777777" w:rsidTr="00F10907">
        <w:tc>
          <w:tcPr>
            <w:tcW w:w="3681" w:type="dxa"/>
          </w:tcPr>
          <w:p w14:paraId="1A8018BA" w14:textId="02269614" w:rsidR="00BB7A96" w:rsidRPr="00EE54F9" w:rsidRDefault="002E6531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First</w:t>
            </w:r>
            <w:r w:rsidR="00BB7A96"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Name</w:t>
            </w:r>
          </w:p>
        </w:tc>
        <w:tc>
          <w:tcPr>
            <w:tcW w:w="6281" w:type="dxa"/>
            <w:gridSpan w:val="2"/>
          </w:tcPr>
          <w:p w14:paraId="1C1104AE" w14:textId="572BCAA0" w:rsidR="00BB7A96" w:rsidRDefault="00BB7A96" w:rsidP="008A355D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 w:rsidR="002E6531">
              <w:rPr>
                <w:rFonts w:ascii="Segoe UI" w:hAnsi="Segoe UI" w:cs="Segoe UI"/>
                <w:sz w:val="21"/>
                <w:szCs w:val="21"/>
              </w:rPr>
              <w:t>First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0FB52EE9" w14:textId="0068232B" w:rsidR="00C573C8" w:rsidRPr="00BB7A96" w:rsidRDefault="00C573C8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E6531" w:rsidRPr="00BB7A96" w14:paraId="0712AD22" w14:textId="77777777" w:rsidTr="00F10907">
        <w:tc>
          <w:tcPr>
            <w:tcW w:w="3681" w:type="dxa"/>
          </w:tcPr>
          <w:p w14:paraId="4D03A0FC" w14:textId="3EF1630A" w:rsidR="002E6531" w:rsidRPr="00EE54F9" w:rsidRDefault="002E6531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Last Name</w:t>
            </w:r>
          </w:p>
        </w:tc>
        <w:tc>
          <w:tcPr>
            <w:tcW w:w="6281" w:type="dxa"/>
            <w:gridSpan w:val="2"/>
          </w:tcPr>
          <w:p w14:paraId="4F83DD03" w14:textId="6DAF70A3" w:rsidR="002E6531" w:rsidRDefault="002E6531" w:rsidP="008A355D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>
              <w:rPr>
                <w:rFonts w:ascii="Segoe UI" w:hAnsi="Segoe UI" w:cs="Segoe UI"/>
                <w:sz w:val="21"/>
                <w:szCs w:val="21"/>
              </w:rPr>
              <w:t>Last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1F43CCC0" w14:textId="4ABC3157" w:rsidR="00C573C8" w:rsidRPr="00BB7A96" w:rsidRDefault="00C573C8" w:rsidP="008A355D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B7A96" w:rsidRPr="00BB7A96" w14:paraId="71AB5A7D" w14:textId="77777777" w:rsidTr="00F10907">
        <w:tc>
          <w:tcPr>
            <w:tcW w:w="3681" w:type="dxa"/>
          </w:tcPr>
          <w:p w14:paraId="35322B0D" w14:textId="77777777" w:rsidR="00BB7A96" w:rsidRPr="00EE54F9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Number </w:t>
            </w:r>
          </w:p>
          <w:p w14:paraId="6D3CDE56" w14:textId="4333BFC0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212DB5FC" w14:textId="3824BCB5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ediationContactNumber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B7A96" w:rsidRPr="00BB7A96" w14:paraId="587CC12D" w14:textId="77777777" w:rsidTr="00F10907">
        <w:tc>
          <w:tcPr>
            <w:tcW w:w="3681" w:type="dxa"/>
          </w:tcPr>
          <w:p w14:paraId="5B5DC388" w14:textId="56F7959A" w:rsidR="00BB7A96" w:rsidRPr="00EE54F9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Email      </w:t>
            </w:r>
          </w:p>
        </w:tc>
        <w:tc>
          <w:tcPr>
            <w:tcW w:w="6281" w:type="dxa"/>
            <w:gridSpan w:val="2"/>
          </w:tcPr>
          <w:p w14:paraId="58CD63A3" w14:textId="5F53E91D" w:rsid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ediationEmail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372318D7" w14:textId="77E0B152" w:rsidR="006D3510" w:rsidRPr="00BB7A96" w:rsidRDefault="006D3510" w:rsidP="00BB7A9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B7A96" w:rsidRPr="00BB7A96" w14:paraId="459AD5BC" w14:textId="77777777" w:rsidTr="00F10907">
        <w:tc>
          <w:tcPr>
            <w:tcW w:w="9962" w:type="dxa"/>
            <w:gridSpan w:val="3"/>
          </w:tcPr>
          <w:p w14:paraId="6BB97A6F" w14:textId="22A738CA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==false}&gt;&gt;</w:t>
            </w:r>
          </w:p>
        </w:tc>
      </w:tr>
      <w:tr w:rsidR="00BB7A96" w:rsidRPr="00BB7A96" w14:paraId="006003F0" w14:textId="77777777" w:rsidTr="00F10907">
        <w:tc>
          <w:tcPr>
            <w:tcW w:w="3681" w:type="dxa"/>
          </w:tcPr>
          <w:p w14:paraId="2D37FF9F" w14:textId="77777777" w:rsidR="00BB7A96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Are there any dates in the next 3 months when you cannot attend mediation?</w:t>
            </w:r>
          </w:p>
          <w:p w14:paraId="61170083" w14:textId="7FBDD0E8" w:rsidR="004A40AE" w:rsidRPr="00EE54F9" w:rsidRDefault="004A40AE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4A7B89BD" w14:textId="49F5C8C4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No</w:t>
            </w:r>
          </w:p>
        </w:tc>
      </w:tr>
      <w:tr w:rsidR="007D6C90" w:rsidRPr="00BB7A96" w14:paraId="625FB7C1" w14:textId="77777777" w:rsidTr="00F10907">
        <w:tc>
          <w:tcPr>
            <w:tcW w:w="9962" w:type="dxa"/>
            <w:gridSpan w:val="3"/>
          </w:tcPr>
          <w:p w14:paraId="65A0BC2B" w14:textId="4AE8C554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6A61787F" w14:textId="77777777" w:rsidTr="00F10907">
        <w:tc>
          <w:tcPr>
            <w:tcW w:w="9962" w:type="dxa"/>
            <w:gridSpan w:val="3"/>
          </w:tcPr>
          <w:p w14:paraId="6BE925F1" w14:textId="4CB59429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==true}&gt;&gt;</w:t>
            </w:r>
          </w:p>
        </w:tc>
      </w:tr>
      <w:tr w:rsidR="007D6C90" w:rsidRPr="00BB7A96" w14:paraId="784A23B1" w14:textId="77777777" w:rsidTr="00F10907">
        <w:tc>
          <w:tcPr>
            <w:tcW w:w="9962" w:type="dxa"/>
            <w:gridSpan w:val="3"/>
          </w:tcPr>
          <w:p w14:paraId="59785462" w14:textId="7961089F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rr_</w:t>
            </w:r>
            <w:r w:rsidR="000A6EEE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7D6C90" w:rsidRPr="00BB7A96" w14:paraId="741A2F0C" w14:textId="77777777" w:rsidTr="00F10907">
        <w:tc>
          <w:tcPr>
            <w:tcW w:w="9962" w:type="dxa"/>
            <w:gridSpan w:val="3"/>
          </w:tcPr>
          <w:p w14:paraId="3FA9E746" w14:textId="4976663F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==null}&gt;&gt;</w:t>
            </w:r>
          </w:p>
        </w:tc>
      </w:tr>
      <w:tr w:rsidR="007D6C90" w:rsidRPr="00BB7A96" w14:paraId="2B41F569" w14:textId="77777777" w:rsidTr="00F10907">
        <w:tc>
          <w:tcPr>
            <w:tcW w:w="3681" w:type="dxa"/>
          </w:tcPr>
          <w:p w14:paraId="3CB7257F" w14:textId="45EAB690" w:rsidR="007D6C90" w:rsidRPr="00EE54F9" w:rsidRDefault="007D6C90" w:rsidP="00801F18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Date</w:t>
            </w:r>
            <w:r w:rsidR="00801F18">
              <w:rPr>
                <w:rFonts w:ascii="Segoe UI" w:hAnsi="Segoe UI" w:cs="Segoe UI"/>
                <w:b/>
                <w:bCs/>
                <w:sz w:val="21"/>
                <w:szCs w:val="21"/>
              </w:rPr>
              <w:t>s</w:t>
            </w: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Unavailable</w:t>
            </w:r>
          </w:p>
        </w:tc>
        <w:tc>
          <w:tcPr>
            <w:tcW w:w="6281" w:type="dxa"/>
            <w:gridSpan w:val="2"/>
          </w:tcPr>
          <w:p w14:paraId="16ECDB62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59263EBE" w14:textId="54A91CB6" w:rsidR="00C573C8" w:rsidRPr="00BB7A96" w:rsidRDefault="00C573C8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D6C90" w:rsidRPr="00BB7A96" w14:paraId="364E3AC7" w14:textId="77777777" w:rsidTr="00F10907">
        <w:tc>
          <w:tcPr>
            <w:tcW w:w="9962" w:type="dxa"/>
            <w:gridSpan w:val="3"/>
          </w:tcPr>
          <w:p w14:paraId="1F9BC7D7" w14:textId="2DDA6914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7B552F89" w14:textId="77777777" w:rsidTr="00F10907">
        <w:tc>
          <w:tcPr>
            <w:tcW w:w="9962" w:type="dxa"/>
            <w:gridSpan w:val="3"/>
          </w:tcPr>
          <w:p w14:paraId="46C7D578" w14:textId="5EF24AAF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!=null}&gt;&gt;</w:t>
            </w:r>
          </w:p>
        </w:tc>
      </w:tr>
      <w:tr w:rsidR="007D6C90" w:rsidRPr="00BB7A96" w14:paraId="7A600B70" w14:textId="77777777" w:rsidTr="00F10907">
        <w:tc>
          <w:tcPr>
            <w:tcW w:w="3681" w:type="dxa"/>
          </w:tcPr>
          <w:p w14:paraId="1A584314" w14:textId="77777777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Dates Unavailable </w:t>
            </w:r>
          </w:p>
          <w:p w14:paraId="47121F52" w14:textId="77777777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From </w:t>
            </w:r>
          </w:p>
          <w:p w14:paraId="00D7299F" w14:textId="1D486A74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To</w:t>
            </w:r>
          </w:p>
        </w:tc>
        <w:tc>
          <w:tcPr>
            <w:tcW w:w="6281" w:type="dxa"/>
            <w:gridSpan w:val="2"/>
          </w:tcPr>
          <w:p w14:paraId="33916828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C558FBC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value.fromDate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4713DE2C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59645D67" w14:textId="29780AE5" w:rsidR="00C573C8" w:rsidRDefault="00C573C8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D6C90" w:rsidRPr="00BB7A96" w14:paraId="78661303" w14:textId="77777777" w:rsidTr="00F10907">
        <w:tc>
          <w:tcPr>
            <w:tcW w:w="9962" w:type="dxa"/>
            <w:gridSpan w:val="3"/>
          </w:tcPr>
          <w:p w14:paraId="6150EB77" w14:textId="62BB21CF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6B55322D" w14:textId="77777777" w:rsidTr="00F10907">
        <w:tc>
          <w:tcPr>
            <w:tcW w:w="9962" w:type="dxa"/>
            <w:gridSpan w:val="3"/>
          </w:tcPr>
          <w:p w14:paraId="079E9F62" w14:textId="4F9F3CB6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er_</w:t>
            </w:r>
            <w:r w:rsidR="000A6EEE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7D6C90" w:rsidRPr="00BB7A96" w14:paraId="0BD1EF6F" w14:textId="77777777" w:rsidTr="00F10907">
        <w:tc>
          <w:tcPr>
            <w:tcW w:w="9962" w:type="dxa"/>
            <w:gridSpan w:val="3"/>
          </w:tcPr>
          <w:p w14:paraId="6B433194" w14:textId="3828275D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74404A73" w14:textId="77777777" w:rsidTr="00F10907">
        <w:tc>
          <w:tcPr>
            <w:tcW w:w="9962" w:type="dxa"/>
            <w:gridSpan w:val="3"/>
          </w:tcPr>
          <w:p w14:paraId="264305BF" w14:textId="058B71B7" w:rsidR="007D6C90" w:rsidRDefault="00942DB3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</w:tbl>
    <w:p w14:paraId="6FF1CC38" w14:textId="04747049" w:rsidR="007D6C90" w:rsidRDefault="00942DB3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2" w:name="_Hlk158713594"/>
      <w:r w:rsidRPr="00942DB3">
        <w:rPr>
          <w:rFonts w:ascii="GDSTransportWebsite" w:hAnsi="GDSTransportWebsite"/>
          <w:color w:val="0A0A0A"/>
          <w:sz w:val="21"/>
          <w:szCs w:val="21"/>
        </w:rPr>
        <w:lastRenderedPageBreak/>
        <w:t>&lt;&lt;es_&gt;&gt;</w:t>
      </w:r>
    </w:p>
    <w:p w14:paraId="27D6D1C9" w14:textId="2501EF1A" w:rsidR="00C604F0" w:rsidRPr="00942DB3" w:rsidRDefault="00C604F0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bookmarkEnd w:id="1"/>
    <w:bookmarkEnd w:id="2"/>
    <w:p w14:paraId="17742D6C" w14:textId="706864D9" w:rsidR="00194D4C" w:rsidRDefault="00194D4C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94D4C" w14:paraId="5EEC3CB0" w14:textId="77777777" w:rsidTr="00194D4C">
        <w:tc>
          <w:tcPr>
            <w:tcW w:w="9962" w:type="dxa"/>
          </w:tcPr>
          <w:p w14:paraId="59667779" w14:textId="77777777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The defendant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believe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that the facts stated in this 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response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are true. </w:t>
            </w:r>
          </w:p>
          <w:p w14:paraId="4B024482" w14:textId="77777777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I am duly authorised by the defendant to sign this statement.</w:t>
            </w:r>
          </w:p>
          <w:p w14:paraId="4522B0FA" w14:textId="310B0A1E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The defendant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understand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 w14:paraId="7CAF7293" w14:textId="361186A0" w:rsidR="00070038" w:rsidRPr="00194D4C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val="clear" w:color="auto" w:fill="FFFFFF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194D4C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F675C7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A0254" w14:textId="77777777" w:rsidR="00F675C7" w:rsidRDefault="00F675C7" w:rsidP="00812032">
      <w:r>
        <w:separator/>
      </w:r>
    </w:p>
  </w:endnote>
  <w:endnote w:type="continuationSeparator" w:id="0">
    <w:p w14:paraId="3F67AA86" w14:textId="77777777" w:rsidR="00F675C7" w:rsidRDefault="00F675C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9F7" w14:textId="4CC96182" w:rsidR="003475F9" w:rsidRDefault="00000000">
    <w:pPr>
      <w:pStyle w:val="Footer"/>
    </w:pPr>
    <w:r>
      <w:rPr>
        <w:noProof/>
      </w:rPr>
      <w:pict w14:anchorId="71BAE751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<v:textbox style="mso-fit-shape-to-text:t" inset="5pt,0,0,0">
            <w:txbxContent>
              <w:p w14:paraId="619F3537" w14:textId="33C9602A" w:rsidR="003475F9" w:rsidRPr="003475F9" w:rsidRDefault="003475F9">
                <w:pPr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3475F9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DDDC88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CC" w14:textId="286A43EF" w:rsidR="003475F9" w:rsidRDefault="00000000">
    <w:pPr>
      <w:pStyle w:val="Footer"/>
    </w:pPr>
    <w:r>
      <w:rPr>
        <w:noProof/>
      </w:rPr>
      <w:pict w14:anchorId="091A48B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<v:textbox style="mso-fit-shape-to-text:t" inset="5pt,0,0,0">
            <w:txbxContent>
              <w:p w14:paraId="5F102510" w14:textId="096AC5C9" w:rsidR="003475F9" w:rsidRPr="003475F9" w:rsidRDefault="003475F9">
                <w:pPr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3475F9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4F0B" w14:textId="77777777" w:rsidR="00F675C7" w:rsidRDefault="00F675C7" w:rsidP="00812032">
      <w:r>
        <w:separator/>
      </w:r>
    </w:p>
  </w:footnote>
  <w:footnote w:type="continuationSeparator" w:id="0">
    <w:p w14:paraId="7FF0B53E" w14:textId="77777777" w:rsidR="00F675C7" w:rsidRDefault="00F675C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37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C15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6EEE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3F2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0F8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1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4D4C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8B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6E59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53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07AF2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480A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3F7487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13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20B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0AE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0CF4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43E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6F6B"/>
    <w:rsid w:val="005B7399"/>
    <w:rsid w:val="005B73B0"/>
    <w:rsid w:val="005B7CD5"/>
    <w:rsid w:val="005C01EA"/>
    <w:rsid w:val="005C086A"/>
    <w:rsid w:val="005C0AAA"/>
    <w:rsid w:val="005C0F6D"/>
    <w:rsid w:val="005C1130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2B3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DBB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510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8AC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5F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6C90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1F18"/>
    <w:rsid w:val="0080237C"/>
    <w:rsid w:val="008034B0"/>
    <w:rsid w:val="00803879"/>
    <w:rsid w:val="00804E76"/>
    <w:rsid w:val="0080540B"/>
    <w:rsid w:val="00805862"/>
    <w:rsid w:val="008065BE"/>
    <w:rsid w:val="00806A01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6A1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55D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259E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9A9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DB3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77F"/>
    <w:rsid w:val="00961B74"/>
    <w:rsid w:val="00961C39"/>
    <w:rsid w:val="00961C55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4DE5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025"/>
    <w:rsid w:val="009F223C"/>
    <w:rsid w:val="009F2321"/>
    <w:rsid w:val="009F49FD"/>
    <w:rsid w:val="009F4BDC"/>
    <w:rsid w:val="009F50BF"/>
    <w:rsid w:val="009F51E6"/>
    <w:rsid w:val="009F520D"/>
    <w:rsid w:val="009F5705"/>
    <w:rsid w:val="009F58AF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1D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66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6CC6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43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490E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161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B7A96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D3B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9F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3C8"/>
    <w:rsid w:val="00C574DB"/>
    <w:rsid w:val="00C57B9C"/>
    <w:rsid w:val="00C604F0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2AA"/>
    <w:rsid w:val="00CA43AA"/>
    <w:rsid w:val="00CA4625"/>
    <w:rsid w:val="00CA4A3E"/>
    <w:rsid w:val="00CA53B5"/>
    <w:rsid w:val="00CA5B32"/>
    <w:rsid w:val="00CA627F"/>
    <w:rsid w:val="00CA6DBD"/>
    <w:rsid w:val="00CA6DFD"/>
    <w:rsid w:val="00CA7EAA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1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2CD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645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CDD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4F9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90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D1F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5C7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2A0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ED5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docId w15:val="{EABB8E92-7504-447A-A2FE-FAB86D99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19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7376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dc:description/>
  <cp:lastModifiedBy>Lillie Turkington</cp:lastModifiedBy>
  <cp:revision>9</cp:revision>
  <cp:lastPrinted>2020-12-03T10:41:00Z</cp:lastPrinted>
  <dcterms:created xsi:type="dcterms:W3CDTF">2023-09-04T15:11:00Z</dcterms:created>
  <dcterms:modified xsi:type="dcterms:W3CDTF">2024-02-19T11:42:00Z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