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The claimant will be limited to</w:t>
      </w:r>
      <w:r>
        <w:rPr>
          <w:rFonts w:ascii="Arial" w:hAnsi="Arial" w:cs="Arial"/>
          <w:shd w:val="clear" w:color="auto" w:fill="FFFFFF"/>
        </w:rPr>
        <w:t xml:space="preserve">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sidRPr="0054687C">
        <w:rPr>
          <w:rFonts w:ascii="Arial" w:hAnsi="Arial" w:cs="Arial"/>
        </w:rPr>
        <w:t>5</w:t>
      </w:r>
      <w:r w:rsidRPr="0054687C">
        <w:rPr>
          <w:rFonts w:ascii="Arial" w:hAnsi="Arial" w:cs="Arial"/>
        </w:rPr>
        <w:t>&gt;&gt;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 xml:space="preserve">-MM-dd’)}&gt;&gt;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w:t>
      </w:r>
      <w:proofErr w:type="spellStart"/>
      <w:r w:rsidR="006F6427">
        <w:rPr>
          <w:rFonts w:ascii="Arial" w:hAnsi="Arial" w:cs="Arial"/>
          <w:b/>
          <w:bCs/>
        </w:rPr>
        <w:t>dateFormat</w:t>
      </w:r>
      <w:proofErr w:type="spellEnd"/>
      <w:r w:rsidR="006F6427">
        <w:rPr>
          <w:rFonts w:ascii="Arial" w:hAnsi="Arial" w:cs="Arial"/>
          <w:b/>
          <w:bCs/>
        </w:rPr>
        <w: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proofErr w:type="spellStart"/>
      <w:r w:rsidR="00DC536E" w:rsidRPr="00DC536E">
        <w:rPr>
          <w:rFonts w:ascii="Arial" w:eastAsia="Times New Roman" w:hAnsi="Arial" w:cs="Arial"/>
          <w:color w:val="000000"/>
          <w:lang w:eastAsia="en-GB"/>
        </w:rPr>
        <w:t>trialHearingMethodDJ</w:t>
      </w:r>
      <w:proofErr w:type="spellEnd"/>
      <w:r w:rsidRPr="0003704E">
        <w:rPr>
          <w:rFonts w:ascii="Arial" w:eastAsia="Times New Roman" w:hAnsi="Arial" w:cs="Arial"/>
          <w:color w:val="000000"/>
          <w:lang w:eastAsia="en-GB"/>
        </w:rPr>
        <w:t>=</w:t>
      </w:r>
      <w:r w:rsidR="00DC536E">
        <w:t>‘</w:t>
      </w:r>
      <w:proofErr w:type="spellStart"/>
      <w:r w:rsidR="00DC536E" w:rsidRPr="00DC536E">
        <w:rPr>
          <w:rFonts w:ascii="Arial" w:eastAsia="Times New Roman" w:hAnsi="Arial" w:cs="Arial"/>
          <w:color w:val="000000"/>
          <w:lang w:eastAsia="en-GB"/>
        </w:rPr>
        <w:t>disposalHearingMethodInPerson</w:t>
      </w:r>
      <w:proofErr w:type="spellEnd"/>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w:t>
      </w:r>
      <w:proofErr w:type="spellStart"/>
      <w:r w:rsidR="007D6AA0">
        <w:rPr>
          <w:rFonts w:ascii="Arial" w:eastAsia="Times New Roman" w:hAnsi="Arial" w:cs="Arial"/>
          <w:b/>
          <w:bCs/>
          <w:lang w:eastAsia="en-GB"/>
        </w:rPr>
        <w:t>trialHearingLocation</w:t>
      </w:r>
      <w:proofErr w:type="spellEnd"/>
      <w:r w:rsidR="007D6AA0">
        <w:rPr>
          <w:rFonts w:ascii="Arial" w:eastAsia="Times New Roman" w:hAnsi="Arial" w:cs="Arial"/>
          <w:b/>
          <w:bCs/>
          <w:lang w:eastAsia="en-GB"/>
        </w:rPr>
        <w:t>&gt;&gt;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w:t>
      </w:r>
      <w:proofErr w:type="spellStart"/>
      <w:r w:rsidR="001D5328" w:rsidRPr="00C9611C">
        <w:rPr>
          <w:rFonts w:ascii="Arial" w:eastAsia="Times New Roman" w:hAnsi="Arial" w:cs="Arial"/>
          <w:color w:val="000000"/>
          <w:lang w:eastAsia="en-GB"/>
        </w:rPr>
        <w:t>telephoneOrganisedBy</w:t>
      </w:r>
      <w:proofErr w:type="spellEnd"/>
      <w:r w:rsidR="001D5328" w:rsidRPr="00C9611C">
        <w:rPr>
          <w:rFonts w:ascii="Arial" w:eastAsia="Times New Roman" w:hAnsi="Arial" w:cs="Arial"/>
          <w:color w:val="000000"/>
          <w:lang w:eastAsia="en-GB"/>
        </w:rPr>
        <w:t>&gt;&gt;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w:t>
      </w:r>
      <w:proofErr w:type="spellStart"/>
      <w:r w:rsidR="001D5328" w:rsidRPr="00C9611C">
        <w:rPr>
          <w:rFonts w:ascii="Arial" w:eastAsia="Times New Roman" w:hAnsi="Arial" w:cs="Arial"/>
          <w:color w:val="000000"/>
          <w:lang w:eastAsia="en-GB"/>
        </w:rPr>
        <w:t>videoConferenceOrganisedBy</w:t>
      </w:r>
      <w:proofErr w:type="spellEnd"/>
      <w:r w:rsidR="001D5328" w:rsidRPr="00C9611C">
        <w:rPr>
          <w:rFonts w:ascii="Arial" w:eastAsia="Times New Roman" w:hAnsi="Arial" w:cs="Arial"/>
          <w:color w:val="000000"/>
          <w:lang w:eastAsia="en-GB"/>
        </w:rPr>
        <w:t>&gt;&gt;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Pr="0019351D">
        <w:rPr>
          <w:rFonts w:ascii="Arial" w:eastAsia="Times New Roman" w:hAnsi="Arial" w:cs="Arial"/>
          <w:lang w:eastAsia="en-GB"/>
        </w:rPr>
        <w:t>trialHearingNotesDJ.input</w:t>
      </w:r>
      <w:proofErr w:type="spellEnd"/>
      <w:r w:rsidRPr="0019351D">
        <w:rPr>
          <w:rFonts w:ascii="Arial" w:eastAsia="Times New Roman" w:hAnsi="Arial" w:cs="Arial"/>
          <w:lang w:eastAsia="en-GB"/>
        </w:rPr>
        <w:t xml:space="preserve">&gt;&gt;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proofErr w:type="spellStart"/>
      <w:r w:rsidR="0019351D" w:rsidRPr="0019351D">
        <w:rPr>
          <w:rFonts w:ascii="Arial" w:eastAsia="Times New Roman" w:hAnsi="Arial" w:cs="Arial"/>
          <w:b/>
          <w:bCs/>
          <w:lang w:eastAsia="en-GB"/>
        </w:rPr>
        <w:t>trialHearingNotesDJ.date</w:t>
      </w:r>
      <w:proofErr w:type="spellEnd"/>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lastRenderedPageBreak/>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969F5"/>
    <w:rsid w:val="001B53D7"/>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3E3C57"/>
    <w:rsid w:val="00410BD6"/>
    <w:rsid w:val="004525F5"/>
    <w:rsid w:val="0048048B"/>
    <w:rsid w:val="0049111C"/>
    <w:rsid w:val="00492677"/>
    <w:rsid w:val="004A3E83"/>
    <w:rsid w:val="004B6904"/>
    <w:rsid w:val="004E44EC"/>
    <w:rsid w:val="0054687C"/>
    <w:rsid w:val="00546F9D"/>
    <w:rsid w:val="0055674C"/>
    <w:rsid w:val="005816A5"/>
    <w:rsid w:val="005906BC"/>
    <w:rsid w:val="00594D15"/>
    <w:rsid w:val="00597EC8"/>
    <w:rsid w:val="005C03A3"/>
    <w:rsid w:val="005D1610"/>
    <w:rsid w:val="00602F2D"/>
    <w:rsid w:val="00605FE2"/>
    <w:rsid w:val="00616A26"/>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125</cp:revision>
  <dcterms:created xsi:type="dcterms:W3CDTF">2022-07-12T06:58:00Z</dcterms:created>
  <dcterms:modified xsi:type="dcterms:W3CDTF">2022-09-30T12:31:00Z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