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0571B846" w:rsidR="009E20D0" w:rsidRP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24048B19" w14:textId="77777777" w:rsidR="00F220B0" w:rsidRPr="00A13920" w:rsidRDefault="00F220B0" w:rsidP="00F220B0">
      <w:pPr>
        <w:pStyle w:val="Heading1"/>
        <w:spacing w:after="312"/>
        <w:ind w:left="0" w:right="333" w:firstLine="720"/>
      </w:pPr>
      <w:r>
        <w:t>District Judge Smith</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5"/>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6"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F220B0">
      <w:pPr>
        <w:pStyle w:val="ListParagraph"/>
        <w:numPr>
          <w:ilvl w:val="0"/>
          <w:numId w:val="1"/>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88E51" w14:textId="77777777" w:rsidR="00F220B0" w:rsidRPr="00A76E1F" w:rsidRDefault="00F220B0" w:rsidP="00F220B0">
      <w:pPr>
        <w:pStyle w:val="ListParagraph"/>
        <w:numPr>
          <w:ilvl w:val="0"/>
          <w:numId w:val="1"/>
        </w:numPr>
        <w:rPr>
          <w:rFonts w:ascii="Arial" w:hAnsi="Arial" w:cs="Arial"/>
        </w:rPr>
      </w:pPr>
      <w:r w:rsidRPr="63E2E1F5">
        <w:rPr>
          <w:rFonts w:ascii="Arial" w:hAnsi="Arial" w:cs="Arial"/>
        </w:rPr>
        <w:t>There is judgment for the claimant for an amount to be decided by the court.</w:t>
      </w:r>
    </w:p>
    <w:p w14:paraId="094E3D57" w14:textId="5162EDAD" w:rsidR="0085327B" w:rsidRDefault="00F220B0" w:rsidP="00F220B0">
      <w:pPr>
        <w:pStyle w:val="ListParagraph"/>
        <w:numPr>
          <w:ilvl w:val="0"/>
          <w:numId w:val="1"/>
        </w:numPr>
        <w:rPr>
          <w:rFonts w:ascii="Arial" w:hAnsi="Arial" w:cs="Arial"/>
        </w:rPr>
      </w:pPr>
      <w:r w:rsidRPr="63E2E1F5">
        <w:rPr>
          <w:rFonts w:ascii="Arial" w:hAnsi="Arial" w:cs="Arial"/>
        </w:rPr>
        <w:t xml:space="preserve">The damages awarded shall be subject to a deduction of </w:t>
      </w:r>
      <w:r w:rsidRPr="63E2E1F5">
        <w:rPr>
          <w:rFonts w:ascii="Arial" w:hAnsi="Arial" w:cs="Arial"/>
          <w:b/>
          <w:bCs/>
        </w:rPr>
        <w:t>30%</w:t>
      </w:r>
      <w:r w:rsidRPr="63E2E1F5">
        <w:rPr>
          <w:rFonts w:ascii="Arial" w:hAnsi="Arial" w:cs="Arial"/>
        </w:rPr>
        <w:t xml:space="preserve"> for contributory negligence</w:t>
      </w:r>
      <w:r>
        <w:rPr>
          <w:rFonts w:ascii="Arial" w:hAnsi="Arial" w:cs="Arial"/>
        </w:rPr>
        <w: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06A52233" w:rsidR="0099080E" w:rsidRPr="0099080E" w:rsidRDefault="00D82883" w:rsidP="0099080E">
      <w:pPr>
        <w:pStyle w:val="ListParagraph"/>
        <w:numPr>
          <w:ilvl w:val="0"/>
          <w:numId w:val="1"/>
        </w:numPr>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Pr="0099080E">
        <w:rPr>
          <w:rFonts w:ascii="Arial" w:hAnsi="Arial" w:cs="Arial"/>
          <w:b/>
          <w:bCs/>
        </w:rPr>
        <w:t xml:space="preserve">&lt;&lt; </w:t>
      </w:r>
      <w:proofErr w:type="spellStart"/>
      <w:r w:rsidRPr="0099080E">
        <w:rPr>
          <w:rFonts w:ascii="Arial" w:hAnsi="Arial" w:cs="Arial"/>
          <w:b/>
          <w:bCs/>
        </w:rPr>
        <w:t>disposalHearingDisclosureOfDocumentsDJ.date</w:t>
      </w:r>
      <w:proofErr w:type="spellEnd"/>
      <w:r w:rsidRPr="0099080E">
        <w:rPr>
          <w:rFonts w:ascii="Arial" w:hAnsi="Arial" w:cs="Arial"/>
          <w:b/>
          <w:bCs/>
        </w:rPr>
        <w:t xml:space="preserve"> &gt;&gt;</w:t>
      </w:r>
      <w:r w:rsidR="0067695B">
        <w:rPr>
          <w:rFonts w:ascii="Arial" w:hAnsi="Arial" w:cs="Arial"/>
          <w:b/>
          <w:bCs/>
        </w:rPr>
        <w:t>.</w:t>
      </w:r>
    </w:p>
    <w:p w14:paraId="2C9D169D" w14:textId="081DA0C6" w:rsidR="007118AC" w:rsidRPr="0099080E" w:rsidRDefault="0099080E" w:rsidP="0099080E">
      <w:pPr>
        <w:pStyle w:val="ListParagraph"/>
        <w:numPr>
          <w:ilvl w:val="0"/>
          <w:numId w:val="1"/>
        </w:numPr>
        <w:rPr>
          <w:rFonts w:ascii="Arial" w:hAnsi="Arial" w:cs="Arial"/>
        </w:rPr>
      </w:pPr>
      <w:r>
        <w:rPr>
          <w:rFonts w:ascii="Arial" w:hAnsi="Arial" w:cs="Arial"/>
        </w:rPr>
        <w:t xml:space="preserve">The parties must upload to the Digital Portal copies of those documents which they wish the court to consider when deciding the </w:t>
      </w:r>
      <w:proofErr w:type="gramStart"/>
      <w:r>
        <w:rPr>
          <w:rFonts w:ascii="Arial" w:hAnsi="Arial" w:cs="Arial"/>
        </w:rPr>
        <w:t>amount</w:t>
      </w:r>
      <w:proofErr w:type="gramEnd"/>
      <w:r>
        <w:rPr>
          <w:rFonts w:ascii="Arial" w:hAnsi="Arial" w:cs="Arial"/>
        </w:rPr>
        <w:t xml:space="preserve"> of damages</w:t>
      </w:r>
      <w:r>
        <w:t xml:space="preserve">, </w:t>
      </w:r>
      <w:r>
        <w:rPr>
          <w:rFonts w:ascii="Arial" w:hAnsi="Arial" w:cs="Arial"/>
        </w:rPr>
        <w:t xml:space="preserve">by 4pm on </w:t>
      </w:r>
      <w:r w:rsidR="006954BB" w:rsidRPr="0099080E">
        <w:rPr>
          <w:rFonts w:ascii="Arial" w:hAnsi="Arial" w:cs="Arial"/>
          <w:b/>
          <w:bCs/>
        </w:rPr>
        <w:t xml:space="preserve">&lt;&lt; </w:t>
      </w:r>
      <w:proofErr w:type="spellStart"/>
      <w:r w:rsidR="006954BB" w:rsidRPr="0099080E">
        <w:rPr>
          <w:rFonts w:ascii="Arial" w:hAnsi="Arial" w:cs="Arial"/>
          <w:b/>
          <w:bCs/>
        </w:rPr>
        <w:t>disposalHearingDisclosureOfDocumentsDJ.date</w:t>
      </w:r>
      <w:proofErr w:type="spellEnd"/>
      <w:r w:rsidR="006954BB" w:rsidRPr="0099080E">
        <w:rPr>
          <w:rFonts w:ascii="Arial" w:hAnsi="Arial" w:cs="Arial"/>
          <w:b/>
          <w:bCs/>
        </w:rPr>
        <w:t xml:space="preserve"> &gt;&gt;</w:t>
      </w:r>
      <w:r w:rsidR="0067695B">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3F088792" w:rsidR="00391AE1" w:rsidRPr="0099080E" w:rsidRDefault="00391AE1" w:rsidP="0099080E">
      <w:pPr>
        <w:pStyle w:val="ListParagraph"/>
        <w:numPr>
          <w:ilvl w:val="0"/>
          <w:numId w:val="1"/>
        </w:numPr>
        <w:rPr>
          <w:rFonts w:ascii="Arial" w:hAnsi="Arial" w:cs="Arial"/>
        </w:rPr>
      </w:pPr>
      <w:r w:rsidRPr="0099080E">
        <w:rPr>
          <w:rFonts w:ascii="Arial" w:hAnsi="Arial" w:cs="Arial"/>
        </w:rPr>
        <w:lastRenderedPageBreak/>
        <w:t>&lt;&lt; disposalHearingWitnessOfFactDJ.input1 &gt;&gt;</w:t>
      </w:r>
      <w:r>
        <w:t xml:space="preserve"> </w:t>
      </w:r>
      <w:r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02CF687D" w14:textId="25648237" w:rsidR="00BA07E4" w:rsidRPr="0099080E" w:rsidRDefault="0099080E" w:rsidP="0099080E">
      <w:pPr>
        <w:pStyle w:val="ListParagraph"/>
        <w:numPr>
          <w:ilvl w:val="0"/>
          <w:numId w:val="1"/>
        </w:numPr>
        <w:rPr>
          <w:rFonts w:ascii="Arial" w:hAnsi="Arial" w:cs="Arial"/>
        </w:rPr>
      </w:pPr>
      <w:r>
        <w:rPr>
          <w:rFonts w:ascii="Arial" w:hAnsi="Arial" w:cs="Arial"/>
        </w:rPr>
        <w:t xml:space="preserve">The claimant must upload to the Digital Portal copies of the witness statements of all witnesses whose evidence they wish the court to consider when deciding the </w:t>
      </w:r>
      <w:proofErr w:type="gramStart"/>
      <w:r>
        <w:rPr>
          <w:rFonts w:ascii="Arial" w:hAnsi="Arial" w:cs="Arial"/>
        </w:rPr>
        <w:t>amount</w:t>
      </w:r>
      <w:proofErr w:type="gramEnd"/>
      <w:r>
        <w:rPr>
          <w:rFonts w:ascii="Arial" w:hAnsi="Arial" w:cs="Arial"/>
        </w:rPr>
        <w:t xml:space="preserve"> of damages by </w:t>
      </w:r>
      <w:proofErr w:type="spellStart"/>
      <w:r>
        <w:rPr>
          <w:rFonts w:ascii="Arial" w:hAnsi="Arial" w:cs="Arial"/>
        </w:rPr>
        <w:t>by</w:t>
      </w:r>
      <w:proofErr w:type="spellEnd"/>
      <w:r>
        <w:rPr>
          <w:rFonts w:ascii="Arial" w:hAnsi="Arial" w:cs="Arial"/>
        </w:rPr>
        <w:t xml:space="preserve"> 4pm on </w:t>
      </w:r>
      <w:r w:rsidR="00BA07E4"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7295E3F5" w14:textId="1E55567A" w:rsidR="00DB4CED" w:rsidRPr="0099080E" w:rsidRDefault="00BA07E4" w:rsidP="0099080E">
      <w:pPr>
        <w:pStyle w:val="ListParagraph"/>
        <w:numPr>
          <w:ilvl w:val="0"/>
          <w:numId w:val="1"/>
        </w:numPr>
        <w:rPr>
          <w:rFonts w:ascii="Arial" w:hAnsi="Arial" w:cs="Arial"/>
        </w:rPr>
      </w:pPr>
      <w:r w:rsidRPr="0099080E">
        <w:rPr>
          <w:rFonts w:ascii="Arial" w:hAnsi="Arial" w:cs="Arial"/>
        </w:rPr>
        <w:t>&lt;&lt; disposalHearingWitnessOfFactDJ.input3 &gt;&gt;</w:t>
      </w:r>
      <w:r>
        <w:t xml:space="preserve"> </w:t>
      </w:r>
      <w:r w:rsidRPr="0099080E">
        <w:rPr>
          <w:rFonts w:ascii="Arial" w:hAnsi="Arial" w:cs="Arial"/>
          <w:b/>
          <w:bCs/>
        </w:rPr>
        <w:t xml:space="preserve">&lt;&lt; disposalHearingWitnessOfFactDJ.date2 &gt;&gt; </w:t>
      </w:r>
      <w:r w:rsidRPr="0099080E">
        <w:rPr>
          <w:rFonts w:ascii="Arial" w:hAnsi="Arial" w:cs="Arial"/>
        </w:rPr>
        <w:t>&lt;&lt; disposalHearingWitnessOfFactDJ.input4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2D27EA98" w:rsidR="00DB4CED" w:rsidRPr="00C310A5" w:rsidRDefault="00B074E8" w:rsidP="00F728FF">
      <w:pPr>
        <w:pStyle w:val="ListParagraph"/>
        <w:numPr>
          <w:ilvl w:val="0"/>
          <w:numId w:val="1"/>
        </w:numPr>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Pr="00C310A5">
        <w:rPr>
          <w:rFonts w:ascii="Arial" w:hAnsi="Arial" w:cs="Arial"/>
        </w:rPr>
        <w:t xml:space="preserve">&lt;&lt; disposalHearingMedicalEvidenceDJ.input2&gt;&gt; &lt;&lt; </w:t>
      </w:r>
      <w:r w:rsidRPr="00C310A5">
        <w:rPr>
          <w:rFonts w:ascii="Arial" w:hAnsi="Arial" w:cs="Arial"/>
          <w:b/>
          <w:bCs/>
        </w:rPr>
        <w:t>disposalHearingMedicalEvidenceDJ.date1&gt;&gt;</w:t>
      </w:r>
      <w:r w:rsidR="00FC6FFB">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3DDCCBA9" w:rsidR="008C37E5" w:rsidRPr="00C310A5" w:rsidRDefault="007118AC" w:rsidP="00F728FF">
      <w:pPr>
        <w:pStyle w:val="ListParagraph"/>
        <w:numPr>
          <w:ilvl w:val="0"/>
          <w:numId w:val="1"/>
        </w:numPr>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141E70" w:rsidRPr="00C310A5">
        <w:rPr>
          <w:rFonts w:ascii="Arial" w:hAnsi="Arial" w:cs="Arial"/>
          <w:b/>
          <w:bCs/>
        </w:rPr>
        <w:t>&lt;&lt;</w:t>
      </w:r>
      <w:r w:rsidR="000A2DB0">
        <w:rPr>
          <w:rFonts w:ascii="Arial" w:hAnsi="Arial" w:cs="Arial"/>
          <w:b/>
          <w:bCs/>
        </w:rPr>
        <w:t xml:space="preserve"> </w:t>
      </w:r>
      <w:proofErr w:type="spellStart"/>
      <w:r w:rsidR="00E439E8" w:rsidRPr="00C310A5">
        <w:rPr>
          <w:rFonts w:ascii="Arial" w:hAnsi="Arial" w:cs="Arial"/>
          <w:b/>
          <w:bCs/>
        </w:rPr>
        <w:t>disposalHearingQuestionsToExpertsDJ.date</w:t>
      </w:r>
      <w:proofErr w:type="spellEnd"/>
      <w:r w:rsidR="000A2DB0">
        <w:rPr>
          <w:rFonts w:ascii="Arial" w:hAnsi="Arial" w:cs="Arial"/>
          <w:b/>
          <w:bCs/>
        </w:rPr>
        <w:t xml:space="preserve"> </w:t>
      </w:r>
      <w:r w:rsidR="00E439E8" w:rsidRPr="00C310A5">
        <w:rPr>
          <w:rFonts w:ascii="Arial" w:hAnsi="Arial" w:cs="Arial"/>
          <w:b/>
          <w:bCs/>
        </w:rPr>
        <w:t>&gt;&gt;</w:t>
      </w:r>
      <w:r w:rsidRPr="00C310A5">
        <w:rPr>
          <w:rFonts w:ascii="Arial" w:hAnsi="Arial" w:cs="Arial"/>
        </w:rPr>
        <w:t>. 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081FE9CB" w:rsidR="003F4C28" w:rsidRDefault="00725C99" w:rsidP="003F4C28">
      <w:pPr>
        <w:pStyle w:val="ListParagraph"/>
        <w:numPr>
          <w:ilvl w:val="0"/>
          <w:numId w:val="1"/>
        </w:numPr>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0A2DB0">
        <w:rPr>
          <w:rFonts w:ascii="Arial" w:hAnsi="Arial" w:cs="Arial"/>
        </w:rPr>
        <w:t xml:space="preserve"> </w:t>
      </w:r>
      <w:r w:rsidRPr="00C310A5">
        <w:rPr>
          <w:rFonts w:ascii="Arial" w:hAnsi="Arial" w:cs="Arial"/>
        </w:rPr>
        <w:t>&gt;&gt;</w:t>
      </w:r>
      <w:r w:rsidR="008C37E5" w:rsidRPr="00C310A5">
        <w:rPr>
          <w:rFonts w:ascii="Arial" w:hAnsi="Arial" w:cs="Arial"/>
        </w:rPr>
        <w:t xml:space="preserve"> </w:t>
      </w:r>
      <w:r w:rsidRPr="00C310A5">
        <w:rPr>
          <w:rFonts w:ascii="Arial" w:hAnsi="Arial" w:cs="Arial"/>
          <w:b/>
          <w:bCs/>
        </w:rPr>
        <w:t>&lt;&lt;disposalHearingSchedulesOfLossDJ.date1&gt;&gt;</w:t>
      </w:r>
      <w:r w:rsidR="008C37E5" w:rsidRPr="00C310A5">
        <w:rPr>
          <w:rFonts w:ascii="Arial" w:hAnsi="Arial" w:cs="Arial"/>
        </w:rPr>
        <w:t>.</w:t>
      </w:r>
    </w:p>
    <w:p w14:paraId="374CE130" w14:textId="4B58B6BC" w:rsidR="00A34F28" w:rsidRPr="003F4C28" w:rsidRDefault="00725C99" w:rsidP="003F4C28">
      <w:pPr>
        <w:pStyle w:val="ListParagraph"/>
        <w:numPr>
          <w:ilvl w:val="0"/>
          <w:numId w:val="1"/>
        </w:numPr>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Pr="003F4C28">
        <w:rPr>
          <w:rFonts w:ascii="Arial" w:hAnsi="Arial" w:cs="Arial"/>
          <w:b/>
          <w:bCs/>
        </w:rPr>
        <w:t>&lt;&lt;</w:t>
      </w:r>
      <w:r w:rsidR="000A2DB0">
        <w:rPr>
          <w:rFonts w:ascii="Arial" w:hAnsi="Arial" w:cs="Arial"/>
          <w:b/>
          <w:bCs/>
        </w:rPr>
        <w:t xml:space="preserve"> </w:t>
      </w:r>
      <w:r w:rsidRPr="003F4C28">
        <w:rPr>
          <w:rFonts w:ascii="Arial" w:hAnsi="Arial" w:cs="Arial"/>
          <w:b/>
          <w:bCs/>
        </w:rPr>
        <w:t>disposalHearingSchedulesOfLossDJ.date2</w:t>
      </w:r>
      <w:r w:rsidR="000A2DB0">
        <w:rPr>
          <w:rFonts w:ascii="Arial" w:hAnsi="Arial" w:cs="Arial"/>
          <w:b/>
          <w:bCs/>
        </w:rPr>
        <w:t xml:space="preserve"> </w:t>
      </w:r>
      <w:r w:rsidRPr="003F4C28">
        <w:rPr>
          <w:rFonts w:ascii="Arial" w:hAnsi="Arial" w:cs="Arial"/>
          <w:b/>
          <w:bCs/>
        </w:rPr>
        <w:t>&gt;&gt;</w:t>
      </w:r>
      <w:r w:rsidRPr="003F4C28">
        <w:rPr>
          <w:rFonts w:ascii="Arial" w:hAnsi="Arial" w:cs="Arial"/>
        </w:rPr>
        <w:t>.</w:t>
      </w:r>
    </w:p>
    <w:p w14:paraId="4116BDF3" w14:textId="77777777" w:rsidR="004B4A81" w:rsidRDefault="004B4A81" w:rsidP="004B4A81">
      <w:pPr>
        <w:pStyle w:val="ListParagraph"/>
        <w:numPr>
          <w:ilvl w:val="0"/>
          <w:numId w:val="1"/>
        </w:numPr>
        <w:rPr>
          <w:rFonts w:ascii="Arial" w:hAnsi="Arial" w:cs="Arial"/>
        </w:rPr>
      </w:pPr>
      <w:r w:rsidRPr="00A34F28">
        <w:rPr>
          <w:rFonts w:ascii="Arial" w:hAnsi="Arial" w:cs="Arial"/>
        </w:rPr>
        <w:t>If there is a claim for future pecuniary loss and the parties have not already set out their case on periodical payments, they must do so in the respective schedule and counter-schedule.</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D7C7209" w:rsidR="008C37E5" w:rsidRPr="00C310A5" w:rsidRDefault="00B115C1" w:rsidP="008C37E5">
      <w:pPr>
        <w:pStyle w:val="ListParagraph"/>
        <w:numPr>
          <w:ilvl w:val="0"/>
          <w:numId w:val="1"/>
        </w:numPr>
        <w:rPr>
          <w:rFonts w:ascii="Arial" w:hAnsi="Arial" w:cs="Arial"/>
        </w:rPr>
      </w:pPr>
      <w:r w:rsidRPr="00C310A5">
        <w:rPr>
          <w:rFonts w:ascii="Arial" w:hAnsi="Arial" w:cs="Arial"/>
        </w:rPr>
        <w:lastRenderedPageBreak/>
        <w:t>&lt;&lt;</w:t>
      </w:r>
      <w:r w:rsidR="000A2DB0">
        <w:rPr>
          <w:rFonts w:ascii="Arial" w:hAnsi="Arial" w:cs="Arial"/>
        </w:rPr>
        <w:t xml:space="preserve"> </w:t>
      </w:r>
      <w:proofErr w:type="spellStart"/>
      <w:r w:rsidRPr="00C310A5">
        <w:rPr>
          <w:rFonts w:ascii="Arial" w:hAnsi="Arial" w:cs="Arial"/>
        </w:rPr>
        <w:t>disposalHearingFinalDisposalHearingDJ.input</w:t>
      </w:r>
      <w:proofErr w:type="spellEnd"/>
      <w:r w:rsidR="000A2DB0">
        <w:rPr>
          <w:rFonts w:ascii="Arial" w:hAnsi="Arial" w:cs="Arial"/>
        </w:rPr>
        <w:t xml:space="preserve"> </w:t>
      </w:r>
      <w:r w:rsidRPr="00C310A5">
        <w:rPr>
          <w:rFonts w:ascii="Arial" w:hAnsi="Arial" w:cs="Arial"/>
        </w:rPr>
        <w:t>&gt;&gt;</w:t>
      </w:r>
      <w:r w:rsidRPr="00C310A5">
        <w:rPr>
          <w:rFonts w:ascii="Arial" w:hAnsi="Arial" w:cs="Arial"/>
          <w:b/>
          <w:bCs/>
        </w:rPr>
        <w:t xml:space="preserve"> &lt;&lt;</w:t>
      </w:r>
      <w:r w:rsidR="000A2DB0">
        <w:rPr>
          <w:rFonts w:ascii="Arial" w:hAnsi="Arial" w:cs="Arial"/>
          <w:b/>
          <w:bCs/>
        </w:rPr>
        <w:t xml:space="preserve"> </w:t>
      </w:r>
      <w:proofErr w:type="spellStart"/>
      <w:r w:rsidRPr="00C310A5">
        <w:rPr>
          <w:rFonts w:ascii="Arial" w:hAnsi="Arial" w:cs="Arial"/>
          <w:b/>
          <w:bCs/>
        </w:rPr>
        <w:t>disposalHearingFinalDisposalHearingDJ.date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r w:rsidR="008C37E5" w:rsidRPr="00C310A5">
        <w:rPr>
          <w:rFonts w:ascii="Arial" w:hAnsi="Arial" w:cs="Arial"/>
        </w:rPr>
        <w:t xml:space="preserve"> The time estimate is </w:t>
      </w:r>
      <w:r w:rsidRPr="00C310A5">
        <w:rPr>
          <w:rFonts w:ascii="Arial" w:hAnsi="Arial" w:cs="Arial"/>
          <w:b/>
          <w:bCs/>
        </w:rPr>
        <w:t>&lt;&lt;</w:t>
      </w:r>
      <w:r w:rsidR="000A2DB0">
        <w:rPr>
          <w:rFonts w:ascii="Arial" w:hAnsi="Arial" w:cs="Arial"/>
          <w:b/>
          <w:bCs/>
        </w:rPr>
        <w:t xml:space="preserve"> </w:t>
      </w:r>
      <w:proofErr w:type="spellStart"/>
      <w:r w:rsidR="00937C20" w:rsidRPr="00C310A5">
        <w:rPr>
          <w:rFonts w:ascii="Arial" w:hAnsi="Arial" w:cs="Arial"/>
          <w:b/>
          <w:bCs/>
        </w:rPr>
        <w:t>disposalHearingTime</w:t>
      </w:r>
      <w:proofErr w:type="spellEnd"/>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p>
    <w:p w14:paraId="24C43AF4" w14:textId="413AED1B" w:rsidR="008C37E5" w:rsidRPr="00C310A5" w:rsidRDefault="008C37E5" w:rsidP="008C37E5">
      <w:pPr>
        <w:pStyle w:val="ListParagraph"/>
        <w:numPr>
          <w:ilvl w:val="0"/>
          <w:numId w:val="1"/>
        </w:numPr>
        <w:rPr>
          <w:rFonts w:ascii="Arial" w:hAnsi="Arial" w:cs="Arial"/>
        </w:rPr>
      </w:pPr>
      <w:r w:rsidRPr="00C310A5">
        <w:rPr>
          <w:rFonts w:ascii="Arial" w:hAnsi="Arial" w:cs="Arial"/>
          <w:b/>
          <w:bCs/>
        </w:rPr>
        <w:t xml:space="preserve"> </w:t>
      </w:r>
      <w:bookmarkStart w:id="2" w:name="_Hlk108704909"/>
      <w:r w:rsidRPr="00C310A5">
        <w:rPr>
          <w:rFonts w:ascii="Arial" w:hAnsi="Arial" w:cs="Arial"/>
        </w:rPr>
        <w:t>This</w:t>
      </w:r>
      <w:r w:rsidRPr="00C310A5">
        <w:rPr>
          <w:rFonts w:ascii="Arial" w:hAnsi="Arial" w:cs="Arial"/>
          <w:b/>
          <w:bCs/>
        </w:rPr>
        <w:t xml:space="preserve"> </w:t>
      </w:r>
      <w:r w:rsidRPr="00C310A5">
        <w:rPr>
          <w:rFonts w:ascii="Arial" w:hAnsi="Arial" w:cs="Arial"/>
        </w:rPr>
        <w:t xml:space="preserve">hearing will be attended </w:t>
      </w:r>
      <w:r w:rsidR="0077556B" w:rsidRPr="00C310A5">
        <w:rPr>
          <w:rFonts w:ascii="Arial" w:hAnsi="Arial" w:cs="Arial"/>
        </w:rPr>
        <w:t>&lt;&lt;</w:t>
      </w:r>
      <w:proofErr w:type="spellStart"/>
      <w:r w:rsidR="0077556B" w:rsidRPr="00C310A5">
        <w:rPr>
          <w:rFonts w:ascii="Arial" w:hAnsi="Arial" w:cs="Arial"/>
        </w:rPr>
        <w:t>disposalHearingMethod</w:t>
      </w:r>
      <w:proofErr w:type="spellEnd"/>
      <w:r w:rsidR="0077556B" w:rsidRPr="00C310A5">
        <w:rPr>
          <w:rFonts w:ascii="Arial" w:hAnsi="Arial" w:cs="Arial"/>
        </w:rPr>
        <w:t xml:space="preserve">&gt;&gt; </w:t>
      </w:r>
      <w:r w:rsidRPr="00C310A5">
        <w:rPr>
          <w:rFonts w:ascii="Arial" w:hAnsi="Arial" w:cs="Arial"/>
        </w:rPr>
        <w:t>with the claimant to arrange.</w:t>
      </w:r>
      <w:bookmarkEnd w:id="2"/>
    </w:p>
    <w:p w14:paraId="7FD21E17" w14:textId="6E5B9377"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329BF08" w14:textId="39CDCCF5" w:rsidR="00DB4CED" w:rsidRPr="00C310A5" w:rsidRDefault="00D360D0" w:rsidP="00DB4CED">
      <w:pPr>
        <w:pStyle w:val="ListParagraph"/>
        <w:numPr>
          <w:ilvl w:val="0"/>
          <w:numId w:val="1"/>
        </w:numPr>
        <w:rPr>
          <w:rFonts w:ascii="Arial" w:hAnsi="Arial" w:cs="Arial"/>
        </w:rPr>
      </w:pPr>
      <w:r w:rsidRPr="00C310A5">
        <w:rPr>
          <w:rFonts w:ascii="Arial" w:hAnsi="Arial" w:cs="Arial"/>
        </w:rPr>
        <w:t>&lt;&lt;</w:t>
      </w:r>
      <w:r w:rsidR="00DB4CED" w:rsidRPr="00C310A5">
        <w:rPr>
          <w:rFonts w:ascii="Arial" w:hAnsi="Arial" w:cs="Arial"/>
        </w:rPr>
        <w:t xml:space="preserve"> </w:t>
      </w:r>
      <w:proofErr w:type="spellStart"/>
      <w:r w:rsidRPr="00C310A5">
        <w:rPr>
          <w:rFonts w:ascii="Arial" w:hAnsi="Arial" w:cs="Arial"/>
        </w:rPr>
        <w:t>disposalHearingBundleDJ.input</w:t>
      </w:r>
      <w:proofErr w:type="spellEnd"/>
      <w:r w:rsidR="000A2DB0">
        <w:rPr>
          <w:rFonts w:ascii="Arial" w:hAnsi="Arial" w:cs="Arial"/>
        </w:rPr>
        <w:t xml:space="preserve"> </w:t>
      </w:r>
      <w:r w:rsidRPr="00C310A5">
        <w:rPr>
          <w:rFonts w:ascii="Arial" w:hAnsi="Arial" w:cs="Arial"/>
        </w:rPr>
        <w:t xml:space="preserve">&gt;&gt; </w:t>
      </w:r>
      <w:r w:rsidR="0006709C" w:rsidRPr="00C310A5">
        <w:rPr>
          <w:rFonts w:ascii="Arial" w:hAnsi="Arial" w:cs="Arial"/>
        </w:rPr>
        <w:t>&lt;&lt;</w:t>
      </w:r>
      <w:r w:rsidR="000A2DB0">
        <w:rPr>
          <w:rFonts w:ascii="Arial" w:hAnsi="Arial" w:cs="Arial"/>
        </w:rPr>
        <w:t xml:space="preserve"> </w:t>
      </w:r>
      <w:proofErr w:type="spellStart"/>
      <w:r w:rsidR="0006709C" w:rsidRPr="00C310A5">
        <w:rPr>
          <w:rFonts w:ascii="Arial" w:hAnsi="Arial" w:cs="Arial"/>
        </w:rPr>
        <w:t>typeBundleInfo</w:t>
      </w:r>
      <w:proofErr w:type="spellEnd"/>
      <w:r w:rsidR="000A2DB0">
        <w:rPr>
          <w:rFonts w:ascii="Arial" w:hAnsi="Arial" w:cs="Arial"/>
        </w:rPr>
        <w:t xml:space="preserve"> </w:t>
      </w:r>
      <w:r w:rsidR="0006709C" w:rsidRPr="00C310A5">
        <w:rPr>
          <w:rFonts w:ascii="Arial" w:hAnsi="Arial" w:cs="Arial"/>
        </w:rPr>
        <w:t>&gt;&gt;</w:t>
      </w:r>
      <w:r w:rsidR="00DB4CED" w:rsidRPr="00C310A5">
        <w:rPr>
          <w:rFonts w:ascii="Arial" w:hAnsi="Arial" w:cs="Arial"/>
        </w:rPr>
        <w:t>a case summary containing no more than 500 words</w:t>
      </w:r>
    </w:p>
    <w:p w14:paraId="6DE173A4" w14:textId="5F7ABC99" w:rsidR="00D360D0" w:rsidRPr="00C310A5" w:rsidRDefault="00D360D0" w:rsidP="00D360D0">
      <w:pPr>
        <w:rPr>
          <w:rFonts w:ascii="Arial" w:hAnsi="Arial" w:cs="Arial"/>
        </w:rPr>
      </w:pPr>
      <w:r w:rsidRPr="00C310A5">
        <w:rPr>
          <w:rFonts w:ascii="Arial" w:hAnsi="Arial" w:cs="Arial"/>
        </w:rPr>
        <w:t>&lt;&lt;</w:t>
      </w:r>
      <w:proofErr w:type="spellStart"/>
      <w:r w:rsidRPr="00C310A5">
        <w:rPr>
          <w:rFonts w:ascii="Arial" w:hAnsi="Arial" w:cs="Arial"/>
        </w:rPr>
        <w:t>es_disposalHearingBundleDJAddSection</w:t>
      </w:r>
      <w:proofErr w:type="spellEnd"/>
      <w:r w:rsidRPr="00C310A5">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6003E0">
      <w:pPr>
        <w:pStyle w:val="ListParagraph"/>
        <w:numPr>
          <w:ilvl w:val="0"/>
          <w:numId w:val="1"/>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1BCBB41A" w:rsidR="00DB4CED" w:rsidRPr="00C310A5" w:rsidRDefault="00DB4CED" w:rsidP="00DB4CED">
      <w:pPr>
        <w:pStyle w:val="ListParagraph"/>
        <w:numPr>
          <w:ilvl w:val="0"/>
          <w:numId w:val="1"/>
        </w:numPr>
        <w:rPr>
          <w:rFonts w:ascii="Arial" w:hAnsi="Arial" w:cs="Arial"/>
        </w:rPr>
      </w:pPr>
      <w:r w:rsidRPr="00C310A5">
        <w:rPr>
          <w:rFonts w:ascii="Arial" w:hAnsi="Arial" w:cs="Arial"/>
        </w:rPr>
        <w:t>Costs in the case</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77777777"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34A72E66" w:rsidR="00F220B0" w:rsidRPr="00F728FF" w:rsidRDefault="00B718D5" w:rsidP="00F728FF">
      <w:pPr>
        <w:pStyle w:val="ListParagraph"/>
        <w:numPr>
          <w:ilvl w:val="0"/>
          <w:numId w:val="1"/>
        </w:numPr>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disposalHearingNotesDJ.input</w:t>
      </w:r>
      <w:proofErr w:type="spellEnd"/>
      <w:r w:rsidR="000A2DB0">
        <w:rPr>
          <w:rFonts w:ascii="Arial" w:hAnsi="Arial" w:cs="Arial"/>
        </w:rPr>
        <w:t xml:space="preserve"> </w:t>
      </w:r>
      <w:r w:rsidRPr="00C310A5">
        <w:rPr>
          <w:rFonts w:ascii="Arial" w:hAnsi="Arial" w:cs="Arial"/>
        </w:rPr>
        <w:t xml:space="preserve">&gt;&gt; </w:t>
      </w:r>
      <w:r w:rsidRPr="00C310A5">
        <w:rPr>
          <w:rFonts w:ascii="Arial" w:hAnsi="Arial" w:cs="Arial"/>
          <w:b/>
          <w:bCs/>
        </w:rPr>
        <w:t>&lt;&lt;</w:t>
      </w:r>
      <w:r w:rsidR="000A2DB0">
        <w:rPr>
          <w:rFonts w:ascii="Arial" w:hAnsi="Arial" w:cs="Arial"/>
          <w:b/>
          <w:bCs/>
        </w:rPr>
        <w:t xml:space="preserve"> </w:t>
      </w:r>
      <w:proofErr w:type="spellStart"/>
      <w:r w:rsidRPr="00C310A5">
        <w:rPr>
          <w:rFonts w:ascii="Arial" w:hAnsi="Arial" w:cs="Arial"/>
          <w:b/>
          <w:bCs/>
        </w:rPr>
        <w:t>disposalHearingNotesDJ.date</w:t>
      </w:r>
      <w:proofErr w:type="spellEnd"/>
      <w:r w:rsidR="000A2DB0">
        <w:rPr>
          <w:rFonts w:ascii="Arial" w:hAnsi="Arial" w:cs="Arial"/>
          <w:b/>
          <w:bCs/>
        </w:rPr>
        <w:t xml:space="preserve"> </w:t>
      </w:r>
      <w:r w:rsidRPr="00C310A5">
        <w:rPr>
          <w:rFonts w:ascii="Arial" w:hAnsi="Arial" w:cs="Arial"/>
          <w:b/>
          <w:bCs/>
        </w:rPr>
        <w:t>&gt;&gt;.</w:t>
      </w:r>
    </w:p>
    <w:sectPr w:rsidR="00F220B0"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A3587"/>
    <w:multiLevelType w:val="hybridMultilevel"/>
    <w:tmpl w:val="6A74408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3094128">
    <w:abstractNumId w:val="1"/>
  </w:num>
  <w:num w:numId="2" w16cid:durableId="37646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6709C"/>
    <w:rsid w:val="000A2DB0"/>
    <w:rsid w:val="00105596"/>
    <w:rsid w:val="001316EA"/>
    <w:rsid w:val="00141E70"/>
    <w:rsid w:val="00184DCC"/>
    <w:rsid w:val="001A398E"/>
    <w:rsid w:val="002208F6"/>
    <w:rsid w:val="002938FB"/>
    <w:rsid w:val="00303974"/>
    <w:rsid w:val="00391AE1"/>
    <w:rsid w:val="003B2E84"/>
    <w:rsid w:val="003D3547"/>
    <w:rsid w:val="003F4C28"/>
    <w:rsid w:val="0044010A"/>
    <w:rsid w:val="00453E73"/>
    <w:rsid w:val="0046407B"/>
    <w:rsid w:val="004B4A81"/>
    <w:rsid w:val="004C5C85"/>
    <w:rsid w:val="00512B22"/>
    <w:rsid w:val="005164F3"/>
    <w:rsid w:val="00540A31"/>
    <w:rsid w:val="005464C4"/>
    <w:rsid w:val="006003E0"/>
    <w:rsid w:val="0066169D"/>
    <w:rsid w:val="0067695B"/>
    <w:rsid w:val="0068292C"/>
    <w:rsid w:val="006954BB"/>
    <w:rsid w:val="006A5133"/>
    <w:rsid w:val="007118AC"/>
    <w:rsid w:val="00715F50"/>
    <w:rsid w:val="007240A6"/>
    <w:rsid w:val="00725C99"/>
    <w:rsid w:val="0077556B"/>
    <w:rsid w:val="00776134"/>
    <w:rsid w:val="007C4DF3"/>
    <w:rsid w:val="0085327B"/>
    <w:rsid w:val="008C042E"/>
    <w:rsid w:val="008C37E5"/>
    <w:rsid w:val="00937C20"/>
    <w:rsid w:val="0099080E"/>
    <w:rsid w:val="009E20D0"/>
    <w:rsid w:val="009F58FE"/>
    <w:rsid w:val="00A34F28"/>
    <w:rsid w:val="00B074E8"/>
    <w:rsid w:val="00B115C1"/>
    <w:rsid w:val="00B718D5"/>
    <w:rsid w:val="00B8060B"/>
    <w:rsid w:val="00B94DA7"/>
    <w:rsid w:val="00BA07E4"/>
    <w:rsid w:val="00BD0D93"/>
    <w:rsid w:val="00BF63F3"/>
    <w:rsid w:val="00C310A5"/>
    <w:rsid w:val="00C97D3B"/>
    <w:rsid w:val="00D360D0"/>
    <w:rsid w:val="00D36AD9"/>
    <w:rsid w:val="00D82883"/>
    <w:rsid w:val="00DA2918"/>
    <w:rsid w:val="00DB03F1"/>
    <w:rsid w:val="00DB4CED"/>
    <w:rsid w:val="00E305D6"/>
    <w:rsid w:val="00E439E8"/>
    <w:rsid w:val="00E503C9"/>
    <w:rsid w:val="00E85D96"/>
    <w:rsid w:val="00E861DD"/>
    <w:rsid w:val="00F220B0"/>
    <w:rsid w:val="00F4454D"/>
    <w:rsid w:val="00F728FF"/>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Miguel Eduardo Molina Chaparro</cp:lastModifiedBy>
  <cp:revision>48</cp:revision>
  <dcterms:created xsi:type="dcterms:W3CDTF">2022-07-12T06:57:00Z</dcterms:created>
  <dcterms:modified xsi:type="dcterms:W3CDTF">2022-07-15T07:27:00Z</dcterms:modified>
</cp:coreProperties>
</file>