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docMetadata/LabelInfo.xml" ContentType="application/vnd.ms-office.classificationlabel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5" Type="http://schemas.microsoft.com/office/2020/02/relationships/classificationlabels" Target="docMetadata/LabelInfo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9072" w:type="dxa"/>
        <w:tblInd w:w="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2694"/>
        <w:gridCol w:w="4252"/>
        <w:gridCol w:w="2126"/>
      </w:tblGrid>
      <w:tr w:rsidR="00225584" w:rsidRPr="00214433" w14:paraId="3B97F1D9" w14:textId="77777777" w:rsidTr="00AC2D75">
        <w:tc>
          <w:tcPr>
            <w:tcW w:w="2694" w:type="dxa"/>
          </w:tcPr>
          <w:p w14:paraId="75BBEF24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ORDER        </w:t>
            </w:r>
          </w:p>
          <w:p w14:paraId="45D21BCF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>
              <w:rPr>
                <w:rFonts w:ascii="GDS Transport Website Light" w:hAnsi="GDS Transport Website Light"/>
              </w:rPr>
              <w:t>&lt;</w:t>
            </w:r>
            <w:proofErr w:type="gramStart"/>
            <w:r>
              <w:rPr>
                <w:rFonts w:ascii="GDS Transport Website Light" w:hAnsi="GDS Transport Website Light"/>
              </w:rPr>
              <w:t>&lt;{</w:t>
            </w:r>
            <w:proofErr w:type="spellStart"/>
            <w:proofErr w:type="gramEnd"/>
            <w:r>
              <w:rPr>
                <w:rFonts w:ascii="GDS Transport Website Light" w:hAnsi="GDS Transport Website Light"/>
              </w:rPr>
              <w:t>dateFormat</w:t>
            </w:r>
            <w:proofErr w:type="spellEnd"/>
            <w:r>
              <w:rPr>
                <w:rFonts w:ascii="GDS Transport Website Light" w:hAnsi="GDS Transport Website Light"/>
              </w:rPr>
              <w:t>($</w:t>
            </w:r>
            <w:proofErr w:type="spellStart"/>
            <w:r>
              <w:rPr>
                <w:rFonts w:ascii="GDS Transport Website Light" w:hAnsi="GDS Transport Website Light"/>
              </w:rPr>
              <w:t>nowUTC</w:t>
            </w:r>
            <w:proofErr w:type="spellEnd"/>
            <w:r>
              <w:rPr>
                <w:rFonts w:ascii="GDS Transport Website Light" w:hAnsi="GDS Transport Website Light"/>
              </w:rPr>
              <w:t xml:space="preserve"> ,‘d MMMM </w:t>
            </w:r>
            <w:proofErr w:type="spellStart"/>
            <w:r>
              <w:rPr>
                <w:rFonts w:ascii="GDS Transport Website Light" w:hAnsi="GDS Transport Website Light"/>
              </w:rPr>
              <w:t>yyyy</w:t>
            </w:r>
            <w:proofErr w:type="spellEnd"/>
            <w:r>
              <w:rPr>
                <w:rFonts w:ascii="GDS Transport Website Light" w:hAnsi="GDS Transport Website Light"/>
              </w:rPr>
              <w:t>’)}&gt;&gt;</w:t>
            </w:r>
          </w:p>
        </w:tc>
        <w:tc>
          <w:tcPr>
            <w:tcW w:w="4252" w:type="dxa"/>
          </w:tcPr>
          <w:p w14:paraId="2881A50C" w14:textId="2E6803C1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  <w:r w:rsidRPr="00976A75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In the County Court at</w:t>
            </w:r>
            <w: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 xml:space="preserve">   </w:t>
            </w:r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&lt;&lt;</w:t>
            </w:r>
            <w:proofErr w:type="spellStart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court</w:t>
            </w:r>
            <w:r w:rsidR="008B5B1B"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Name</w:t>
            </w:r>
            <w:proofErr w:type="spellEnd"/>
            <w:r w:rsidRPr="007F6B01"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  <w:t>&gt;&gt;</w:t>
            </w:r>
          </w:p>
        </w:tc>
        <w:tc>
          <w:tcPr>
            <w:tcW w:w="2126" w:type="dxa"/>
          </w:tcPr>
          <w:p w14:paraId="10A596D4" w14:textId="067869AD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sz w:val="28"/>
                <w:szCs w:val="28"/>
              </w:rPr>
            </w:pPr>
            <w:r w:rsidRPr="003E4F43">
              <w:rPr>
                <w:rFonts w:ascii="GDS Transport Website Light" w:hAnsi="GDS Transport Website Light"/>
                <w:szCs w:val="22"/>
              </w:rPr>
              <w:t xml:space="preserve">Case number: </w:t>
            </w:r>
            <w:r w:rsidRPr="007B0088">
              <w:rPr>
                <w:rFonts w:ascii="GDS Transport Website Light" w:hAnsi="GDS Transport Website Light"/>
                <w:szCs w:val="22"/>
              </w:rPr>
              <w:t>&lt;&lt;</w:t>
            </w:r>
            <w:proofErr w:type="spellStart"/>
            <w:r w:rsidRPr="007B0088">
              <w:rPr>
                <w:rFonts w:ascii="GDS Transport Website Light" w:hAnsi="GDS Transport Website Light"/>
                <w:szCs w:val="22"/>
              </w:rPr>
              <w:t>c</w:t>
            </w:r>
            <w:r w:rsidR="00F17A32">
              <w:rPr>
                <w:rFonts w:ascii="GDS Transport Website Light" w:hAnsi="GDS Transport Website Light"/>
                <w:szCs w:val="22"/>
              </w:rPr>
              <w:t>laim</w:t>
            </w:r>
            <w:r w:rsidRPr="007B0088">
              <w:rPr>
                <w:rFonts w:ascii="GDS Transport Website Light" w:hAnsi="GDS Transport Website Light"/>
                <w:szCs w:val="22"/>
              </w:rPr>
              <w:t>Number</w:t>
            </w:r>
            <w:proofErr w:type="spellEnd"/>
            <w:r w:rsidRPr="007B0088">
              <w:rPr>
                <w:rFonts w:ascii="GDS Transport Website Light" w:hAnsi="GDS Transport Website Light"/>
                <w:szCs w:val="22"/>
              </w:rPr>
              <w:t>&gt;&gt;</w:t>
            </w:r>
          </w:p>
        </w:tc>
      </w:tr>
      <w:tr w:rsidR="00225584" w:rsidRPr="00214433" w14:paraId="2F5D14D7" w14:textId="77777777" w:rsidTr="00AC2D75">
        <w:tc>
          <w:tcPr>
            <w:tcW w:w="2694" w:type="dxa"/>
          </w:tcPr>
          <w:p w14:paraId="4F25D976" w14:textId="77777777" w:rsidR="00225584" w:rsidRPr="00976A75" w:rsidRDefault="00225584" w:rsidP="00A752DD">
            <w:pPr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4252" w:type="dxa"/>
          </w:tcPr>
          <w:p w14:paraId="7A147694" w14:textId="77777777" w:rsidR="00225584" w:rsidRPr="00976A75" w:rsidRDefault="00225584" w:rsidP="00A752DD">
            <w:pPr>
              <w:jc w:val="center"/>
              <w:rPr>
                <w:rFonts w:ascii="GDS Transport Website Light" w:hAnsi="GDS Transport Website Light"/>
                <w:b/>
                <w:bCs/>
                <w:sz w:val="28"/>
                <w:szCs w:val="28"/>
              </w:rPr>
            </w:pPr>
          </w:p>
        </w:tc>
        <w:tc>
          <w:tcPr>
            <w:tcW w:w="2126" w:type="dxa"/>
          </w:tcPr>
          <w:p w14:paraId="7E160F7C" w14:textId="77777777" w:rsidR="00225584" w:rsidRPr="00976A75" w:rsidRDefault="00225584" w:rsidP="00A752DD">
            <w:pPr>
              <w:rPr>
                <w:rFonts w:ascii="GDS Transport Website Light" w:hAnsi="GDS Transport Website Light"/>
                <w:sz w:val="28"/>
                <w:szCs w:val="28"/>
              </w:rPr>
            </w:pPr>
          </w:p>
        </w:tc>
      </w:tr>
      <w:tr w:rsidR="00225584" w:rsidRPr="00214433" w14:paraId="3E737138" w14:textId="77777777" w:rsidTr="00AC2D75">
        <w:tc>
          <w:tcPr>
            <w:tcW w:w="2694" w:type="dxa"/>
          </w:tcPr>
          <w:p w14:paraId="20F53B4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</w:tcPr>
          <w:p w14:paraId="7AEFA49F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</w:tcPr>
          <w:p w14:paraId="568B70CE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</w:rPr>
            </w:pPr>
            <w:r w:rsidRPr="00214433">
              <w:rPr>
                <w:rFonts w:ascii="GDS Transport Website Light" w:hAnsi="GDS Transport Website Light"/>
                <w:noProof/>
              </w:rPr>
              <w:drawing>
                <wp:inline distT="0" distB="0" distL="0" distR="0" wp14:anchorId="4BDC4F9F" wp14:editId="5DE756DC">
                  <wp:extent cx="685800" cy="685800"/>
                  <wp:effectExtent l="0" t="0" r="0" b="0"/>
                  <wp:docPr id="1" name="Picture 1" descr="A picture containing text, emblem, symbol, logo&#10;&#10;Description automatically generated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 descr="A picture containing text, emblem, symbol, logo&#10;&#10;Description automatically generated"/>
                          <pic:cNvPicPr/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690968" cy="690968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225584" w:rsidRPr="00214433" w14:paraId="236D26E0" w14:textId="77777777" w:rsidTr="00AC2D75">
        <w:trPr>
          <w:trHeight w:val="355"/>
        </w:trPr>
        <w:tc>
          <w:tcPr>
            <w:tcW w:w="2694" w:type="dxa"/>
            <w:tcBorders>
              <w:bottom w:val="single" w:sz="4" w:space="0" w:color="auto"/>
            </w:tcBorders>
          </w:tcPr>
          <w:p w14:paraId="6DCB37C6" w14:textId="77777777" w:rsidR="00225584" w:rsidRPr="00214433" w:rsidRDefault="00225584" w:rsidP="00A752DD">
            <w:pPr>
              <w:rPr>
                <w:rFonts w:ascii="GDS Transport Website Light" w:hAnsi="GDS Transport Website Light"/>
              </w:rPr>
            </w:pPr>
          </w:p>
        </w:tc>
        <w:tc>
          <w:tcPr>
            <w:tcW w:w="4252" w:type="dxa"/>
            <w:tcBorders>
              <w:bottom w:val="single" w:sz="4" w:space="0" w:color="auto"/>
            </w:tcBorders>
          </w:tcPr>
          <w:p w14:paraId="28279D3E" w14:textId="77777777" w:rsidR="00225584" w:rsidRPr="00214433" w:rsidRDefault="00225584" w:rsidP="00A752DD">
            <w:pPr>
              <w:jc w:val="center"/>
              <w:rPr>
                <w:rFonts w:ascii="GDS Transport Website Light" w:hAnsi="GDS Transport Website Light"/>
              </w:rPr>
            </w:pPr>
          </w:p>
        </w:tc>
        <w:tc>
          <w:tcPr>
            <w:tcW w:w="2126" w:type="dxa"/>
            <w:tcBorders>
              <w:bottom w:val="single" w:sz="4" w:space="0" w:color="auto"/>
            </w:tcBorders>
          </w:tcPr>
          <w:p w14:paraId="12C8262C" w14:textId="77777777" w:rsidR="00225584" w:rsidRPr="00214433" w:rsidRDefault="00225584" w:rsidP="00A752DD">
            <w:pPr>
              <w:jc w:val="right"/>
              <w:rPr>
                <w:rFonts w:ascii="GDS Transport Website Light" w:hAnsi="GDS Transport Website Light"/>
                <w:noProof/>
              </w:rPr>
            </w:pPr>
          </w:p>
        </w:tc>
      </w:tr>
      <w:tr w:rsidR="00225584" w:rsidRPr="00976A75" w14:paraId="0DDB2916" w14:textId="77777777" w:rsidTr="00AC2D75">
        <w:tc>
          <w:tcPr>
            <w:tcW w:w="2694" w:type="dxa"/>
            <w:tcBorders>
              <w:top w:val="single" w:sz="4" w:space="0" w:color="auto"/>
            </w:tcBorders>
          </w:tcPr>
          <w:p w14:paraId="2D791E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  <w:tcBorders>
              <w:top w:val="single" w:sz="4" w:space="0" w:color="auto"/>
            </w:tcBorders>
          </w:tcPr>
          <w:p w14:paraId="1A8FB2F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  <w:tcBorders>
              <w:top w:val="single" w:sz="4" w:space="0" w:color="auto"/>
            </w:tcBorders>
          </w:tcPr>
          <w:p w14:paraId="15D0FF34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01E0572" w14:textId="77777777" w:rsidTr="00AC2D75">
        <w:tc>
          <w:tcPr>
            <w:tcW w:w="2694" w:type="dxa"/>
          </w:tcPr>
          <w:p w14:paraId="2BC3F780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'No'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17FAC0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09B4975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056EF9C" w14:textId="77777777" w:rsidTr="00AC2D75">
        <w:tc>
          <w:tcPr>
            <w:tcW w:w="2694" w:type="dxa"/>
          </w:tcPr>
          <w:p w14:paraId="4AC3CC6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5484FA69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C875F12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Claimant</w:t>
            </w:r>
          </w:p>
        </w:tc>
      </w:tr>
      <w:tr w:rsidR="00225584" w:rsidRPr="00976A75" w14:paraId="68D32F6F" w14:textId="77777777" w:rsidTr="00AC2D75">
        <w:tc>
          <w:tcPr>
            <w:tcW w:w="2694" w:type="dxa"/>
          </w:tcPr>
          <w:p w14:paraId="623304BE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5A49DB6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&lt;&lt;defendant1Name&gt;&gt;</w:t>
            </w:r>
          </w:p>
        </w:tc>
        <w:tc>
          <w:tcPr>
            <w:tcW w:w="2126" w:type="dxa"/>
          </w:tcPr>
          <w:p w14:paraId="5E727A8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</w:p>
        </w:tc>
      </w:tr>
      <w:tr w:rsidR="00225584" w:rsidRPr="00976A75" w14:paraId="17A1AE27" w14:textId="77777777" w:rsidTr="00AC2D75">
        <w:tc>
          <w:tcPr>
            <w:tcW w:w="2694" w:type="dxa"/>
          </w:tcPr>
          <w:p w14:paraId="08CF9D7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1FD9173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65CF7F7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6FD6E629" w14:textId="77777777" w:rsidTr="00AC2D75">
        <w:tc>
          <w:tcPr>
            <w:tcW w:w="2694" w:type="dxa"/>
          </w:tcPr>
          <w:p w14:paraId="30A2C577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F7E4204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9B780D9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9C3BB23" w14:textId="77777777" w:rsidTr="00AC2D75">
        <w:tc>
          <w:tcPr>
            <w:tcW w:w="9072" w:type="dxa"/>
            <w:gridSpan w:val="3"/>
          </w:tcPr>
          <w:p w14:paraId="2248B1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r w:rsidRPr="00A26054">
              <w:rPr>
                <w:rFonts w:ascii="GDS Transport Website Light" w:hAnsi="GDS Transport Website Light"/>
                <w:sz w:val="26"/>
              </w:rPr>
              <w:t>_{</w:t>
            </w:r>
            <w:proofErr w:type="spellStart"/>
            <w:r>
              <w:rPr>
                <w:rFonts w:ascii="GDS Transport Website Light" w:hAnsi="GDS Transport Website Light"/>
                <w:sz w:val="26"/>
              </w:rPr>
              <w:t>isMultiParty</w:t>
            </w:r>
            <w:proofErr w:type="spellEnd"/>
            <w:r>
              <w:rPr>
                <w:rFonts w:ascii="GDS Transport Website Light" w:hAnsi="GDS Transport Website Light"/>
                <w:sz w:val="26"/>
              </w:rPr>
              <w:t>=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'Yes'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</w:tr>
      <w:tr w:rsidR="00225584" w:rsidRPr="00976A75" w14:paraId="0D73453B" w14:textId="77777777" w:rsidTr="00AC2D75">
        <w:tc>
          <w:tcPr>
            <w:tcW w:w="2694" w:type="dxa"/>
          </w:tcPr>
          <w:p w14:paraId="44EF08F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Parties</w:t>
            </w:r>
          </w:p>
        </w:tc>
        <w:tc>
          <w:tcPr>
            <w:tcW w:w="4252" w:type="dxa"/>
          </w:tcPr>
          <w:p w14:paraId="213841CE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&lt;&lt;claimant1Name&gt;&gt;</w:t>
            </w:r>
          </w:p>
        </w:tc>
        <w:tc>
          <w:tcPr>
            <w:tcW w:w="2126" w:type="dxa"/>
          </w:tcPr>
          <w:p w14:paraId="06412D4B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1</w:t>
            </w:r>
          </w:p>
        </w:tc>
      </w:tr>
      <w:tr w:rsidR="00225584" w:rsidRPr="00976A75" w14:paraId="5C0A7398" w14:textId="77777777" w:rsidTr="00AC2D75">
        <w:tc>
          <w:tcPr>
            <w:tcW w:w="2694" w:type="dxa"/>
          </w:tcPr>
          <w:p w14:paraId="1A3397A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claimant</w:t>
            </w:r>
            <w:proofErr w:type="gramEnd"/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</w:t>
            </w:r>
            <w:r>
              <w:rPr>
                <w:rFonts w:ascii="GDS Transport Website Light" w:hAnsi="GDS Transport Website Light"/>
                <w:sz w:val="26"/>
              </w:rPr>
              <w:t xml:space="preserve"> 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484D32B0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549E680C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7C4B5DE6" w14:textId="77777777" w:rsidTr="00AC2D75">
        <w:tc>
          <w:tcPr>
            <w:tcW w:w="2694" w:type="dxa"/>
          </w:tcPr>
          <w:p w14:paraId="180162E4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083B820C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&lt;&lt;claimant</w:t>
            </w:r>
            <w:r>
              <w:rPr>
                <w:rFonts w:ascii="GDS Transport Website Light" w:hAnsi="GDS Transport Website Light"/>
                <w:sz w:val="26"/>
              </w:rPr>
              <w:t>2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6DF8C931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Claimant 2</w:t>
            </w:r>
          </w:p>
        </w:tc>
      </w:tr>
      <w:tr w:rsidR="00225584" w:rsidRPr="00976A75" w14:paraId="660655E7" w14:textId="77777777" w:rsidTr="00AC2D75">
        <w:tc>
          <w:tcPr>
            <w:tcW w:w="2694" w:type="dxa"/>
          </w:tcPr>
          <w:p w14:paraId="725E3F8E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24B9264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6DFEE0E3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5DC03004" w14:textId="77777777" w:rsidTr="00AC2D75">
        <w:tc>
          <w:tcPr>
            <w:tcW w:w="2694" w:type="dxa"/>
          </w:tcPr>
          <w:p w14:paraId="1C1A7F6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3F97196B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</w:t>
            </w:r>
            <w:r>
              <w:rPr>
                <w:rFonts w:ascii="GDS Transport Website Light" w:hAnsi="GDS Transport Website Light"/>
                <w:sz w:val="26"/>
              </w:rPr>
              <w:t>1</w:t>
            </w:r>
            <w:r w:rsidRPr="00A26054">
              <w:rPr>
                <w:rFonts w:ascii="GDS Transport Website Light" w:hAnsi="GDS Transport Website Light"/>
                <w:sz w:val="26"/>
              </w:rPr>
              <w:t>Name&gt;&gt;</w:t>
            </w:r>
          </w:p>
        </w:tc>
        <w:tc>
          <w:tcPr>
            <w:tcW w:w="2126" w:type="dxa"/>
          </w:tcPr>
          <w:p w14:paraId="22B6E6C7" w14:textId="77777777" w:rsidR="0022558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1</w:t>
            </w:r>
          </w:p>
        </w:tc>
      </w:tr>
      <w:tr w:rsidR="00225584" w:rsidRPr="00976A75" w14:paraId="0815DFA5" w14:textId="77777777" w:rsidTr="00AC2D75">
        <w:tc>
          <w:tcPr>
            <w:tcW w:w="2694" w:type="dxa"/>
          </w:tcPr>
          <w:p w14:paraId="30FEED7C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</w:t>
            </w:r>
            <w:proofErr w:type="spellStart"/>
            <w:r w:rsidRPr="00A26054">
              <w:rPr>
                <w:rFonts w:ascii="GDS Transport Website Light" w:hAnsi="GDS Transport Website Light"/>
                <w:sz w:val="26"/>
              </w:rPr>
              <w:t>cr</w:t>
            </w:r>
            <w:proofErr w:type="spellEnd"/>
            <w:proofErr w:type="gramStart"/>
            <w:r w:rsidRPr="00A26054">
              <w:rPr>
                <w:rFonts w:ascii="GDS Transport Website Light" w:hAnsi="GDS Transport Website Light"/>
                <w:sz w:val="26"/>
              </w:rPr>
              <w:t>_{ defendant</w:t>
            </w:r>
            <w:proofErr w:type="gramEnd"/>
            <w:r w:rsidRPr="00A26054">
              <w:rPr>
                <w:rFonts w:ascii="GDS Transport Website Light" w:hAnsi="GDS Transport Website Light"/>
                <w:sz w:val="26"/>
              </w:rPr>
              <w:t>2Name</w:t>
            </w:r>
            <w:r>
              <w:rPr>
                <w:rFonts w:ascii="GDS Transport Website Light" w:hAnsi="GDS Transport Website Light"/>
                <w:sz w:val="26"/>
              </w:rPr>
              <w:t>!</w:t>
            </w:r>
            <w:r w:rsidRPr="00A26054">
              <w:rPr>
                <w:rFonts w:ascii="GDS Transport Website Light" w:hAnsi="GDS Transport Website Light"/>
                <w:sz w:val="26"/>
              </w:rPr>
              <w:t>=</w:t>
            </w:r>
            <w:r>
              <w:rPr>
                <w:rFonts w:ascii="GDS Transport Website Light" w:hAnsi="GDS Transport Website Light"/>
                <w:sz w:val="26"/>
              </w:rPr>
              <w:t>null</w:t>
            </w:r>
            <w:r w:rsidRPr="00A26054">
              <w:rPr>
                <w:rFonts w:ascii="GDS Transport Website Light" w:hAnsi="GDS Transport Website Light"/>
                <w:sz w:val="26"/>
              </w:rPr>
              <w:t>}&gt;&gt;</w:t>
            </w:r>
          </w:p>
        </w:tc>
        <w:tc>
          <w:tcPr>
            <w:tcW w:w="4252" w:type="dxa"/>
          </w:tcPr>
          <w:p w14:paraId="3EE97454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D20A2E5" w14:textId="77777777" w:rsidR="0022558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0FD0D51A" w14:textId="77777777" w:rsidTr="00AC2D75">
        <w:tc>
          <w:tcPr>
            <w:tcW w:w="2694" w:type="dxa"/>
          </w:tcPr>
          <w:p w14:paraId="4A31761D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4252" w:type="dxa"/>
          </w:tcPr>
          <w:p w14:paraId="668D00B6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&lt;&lt;defendant2Name&gt;&gt;</w:t>
            </w:r>
          </w:p>
        </w:tc>
        <w:tc>
          <w:tcPr>
            <w:tcW w:w="2126" w:type="dxa"/>
          </w:tcPr>
          <w:p w14:paraId="4A613F93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Defendant</w:t>
            </w:r>
            <w:r>
              <w:rPr>
                <w:rFonts w:ascii="GDS Transport Website Light" w:hAnsi="GDS Transport Website Light"/>
                <w:sz w:val="26"/>
              </w:rPr>
              <w:t xml:space="preserve"> 2</w:t>
            </w:r>
          </w:p>
        </w:tc>
      </w:tr>
      <w:tr w:rsidR="00225584" w:rsidRPr="00976A75" w14:paraId="52D6C16A" w14:textId="77777777" w:rsidTr="00AC2D75">
        <w:tc>
          <w:tcPr>
            <w:tcW w:w="2694" w:type="dxa"/>
          </w:tcPr>
          <w:p w14:paraId="598C1319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6DC578F3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4BBDFE6F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31BF4F4C" w14:textId="77777777" w:rsidTr="00AC2D75">
        <w:tc>
          <w:tcPr>
            <w:tcW w:w="2694" w:type="dxa"/>
          </w:tcPr>
          <w:p w14:paraId="13C6D83A" w14:textId="77777777" w:rsidR="00225584" w:rsidRPr="00A26054" w:rsidRDefault="00225584" w:rsidP="00A752DD">
            <w:pPr>
              <w:rPr>
                <w:rFonts w:ascii="GDS Transport Website Light" w:hAnsi="GDS Transport Website Light"/>
                <w:sz w:val="26"/>
              </w:rPr>
            </w:pPr>
            <w:r w:rsidRPr="00A26054">
              <w:rPr>
                <w:rFonts w:ascii="GDS Transport Website Light" w:hAnsi="GDS Transport Website Light"/>
                <w:sz w:val="26"/>
              </w:rPr>
              <w:t>&lt;&lt;er_&gt;&gt;</w:t>
            </w:r>
          </w:p>
        </w:tc>
        <w:tc>
          <w:tcPr>
            <w:tcW w:w="4252" w:type="dxa"/>
          </w:tcPr>
          <w:p w14:paraId="4E61DEF1" w14:textId="77777777" w:rsidR="00225584" w:rsidRPr="00A26054" w:rsidRDefault="00225584" w:rsidP="00A752DD">
            <w:pPr>
              <w:jc w:val="center"/>
              <w:rPr>
                <w:rFonts w:ascii="GDS Transport Website Light" w:hAnsi="GDS Transport Website Light"/>
                <w:sz w:val="26"/>
              </w:rPr>
            </w:pPr>
          </w:p>
        </w:tc>
        <w:tc>
          <w:tcPr>
            <w:tcW w:w="2126" w:type="dxa"/>
          </w:tcPr>
          <w:p w14:paraId="1BB2B465" w14:textId="77777777" w:rsidR="00225584" w:rsidRPr="00A26054" w:rsidRDefault="00225584" w:rsidP="00A752DD">
            <w:pPr>
              <w:jc w:val="right"/>
              <w:rPr>
                <w:rFonts w:ascii="GDS Transport Website Light" w:hAnsi="GDS Transport Website Light"/>
                <w:sz w:val="26"/>
              </w:rPr>
            </w:pPr>
          </w:p>
        </w:tc>
      </w:tr>
      <w:tr w:rsidR="00225584" w:rsidRPr="00976A75" w14:paraId="49909CCD" w14:textId="77777777" w:rsidTr="00AC2D75">
        <w:tc>
          <w:tcPr>
            <w:tcW w:w="9072" w:type="dxa"/>
            <w:gridSpan w:val="3"/>
            <w:tcBorders>
              <w:bottom w:val="single" w:sz="4" w:space="0" w:color="auto"/>
            </w:tcBorders>
          </w:tcPr>
          <w:p w14:paraId="1351F0D3" w14:textId="77777777" w:rsidR="00225584" w:rsidRPr="00976A75" w:rsidRDefault="00225584" w:rsidP="00A752DD">
            <w:pPr>
              <w:rPr>
                <w:rFonts w:ascii="GDS Transport Website Light" w:hAnsi="GDS Transport Website Light"/>
                <w:szCs w:val="22"/>
              </w:rPr>
            </w:pPr>
          </w:p>
        </w:tc>
      </w:tr>
    </w:tbl>
    <w:p w14:paraId="3A2CD00B" w14:textId="77777777" w:rsidR="00EE6674" w:rsidRDefault="00EE6674" w:rsidP="00EE6674"/>
    <w:p w14:paraId="64361AC6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This order is made by &lt;&lt;</w:t>
      </w:r>
      <w:proofErr w:type="spellStart"/>
      <w:r>
        <w:rPr>
          <w:rFonts w:cstheme="minorHAnsi"/>
        </w:rPr>
        <w:t>judgeNameTitle</w:t>
      </w:r>
      <w:proofErr w:type="spellEnd"/>
      <w:r>
        <w:rPr>
          <w:rFonts w:cstheme="minorHAnsi"/>
        </w:rPr>
        <w:t>&gt;&gt; on &lt;&lt;</w:t>
      </w:r>
      <w:proofErr w:type="spellStart"/>
      <w:r>
        <w:t>submittedOn</w:t>
      </w:r>
      <w:proofErr w:type="spellEnd"/>
      <w:r>
        <w:rPr>
          <w:rFonts w:cstheme="minorHAnsi"/>
        </w:rPr>
        <w:t>&gt;&gt; at &lt;&lt;</w:t>
      </w:r>
      <w:proofErr w:type="spellStart"/>
      <w:r>
        <w:rPr>
          <w:rFonts w:cstheme="minorHAnsi"/>
        </w:rPr>
        <w:t>courtName</w:t>
      </w:r>
      <w:proofErr w:type="spellEnd"/>
      <w:r>
        <w:rPr>
          <w:rFonts w:cstheme="minorHAnsi"/>
        </w:rPr>
        <w:t>&gt;&gt;.</w:t>
      </w:r>
    </w:p>
    <w:p w14:paraId="0AAE0389" w14:textId="77777777" w:rsidR="00EE6674" w:rsidRDefault="00EE6674" w:rsidP="00EE6674">
      <w:pPr>
        <w:rPr>
          <w:rFonts w:cstheme="minorHAnsi"/>
        </w:rPr>
      </w:pPr>
    </w:p>
    <w:p w14:paraId="50CA5DEF" w14:textId="77777777" w:rsidR="00EE6674" w:rsidRDefault="00EE6674" w:rsidP="00EE6674">
      <w:pPr>
        <w:rPr>
          <w:rFonts w:cstheme="minorHAnsi"/>
        </w:rPr>
      </w:pPr>
    </w:p>
    <w:p w14:paraId="7E827861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RECORDS THAT: </w:t>
      </w:r>
    </w:p>
    <w:p w14:paraId="6E512A48" w14:textId="77777777" w:rsidR="00EE6674" w:rsidRDefault="00EE6674" w:rsidP="00EE6674">
      <w:pPr>
        <w:rPr>
          <w:rFonts w:cstheme="minorHAnsi"/>
          <w:b/>
          <w:bCs/>
        </w:rPr>
      </w:pPr>
    </w:p>
    <w:p w14:paraId="3ACFEE8A" w14:textId="77777777" w:rsidR="00EE6674" w:rsidRDefault="00EE6674" w:rsidP="00EE6674">
      <w:pPr>
        <w:rPr>
          <w:rFonts w:cstheme="minorHAnsi"/>
        </w:rPr>
      </w:pPr>
      <w:r>
        <w:rPr>
          <w:rFonts w:cstheme="minorHAnsi"/>
        </w:rPr>
        <w:t>&lt;&lt;</w:t>
      </w:r>
      <w:proofErr w:type="spellStart"/>
      <w:r>
        <w:t>judgeRecital</w:t>
      </w:r>
      <w:proofErr w:type="spellEnd"/>
      <w:r>
        <w:rPr>
          <w:rFonts w:cstheme="minorHAnsi"/>
        </w:rPr>
        <w:t>&gt;&gt;</w:t>
      </w:r>
    </w:p>
    <w:p w14:paraId="55FEEAA4" w14:textId="77777777" w:rsidR="00EE6674" w:rsidRDefault="00EE6674" w:rsidP="00EE6674">
      <w:pPr>
        <w:rPr>
          <w:rFonts w:cstheme="minorHAnsi"/>
        </w:rPr>
      </w:pPr>
    </w:p>
    <w:p w14:paraId="2F7C6C7F" w14:textId="77777777" w:rsidR="00EE6674" w:rsidRDefault="00EE6674" w:rsidP="00EE6674">
      <w:pPr>
        <w:rPr>
          <w:rFonts w:cstheme="minorHAnsi"/>
        </w:rPr>
      </w:pPr>
    </w:p>
    <w:p w14:paraId="535B1296" w14:textId="77777777" w:rsidR="00EE6674" w:rsidRDefault="00EE6674" w:rsidP="00EE6674">
      <w:pPr>
        <w:rPr>
          <w:rFonts w:cstheme="minorHAnsi"/>
          <w:b/>
          <w:bCs/>
        </w:rPr>
      </w:pPr>
      <w:r>
        <w:rPr>
          <w:rFonts w:cstheme="minorHAnsi"/>
          <w:b/>
          <w:bCs/>
        </w:rPr>
        <w:t xml:space="preserve">THE COURT ORDERS THAT: </w:t>
      </w:r>
    </w:p>
    <w:p w14:paraId="6C844974" w14:textId="77777777" w:rsidR="00EE6674" w:rsidRPr="00EE2598" w:rsidRDefault="00EE6674" w:rsidP="00DC203B"/>
    <w:p w14:paraId="097A591F" w14:textId="69A0B17F" w:rsidR="00223BE3" w:rsidRPr="00EE2598" w:rsidRDefault="00223BE3" w:rsidP="00DC203B">
      <w:r w:rsidRPr="00EE2598">
        <w:t>&lt;&lt;</w:t>
      </w:r>
      <w:proofErr w:type="spellStart"/>
      <w:r w:rsidR="00BD4E7D" w:rsidRPr="00EE2598">
        <w:t>judgeDirection</w:t>
      </w:r>
      <w:proofErr w:type="spellEnd"/>
      <w:r w:rsidRPr="00EE2598">
        <w:t>&gt;&gt;</w:t>
      </w:r>
    </w:p>
    <w:p w14:paraId="25AB9D3A" w14:textId="7D40B332" w:rsidR="00223BE3" w:rsidRPr="00EE2598" w:rsidRDefault="00223BE3" w:rsidP="00DC203B"/>
    <w:p w14:paraId="6B3A5BFB" w14:textId="2A02E147" w:rsidR="00DC203B" w:rsidRDefault="00DC203B" w:rsidP="00DC203B"/>
    <w:p w14:paraId="1E204517" w14:textId="77777777" w:rsidR="00EE6674" w:rsidRDefault="00EE6674" w:rsidP="00EE6674">
      <w:r>
        <w:t>&lt;&lt;</w:t>
      </w:r>
      <w:proofErr w:type="spellStart"/>
      <w:r>
        <w:t>judicialByCourtsInitiative</w:t>
      </w:r>
      <w:proofErr w:type="spellEnd"/>
      <w:r>
        <w:t>&gt;&gt;</w:t>
      </w:r>
    </w:p>
    <w:p w14:paraId="570754F4" w14:textId="77777777" w:rsidR="00EE6674" w:rsidRDefault="00EE6674" w:rsidP="00EE6674"/>
    <w:p w14:paraId="4F52E710" w14:textId="77777777" w:rsidR="00EE6674" w:rsidRDefault="00EE6674" w:rsidP="00EE6674"/>
    <w:p w14:paraId="3A772329" w14:textId="77777777" w:rsidR="00EE6674" w:rsidRDefault="00EE6674" w:rsidP="00EE6674">
      <w:pPr>
        <w:rPr>
          <w:color w:val="000000"/>
          <w:sz w:val="27"/>
          <w:szCs w:val="27"/>
        </w:rPr>
      </w:pPr>
      <w:r>
        <w:rPr>
          <w:color w:val="000000"/>
          <w:sz w:val="27"/>
          <w:szCs w:val="27"/>
        </w:rPr>
        <w:t>&lt;&lt;cs</w:t>
      </w:r>
      <w:proofErr w:type="gramStart"/>
      <w:r>
        <w:rPr>
          <w:color w:val="000000"/>
          <w:sz w:val="27"/>
          <w:szCs w:val="27"/>
        </w:rPr>
        <w:t>_{</w:t>
      </w:r>
      <w:proofErr w:type="spellStart"/>
      <w:proofErr w:type="gramEnd"/>
      <w:r>
        <w:rPr>
          <w:color w:val="000000"/>
          <w:sz w:val="27"/>
          <w:szCs w:val="27"/>
        </w:rPr>
        <w:t>reasonAvailable</w:t>
      </w:r>
      <w:proofErr w:type="spellEnd"/>
      <w:r>
        <w:rPr>
          <w:color w:val="000000"/>
          <w:sz w:val="27"/>
          <w:szCs w:val="27"/>
        </w:rPr>
        <w:t xml:space="preserve">==’Yes’ }&gt;&gt; </w:t>
      </w:r>
      <w:r>
        <w:rPr>
          <w:b/>
          <w:bCs/>
          <w:color w:val="000000"/>
          <w:sz w:val="27"/>
          <w:szCs w:val="27"/>
        </w:rPr>
        <w:t>REASONS:</w:t>
      </w:r>
      <w:r>
        <w:rPr>
          <w:color w:val="000000"/>
          <w:sz w:val="27"/>
          <w:szCs w:val="27"/>
        </w:rPr>
        <w:t xml:space="preserve"> &lt;&lt;es_ &gt;&gt;</w:t>
      </w:r>
    </w:p>
    <w:p w14:paraId="078CA747" w14:textId="77777777" w:rsidR="00EE6674" w:rsidRDefault="00EE6674" w:rsidP="00EE6674"/>
    <w:p w14:paraId="39F9F7EE" w14:textId="77777777" w:rsidR="00EE6674" w:rsidRDefault="00EE6674" w:rsidP="00EE6674">
      <w:pPr>
        <w:rPr>
          <w:color w:val="080808"/>
        </w:rPr>
      </w:pPr>
      <w:r>
        <w:t>&lt;&lt;</w:t>
      </w:r>
      <w:proofErr w:type="spellStart"/>
      <w:r>
        <w:t>reasonForDecision</w:t>
      </w:r>
      <w:proofErr w:type="spellEnd"/>
      <w:r>
        <w:t>&gt;&gt;</w:t>
      </w:r>
    </w:p>
    <w:p w14:paraId="4B891744" w14:textId="77777777" w:rsidR="00EE6674" w:rsidRPr="00EE2598" w:rsidRDefault="00EE6674" w:rsidP="00DC203B"/>
    <w:sectPr w:rsidR="00EE6674" w:rsidRPr="00EE2598">
      <w:footerReference w:type="even" r:id="rId7"/>
      <w:footerReference w:type="default" r:id="rId8"/>
      <w:footerReference w:type="first" r:id="rId9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FE2E552" w14:textId="77777777" w:rsidR="00912B18" w:rsidRDefault="00912B18" w:rsidP="000E1312">
      <w:r>
        <w:separator/>
      </w:r>
    </w:p>
  </w:endnote>
  <w:endnote w:type="continuationSeparator" w:id="0">
    <w:p w14:paraId="686FB679" w14:textId="77777777" w:rsidR="00912B18" w:rsidRDefault="00912B18" w:rsidP="000E131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DS Transport Website Light">
    <w:altName w:val="Calibri"/>
    <w:charset w:val="4D"/>
    <w:family w:val="auto"/>
    <w:pitch w:val="variable"/>
    <w:sig w:usb0="A00000AF" w:usb1="5000205B" w:usb2="00000000" w:usb3="00000000" w:csb0="00000093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30411C2" w14:textId="47FCAAFB" w:rsidR="000E1312" w:rsidRDefault="000E131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0704639" w14:textId="5E666C2C" w:rsidR="000E1312" w:rsidRDefault="000E131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B4DE2DD" w14:textId="408BA318" w:rsidR="000E1312" w:rsidRDefault="000E131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AA9EC9E" w14:textId="77777777" w:rsidR="00912B18" w:rsidRDefault="00912B18" w:rsidP="000E1312">
      <w:r>
        <w:separator/>
      </w:r>
    </w:p>
  </w:footnote>
  <w:footnote w:type="continuationSeparator" w:id="0">
    <w:p w14:paraId="3F71EEA0" w14:textId="77777777" w:rsidR="00912B18" w:rsidRDefault="00912B18" w:rsidP="000E1312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14A2"/>
    <w:rsid w:val="00081F74"/>
    <w:rsid w:val="000D3E68"/>
    <w:rsid w:val="000E1312"/>
    <w:rsid w:val="00223BE3"/>
    <w:rsid w:val="00225584"/>
    <w:rsid w:val="002F79C6"/>
    <w:rsid w:val="00352F90"/>
    <w:rsid w:val="00414B03"/>
    <w:rsid w:val="004B3D2B"/>
    <w:rsid w:val="0051577E"/>
    <w:rsid w:val="005C25FA"/>
    <w:rsid w:val="006579BC"/>
    <w:rsid w:val="00665BF1"/>
    <w:rsid w:val="006B5616"/>
    <w:rsid w:val="00710915"/>
    <w:rsid w:val="007F6B01"/>
    <w:rsid w:val="008B5B1B"/>
    <w:rsid w:val="00912B18"/>
    <w:rsid w:val="00940606"/>
    <w:rsid w:val="00A63F37"/>
    <w:rsid w:val="00AC2D75"/>
    <w:rsid w:val="00BD4E7D"/>
    <w:rsid w:val="00C34CED"/>
    <w:rsid w:val="00D61E17"/>
    <w:rsid w:val="00D649C6"/>
    <w:rsid w:val="00D914A2"/>
    <w:rsid w:val="00DC203B"/>
    <w:rsid w:val="00EE2598"/>
    <w:rsid w:val="00EE6674"/>
    <w:rsid w:val="00F02F31"/>
    <w:rsid w:val="00F17A32"/>
    <w:rsid w:val="00FB4171"/>
    <w:rsid w:val="00FC3B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E666C43"/>
  <w15:chartTrackingRefBased/>
  <w15:docId w15:val="{214BE38E-FB38-9B47-B366-83215998EF6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GB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uiPriority w:val="99"/>
    <w:unhideWhenUsed/>
    <w:rsid w:val="000E1312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0E1312"/>
  </w:style>
  <w:style w:type="paragraph" w:styleId="Header">
    <w:name w:val="header"/>
    <w:basedOn w:val="Normal"/>
    <w:link w:val="HeaderChar"/>
    <w:uiPriority w:val="99"/>
    <w:unhideWhenUsed/>
    <w:rsid w:val="00D61E17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D61E17"/>
  </w:style>
  <w:style w:type="table" w:styleId="TableGrid">
    <w:name w:val="Table Grid"/>
    <w:basedOn w:val="TableNormal"/>
    <w:uiPriority w:val="39"/>
    <w:rsid w:val="00EE6674"/>
    <w:rPr>
      <w:kern w:val="2"/>
      <w14:ligatures w14:val="standardContextual"/>
    </w:rPr>
    <w:tblPr>
      <w:tblInd w:w="0" w:type="nil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83059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8945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977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1572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2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3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Metadata/LabelInfo.xml><?xml version="1.0" encoding="utf-8"?>
<clbl:labelList xmlns:clbl="http://schemas.microsoft.com/office/2020/mipLabelMetadata">
  <clbl:label id="{fa22dce2-39a9-4bf4-a557-7a50b593b56a}" enabled="1" method="Privileged" siteId="{3e0088dc-0629-4ae6-aa8c-813e7a296f50}" contentBits="0" removed="0"/>
</clbl:labelList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98</TotalTime>
  <Pages>2</Pages>
  <Words>119</Words>
  <Characters>683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Sam Bailey</dc:creator>
  <cp:keywords/>
  <dc:description/>
  <cp:lastModifiedBy>Karthick Mohanasundaram</cp:lastModifiedBy>
  <cp:revision>20</cp:revision>
  <dcterms:created xsi:type="dcterms:W3CDTF">2022-05-05T10:33:00Z</dcterms:created>
  <dcterms:modified xsi:type="dcterms:W3CDTF">2023-11-09T11:52:00Z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lassificationContentMarkingFooterShapeIds">
    <vt:lpwstr>4</vt:lpwstr>
  </property>
  <property fmtid="{D5CDD505-2E9C-101B-9397-08002B2CF9AE}" pid="3" name="ClassificationContentMarkingFooterFontProps">
    <vt:lpwstr>#ff0000,6,Calibri</vt:lpwstr>
  </property>
  <property fmtid="{D5CDD505-2E9C-101B-9397-08002B2CF9AE}" pid="4" name="ClassificationContentMarkingFooterText">
    <vt:lpwstr>Classification: Controlled</vt:lpwstr>
  </property>
</Properties>
</file>