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2C4C7C">
            <w:r w:rsidRPr="0026790F">
              <w:t xml:space="preserve">In the County Court at </w:t>
            </w:r>
            <w:r>
              <w:t>&lt;</w:t>
            </w:r>
            <w:r w:rsidRPr="0026790F">
              <w:t>&lt;</w:t>
            </w:r>
            <w:r>
              <w:t>court</w:t>
            </w:r>
            <w:r w:rsidRPr="0026790F">
              <w:t>&gt;</w:t>
            </w:r>
            <w: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4D52CCF2" w:rsidR="00761D32" w:rsidRPr="0026790F" w:rsidRDefault="00BB0A8F" w:rsidP="00DA1902">
            <w:pPr>
              <w:rPr>
                <w:rFonts w:ascii="Arial" w:hAnsi="Arial" w:cs="Arial"/>
                <w:sz w:val="24"/>
                <w:szCs w:val="24"/>
              </w:rPr>
            </w:pP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&lt;{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dateFormat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creationDate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‘d MMMM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’)}&gt;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2308"/>
        <w:gridCol w:w="3462"/>
      </w:tblGrid>
      <w:tr w:rsidR="006F5D87" w14:paraId="48AC8DA1" w14:textId="77777777" w:rsidTr="00B86D5D">
        <w:tc>
          <w:tcPr>
            <w:tcW w:w="3976" w:type="dxa"/>
          </w:tcPr>
          <w:p w14:paraId="5AE1733D" w14:textId="53322A46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&lt;&lt;claimant&gt;&gt;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2308" w:type="dxa"/>
          </w:tcPr>
          <w:p w14:paraId="160ECD65" w14:textId="1BE931D8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462" w:type="dxa"/>
          </w:tcPr>
          <w:p w14:paraId="50EA5430" w14:textId="4DF5F49A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Reference number: 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claimantReference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</w:tr>
      <w:tr w:rsidR="00B86D5D" w14:paraId="5F67A84D" w14:textId="77777777" w:rsidTr="00B86D5D">
        <w:tc>
          <w:tcPr>
            <w:tcW w:w="3976" w:type="dxa"/>
          </w:tcPr>
          <w:p w14:paraId="0985FB7A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8" w:type="dxa"/>
          </w:tcPr>
          <w:p w14:paraId="740D3BCD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62" w:type="dxa"/>
          </w:tcPr>
          <w:p w14:paraId="3ABC286D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5D87" w14:paraId="76DBDFE2" w14:textId="77777777" w:rsidTr="00B86D5D">
        <w:tc>
          <w:tcPr>
            <w:tcW w:w="3976" w:type="dxa"/>
          </w:tcPr>
          <w:p w14:paraId="693132C7" w14:textId="39785271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&lt;&lt;defendant&gt;&gt;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2308" w:type="dxa"/>
          </w:tcPr>
          <w:p w14:paraId="1F75FAED" w14:textId="0120989C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3462" w:type="dxa"/>
          </w:tcPr>
          <w:p w14:paraId="0C280887" w14:textId="2D1D5DAB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Reference number: 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defendantReference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</w:tr>
      <w:tr w:rsidR="006F5D87" w14:paraId="5310673D" w14:textId="77777777" w:rsidTr="00B86D5D">
        <w:tc>
          <w:tcPr>
            <w:tcW w:w="3976" w:type="dxa"/>
          </w:tcPr>
          <w:p w14:paraId="6C28CDD2" w14:textId="29999765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&lt;&lt;defendant2&gt;&gt;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2308" w:type="dxa"/>
          </w:tcPr>
          <w:p w14:paraId="746CE0B4" w14:textId="5244F3E6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462" w:type="dxa"/>
          </w:tcPr>
          <w:p w14:paraId="0FF55D7E" w14:textId="4CD69822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&lt;&lt;defendantReference2&gt;&gt;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</w:tr>
    </w:tbl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0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0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80FD0EA" w14:textId="475806C7" w:rsidR="004E782F" w:rsidRDefault="00057F88" w:rsidP="004E782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hearing of the application</w:t>
      </w:r>
      <w:r w:rsidR="00EA79C6">
        <w:rPr>
          <w:rFonts w:ascii="Arial" w:hAnsi="Arial" w:cs="Arial"/>
          <w:sz w:val="24"/>
          <w:szCs w:val="24"/>
        </w:rPr>
        <w:t xml:space="preserve"> </w:t>
      </w:r>
      <w:r w:rsidR="00FC183F">
        <w:rPr>
          <w:rFonts w:ascii="Arial" w:hAnsi="Arial" w:cs="Arial"/>
          <w:sz w:val="24"/>
          <w:szCs w:val="24"/>
        </w:rPr>
        <w:t xml:space="preserve">dated </w:t>
      </w:r>
      <w:r w:rsidR="00BB0A8F" w:rsidRPr="00BB0A8F">
        <w:rPr>
          <w:rFonts w:ascii="Arial" w:hAnsi="Arial" w:cs="Arial"/>
          <w:sz w:val="24"/>
          <w:szCs w:val="24"/>
        </w:rPr>
        <w:t>&lt;</w:t>
      </w:r>
      <w:proofErr w:type="gramStart"/>
      <w:r w:rsidR="00BB0A8F" w:rsidRPr="00BB0A8F">
        <w:rPr>
          <w:rFonts w:ascii="Arial" w:hAnsi="Arial" w:cs="Arial"/>
          <w:sz w:val="24"/>
          <w:szCs w:val="24"/>
        </w:rPr>
        <w:t>&lt;{</w:t>
      </w:r>
      <w:proofErr w:type="spellStart"/>
      <w:proofErr w:type="gramEnd"/>
      <w:r w:rsidR="00BB0A8F" w:rsidRPr="00BB0A8F">
        <w:rPr>
          <w:rFonts w:ascii="Arial" w:hAnsi="Arial" w:cs="Arial"/>
          <w:sz w:val="24"/>
          <w:szCs w:val="24"/>
        </w:rPr>
        <w:t>dateFormat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>(</w:t>
      </w:r>
      <w:proofErr w:type="spellStart"/>
      <w:r w:rsidR="00BB0A8F">
        <w:rPr>
          <w:rFonts w:ascii="Arial" w:hAnsi="Arial" w:cs="Arial"/>
          <w:sz w:val="24"/>
          <w:szCs w:val="24"/>
        </w:rPr>
        <w:t>applicationDate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 xml:space="preserve">, ‘d MMMM </w:t>
      </w:r>
      <w:proofErr w:type="spellStart"/>
      <w:r w:rsidR="00BB0A8F" w:rsidRPr="00BB0A8F">
        <w:rPr>
          <w:rFonts w:ascii="Arial" w:hAnsi="Arial" w:cs="Arial"/>
          <w:sz w:val="24"/>
          <w:szCs w:val="24"/>
        </w:rPr>
        <w:t>yyyy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 xml:space="preserve">’)}&gt;&gt; </w:t>
      </w:r>
      <w:r w:rsidRPr="0026790F">
        <w:rPr>
          <w:rFonts w:ascii="Arial" w:hAnsi="Arial" w:cs="Arial"/>
          <w:sz w:val="24"/>
          <w:szCs w:val="24"/>
        </w:rPr>
        <w:t xml:space="preserve">will take place on </w:t>
      </w:r>
      <w:bookmarkStart w:id="1" w:name="_Hlk114667986"/>
      <w:r w:rsidR="00AD078B">
        <w:rPr>
          <w:rFonts w:ascii="Arial" w:hAnsi="Arial" w:cs="Arial"/>
          <w:sz w:val="24"/>
          <w:szCs w:val="24"/>
        </w:rPr>
        <w:t>&lt;&lt;</w:t>
      </w:r>
      <w:r w:rsidR="00DA5DE4">
        <w:rPr>
          <w:rFonts w:ascii="Arial" w:hAnsi="Arial" w:cs="Arial"/>
          <w:sz w:val="24"/>
          <w:szCs w:val="24"/>
        </w:rPr>
        <w:t>{</w:t>
      </w:r>
      <w:proofErr w:type="spellStart"/>
      <w:r w:rsidR="00B6589E">
        <w:rPr>
          <w:rFonts w:ascii="Arial" w:hAnsi="Arial" w:cs="Arial"/>
          <w:sz w:val="24"/>
          <w:szCs w:val="24"/>
        </w:rPr>
        <w:t>dateFormat</w:t>
      </w:r>
      <w:proofErr w:type="spellEnd"/>
      <w:r w:rsidR="00B6589E">
        <w:rPr>
          <w:rFonts w:ascii="Arial" w:hAnsi="Arial" w:cs="Arial"/>
          <w:sz w:val="24"/>
          <w:szCs w:val="24"/>
        </w:rPr>
        <w:t>(</w:t>
      </w:r>
      <w:proofErr w:type="spellStart"/>
      <w:r w:rsidR="00B6589E">
        <w:rPr>
          <w:rFonts w:ascii="Arial" w:hAnsi="Arial" w:cs="Arial"/>
          <w:sz w:val="24"/>
          <w:szCs w:val="24"/>
        </w:rPr>
        <w:t>hearingDate</w:t>
      </w:r>
      <w:proofErr w:type="spellEnd"/>
      <w:r w:rsidR="00B6589E">
        <w:rPr>
          <w:rFonts w:ascii="Arial" w:hAnsi="Arial" w:cs="Arial"/>
          <w:sz w:val="24"/>
          <w:szCs w:val="24"/>
        </w:rPr>
        <w:t xml:space="preserve">, ‘d MMMM </w:t>
      </w:r>
      <w:proofErr w:type="spellStart"/>
      <w:r w:rsidR="00B6589E">
        <w:rPr>
          <w:rFonts w:ascii="Arial" w:hAnsi="Arial" w:cs="Arial"/>
          <w:sz w:val="24"/>
          <w:szCs w:val="24"/>
        </w:rPr>
        <w:t>yyyy</w:t>
      </w:r>
      <w:proofErr w:type="spellEnd"/>
      <w:r w:rsidR="00B6589E">
        <w:rPr>
          <w:rFonts w:ascii="Arial" w:hAnsi="Arial" w:cs="Arial"/>
          <w:sz w:val="24"/>
          <w:szCs w:val="24"/>
        </w:rPr>
        <w:t>’)}&gt;</w:t>
      </w:r>
      <w:r w:rsidR="00B6589E" w:rsidRPr="0026790F">
        <w:rPr>
          <w:rFonts w:ascii="Arial" w:hAnsi="Arial" w:cs="Arial"/>
          <w:sz w:val="24"/>
          <w:szCs w:val="24"/>
        </w:rPr>
        <w:t xml:space="preserve">&gt; </w:t>
      </w:r>
      <w:bookmarkEnd w:id="1"/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hearingTime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r w:rsidR="004E782F">
        <w:rPr>
          <w:rFonts w:ascii="Arial" w:hAnsi="Arial" w:cs="Arial"/>
          <w:sz w:val="24"/>
          <w:szCs w:val="24"/>
        </w:rPr>
        <w:t>.</w:t>
      </w:r>
    </w:p>
    <w:p w14:paraId="0E38C266" w14:textId="41F97CD3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B36858B" w14:textId="53E27446" w:rsidR="004E782F" w:rsidRDefault="004E782F" w:rsidP="004E78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hearing will be </w:t>
      </w:r>
      <w:bookmarkStart w:id="2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hearingType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proofErr w:type="gramStart"/>
      <w:r w:rsidR="00761D32" w:rsidRPr="0026790F">
        <w:rPr>
          <w:rFonts w:ascii="Arial" w:hAnsi="Arial" w:cs="Arial"/>
          <w:sz w:val="24"/>
          <w:szCs w:val="24"/>
        </w:rPr>
        <w:t>&gt;</w:t>
      </w:r>
      <w:bookmarkEnd w:id="2"/>
      <w:r w:rsidR="00D86679">
        <w:rPr>
          <w:rFonts w:ascii="Arial" w:hAnsi="Arial" w:cs="Arial"/>
          <w:sz w:val="24"/>
          <w:szCs w:val="24"/>
        </w:rPr>
        <w:t>.</w:t>
      </w:r>
      <w:r w:rsidR="00586999" w:rsidRPr="00090ACE">
        <w:rPr>
          <w:rFonts w:ascii="Arial" w:hAnsi="Arial" w:cs="Arial"/>
          <w:sz w:val="16"/>
          <w:szCs w:val="16"/>
        </w:rPr>
        <w:t>&lt;</w:t>
      </w:r>
      <w:proofErr w:type="gramEnd"/>
      <w:r w:rsidR="00586999" w:rsidRPr="00090ACE">
        <w:rPr>
          <w:rFonts w:ascii="Arial" w:hAnsi="Arial" w:cs="Arial"/>
          <w:sz w:val="16"/>
          <w:szCs w:val="16"/>
        </w:rPr>
        <w:t>&lt;cs_</w:t>
      </w:r>
      <w:r w:rsidR="00586999">
        <w:rPr>
          <w:rFonts w:ascii="Arial" w:hAnsi="Arial" w:cs="Arial"/>
          <w:sz w:val="16"/>
          <w:szCs w:val="16"/>
        </w:rPr>
        <w:t>{</w:t>
      </w:r>
      <w:proofErr w:type="spellStart"/>
      <w:r w:rsidR="00586999">
        <w:rPr>
          <w:rFonts w:ascii="Arial" w:hAnsi="Arial" w:cs="Arial"/>
          <w:sz w:val="16"/>
          <w:szCs w:val="16"/>
        </w:rPr>
        <w:t>hearingType</w:t>
      </w:r>
      <w:proofErr w:type="spellEnd"/>
      <w:r w:rsidR="00586999">
        <w:rPr>
          <w:rFonts w:ascii="Arial" w:hAnsi="Arial" w:cs="Arial"/>
          <w:sz w:val="16"/>
          <w:szCs w:val="16"/>
        </w:rPr>
        <w:t>==</w:t>
      </w:r>
      <w:r w:rsidR="00586999" w:rsidRPr="008D0BF6">
        <w:rPr>
          <w:rFonts w:ascii="Arial" w:hAnsi="Arial" w:cs="Arial"/>
          <w:highlight w:val="yellow"/>
          <w:lang w:val="en-US"/>
        </w:rPr>
        <w:t>‘</w:t>
      </w:r>
      <w:r w:rsidR="002C4C7C">
        <w:rPr>
          <w:rFonts w:ascii="Arial" w:hAnsi="Arial" w:cs="Arial"/>
          <w:sz w:val="16"/>
          <w:szCs w:val="16"/>
        </w:rPr>
        <w:t>held in</w:t>
      </w:r>
      <w:r w:rsidR="00586999">
        <w:rPr>
          <w:rFonts w:ascii="Arial" w:hAnsi="Arial" w:cs="Arial"/>
          <w:sz w:val="16"/>
          <w:szCs w:val="16"/>
        </w:rPr>
        <w:t xml:space="preserve"> person</w:t>
      </w:r>
      <w:r w:rsidR="00586999" w:rsidRPr="008D0BF6">
        <w:rPr>
          <w:rFonts w:ascii="Arial" w:hAnsi="Arial" w:cs="Arial"/>
          <w:highlight w:val="yellow"/>
          <w:lang w:val="en-US"/>
        </w:rPr>
        <w:t>’</w:t>
      </w:r>
      <w:r w:rsidR="00586999">
        <w:rPr>
          <w:rFonts w:ascii="Arial" w:hAnsi="Arial" w:cs="Arial"/>
          <w:sz w:val="16"/>
          <w:szCs w:val="16"/>
        </w:rPr>
        <w:t>}</w:t>
      </w:r>
      <w:r w:rsidR="00586999" w:rsidRPr="00090ACE">
        <w:rPr>
          <w:rFonts w:ascii="Arial" w:hAnsi="Arial" w:cs="Arial"/>
          <w:sz w:val="16"/>
          <w:szCs w:val="16"/>
        </w:rPr>
        <w:t>&gt;&gt;</w:t>
      </w:r>
    </w:p>
    <w:p w14:paraId="3EF56701" w14:textId="77777777" w:rsidR="00586999" w:rsidRDefault="00586999" w:rsidP="004E782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994D28" w14:textId="60077720" w:rsidR="00ED5158" w:rsidRDefault="004E782F" w:rsidP="004315D1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>at &lt;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2C4C7C">
        <w:rPr>
          <w:rFonts w:ascii="Arial" w:hAnsi="Arial" w:cs="Arial"/>
          <w:color w:val="000000" w:themeColor="text1"/>
          <w:sz w:val="24"/>
          <w:szCs w:val="24"/>
        </w:rPr>
        <w:t>judgeHearingLocation</w:t>
      </w:r>
      <w:proofErr w:type="spellEnd"/>
      <w:r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>&gt;</w:t>
      </w:r>
      <w:r w:rsidR="00586999" w:rsidRPr="00090ACE">
        <w:rPr>
          <w:rFonts w:ascii="Arial" w:hAnsi="Arial" w:cs="Arial"/>
          <w:sz w:val="16"/>
          <w:szCs w:val="16"/>
        </w:rPr>
        <w:t>&lt;&lt;es_ &gt;&gt;</w:t>
      </w:r>
    </w:p>
    <w:p w14:paraId="388180EE" w14:textId="77777777" w:rsidR="00ED5158" w:rsidRDefault="00ED5158" w:rsidP="004315D1">
      <w:pPr>
        <w:spacing w:line="240" w:lineRule="auto"/>
        <w:rPr>
          <w:rFonts w:ascii="Arial" w:hAnsi="Arial" w:cs="Arial"/>
          <w:sz w:val="16"/>
          <w:szCs w:val="16"/>
        </w:rPr>
      </w:pPr>
    </w:p>
    <w:p w14:paraId="0B6708FD" w14:textId="7431E094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C42FC6">
        <w:rPr>
          <w:rFonts w:ascii="Arial" w:hAnsi="Arial" w:cs="Arial"/>
          <w:sz w:val="24"/>
          <w:szCs w:val="24"/>
        </w:rPr>
        <w:t>hearing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hearingDuration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proofErr w:type="gramStart"/>
      <w:r w:rsidR="00761D32" w:rsidRPr="0026790F">
        <w:rPr>
          <w:rFonts w:ascii="Arial" w:hAnsi="Arial" w:cs="Arial"/>
          <w:sz w:val="24"/>
          <w:szCs w:val="24"/>
        </w:rPr>
        <w:t>&gt;.</w:t>
      </w:r>
      <w:bookmarkEnd w:id="3"/>
      <w:r w:rsidR="004C7FE0" w:rsidRPr="00090ACE">
        <w:rPr>
          <w:rFonts w:ascii="Arial" w:hAnsi="Arial" w:cs="Arial"/>
          <w:sz w:val="16"/>
          <w:szCs w:val="16"/>
        </w:rPr>
        <w:t>&lt;</w:t>
      </w:r>
      <w:proofErr w:type="gramEnd"/>
      <w:r w:rsidR="004C7FE0" w:rsidRPr="00090ACE">
        <w:rPr>
          <w:rFonts w:ascii="Arial" w:hAnsi="Arial" w:cs="Arial"/>
          <w:sz w:val="16"/>
          <w:szCs w:val="16"/>
        </w:rPr>
        <w:t>&lt;cs_</w:t>
      </w:r>
      <w:r w:rsidR="004C7FE0">
        <w:rPr>
          <w:rFonts w:ascii="Arial" w:hAnsi="Arial" w:cs="Arial"/>
          <w:sz w:val="16"/>
          <w:szCs w:val="16"/>
        </w:rPr>
        <w:t>{</w:t>
      </w:r>
      <w:proofErr w:type="spellStart"/>
      <w:r w:rsidR="004C7FE0">
        <w:rPr>
          <w:rFonts w:ascii="Arial" w:hAnsi="Arial" w:cs="Arial"/>
          <w:sz w:val="16"/>
          <w:szCs w:val="16"/>
        </w:rPr>
        <w:t>additionalInfo</w:t>
      </w:r>
      <w:proofErr w:type="spellEnd"/>
      <w:r w:rsidR="004C7FE0">
        <w:rPr>
          <w:rFonts w:ascii="Arial" w:hAnsi="Arial" w:cs="Arial"/>
          <w:sz w:val="16"/>
          <w:szCs w:val="16"/>
        </w:rPr>
        <w:t>!=</w:t>
      </w:r>
      <w:r w:rsidR="004C7FE0">
        <w:rPr>
          <w:rFonts w:ascii="Arial" w:hAnsi="Arial" w:cs="Arial"/>
          <w:lang w:val="en-US"/>
        </w:rPr>
        <w:t>null</w:t>
      </w:r>
      <w:r w:rsidR="004C7FE0">
        <w:rPr>
          <w:rFonts w:ascii="Arial" w:hAnsi="Arial" w:cs="Arial"/>
          <w:sz w:val="16"/>
          <w:szCs w:val="16"/>
        </w:rPr>
        <w:t>}</w:t>
      </w:r>
      <w:r w:rsidR="004C7FE0" w:rsidRPr="00090ACE">
        <w:rPr>
          <w:rFonts w:ascii="Arial" w:hAnsi="Arial" w:cs="Arial"/>
          <w:sz w:val="16"/>
          <w:szCs w:val="16"/>
        </w:rPr>
        <w:t>&gt;&gt;</w:t>
      </w:r>
    </w:p>
    <w:p w14:paraId="10937D64" w14:textId="77777777" w:rsidR="001D315F" w:rsidRDefault="001D315F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4" w:name="_Hlk114659973"/>
    </w:p>
    <w:p w14:paraId="7D1D4C58" w14:textId="77777777" w:rsidR="001D315F" w:rsidRDefault="00761D32" w:rsidP="001D315F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additionalInfo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  <w:bookmarkEnd w:id="4"/>
      <w:r w:rsidR="004C7FE0" w:rsidRPr="00090ACE">
        <w:rPr>
          <w:rFonts w:ascii="Arial" w:hAnsi="Arial" w:cs="Arial"/>
          <w:sz w:val="16"/>
          <w:szCs w:val="16"/>
        </w:rPr>
        <w:t>&lt;&lt;es_ &gt;&gt;</w:t>
      </w:r>
    </w:p>
    <w:p w14:paraId="66D6911C" w14:textId="77777777" w:rsidR="001D315F" w:rsidRDefault="001D315F" w:rsidP="001D315F">
      <w:pPr>
        <w:spacing w:line="240" w:lineRule="auto"/>
        <w:rPr>
          <w:rFonts w:ascii="Arial" w:hAnsi="Arial" w:cs="Arial"/>
          <w:sz w:val="16"/>
          <w:szCs w:val="16"/>
        </w:rPr>
      </w:pPr>
    </w:p>
    <w:p w14:paraId="57F7F8BC" w14:textId="6806C593" w:rsidR="00AA6C04" w:rsidRPr="001D315F" w:rsidRDefault="00904EBC" w:rsidP="001D315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lastRenderedPageBreak/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 xml:space="preserve">a different court hearing </w:t>
      </w:r>
      <w:proofErr w:type="gramStart"/>
      <w:r w:rsidR="001C4D71" w:rsidRPr="0026790F">
        <w:rPr>
          <w:rFonts w:ascii="Arial" w:hAnsi="Arial" w:cs="Arial"/>
          <w:sz w:val="24"/>
          <w:szCs w:val="24"/>
        </w:rPr>
        <w:t>centre</w:t>
      </w:r>
      <w:r w:rsidR="009E7A5A" w:rsidRPr="0026790F">
        <w:rPr>
          <w:rFonts w:ascii="Arial" w:hAnsi="Arial" w:cs="Arial"/>
          <w:sz w:val="24"/>
          <w:szCs w:val="24"/>
        </w:rPr>
        <w:t>,</w:t>
      </w:r>
      <w:proofErr w:type="gramEnd"/>
      <w:r w:rsidR="009E7A5A" w:rsidRPr="0026790F">
        <w:rPr>
          <w:rFonts w:ascii="Arial" w:hAnsi="Arial" w:cs="Arial"/>
          <w:sz w:val="24"/>
          <w:szCs w:val="24"/>
        </w:rPr>
        <w:t xml:space="preserve"> in which case you will be notified.</w:t>
      </w:r>
    </w:p>
    <w:sectPr w:rsidR="00AA6C04" w:rsidRPr="001D315F" w:rsidSect="00AF55E0">
      <w:footerReference w:type="even" r:id="rId9"/>
      <w:footerReference w:type="default" r:id="rId10"/>
      <w:foot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CFB2F" w14:textId="77777777" w:rsidR="00AF55E0" w:rsidRDefault="00AF55E0" w:rsidP="009301BC">
      <w:pPr>
        <w:spacing w:after="0" w:line="240" w:lineRule="auto"/>
      </w:pPr>
      <w:r>
        <w:separator/>
      </w:r>
    </w:p>
  </w:endnote>
  <w:endnote w:type="continuationSeparator" w:id="0">
    <w:p w14:paraId="0CA05EF3" w14:textId="77777777" w:rsidR="00AF55E0" w:rsidRDefault="00AF55E0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893F6" w14:textId="34DD3676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2DF7D" w14:textId="4F882416" w:rsidR="000E6EE2" w:rsidRDefault="000E6E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E230E" w14:textId="21F1AD0A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7FC3C" w14:textId="77777777" w:rsidR="00AF55E0" w:rsidRDefault="00AF55E0" w:rsidP="009301BC">
      <w:pPr>
        <w:spacing w:after="0" w:line="240" w:lineRule="auto"/>
      </w:pPr>
      <w:r>
        <w:separator/>
      </w:r>
    </w:p>
  </w:footnote>
  <w:footnote w:type="continuationSeparator" w:id="0">
    <w:p w14:paraId="52E07B43" w14:textId="77777777" w:rsidR="00AF55E0" w:rsidRDefault="00AF55E0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4B2E"/>
    <w:rsid w:val="00054D38"/>
    <w:rsid w:val="000556F1"/>
    <w:rsid w:val="00057F88"/>
    <w:rsid w:val="0006000B"/>
    <w:rsid w:val="000615DE"/>
    <w:rsid w:val="00076FAD"/>
    <w:rsid w:val="00077989"/>
    <w:rsid w:val="000C5E9D"/>
    <w:rsid w:val="000D1F3B"/>
    <w:rsid w:val="000E6EE2"/>
    <w:rsid w:val="000F194D"/>
    <w:rsid w:val="00162996"/>
    <w:rsid w:val="001672AB"/>
    <w:rsid w:val="00180908"/>
    <w:rsid w:val="001B1FE3"/>
    <w:rsid w:val="001C4D71"/>
    <w:rsid w:val="001C7C88"/>
    <w:rsid w:val="001D07FA"/>
    <w:rsid w:val="001D315F"/>
    <w:rsid w:val="001D6F40"/>
    <w:rsid w:val="001E1587"/>
    <w:rsid w:val="0020329C"/>
    <w:rsid w:val="00207188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4C7C"/>
    <w:rsid w:val="002C66EF"/>
    <w:rsid w:val="002D1197"/>
    <w:rsid w:val="002F60DE"/>
    <w:rsid w:val="003022F1"/>
    <w:rsid w:val="0030572E"/>
    <w:rsid w:val="003359EC"/>
    <w:rsid w:val="00346273"/>
    <w:rsid w:val="00370D82"/>
    <w:rsid w:val="003724C1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61209"/>
    <w:rsid w:val="0047054F"/>
    <w:rsid w:val="00470ED5"/>
    <w:rsid w:val="004C7FE0"/>
    <w:rsid w:val="004D4682"/>
    <w:rsid w:val="004D6F7B"/>
    <w:rsid w:val="004E782F"/>
    <w:rsid w:val="004F0263"/>
    <w:rsid w:val="00506B3D"/>
    <w:rsid w:val="0050744C"/>
    <w:rsid w:val="00517E32"/>
    <w:rsid w:val="00531D18"/>
    <w:rsid w:val="00537E3D"/>
    <w:rsid w:val="00546FD1"/>
    <w:rsid w:val="0055010A"/>
    <w:rsid w:val="005507BF"/>
    <w:rsid w:val="00556205"/>
    <w:rsid w:val="005741D5"/>
    <w:rsid w:val="005745A8"/>
    <w:rsid w:val="00586999"/>
    <w:rsid w:val="00594140"/>
    <w:rsid w:val="0059446C"/>
    <w:rsid w:val="00597FFE"/>
    <w:rsid w:val="005A5981"/>
    <w:rsid w:val="005C18B6"/>
    <w:rsid w:val="005C1D6B"/>
    <w:rsid w:val="005C6C9C"/>
    <w:rsid w:val="005D3488"/>
    <w:rsid w:val="005F0E70"/>
    <w:rsid w:val="00602B53"/>
    <w:rsid w:val="00603059"/>
    <w:rsid w:val="00604F16"/>
    <w:rsid w:val="00615348"/>
    <w:rsid w:val="006358FF"/>
    <w:rsid w:val="00642795"/>
    <w:rsid w:val="00656D40"/>
    <w:rsid w:val="0067454B"/>
    <w:rsid w:val="00694CB6"/>
    <w:rsid w:val="006B1F03"/>
    <w:rsid w:val="006B3DC0"/>
    <w:rsid w:val="006B6B36"/>
    <w:rsid w:val="006C717E"/>
    <w:rsid w:val="006D14AB"/>
    <w:rsid w:val="006F4F70"/>
    <w:rsid w:val="006F5D87"/>
    <w:rsid w:val="00726E00"/>
    <w:rsid w:val="0073320C"/>
    <w:rsid w:val="007337A1"/>
    <w:rsid w:val="00761D32"/>
    <w:rsid w:val="00764363"/>
    <w:rsid w:val="00770DFE"/>
    <w:rsid w:val="0079008D"/>
    <w:rsid w:val="0079171E"/>
    <w:rsid w:val="007A7A7E"/>
    <w:rsid w:val="007B6CE2"/>
    <w:rsid w:val="007D5D69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B0D19"/>
    <w:rsid w:val="008E2B51"/>
    <w:rsid w:val="008F462F"/>
    <w:rsid w:val="00904EBC"/>
    <w:rsid w:val="00920BE8"/>
    <w:rsid w:val="00922414"/>
    <w:rsid w:val="009301BC"/>
    <w:rsid w:val="009362D9"/>
    <w:rsid w:val="009447F9"/>
    <w:rsid w:val="009556D7"/>
    <w:rsid w:val="009621BE"/>
    <w:rsid w:val="00962F34"/>
    <w:rsid w:val="009701A7"/>
    <w:rsid w:val="009736D4"/>
    <w:rsid w:val="00973977"/>
    <w:rsid w:val="00980416"/>
    <w:rsid w:val="00994A3D"/>
    <w:rsid w:val="009E7A5A"/>
    <w:rsid w:val="009F2269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26E4"/>
    <w:rsid w:val="00AA3BA8"/>
    <w:rsid w:val="00AA3C0C"/>
    <w:rsid w:val="00AA552C"/>
    <w:rsid w:val="00AA6372"/>
    <w:rsid w:val="00AA6C04"/>
    <w:rsid w:val="00AB2EE5"/>
    <w:rsid w:val="00AC22A9"/>
    <w:rsid w:val="00AD078B"/>
    <w:rsid w:val="00AD7A47"/>
    <w:rsid w:val="00AF0C85"/>
    <w:rsid w:val="00AF2559"/>
    <w:rsid w:val="00AF55E0"/>
    <w:rsid w:val="00AF6B75"/>
    <w:rsid w:val="00B10745"/>
    <w:rsid w:val="00B123F4"/>
    <w:rsid w:val="00B544FF"/>
    <w:rsid w:val="00B55FC9"/>
    <w:rsid w:val="00B61AEE"/>
    <w:rsid w:val="00B6589E"/>
    <w:rsid w:val="00B86D5D"/>
    <w:rsid w:val="00BA444B"/>
    <w:rsid w:val="00BA6E27"/>
    <w:rsid w:val="00BB0A8F"/>
    <w:rsid w:val="00BD4E9F"/>
    <w:rsid w:val="00BF2225"/>
    <w:rsid w:val="00C31C0A"/>
    <w:rsid w:val="00C3578A"/>
    <w:rsid w:val="00C42FC6"/>
    <w:rsid w:val="00C432D5"/>
    <w:rsid w:val="00C43ABF"/>
    <w:rsid w:val="00C51E49"/>
    <w:rsid w:val="00C567A9"/>
    <w:rsid w:val="00C5766F"/>
    <w:rsid w:val="00C620F5"/>
    <w:rsid w:val="00C62B5B"/>
    <w:rsid w:val="00C8403C"/>
    <w:rsid w:val="00C94C62"/>
    <w:rsid w:val="00CA7486"/>
    <w:rsid w:val="00CB142F"/>
    <w:rsid w:val="00CB701F"/>
    <w:rsid w:val="00CE15B0"/>
    <w:rsid w:val="00CE3F09"/>
    <w:rsid w:val="00CE4FBB"/>
    <w:rsid w:val="00CE5597"/>
    <w:rsid w:val="00CE749F"/>
    <w:rsid w:val="00CF08EC"/>
    <w:rsid w:val="00D144EA"/>
    <w:rsid w:val="00D23727"/>
    <w:rsid w:val="00D46EE8"/>
    <w:rsid w:val="00D57E13"/>
    <w:rsid w:val="00D85742"/>
    <w:rsid w:val="00D86679"/>
    <w:rsid w:val="00D91860"/>
    <w:rsid w:val="00DA459B"/>
    <w:rsid w:val="00DA5DE4"/>
    <w:rsid w:val="00DB6D0B"/>
    <w:rsid w:val="00DF459B"/>
    <w:rsid w:val="00E01BBA"/>
    <w:rsid w:val="00E03A43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97B42"/>
    <w:rsid w:val="00EA79C6"/>
    <w:rsid w:val="00EC4AED"/>
    <w:rsid w:val="00EC6C8B"/>
    <w:rsid w:val="00ED5158"/>
    <w:rsid w:val="00EE6917"/>
    <w:rsid w:val="00EF433C"/>
    <w:rsid w:val="00F21CEC"/>
    <w:rsid w:val="00F23FFD"/>
    <w:rsid w:val="00F46460"/>
    <w:rsid w:val="00F82525"/>
    <w:rsid w:val="00F87F01"/>
    <w:rsid w:val="00FA6CFF"/>
    <w:rsid w:val="00FC183F"/>
    <w:rsid w:val="00FD1F9B"/>
    <w:rsid w:val="00FD1F9F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C7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Leonardo Palmeiro</cp:lastModifiedBy>
  <cp:revision>28</cp:revision>
  <dcterms:created xsi:type="dcterms:W3CDTF">2023-01-25T13:37:00Z</dcterms:created>
  <dcterms:modified xsi:type="dcterms:W3CDTF">2024-12-13T13:05:00Z</dcterms:modified>
</cp:coreProperties>
</file>