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&lt;&lt;{dateFormat(hearingDueDate, ‘dd MMMM yyyy’)}&gt;&gt;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A7D916F" w14:textId="702A4D32" w:rsidR="00765BE0" w:rsidRPr="00765BE0" w:rsidRDefault="00FF7FF0" w:rsidP="00D65462">
      <w:pPr>
        <w:spacing w:after="0" w:line="240" w:lineRule="auto"/>
        <w:rPr>
          <w:rFonts w:ascii="Arial" w:hAnsi="Arial" w:cs="Arial"/>
          <w:b/>
          <w:bCs/>
          <w:sz w:val="24"/>
          <w:szCs w:val="24"/>
          <w:u w:val="single"/>
        </w:rPr>
      </w:pPr>
      <w:r w:rsidRPr="007C63F3">
        <w:rPr>
          <w:rFonts w:ascii="Arial" w:hAnsi="Arial" w:cs="Arial"/>
          <w:color w:val="000000" w:themeColor="text1"/>
          <w:sz w:val="24"/>
          <w:szCs w:val="24"/>
        </w:rPr>
        <w:t>&lt;&lt;es_&gt;&gt;</w:t>
      </w:r>
      <w:bookmarkStart w:id="10" w:name="_Hlk150174996"/>
    </w:p>
    <w:bookmarkEnd w:id="10"/>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2A36" w14:textId="77777777" w:rsidR="0064449C" w:rsidRDefault="0064449C" w:rsidP="009301BC">
      <w:pPr>
        <w:spacing w:after="0" w:line="240" w:lineRule="auto"/>
      </w:pPr>
      <w:r>
        <w:separator/>
      </w:r>
    </w:p>
  </w:endnote>
  <w:endnote w:type="continuationSeparator" w:id="0">
    <w:p w14:paraId="02062CE0" w14:textId="77777777" w:rsidR="0064449C" w:rsidRDefault="0064449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AE4E" w14:textId="77777777" w:rsidR="0064449C" w:rsidRDefault="0064449C" w:rsidP="009301BC">
      <w:pPr>
        <w:spacing w:after="0" w:line="240" w:lineRule="auto"/>
      </w:pPr>
      <w:r>
        <w:separator/>
      </w:r>
    </w:p>
  </w:footnote>
  <w:footnote w:type="continuationSeparator" w:id="0">
    <w:p w14:paraId="5D590DBF" w14:textId="77777777" w:rsidR="0064449C" w:rsidRDefault="0064449C"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459B"/>
    <w:rsid w:val="00DB6D0B"/>
    <w:rsid w:val="00DD3820"/>
    <w:rsid w:val="00DE4BA5"/>
    <w:rsid w:val="00DF2128"/>
    <w:rsid w:val="00DF21DE"/>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235</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Pijian Liao</cp:lastModifiedBy>
  <cp:revision>53</cp:revision>
  <dcterms:created xsi:type="dcterms:W3CDTF">2022-08-17T12:49:00Z</dcterms:created>
  <dcterms:modified xsi:type="dcterms:W3CDTF">2024-01-31T09:15:00Z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