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Yn y llys sirol yn &lt;&lt;</w:t>
            </w:r>
            <w:proofErr w:type="spellStart"/>
            <w:r>
              <w:rPr>
                <w:rFonts w:ascii="Arial" w:hAnsi="Arial"/>
                <w:b/>
                <w:sz w:val="24"/>
              </w:rPr>
              <w:t>hearingSiteName</w:t>
            </w:r>
            <w:proofErr w:type="spellEnd"/>
            <w:r>
              <w:rPr>
                <w:rFonts w:ascii="Arial" w:hAnsi="Arial"/>
                <w:b/>
                <w:sz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Rhif yr hawliad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/>
                <w:sz w:val="24"/>
              </w:rPr>
              <w:t>&lt;&lt;</w:t>
            </w:r>
            <w:proofErr w:type="spellStart"/>
            <w:r>
              <w:rPr>
                <w:rFonts w:ascii="Arial" w:hAnsi="Arial"/>
                <w:sz w:val="24"/>
              </w:rPr>
              <w:t>caseNumber</w:t>
            </w:r>
            <w:proofErr w:type="spellEnd"/>
            <w:r>
              <w:rPr>
                <w:rFonts w:ascii="Arial" w:hAnsi="Arial"/>
                <w:sz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Dyddiad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&lt;&lt;{</w:t>
            </w:r>
            <w:proofErr w:type="spellStart"/>
            <w:r>
              <w:rPr>
                <w:rFonts w:ascii="Arial" w:hAnsi="Arial"/>
                <w:sz w:val="24"/>
              </w:rPr>
              <w:t>dateFormat</w:t>
            </w:r>
            <w:proofErr w:type="spellEnd"/>
            <w:r>
              <w:rPr>
                <w:rFonts w:ascii="Arial" w:hAnsi="Arial"/>
                <w:sz w:val="24"/>
              </w:rPr>
              <w:t>(</w:t>
            </w:r>
            <w:proofErr w:type="spellStart"/>
            <w:r>
              <w:rPr>
                <w:rFonts w:ascii="Arial" w:hAnsi="Arial"/>
                <w:sz w:val="24"/>
              </w:rPr>
              <w:t>creationDate</w:t>
            </w:r>
            <w:proofErr w:type="spellEnd"/>
            <w:r>
              <w:rPr>
                <w:rFonts w:ascii="Arial" w:hAnsi="Arial"/>
                <w:sz w:val="24"/>
              </w:rPr>
              <w:t>, ‘</w:t>
            </w:r>
            <w:proofErr w:type="spellStart"/>
            <w:r>
              <w:rPr>
                <w:rFonts w:ascii="Arial" w:hAnsi="Arial"/>
                <w:sz w:val="24"/>
              </w:rPr>
              <w:t>dd</w:t>
            </w:r>
            <w:proofErr w:type="spellEnd"/>
            <w:r>
              <w:rPr>
                <w:rFonts w:ascii="Arial" w:hAnsi="Arial"/>
                <w:sz w:val="24"/>
              </w:rPr>
              <w:t xml:space="preserve"> MMMM </w:t>
            </w:r>
            <w:proofErr w:type="spellStart"/>
            <w:r>
              <w:rPr>
                <w:rFonts w:ascii="Arial" w:hAnsi="Arial"/>
                <w:sz w:val="24"/>
              </w:rPr>
              <w:t>yyyy</w:t>
            </w:r>
            <w:proofErr w:type="spellEnd"/>
            <w:r>
              <w:rPr>
                <w:rFonts w:ascii="Arial" w:hAnsi="Arial"/>
                <w:sz w:val="24"/>
              </w:rPr>
              <w:t>’, ‘</w:t>
            </w:r>
            <w:proofErr w:type="spellStart"/>
            <w:r>
              <w:rPr>
                <w:rFonts w:ascii="Arial" w:hAnsi="Arial"/>
                <w:sz w:val="24"/>
              </w:rPr>
              <w:t>yyyy</w:t>
            </w:r>
            <w:proofErr w:type="spellEnd"/>
            <w:r>
              <w:rPr>
                <w:rFonts w:ascii="Arial" w:hAnsi="Arial"/>
                <w:sz w:val="24"/>
              </w:rPr>
              <w:t>-MM-</w:t>
            </w:r>
            <w:proofErr w:type="spellStart"/>
            <w:r>
              <w:rPr>
                <w:rFonts w:ascii="Arial" w:hAnsi="Arial"/>
                <w:sz w:val="24"/>
              </w:rPr>
              <w:t>dd</w:t>
            </w:r>
            <w:proofErr w:type="spellEnd"/>
            <w:r>
              <w:rPr>
                <w:rFonts w:ascii="Arial" w:hAnsi="Arial"/>
                <w:sz w:val="24"/>
              </w:rPr>
              <w:t>’)}&gt;&gt;"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>
        <w:rPr>
          <w:rFonts w:ascii="Arial" w:hAnsi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3F9069BB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/>
          <w:b/>
          <w:sz w:val="44"/>
        </w:rPr>
        <w:t>Hysbysiad o &lt;&lt;{</w:t>
      </w:r>
      <w:proofErr w:type="spellStart"/>
      <w:r>
        <w:rPr>
          <w:rFonts w:ascii="Arial" w:hAnsi="Arial"/>
          <w:b/>
          <w:sz w:val="44"/>
        </w:rPr>
        <w:t>titleCase</w:t>
      </w:r>
      <w:proofErr w:type="spellEnd"/>
      <w:r>
        <w:rPr>
          <w:rFonts w:ascii="Arial" w:hAnsi="Arial"/>
          <w:b/>
          <w:sz w:val="44"/>
        </w:rPr>
        <w:t>(</w:t>
      </w:r>
      <w:proofErr w:type="spellStart"/>
      <w:r>
        <w:rPr>
          <w:rFonts w:ascii="Arial" w:hAnsi="Arial"/>
          <w:b/>
          <w:sz w:val="44"/>
        </w:rPr>
        <w:t>title</w:t>
      </w:r>
      <w:proofErr w:type="spellEnd"/>
      <w:r>
        <w:rPr>
          <w:rFonts w:ascii="Arial" w:hAnsi="Arial"/>
          <w:b/>
          <w:sz w:val="44"/>
        </w:rPr>
        <w:t>)}&gt;&gt;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24"/>
                    </w:rPr>
                    <w:t>claimant</w:t>
                  </w:r>
                  <w:proofErr w:type="spellEnd"/>
                  <w:r>
                    <w:rPr>
                      <w:rFonts w:ascii="Arial" w:hAnsi="Arial"/>
                      <w:sz w:val="24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Hawlydd 1</w:t>
                  </w:r>
                  <w:r>
                    <w:rPr>
                      <w:rFonts w:ascii="Arial" w:hAnsi="Arial"/>
                      <w:sz w:val="24"/>
                      <w:vertAlign w:val="superscript"/>
                    </w:rPr>
                    <w:t>af</w:t>
                  </w:r>
                  <w:r>
                    <w:rPr>
                      <w:rFonts w:ascii="Arial" w:hAnsi="Arial"/>
                      <w:sz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</w:t>
                  </w:r>
                  <w:proofErr w:type="spellStart"/>
                  <w:r>
                    <w:rPr>
                      <w:rFonts w:ascii="Arial" w:hAnsi="Arial"/>
                      <w:sz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/>
                      <w:sz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_{claimant2!=null}&gt;&gt;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&lt;&lt;es_{claimant2!=null}&gt;&gt;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_{claimant2!=null}&gt;&gt;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2il Hawlydd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&lt;&lt;es_{claimant2!=null}&gt;&gt;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_{claimant2!=null}&gt;&gt;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&lt;&lt;claimant2Reference&gt;&gt;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&lt;&lt;es_{claimant2!=null}&gt;&gt;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24"/>
                    </w:rPr>
                    <w:t>defendant</w:t>
                  </w:r>
                  <w:proofErr w:type="spellEnd"/>
                  <w:r>
                    <w:rPr>
                      <w:rFonts w:ascii="Arial" w:hAnsi="Arial"/>
                      <w:sz w:val="24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Diffynnydd 1</w:t>
                  </w:r>
                  <w:r>
                    <w:rPr>
                      <w:rFonts w:ascii="Arial" w:hAnsi="Arial"/>
                      <w:sz w:val="24"/>
                      <w:vertAlign w:val="superscript"/>
                    </w:rPr>
                    <w:t>af</w:t>
                  </w:r>
                  <w:r>
                    <w:rPr>
                      <w:rFonts w:ascii="Arial" w:hAnsi="Arial"/>
                      <w:sz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</w:t>
                  </w:r>
                  <w:proofErr w:type="spellStart"/>
                  <w:r>
                    <w:rPr>
                      <w:rFonts w:ascii="Arial" w:hAnsi="Arial"/>
                      <w:sz w:val="24"/>
                    </w:rPr>
                    <w:t>defendantReference</w:t>
                  </w:r>
                  <w:proofErr w:type="spellEnd"/>
                  <w:r>
                    <w:rPr>
                      <w:rFonts w:ascii="Arial" w:hAnsi="Arial"/>
                      <w:sz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_{defendant2!=null}&gt;&gt;</w:t>
                  </w:r>
                  <w:r>
                    <w:rPr>
                      <w:rFonts w:ascii="Arial" w:hAnsi="Arial"/>
                      <w:sz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&lt;&lt;es_{defendant2!=null}&gt;&gt;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_{defendant2!=null}&gt;&gt;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2</w:t>
                  </w:r>
                  <w:r>
                    <w:rPr>
                      <w:rFonts w:ascii="Arial" w:hAnsi="Arial"/>
                      <w:sz w:val="24"/>
                      <w:vertAlign w:val="superscript"/>
                    </w:rPr>
                    <w:t>il</w:t>
                  </w:r>
                  <w:r>
                    <w:rPr>
                      <w:rFonts w:ascii="Arial" w:hAnsi="Arial"/>
                      <w:sz w:val="24"/>
                    </w:rPr>
                    <w:t xml:space="preserve"> Ddiffynnydd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&lt;&lt;es_{defendant2!=null}&gt;&gt;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_{defendant2!=null}&gt;&gt;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Cyfeirnod: &lt;&lt;defendant2Reference&gt;&gt;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sz w:val="16"/>
                    </w:rPr>
                    <w:t>&lt;&lt;es_{defendant2!=null}&gt;&gt;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3862B2E" w14:textId="77777777" w:rsidR="003D5D08" w:rsidRDefault="003D5D08" w:rsidP="003D5D0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5E2555" w14:textId="67BD95E6" w:rsidR="003D5D08" w:rsidRPr="0026790F" w:rsidRDefault="003D5D08" w:rsidP="003D5D0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/>
          <w:color w:val="000000" w:themeColor="text1"/>
          <w:sz w:val="24"/>
        </w:rPr>
        <w:t>Yn y Llys Sirol yn &lt;&lt;</w:t>
      </w:r>
      <w:proofErr w:type="spellStart"/>
      <w:r>
        <w:rPr>
          <w:rFonts w:ascii="Arial" w:hAnsi="Arial"/>
          <w:color w:val="000000" w:themeColor="text1"/>
          <w:sz w:val="24"/>
        </w:rPr>
        <w:t>caseManagementLocation</w:t>
      </w:r>
      <w:proofErr w:type="spellEnd"/>
      <w:r>
        <w:rPr>
          <w:rFonts w:ascii="Arial" w:hAnsi="Arial"/>
          <w:color w:val="000000" w:themeColor="text1"/>
          <w:sz w:val="24"/>
        </w:rPr>
        <w:t>&gt;&gt;</w:t>
      </w:r>
    </w:p>
    <w:p w14:paraId="0ACB21F2" w14:textId="77777777" w:rsidR="003D5D08" w:rsidRPr="0026790F" w:rsidRDefault="003D5D08" w:rsidP="003D5D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81058" w14:textId="7296E720" w:rsidR="00E377E4" w:rsidRPr="003D5D08" w:rsidRDefault="003D5D08" w:rsidP="00EE10A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/>
          <w:color w:val="000000" w:themeColor="text1"/>
          <w:sz w:val="24"/>
        </w:rPr>
        <w:t>“Bydd &lt;&lt;</w:t>
      </w:r>
      <w:proofErr w:type="spellStart"/>
      <w:r>
        <w:rPr>
          <w:rFonts w:ascii="Arial" w:hAnsi="Arial"/>
          <w:color w:val="000000" w:themeColor="text1"/>
          <w:sz w:val="24"/>
        </w:rPr>
        <w:t>hearingType</w:t>
      </w:r>
      <w:proofErr w:type="spellEnd"/>
      <w:r>
        <w:rPr>
          <w:rFonts w:ascii="Arial" w:hAnsi="Arial"/>
          <w:color w:val="000000" w:themeColor="text1"/>
          <w:sz w:val="24"/>
        </w:rPr>
        <w:t xml:space="preserve">&gt;&gt; o hawliad yr hawlydd yn digwydd ar </w:t>
      </w:r>
    </w:p>
    <w:p w14:paraId="1DED0C23" w14:textId="77777777" w:rsidR="00E377E4" w:rsidRPr="005B5387" w:rsidRDefault="00E377E4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06BEF1" w14:textId="23D7F4DA" w:rsidR="00DF790A" w:rsidRDefault="00B76E93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&lt;&lt;</w:t>
      </w:r>
      <w:proofErr w:type="spellStart"/>
      <w:r>
        <w:rPr>
          <w:rFonts w:ascii="Arial" w:hAnsi="Arial"/>
          <w:b/>
          <w:sz w:val="24"/>
        </w:rPr>
        <w:t>hearingDays</w:t>
      </w:r>
      <w:proofErr w:type="spellEnd"/>
      <w:r>
        <w:rPr>
          <w:rFonts w:ascii="Arial" w:hAnsi="Arial"/>
          <w:b/>
          <w:sz w:val="24"/>
        </w:rPr>
        <w:t>&gt;&gt;</w:t>
      </w:r>
    </w:p>
    <w:p w14:paraId="6EBFD16D" w14:textId="77777777" w:rsidR="00F94B0D" w:rsidRDefault="00F94B0D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9DE8051" w14:textId="2672649C" w:rsidR="001D00B1" w:rsidRPr="00F94B0D" w:rsidRDefault="00F94B0D" w:rsidP="00EE10A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/>
          <w:sz w:val="24"/>
        </w:rPr>
        <w:t>yn &lt;&lt;</w:t>
      </w:r>
      <w:proofErr w:type="spellStart"/>
      <w:r>
        <w:rPr>
          <w:rFonts w:ascii="Arial" w:hAnsi="Arial"/>
          <w:sz w:val="24"/>
        </w:rPr>
        <w:t>hearingLocation</w:t>
      </w:r>
      <w:proofErr w:type="spellEnd"/>
      <w:r>
        <w:rPr>
          <w:rFonts w:ascii="Arial" w:hAnsi="Arial"/>
          <w:sz w:val="24"/>
        </w:rPr>
        <w:t>&gt;&gt;</w:t>
      </w:r>
    </w:p>
    <w:p w14:paraId="4BCD6F99" w14:textId="77777777" w:rsidR="00F94B0D" w:rsidRPr="00F94B0D" w:rsidRDefault="00F94B0D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D475E9" w14:textId="17475ECF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 xml:space="preserve">==null &amp;&amp; 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!=null &amp;&amp;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==null}&gt;&gt;</w:t>
      </w:r>
    </w:p>
    <w:p w14:paraId="3C494B7D" w14:textId="70C56040" w:rsidR="001D00B1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wyneb yn wyneb</w:t>
      </w:r>
    </w:p>
    <w:p w14:paraId="07914216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7641EE" w14:textId="371CD177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 xml:space="preserve">!=null &amp;&amp; 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==null &amp;&amp;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==null}&gt;&gt;</w:t>
      </w:r>
    </w:p>
    <w:p w14:paraId="57E0FA7B" w14:textId="7CDB8C9D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 xml:space="preserve">==null &amp;&amp; 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!=null &amp;&amp;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==null}&gt;&gt;</w:t>
      </w:r>
    </w:p>
    <w:p w14:paraId="36994D1B" w14:textId="760FD943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lastRenderedPageBreak/>
        <w:t>drwy fideo (CVP)</w:t>
      </w:r>
    </w:p>
    <w:p w14:paraId="457A33C3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C857E" w14:textId="04127871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 xml:space="preserve">==null &amp;&amp; 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==null &amp;&amp;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!=null}&gt;&gt;</w:t>
      </w:r>
    </w:p>
    <w:p w14:paraId="35748C70" w14:textId="59EC402F" w:rsidR="00CD1479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 xml:space="preserve">==null &amp;&amp; 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!=null &amp;&amp;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==null}&gt;&gt;</w:t>
      </w:r>
    </w:p>
    <w:p w14:paraId="29D3B28E" w14:textId="28FEB715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dros y ffôn (CVP </w:t>
      </w:r>
      <w:proofErr w:type="spellStart"/>
      <w:r>
        <w:rPr>
          <w:rFonts w:ascii="Arial" w:hAnsi="Arial"/>
          <w:sz w:val="24"/>
        </w:rPr>
        <w:t>Audio</w:t>
      </w:r>
      <w:proofErr w:type="spellEnd"/>
      <w:r>
        <w:rPr>
          <w:rFonts w:ascii="Arial" w:hAnsi="Arial"/>
          <w:sz w:val="24"/>
        </w:rPr>
        <w:t>)</w:t>
      </w:r>
    </w:p>
    <w:p w14:paraId="06F71971" w14:textId="77777777" w:rsidR="00CD1479" w:rsidRDefault="00CD1479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C4C1ED" w14:textId="2F89426F" w:rsidR="005F196B" w:rsidRDefault="00CD147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 xml:space="preserve">==null &amp;&amp; 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!=null &amp;&amp;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==null}&gt;&gt;</w:t>
      </w:r>
    </w:p>
    <w:p w14:paraId="5F351D31" w14:textId="6ABB9F6B" w:rsidR="00EE10A5" w:rsidRPr="00174417" w:rsidRDefault="005A1954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"&lt;&lt;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>!=null}&gt;&gt;</w:t>
      </w:r>
    </w:p>
    <w:p w14:paraId="1D9E1D30" w14:textId="4918436B" w:rsidR="00DF790A" w:rsidRDefault="00DF790A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Mynychu</w:t>
      </w:r>
      <w:r w:rsidR="00397CE1">
        <w:rPr>
          <w:rFonts w:ascii="Arial" w:hAnsi="Arial"/>
          <w:b/>
          <w:sz w:val="24"/>
        </w:rPr>
        <w:t xml:space="preserve"> wyneb yn wyneb</w:t>
      </w:r>
    </w:p>
    <w:p w14:paraId="62CF046D" w14:textId="3AE9C47B" w:rsidR="00174417" w:rsidRDefault="006A724E" w:rsidP="001744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>&gt;&gt;</w:t>
      </w:r>
    </w:p>
    <w:p w14:paraId="1E370146" w14:textId="45BF33B2" w:rsidR="00B53F41" w:rsidRDefault="00B53F4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>!=null}&gt;&gt;</w:t>
      </w:r>
    </w:p>
    <w:p w14:paraId="0B0BF52F" w14:textId="35237854" w:rsidR="00EE10A5" w:rsidRPr="00174417" w:rsidRDefault="00747E27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>!=null}&gt;&gt;</w:t>
      </w:r>
    </w:p>
    <w:p w14:paraId="75F9F8F2" w14:textId="13ADBBD7" w:rsidR="005F196B" w:rsidRDefault="005F196B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Mynychu dros y ffôn</w:t>
      </w:r>
    </w:p>
    <w:p w14:paraId="11D04591" w14:textId="7A65BA68" w:rsidR="005F196B" w:rsidRDefault="006A724E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>&gt;&gt;</w:t>
      </w:r>
    </w:p>
    <w:p w14:paraId="5EAC55E1" w14:textId="77777777" w:rsidR="006A724E" w:rsidRDefault="006A724E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95BA6E" w14:textId="1CEF83F8" w:rsidR="00747E27" w:rsidRDefault="00747E2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>!=null}&gt;&gt;</w:t>
      </w:r>
    </w:p>
    <w:p w14:paraId="2C53040D" w14:textId="2CCBF998" w:rsidR="00EE10A5" w:rsidRPr="00174417" w:rsidRDefault="00747E27" w:rsidP="001744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!=null}&gt;&gt;</w:t>
      </w:r>
    </w:p>
    <w:p w14:paraId="7ED7235C" w14:textId="64C9C9E3" w:rsidR="005F196B" w:rsidRDefault="005F196B" w:rsidP="00EE10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Mynychu drwy fideo</w:t>
      </w:r>
    </w:p>
    <w:p w14:paraId="4E399329" w14:textId="2C3994E9" w:rsidR="006A724E" w:rsidRDefault="006A724E" w:rsidP="00EE10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&gt;&gt;</w:t>
      </w:r>
    </w:p>
    <w:p w14:paraId="2FAF2E22" w14:textId="77777777" w:rsidR="00747E27" w:rsidRDefault="00747E27" w:rsidP="00EE10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746E0B" w14:textId="5FB38041" w:rsidR="005F196B" w:rsidRPr="00747E27" w:rsidRDefault="00747E2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!=null}&gt;&gt;</w:t>
      </w:r>
    </w:p>
    <w:p w14:paraId="6348F7C6" w14:textId="08990E16" w:rsidR="00174417" w:rsidRPr="00174417" w:rsidRDefault="00942028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 xml:space="preserve">Yr amser a </w:t>
      </w:r>
      <w:proofErr w:type="spellStart"/>
      <w:r w:rsidR="00CB029D">
        <w:rPr>
          <w:rFonts w:ascii="Arial" w:hAnsi="Arial"/>
          <w:b/>
          <w:sz w:val="24"/>
        </w:rPr>
        <w:t>ddyr</w:t>
      </w:r>
      <w:r w:rsidR="00397CE1">
        <w:rPr>
          <w:rFonts w:ascii="Arial" w:hAnsi="Arial"/>
          <w:b/>
          <w:sz w:val="24"/>
        </w:rPr>
        <w:t>e</w:t>
      </w:r>
      <w:r w:rsidR="00CB029D">
        <w:rPr>
          <w:rFonts w:ascii="Arial" w:hAnsi="Arial"/>
          <w:b/>
          <w:sz w:val="24"/>
        </w:rPr>
        <w:t>nnir</w:t>
      </w:r>
      <w:proofErr w:type="spellEnd"/>
      <w:r>
        <w:rPr>
          <w:rFonts w:ascii="Arial" w:hAnsi="Arial"/>
          <w:b/>
          <w:sz w:val="24"/>
        </w:rPr>
        <w:t xml:space="preserve"> ar gyfer y &lt;&lt;</w:t>
      </w:r>
      <w:proofErr w:type="spellStart"/>
      <w:r>
        <w:rPr>
          <w:rFonts w:ascii="Arial" w:hAnsi="Arial"/>
          <w:b/>
          <w:sz w:val="24"/>
        </w:rPr>
        <w:t>hearingType</w:t>
      </w:r>
      <w:proofErr w:type="spellEnd"/>
      <w:r>
        <w:rPr>
          <w:rFonts w:ascii="Arial" w:hAnsi="Arial"/>
          <w:b/>
          <w:sz w:val="24"/>
        </w:rPr>
        <w:t>&gt;&gt; yw &lt;&lt;</w:t>
      </w:r>
      <w:proofErr w:type="spellStart"/>
      <w:r>
        <w:rPr>
          <w:rFonts w:ascii="Arial" w:hAnsi="Arial"/>
          <w:b/>
          <w:sz w:val="24"/>
        </w:rPr>
        <w:t>totalHearingDuration</w:t>
      </w:r>
      <w:proofErr w:type="spellEnd"/>
      <w:r>
        <w:rPr>
          <w:rFonts w:ascii="Arial" w:hAnsi="Arial"/>
          <w:b/>
          <w:sz w:val="24"/>
        </w:rPr>
        <w:t xml:space="preserve"> &gt;&gt;.</w:t>
      </w:r>
    </w:p>
    <w:p w14:paraId="64ECBCD0" w14:textId="5BE199AA" w:rsidR="00A05F29" w:rsidRDefault="00A05F2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feeAmount</w:t>
      </w:r>
      <w:proofErr w:type="spellEnd"/>
      <w:r>
        <w:rPr>
          <w:rFonts w:ascii="Arial" w:hAnsi="Arial"/>
          <w:sz w:val="24"/>
        </w:rPr>
        <w:t>!=null}&gt;&gt;</w:t>
      </w:r>
    </w:p>
    <w:p w14:paraId="4FF95ACF" w14:textId="77777777" w:rsidR="00FB7890" w:rsidRDefault="00FB7890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4B4D08E9" w14:textId="172DC082" w:rsidR="00D2769C" w:rsidRPr="00D2769C" w:rsidRDefault="00397CE1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 xml:space="preserve">Ffioedd </w:t>
      </w:r>
      <w:r w:rsidR="00D2769C">
        <w:rPr>
          <w:rFonts w:ascii="Arial" w:hAnsi="Arial"/>
          <w:b/>
          <w:sz w:val="24"/>
        </w:rPr>
        <w:t>&lt;&lt;{</w:t>
      </w:r>
      <w:proofErr w:type="spellStart"/>
      <w:r w:rsidR="00D2769C">
        <w:rPr>
          <w:rFonts w:ascii="Arial" w:hAnsi="Arial"/>
          <w:b/>
          <w:sz w:val="24"/>
        </w:rPr>
        <w:t>titleCase</w:t>
      </w:r>
      <w:proofErr w:type="spellEnd"/>
      <w:r w:rsidR="00D2769C">
        <w:rPr>
          <w:rFonts w:ascii="Arial" w:hAnsi="Arial"/>
          <w:b/>
          <w:sz w:val="24"/>
        </w:rPr>
        <w:t>(</w:t>
      </w:r>
      <w:proofErr w:type="spellStart"/>
      <w:r w:rsidR="00D2769C">
        <w:rPr>
          <w:rFonts w:ascii="Arial" w:hAnsi="Arial"/>
          <w:b/>
          <w:sz w:val="24"/>
        </w:rPr>
        <w:t>hearingType</w:t>
      </w:r>
      <w:proofErr w:type="spellEnd"/>
      <w:r w:rsidR="00D2769C">
        <w:rPr>
          <w:rFonts w:ascii="Arial" w:hAnsi="Arial"/>
          <w:b/>
          <w:sz w:val="24"/>
        </w:rPr>
        <w:t xml:space="preserve">)}&gt;&gt; </w:t>
      </w:r>
    </w:p>
    <w:p w14:paraId="3BFF9FA9" w14:textId="513EEDA7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Ffi’r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yw &lt;&lt;</w:t>
      </w:r>
      <w:proofErr w:type="spellStart"/>
      <w:r>
        <w:rPr>
          <w:rFonts w:ascii="Arial" w:hAnsi="Arial"/>
          <w:sz w:val="24"/>
        </w:rPr>
        <w:t>feeAmount</w:t>
      </w:r>
      <w:proofErr w:type="spellEnd"/>
      <w:r>
        <w:rPr>
          <w:rFonts w:ascii="Arial" w:hAnsi="Arial"/>
          <w:sz w:val="24"/>
        </w:rPr>
        <w:t>&gt;&gt; a ddylai gael ei dalu erbyn &lt;&lt;{</w:t>
      </w:r>
      <w:proofErr w:type="spellStart"/>
      <w:r>
        <w:rPr>
          <w:rFonts w:ascii="Arial" w:hAnsi="Arial"/>
          <w:sz w:val="24"/>
        </w:rPr>
        <w:t>dateFormat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hearingDueDate</w:t>
      </w:r>
      <w:proofErr w:type="spellEnd"/>
      <w:r>
        <w:rPr>
          <w:rFonts w:ascii="Arial" w:hAnsi="Arial"/>
          <w:sz w:val="24"/>
        </w:rPr>
        <w:t>, ‘</w:t>
      </w:r>
      <w:proofErr w:type="spellStart"/>
      <w:r>
        <w:rPr>
          <w:rFonts w:ascii="Arial" w:hAnsi="Arial"/>
          <w:sz w:val="24"/>
        </w:rPr>
        <w:t>dd</w:t>
      </w:r>
      <w:proofErr w:type="spellEnd"/>
      <w:r>
        <w:rPr>
          <w:rFonts w:ascii="Arial" w:hAnsi="Arial"/>
          <w:sz w:val="24"/>
        </w:rPr>
        <w:t xml:space="preserve"> MMMM </w:t>
      </w:r>
      <w:proofErr w:type="spellStart"/>
      <w:r>
        <w:rPr>
          <w:rFonts w:ascii="Arial" w:hAnsi="Arial"/>
          <w:sz w:val="24"/>
        </w:rPr>
        <w:t>yyyy</w:t>
      </w:r>
      <w:proofErr w:type="spellEnd"/>
      <w:r>
        <w:rPr>
          <w:rFonts w:ascii="Arial" w:hAnsi="Arial"/>
          <w:sz w:val="24"/>
        </w:rPr>
        <w:t>’, ‘</w:t>
      </w:r>
      <w:proofErr w:type="spellStart"/>
      <w:r>
        <w:rPr>
          <w:rFonts w:ascii="Arial" w:hAnsi="Arial"/>
          <w:sz w:val="24"/>
        </w:rPr>
        <w:t>yyyy</w:t>
      </w:r>
      <w:proofErr w:type="spellEnd"/>
      <w:r>
        <w:rPr>
          <w:rFonts w:ascii="Arial" w:hAnsi="Arial"/>
          <w:sz w:val="24"/>
        </w:rPr>
        <w:t>-MM-</w:t>
      </w:r>
      <w:proofErr w:type="spellStart"/>
      <w:r>
        <w:rPr>
          <w:rFonts w:ascii="Arial" w:hAnsi="Arial"/>
          <w:sz w:val="24"/>
        </w:rPr>
        <w:t>dd</w:t>
      </w:r>
      <w:proofErr w:type="spellEnd"/>
      <w:r>
        <w:rPr>
          <w:rFonts w:ascii="Arial" w:hAnsi="Arial"/>
          <w:sz w:val="24"/>
        </w:rPr>
        <w:t>’)}&gt;&gt;, gan yr hawlydd.</w:t>
      </w:r>
      <w:r w:rsidR="00397CE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Rhaid i’r taliad gael ei gyflwyno erbyn hanner nos ar &lt;&lt;{</w:t>
      </w:r>
      <w:proofErr w:type="spellStart"/>
      <w:r>
        <w:rPr>
          <w:rFonts w:ascii="Arial" w:hAnsi="Arial"/>
          <w:sz w:val="24"/>
        </w:rPr>
        <w:t>dateFormat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hearingDueDate</w:t>
      </w:r>
      <w:proofErr w:type="spellEnd"/>
      <w:r>
        <w:rPr>
          <w:rFonts w:ascii="Arial" w:hAnsi="Arial"/>
          <w:sz w:val="24"/>
        </w:rPr>
        <w:t>, ‘</w:t>
      </w:r>
      <w:proofErr w:type="spellStart"/>
      <w:r>
        <w:rPr>
          <w:rFonts w:ascii="Arial" w:hAnsi="Arial"/>
          <w:sz w:val="24"/>
        </w:rPr>
        <w:t>dd</w:t>
      </w:r>
      <w:proofErr w:type="spellEnd"/>
      <w:r>
        <w:rPr>
          <w:rFonts w:ascii="Arial" w:hAnsi="Arial"/>
          <w:sz w:val="24"/>
        </w:rPr>
        <w:t xml:space="preserve"> MMMM </w:t>
      </w:r>
      <w:proofErr w:type="spellStart"/>
      <w:r>
        <w:rPr>
          <w:rFonts w:ascii="Arial" w:hAnsi="Arial"/>
          <w:sz w:val="24"/>
        </w:rPr>
        <w:t>yyyy</w:t>
      </w:r>
      <w:proofErr w:type="spellEnd"/>
      <w:r>
        <w:rPr>
          <w:rFonts w:ascii="Arial" w:hAnsi="Arial"/>
          <w:sz w:val="24"/>
        </w:rPr>
        <w:t>’, ‘</w:t>
      </w:r>
      <w:proofErr w:type="spellStart"/>
      <w:r>
        <w:rPr>
          <w:rFonts w:ascii="Arial" w:hAnsi="Arial"/>
          <w:sz w:val="24"/>
        </w:rPr>
        <w:t>yyyy</w:t>
      </w:r>
      <w:proofErr w:type="spellEnd"/>
      <w:r>
        <w:rPr>
          <w:rFonts w:ascii="Arial" w:hAnsi="Arial"/>
          <w:sz w:val="24"/>
        </w:rPr>
        <w:t>-MM-</w:t>
      </w:r>
      <w:proofErr w:type="spellStart"/>
      <w:r>
        <w:rPr>
          <w:rFonts w:ascii="Arial" w:hAnsi="Arial"/>
          <w:sz w:val="24"/>
        </w:rPr>
        <w:t>dd</w:t>
      </w:r>
      <w:proofErr w:type="spellEnd"/>
      <w:r>
        <w:rPr>
          <w:rFonts w:ascii="Arial" w:hAnsi="Arial"/>
          <w:sz w:val="24"/>
        </w:rPr>
        <w:t>’)}&gt;&gt;.</w:t>
      </w:r>
    </w:p>
    <w:p w14:paraId="4688975A" w14:textId="012322ED" w:rsidR="00D2769C" w:rsidRDefault="00D2769C" w:rsidP="00EE10A5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/>
          <w:sz w:val="24"/>
        </w:rPr>
        <w:t>Gallwch gael Help i Dalu Ffioedd os ydych yn gymwys. Rhaid i chi ddarparu eich cyfeirnod help i dalu ffioedd erbyn hanner nos ar &lt;&lt;{</w:t>
      </w:r>
      <w:proofErr w:type="spellStart"/>
      <w:r>
        <w:rPr>
          <w:rFonts w:ascii="Arial" w:hAnsi="Arial"/>
          <w:sz w:val="24"/>
        </w:rPr>
        <w:t>dateFormat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hearingDueDate</w:t>
      </w:r>
      <w:proofErr w:type="spellEnd"/>
      <w:r>
        <w:rPr>
          <w:rFonts w:ascii="Arial" w:hAnsi="Arial"/>
          <w:sz w:val="24"/>
        </w:rPr>
        <w:t>, ‘</w:t>
      </w:r>
      <w:proofErr w:type="spellStart"/>
      <w:r>
        <w:rPr>
          <w:rFonts w:ascii="Arial" w:hAnsi="Arial"/>
          <w:sz w:val="24"/>
        </w:rPr>
        <w:t>dd</w:t>
      </w:r>
      <w:proofErr w:type="spellEnd"/>
      <w:r>
        <w:rPr>
          <w:rFonts w:ascii="Arial" w:hAnsi="Arial"/>
          <w:sz w:val="24"/>
        </w:rPr>
        <w:t xml:space="preserve"> MMMM </w:t>
      </w:r>
      <w:proofErr w:type="spellStart"/>
      <w:r>
        <w:rPr>
          <w:rFonts w:ascii="Arial" w:hAnsi="Arial"/>
          <w:sz w:val="24"/>
        </w:rPr>
        <w:t>yyyy</w:t>
      </w:r>
      <w:proofErr w:type="spellEnd"/>
      <w:r>
        <w:rPr>
          <w:rFonts w:ascii="Arial" w:hAnsi="Arial"/>
          <w:sz w:val="24"/>
        </w:rPr>
        <w:t>’, ‘</w:t>
      </w:r>
      <w:proofErr w:type="spellStart"/>
      <w:r>
        <w:rPr>
          <w:rFonts w:ascii="Arial" w:hAnsi="Arial"/>
          <w:sz w:val="24"/>
        </w:rPr>
        <w:t>yyyy</w:t>
      </w:r>
      <w:proofErr w:type="spellEnd"/>
      <w:r>
        <w:rPr>
          <w:rFonts w:ascii="Arial" w:hAnsi="Arial"/>
          <w:sz w:val="24"/>
        </w:rPr>
        <w:t>-MM-</w:t>
      </w:r>
      <w:proofErr w:type="spellStart"/>
      <w:r>
        <w:rPr>
          <w:rFonts w:ascii="Arial" w:hAnsi="Arial"/>
          <w:sz w:val="24"/>
        </w:rPr>
        <w:t>dd</w:t>
      </w:r>
      <w:proofErr w:type="spellEnd"/>
      <w:r>
        <w:rPr>
          <w:rFonts w:ascii="Arial" w:hAnsi="Arial"/>
          <w:sz w:val="24"/>
        </w:rPr>
        <w:t>’)}&gt;&gt;</w:t>
      </w:r>
    </w:p>
    <w:p w14:paraId="45A4928F" w14:textId="29128517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CB029D">
        <w:rPr>
          <w:rFonts w:ascii="Arial" w:hAnsi="Arial" w:cs="Arial"/>
          <w:sz w:val="24"/>
          <w:szCs w:val="24"/>
        </w:rPr>
        <w:t>I ganfod a ydych yn gymwys ar gyfer help i dalu ffioedd, ewch i</w:t>
      </w:r>
      <w:r>
        <w:t xml:space="preserve">: </w:t>
      </w:r>
      <w:hyperlink r:id="rId9" w:history="1">
        <w:r>
          <w:rPr>
            <w:rStyle w:val="Hyperlink"/>
            <w:rFonts w:ascii="Arial" w:hAnsi="Arial"/>
            <w:sz w:val="24"/>
          </w:rPr>
          <w:t>https://www.gov.uk/get-help-with-court-fees</w:t>
        </w:r>
      </w:hyperlink>
      <w:r>
        <w:t>.</w:t>
      </w:r>
    </w:p>
    <w:p w14:paraId="5F52A049" w14:textId="7BC4BD71" w:rsidR="00D2769C" w:rsidRDefault="00D2769C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lastRenderedPageBreak/>
        <w:t>Os bydd yr hawlydd yn methu â thalu ar amser, bydd yr hawliad yn cael ei ddileu ar unwaith ac efallai bydd rhaid i’r hawlydd dalu costau’r diffynnydd.</w:t>
      </w:r>
    </w:p>
    <w:p w14:paraId="59FCF30F" w14:textId="77777777" w:rsidR="00EB7EB9" w:rsidRDefault="00EB7EB9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399964FD" w14:textId="58057CAF" w:rsidR="00DD1A3D" w:rsidRPr="00EB7EB9" w:rsidRDefault="00A05F29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&lt;&lt;es_&gt;&gt;</w:t>
      </w:r>
    </w:p>
    <w:p w14:paraId="265F9A50" w14:textId="77777777" w:rsidR="00A074E7" w:rsidRPr="000B17CC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Dweud wrth y llys am newidiadau i’ch achos</w:t>
      </w:r>
    </w:p>
    <w:p w14:paraId="3CAFB605" w14:textId="40EBAA30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Rhaid i chi ddweud wrth y llys ar unwaith os yw eich achos wedi setlo cyn y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 xml:space="preserve">&gt;&gt;. Gallwch wneud hyn trwy fewngofnodi i’ch cyfrif. </w:t>
      </w:r>
    </w:p>
    <w:p w14:paraId="3BE6B82E" w14:textId="77777777" w:rsidR="00A074E7" w:rsidRPr="000B17CC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Os ydych eisiau gwneud newidiadau i’ch achos, </w:t>
      </w:r>
      <w:proofErr w:type="spellStart"/>
      <w:r>
        <w:rPr>
          <w:rFonts w:ascii="Arial" w:hAnsi="Arial"/>
          <w:sz w:val="24"/>
        </w:rPr>
        <w:t>mewngofnodwch</w:t>
      </w:r>
      <w:proofErr w:type="spellEnd"/>
      <w:r>
        <w:rPr>
          <w:rFonts w:ascii="Arial" w:hAnsi="Arial"/>
          <w:sz w:val="24"/>
        </w:rPr>
        <w:t xml:space="preserve"> i’ch cyfrif i wneud cais am newid. Mae’n bosibl y bydd rhaid i chi dalu ffi.</w:t>
      </w:r>
    </w:p>
    <w:p w14:paraId="1D3498CD" w14:textId="34356F12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Er enghraifft, os na allwch fod yn bresennol mwyach neu os oes angen newid hyd y 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&gt;&gt;.</w:t>
      </w:r>
    </w:p>
    <w:p w14:paraId="05D6AD05" w14:textId="77777777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17B8434E" w14:textId="77777777" w:rsidR="00A074E7" w:rsidRPr="0002221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Oedi ar y diwrnod</w:t>
      </w:r>
    </w:p>
    <w:p w14:paraId="12FABA71" w14:textId="52AEA68D" w:rsidR="00A074E7" w:rsidRPr="0002221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Ar y diwrnod, os byddwch yn mynychu wyneb yn wyneb, efallai bydd eich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yn cael ei ohirio o ganlyniad i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eraill yn cychwyn ar yr un adeg â’ch un chi. Efallai bydd eich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yn para yn hirach na’r oeddech wedi’i ddisgwyl, a dylech sicrhau eich bod yn gallu aros yn y llys am weddill y dydd ar ôl amser eich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os oes angen.</w:t>
      </w:r>
    </w:p>
    <w:p w14:paraId="37CF2FE2" w14:textId="3542391A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Gall dyddiad a lleoliad eich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newid ar fyr rybudd; bydd y llys yn cysylltu â chi os bydd hyn yn digwydd.</w:t>
      </w:r>
    </w:p>
    <w:p w14:paraId="226CB8BC" w14:textId="77777777" w:rsidR="00A074E7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3FF7D0A6" w14:textId="0C32F34B" w:rsidR="00A074E7" w:rsidRPr="00E24179" w:rsidRDefault="00A074E7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>Rhannu bwndel y &lt;&lt;</w:t>
      </w:r>
      <w:proofErr w:type="spellStart"/>
      <w:r>
        <w:rPr>
          <w:rFonts w:ascii="Arial" w:hAnsi="Arial"/>
          <w:b/>
          <w:sz w:val="24"/>
        </w:rPr>
        <w:t>hearingType</w:t>
      </w:r>
      <w:proofErr w:type="spellEnd"/>
      <w:r>
        <w:rPr>
          <w:rFonts w:ascii="Arial" w:hAnsi="Arial"/>
          <w:b/>
          <w:sz w:val="24"/>
        </w:rPr>
        <w:t>&gt;&gt;</w:t>
      </w:r>
    </w:p>
    <w:p w14:paraId="210C4DAB" w14:textId="2E2DFC4C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Bydd bwndel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yn cael ei greu yn y Porth Hawliadau Ar-lein i’w ddefnyddio gan y partion a’r barnwr yn y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&gt;&gt;.</w:t>
      </w:r>
    </w:p>
    <w:p w14:paraId="700C5908" w14:textId="77777777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Rhaid i’r hawlydd sicrhau bod fersiwn bapur o’r bwndel ar gael i’w ddefnyddio ar y diwrnod gan bartïon neu dystion.</w:t>
      </w:r>
    </w:p>
    <w:p w14:paraId="24C085CA" w14:textId="64616865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Rhaid i gopi papur hefyd fod ar gael i unrhyw barti neu dyst sy’n mynychu’r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dros y ffôn neu drwy fideo.</w:t>
      </w:r>
    </w:p>
    <w:p w14:paraId="08D94FDB" w14:textId="1D2DF32D" w:rsidR="00A074E7" w:rsidRPr="00B44E79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Os nad oes gan yr hawlydd unrhyw gynrychiolaeth a bod y diffynnydd yn cael ei gynrychioli’n </w:t>
      </w:r>
      <w:r w:rsidR="00CB029D">
        <w:rPr>
          <w:rFonts w:ascii="Arial" w:hAnsi="Arial"/>
          <w:sz w:val="24"/>
        </w:rPr>
        <w:t>gyfreithiol</w:t>
      </w:r>
      <w:r>
        <w:rPr>
          <w:rFonts w:ascii="Arial" w:hAnsi="Arial"/>
          <w:sz w:val="24"/>
        </w:rPr>
        <w:t>, yna rhaid i’r diffynnydd ddarparu bwndel bapur fel yr amlinellir uchod.</w:t>
      </w:r>
    </w:p>
    <w:p w14:paraId="5FD877AF" w14:textId="77777777" w:rsidR="00A074E7" w:rsidRDefault="00A074E7" w:rsidP="00EE10A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DB750B" w14:textId="09320AE4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Gofyn am addasiadau rhesymol neu gyfleusterau arbennig.</w:t>
      </w:r>
    </w:p>
    <w:p w14:paraId="68262865" w14:textId="32914ABE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oes arnoch angen unrhyw addasiadau rhesymol neu gyfleusterau arbennig i’ch helpu yn ystod y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&gt;&gt;, dylech adael i’r llys wybod o leiaf 14 diwrnod cyn y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&gt;&gt;.</w:t>
      </w:r>
    </w:p>
    <w:p w14:paraId="1AE89F35" w14:textId="77777777" w:rsidR="00A074E7" w:rsidRPr="006718D6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lastRenderedPageBreak/>
        <w:t>Gall addasiadau rhesymol neu gyfleusterau arbennig gynnwys mynediad cadair olwyn, cyfieithydd Cymraeg neu ddolen glyw.</w:t>
      </w:r>
    </w:p>
    <w:p w14:paraId="72B61C6B" w14:textId="644C259D" w:rsidR="005E791B" w:rsidRPr="00CB029D" w:rsidRDefault="00A074E7" w:rsidP="00EE10A5">
      <w:pPr>
        <w:spacing w:line="240" w:lineRule="auto"/>
        <w:rPr>
          <w:rFonts w:ascii="Arial" w:hAnsi="Arial" w:cs="Arial"/>
          <w:sz w:val="24"/>
          <w:szCs w:val="24"/>
        </w:rPr>
      </w:pPr>
      <w:r w:rsidRPr="00CB029D">
        <w:rPr>
          <w:rFonts w:ascii="Arial" w:hAnsi="Arial" w:cs="Arial"/>
          <w:sz w:val="24"/>
          <w:szCs w:val="24"/>
        </w:rPr>
        <w:t>Gallwch ddod o hyd i’r cyfleusterau sydd gan eich llys lleol drwy fynd i:</w:t>
      </w:r>
      <w:r w:rsidRPr="00CB029D">
        <w:rPr>
          <w:rFonts w:ascii="Arial" w:hAnsi="Arial" w:cs="Arial"/>
          <w:sz w:val="24"/>
          <w:szCs w:val="24"/>
        </w:rPr>
        <w:br/>
      </w:r>
      <w:hyperlink r:id="rId10" w:history="1">
        <w:r w:rsidR="00B508FC">
          <w:rPr>
            <w:rStyle w:val="Hyperlink"/>
            <w:rFonts w:ascii="Arial" w:hAnsi="Arial" w:cs="Arial"/>
            <w:sz w:val="24"/>
            <w:szCs w:val="24"/>
          </w:rPr>
          <w:t>https://www.gov.uk/chwilio-am-lys-neu-dribiwnlys</w:t>
        </w:r>
      </w:hyperlink>
    </w:p>
    <w:p w14:paraId="2971FA19" w14:textId="77777777" w:rsidR="001B59DE" w:rsidRDefault="001B59DE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</w:p>
    <w:p w14:paraId="4C371E7E" w14:textId="7B5BE50C" w:rsidR="00B778DA" w:rsidRDefault="00B778DA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>!=null}&gt;&gt;</w:t>
      </w:r>
    </w:p>
    <w:p w14:paraId="6CA5561F" w14:textId="7B52902D" w:rsidR="00A074E7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Pan fyddwch yn cyrraedd y llys ar gyfer eich &lt;&lt;</w:t>
      </w:r>
      <w:proofErr w:type="spellStart"/>
      <w:r>
        <w:rPr>
          <w:rFonts w:ascii="Arial" w:hAnsi="Arial"/>
          <w:b/>
          <w:sz w:val="24"/>
        </w:rPr>
        <w:t>hearingType</w:t>
      </w:r>
      <w:proofErr w:type="spellEnd"/>
      <w:r>
        <w:rPr>
          <w:rFonts w:ascii="Arial" w:hAnsi="Arial"/>
          <w:b/>
          <w:sz w:val="24"/>
        </w:rPr>
        <w:t>&gt;&gt;</w:t>
      </w:r>
    </w:p>
    <w:p w14:paraId="402DDE2F" w14:textId="16456E2E" w:rsidR="001060AF" w:rsidRPr="00CB029D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CB029D">
        <w:rPr>
          <w:rFonts w:ascii="Arial" w:hAnsi="Arial" w:cs="Arial"/>
          <w:sz w:val="24"/>
          <w:szCs w:val="24"/>
        </w:rPr>
        <w:t xml:space="preserve">Os ydych yn mynychu’r llys </w:t>
      </w:r>
      <w:r w:rsidR="00B508FC">
        <w:rPr>
          <w:rFonts w:ascii="Arial" w:hAnsi="Arial" w:cs="Arial"/>
          <w:sz w:val="24"/>
          <w:szCs w:val="24"/>
        </w:rPr>
        <w:t>wyneb yn wyneb</w:t>
      </w:r>
      <w:r w:rsidRPr="00CB029D">
        <w:rPr>
          <w:rFonts w:ascii="Arial" w:hAnsi="Arial" w:cs="Arial"/>
          <w:sz w:val="24"/>
          <w:szCs w:val="24"/>
        </w:rPr>
        <w:t>, rhaid i chi gyrraedd hyd at awr cyn i’ch &lt;&lt;</w:t>
      </w:r>
      <w:proofErr w:type="spellStart"/>
      <w:r w:rsidRPr="00CB029D">
        <w:rPr>
          <w:rFonts w:ascii="Arial" w:hAnsi="Arial" w:cs="Arial"/>
          <w:sz w:val="24"/>
          <w:szCs w:val="24"/>
        </w:rPr>
        <w:t>hearingType</w:t>
      </w:r>
      <w:proofErr w:type="spellEnd"/>
      <w:r w:rsidRPr="00CB029D">
        <w:rPr>
          <w:rFonts w:ascii="Arial" w:hAnsi="Arial" w:cs="Arial"/>
          <w:sz w:val="24"/>
          <w:szCs w:val="24"/>
        </w:rPr>
        <w:t xml:space="preserve">&gt;&gt; gychwyn i </w:t>
      </w:r>
      <w:r w:rsidR="00CB029D" w:rsidRPr="00CB029D">
        <w:rPr>
          <w:rFonts w:ascii="Arial" w:hAnsi="Arial" w:cs="Arial"/>
          <w:sz w:val="24"/>
          <w:szCs w:val="24"/>
        </w:rPr>
        <w:t>ganiatáu</w:t>
      </w:r>
      <w:r w:rsidRPr="00CB029D">
        <w:rPr>
          <w:rFonts w:ascii="Arial" w:hAnsi="Arial" w:cs="Arial"/>
          <w:sz w:val="24"/>
          <w:szCs w:val="24"/>
        </w:rPr>
        <w:t xml:space="preserve"> ar gyfer gwiriadau diogelwch. Am ragor o wybodaeth ynghylch beth i’w ddisgwyl wrth ddod i’r llys, a sut i gysylltu â’r llys os oes gennych bryderon diogelwch, ewch i </w:t>
      </w:r>
      <w:hyperlink r:id="rId11" w:history="1">
        <w:r w:rsidR="00B508FC">
          <w:rPr>
            <w:rStyle w:val="Hyperlink"/>
            <w:rFonts w:ascii="Arial" w:hAnsi="Arial" w:cs="Arial"/>
            <w:sz w:val="24"/>
            <w:szCs w:val="24"/>
          </w:rPr>
          <w:t>https://www.gov.uk/guidance/what-to-expect-coming-to-a-court-or-tribunal.cy</w:t>
        </w:r>
      </w:hyperlink>
      <w:r w:rsidRPr="00CB029D">
        <w:rPr>
          <w:rFonts w:ascii="Arial" w:hAnsi="Arial" w:cs="Arial"/>
          <w:sz w:val="24"/>
          <w:szCs w:val="24"/>
        </w:rPr>
        <w:t>.</w:t>
      </w:r>
    </w:p>
    <w:p w14:paraId="5FEF87DB" w14:textId="54B3BC7A" w:rsidR="001060AF" w:rsidRDefault="001060AF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ydych yn hwyr, efallai bydd eich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 xml:space="preserve">&gt;&gt; yn cychwyn </w:t>
      </w:r>
      <w:proofErr w:type="spellStart"/>
      <w:r>
        <w:rPr>
          <w:rFonts w:ascii="Arial" w:hAnsi="Arial"/>
          <w:sz w:val="24"/>
        </w:rPr>
        <w:t>hebddoch</w:t>
      </w:r>
      <w:proofErr w:type="spellEnd"/>
      <w:r>
        <w:rPr>
          <w:rFonts w:ascii="Arial" w:hAnsi="Arial"/>
          <w:sz w:val="24"/>
        </w:rPr>
        <w:t xml:space="preserve"> ac mae’n bosibl y bydd yn cael ei </w:t>
      </w:r>
      <w:r w:rsidR="00CB029D">
        <w:rPr>
          <w:rFonts w:ascii="Arial" w:hAnsi="Arial"/>
          <w:sz w:val="24"/>
        </w:rPr>
        <w:t>benderfynu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hebddoch</w:t>
      </w:r>
      <w:proofErr w:type="spellEnd"/>
      <w:r>
        <w:rPr>
          <w:rFonts w:ascii="Arial" w:hAnsi="Arial"/>
          <w:sz w:val="24"/>
        </w:rPr>
        <w:t xml:space="preserve"> chi.</w:t>
      </w:r>
    </w:p>
    <w:p w14:paraId="2CBAF4D3" w14:textId="77777777" w:rsidR="00B778DA" w:rsidRDefault="00B778DA" w:rsidP="00EE10A5">
      <w:pPr>
        <w:spacing w:after="240" w:line="240" w:lineRule="auto"/>
        <w:rPr>
          <w:rFonts w:ascii="Arial" w:hAnsi="Arial" w:cs="Arial"/>
          <w:sz w:val="24"/>
          <w:szCs w:val="24"/>
        </w:rPr>
      </w:pPr>
    </w:p>
    <w:p w14:paraId="697D557F" w14:textId="3C39E11D" w:rsidR="005E791B" w:rsidRDefault="00B778DA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partiesAttendingInPerson</w:t>
      </w:r>
      <w:proofErr w:type="spellEnd"/>
      <w:r>
        <w:rPr>
          <w:rFonts w:ascii="Arial" w:hAnsi="Arial"/>
          <w:sz w:val="24"/>
        </w:rPr>
        <w:t>!=null}&gt;&gt;</w:t>
      </w:r>
    </w:p>
    <w:p w14:paraId="6BE4317D" w14:textId="34C96701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</w:t>
      </w:r>
      <w:proofErr w:type="spellStart"/>
      <w:r>
        <w:rPr>
          <w:rFonts w:ascii="Arial" w:hAnsi="Arial"/>
          <w:sz w:val="24"/>
        </w:rPr>
        <w:t>cs</w:t>
      </w:r>
      <w:proofErr w:type="spellEnd"/>
      <w:r>
        <w:rPr>
          <w:rFonts w:ascii="Arial" w:hAnsi="Arial"/>
          <w:sz w:val="24"/>
        </w:rPr>
        <w:t>_{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!=null ||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!=null}&gt;&gt;</w:t>
      </w:r>
    </w:p>
    <w:p w14:paraId="4900D700" w14:textId="77777777" w:rsidR="00A074E7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Sut byddwn yn mynychu &lt;&lt;</w:t>
      </w:r>
      <w:proofErr w:type="spellStart"/>
      <w:r>
        <w:rPr>
          <w:rFonts w:ascii="Arial" w:hAnsi="Arial"/>
          <w:b/>
          <w:sz w:val="24"/>
        </w:rPr>
        <w:t>hearingType</w:t>
      </w:r>
      <w:proofErr w:type="spellEnd"/>
      <w:r>
        <w:rPr>
          <w:rFonts w:ascii="Arial" w:hAnsi="Arial"/>
          <w:b/>
          <w:sz w:val="24"/>
        </w:rPr>
        <w:t>&gt;&gt; dros y ffôn neu drwy fideo</w:t>
      </w:r>
    </w:p>
    <w:p w14:paraId="1BD05E0F" w14:textId="6B2EC410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ydych yn mynychu’r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o bell, cynhelir eich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dros y ffôn neu drwy fideo (platfform fideo’r cwmwl).</w:t>
      </w:r>
    </w:p>
    <w:p w14:paraId="77A0B5B6" w14:textId="6E88C5EB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 xml:space="preserve">Fe </w:t>
      </w:r>
      <w:r w:rsidR="00CB029D">
        <w:rPr>
          <w:rFonts w:ascii="Arial" w:hAnsi="Arial"/>
          <w:sz w:val="24"/>
        </w:rPr>
        <w:t>anfonir</w:t>
      </w:r>
      <w:r>
        <w:rPr>
          <w:rFonts w:ascii="Arial" w:hAnsi="Arial"/>
          <w:sz w:val="24"/>
        </w:rPr>
        <w:t xml:space="preserve"> cyfarwyddiadau atoch ar sut i ymuno â’r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&gt;&gt;. Os ydych yn hwyr, efallai bydd eich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 xml:space="preserve">&gt;&gt; yn cychwyn </w:t>
      </w:r>
      <w:proofErr w:type="spellStart"/>
      <w:r>
        <w:rPr>
          <w:rFonts w:ascii="Arial" w:hAnsi="Arial"/>
          <w:sz w:val="24"/>
        </w:rPr>
        <w:t>hebddoch</w:t>
      </w:r>
      <w:proofErr w:type="spellEnd"/>
      <w:r>
        <w:rPr>
          <w:rFonts w:ascii="Arial" w:hAnsi="Arial"/>
          <w:sz w:val="24"/>
        </w:rPr>
        <w:t xml:space="preserve"> ac mae’n bosibl y bydd yn cael ei </w:t>
      </w:r>
      <w:r w:rsidR="00CB029D">
        <w:rPr>
          <w:rFonts w:ascii="Arial" w:hAnsi="Arial"/>
          <w:sz w:val="24"/>
        </w:rPr>
        <w:t>benderfynu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hebddoch</w:t>
      </w:r>
      <w:proofErr w:type="spellEnd"/>
      <w:r>
        <w:rPr>
          <w:rFonts w:ascii="Arial" w:hAnsi="Arial"/>
          <w:sz w:val="24"/>
        </w:rPr>
        <w:t xml:space="preserve"> chi.</w:t>
      </w:r>
    </w:p>
    <w:p w14:paraId="507E56B4" w14:textId="5B65AF4F" w:rsidR="00A074E7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Gallwch ganfod mwy am ymuno â</w:t>
      </w:r>
      <w:r w:rsidR="00B508FC">
        <w:rPr>
          <w:rFonts w:ascii="Arial" w:hAnsi="Arial"/>
          <w:sz w:val="24"/>
        </w:rPr>
        <w:t>’r</w:t>
      </w:r>
      <w:r>
        <w:rPr>
          <w:rFonts w:ascii="Arial" w:hAnsi="Arial"/>
          <w:sz w:val="24"/>
        </w:rPr>
        <w:t xml:space="preserve">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dros y ffon neu drwy fideo yma:</w:t>
      </w:r>
    </w:p>
    <w:p w14:paraId="7A8A5E36" w14:textId="5CEAF7A7" w:rsidR="00B95C21" w:rsidRDefault="006D5808" w:rsidP="00EE10A5">
      <w:pPr>
        <w:spacing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A074E7">
          <w:rPr>
            <w:rStyle w:val="Hyperlink"/>
            <w:rFonts w:ascii="Arial" w:hAnsi="Arial"/>
            <w:sz w:val="24"/>
          </w:rPr>
          <w:t>https://www.gov.uk/guidance/what-to-expect-when-joining-a-telephone-or-video-hearing</w:t>
        </w:r>
      </w:hyperlink>
      <w:r w:rsidR="00B508FC">
        <w:rPr>
          <w:rStyle w:val="Hyperlink"/>
          <w:rFonts w:ascii="Arial" w:hAnsi="Arial"/>
          <w:sz w:val="24"/>
        </w:rPr>
        <w:t>.cy</w:t>
      </w:r>
    </w:p>
    <w:p w14:paraId="41345DC4" w14:textId="519E71D8" w:rsidR="00B95C21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Os ydych eisiau newid sut byddwch yn mynychu, rhaid i chi ofyn i’r llys o leiaf 7 diwrnod cyn dyddiad y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&gt;&gt;.</w:t>
      </w:r>
    </w:p>
    <w:p w14:paraId="7DAEECD8" w14:textId="162281C3" w:rsidR="00915F49" w:rsidRDefault="00B95C21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Mae fyny i’r llys os caniateir i chi newid sut byddwch yn mynychu’r &lt;&lt;</w:t>
      </w:r>
      <w:proofErr w:type="spellStart"/>
      <w:r>
        <w:rPr>
          <w:rFonts w:ascii="Arial" w:hAnsi="Arial"/>
          <w:sz w:val="24"/>
        </w:rPr>
        <w:t>hearingType</w:t>
      </w:r>
      <w:proofErr w:type="spellEnd"/>
      <w:r>
        <w:rPr>
          <w:rFonts w:ascii="Arial" w:hAnsi="Arial"/>
          <w:sz w:val="24"/>
        </w:rPr>
        <w:t>&gt;&gt; ac efallai y bydd yn rhaid ichi dalu ffi.</w:t>
      </w:r>
    </w:p>
    <w:p w14:paraId="5988C7B3" w14:textId="77777777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556864B0" w14:textId="08855324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&lt;&lt;es_{</w:t>
      </w:r>
      <w:proofErr w:type="spellStart"/>
      <w:r>
        <w:rPr>
          <w:rFonts w:ascii="Arial" w:hAnsi="Arial"/>
          <w:sz w:val="24"/>
        </w:rPr>
        <w:t>partiesAttendingByTelephone</w:t>
      </w:r>
      <w:proofErr w:type="spellEnd"/>
      <w:r>
        <w:rPr>
          <w:rFonts w:ascii="Arial" w:hAnsi="Arial"/>
          <w:sz w:val="24"/>
        </w:rPr>
        <w:t xml:space="preserve">!=null || </w:t>
      </w:r>
      <w:proofErr w:type="spellStart"/>
      <w:r>
        <w:rPr>
          <w:rFonts w:ascii="Arial" w:hAnsi="Arial"/>
          <w:sz w:val="24"/>
        </w:rPr>
        <w:t>partiesAttendingByVideo</w:t>
      </w:r>
      <w:proofErr w:type="spellEnd"/>
      <w:r>
        <w:rPr>
          <w:rFonts w:ascii="Arial" w:hAnsi="Arial"/>
          <w:sz w:val="24"/>
        </w:rPr>
        <w:t>!=null}&gt;&gt;</w:t>
      </w:r>
    </w:p>
    <w:p w14:paraId="1F688F0D" w14:textId="77777777" w:rsidR="000126D8" w:rsidRDefault="000126D8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p w14:paraId="68060D6F" w14:textId="5E4BC27F" w:rsidR="008F1933" w:rsidRPr="008454BB" w:rsidRDefault="008F1933" w:rsidP="00EE10A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F1933" w:rsidRPr="008454BB" w:rsidSect="00AD7A47">
      <w:footerReference w:type="even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17D6" w14:textId="77777777" w:rsidR="005A063E" w:rsidRDefault="005A063E" w:rsidP="009301BC">
      <w:pPr>
        <w:spacing w:after="0" w:line="240" w:lineRule="auto"/>
      </w:pPr>
      <w:r>
        <w:separator/>
      </w:r>
    </w:p>
  </w:endnote>
  <w:endnote w:type="continuationSeparator" w:id="0">
    <w:p w14:paraId="6F534500" w14:textId="77777777" w:rsidR="005A063E" w:rsidRDefault="005A063E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5AFB13F5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12E7A03E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E8F2" w14:textId="77777777" w:rsidR="005A063E" w:rsidRDefault="005A063E" w:rsidP="009301BC">
      <w:pPr>
        <w:spacing w:after="0" w:line="240" w:lineRule="auto"/>
      </w:pPr>
      <w:r>
        <w:separator/>
      </w:r>
    </w:p>
  </w:footnote>
  <w:footnote w:type="continuationSeparator" w:id="0">
    <w:p w14:paraId="26479E6F" w14:textId="77777777" w:rsidR="005A063E" w:rsidRDefault="005A063E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6D8"/>
    <w:rsid w:val="00012B68"/>
    <w:rsid w:val="00013BF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571AD"/>
    <w:rsid w:val="0006000B"/>
    <w:rsid w:val="00061821"/>
    <w:rsid w:val="00076FAD"/>
    <w:rsid w:val="000772F2"/>
    <w:rsid w:val="00080965"/>
    <w:rsid w:val="00085E03"/>
    <w:rsid w:val="00090ACE"/>
    <w:rsid w:val="000920AE"/>
    <w:rsid w:val="000A0D14"/>
    <w:rsid w:val="000A6EE2"/>
    <w:rsid w:val="000A757A"/>
    <w:rsid w:val="000B43A7"/>
    <w:rsid w:val="000B48D5"/>
    <w:rsid w:val="000B6610"/>
    <w:rsid w:val="000C006B"/>
    <w:rsid w:val="000C24F0"/>
    <w:rsid w:val="000C3FEF"/>
    <w:rsid w:val="000C7286"/>
    <w:rsid w:val="000D1B5B"/>
    <w:rsid w:val="000D1F3B"/>
    <w:rsid w:val="000D45A7"/>
    <w:rsid w:val="000D4F06"/>
    <w:rsid w:val="000E1B5F"/>
    <w:rsid w:val="000F021B"/>
    <w:rsid w:val="000F194D"/>
    <w:rsid w:val="001060AF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417"/>
    <w:rsid w:val="00174D35"/>
    <w:rsid w:val="001806C7"/>
    <w:rsid w:val="00180908"/>
    <w:rsid w:val="00191816"/>
    <w:rsid w:val="00193702"/>
    <w:rsid w:val="001B19DE"/>
    <w:rsid w:val="001B1FE3"/>
    <w:rsid w:val="001B4C89"/>
    <w:rsid w:val="001B59DE"/>
    <w:rsid w:val="001C4CB4"/>
    <w:rsid w:val="001C4D71"/>
    <w:rsid w:val="001D00B1"/>
    <w:rsid w:val="001D03CA"/>
    <w:rsid w:val="001D07FA"/>
    <w:rsid w:val="001D127D"/>
    <w:rsid w:val="001D6F40"/>
    <w:rsid w:val="001E4C7C"/>
    <w:rsid w:val="001E5072"/>
    <w:rsid w:val="001F7187"/>
    <w:rsid w:val="001F754F"/>
    <w:rsid w:val="00200CB8"/>
    <w:rsid w:val="00204498"/>
    <w:rsid w:val="00206BF9"/>
    <w:rsid w:val="002120BF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0865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A780E"/>
    <w:rsid w:val="002B1F9D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34AC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1A99"/>
    <w:rsid w:val="003359EC"/>
    <w:rsid w:val="00346273"/>
    <w:rsid w:val="00347F93"/>
    <w:rsid w:val="0035238C"/>
    <w:rsid w:val="0036285E"/>
    <w:rsid w:val="00366D31"/>
    <w:rsid w:val="00370D82"/>
    <w:rsid w:val="003726AA"/>
    <w:rsid w:val="00385349"/>
    <w:rsid w:val="00385A2F"/>
    <w:rsid w:val="003904DB"/>
    <w:rsid w:val="00391E95"/>
    <w:rsid w:val="00391F17"/>
    <w:rsid w:val="00397CE1"/>
    <w:rsid w:val="003A08CF"/>
    <w:rsid w:val="003A7499"/>
    <w:rsid w:val="003B1173"/>
    <w:rsid w:val="003B3533"/>
    <w:rsid w:val="003B387D"/>
    <w:rsid w:val="003C1380"/>
    <w:rsid w:val="003C2F53"/>
    <w:rsid w:val="003C5A19"/>
    <w:rsid w:val="003D5D08"/>
    <w:rsid w:val="003E1C67"/>
    <w:rsid w:val="003E24F6"/>
    <w:rsid w:val="003E3459"/>
    <w:rsid w:val="003F108E"/>
    <w:rsid w:val="003F44FD"/>
    <w:rsid w:val="003F51B0"/>
    <w:rsid w:val="0040274D"/>
    <w:rsid w:val="004044C9"/>
    <w:rsid w:val="004050AA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3E35"/>
    <w:rsid w:val="0046581D"/>
    <w:rsid w:val="0047054F"/>
    <w:rsid w:val="00471391"/>
    <w:rsid w:val="00472ADC"/>
    <w:rsid w:val="004809DE"/>
    <w:rsid w:val="00484BCC"/>
    <w:rsid w:val="00491945"/>
    <w:rsid w:val="00495732"/>
    <w:rsid w:val="00497ADC"/>
    <w:rsid w:val="004A0B33"/>
    <w:rsid w:val="004A2FC1"/>
    <w:rsid w:val="004B0636"/>
    <w:rsid w:val="004B0959"/>
    <w:rsid w:val="004B224C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2A35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83DE0"/>
    <w:rsid w:val="00594140"/>
    <w:rsid w:val="00597FFE"/>
    <w:rsid w:val="005A063E"/>
    <w:rsid w:val="005A1954"/>
    <w:rsid w:val="005A5981"/>
    <w:rsid w:val="005A6DAD"/>
    <w:rsid w:val="005A7EC3"/>
    <w:rsid w:val="005B1525"/>
    <w:rsid w:val="005B5387"/>
    <w:rsid w:val="005C1D6B"/>
    <w:rsid w:val="005C4EBF"/>
    <w:rsid w:val="005C6C9C"/>
    <w:rsid w:val="005D0A4A"/>
    <w:rsid w:val="005D2ED3"/>
    <w:rsid w:val="005D6B3B"/>
    <w:rsid w:val="005E4D20"/>
    <w:rsid w:val="005E54BE"/>
    <w:rsid w:val="005E791B"/>
    <w:rsid w:val="005F0D28"/>
    <w:rsid w:val="005F0E70"/>
    <w:rsid w:val="005F196B"/>
    <w:rsid w:val="00603059"/>
    <w:rsid w:val="00603CF8"/>
    <w:rsid w:val="006072CC"/>
    <w:rsid w:val="0061025A"/>
    <w:rsid w:val="006122CF"/>
    <w:rsid w:val="00615C33"/>
    <w:rsid w:val="00621FD3"/>
    <w:rsid w:val="00627712"/>
    <w:rsid w:val="00642070"/>
    <w:rsid w:val="00642795"/>
    <w:rsid w:val="00645286"/>
    <w:rsid w:val="00651FFB"/>
    <w:rsid w:val="00656D40"/>
    <w:rsid w:val="0066250E"/>
    <w:rsid w:val="00662A83"/>
    <w:rsid w:val="00663D01"/>
    <w:rsid w:val="006647DC"/>
    <w:rsid w:val="0066561D"/>
    <w:rsid w:val="00671D54"/>
    <w:rsid w:val="0067454B"/>
    <w:rsid w:val="006838E1"/>
    <w:rsid w:val="00692F92"/>
    <w:rsid w:val="006970B9"/>
    <w:rsid w:val="00697BB6"/>
    <w:rsid w:val="006A0CEA"/>
    <w:rsid w:val="006A724E"/>
    <w:rsid w:val="006B1801"/>
    <w:rsid w:val="006B1F03"/>
    <w:rsid w:val="006B6B36"/>
    <w:rsid w:val="006C6CBC"/>
    <w:rsid w:val="006C717E"/>
    <w:rsid w:val="006D013A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461B3"/>
    <w:rsid w:val="00747E27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5AE9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354DE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1E7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1933"/>
    <w:rsid w:val="008F462F"/>
    <w:rsid w:val="008F555E"/>
    <w:rsid w:val="00902660"/>
    <w:rsid w:val="00903F39"/>
    <w:rsid w:val="00904EBC"/>
    <w:rsid w:val="009071CD"/>
    <w:rsid w:val="0091290D"/>
    <w:rsid w:val="00912F6D"/>
    <w:rsid w:val="009131F0"/>
    <w:rsid w:val="00915F49"/>
    <w:rsid w:val="00920BE8"/>
    <w:rsid w:val="0092249E"/>
    <w:rsid w:val="009263B7"/>
    <w:rsid w:val="009301BC"/>
    <w:rsid w:val="0093431C"/>
    <w:rsid w:val="009362D9"/>
    <w:rsid w:val="0093691C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074E7"/>
    <w:rsid w:val="00A10414"/>
    <w:rsid w:val="00A263D5"/>
    <w:rsid w:val="00A3167F"/>
    <w:rsid w:val="00A3355D"/>
    <w:rsid w:val="00A345B3"/>
    <w:rsid w:val="00A40D3C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21D5"/>
    <w:rsid w:val="00AD4439"/>
    <w:rsid w:val="00AD53A1"/>
    <w:rsid w:val="00AD7A47"/>
    <w:rsid w:val="00AE59FF"/>
    <w:rsid w:val="00AF20C1"/>
    <w:rsid w:val="00AF2559"/>
    <w:rsid w:val="00AF5A9B"/>
    <w:rsid w:val="00AF6B75"/>
    <w:rsid w:val="00AF6C81"/>
    <w:rsid w:val="00B07245"/>
    <w:rsid w:val="00B10745"/>
    <w:rsid w:val="00B16280"/>
    <w:rsid w:val="00B25708"/>
    <w:rsid w:val="00B40A07"/>
    <w:rsid w:val="00B4196D"/>
    <w:rsid w:val="00B508FC"/>
    <w:rsid w:val="00B53209"/>
    <w:rsid w:val="00B53F41"/>
    <w:rsid w:val="00B544FF"/>
    <w:rsid w:val="00B55FC9"/>
    <w:rsid w:val="00B5793A"/>
    <w:rsid w:val="00B61AEE"/>
    <w:rsid w:val="00B6291B"/>
    <w:rsid w:val="00B66104"/>
    <w:rsid w:val="00B76E93"/>
    <w:rsid w:val="00B778DA"/>
    <w:rsid w:val="00B95C21"/>
    <w:rsid w:val="00BA323C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5CA6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665C3"/>
    <w:rsid w:val="00C72BDB"/>
    <w:rsid w:val="00C7304F"/>
    <w:rsid w:val="00C761EB"/>
    <w:rsid w:val="00C818F9"/>
    <w:rsid w:val="00C87ACF"/>
    <w:rsid w:val="00C93465"/>
    <w:rsid w:val="00C937E2"/>
    <w:rsid w:val="00C94C62"/>
    <w:rsid w:val="00CA2CB5"/>
    <w:rsid w:val="00CA533D"/>
    <w:rsid w:val="00CA551D"/>
    <w:rsid w:val="00CA6869"/>
    <w:rsid w:val="00CA7486"/>
    <w:rsid w:val="00CB029D"/>
    <w:rsid w:val="00CB1F32"/>
    <w:rsid w:val="00CB2E88"/>
    <w:rsid w:val="00CB6E4A"/>
    <w:rsid w:val="00CB701F"/>
    <w:rsid w:val="00CC3970"/>
    <w:rsid w:val="00CC5750"/>
    <w:rsid w:val="00CC69F4"/>
    <w:rsid w:val="00CD0609"/>
    <w:rsid w:val="00CD13D7"/>
    <w:rsid w:val="00CD1479"/>
    <w:rsid w:val="00CD7C8A"/>
    <w:rsid w:val="00CE14A3"/>
    <w:rsid w:val="00CE15B0"/>
    <w:rsid w:val="00CE1D4E"/>
    <w:rsid w:val="00CE3F09"/>
    <w:rsid w:val="00CE54EC"/>
    <w:rsid w:val="00CE5597"/>
    <w:rsid w:val="00CF08EC"/>
    <w:rsid w:val="00CF3E85"/>
    <w:rsid w:val="00CF4739"/>
    <w:rsid w:val="00D07BDC"/>
    <w:rsid w:val="00D21E0C"/>
    <w:rsid w:val="00D25AA1"/>
    <w:rsid w:val="00D2769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1D5"/>
    <w:rsid w:val="00DB6D0B"/>
    <w:rsid w:val="00DD1A3D"/>
    <w:rsid w:val="00DD2081"/>
    <w:rsid w:val="00DE1BCB"/>
    <w:rsid w:val="00DF325B"/>
    <w:rsid w:val="00DF459B"/>
    <w:rsid w:val="00DF790A"/>
    <w:rsid w:val="00DF7F76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65AB9"/>
    <w:rsid w:val="00E74AF0"/>
    <w:rsid w:val="00E75EBA"/>
    <w:rsid w:val="00E81A41"/>
    <w:rsid w:val="00E84A28"/>
    <w:rsid w:val="00E90568"/>
    <w:rsid w:val="00E95A7E"/>
    <w:rsid w:val="00E969F1"/>
    <w:rsid w:val="00E971C4"/>
    <w:rsid w:val="00EA49EA"/>
    <w:rsid w:val="00EB7EB9"/>
    <w:rsid w:val="00EC4AED"/>
    <w:rsid w:val="00EC5F71"/>
    <w:rsid w:val="00EC6C8B"/>
    <w:rsid w:val="00EE0412"/>
    <w:rsid w:val="00EE10A5"/>
    <w:rsid w:val="00EE4B51"/>
    <w:rsid w:val="00EE6917"/>
    <w:rsid w:val="00EF18C7"/>
    <w:rsid w:val="00EF433C"/>
    <w:rsid w:val="00EF43CD"/>
    <w:rsid w:val="00F07A03"/>
    <w:rsid w:val="00F100C8"/>
    <w:rsid w:val="00F1540A"/>
    <w:rsid w:val="00F22FC6"/>
    <w:rsid w:val="00F23FFD"/>
    <w:rsid w:val="00F25C98"/>
    <w:rsid w:val="00F30414"/>
    <w:rsid w:val="00F32EAA"/>
    <w:rsid w:val="00F34375"/>
    <w:rsid w:val="00F41E85"/>
    <w:rsid w:val="00F46CB7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4B0D"/>
    <w:rsid w:val="00F9739A"/>
    <w:rsid w:val="00F97F7C"/>
    <w:rsid w:val="00FA0C8E"/>
    <w:rsid w:val="00FA46EE"/>
    <w:rsid w:val="00FA5242"/>
    <w:rsid w:val="00FA6117"/>
    <w:rsid w:val="00FB6FBC"/>
    <w:rsid w:val="00FB7890"/>
    <w:rsid w:val="00FC1B1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27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uidance/what-to-expect-when-joining-a-telephone-or-video-hearing.c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uidance/what-to-expect-coming-to-a-court-or-tribunal.c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v.uk/chwilio-am-lys-neu-dribiwnl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help-i-dalu-ffioedd-llysoedd-a-thribiwnlysoed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Ifor, Gwion</cp:lastModifiedBy>
  <cp:revision>9</cp:revision>
  <cp:lastPrinted>2024-10-07T10:04:00Z</cp:lastPrinted>
  <dcterms:created xsi:type="dcterms:W3CDTF">2024-10-07T10:04:00Z</dcterms:created>
  <dcterms:modified xsi:type="dcterms:W3CDTF">2024-12-10T15:36:00Z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