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77777777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fieldOfExpertise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whyRequired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>, ‘d MMMM yyyy’, ‘</w:t>
            </w:r>
            <w:r>
              <w:rPr>
                <w:rFonts w:ascii="GDSTransportWebsite" w:hAnsi="GDSTransportWebsite"/>
                <w:color w:val="0A0A0A"/>
              </w:rPr>
              <w:t>yyyy</w:t>
            </w:r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67D86020" w:rsidR="009D383B" w:rsidRDefault="009D383B" w:rsidP="004E1134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2EC871C" w14:textId="7708350E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1CAA8B21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64EB9" w:rsidRPr="00156806" w14:paraId="1F2F7A66" w14:textId="77777777" w:rsidTr="00BB3130">
        <w:tc>
          <w:tcPr>
            <w:tcW w:w="10060" w:type="dxa"/>
            <w:gridSpan w:val="2"/>
          </w:tcPr>
          <w:tbl>
            <w:tblPr>
              <w:tblStyle w:val="TableGrid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9A5101" w:rsidRPr="009A5101" w14:paraId="10CFD096" w14:textId="77777777" w:rsidTr="008650A6">
              <w:trPr>
                <w:trHeight w:val="680"/>
              </w:trPr>
              <w:tc>
                <w:tcPr>
                  <w:tcW w:w="3542" w:type="dxa"/>
                </w:tcPr>
                <w:p w14:paraId="5F518AD3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Do you want to ask for the hearing to be held at a specific court?</w:t>
                  </w:r>
                </w:p>
                <w:p w14:paraId="5647B6BD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  <w:tc>
                <w:tcPr>
                  <w:tcW w:w="6518" w:type="dxa"/>
                </w:tcPr>
                <w:p w14:paraId="183A54B1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&lt;&lt;requestedCourt.requestHearingAtSpecificCourt&gt;&gt;</w:t>
                  </w:r>
                </w:p>
              </w:tc>
            </w:tr>
          </w:tbl>
          <w:p w14:paraId="0F81CC82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 w:rsidRPr="009A5101">
              <w:rPr>
                <w:rFonts w:ascii="GDSTransportWebsite" w:hAnsi="GDSTransportWebsite"/>
                <w:color w:val="0A0A0A"/>
              </w:rPr>
              <w:t>_{ requestedCourt.requestHearingAtSpecificCourt</w:t>
            </w:r>
            <w:proofErr w:type="gramEnd"/>
            <w:r w:rsidRPr="009A5101">
              <w:rPr>
                <w:rFonts w:ascii="GDSTransportWebsite" w:hAnsi="GDSTransportWebsite"/>
                <w:color w:val="0A0A0A"/>
              </w:rPr>
              <w:t xml:space="preserve"> ='Yes'}&gt;&gt;</w:t>
            </w:r>
          </w:p>
          <w:p w14:paraId="018F4BAE" w14:textId="77777777" w:rsidR="009A5101" w:rsidRPr="009A5101" w:rsidRDefault="009A5101" w:rsidP="009A510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tbl>
            <w:tblPr>
              <w:tblStyle w:val="TableGrid"/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6521"/>
            </w:tblGrid>
            <w:tr w:rsidR="009A5101" w:rsidRPr="009A5101" w14:paraId="75C45387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1570B61" w14:textId="6C529966" w:rsidR="009A5101" w:rsidRPr="009A5101" w:rsidRDefault="001A3FBF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lastRenderedPageBreak/>
                    <w:t>P</w:t>
                  </w:r>
                  <w:r w:rsidR="00D86A37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referred </w:t>
                  </w:r>
                  <w:r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court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35C78C8" w14:textId="5946533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>&lt;&lt; requestedCourt.response</w:t>
                  </w:r>
                  <w:r w:rsidR="001A3FBF">
                    <w:rPr>
                      <w:rFonts w:ascii="GDSTransportWebsite" w:hAnsi="GDSTransportWebsite"/>
                      <w:color w:val="0A0A0A"/>
                    </w:rPr>
                    <w:t>CourtName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  <w:p w14:paraId="7D926F4A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9A5101" w:rsidRPr="009A5101" w14:paraId="53DF94E3" w14:textId="77777777" w:rsidTr="008650A6">
              <w:trPr>
                <w:trHeight w:val="680"/>
              </w:trPr>
              <w:tc>
                <w:tcPr>
                  <w:tcW w:w="35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566BF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b/>
                      <w:bCs/>
                      <w:color w:val="0A0A0A"/>
                    </w:rPr>
                    <w:t>Reason</w:t>
                  </w:r>
                </w:p>
              </w:tc>
              <w:tc>
                <w:tcPr>
                  <w:tcW w:w="6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354E0" w14:textId="12F7E782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A5101"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 w:rsidR="00116A6B" w:rsidRPr="00185B59">
                    <w:rPr>
                      <w:rFonts w:ascii="GDSTransportWebsite" w:hAnsi="GDSTransportWebsite"/>
                      <w:color w:val="0A0A0A"/>
                    </w:rPr>
                    <w:t>requestedCourt.</w:t>
                  </w:r>
                  <w:r w:rsidRPr="009A5101">
                    <w:rPr>
                      <w:rFonts w:ascii="GDSTransportWebsite" w:hAnsi="GDSTransportWebsite"/>
                      <w:color w:val="0A0A0A"/>
                    </w:rPr>
                    <w:t>reasonForHearingAtSpecificCourt &gt;&gt;</w:t>
                  </w:r>
                </w:p>
                <w:p w14:paraId="09DBE4A7" w14:textId="77777777" w:rsidR="009A5101" w:rsidRPr="009A5101" w:rsidRDefault="009A5101" w:rsidP="009A5101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75281EB8" w14:textId="435FA779" w:rsidR="00164EB9" w:rsidRPr="000D63C2" w:rsidRDefault="009A5101" w:rsidP="00164EB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46153" w:rsidRPr="00156806" w14:paraId="2CE7602E" w14:textId="77777777" w:rsidTr="00BB3130">
        <w:trPr>
          <w:trHeight w:val="329"/>
        </w:trPr>
        <w:tc>
          <w:tcPr>
            <w:tcW w:w="3542" w:type="dxa"/>
          </w:tcPr>
          <w:p w14:paraId="71E56A5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92D60CD" w14:textId="3F3A8835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163B3AB7" w14:textId="77777777" w:rsidTr="00BB3130">
        <w:trPr>
          <w:trHeight w:val="329"/>
        </w:trPr>
        <w:tc>
          <w:tcPr>
            <w:tcW w:w="3542" w:type="dxa"/>
          </w:tcPr>
          <w:p w14:paraId="12124426" w14:textId="77777777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1CD2617" w14:textId="43883E2F" w:rsidR="00E46153" w:rsidRPr="00366410" w:rsidRDefault="00E46153" w:rsidP="00BB313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E46153" w:rsidRPr="00156806" w14:paraId="65408CAD" w14:textId="77777777" w:rsidTr="00BB3130">
        <w:tc>
          <w:tcPr>
            <w:tcW w:w="10060" w:type="dxa"/>
            <w:gridSpan w:val="2"/>
          </w:tcPr>
          <w:p w14:paraId="794849B5" w14:textId="4C5C961E" w:rsidR="00E46153" w:rsidRPr="000D63C2" w:rsidRDefault="00E46153" w:rsidP="00BB313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10E84BE8" w14:textId="77777777" w:rsidR="00E46153" w:rsidRDefault="00E46153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5289059F" w14:textId="6DA97622" w:rsidR="00796655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hearingSupport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1D404C" w14:textId="3F65DF6C" w:rsidR="00796655" w:rsidRDefault="00796655" w:rsidP="0079665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29205E9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3890EE" w14:textId="3F164EA4" w:rsidR="00796655" w:rsidRDefault="000B5D55" w:rsidP="000F708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796655" w:rsidRPr="004332B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C1CD4E6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</w:tc>
      </w:tr>
    </w:tbl>
    <w:p w14:paraId="59DA659B" w14:textId="77777777" w:rsidR="00796655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43F44">
        <w:rPr>
          <w:rFonts w:ascii="GDSTransportWebsite" w:hAnsi="GDSTransportWebsite"/>
          <w:color w:val="0A0A0A"/>
          <w:shd w:val="clear" w:color="auto" w:fill="FFFFFF"/>
        </w:rPr>
        <w:t>_{</w:t>
      </w:r>
      <w:r w:rsidRPr="00143F44">
        <w:rPr>
          <w:rFonts w:ascii="GDSTransportWebsite" w:hAnsi="GDSTransportWebsite"/>
          <w:color w:val="0A0A0A"/>
        </w:rPr>
        <w:t xml:space="preserve"> vulnerabilityQuestions.</w:t>
      </w:r>
      <w:r>
        <w:rPr>
          <w:rFonts w:ascii="GDSTransportWebsite" w:hAnsi="GDSTransportWebsite"/>
          <w:color w:val="0A0A0A"/>
        </w:rPr>
        <w:t>vulnerabilityAdjustmentsRequired</w:t>
      </w:r>
      <w:proofErr w:type="gramEnd"/>
      <w:r>
        <w:rPr>
          <w:rFonts w:ascii="GDSTransportWebsite" w:hAnsi="GDSTransportWebsite"/>
          <w:color w:val="0A0A0A"/>
        </w:rPr>
        <w:t xml:space="preserve"> 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2A78CA78" w14:textId="77777777" w:rsidR="00796655" w:rsidRPr="00143F44" w:rsidRDefault="00796655" w:rsidP="0079665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96655" w14:paraId="350B03BD" w14:textId="77777777" w:rsidTr="000F708B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FC2B4B" w14:textId="1FA1BE19" w:rsidR="00796655" w:rsidRDefault="000B5D55" w:rsidP="0056487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5648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315C3F2" w14:textId="77777777" w:rsidR="00796655" w:rsidRDefault="00796655" w:rsidP="000F708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</w:tc>
      </w:tr>
    </w:tbl>
    <w:p w14:paraId="3879DD33" w14:textId="23A164E7" w:rsidR="00835E7E" w:rsidRDefault="00796655" w:rsidP="00272753">
      <w:pPr>
        <w:spacing w:before="120" w:after="120"/>
        <w:rPr>
          <w:i/>
          <w:iCs/>
        </w:rPr>
      </w:pPr>
      <w:r w:rsidRPr="00143F44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>_</w:t>
      </w:r>
      <w:r w:rsidRPr="00143F44">
        <w:rPr>
          <w:rFonts w:ascii="GDSTransportWebsite" w:hAnsi="GDSTransportWebsite"/>
          <w:color w:val="0A0A0A"/>
          <w:shd w:val="clear" w:color="auto" w:fill="FFFFFF"/>
        </w:rPr>
        <w:t>&gt;&gt;</w:t>
      </w:r>
      <w:r w:rsidR="00835E7E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464A" w14:textId="77777777" w:rsidR="00CA0D8C" w:rsidRDefault="00CA0D8C" w:rsidP="00812032">
      <w:r>
        <w:separator/>
      </w:r>
    </w:p>
  </w:endnote>
  <w:endnote w:type="continuationSeparator" w:id="0">
    <w:p w14:paraId="150C4940" w14:textId="77777777" w:rsidR="00CA0D8C" w:rsidRDefault="00CA0D8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8FE8" w14:textId="4FB5F5C2" w:rsidR="001A3FBF" w:rsidRDefault="001A3F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1F722" wp14:editId="13B00F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E30BF" w14:textId="4BF0DA2A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1F7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4A8E30BF" w14:textId="4BF0DA2A" w:rsidR="001A3FBF" w:rsidRPr="001A3FBF" w:rsidRDefault="001A3FB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A3FB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F8FF489" w:rsidR="002C7259" w:rsidRPr="002C7259" w:rsidRDefault="001A3FBF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0A51A71" wp14:editId="2F427964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81C55F" w14:textId="657DA40D" w:rsidR="001A3FBF" w:rsidRPr="001A3FBF" w:rsidRDefault="001A3FBF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1A3FBF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A51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3881C55F" w14:textId="657DA40D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33A21" w14:textId="476C37AA" w:rsidR="001A3FBF" w:rsidRDefault="001A3F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A04EC0" wp14:editId="7C66F4E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9ECFF" w14:textId="54B5B77F" w:rsidR="001A3FBF" w:rsidRPr="001A3FBF" w:rsidRDefault="001A3FB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A3FB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4E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269ECFF" w14:textId="54B5B77F" w:rsidR="001A3FBF" w:rsidRPr="001A3FBF" w:rsidRDefault="001A3FB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A3FB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E9EB5" w14:textId="77777777" w:rsidR="00CA0D8C" w:rsidRDefault="00CA0D8C" w:rsidP="00812032">
      <w:r>
        <w:separator/>
      </w:r>
    </w:p>
  </w:footnote>
  <w:footnote w:type="continuationSeparator" w:id="0">
    <w:p w14:paraId="71FDAB01" w14:textId="77777777" w:rsidR="00CA0D8C" w:rsidRDefault="00CA0D8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3FBF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C20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2F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0D8C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132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CV-UNS-HRN-ENG-00968 (1)     Now: CV-UNS-HRN-ENG-01113.docx</dc:title>
  <dc:subject/>
  <dc:creator>District Judge Richard Clarke</dc:creator>
  <cp:keywords/>
  <cp:lastModifiedBy>Jeejamol Vijayarajan</cp:lastModifiedBy>
  <cp:revision>56</cp:revision>
  <cp:lastPrinted>2020-12-03T10:41:00Z</cp:lastPrinted>
  <dcterms:created xsi:type="dcterms:W3CDTF">2022-06-28T15:08:00Z</dcterms:created>
  <dcterms:modified xsi:type="dcterms:W3CDTF">2022-12-15T14:02:00Z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