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6500E30F" w14:textId="2F60EFB4" w:rsidR="0041144E" w:rsidRPr="0059686C" w:rsidRDefault="0041144E" w:rsidP="0041144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CE6417"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4C51464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2CCBE20" w14:textId="77777777" w:rsidR="00321A97" w:rsidRDefault="00321A97" w:rsidP="00E03EE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3930EB74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="00A51694"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EA59EB">
        <w:rPr>
          <w:rFonts w:ascii="GDSTransportWebsite" w:hAnsi="GDSTransportWebsite"/>
          <w:color w:val="0A0A0A"/>
          <w:sz w:val="36"/>
          <w:szCs w:val="36"/>
        </w:rPr>
        <w:t>'</w:t>
      </w:r>
      <w:r w:rsidR="00A51694">
        <w:rPr>
          <w:rFonts w:ascii="GDSTransportWebsite" w:hAnsi="GDSTransportWebsite"/>
          <w:color w:val="0A0A0A"/>
          <w:sz w:val="36"/>
          <w:szCs w:val="36"/>
        </w:rPr>
        <w:t>SMALL</w:t>
      </w:r>
      <w:r>
        <w:rPr>
          <w:rFonts w:ascii="GDSTransportWebsite" w:hAnsi="GDSTransportWebsite"/>
          <w:color w:val="0A0A0A"/>
          <w:sz w:val="36"/>
          <w:szCs w:val="36"/>
        </w:rPr>
        <w:t>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32E9AA79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r w:rsidR="00EA59EB" w:rsidRPr="00EA59EB">
        <w:rPr>
          <w:rFonts w:ascii="GDSTransportWebsite" w:hAnsi="GDSTransportWebsite"/>
          <w:color w:val="0A0A0A"/>
        </w:rPr>
        <w:t xml:space="preserve"> </w:t>
      </w:r>
      <w:proofErr w:type="spellStart"/>
      <w:r w:rsidR="00EA59EB">
        <w:rPr>
          <w:rFonts w:ascii="GDSTransportWebsite" w:hAnsi="GDSTransportWebsite"/>
          <w:color w:val="0A0A0A"/>
        </w:rPr>
        <w:t>disclosureOfNonElectronicDocuments.bespokeDirections</w:t>
      </w:r>
      <w:proofErr w:type="spellEnd"/>
      <w:proofErr w:type="gramEnd"/>
      <w:r w:rsidR="00EA59EB">
        <w:rPr>
          <w:rFonts w:ascii="GDSTransportWebsite" w:hAnsi="GDSTransportWebsite"/>
          <w:color w:val="0A0A0A"/>
          <w:shd w:val="clear" w:color="auto" w:fill="FFFFFF"/>
        </w:rPr>
        <w:t>!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=</w:t>
      </w:r>
      <w:r w:rsidR="00EA59EB">
        <w:rPr>
          <w:rFonts w:ascii="GDSTransportWebsite" w:hAnsi="GDSTransportWebsite"/>
          <w:color w:val="0A0A0A"/>
          <w:shd w:val="clear" w:color="auto" w:fill="FFFFFF"/>
        </w:rPr>
        <w:t>null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0C32E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9F63ED5" w14:textId="0D1D609D" w:rsidR="000C32E2" w:rsidRDefault="00B25A9F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0028C02B" w14:textId="2E4227CD" w:rsidR="00CD77E2" w:rsidRDefault="00CD77E2" w:rsidP="00CD77E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disclosureReport</w:t>
      </w:r>
      <w:r w:rsidR="00C8608E">
        <w:rPr>
          <w:rFonts w:ascii="GDSTransportWebsite" w:hAnsi="GDSTransportWebsite"/>
          <w:color w:val="0A0A0A"/>
          <w:sz w:val="36"/>
          <w:szCs w:val="36"/>
        </w:rPr>
        <w:t>.disclosureFormFiledAndServed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36560281" w14:textId="11A38E9F" w:rsidR="00501227" w:rsidRDefault="00501227" w:rsidP="0050122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  <w:r w:rsidR="00F44E8E">
        <w:rPr>
          <w:rFonts w:ascii="GDSTransportWebsite" w:hAnsi="GDSTransportWebsite"/>
          <w:color w:val="0A0A0A"/>
          <w:sz w:val="36"/>
          <w:szCs w:val="36"/>
        </w:rPr>
        <w:t xml:space="preserve">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01227" w14:paraId="4ECB2A4E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CAAD825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132CFA4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554BC5D" w14:textId="77777777" w:rsidR="00501227" w:rsidRDefault="00501227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22C92D" w14:textId="703E713E" w:rsidR="00501227" w:rsidRDefault="00501227" w:rsidP="0050122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</w:t>
      </w:r>
      <w:r w:rsidR="007B7DE0">
        <w:rPr>
          <w:rFonts w:ascii="GDSTransportWebsite" w:hAnsi="GDSTransportWebsite"/>
          <w:color w:val="0A0A0A"/>
        </w:rPr>
        <w:t>draftOrderNumber</w:t>
      </w:r>
      <w:proofErr w:type="spellEnd"/>
      <w:r w:rsidR="007B7DE0">
        <w:rPr>
          <w:rFonts w:ascii="GDSTransportWebsite" w:hAnsi="GDSTransportWebsite"/>
          <w:color w:val="0A0A0A"/>
          <w:shd w:val="clear" w:color="auto" w:fill="FFFFFF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  <w:proofErr w:type="spellStart"/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01227" w14:paraId="5AE173AD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88CB131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ed directions</w:t>
            </w:r>
          </w:p>
          <w:p w14:paraId="58768994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688D85E" w14:textId="77777777" w:rsidR="00501227" w:rsidRDefault="00501227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61F9269" w14:textId="77777777" w:rsidR="00501227" w:rsidRDefault="00501227" w:rsidP="0050122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1E4A628" w14:textId="5C1E7196" w:rsidR="008B43F8" w:rsidRDefault="00CD77E2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53A6556F" w14:textId="77777777" w:rsidR="00063794" w:rsidRDefault="00063794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lastRenderedPageBreak/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A9AD" w14:textId="77777777" w:rsidR="0079443E" w:rsidRDefault="0079443E" w:rsidP="00812032">
      <w:r>
        <w:separator/>
      </w:r>
    </w:p>
  </w:endnote>
  <w:endnote w:type="continuationSeparator" w:id="0">
    <w:p w14:paraId="21693727" w14:textId="77777777" w:rsidR="0079443E" w:rsidRDefault="0079443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2D82" w14:textId="77777777" w:rsidR="0079443E" w:rsidRDefault="0079443E" w:rsidP="00812032">
      <w:r>
        <w:separator/>
      </w:r>
    </w:p>
  </w:footnote>
  <w:footnote w:type="continuationSeparator" w:id="0">
    <w:p w14:paraId="67C393D8" w14:textId="77777777" w:rsidR="0079443E" w:rsidRDefault="0079443E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3794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2E2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5F75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57E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C2C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673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4E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1BC8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227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885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86C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43E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B7DE0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382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3F8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26E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962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1694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33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08E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3DC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D77E2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417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3EE2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529"/>
    <w:rsid w:val="00EA4A7F"/>
    <w:rsid w:val="00EA50E9"/>
    <w:rsid w:val="00EA5778"/>
    <w:rsid w:val="00EA59EB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D68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8E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0A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668EA-611C-4566-B782-E2DF64207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5219</TotalTime>
  <Pages>9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CV-UNS-HRN-ENG-01788     Now: CV-UNS-HRN-ENG-01345.docx</dc:title>
  <dc:subject/>
  <dc:creator>District Judge Richard Clarke</dc:creator>
  <cp:keywords/>
  <cp:lastModifiedBy>Sherlyn Khaw</cp:lastModifiedBy>
  <cp:revision>85</cp:revision>
  <cp:lastPrinted>2020-12-03T10:41:00Z</cp:lastPrinted>
  <dcterms:created xsi:type="dcterms:W3CDTF">2022-11-24T14:07:00Z</dcterms:created>
  <dcterms:modified xsi:type="dcterms:W3CDTF">2024-05-31T07:00:00Z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