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 xml:space="preserve">In the County </w:t>
      </w:r>
      <w:proofErr w:type="gramStart"/>
      <w:r w:rsidRPr="008D0BF6">
        <w:rPr>
          <w:rFonts w:ascii="Arial" w:eastAsia="Arial" w:hAnsi="Arial" w:cs="Arial"/>
          <w:b/>
          <w:sz w:val="28"/>
        </w:rPr>
        <w:t>Court</w:t>
      </w:r>
      <w:r w:rsidR="00F70DA2">
        <w:rPr>
          <w:rFonts w:ascii="Arial" w:eastAsia="Arial" w:hAnsi="Arial" w:cs="Arial"/>
          <w:b/>
          <w:sz w:val="28"/>
        </w:rPr>
        <w:t xml:space="preserve">  </w:t>
      </w:r>
      <w:r w:rsidRPr="008D0BF6">
        <w:rPr>
          <w:rFonts w:ascii="Arial" w:eastAsia="Tahoma" w:hAnsi="Arial" w:cs="Arial"/>
        </w:rPr>
        <w:t>Case</w:t>
      </w:r>
      <w:proofErr w:type="gramEnd"/>
      <w:r w:rsidRPr="008D0BF6">
        <w:rPr>
          <w:rFonts w:ascii="Arial" w:eastAsia="Tahoma" w:hAnsi="Arial" w:cs="Arial"/>
        </w:rPr>
        <w:t xml:space="preserv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oel="http://schemas.microsoft.com/office/2019/extlst">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oel="http://schemas.microsoft.com/office/2019/extlst">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4582FA1A"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0020133F">
        <w:rPr>
          <w:rFonts w:ascii="Arial" w:eastAsia="Times New Roman" w:hAnsi="Arial" w:cs="Arial"/>
          <w:lang w:eastAsia="en-GB"/>
        </w:rPr>
        <w:t>&lt;&lt;cs_{</w:t>
      </w:r>
      <w:proofErr w:type="spellStart"/>
      <w:proofErr w:type="gramStart"/>
      <w:r w:rsidR="0020133F">
        <w:rPr>
          <w:rFonts w:ascii="Arial" w:eastAsia="Times New Roman" w:hAnsi="Arial" w:cs="Arial"/>
          <w:lang w:eastAsia="en-GB"/>
        </w:rPr>
        <w:t>hearingLocation</w:t>
      </w:r>
      <w:proofErr w:type="spellEnd"/>
      <w:r w:rsidR="0020133F">
        <w:rPr>
          <w:rFonts w:ascii="Arial" w:eastAsia="Times New Roman" w:hAnsi="Arial" w:cs="Arial"/>
          <w:lang w:eastAsia="en-GB"/>
        </w:rPr>
        <w:t>!=</w:t>
      </w:r>
      <w:proofErr w:type="gramEnd"/>
      <w:r w:rsidR="0020133F">
        <w:rPr>
          <w:rFonts w:ascii="Arial" w:eastAsia="Times New Roman" w:hAnsi="Arial" w:cs="Arial"/>
          <w:lang w:eastAsia="en-GB"/>
        </w:rPr>
        <w:t>null}&gt;&gt;at &lt;&lt;</w:t>
      </w:r>
      <w:proofErr w:type="spellStart"/>
      <w:r w:rsidR="0020133F">
        <w:rPr>
          <w:rFonts w:ascii="Arial" w:eastAsia="Times New Roman" w:hAnsi="Arial" w:cs="Arial"/>
          <w:lang w:eastAsia="en-GB"/>
        </w:rPr>
        <w:t>hearingLocation</w:t>
      </w:r>
      <w:proofErr w:type="spellEnd"/>
      <w:r w:rsidR="0020133F">
        <w:rPr>
          <w:rFonts w:ascii="Arial" w:eastAsia="Times New Roman" w:hAnsi="Arial" w:cs="Arial"/>
          <w:lang w:eastAsia="en-GB"/>
        </w:rPr>
        <w:t>&gt;&gt;, &lt;&lt;es_&gt;&gt;</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5E4525FE"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t>
      </w:r>
      <w:r w:rsidR="0020133F">
        <w:rPr>
          <w:rFonts w:ascii="Arial" w:eastAsia="Times New Roman" w:hAnsi="Arial" w:cs="Arial"/>
          <w:lang w:eastAsia="en-GB"/>
        </w:rPr>
        <w:t>&lt;&lt;cs_{</w:t>
      </w:r>
      <w:proofErr w:type="spellStart"/>
      <w:proofErr w:type="gramStart"/>
      <w:r w:rsidR="0020133F">
        <w:rPr>
          <w:rFonts w:ascii="Arial" w:eastAsia="Times New Roman" w:hAnsi="Arial" w:cs="Arial"/>
          <w:lang w:eastAsia="en-GB"/>
        </w:rPr>
        <w:t>hearingLocation</w:t>
      </w:r>
      <w:proofErr w:type="spellEnd"/>
      <w:r w:rsidR="0020133F">
        <w:rPr>
          <w:rFonts w:ascii="Arial" w:eastAsia="Times New Roman" w:hAnsi="Arial" w:cs="Arial"/>
          <w:lang w:eastAsia="en-GB"/>
        </w:rPr>
        <w:t>!=</w:t>
      </w:r>
      <w:proofErr w:type="gramEnd"/>
      <w:r w:rsidR="0020133F">
        <w:rPr>
          <w:rFonts w:ascii="Arial" w:eastAsia="Times New Roman" w:hAnsi="Arial" w:cs="Arial"/>
          <w:lang w:eastAsia="en-GB"/>
        </w:rPr>
        <w:t>null}&gt;&gt;</w:t>
      </w:r>
      <w:r w:rsidR="0020133F">
        <w:rPr>
          <w:rFonts w:ascii="Arial" w:eastAsia="Times New Roman" w:hAnsi="Arial" w:cs="Arial"/>
          <w:lang w:eastAsia="en-GB"/>
        </w:rPr>
        <w:t xml:space="preserve">will take place </w:t>
      </w:r>
      <w:r w:rsidR="0020133F">
        <w:rPr>
          <w:rFonts w:ascii="Arial" w:eastAsia="Times New Roman" w:hAnsi="Arial" w:cs="Arial"/>
          <w:lang w:eastAsia="en-GB"/>
        </w:rPr>
        <w:t>at &lt;&lt;</w:t>
      </w:r>
      <w:proofErr w:type="spellStart"/>
      <w:r w:rsidR="0020133F">
        <w:rPr>
          <w:rFonts w:ascii="Arial" w:eastAsia="Times New Roman" w:hAnsi="Arial" w:cs="Arial"/>
          <w:lang w:eastAsia="en-GB"/>
        </w:rPr>
        <w:t>hearingLocation</w:t>
      </w:r>
      <w:proofErr w:type="spellEnd"/>
      <w:r w:rsidR="0020133F">
        <w:rPr>
          <w:rFonts w:ascii="Arial" w:eastAsia="Times New Roman" w:hAnsi="Arial" w:cs="Arial"/>
          <w:lang w:eastAsia="en-GB"/>
        </w:rPr>
        <w:t xml:space="preserve">&gt;&gt;, </w:t>
      </w:r>
      <w:r w:rsidR="0020133F">
        <w:rPr>
          <w:rFonts w:ascii="Arial" w:eastAsia="Times New Roman" w:hAnsi="Arial" w:cs="Arial"/>
          <w:lang w:eastAsia="en-GB"/>
        </w:rPr>
        <w:t xml:space="preserve">and </w:t>
      </w:r>
      <w:r w:rsidR="0020133F">
        <w:rPr>
          <w:rFonts w:ascii="Arial" w:eastAsia="Times New Roman" w:hAnsi="Arial" w:cs="Arial"/>
          <w:lang w:eastAsia="en-GB"/>
        </w:rPr>
        <w:t>&lt;&lt;es_&gt;&gt;</w:t>
      </w:r>
      <w:r w:rsidRPr="008D0BF6">
        <w:rPr>
          <w:rFonts w:ascii="Arial" w:eastAsia="Times New Roman" w:hAnsi="Arial" w:cs="Arial"/>
          <w:lang w:eastAsia="en-GB"/>
        </w:rPr>
        <w:t xml:space="preserve">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5CE8ECF0"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t>
      </w:r>
      <w:r w:rsidR="0020133F">
        <w:rPr>
          <w:rFonts w:ascii="Arial" w:eastAsia="Times New Roman" w:hAnsi="Arial" w:cs="Arial"/>
          <w:lang w:eastAsia="en-GB"/>
        </w:rPr>
        <w:t>&lt;&lt;cs_{</w:t>
      </w:r>
      <w:proofErr w:type="spellStart"/>
      <w:proofErr w:type="gramStart"/>
      <w:r w:rsidR="0020133F">
        <w:rPr>
          <w:rFonts w:ascii="Arial" w:eastAsia="Times New Roman" w:hAnsi="Arial" w:cs="Arial"/>
          <w:lang w:eastAsia="en-GB"/>
        </w:rPr>
        <w:t>hearingLocation</w:t>
      </w:r>
      <w:proofErr w:type="spellEnd"/>
      <w:r w:rsidR="0020133F">
        <w:rPr>
          <w:rFonts w:ascii="Arial" w:eastAsia="Times New Roman" w:hAnsi="Arial" w:cs="Arial"/>
          <w:lang w:eastAsia="en-GB"/>
        </w:rPr>
        <w:t>!=</w:t>
      </w:r>
      <w:proofErr w:type="gramEnd"/>
      <w:r w:rsidR="0020133F">
        <w:rPr>
          <w:rFonts w:ascii="Arial" w:eastAsia="Times New Roman" w:hAnsi="Arial" w:cs="Arial"/>
          <w:lang w:eastAsia="en-GB"/>
        </w:rPr>
        <w:t>null}&gt;&gt;will take place at &lt;&lt;</w:t>
      </w:r>
      <w:proofErr w:type="spellStart"/>
      <w:r w:rsidR="0020133F">
        <w:rPr>
          <w:rFonts w:ascii="Arial" w:eastAsia="Times New Roman" w:hAnsi="Arial" w:cs="Arial"/>
          <w:lang w:eastAsia="en-GB"/>
        </w:rPr>
        <w:t>hearingLocation</w:t>
      </w:r>
      <w:proofErr w:type="spellEnd"/>
      <w:r w:rsidR="0020133F">
        <w:rPr>
          <w:rFonts w:ascii="Arial" w:eastAsia="Times New Roman" w:hAnsi="Arial" w:cs="Arial"/>
          <w:lang w:eastAsia="en-GB"/>
        </w:rPr>
        <w:t>&gt;&gt;, and &lt;&lt;es_&gt;&gt;</w:t>
      </w:r>
      <w:r w:rsidRPr="00457E88">
        <w:rPr>
          <w:rFonts w:ascii="Arial" w:eastAsia="Times New Roman" w:hAnsi="Arial" w:cs="Arial"/>
          <w:lang w:eastAsia="en-GB"/>
        </w:rPr>
        <w:t xml:space="preserve">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lastRenderedPageBreak/>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A97726">
      <w:pPr>
        <w:pStyle w:val="ListParagraph"/>
        <w:numPr>
          <w:ilvl w:val="0"/>
          <w:numId w:val="1"/>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w:t>
      </w:r>
      <w:proofErr w:type="gramStart"/>
      <w:r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5,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6,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lastRenderedPageBreak/>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E24FD" w14:textId="77777777" w:rsidR="0083062A" w:rsidRDefault="0083062A" w:rsidP="00A91839">
      <w:pPr>
        <w:spacing w:after="0" w:line="240" w:lineRule="auto"/>
      </w:pPr>
      <w:r>
        <w:separator/>
      </w:r>
    </w:p>
  </w:endnote>
  <w:endnote w:type="continuationSeparator" w:id="0">
    <w:p w14:paraId="3C05CA55" w14:textId="77777777" w:rsidR="0083062A" w:rsidRDefault="0083062A"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7A180" w14:textId="77777777" w:rsidR="0083062A" w:rsidRDefault="0083062A" w:rsidP="00A91839">
      <w:pPr>
        <w:spacing w:after="0" w:line="240" w:lineRule="auto"/>
      </w:pPr>
      <w:r>
        <w:separator/>
      </w:r>
    </w:p>
  </w:footnote>
  <w:footnote w:type="continuationSeparator" w:id="0">
    <w:p w14:paraId="0A260803" w14:textId="77777777" w:rsidR="0083062A" w:rsidRDefault="0083062A"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
  </w:num>
  <w:num w:numId="4">
    <w:abstractNumId w:val="0"/>
  </w:num>
  <w:num w:numId="5">
    <w:abstractNumId w:val="19"/>
  </w:num>
  <w:num w:numId="6">
    <w:abstractNumId w:val="16"/>
  </w:num>
  <w:num w:numId="7">
    <w:abstractNumId w:val="17"/>
  </w:num>
  <w:num w:numId="8">
    <w:abstractNumId w:val="4"/>
  </w:num>
  <w:num w:numId="9">
    <w:abstractNumId w:val="14"/>
  </w:num>
  <w:num w:numId="10">
    <w:abstractNumId w:val="11"/>
  </w:num>
  <w:num w:numId="11">
    <w:abstractNumId w:val="5"/>
  </w:num>
  <w:num w:numId="12">
    <w:abstractNumId w:val="13"/>
  </w:num>
  <w:num w:numId="13">
    <w:abstractNumId w:val="10"/>
  </w:num>
  <w:num w:numId="14">
    <w:abstractNumId w:val="12"/>
  </w:num>
  <w:num w:numId="15">
    <w:abstractNumId w:val="15"/>
  </w:num>
  <w:num w:numId="16">
    <w:abstractNumId w:val="2"/>
  </w:num>
  <w:num w:numId="17">
    <w:abstractNumId w:val="3"/>
  </w:num>
  <w:num w:numId="18">
    <w:abstractNumId w:val="20"/>
  </w:num>
  <w:num w:numId="19">
    <w:abstractNumId w:val="6"/>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A698D"/>
    <w:rsid w:val="001D02D3"/>
    <w:rsid w:val="001D3ABB"/>
    <w:rsid w:val="001D6BA1"/>
    <w:rsid w:val="0020133F"/>
    <w:rsid w:val="00230B51"/>
    <w:rsid w:val="00232376"/>
    <w:rsid w:val="002330A0"/>
    <w:rsid w:val="00270C1D"/>
    <w:rsid w:val="00276B5C"/>
    <w:rsid w:val="00294F1F"/>
    <w:rsid w:val="002A4E68"/>
    <w:rsid w:val="002A5C16"/>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3062A"/>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717E0"/>
    <w:rsid w:val="00D84F1E"/>
    <w:rsid w:val="00D97C96"/>
    <w:rsid w:val="00DA2918"/>
    <w:rsid w:val="00DC34BD"/>
    <w:rsid w:val="00DC588E"/>
    <w:rsid w:val="00DD7893"/>
    <w:rsid w:val="00DE1FAA"/>
    <w:rsid w:val="00DF3A96"/>
    <w:rsid w:val="00DF50A7"/>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405</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CV-UNS-STD-ENG-01557     Now: CV-UNS-STD-ENG-01262.docx</dc:title>
  <dc:subject/>
  <dc:creator>Hasnat, Abul</dc:creator>
  <cp:keywords/>
  <dc:description/>
  <cp:lastModifiedBy>Dario Tortola Navarro</cp:lastModifiedBy>
  <cp:revision>13</cp:revision>
  <dcterms:created xsi:type="dcterms:W3CDTF">2022-11-11T15:46:00Z</dcterms:created>
  <dcterms:modified xsi:type="dcterms:W3CDTF">2023-04-25T12:21:00Z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