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color w:val="00B050"/>
          <w:sz w:val="22"/>
          <w:szCs w:val="22"/>
          <w:lang w:val="en-GB" w:eastAsia="en-US"/>
        </w:rPr>
      </w:pPr>
      <w:r>
        <w:rPr>
          <w:b/>
          <w:bCs/>
          <w:color w:val="00B050"/>
          <w:sz w:val="22"/>
          <w:szCs w:val="22"/>
          <w:highlight w:val="yellow"/>
          <w:lang w:val="en-GB" w:eastAsia="en-US"/>
        </w:rPr>
        <w:t>&lt;&lt;cs_t_Scot_18&gt;&gt;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color w:val="FF0000"/>
          <w:sz w:val="20"/>
          <w:lang w:val="en-GB" w:eastAsia="en-US"/>
        </w:rPr>
      </w:pPr>
      <w:r>
        <w:rPr>
          <w:b/>
          <w:bCs/>
          <w:color w:val="FF0000"/>
          <w:sz w:val="20"/>
          <w:lang w:val="en-GB" w:eastAsia="en-US"/>
        </w:rPr>
        <w:t>&lt;&lt;## 18 Acknowledgment of Employer’s contract claim ##&gt;&gt;</w:t>
      </w:r>
    </w:p>
    <w:p>
      <w:pPr>
        <w:pStyle w:val="Normal"/>
        <w:ind w:left="504" w:right="484" w:hanging="0"/>
        <w:jc w:val="center"/>
        <w:rPr/>
      </w:pPr>
      <w:r>
        <w:rPr/>
        <w:drawing>
          <wp:inline distT="0" distB="0" distL="0" distR="9525">
            <wp:extent cx="1095375" cy="91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rFonts w:cs="Arial"/>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auto"/>
          <w:sz w:val="28"/>
          <w:szCs w:val="28"/>
        </w:rPr>
      </w:pPr>
      <w:r>
        <w:rPr>
          <w:rFonts w:cs="Arial"/>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cs="Arial"/>
                <w:sz w:val="22"/>
                <w:szCs w:val="22"/>
              </w:rPr>
            </w:pPr>
            <w:r>
              <w:rPr>
                <w:rFonts w:cs="Arial"/>
                <w:color w:val="auto"/>
                <w:sz w:val="22"/>
                <w:szCs w:val="22"/>
              </w:rPr>
              <w:t>To:</w:t>
            </w:r>
          </w:p>
        </w:tc>
        <w:tc>
          <w:tcPr>
            <w:tcW w:w="4677" w:type="dxa"/>
            <w:gridSpan w:val="2"/>
            <w:tcBorders/>
            <w:shd w:fill="auto" w:val="clear"/>
          </w:tcPr>
          <w:p>
            <w:pPr>
              <w:pStyle w:val="Normal"/>
              <w:spacing w:lineRule="auto" w:line="480"/>
              <w:rPr>
                <w:rFonts w:cs="Arial"/>
                <w:sz w:val="22"/>
                <w:szCs w:val="22"/>
              </w:rPr>
            </w:pPr>
            <w:r>
              <w:rPr>
                <w:rFonts w:cs="Arial"/>
                <w:color w:val="auto"/>
                <w:sz w:val="22"/>
                <w:szCs w:val="22"/>
              </w:rPr>
              <w:t>&lt;&lt;respondent_full_name&gt;&gt;</w:t>
            </w:r>
          </w:p>
          <w:p>
            <w:pPr>
              <w:pStyle w:val="Normal"/>
              <w:spacing w:lineRule="auto" w:line="480"/>
              <w:rPr>
                <w:rFonts w:cs="Arial"/>
                <w:sz w:val="22"/>
                <w:szCs w:val="22"/>
              </w:rPr>
            </w:pPr>
            <w:r>
              <w:rPr>
                <w:rFonts w:cs="Arial"/>
                <w:color w:val="auto"/>
                <w:sz w:val="22"/>
                <w:szCs w:val="22"/>
              </w:rPr>
              <w:t>&lt;&lt;respondent_addressUK&gt;&gt;</w:t>
            </w:r>
          </w:p>
          <w:p>
            <w:pPr>
              <w:pStyle w:val="Normal"/>
              <w:spacing w:lineRule="auto" w:line="480"/>
              <w:rPr>
                <w:rFonts w:cs="Arial"/>
                <w:sz w:val="22"/>
                <w:szCs w:val="22"/>
              </w:rPr>
            </w:pPr>
            <w:r>
              <w:rPr>
                <w:rFonts w:cs="Arial"/>
                <w:color w:val="auto"/>
                <w:sz w:val="22"/>
                <w:szCs w:val="22"/>
              </w:rPr>
              <w:t>&lt;&lt;respondent_email_address&gt;&gt;</w:t>
            </w:r>
          </w:p>
          <w:p>
            <w:pPr>
              <w:pStyle w:val="Normal"/>
              <w:rPr>
                <w:rFonts w:cs="Arial"/>
                <w:sz w:val="22"/>
                <w:szCs w:val="22"/>
              </w:rPr>
            </w:pPr>
            <w:r>
              <w:rPr>
                <w:color w:val="auto"/>
              </w:rPr>
            </w:r>
          </w:p>
          <w:p>
            <w:pPr>
              <w:pStyle w:val="Normal"/>
              <w:rPr>
                <w:rFonts w:cs="Arial"/>
                <w:sz w:val="22"/>
                <w:szCs w:val="22"/>
              </w:rPr>
            </w:pPr>
            <w:r>
              <w:rPr>
                <w:color w:val="auto"/>
              </w:rPr>
            </w:r>
          </w:p>
          <w:p>
            <w:pPr>
              <w:pStyle w:val="Normal"/>
              <w:rPr>
                <w:rFonts w:cs="Arial"/>
                <w:sz w:val="22"/>
                <w:szCs w:val="22"/>
              </w:rPr>
            </w:pPr>
            <w:r>
              <w:rPr>
                <w:color w:val="auto"/>
              </w:rPr>
            </w:r>
          </w:p>
          <w:p>
            <w:pPr>
              <w:pStyle w:val="Normal"/>
              <w:rPr>
                <w:rFonts w:cs="Arial"/>
                <w:color w:val="auto"/>
                <w:sz w:val="22"/>
                <w:szCs w:val="22"/>
              </w:rPr>
            </w:pPr>
            <w:r>
              <w:rPr>
                <w:rFonts w:cs="Arial"/>
                <w:color w:val="auto"/>
                <w:sz w:val="22"/>
                <w:szCs w:val="22"/>
              </w:rPr>
            </w:r>
          </w:p>
        </w:tc>
        <w:tc>
          <w:tcPr>
            <w:tcW w:w="5236" w:type="dxa"/>
            <w:tcBorders/>
            <w:shd w:fill="auto" w:val="clear"/>
          </w:tcPr>
          <w:p>
            <w:pPr>
              <w:pStyle w:val="Normal"/>
              <w:widowControl w:val="false"/>
              <w:jc w:val="right"/>
              <w:rPr>
                <w:color w:val="auto"/>
              </w:rPr>
            </w:pPr>
            <w:r>
              <w:rPr>
                <w:rFonts w:cs="Arial"/>
                <w:color w:val="auto"/>
                <w:sz w:val="22"/>
                <w:szCs w:val="22"/>
              </w:rPr>
              <w:t>&lt;&lt;Court_Address&gt;&gt;</w:t>
            </w:r>
          </w:p>
          <w:p>
            <w:pPr>
              <w:pStyle w:val="Normal"/>
              <w:widowControl w:val="false"/>
              <w:jc w:val="right"/>
              <w:rPr>
                <w:rFonts w:cs="Arial"/>
                <w:color w:val="auto"/>
                <w:sz w:val="22"/>
                <w:szCs w:val="22"/>
              </w:rPr>
            </w:pPr>
            <w:r>
              <w:rPr>
                <w:rFonts w:cs="Arial"/>
                <w:color w:val="auto"/>
                <w:sz w:val="22"/>
                <w:szCs w:val="22"/>
              </w:rPr>
            </w:r>
          </w:p>
          <w:p>
            <w:pPr>
              <w:pStyle w:val="Normal"/>
              <w:widowControl w:val="false"/>
              <w:jc w:val="right"/>
              <w:rPr>
                <w:rFonts w:cs="Arial"/>
                <w:sz w:val="22"/>
                <w:szCs w:val="22"/>
              </w:rPr>
            </w:pPr>
            <w:r>
              <w:rPr>
                <w:rFonts w:cs="Arial"/>
                <w:color w:val="auto"/>
                <w:sz w:val="22"/>
                <w:szCs w:val="22"/>
              </w:rPr>
              <w:t>&lt;&lt;Court_Telephone&gt;&gt;</w:t>
            </w:r>
          </w:p>
          <w:p>
            <w:pPr>
              <w:pStyle w:val="Normal"/>
              <w:widowControl w:val="false"/>
              <w:tabs>
                <w:tab w:val="left" w:pos="720" w:leader="none"/>
              </w:tabs>
              <w:ind w:hanging="720"/>
              <w:jc w:val="right"/>
              <w:rPr>
                <w:rFonts w:cs="Arial"/>
                <w:sz w:val="22"/>
                <w:szCs w:val="22"/>
              </w:rPr>
            </w:pPr>
            <w:r>
              <w:rPr>
                <w:rFonts w:cs="Arial"/>
                <w:color w:val="auto"/>
                <w:sz w:val="22"/>
                <w:szCs w:val="22"/>
              </w:rPr>
              <w:t>&lt;&lt;Court_Fax&gt;&gt;</w:t>
            </w:r>
          </w:p>
          <w:p>
            <w:pPr>
              <w:pStyle w:val="Normal"/>
              <w:widowControl w:val="false"/>
              <w:tabs>
                <w:tab w:val="left" w:pos="720" w:leader="none"/>
              </w:tabs>
              <w:ind w:hanging="720"/>
              <w:jc w:val="right"/>
              <w:rPr>
                <w:rFonts w:cs="Arial"/>
                <w:sz w:val="22"/>
                <w:szCs w:val="22"/>
              </w:rPr>
            </w:pPr>
            <w:r>
              <w:rPr>
                <w:rFonts w:cs="Arial"/>
                <w:color w:val="auto"/>
                <w:sz w:val="22"/>
                <w:szCs w:val="22"/>
              </w:rPr>
              <w:t>&lt;&lt;Court_DX&gt;&gt;</w:t>
            </w:r>
          </w:p>
          <w:p>
            <w:pPr>
              <w:pStyle w:val="Normal"/>
              <w:widowControl w:val="false"/>
              <w:tabs>
                <w:tab w:val="left" w:pos="720" w:leader="none"/>
              </w:tabs>
              <w:ind w:hanging="720"/>
              <w:jc w:val="right"/>
              <w:rPr>
                <w:rFonts w:cs="Arial"/>
                <w:sz w:val="22"/>
                <w:szCs w:val="22"/>
              </w:rPr>
            </w:pPr>
            <w:r>
              <w:rPr>
                <w:color w:val="auto"/>
              </w:rPr>
            </w:r>
          </w:p>
          <w:p>
            <w:pPr>
              <w:pStyle w:val="Normal"/>
              <w:widowControl w:val="false"/>
              <w:tabs>
                <w:tab w:val="left" w:pos="720" w:leader="none"/>
              </w:tabs>
              <w:ind w:hanging="720"/>
              <w:jc w:val="right"/>
              <w:rPr>
                <w:rFonts w:cs="Arial"/>
                <w:color w:val="auto"/>
                <w:sz w:val="22"/>
                <w:szCs w:val="22"/>
              </w:rPr>
            </w:pPr>
            <w:r>
              <w:rPr>
                <w:rFonts w:cs="Arial"/>
                <w:color w:val="auto"/>
                <w:sz w:val="22"/>
                <w:szCs w:val="22"/>
              </w:rPr>
            </w:r>
          </w:p>
          <w:p>
            <w:pPr>
              <w:pStyle w:val="Normal"/>
              <w:widowControl w:val="false"/>
              <w:tabs>
                <w:tab w:val="left" w:pos="720" w:leader="none"/>
              </w:tabs>
              <w:ind w:hanging="720"/>
              <w:jc w:val="right"/>
              <w:rPr>
                <w:rFonts w:cs="Arial"/>
                <w:b/>
                <w:b/>
                <w:bCs/>
                <w:sz w:val="22"/>
                <w:szCs w:val="22"/>
              </w:rPr>
            </w:pPr>
            <w:r>
              <w:rPr>
                <w:rFonts w:cs="Arial"/>
                <w:b/>
                <w:bCs/>
                <w:color w:val="auto"/>
                <w:sz w:val="22"/>
                <w:szCs w:val="22"/>
              </w:rPr>
              <w:t xml:space="preserve">e-mail: </w:t>
            </w:r>
            <w:r>
              <w:rPr>
                <w:rFonts w:cs="Arial"/>
                <w:b/>
                <w:bCs/>
                <w:color w:val="auto"/>
                <w:sz w:val="22"/>
                <w:szCs w:val="22"/>
                <w:u w:val="single"/>
              </w:rPr>
              <w:t>&lt;&lt;Court_email&gt;&gt;</w:t>
            </w:r>
          </w:p>
          <w:p>
            <w:pPr>
              <w:pStyle w:val="Normal"/>
              <w:widowControl w:val="false"/>
              <w:rPr>
                <w:rFonts w:cs="Arial"/>
                <w:color w:val="auto"/>
                <w:sz w:val="22"/>
                <w:szCs w:val="22"/>
              </w:rPr>
            </w:pPr>
            <w:r>
              <w:rPr>
                <w:rFonts w:cs="Arial"/>
                <w:color w:val="auto"/>
                <w:sz w:val="22"/>
                <w:szCs w:val="22"/>
              </w:rPr>
            </w:r>
          </w:p>
        </w:tc>
      </w:tr>
      <w:tr>
        <w:trPr>
          <w:trHeight w:val="830" w:hRule="atLeast"/>
        </w:trPr>
        <w:tc>
          <w:tcPr>
            <w:tcW w:w="1032" w:type="dxa"/>
            <w:gridSpan w:val="2"/>
            <w:tcBorders/>
            <w:shd w:fill="auto" w:val="clear"/>
          </w:tcPr>
          <w:p>
            <w:pPr>
              <w:pStyle w:val="Normal"/>
              <w:widowControl w:val="false"/>
              <w:rPr>
                <w:rFonts w:cs="Arial"/>
                <w:sz w:val="22"/>
                <w:szCs w:val="22"/>
              </w:rPr>
            </w:pPr>
            <w:r>
              <w:rPr>
                <w:rFonts w:cs="Arial"/>
                <w:sz w:val="22"/>
                <w:szCs w:val="22"/>
              </w:rPr>
              <w:t>Your Ref:</w:t>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t>Date:</w:t>
            </w:r>
          </w:p>
        </w:tc>
        <w:tc>
          <w:tcPr>
            <w:tcW w:w="4246" w:type="dxa"/>
            <w:tcBorders/>
            <w:shd w:fill="auto" w:val="clear"/>
          </w:tcPr>
          <w:p>
            <w:pPr>
              <w:pStyle w:val="Normal"/>
              <w:widowControl w:val="false"/>
              <w:rPr>
                <w:rFonts w:cs="Arial"/>
                <w:sz w:val="22"/>
                <w:szCs w:val="22"/>
              </w:rPr>
            </w:pPr>
            <w:r>
              <w:rPr>
                <w:rFonts w:cs="Arial"/>
                <w:color w:val="auto"/>
                <w:sz w:val="22"/>
                <w:szCs w:val="22"/>
              </w:rPr>
              <w:t>&lt;&lt;respondent_reference&gt;&gt;</w:t>
            </w:r>
          </w:p>
          <w:p>
            <w:pPr>
              <w:pStyle w:val="Normal"/>
              <w:widowControl w:val="false"/>
              <w:rPr>
                <w:rFonts w:cs="Arial"/>
                <w:color w:val="auto"/>
                <w:sz w:val="22"/>
                <w:szCs w:val="22"/>
              </w:rPr>
            </w:pPr>
            <w:r>
              <w:rPr>
                <w:rFonts w:cs="Arial"/>
                <w:color w:val="auto"/>
                <w:sz w:val="22"/>
                <w:szCs w:val="22"/>
              </w:rPr>
            </w:r>
          </w:p>
          <w:p>
            <w:pPr>
              <w:pStyle w:val="Normal"/>
              <w:widowControl w:val="false"/>
              <w:rPr>
                <w:rFonts w:cs="Arial"/>
                <w:sz w:val="22"/>
                <w:szCs w:val="22"/>
              </w:rPr>
            </w:pPr>
            <w:r>
              <w:rPr>
                <w:rFonts w:cs="Arial"/>
                <w:color w:val="auto"/>
                <w:sz w:val="22"/>
                <w:szCs w:val="22"/>
              </w:rPr>
              <w:t>&lt;&lt;TODAY_DATE&gt;&gt;</w:t>
            </w:r>
          </w:p>
          <w:p>
            <w:pPr>
              <w:pStyle w:val="Normal"/>
              <w:widowControl w:val="false"/>
              <w:rPr>
                <w:rFonts w:cs="Arial"/>
                <w:sz w:val="22"/>
                <w:szCs w:val="22"/>
              </w:rPr>
            </w:pPr>
            <w:r>
              <w:rPr>
                <w:color w:val="auto"/>
              </w:rPr>
            </w:r>
          </w:p>
        </w:tc>
        <w:tc>
          <w:tcPr>
            <w:tcW w:w="5236" w:type="dxa"/>
            <w:tcBorders/>
            <w:shd w:fill="auto" w:val="clear"/>
          </w:tcPr>
          <w:p>
            <w:pPr>
              <w:pStyle w:val="Normal"/>
              <w:widowControl w:val="false"/>
              <w:tabs>
                <w:tab w:val="left" w:pos="720" w:leader="none"/>
              </w:tabs>
              <w:ind w:left="720" w:hanging="720"/>
              <w:jc w:val="right"/>
              <w:rPr>
                <w:rFonts w:cs="Arial"/>
                <w:sz w:val="22"/>
                <w:szCs w:val="22"/>
              </w:rPr>
            </w:pPr>
            <w:r>
              <w:rPr>
                <w:rFonts w:cs="Arial"/>
                <w:sz w:val="22"/>
                <w:szCs w:val="22"/>
              </w:rPr>
            </w:r>
          </w:p>
        </w:tc>
      </w:tr>
    </w:tbl>
    <w:p>
      <w:pPr>
        <w:pStyle w:val="Normal"/>
        <w:rPr>
          <w:rFonts w:cs="Arial"/>
          <w:sz w:val="22"/>
          <w:szCs w:val="22"/>
        </w:rPr>
      </w:pPr>
      <w:r>
        <w:rPr>
          <w:rFonts w:cs="Arial"/>
          <w:b/>
          <w:sz w:val="22"/>
          <w:szCs w:val="22"/>
        </w:rPr>
        <w:t xml:space="preserve"> </w:t>
      </w:r>
      <w:r>
        <w:rPr>
          <w:rFonts w:cs="Arial"/>
          <w:b/>
          <w:sz w:val="22"/>
          <w:szCs w:val="22"/>
        </w:rPr>
        <w:t>Case Number:</w:t>
      </w:r>
      <w:r>
        <w:rPr>
          <w:rFonts w:cs="Arial"/>
          <w:color w:val="auto"/>
          <w:sz w:val="22"/>
          <w:szCs w:val="22"/>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 w:val="22"/>
          <w:szCs w:val="22"/>
        </w:rPr>
      </w:pPr>
      <w:r>
        <w:rPr>
          <w:rFonts w:cs="Arial"/>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cs="Arial"/>
                <w:b/>
                <w:b/>
                <w:bCs/>
                <w:sz w:val="22"/>
                <w:szCs w:val="22"/>
              </w:rPr>
            </w:pPr>
            <w:r>
              <w:rPr>
                <w:rFonts w:cs="Arial"/>
                <w:b/>
                <w:bCs/>
                <w:color w:val="auto"/>
                <w:sz w:val="22"/>
                <w:szCs w:val="22"/>
              </w:rPr>
              <w:t>Claimant</w:t>
            </w:r>
          </w:p>
          <w:p>
            <w:pPr>
              <w:pStyle w:val="Normal"/>
              <w:widowControl w:val="false"/>
              <w:rPr>
                <w:rFonts w:cs="Arial"/>
                <w:b/>
                <w:b/>
                <w:sz w:val="22"/>
                <w:szCs w:val="22"/>
              </w:rPr>
            </w:pPr>
            <w:r>
              <w:rPr>
                <w:rFonts w:cs="Arial"/>
                <w:b/>
                <w:color w:val="auto"/>
                <w:sz w:val="22"/>
                <w:szCs w:val="22"/>
              </w:rPr>
              <w:t>&lt;&lt;Claimant&gt;&gt;</w:t>
            </w:r>
          </w:p>
        </w:tc>
        <w:tc>
          <w:tcPr>
            <w:tcW w:w="823" w:type="dxa"/>
            <w:tcBorders/>
            <w:shd w:fill="auto" w:val="clear"/>
          </w:tcPr>
          <w:p>
            <w:pPr>
              <w:pStyle w:val="Normal"/>
              <w:widowControl w:val="false"/>
              <w:jc w:val="center"/>
              <w:rPr>
                <w:rFonts w:cs="Arial"/>
                <w:color w:val="auto"/>
                <w:sz w:val="22"/>
                <w:szCs w:val="22"/>
              </w:rPr>
            </w:pPr>
            <w:r>
              <w:rPr>
                <w:rFonts w:cs="Arial"/>
                <w:color w:val="auto"/>
                <w:sz w:val="22"/>
                <w:szCs w:val="22"/>
              </w:rPr>
            </w:r>
          </w:p>
          <w:p>
            <w:pPr>
              <w:pStyle w:val="Normal"/>
              <w:widowControl w:val="false"/>
              <w:jc w:val="center"/>
              <w:rPr>
                <w:rFonts w:cs="Arial"/>
                <w:b/>
                <w:b/>
                <w:bCs/>
                <w:sz w:val="22"/>
                <w:szCs w:val="22"/>
              </w:rPr>
            </w:pPr>
            <w:r>
              <w:rPr>
                <w:rFonts w:cs="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cs="Arial"/>
                <w:b/>
                <w:b/>
                <w:bCs/>
                <w:sz w:val="22"/>
                <w:szCs w:val="22"/>
              </w:rPr>
            </w:pPr>
            <w:r>
              <w:rPr>
                <w:rFonts w:cs="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cs="Arial"/>
                <w:b/>
                <w:b/>
                <w:bCs/>
                <w:sz w:val="22"/>
                <w:szCs w:val="22"/>
              </w:rPr>
            </w:pPr>
            <w:r>
              <w:rPr>
                <w:rFonts w:cs="Arial"/>
                <w:b/>
                <w:bCs/>
                <w:color w:val="auto"/>
                <w:sz w:val="22"/>
                <w:szCs w:val="22"/>
              </w:rPr>
              <w:t>&lt;&lt;Respondent&gt;&gt;</w:t>
            </w:r>
          </w:p>
          <w:p>
            <w:pPr>
              <w:pStyle w:val="Normal"/>
              <w:widowControl w:val="false"/>
              <w:jc w:val="right"/>
              <w:rPr>
                <w:color w:val="auto"/>
              </w:rPr>
            </w:pPr>
            <w:r>
              <w:rPr>
                <w:rFonts w:cs="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rFonts w:cs="Arial"/>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b/>
          <w:b/>
          <w:bCs/>
          <w:sz w:val="28"/>
          <w:szCs w:val="28"/>
        </w:rPr>
      </w:pPr>
      <w:r>
        <w:rPr>
          <w:b/>
          <w:bCs/>
          <w:sz w:val="28"/>
          <w:szCs w:val="28"/>
        </w:rPr>
      </w:r>
    </w:p>
    <w:p>
      <w:pPr>
        <w:pStyle w:val="TextBody"/>
        <w:ind w:left="504" w:right="484" w:hanging="0"/>
        <w:jc w:val="center"/>
        <w:rPr>
          <w:rFonts w:cs="Arial"/>
          <w:b/>
          <w:b/>
          <w:bCs/>
          <w:color w:val="auto"/>
          <w:sz w:val="24"/>
          <w:szCs w:val="24"/>
        </w:rPr>
      </w:pPr>
      <w:r>
        <w:rPr>
          <w:rFonts w:cs="Arial"/>
          <w:b/>
          <w:bCs/>
          <w:color w:val="auto"/>
          <w:sz w:val="24"/>
          <w:szCs w:val="24"/>
        </w:rPr>
        <w:t>ACKNOWLEDGMENT OF EMPLOYER’S CONTRACT CLAIM</w:t>
      </w:r>
    </w:p>
    <w:p>
      <w:pPr>
        <w:pStyle w:val="TextBody"/>
        <w:ind w:left="504" w:right="484" w:hanging="0"/>
        <w:jc w:val="center"/>
        <w:rPr>
          <w:rFonts w:cs="Arial"/>
          <w:color w:val="auto"/>
          <w:sz w:val="24"/>
          <w:szCs w:val="24"/>
        </w:rPr>
      </w:pPr>
      <w:r>
        <w:rPr>
          <w:rFonts w:cs="Arial"/>
          <w:b/>
          <w:bCs/>
          <w:color w:val="auto"/>
          <w:sz w:val="24"/>
          <w:szCs w:val="24"/>
        </w:rPr>
        <w:t>Employment Tribunals Rules of Procedure 2013</w:t>
      </w:r>
    </w:p>
    <w:p>
      <w:pPr>
        <w:pStyle w:val="TextBody"/>
        <w:ind w:left="504" w:right="484" w:hanging="0"/>
        <w:rPr>
          <w:rFonts w:cs="Arial"/>
          <w:color w:val="auto"/>
          <w:sz w:val="24"/>
          <w:szCs w:val="24"/>
        </w:rPr>
      </w:pPr>
      <w:r>
        <w:rPr>
          <w:rFonts w:cs="Arial"/>
          <w:color w:val="auto"/>
          <w:sz w:val="24"/>
          <w:szCs w:val="24"/>
        </w:rPr>
      </w:r>
    </w:p>
    <w:p>
      <w:pPr>
        <w:pStyle w:val="Normal"/>
        <w:ind w:left="504" w:right="484" w:hanging="0"/>
        <w:jc w:val="both"/>
        <w:rPr>
          <w:rFonts w:cs="Arial"/>
          <w:color w:val="auto"/>
          <w:szCs w:val="24"/>
        </w:rPr>
      </w:pPr>
      <w:r>
        <w:rPr>
          <w:rFonts w:cs="Arial"/>
          <w:color w:val="auto"/>
          <w:szCs w:val="24"/>
        </w:rPr>
        <w:t>I note you have included in your response an employer’s contract claim. This has been accepted and you should quote the case number shown above in future correspondence relating to this employer’s contract claim.</w:t>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t xml:space="preserve">I have notified the claimant of your employer’s contract claim and will send a copy of any response to you.  Should the claim result in a hearing, the original claim and the employer’s contract claim will be heard together.  </w:t>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color w:val="auto"/>
        </w:rPr>
      </w:pPr>
      <w:r>
        <w:rPr>
          <w:rFonts w:cs="Arial"/>
          <w:color w:val="auto"/>
          <w:szCs w:val="24"/>
        </w:rPr>
        <w:t>I have sent a copy of your response to the Advisory Conciliation and Arbitration Service (Acas).</w:t>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widowControl w:val="false"/>
        <w:rPr>
          <w:rFonts w:cs="Arial"/>
          <w:szCs w:val="24"/>
        </w:rPr>
      </w:pPr>
      <w:r>
        <w:rPr>
          <w:rFonts w:cs="Arial"/>
          <w:szCs w:val="24"/>
        </w:rPr>
        <w:t>Yours faithfully,</w:t>
      </w:r>
    </w:p>
    <w:p>
      <w:pPr>
        <w:pStyle w:val="Normal"/>
        <w:widowControl w:val="false"/>
        <w:rPr>
          <w:rFonts w:cs="Arial"/>
          <w:szCs w:val="24"/>
        </w:rPr>
      </w:pPr>
      <w:r>
        <w:rPr>
          <w:rFonts w:cs="Arial"/>
          <w:szCs w:val="24"/>
        </w:rPr>
      </w:r>
    </w:p>
    <w:p>
      <w:pPr>
        <w:pStyle w:val="Normal"/>
        <w:widowControl w:val="false"/>
        <w:rPr>
          <w:rFonts w:cs="Arial"/>
          <w:szCs w:val="24"/>
        </w:rPr>
      </w:pPr>
      <w:r>
        <w:rPr>
          <w:rFonts w:cs="Arial"/>
          <w:color w:val="auto"/>
          <w:szCs w:val="24"/>
        </w:rPr>
        <w:t>&lt;&lt;Clerk&gt;&gt;</w:t>
      </w:r>
    </w:p>
    <w:p>
      <w:pPr>
        <w:pStyle w:val="Normal"/>
        <w:widowControl w:val="false"/>
        <w:rPr>
          <w:rFonts w:cs="Arial"/>
          <w:szCs w:val="24"/>
        </w:rPr>
      </w:pPr>
      <w:r>
        <w:rPr>
          <w:rFonts w:cs="Arial"/>
          <w:szCs w:val="24"/>
        </w:rPr>
        <w:t>For the Tribunal Office</w:t>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rPr>
          <w:b/>
          <w:b/>
          <w:color w:val="00B050"/>
          <w:sz w:val="22"/>
          <w:szCs w:val="22"/>
        </w:rPr>
      </w:pPr>
      <w:r>
        <w:rPr>
          <w:b/>
          <w:color w:val="00B050"/>
          <w:sz w:val="22"/>
          <w:szCs w:val="22"/>
          <w:highlight w:val="yellow"/>
        </w:rPr>
        <w:t>&lt;&lt;else_t_Scot_19 &gt;&gt;</w:t>
      </w:r>
    </w:p>
    <w:p>
      <w:pPr>
        <w:pStyle w:val="Normal"/>
        <w:jc w:val="center"/>
        <w:rPr>
          <w:b/>
          <w:b/>
          <w:color w:val="FF0000"/>
          <w:sz w:val="20"/>
        </w:rPr>
      </w:pPr>
      <w:r>
        <w:rPr>
          <w:b/>
          <w:color w:val="FF0000"/>
          <w:sz w:val="20"/>
        </w:rPr>
        <w:t>&lt;&lt;## 19 Rejection of contract claim ##&gt;&gt;</w:t>
      </w:r>
    </w:p>
    <w:p>
      <w:pPr>
        <w:pStyle w:val="Normal"/>
        <w:ind w:right="484" w:hanging="0"/>
        <w:jc w:val="center"/>
        <w:rPr>
          <w:color w:val="auto"/>
        </w:rPr>
      </w:pPr>
      <w:r>
        <w:rPr/>
        <w:drawing>
          <wp:inline distT="0" distB="0" distL="0" distR="9525">
            <wp:extent cx="1095375" cy="9144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&lt;&lt;respondent_full_name&gt;&gt;</w:t>
            </w:r>
          </w:p>
          <w:p>
            <w:pPr>
              <w:pStyle w:val="Normal"/>
              <w:spacing w:lineRule="auto" w:line="480"/>
              <w:rPr>
                <w:sz w:val="22"/>
                <w:lang w:val="en-GB"/>
              </w:rPr>
            </w:pPr>
            <w:r>
              <w:rPr>
                <w:color w:val="auto"/>
                <w:sz w:val="22"/>
                <w:lang w:val="en-GB"/>
              </w:rPr>
              <w:t>&lt;&lt;respondent_addressUK&gt;&gt;</w:t>
            </w:r>
          </w:p>
          <w:p>
            <w:pPr>
              <w:pStyle w:val="Normal"/>
              <w:spacing w:lineRule="auto" w:line="480"/>
              <w:rPr>
                <w:sz w:val="22"/>
                <w:lang w:val="en-GB"/>
              </w:rPr>
            </w:pPr>
            <w:r>
              <w:rPr>
                <w:color w:val="auto"/>
                <w:sz w:val="22"/>
                <w:lang w:val="en-GB"/>
              </w:rPr>
              <w:t>&lt;&lt;respondent_email_address&gt;&gt;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color w:val="auto"/>
              </w:rPr>
            </w:pPr>
            <w:r>
              <w:rPr>
                <w:color w:val="auto"/>
                <w:sz w:val="22"/>
                <w:szCs w:val="22"/>
                <w:lang w:val="en-GB"/>
              </w:rPr>
              <w:t>&lt;&lt;Court_Telephone&gt;&gt;</w:t>
            </w:r>
          </w:p>
          <w:p>
            <w:pPr>
              <w:pStyle w:val="Normal"/>
              <w:widowControl w:val="false"/>
              <w:tabs>
                <w:tab w:val="left" w:pos="720" w:leader="none"/>
              </w:tabs>
              <w:ind w:hanging="720"/>
              <w:jc w:val="right"/>
              <w:rPr>
                <w:color w:val="auto"/>
              </w:rPr>
            </w:pPr>
            <w:r>
              <w:rPr>
                <w:color w:val="auto"/>
                <w:sz w:val="22"/>
                <w:szCs w:val="22"/>
                <w:lang w:val="en-GB"/>
              </w:rPr>
              <w:t>&lt;&lt;Court_Fax&gt;&gt;</w:t>
            </w:r>
          </w:p>
          <w:p>
            <w:pPr>
              <w:pStyle w:val="Normal"/>
              <w:widowControl w:val="false"/>
              <w:tabs>
                <w:tab w:val="left" w:pos="720" w:leader="none"/>
              </w:tabs>
              <w:ind w:hanging="720"/>
              <w:jc w:val="right"/>
              <w:rPr>
                <w:color w:val="auto"/>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color w:val="auto"/>
              </w:rPr>
            </w:pPr>
            <w:r>
              <w:rPr>
                <w:b/>
                <w:bCs/>
                <w:color w:val="auto"/>
                <w:sz w:val="22"/>
                <w:szCs w:val="22"/>
                <w:lang w:val="en-GB"/>
              </w:rPr>
              <w:t xml:space="preserve">e-mail: </w:t>
            </w:r>
            <w:r>
              <w:rPr>
                <w:b/>
                <w:bCs/>
                <w:color w:val="auto"/>
                <w:sz w:val="22"/>
                <w:szCs w:val="22"/>
                <w:u w:val="single"/>
                <w:lang w:val="en-GB"/>
              </w:rPr>
              <w:t>&lt;&lt;Court_email&gt;&gt;</w:t>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&lt;&lt;respondent_reference&gt;&gt;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rPr>
          <w:sz w:val="22"/>
          <w:szCs w:val="22"/>
          <w:lang w:val="en-GB"/>
        </w:rPr>
      </w:pPr>
      <w:r>
        <w:rPr>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sz w:val="22"/>
                <w:szCs w:val="22"/>
                <w:lang w:val="en-GB" w:eastAsia="en-US"/>
              </w:rPr>
            </w:pPr>
            <w:r>
              <w:rPr>
                <w:b/>
                <w:bCs/>
                <w:color w:val="auto"/>
                <w:sz w:val="22"/>
                <w:szCs w:val="22"/>
                <w:lang w:val="en-GB" w:eastAsia="en-US"/>
              </w:rPr>
              <w:t>Claimant</w:t>
            </w:r>
          </w:p>
          <w:p>
            <w:pPr>
              <w:pStyle w:val="Normal"/>
              <w:widowControl w:val="false"/>
              <w:rPr>
                <w:b/>
                <w:b/>
                <w:sz w:val="22"/>
                <w:szCs w:val="22"/>
                <w:lang w:val="en-GB" w:eastAsia="en-US"/>
              </w:rPr>
            </w:pPr>
            <w:r>
              <w:rPr>
                <w:b/>
                <w:color w:val="auto"/>
                <w:sz w:val="22"/>
                <w:szCs w:val="22"/>
                <w:lang w:val="en-GB" w:eastAsia="en-US"/>
              </w:rPr>
              <w:t>&lt;&lt;Claimant&gt;&gt;</w:t>
            </w:r>
          </w:p>
        </w:tc>
        <w:tc>
          <w:tcPr>
            <w:tcW w:w="823" w:type="dxa"/>
            <w:tcBorders/>
            <w:shd w:fill="auto" w:val="clear"/>
          </w:tcPr>
          <w:p>
            <w:pPr>
              <w:pStyle w:val="Normal"/>
              <w:widowControl w:val="false"/>
              <w:jc w:val="center"/>
              <w:rPr>
                <w:color w:val="auto"/>
                <w:sz w:val="22"/>
                <w:szCs w:val="22"/>
                <w:lang w:val="en-GB" w:eastAsia="en-US"/>
              </w:rPr>
            </w:pPr>
            <w:r>
              <w:rPr>
                <w:color w:val="auto"/>
                <w:sz w:val="22"/>
                <w:szCs w:val="22"/>
                <w:lang w:val="en-GB" w:eastAsia="en-US"/>
              </w:rPr>
            </w:r>
          </w:p>
          <w:p>
            <w:pPr>
              <w:pStyle w:val="Normal"/>
              <w:widowControl w:val="false"/>
              <w:jc w:val="center"/>
              <w:rPr>
                <w:b/>
                <w:b/>
                <w:bCs/>
                <w:sz w:val="22"/>
                <w:szCs w:val="22"/>
                <w:lang w:val="en-GB" w:eastAsia="en-US"/>
              </w:rPr>
            </w:pPr>
            <w:r>
              <w:rPr>
                <w:b/>
                <w:bCs/>
                <w:color w:val="auto"/>
                <w:sz w:val="22"/>
                <w:szCs w:val="22"/>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color w:val="auto"/>
                <w:sz w:val="22"/>
                <w:szCs w:val="22"/>
                <w:lang w:val="en-GB" w:eastAsia="en-US"/>
              </w:rPr>
              <w:t>&lt;&lt;Respondent&gt;&gt;</w:t>
            </w:r>
          </w:p>
          <w:p>
            <w:pPr>
              <w:pStyle w:val="Normal"/>
              <w:widowControl w:val="false"/>
              <w:jc w:val="right"/>
              <w:rPr>
                <w:color w:val="auto"/>
              </w:rPr>
            </w:pPr>
            <w:r>
              <w:rPr>
                <w:b/>
                <w:bCs/>
                <w:color w:val="auto"/>
                <w:sz w:val="22"/>
                <w:szCs w:val="22"/>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both"/>
        <w:rPr>
          <w:sz w:val="22"/>
          <w:szCs w:val="22"/>
          <w:lang w:eastAsia="en-US"/>
        </w:rPr>
      </w:pPr>
      <w:r>
        <w:rPr>
          <w:sz w:val="22"/>
          <w:szCs w:val="22"/>
          <w:lang w:eastAsia="en-US"/>
        </w:rPr>
        <w:t>Dear Sir/Madam,</w:t>
      </w:r>
    </w:p>
    <w:p>
      <w:pPr>
        <w:pStyle w:val="Normal"/>
        <w:ind w:left="504" w:right="484" w:hanging="0"/>
        <w:jc w:val="both"/>
        <w:rPr>
          <w:color w:val="auto"/>
        </w:rPr>
      </w:pPr>
      <w:r>
        <w:rPr>
          <w:color w:val="auto"/>
        </w:rPr>
      </w:r>
    </w:p>
    <w:p>
      <w:pPr>
        <w:pStyle w:val="TextBody"/>
        <w:ind w:left="518" w:right="484" w:hanging="0"/>
        <w:jc w:val="center"/>
        <w:rPr>
          <w:rFonts w:ascii="Arial (W1)" w:hAnsi="Arial (W1)" w:cs="Arial (W1)"/>
          <w:b/>
          <w:b/>
          <w:bCs/>
          <w:caps/>
          <w:color w:val="auto"/>
          <w:sz w:val="24"/>
          <w:szCs w:val="24"/>
        </w:rPr>
      </w:pPr>
      <w:r>
        <w:rPr>
          <w:rFonts w:cs="Arial (W1)" w:ascii="Arial (W1)" w:hAnsi="Arial (W1)"/>
          <w:b/>
          <w:bCs/>
          <w:caps/>
          <w:color w:val="auto"/>
          <w:sz w:val="24"/>
          <w:szCs w:val="24"/>
        </w:rPr>
        <w:t>Rejection of EMPLOYER’S CONTRACT CLAIM</w:t>
      </w:r>
    </w:p>
    <w:p>
      <w:pPr>
        <w:pStyle w:val="TextBody"/>
        <w:ind w:left="518"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ind w:left="518" w:right="484" w:hanging="0"/>
        <w:rPr>
          <w:rFonts w:cs="Arial"/>
          <w:color w:val="auto"/>
          <w:sz w:val="24"/>
          <w:szCs w:val="24"/>
        </w:rPr>
      </w:pPr>
      <w:r>
        <w:rPr>
          <w:rFonts w:cs="Arial"/>
          <w:color w:val="auto"/>
          <w:sz w:val="24"/>
          <w:szCs w:val="24"/>
        </w:rPr>
      </w:r>
    </w:p>
    <w:p>
      <w:pPr>
        <w:pStyle w:val="Normal"/>
        <w:tabs>
          <w:tab w:val="clear" w:pos="720"/>
          <w:tab w:val="left" w:pos="6435" w:leader="none"/>
        </w:tabs>
        <w:ind w:left="518" w:right="484" w:hanging="0"/>
        <w:rPr/>
      </w:pPr>
      <w:r>
        <w:rPr>
          <w:rFonts w:cs="Arial"/>
          <w:color w:val="auto"/>
          <w:szCs w:val="24"/>
        </w:rPr>
        <w:t xml:space="preserve">Your application to make an employer’s contract claim has been referred to Employment Judge </w:t>
      </w:r>
      <w:r>
        <w:rPr>
          <w:rFonts w:cs="Arial"/>
          <w:color w:val="FF0000"/>
          <w:szCs w:val="24"/>
          <w:highlight w:val="yellow"/>
        </w:rPr>
        <w:t>(insert name)</w:t>
      </w:r>
      <w:r>
        <w:rPr>
          <w:rFonts w:cs="Arial"/>
          <w:color w:val="FF0000"/>
          <w:szCs w:val="24"/>
        </w:rPr>
      </w:r>
      <w:r>
        <w:rPr>
          <w:rFonts w:cs="Arial"/>
          <w:color w:val="FF0000"/>
          <w:szCs w:val="24"/>
        </w:rPr>
        <w:t>.</w:t>
      </w:r>
    </w:p>
    <w:p>
      <w:pPr>
        <w:pStyle w:val="Normal"/>
        <w:ind w:left="518" w:right="484" w:hanging="0"/>
        <w:rPr>
          <w:rFonts w:cs="Arial"/>
          <w:color w:val="auto"/>
          <w:szCs w:val="24"/>
        </w:rPr>
      </w:pPr>
      <w:r>
        <w:rPr>
          <w:rFonts w:cs="Arial"/>
          <w:color w:val="auto"/>
          <w:szCs w:val="24"/>
        </w:rPr>
      </w:r>
    </w:p>
    <w:p>
      <w:pPr>
        <w:pStyle w:val="Normal"/>
        <w:ind w:left="518" w:right="484" w:hanging="0"/>
        <w:rPr>
          <w:rFonts w:cs="Arial"/>
          <w:color w:val="auto"/>
          <w:szCs w:val="24"/>
        </w:rPr>
      </w:pPr>
      <w:r>
        <w:rPr>
          <w:rFonts w:cs="Arial"/>
          <w:color w:val="auto"/>
          <w:szCs w:val="24"/>
        </w:rPr>
        <w:t xml:space="preserve">It appears to the Employment Judge that the Tribunal cannot consider your employer’s contract claim. This is because: </w:t>
      </w:r>
      <w:r>
        <w:rPr>
          <w:rFonts w:cs="Arial"/>
          <w:color w:val="FF0000"/>
          <w:szCs w:val="24"/>
          <w:highlight w:val="yellow"/>
        </w:rPr>
        <w:t>[</w:t>
      </w:r>
      <w:r>
        <w:rPr>
          <w:rFonts w:cs="Arial"/>
          <w:i/>
          <w:color w:val="FF0000"/>
          <w:szCs w:val="24"/>
          <w:highlight w:val="yellow"/>
        </w:rPr>
        <w:t>delete as necessary</w:t>
      </w:r>
      <w:r>
        <w:rPr>
          <w:rFonts w:cs="Arial"/>
          <w:color w:val="FF0000"/>
          <w:szCs w:val="24"/>
          <w:highlight w:val="yellow"/>
        </w:rPr>
        <w:t>]</w:t>
      </w:r>
    </w:p>
    <w:p>
      <w:pPr>
        <w:pStyle w:val="Normal"/>
        <w:ind w:left="518" w:right="484" w:hanging="0"/>
        <w:rPr>
          <w:rFonts w:cs="Arial"/>
          <w:color w:val="auto"/>
          <w:szCs w:val="24"/>
        </w:rPr>
      </w:pPr>
      <w:r>
        <w:rPr>
          <w:rFonts w:cs="Arial"/>
          <w:color w:val="auto"/>
          <w:szCs w:val="24"/>
        </w:rPr>
      </w:r>
    </w:p>
    <w:p>
      <w:pPr>
        <w:pStyle w:val="Normal"/>
        <w:numPr>
          <w:ilvl w:val="0"/>
          <w:numId w:val="1"/>
        </w:numPr>
        <w:tabs>
          <w:tab w:val="clear" w:pos="720"/>
          <w:tab w:val="left" w:pos="567" w:leader="none"/>
        </w:tabs>
        <w:ind w:left="927" w:right="484" w:hanging="360"/>
        <w:rPr>
          <w:rFonts w:cs="Arial"/>
          <w:color w:val="auto"/>
          <w:szCs w:val="24"/>
        </w:rPr>
      </w:pPr>
      <w:r>
        <w:rPr>
          <w:rFonts w:cs="Arial"/>
          <w:color w:val="auto"/>
          <w:szCs w:val="24"/>
        </w:rPr>
        <w:t>It was not made as part of your response as required by Rule 23.</w:t>
      </w:r>
    </w:p>
    <w:p>
      <w:pPr>
        <w:pStyle w:val="Normal"/>
        <w:ind w:left="840" w:right="484" w:hanging="0"/>
        <w:rPr>
          <w:rFonts w:cs="Arial"/>
          <w:color w:val="auto"/>
          <w:szCs w:val="24"/>
        </w:rPr>
      </w:pPr>
      <w:r>
        <w:rPr>
          <w:rFonts w:cs="Arial"/>
          <w:color w:val="auto"/>
          <w:szCs w:val="24"/>
        </w:rPr>
      </w:r>
    </w:p>
    <w:p>
      <w:pPr>
        <w:pStyle w:val="Normal"/>
        <w:numPr>
          <w:ilvl w:val="0"/>
          <w:numId w:val="1"/>
        </w:numPr>
        <w:tabs>
          <w:tab w:val="clear" w:pos="720"/>
          <w:tab w:val="left" w:pos="851" w:leader="none"/>
        </w:tabs>
        <w:ind w:left="927" w:right="484" w:hanging="360"/>
        <w:rPr>
          <w:rFonts w:cs="Arial"/>
          <w:color w:val="auto"/>
          <w:szCs w:val="24"/>
        </w:rPr>
      </w:pPr>
      <w:r>
        <w:rPr>
          <w:rFonts w:cs="Arial"/>
          <w:color w:val="auto"/>
          <w:szCs w:val="24"/>
        </w:rPr>
        <w:t xml:space="preserve">The Employment Tribunal does not have jurisdiction because </w:t>
      </w:r>
      <w:r>
        <w:rPr>
          <w:color w:val="auto"/>
          <w:highlight w:val="yellow"/>
        </w:rPr>
        <w:t>(</w:t>
      </w:r>
      <w:r>
        <w:rPr>
          <w:rFonts w:cs="Arial"/>
          <w:i/>
          <w:color w:val="FF0000"/>
          <w:szCs w:val="24"/>
          <w:highlight w:val="yellow"/>
        </w:rPr>
        <w:t>delete as appropriate</w:t>
      </w:r>
      <w:r>
        <w:rPr>
          <w:rFonts w:cs="Arial"/>
          <w:color w:val="auto"/>
          <w:szCs w:val="24"/>
          <w:highlight w:val="yellow"/>
        </w:rPr>
        <w:t>)</w:t>
      </w:r>
    </w:p>
    <w:p>
      <w:pPr>
        <w:pStyle w:val="Normal"/>
        <w:tabs>
          <w:tab w:val="clear" w:pos="720"/>
          <w:tab w:val="left" w:pos="851" w:leader="none"/>
        </w:tabs>
        <w:ind w:right="484" w:hanging="0"/>
        <w:rPr>
          <w:rFonts w:cs="Arial"/>
          <w:color w:val="auto"/>
          <w:szCs w:val="24"/>
        </w:rPr>
      </w:pPr>
      <w:r>
        <w:rPr>
          <w:rFonts w:cs="Arial"/>
          <w:color w:val="auto"/>
          <w:szCs w:val="24"/>
        </w:rPr>
      </w:r>
    </w:p>
    <w:p>
      <w:pPr>
        <w:pStyle w:val="Normal"/>
        <w:numPr>
          <w:ilvl w:val="0"/>
          <w:numId w:val="2"/>
        </w:numPr>
        <w:tabs>
          <w:tab w:val="clear" w:pos="720"/>
          <w:tab w:val="left" w:pos="1276" w:leader="none"/>
        </w:tabs>
        <w:ind w:left="1276" w:right="484" w:hanging="436"/>
        <w:rPr>
          <w:rFonts w:cs="Arial"/>
          <w:color w:val="auto"/>
          <w:szCs w:val="24"/>
        </w:rPr>
      </w:pPr>
      <w:r>
        <w:rPr>
          <w:rFonts w:cs="Arial"/>
          <w:color w:val="auto"/>
          <w:szCs w:val="24"/>
        </w:rPr>
        <w:t>Article 4 of the Employment Tribunals (Extension of Jurisdiction)(Scotland) Order 1994 only allows such a claim where the employee has brought a claim for breach of contract. The claimant has not brought a breach of contract claim.</w:t>
      </w:r>
    </w:p>
    <w:p>
      <w:pPr>
        <w:pStyle w:val="Normal"/>
        <w:tabs>
          <w:tab w:val="clear" w:pos="720"/>
          <w:tab w:val="left" w:pos="1276" w:leader="none"/>
        </w:tabs>
        <w:ind w:left="1276" w:right="484" w:hanging="436"/>
        <w:rPr>
          <w:rFonts w:cs="Arial"/>
          <w:color w:val="auto"/>
          <w:szCs w:val="24"/>
        </w:rPr>
      </w:pPr>
      <w:r>
        <w:rPr>
          <w:rFonts w:cs="Arial"/>
          <w:color w:val="auto"/>
          <w:szCs w:val="24"/>
        </w:rPr>
      </w:r>
    </w:p>
    <w:p>
      <w:pPr>
        <w:pStyle w:val="Normal"/>
        <w:numPr>
          <w:ilvl w:val="0"/>
          <w:numId w:val="2"/>
        </w:numPr>
        <w:tabs>
          <w:tab w:val="clear" w:pos="720"/>
          <w:tab w:val="left" w:pos="1276" w:leader="none"/>
        </w:tabs>
        <w:ind w:left="1276" w:right="484" w:hanging="436"/>
        <w:rPr>
          <w:rFonts w:cs="Arial"/>
          <w:color w:val="auto"/>
          <w:szCs w:val="24"/>
        </w:rPr>
      </w:pPr>
      <w:r>
        <w:rPr>
          <w:rFonts w:cs="Arial"/>
          <w:color w:val="auto"/>
          <w:szCs w:val="24"/>
        </w:rPr>
        <w:t>The claim does not arise out of a contract which you had with the claimant.</w:t>
      </w:r>
    </w:p>
    <w:p>
      <w:pPr>
        <w:pStyle w:val="Normal"/>
        <w:tabs>
          <w:tab w:val="left" w:pos="720" w:leader="none"/>
          <w:tab w:val="left" w:pos="1218" w:leader="none"/>
          <w:tab w:val="left" w:pos="1276" w:leader="none"/>
        </w:tabs>
        <w:ind w:left="1276" w:right="484" w:hanging="436"/>
        <w:rPr>
          <w:rFonts w:cs="Arial"/>
          <w:color w:val="auto"/>
          <w:szCs w:val="24"/>
        </w:rPr>
      </w:pPr>
      <w:r>
        <w:rPr>
          <w:rFonts w:cs="Arial"/>
          <w:color w:val="auto"/>
          <w:szCs w:val="24"/>
        </w:rPr>
      </w:r>
    </w:p>
    <w:p>
      <w:pPr>
        <w:pStyle w:val="Normal"/>
        <w:numPr>
          <w:ilvl w:val="0"/>
          <w:numId w:val="2"/>
        </w:numPr>
        <w:tabs>
          <w:tab w:val="clear" w:pos="720"/>
          <w:tab w:val="left" w:pos="1276" w:leader="none"/>
        </w:tabs>
        <w:ind w:left="1276" w:right="484" w:hanging="436"/>
        <w:rPr>
          <w:rFonts w:cs="Arial"/>
          <w:color w:val="auto"/>
          <w:szCs w:val="24"/>
        </w:rPr>
      </w:pPr>
      <w:r>
        <w:rPr>
          <w:rFonts w:cs="Arial"/>
          <w:color w:val="auto"/>
          <w:szCs w:val="24"/>
        </w:rPr>
        <w:t xml:space="preserve">Although the claimant alleges a breach of a term of contract, namely </w:t>
      </w:r>
      <w:r>
        <w:rPr>
          <w:rFonts w:cs="Arial"/>
          <w:i/>
          <w:color w:val="FF0000"/>
          <w:szCs w:val="24"/>
          <w:highlight w:val="yellow"/>
        </w:rPr>
        <w:t>[insert term]</w:t>
      </w:r>
      <w:r>
        <w:rPr>
          <w:rFonts w:cs="Arial"/>
          <w:color w:val="auto"/>
          <w:szCs w:val="24"/>
        </w:rPr>
        <w:t>, Article 5 of the Employment Tribunals Extension of Jurisdiction (Scotland) Order 1994 excludes terms of this type from the jurisdiction of the Tribunal and therefore it cannot be the basis for an employer’s contract claim.</w:t>
      </w:r>
    </w:p>
    <w:p>
      <w:pPr>
        <w:pStyle w:val="Normal"/>
        <w:tabs>
          <w:tab w:val="clear" w:pos="720"/>
          <w:tab w:val="left" w:pos="1276" w:leader="none"/>
        </w:tabs>
        <w:ind w:left="1276" w:right="484" w:hanging="436"/>
        <w:rPr>
          <w:rFonts w:cs="Arial"/>
          <w:color w:val="auto"/>
          <w:szCs w:val="24"/>
        </w:rPr>
      </w:pPr>
      <w:r>
        <w:rPr>
          <w:rFonts w:cs="Arial"/>
          <w:color w:val="auto"/>
          <w:szCs w:val="24"/>
        </w:rPr>
      </w:r>
    </w:p>
    <w:p>
      <w:pPr>
        <w:pStyle w:val="Normal"/>
        <w:tabs>
          <w:tab w:val="clear" w:pos="720"/>
          <w:tab w:val="left" w:pos="851" w:leader="none"/>
        </w:tabs>
        <w:ind w:left="851" w:right="484" w:hanging="333"/>
        <w:rPr>
          <w:rFonts w:cs="Arial"/>
          <w:i/>
          <w:i/>
          <w:color w:val="FF0000"/>
          <w:szCs w:val="24"/>
        </w:rPr>
      </w:pPr>
      <w:r>
        <w:rPr>
          <w:rFonts w:cs="Arial"/>
          <w:color w:val="auto"/>
          <w:szCs w:val="24"/>
        </w:rPr>
        <w:t>3</w:t>
        <w:tab/>
        <w:t xml:space="preserve">The Employment Judge considers that your employer’s contract claim is in a form that cannot sensibly be responded to or is otherwise an abuse of the process. </w:t>
      </w:r>
      <w:r>
        <w:rPr>
          <w:rFonts w:cs="Arial"/>
          <w:i/>
          <w:color w:val="FF0000"/>
          <w:szCs w:val="24"/>
          <w:highlight w:val="yellow"/>
        </w:rPr>
        <w:t>(insert reasons provided by EJ)</w:t>
      </w:r>
    </w:p>
    <w:p>
      <w:pPr>
        <w:pStyle w:val="Normal"/>
        <w:ind w:right="484" w:hanging="0"/>
        <w:rPr>
          <w:rFonts w:cs="Arial"/>
          <w:color w:val="auto"/>
          <w:szCs w:val="24"/>
        </w:rPr>
      </w:pPr>
      <w:r>
        <w:rPr>
          <w:rFonts w:cs="Arial"/>
          <w:color w:val="auto"/>
          <w:szCs w:val="24"/>
        </w:rPr>
      </w:r>
    </w:p>
    <w:p>
      <w:pPr>
        <w:pStyle w:val="Normal"/>
        <w:ind w:left="518" w:right="484" w:hanging="0"/>
        <w:rPr>
          <w:rFonts w:cs="Arial"/>
          <w:color w:val="auto"/>
          <w:szCs w:val="24"/>
          <w:lang w:val="en-GB"/>
        </w:rPr>
      </w:pPr>
      <w:r>
        <w:rPr>
          <w:szCs w:val="24"/>
        </w:rPr>
        <w:t xml:space="preserve">You have the right to apply for a reconsideration of this decision.  If you wish to do so you must apply in writing within 14 days of the date of this letter quoting the above pre-acceptance number. You must explain why you believe the decision to reject your employer’s contract claim is wrong or rectify the identified defect. You should say if you wish a hearing to consider your application for reconsideration.  </w:t>
      </w:r>
    </w:p>
    <w:p>
      <w:pPr>
        <w:pStyle w:val="Normal"/>
        <w:ind w:left="518" w:right="484" w:hanging="0"/>
        <w:rPr>
          <w:rFonts w:cs="Arial"/>
          <w:color w:val="auto"/>
          <w:szCs w:val="24"/>
          <w:lang w:val="en-GB"/>
        </w:rPr>
      </w:pPr>
      <w:r>
        <w:rPr>
          <w:rFonts w:cs="Arial"/>
          <w:color w:val="auto"/>
          <w:szCs w:val="24"/>
          <w:lang w:val="en-GB"/>
        </w:rPr>
      </w:r>
    </w:p>
    <w:p>
      <w:pPr>
        <w:pStyle w:val="Normal"/>
        <w:ind w:left="518" w:right="484" w:hanging="0"/>
        <w:rPr>
          <w:color w:val="auto"/>
          <w:lang w:val="en-GB"/>
        </w:rPr>
      </w:pPr>
      <w:r>
        <w:rPr>
          <w:rFonts w:cs="Arial"/>
          <w:color w:val="auto"/>
          <w:szCs w:val="24"/>
          <w:lang w:val="en-GB"/>
        </w:rPr>
        <w:t>If you believe that the decision not to accept your claim is wrong in law, you may also appeal to the Employment Appeal Tribunal provided you do so in writing within 42 days of the date of this letter.</w:t>
      </w:r>
    </w:p>
    <w:p>
      <w:pPr>
        <w:pStyle w:val="Normal"/>
        <w:ind w:right="484" w:hanging="0"/>
        <w:rPr>
          <w:color w:val="auto"/>
          <w:lang w:val="en-GB"/>
        </w:rPr>
      </w:pPr>
      <w:r>
        <w:rPr>
          <w:color w:val="auto"/>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b/>
          <w:b/>
          <w:sz w:val="22"/>
          <w:szCs w:val="22"/>
          <w:lang w:val="en-GB" w:eastAsia="en-US"/>
        </w:rPr>
      </w:pPr>
      <w:r>
        <w:rPr>
          <w:b/>
          <w:sz w:val="22"/>
          <w:szCs w:val="22"/>
          <w:lang w:val="en-GB"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ind w:left="518" w:right="484" w:hanging="0"/>
        <w:rPr>
          <w:color w:val="auto"/>
          <w:lang w:val="en-GB"/>
        </w:rPr>
      </w:pPr>
      <w:r>
        <w:rPr>
          <w:color w:val="auto"/>
          <w:lang w:val="en-GB"/>
        </w:rPr>
      </w:r>
    </w:p>
    <w:p>
      <w:pPr>
        <w:pStyle w:val="Normal"/>
        <w:rPr>
          <w:b/>
          <w:b/>
          <w:color w:val="00B050"/>
          <w:sz w:val="22"/>
          <w:szCs w:val="22"/>
        </w:rPr>
      </w:pPr>
      <w:r>
        <w:rPr>
          <w:b/>
          <w:color w:val="00B050"/>
          <w:sz w:val="22"/>
          <w:szCs w:val="22"/>
          <w:highlight w:val="yellow"/>
        </w:rPr>
        <w:t>&lt;&lt;else_t_Scot_19.A &gt;&gt;</w:t>
      </w:r>
    </w:p>
    <w:p>
      <w:pPr>
        <w:pStyle w:val="Normal"/>
        <w:jc w:val="center"/>
        <w:rPr>
          <w:b/>
          <w:b/>
          <w:color w:val="FF0000"/>
          <w:sz w:val="20"/>
        </w:rPr>
      </w:pPr>
      <w:r>
        <w:rPr>
          <w:b/>
          <w:color w:val="FF0000"/>
          <w:sz w:val="20"/>
        </w:rPr>
        <w:t>&lt;&lt;## 19.A Reconsideration of decision to reject employer’s contract claim ##&gt;&gt;</w:t>
      </w:r>
    </w:p>
    <w:p>
      <w:pPr>
        <w:pStyle w:val="Normal"/>
        <w:ind w:right="484" w:hanging="0"/>
        <w:jc w:val="center"/>
        <w:rPr>
          <w:color w:val="auto"/>
        </w:rPr>
      </w:pPr>
      <w:r>
        <w:rPr/>
        <w:drawing>
          <wp:inline distT="0" distB="0" distL="0" distR="9525">
            <wp:extent cx="1095375" cy="9144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color w:val="auto"/>
          <w:sz w:val="16"/>
          <w:szCs w:val="16"/>
          <w:lang w:val="en-GB" w:eastAsia="en-US"/>
        </w:rPr>
      </w:pPr>
      <w:r>
        <w:rPr>
          <w:b/>
          <w:color w:val="auto"/>
          <w:sz w:val="16"/>
          <w:szCs w:val="16"/>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color w:val="auto"/>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&lt;&lt;respondent_rep_full_name&gt;&gt;</w:t>
            </w:r>
          </w:p>
          <w:p>
            <w:pPr>
              <w:pStyle w:val="Normal"/>
              <w:spacing w:lineRule="auto" w:line="480"/>
              <w:rPr>
                <w:sz w:val="22"/>
                <w:lang w:val="en-GB"/>
              </w:rPr>
            </w:pPr>
            <w:r>
              <w:rPr>
                <w:color w:val="auto"/>
                <w:sz w:val="22"/>
                <w:lang w:val="en-GB"/>
              </w:rPr>
              <w:t>&lt;&lt;respondent_rep_addressUK&gt;&gt;</w:t>
            </w:r>
          </w:p>
          <w:p>
            <w:pPr>
              <w:pStyle w:val="Normal"/>
              <w:spacing w:lineRule="auto" w:line="480"/>
              <w:rPr>
                <w:sz w:val="22"/>
                <w:lang w:val="en-GB"/>
              </w:rPr>
            </w:pPr>
            <w:r>
              <w:rPr>
                <w:color w:val="auto"/>
                <w:sz w:val="22"/>
                <w:lang w:val="en-GB"/>
              </w:rPr>
              <w:t>&lt;&lt;respondent_rep_email_address&gt;&gt;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2"/>
                <w:szCs w:val="22"/>
                <w:u w:val="single"/>
                <w:lang w:val="en-GB"/>
              </w:rPr>
            </w:pPr>
            <w:r>
              <w:rPr>
                <w:b/>
                <w:bCs/>
                <w:color w:val="auto"/>
                <w:sz w:val="22"/>
                <w:szCs w:val="22"/>
                <w:lang w:val="en-GB"/>
              </w:rPr>
              <w:t xml:space="preserve">e-mail: </w:t>
            </w:r>
            <w:r>
              <w:rPr>
                <w:b/>
                <w:bCs/>
                <w:color w:val="auto"/>
                <w:sz w:val="22"/>
                <w:szCs w:val="22"/>
                <w:u w:val="single"/>
                <w:lang w:val="en-GB"/>
              </w:rPr>
              <w:t>&lt;&lt;Court_email&gt;&gt;</w:t>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&lt;&lt;respondent_rep_reference&gt;&gt;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color w:val="auto"/>
                <w:sz w:val="22"/>
                <w:szCs w:val="22"/>
                <w:lang w:val="en-GB"/>
              </w:rPr>
            </w:pPr>
            <w:r>
              <w:rPr>
                <w:color w:val="auto"/>
                <w:sz w:val="22"/>
                <w:szCs w:val="22"/>
                <w:lang w:val="en-GB"/>
              </w:rPr>
            </w:r>
          </w:p>
        </w:tc>
      </w:tr>
    </w:tbl>
    <w:p>
      <w:pPr>
        <w:pStyle w:val="Normal"/>
        <w:rPr>
          <w:sz w:val="22"/>
          <w:szCs w:val="22"/>
          <w:lang w:val="en-GB"/>
        </w:rPr>
      </w:pPr>
      <w:r>
        <w:rPr>
          <w:b/>
          <w:color w:val="auto"/>
          <w:sz w:val="22"/>
          <w:szCs w:val="22"/>
          <w:lang w:val="en-GB"/>
        </w:rPr>
        <w:t xml:space="preserve"> </w:t>
      </w:r>
      <w:r>
        <w:rPr>
          <w:b/>
          <w:color w:val="auto"/>
          <w:sz w:val="22"/>
          <w:szCs w:val="22"/>
          <w:lang w:val="en-GB"/>
        </w:rPr>
        <w:t>Case Number:</w:t>
      </w:r>
      <w:r>
        <w:rPr>
          <w:color w:val="auto"/>
          <w:sz w:val="22"/>
          <w:szCs w:val="22"/>
          <w:lang w:val="en-GB"/>
        </w:rPr>
        <w:t xml:space="preserve"> &lt;&lt;Case_No&gt;&gt;</w:t>
      </w:r>
    </w:p>
    <w:p>
      <w:pPr>
        <w:pStyle w:val="Normal"/>
        <w:rPr>
          <w:sz w:val="22"/>
          <w:szCs w:val="22"/>
          <w:lang w:val="en-GB"/>
        </w:rPr>
      </w:pPr>
      <w:r>
        <w:rPr>
          <w:sz w:val="22"/>
          <w:szCs w:val="22"/>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sz w:val="22"/>
                <w:szCs w:val="22"/>
                <w:lang w:val="en-GB" w:eastAsia="en-US"/>
              </w:rPr>
            </w:pPr>
            <w:r>
              <w:rPr>
                <w:b/>
                <w:bCs/>
                <w:color w:val="auto"/>
                <w:sz w:val="22"/>
                <w:szCs w:val="22"/>
                <w:lang w:val="en-GB" w:eastAsia="en-US"/>
              </w:rPr>
              <w:t>Claimant</w:t>
            </w:r>
          </w:p>
          <w:p>
            <w:pPr>
              <w:pStyle w:val="Normal"/>
              <w:widowControl w:val="false"/>
              <w:rPr>
                <w:b/>
                <w:b/>
                <w:sz w:val="22"/>
                <w:szCs w:val="22"/>
                <w:lang w:val="en-GB" w:eastAsia="en-US"/>
              </w:rPr>
            </w:pPr>
            <w:r>
              <w:rPr>
                <w:b/>
                <w:color w:val="auto"/>
                <w:sz w:val="22"/>
                <w:szCs w:val="22"/>
                <w:lang w:val="en-GB" w:eastAsia="en-US"/>
              </w:rPr>
              <w:t>&lt;&lt;Claimant&gt;&gt;</w:t>
            </w:r>
          </w:p>
        </w:tc>
        <w:tc>
          <w:tcPr>
            <w:tcW w:w="823" w:type="dxa"/>
            <w:tcBorders/>
            <w:shd w:fill="auto" w:val="clear"/>
          </w:tcPr>
          <w:p>
            <w:pPr>
              <w:pStyle w:val="Normal"/>
              <w:widowControl w:val="false"/>
              <w:jc w:val="center"/>
              <w:rPr>
                <w:color w:val="auto"/>
                <w:sz w:val="22"/>
                <w:szCs w:val="22"/>
                <w:lang w:val="en-GB" w:eastAsia="en-US"/>
              </w:rPr>
            </w:pPr>
            <w:r>
              <w:rPr>
                <w:color w:val="auto"/>
                <w:sz w:val="22"/>
                <w:szCs w:val="22"/>
                <w:lang w:val="en-GB" w:eastAsia="en-US"/>
              </w:rPr>
            </w:r>
          </w:p>
          <w:p>
            <w:pPr>
              <w:pStyle w:val="Normal"/>
              <w:widowControl w:val="false"/>
              <w:jc w:val="center"/>
              <w:rPr>
                <w:b/>
                <w:b/>
                <w:bCs/>
                <w:sz w:val="22"/>
                <w:szCs w:val="22"/>
                <w:lang w:val="en-GB" w:eastAsia="en-US"/>
              </w:rPr>
            </w:pPr>
            <w:r>
              <w:rPr>
                <w:b/>
                <w:bCs/>
                <w:color w:val="auto"/>
                <w:sz w:val="22"/>
                <w:szCs w:val="22"/>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color w:val="auto"/>
                <w:sz w:val="22"/>
                <w:szCs w:val="22"/>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sz w:val="22"/>
                <w:szCs w:val="22"/>
                <w:lang w:val="en-GB" w:eastAsia="en-US"/>
              </w:rPr>
            </w:pPr>
            <w:r>
              <w:rPr>
                <w:b/>
                <w:bCs/>
                <w:color w:val="auto"/>
                <w:sz w:val="22"/>
                <w:szCs w:val="22"/>
                <w:lang w:val="en-GB" w:eastAsia="en-US"/>
              </w:rPr>
              <w:t>&lt;&lt;Respondent&gt;&gt;</w:t>
            </w:r>
          </w:p>
          <w:p>
            <w:pPr>
              <w:pStyle w:val="Normal"/>
              <w:widowControl w:val="false"/>
              <w:jc w:val="right"/>
              <w:rPr>
                <w:color w:val="auto"/>
              </w:rPr>
            </w:pPr>
            <w:r>
              <w:rPr>
                <w:b/>
                <w:bCs/>
                <w:color w:val="auto"/>
                <w:sz w:val="22"/>
                <w:szCs w:val="22"/>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142" w:firstLine="14"/>
        <w:jc w:val="both"/>
        <w:rPr>
          <w:sz w:val="22"/>
          <w:szCs w:val="22"/>
          <w:lang w:eastAsia="en-US"/>
        </w:rPr>
      </w:pPr>
      <w:r>
        <w:rPr>
          <w:sz w:val="22"/>
          <w:szCs w:val="22"/>
          <w:lang w:eastAsia="en-US"/>
        </w:rPr>
        <w:t>Dear Sir/Madam</w:t>
      </w:r>
    </w:p>
    <w:p>
      <w:pPr>
        <w:pStyle w:val="Normal"/>
        <w:ind w:left="518" w:right="484" w:hanging="0"/>
        <w:rPr>
          <w:rFonts w:cs="Arial"/>
          <w:color w:val="auto"/>
          <w:szCs w:val="24"/>
          <w:lang w:val="en-GB"/>
        </w:rPr>
      </w:pPr>
      <w:r>
        <w:rPr>
          <w:rFonts w:cs="Arial"/>
          <w:color w:val="auto"/>
          <w:szCs w:val="24"/>
          <w:lang w:val="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rFonts w:cs="Arial"/>
          <w:b/>
          <w:b/>
          <w:bCs/>
          <w:color w:val="auto"/>
        </w:rPr>
      </w:pPr>
      <w:r>
        <w:rPr>
          <w:rFonts w:cs="Arial"/>
          <w:b/>
          <w:bCs/>
          <w:color w:val="auto"/>
        </w:rPr>
        <w:t xml:space="preserve">RECONSIDERATION OF DECISION TO REJECT EMPLOYER’S CONTRACT CLAIM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rFonts w:cs="Arial"/>
          <w:b/>
          <w:b/>
          <w:bCs/>
          <w:color w:val="auto"/>
        </w:rPr>
      </w:pPr>
      <w:r>
        <w:rPr>
          <w:rFonts w:cs="Arial"/>
          <w:b/>
          <w:bCs/>
          <w:color w:val="auto"/>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rFonts w:cs="Arial"/>
          <w:b/>
          <w:b/>
          <w:bCs/>
          <w:color w:val="auto"/>
        </w:rPr>
      </w:pPr>
      <w:r>
        <w:rPr>
          <w:rFonts w:cs="Arial"/>
          <w:b/>
          <w:bCs/>
          <w:color w:val="auto"/>
        </w:rPr>
      </w:r>
    </w:p>
    <w:p>
      <w:pPr>
        <w:pStyle w:val="Normal"/>
        <w:ind w:left="567" w:right="542" w:hanging="0"/>
        <w:rPr/>
      </w:pPr>
      <w:r>
        <w:rPr>
          <w:rFonts w:cs="Arial"/>
          <w:color w:val="auto"/>
        </w:rPr>
        <w:t xml:space="preserve">I refer to the respondent’s application dated </w:t>
      </w:r>
      <w:r>
        <w:rPr>
          <w:rFonts w:cs="Arial"/>
          <w:color w:val="auto"/>
        </w:rPr>
      </w:r>
      <w:r>
        <w:rPr>
          <w:rFonts w:cs="Arial"/>
          <w:color w:val="auto"/>
        </w:rPr>
        <w:t xml:space="preserve"> for a reconsideration of the decision to reject the employer’s contract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r>
    </w:p>
    <w:p>
      <w:pPr>
        <w:pStyle w:val="Normal"/>
        <w:ind w:left="567" w:right="542" w:hanging="0"/>
        <w:rPr>
          <w:rFonts w:cs="Arial"/>
          <w:color w:val="auto"/>
        </w:rPr>
      </w:pPr>
      <w:r>
        <w:rPr>
          <w:rFonts w:cs="Arial"/>
          <w:color w:val="auto"/>
        </w:rPr>
        <w:t xml:space="preserve">Employment Judge </w:t>
      </w:r>
      <w:r>
        <w:rPr>
          <w:rFonts w:cs="Arial"/>
          <w:i/>
          <w:color w:val="FF0000"/>
          <w:highlight w:val="yellow"/>
        </w:rPr>
        <w:t xml:space="preserve">[insert </w:t>
      </w:r>
      <w:r>
        <w:rPr>
          <w:i/>
          <w:color w:val="FF0000"/>
          <w:highlight w:val="yellow"/>
        </w:rPr>
        <w:t>name]</w:t>
      </w:r>
      <w:r>
        <w:rPr>
          <w:color w:val="auto"/>
        </w:rPr>
        <w:t xml:space="preserve"> has</w:t>
      </w:r>
      <w:r>
        <w:rPr>
          <w:rFonts w:cs="Arial"/>
          <w:color w:val="auto"/>
        </w:rPr>
        <w:t xml:space="preserve"> reconsidered the decision without a hearing and has confirmed the decision to reject the employer’s contract claim for the reasons previously given / for the following reasons</w:t>
      </w:r>
      <w:r>
        <w:rPr>
          <w:rFonts w:cs="Arial"/>
          <w:i/>
          <w:color w:val="FF0000"/>
        </w:rPr>
        <w:t xml:space="preserve"> </w:t>
      </w:r>
      <w:r>
        <w:rPr>
          <w:rFonts w:cs="Arial"/>
          <w:i/>
          <w:color w:val="FF0000"/>
          <w:highlight w:val="yellow"/>
        </w:rPr>
        <w:t>(delete as appropriate):</w:t>
      </w:r>
    </w:p>
    <w:p>
      <w:pPr>
        <w:pStyle w:val="Normal"/>
        <w:ind w:left="567" w:right="542" w:hanging="0"/>
        <w:rPr>
          <w:rFonts w:cs="Arial"/>
          <w:color w:val="FF0000"/>
        </w:rPr>
      </w:pPr>
      <w:r>
        <w:rPr>
          <w:rFonts w:cs="Arial"/>
          <w:color w:val="FF0000"/>
          <w:highlight w:val="yellow"/>
        </w:rPr>
        <w:t>(Insert reasons as directed by EJ)</w:t>
      </w:r>
      <w:r>
        <w:rPr>
          <w:rFonts w:cs="Arial"/>
          <w:color w:val="FF0000"/>
        </w:rPr>
        <w:t>.</w:t>
      </w:r>
    </w:p>
    <w:p>
      <w:pPr>
        <w:pStyle w:val="Normal"/>
        <w:ind w:left="567" w:right="542" w:hanging="0"/>
        <w:rPr>
          <w:rFonts w:cs="Arial"/>
          <w:i/>
          <w:i/>
          <w:color w:val="FF0000"/>
        </w:rPr>
      </w:pPr>
      <w:r>
        <w:rPr>
          <w:rFonts w:cs="Arial"/>
          <w:i/>
          <w:color w:val="FF0000"/>
          <w:highlight w:val="yellow"/>
        </w:rPr>
        <w:t>OR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t xml:space="preserve">Employment Judge </w:t>
      </w:r>
      <w:r>
        <w:rPr>
          <w:rFonts w:cs="Arial"/>
          <w:i/>
          <w:color w:val="FF0000"/>
          <w:highlight w:val="yellow"/>
        </w:rPr>
        <w:t>[insert name]</w:t>
      </w:r>
      <w:r>
        <w:rPr>
          <w:rFonts w:cs="Arial"/>
          <w:color w:val="auto"/>
        </w:rPr>
        <w:t xml:space="preserve"> has reconsidered the decision without a hearing and has decided that the employer’s contract claim can be accepted.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both"/>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center"/>
        <w:rPr>
          <w:rFonts w:cs="Arial"/>
          <w:i/>
          <w:i/>
          <w:color w:val="FF0000"/>
        </w:rPr>
      </w:pPr>
      <w:r>
        <w:rPr>
          <w:rFonts w:cs="Arial"/>
          <w:i/>
          <w:color w:val="FF0000"/>
          <w:highlight w:val="yellow"/>
        </w:rPr>
        <w:t>OR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t>Employment Judge [</w:t>
      </w:r>
      <w:r>
        <w:rPr>
          <w:rFonts w:cs="Arial"/>
          <w:i/>
          <w:color w:val="FF0000"/>
          <w:highlight w:val="yellow"/>
        </w:rPr>
        <w:t>insert name</w:t>
      </w:r>
      <w:r>
        <w:rPr>
          <w:rFonts w:cs="Arial"/>
          <w:color w:val="auto"/>
        </w:rPr>
        <w:t>] having reconsidered the decision has decided that the rejected part of the employer’s contract claim can be accepted only as follows: [</w:t>
      </w:r>
      <w:r>
        <w:rPr>
          <w:rFonts w:cs="Arial"/>
          <w:i/>
          <w:color w:val="FF0000"/>
          <w:highlight w:val="yellow"/>
        </w:rPr>
        <w:t>insert details</w:t>
      </w:r>
      <w:r>
        <w:rPr>
          <w:rFonts w:cs="Arial"/>
          <w:color w:val="auto"/>
          <w:highlight w:val="yellow"/>
        </w:rPr>
        <w:t>]</w:t>
      </w:r>
      <w:r>
        <w:rPr>
          <w:rFonts w:cs="Arial"/>
          <w:color w:val="auto"/>
        </w:rPr>
        <w:t>.  The employer’s contract claim is treated as being amended accordingly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FF0000"/>
        </w:rPr>
      </w:pPr>
      <w:r>
        <w:rPr>
          <w:rFonts w:cs="Arial"/>
          <w:i/>
          <w:color w:val="FF0000"/>
          <w:highlight w:val="yellow"/>
        </w:rPr>
        <w:t>[insert this sentence only where there was a defect that has been rectified]</w:t>
      </w:r>
      <w:r>
        <w:rPr>
          <w:rFonts w:cs="Arial"/>
          <w:color w:val="FF0000"/>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rPr>
        <w:t>The employer’s contract claim will be treated as presented as at</w:t>
      </w:r>
      <w:r>
        <w:rPr>
          <w:rFonts w:cs="Arial"/>
          <w:color w:val="auto"/>
        </w:rPr>
        <w:t xml:space="preserve"> </w:t>
      </w:r>
      <w:r>
        <w:rPr>
          <w:rFonts w:cs="Arial"/>
          <w:color w:val="auto"/>
          <w:highlight w:val="yellow"/>
        </w:rPr>
        <w:t>[</w:t>
      </w:r>
      <w:r>
        <w:rPr>
          <w:rFonts w:cs="Arial"/>
          <w:i/>
          <w:color w:val="FF0000"/>
          <w:highlight w:val="yellow"/>
        </w:rPr>
        <w:t>insert date of application for reconsideration</w:t>
      </w:r>
      <w:r>
        <w:rPr>
          <w:rFonts w:cs="Arial"/>
          <w:i/>
          <w:color w:val="auto"/>
          <w:highlight w:val="yellow"/>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i/>
          <w:i/>
          <w:color w:val="FF0000"/>
        </w:rPr>
      </w:pPr>
      <w:r>
        <w:rPr>
          <w:rFonts w:cs="Arial"/>
          <w:i/>
          <w:color w:val="FF0000"/>
          <w:highlight w:val="yellow"/>
        </w:rPr>
        <w:t>(Otherwise insert)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FF0000"/>
        </w:rPr>
      </w:pPr>
      <w:r>
        <w:rPr>
          <w:rFonts w:cs="Arial"/>
          <w:color w:val="auto"/>
        </w:rPr>
        <w:t xml:space="preserve">The employer’s contract claim will be treated as presented at </w:t>
      </w:r>
      <w:r>
        <w:rPr>
          <w:rFonts w:cs="Arial"/>
          <w:i/>
          <w:color w:val="FF0000"/>
          <w:highlight w:val="yellow"/>
        </w:rPr>
        <w:t>(insert date of original presentation</w:t>
      </w:r>
      <w:r>
        <w:rPr>
          <w:rFonts w:cs="Arial"/>
          <w:color w:val="FF0000"/>
          <w:highlight w:val="yellow"/>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t xml:space="preserve">The employer’s contract claim will now be referred for further directions. </w:t>
      </w:r>
      <w:r>
        <w:rPr>
          <w:rFonts w:cs="Arial"/>
          <w:b/>
          <w:color w:val="auto"/>
        </w:rPr>
        <w:t>The claimant is not required to respond to the employer’s contract claim at this stage.</w:t>
      </w:r>
      <w:r>
        <w:rPr>
          <w:rFonts w:cs="Arial"/>
          <w:color w:val="auto"/>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rPr>
      </w:pPr>
      <w:r>
        <w:rPr>
          <w:rFonts w:cs="Arial"/>
          <w:color w:val="auto"/>
        </w:rPr>
        <w:t>The tribunal will contact the parties with further information in due course.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color w:val="auto"/>
        </w:rPr>
      </w:pPr>
      <w:r>
        <w:rPr>
          <w:color w:val="auto"/>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rPr>
          <w:rFonts w:cs="Arial"/>
          <w:color w:val="auto"/>
        </w:rPr>
      </w:pPr>
      <w:r>
        <w:rPr>
          <w:rFonts w:cs="Arial"/>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542" w:hanging="0"/>
        <w:jc w:val="both"/>
        <w:rPr>
          <w:rFonts w:cs="Arial"/>
          <w:color w:val="auto"/>
        </w:rPr>
      </w:pPr>
      <w:r>
        <w:rPr>
          <w:rFonts w:cs="Arial"/>
          <w:color w:val="auto"/>
        </w:rPr>
        <w:t xml:space="preserve"> </w:t>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rPr>
          <w:b/>
          <w:b/>
          <w:color w:val="00B050"/>
          <w:sz w:val="22"/>
          <w:szCs w:val="22"/>
        </w:rPr>
      </w:pPr>
      <w:r>
        <w:rPr>
          <w:b/>
          <w:color w:val="00B050"/>
          <w:sz w:val="22"/>
          <w:szCs w:val="22"/>
          <w:highlight w:val="yellow"/>
        </w:rPr>
        <w:t>&lt;&lt;else_t_Scot_20 &gt;&gt;</w:t>
      </w:r>
    </w:p>
    <w:p>
      <w:pPr>
        <w:pStyle w:val="Normal"/>
        <w:jc w:val="center"/>
        <w:rPr>
          <w:b/>
          <w:b/>
          <w:color w:val="FF0000"/>
          <w:sz w:val="20"/>
        </w:rPr>
      </w:pPr>
      <w:r>
        <w:rPr>
          <w:b/>
          <w:color w:val="FF0000"/>
          <w:sz w:val="20"/>
        </w:rPr>
        <w:t>&lt;&lt;## 20 Notice of employer’s contract claim ##&gt;&gt;</w:t>
      </w:r>
    </w:p>
    <w:p>
      <w:pPr>
        <w:pStyle w:val="Normal"/>
        <w:ind w:right="484" w:hanging="0"/>
        <w:jc w:val="center"/>
        <w:rPr>
          <w:color w:val="auto"/>
        </w:rPr>
      </w:pPr>
      <w:r>
        <w:rPr/>
        <w:drawing>
          <wp:inline distT="0" distB="0" distL="0" distR="9525">
            <wp:extent cx="1095375" cy="9144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color w:val="auto"/>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lang w:val="en-GB"/>
              </w:rPr>
            </w:pPr>
            <w:r>
              <w:rPr>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TextBody"/>
        <w:jc w:val="center"/>
        <w:rPr>
          <w:rFonts w:cs="Arial"/>
          <w:color w:val="auto"/>
          <w:sz w:val="24"/>
          <w:szCs w:val="24"/>
        </w:rPr>
      </w:pPr>
      <w:r>
        <w:rPr>
          <w:rFonts w:cs="Arial"/>
          <w:b/>
          <w:bCs/>
          <w:color w:val="auto"/>
          <w:sz w:val="24"/>
          <w:szCs w:val="24"/>
        </w:rPr>
        <w:t>NOTICE OF EMPLOYER’S CONTRACT CLAIM</w:t>
      </w:r>
    </w:p>
    <w:p>
      <w:pPr>
        <w:pStyle w:val="TextBody"/>
        <w:jc w:val="center"/>
        <w:rPr>
          <w:rFonts w:cs="Arial"/>
          <w:b/>
          <w:b/>
          <w:color w:val="auto"/>
          <w:sz w:val="24"/>
          <w:szCs w:val="24"/>
        </w:rPr>
      </w:pPr>
      <w:r>
        <w:rPr>
          <w:rFonts w:cs="Arial"/>
          <w:b/>
          <w:bCs/>
          <w:color w:val="auto"/>
          <w:sz w:val="24"/>
          <w:szCs w:val="24"/>
        </w:rPr>
        <w:t>Employment Tribunals Rules of Procedure 2013</w:t>
      </w:r>
    </w:p>
    <w:p>
      <w:pPr>
        <w:pStyle w:val="TextBody"/>
        <w:rPr>
          <w:rFonts w:cs="Arial"/>
          <w:color w:val="auto"/>
          <w:sz w:val="24"/>
          <w:szCs w:val="24"/>
        </w:rPr>
      </w:pPr>
      <w:r>
        <w:rPr>
          <w:rFonts w:cs="Arial"/>
          <w:color w:val="auto"/>
          <w:sz w:val="24"/>
          <w:szCs w:val="24"/>
        </w:rPr>
      </w:r>
    </w:p>
    <w:p>
      <w:pPr>
        <w:pStyle w:val="TextBody"/>
        <w:ind w:left="720" w:hanging="720"/>
        <w:rPr>
          <w:rFonts w:cs="Arial"/>
          <w:color w:val="auto"/>
          <w:sz w:val="24"/>
          <w:szCs w:val="24"/>
        </w:rPr>
      </w:pPr>
      <w:r>
        <w:rPr>
          <w:rFonts w:cs="Arial"/>
          <w:color w:val="auto"/>
          <w:sz w:val="24"/>
          <w:szCs w:val="24"/>
        </w:rPr>
        <w:t xml:space="preserve">1.  </w:t>
        <w:tab/>
        <w:t>Please note that in its response, the respondent has made an employer’s contract claim against you. You should quote the case number shown above in future correspondence relating to this employer’s contract claim.</w:t>
      </w:r>
    </w:p>
    <w:p>
      <w:pPr>
        <w:pStyle w:val="TextBody"/>
        <w:rPr>
          <w:rFonts w:cs="Arial"/>
          <w:color w:val="auto"/>
          <w:sz w:val="24"/>
          <w:szCs w:val="24"/>
        </w:rPr>
      </w:pPr>
      <w:r>
        <w:rPr>
          <w:rFonts w:cs="Arial"/>
          <w:color w:val="auto"/>
          <w:sz w:val="24"/>
          <w:szCs w:val="24"/>
        </w:rPr>
      </w:r>
    </w:p>
    <w:p>
      <w:pPr>
        <w:pStyle w:val="TextBody"/>
        <w:numPr>
          <w:ilvl w:val="0"/>
          <w:numId w:val="3"/>
        </w:numPr>
        <w:ind w:left="720" w:hanging="720"/>
        <w:rPr>
          <w:rFonts w:cs="Arial"/>
          <w:color w:val="auto"/>
          <w:sz w:val="24"/>
          <w:szCs w:val="24"/>
        </w:rPr>
      </w:pPr>
      <w:r>
        <w:rPr>
          <w:rFonts w:cs="Arial"/>
          <w:color w:val="auto"/>
          <w:sz w:val="24"/>
          <w:szCs w:val="24"/>
        </w:rPr>
        <w:t xml:space="preserve">If you wish to respond to this employer’s contract claim, your response must be presented to the tribunal office by </w:t>
      </w:r>
      <w:r>
        <w:rPr>
          <w:rFonts w:cs="Arial"/>
          <w:color w:val="FF0000"/>
          <w:sz w:val="24"/>
          <w:szCs w:val="24"/>
          <w:highlight w:val="yellow"/>
        </w:rPr>
        <w:t>(</w:t>
      </w:r>
      <w:r>
        <w:rPr>
          <w:rFonts w:cs="Arial"/>
          <w:i/>
          <w:color w:val="FF0000"/>
          <w:sz w:val="24"/>
          <w:szCs w:val="24"/>
          <w:highlight w:val="yellow"/>
        </w:rPr>
        <w:t>insert date 28 days of date of notice</w:t>
      </w:r>
      <w:r>
        <w:rPr>
          <w:rFonts w:cs="Arial"/>
          <w:color w:val="FF0000"/>
          <w:sz w:val="24"/>
          <w:szCs w:val="24"/>
          <w:highlight w:val="yellow"/>
        </w:rPr>
        <w:t>)</w:t>
      </w:r>
      <w:r>
        <w:rPr>
          <w:rFonts w:cs="Arial"/>
          <w:color w:val="auto"/>
          <w:sz w:val="24"/>
          <w:szCs w:val="24"/>
        </w:rPr>
        <w:t xml:space="preserve">. </w:t>
      </w:r>
    </w:p>
    <w:p>
      <w:pPr>
        <w:pStyle w:val="TextBody"/>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color w:val="auto"/>
          <w:sz w:val="24"/>
          <w:szCs w:val="24"/>
        </w:rPr>
      </w:pPr>
      <w:r>
        <w:rPr>
          <w:rFonts w:cs="Arial"/>
          <w:color w:val="auto"/>
          <w:sz w:val="24"/>
          <w:szCs w:val="24"/>
        </w:rPr>
      </w:r>
    </w:p>
    <w:p>
      <w:pPr>
        <w:pStyle w:val="TextBody"/>
        <w:numPr>
          <w:ilvl w:val="0"/>
          <w:numId w:val="3"/>
        </w:numPr>
        <w:ind w:left="720" w:hanging="720"/>
        <w:rPr>
          <w:rFonts w:cs="Arial"/>
          <w:color w:val="auto"/>
          <w:sz w:val="24"/>
          <w:szCs w:val="24"/>
        </w:rPr>
      </w:pPr>
      <w:r>
        <w:rPr>
          <w:rFonts w:cs="Arial"/>
          <w:color w:val="auto"/>
          <w:sz w:val="24"/>
          <w:szCs w:val="24"/>
        </w:rPr>
        <w:t xml:space="preserve">You may apply  for an extension of time to submit a response to the contract claim. If you wish to do so, you must make your application in writing and copy it to the respondent. In your application for an extension of time, you must </w:t>
      </w:r>
    </w:p>
    <w:p>
      <w:pPr>
        <w:pStyle w:val="TextBody"/>
        <w:numPr>
          <w:ilvl w:val="0"/>
          <w:numId w:val="4"/>
        </w:numPr>
        <w:rPr>
          <w:rFonts w:cs="Arial"/>
          <w:color w:val="auto"/>
          <w:sz w:val="24"/>
          <w:szCs w:val="24"/>
        </w:rPr>
      </w:pPr>
      <w:r>
        <w:rPr>
          <w:rFonts w:cs="Arial"/>
          <w:color w:val="auto"/>
          <w:sz w:val="24"/>
          <w:szCs w:val="24"/>
        </w:rPr>
        <w:t>Confirm that you have copied the application to the respondent</w:t>
      </w:r>
    </w:p>
    <w:p>
      <w:pPr>
        <w:pStyle w:val="TextBody"/>
        <w:numPr>
          <w:ilvl w:val="0"/>
          <w:numId w:val="4"/>
        </w:numPr>
        <w:rPr>
          <w:rFonts w:cs="Arial"/>
          <w:color w:val="auto"/>
          <w:sz w:val="24"/>
          <w:szCs w:val="24"/>
        </w:rPr>
      </w:pPr>
      <w:r>
        <w:rPr>
          <w:rFonts w:cs="Arial"/>
          <w:color w:val="auto"/>
          <w:sz w:val="24"/>
          <w:szCs w:val="24"/>
        </w:rPr>
        <w:t>Set out the reason why an extension of time is sought</w:t>
      </w:r>
    </w:p>
    <w:p>
      <w:pPr>
        <w:pStyle w:val="TextBody"/>
        <w:numPr>
          <w:ilvl w:val="0"/>
          <w:numId w:val="4"/>
        </w:numPr>
        <w:rPr>
          <w:rFonts w:cs="Arial"/>
          <w:color w:val="auto"/>
          <w:sz w:val="24"/>
          <w:szCs w:val="24"/>
        </w:rPr>
      </w:pPr>
      <w:r>
        <w:rPr>
          <w:rFonts w:cs="Arial"/>
          <w:color w:val="auto"/>
          <w:sz w:val="24"/>
          <w:szCs w:val="24"/>
        </w:rPr>
        <w:t>If the application is being made after the [</w:t>
      </w:r>
      <w:r>
        <w:rPr>
          <w:rFonts w:cs="Arial"/>
          <w:i/>
          <w:color w:val="FF0000"/>
          <w:sz w:val="24"/>
          <w:szCs w:val="24"/>
          <w:highlight w:val="yellow"/>
        </w:rPr>
        <w:t>insert date 28 days of date of notice</w:t>
      </w:r>
      <w:r>
        <w:rPr>
          <w:rFonts w:cs="Arial"/>
          <w:color w:val="auto"/>
          <w:sz w:val="24"/>
          <w:szCs w:val="24"/>
        </w:rPr>
        <w:t>], you must also enclose a draft of your proposed response to the employer’s contract claim or explain why that is not possible.</w:t>
      </w:r>
    </w:p>
    <w:p>
      <w:pPr>
        <w:pStyle w:val="TextBody"/>
        <w:tabs>
          <w:tab w:val="clear" w:pos="1440"/>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20" w:hanging="720"/>
        <w:rPr>
          <w:rFonts w:cs="Arial"/>
          <w:color w:val="auto"/>
          <w:sz w:val="24"/>
          <w:szCs w:val="24"/>
        </w:rPr>
      </w:pPr>
      <w:r>
        <w:rPr>
          <w:rFonts w:cs="Arial"/>
          <w:color w:val="auto"/>
          <w:sz w:val="24"/>
          <w:szCs w:val="24"/>
        </w:rPr>
        <w:tab/>
        <w:t>If you wish a hearing to consider your application for an extension of time you should say so when making the application.</w:t>
      </w:r>
    </w:p>
    <w:p>
      <w:pPr>
        <w:pStyle w:val="TextBody"/>
        <w:rPr>
          <w:rFonts w:cs="Arial"/>
          <w:color w:val="auto"/>
          <w:sz w:val="24"/>
          <w:szCs w:val="24"/>
        </w:rPr>
      </w:pPr>
      <w:r>
        <w:rPr>
          <w:rFonts w:cs="Arial"/>
          <w:color w:val="auto"/>
          <w:sz w:val="24"/>
          <w:szCs w:val="24"/>
        </w:rPr>
        <w:tab/>
      </w:r>
    </w:p>
    <w:p>
      <w:pPr>
        <w:pStyle w:val="TextBody"/>
        <w:ind w:left="720" w:hanging="720"/>
        <w:rPr>
          <w:rFonts w:cs="Arial"/>
          <w:b/>
          <w:b/>
          <w:color w:val="auto"/>
          <w:sz w:val="24"/>
          <w:szCs w:val="24"/>
        </w:rPr>
      </w:pPr>
      <w:r>
        <w:rPr>
          <w:rFonts w:cs="Arial"/>
          <w:color w:val="auto"/>
          <w:sz w:val="24"/>
          <w:szCs w:val="24"/>
        </w:rPr>
        <w:t>4</w:t>
        <w:tab/>
      </w:r>
      <w:r>
        <w:rPr>
          <w:rFonts w:cs="Arial"/>
          <w:b/>
          <w:color w:val="auto"/>
          <w:sz w:val="24"/>
          <w:szCs w:val="24"/>
        </w:rPr>
        <w:t>If you do not submit a response in time and no extension is granted by an Employment Judge, a judgment may be issued against you in respect of the employer’s contract claim without a hearing.</w:t>
      </w:r>
    </w:p>
    <w:p>
      <w:pPr>
        <w:pStyle w:val="TextBody"/>
        <w:ind w:left="720" w:hanging="720"/>
        <w:rPr>
          <w:rFonts w:cs="Arial"/>
          <w:color w:val="auto"/>
          <w:sz w:val="24"/>
          <w:szCs w:val="24"/>
        </w:rPr>
      </w:pPr>
      <w:r>
        <w:rPr>
          <w:rFonts w:cs="Arial"/>
          <w:color w:val="auto"/>
          <w:sz w:val="24"/>
          <w:szCs w:val="24"/>
        </w:rPr>
        <w:tab/>
      </w:r>
    </w:p>
    <w:p>
      <w:pPr>
        <w:pStyle w:val="TextBody"/>
        <w:ind w:left="720" w:hanging="720"/>
        <w:rPr>
          <w:rFonts w:cs="Arial"/>
          <w:color w:val="auto"/>
          <w:sz w:val="24"/>
          <w:szCs w:val="24"/>
        </w:rPr>
      </w:pPr>
      <w:r>
        <w:rPr>
          <w:rFonts w:cs="Arial"/>
          <w:color w:val="auto"/>
          <w:sz w:val="24"/>
          <w:szCs w:val="24"/>
        </w:rPr>
        <w:t>5</w:t>
        <w:tab/>
        <w:t xml:space="preserve">Should your claim result in a hearing, the original claim and the employer’s contract claim will be heard together. Please note that even if your claim is subsequently withdrawn, the employer’s contract claim will continue unless it is also withdrawn by the respondent. </w:t>
      </w:r>
    </w:p>
    <w:p>
      <w:pPr>
        <w:pStyle w:val="TextBody"/>
        <w:rPr>
          <w:rFonts w:cs="Arial"/>
          <w:color w:val="auto"/>
          <w:sz w:val="24"/>
          <w:szCs w:val="24"/>
        </w:rPr>
      </w:pPr>
      <w:r>
        <w:rPr>
          <w:rFonts w:cs="Arial"/>
          <w:color w:val="auto"/>
          <w:sz w:val="24"/>
          <w:szCs w:val="24"/>
        </w:rPr>
      </w:r>
    </w:p>
    <w:p>
      <w:pPr>
        <w:pStyle w:val="TextBody"/>
        <w:ind w:left="720" w:hanging="720"/>
        <w:rPr/>
      </w:pPr>
      <w:r>
        <w:rPr>
          <w:rFonts w:cs="Arial"/>
          <w:color w:val="auto"/>
          <w:sz w:val="24"/>
          <w:szCs w:val="24"/>
        </w:rPr>
        <w:t>6</w:t>
        <w:tab/>
        <w:t xml:space="preserve">Employment Judge </w:t>
      </w:r>
      <w:r>
        <w:rPr>
          <w:rFonts w:cs="Arial"/>
          <w:color w:val="FF0000"/>
          <w:sz w:val="24"/>
          <w:szCs w:val="24"/>
          <w:highlight w:val="yellow"/>
        </w:rPr>
        <w:t>(</w:t>
      </w:r>
      <w:r>
        <w:rPr>
          <w:rFonts w:cs="Arial"/>
          <w:i/>
          <w:color w:val="FF0000"/>
          <w:sz w:val="24"/>
          <w:szCs w:val="24"/>
          <w:highlight w:val="yellow"/>
        </w:rPr>
        <w:t>name</w:t>
      </w:r>
      <w:r>
        <w:rPr>
          <w:rFonts w:cs="Arial"/>
          <w:i/>
          <w:color w:val="FF0000"/>
          <w:sz w:val="24"/>
          <w:szCs w:val="24"/>
        </w:rPr>
        <w:t>)</w:t>
      </w:r>
      <w:r>
        <w:rPr>
          <w:rFonts w:cs="Arial"/>
          <w:i/>
          <w:color w:val="FF0000"/>
          <w:sz w:val="24"/>
          <w:szCs w:val="24"/>
        </w:rPr>
      </w:r>
      <w:r>
        <w:rPr>
          <w:rFonts w:cs="Arial"/>
          <w:color w:val="auto"/>
          <w:sz w:val="24"/>
          <w:szCs w:val="24"/>
        </w:rPr>
        <w:t xml:space="preserve"> has directed that:  </w:t>
      </w:r>
    </w:p>
    <w:p>
      <w:pPr>
        <w:pStyle w:val="TextBody"/>
        <w:numPr>
          <w:ilvl w:val="0"/>
          <w:numId w:val="5"/>
        </w:numPr>
        <w:ind w:left="720" w:hanging="11"/>
        <w:rPr>
          <w:rFonts w:cs="Arial"/>
          <w:color w:val="auto"/>
          <w:sz w:val="24"/>
          <w:szCs w:val="24"/>
        </w:rPr>
      </w:pPr>
      <w:r>
        <w:rPr>
          <w:rFonts w:cs="Arial"/>
          <w:color w:val="auto"/>
          <w:sz w:val="24"/>
          <w:szCs w:val="24"/>
        </w:rPr>
        <w:t>The case remains listed for the date already notified.</w:t>
      </w:r>
    </w:p>
    <w:p>
      <w:pPr>
        <w:pStyle w:val="TextBody"/>
        <w:numPr>
          <w:ilvl w:val="0"/>
          <w:numId w:val="5"/>
        </w:numPr>
        <w:ind w:left="720" w:hanging="11"/>
        <w:rPr>
          <w:rFonts w:cs="Arial"/>
          <w:color w:val="auto"/>
          <w:sz w:val="24"/>
          <w:szCs w:val="24"/>
        </w:rPr>
      </w:pPr>
      <w:r>
        <w:rPr>
          <w:rFonts w:cs="Arial"/>
          <w:color w:val="auto"/>
          <w:sz w:val="24"/>
          <w:szCs w:val="24"/>
        </w:rPr>
        <w:t>The hearing is cancelled.</w:t>
      </w:r>
    </w:p>
    <w:p>
      <w:pPr>
        <w:pStyle w:val="TextBody"/>
        <w:numPr>
          <w:ilvl w:val="0"/>
          <w:numId w:val="5"/>
        </w:numPr>
        <w:ind w:left="720" w:hanging="11"/>
        <w:rPr>
          <w:rFonts w:cs="Arial"/>
          <w:color w:val="auto"/>
          <w:sz w:val="24"/>
          <w:szCs w:val="24"/>
        </w:rPr>
      </w:pPr>
      <w:r>
        <w:rPr>
          <w:rFonts w:cs="Arial"/>
          <w:color w:val="auto"/>
          <w:sz w:val="24"/>
          <w:szCs w:val="24"/>
        </w:rPr>
        <w:t>The case will now be heard on (        )</w:t>
      </w:r>
    </w:p>
    <w:p>
      <w:pPr>
        <w:pStyle w:val="TextBody"/>
        <w:numPr>
          <w:ilvl w:val="0"/>
          <w:numId w:val="5"/>
        </w:numPr>
        <w:ind w:left="720" w:hanging="11"/>
        <w:rPr>
          <w:rFonts w:cs="Arial"/>
          <w:color w:val="auto"/>
          <w:sz w:val="24"/>
          <w:szCs w:val="24"/>
        </w:rPr>
      </w:pPr>
      <w:r>
        <w:rPr>
          <w:rFonts w:cs="Arial"/>
          <w:color w:val="auto"/>
          <w:sz w:val="24"/>
          <w:szCs w:val="24"/>
        </w:rPr>
        <w:t>You will be sent a notice of hearing in due course</w:t>
      </w:r>
    </w:p>
    <w:p>
      <w:pPr>
        <w:pStyle w:val="TextBody"/>
        <w:numPr>
          <w:ilvl w:val="0"/>
          <w:numId w:val="5"/>
        </w:numPr>
        <w:ind w:left="720" w:hanging="11"/>
        <w:rPr>
          <w:rFonts w:cs="Arial"/>
          <w:i/>
          <w:i/>
          <w:color w:val="FF0000"/>
          <w:sz w:val="24"/>
          <w:szCs w:val="24"/>
        </w:rPr>
      </w:pPr>
      <w:r>
        <w:rPr>
          <w:rFonts w:cs="Arial"/>
          <w:i/>
          <w:color w:val="FF0000"/>
          <w:sz w:val="24"/>
          <w:szCs w:val="24"/>
        </w:rPr>
        <w:t>(</w:t>
      </w:r>
      <w:r>
        <w:rPr>
          <w:rFonts w:cs="Arial"/>
          <w:i/>
          <w:color w:val="FF0000"/>
          <w:sz w:val="24"/>
          <w:szCs w:val="24"/>
          <w:highlight w:val="yellow"/>
        </w:rPr>
        <w:t>Other directions form EJ referral</w:t>
      </w:r>
      <w:r>
        <w:rPr>
          <w:rFonts w:cs="Arial"/>
          <w:i/>
          <w:color w:val="FF0000"/>
          <w:sz w:val="24"/>
          <w:szCs w:val="24"/>
        </w:rPr>
        <w:t>)</w:t>
      </w:r>
    </w:p>
    <w:p>
      <w:pPr>
        <w:pStyle w:val="TextBody"/>
        <w:rPr>
          <w:rFonts w:cs="Arial"/>
          <w:color w:val="auto"/>
          <w:sz w:val="24"/>
          <w:szCs w:val="24"/>
        </w:rPr>
      </w:pPr>
      <w:r>
        <w:rPr>
          <w:rFonts w:cs="Arial"/>
          <w:color w:val="auto"/>
          <w:sz w:val="24"/>
          <w:szCs w:val="24"/>
        </w:rPr>
      </w:r>
    </w:p>
    <w:p>
      <w:pPr>
        <w:pStyle w:val="TextBody"/>
        <w:ind w:left="709" w:hanging="709"/>
        <w:rPr>
          <w:rFonts w:cs="Arial"/>
          <w:color w:val="auto"/>
          <w:sz w:val="24"/>
          <w:szCs w:val="24"/>
        </w:rPr>
      </w:pPr>
      <w:r>
        <w:rPr>
          <w:rFonts w:cs="Arial"/>
          <w:color w:val="auto"/>
          <w:sz w:val="24"/>
          <w:szCs w:val="24"/>
        </w:rPr>
        <w:t xml:space="preserve">7.  </w:t>
        <w:tab/>
        <w:t>If you have named a representative on the original claim form, we will send all communications about the employer's contract claim to that representative, unless you notify us otherwise.</w:t>
      </w:r>
    </w:p>
    <w:p>
      <w:pPr>
        <w:pStyle w:val="TextBody"/>
        <w:rPr>
          <w:rFonts w:cs="Arial"/>
          <w:color w:val="auto"/>
          <w:sz w:val="24"/>
          <w:szCs w:val="24"/>
        </w:rPr>
      </w:pPr>
      <w:r>
        <w:rPr>
          <w:rFonts w:cs="Arial"/>
          <w:color w:val="auto"/>
          <w:sz w:val="24"/>
          <w:szCs w:val="24"/>
        </w:rPr>
      </w:r>
    </w:p>
    <w:p>
      <w:pPr>
        <w:pStyle w:val="TextBody"/>
        <w:tabs>
          <w:tab w:val="clear" w:pos="720"/>
          <w:tab w:val="clear" w:pos="1440"/>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9" w:hanging="709"/>
        <w:rPr>
          <w:rFonts w:cs="Arial"/>
          <w:color w:val="auto"/>
          <w:sz w:val="24"/>
          <w:szCs w:val="24"/>
        </w:rPr>
      </w:pPr>
      <w:r>
        <w:rPr>
          <w:rFonts w:cs="Arial"/>
          <w:color w:val="auto"/>
          <w:sz w:val="24"/>
          <w:szCs w:val="24"/>
        </w:rPr>
        <w:t>8</w:t>
        <w:tab/>
        <w:t xml:space="preserve">A copy of the response has been sent to the Advisory Conciliation and Arbitration Service (Acas). </w:t>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rPr>
          <w:b/>
          <w:b/>
          <w:color w:val="00B050"/>
          <w:sz w:val="22"/>
          <w:szCs w:val="22"/>
        </w:rPr>
      </w:pPr>
      <w:r>
        <w:rPr>
          <w:b/>
          <w:color w:val="00B050"/>
          <w:sz w:val="22"/>
          <w:szCs w:val="22"/>
          <w:highlight w:val="yellow"/>
        </w:rPr>
        <w:t>&lt;&lt;else_t_Scot_21 &gt;&gt;</w:t>
      </w:r>
    </w:p>
    <w:p>
      <w:pPr>
        <w:pStyle w:val="Normal"/>
        <w:jc w:val="center"/>
        <w:rPr>
          <w:b/>
          <w:b/>
          <w:color w:val="FF0000"/>
          <w:sz w:val="20"/>
        </w:rPr>
      </w:pPr>
      <w:r>
        <w:rPr>
          <w:b/>
          <w:color w:val="FF0000"/>
          <w:sz w:val="20"/>
        </w:rPr>
        <w:t>&lt;&lt;## 21 Acknowledgment of response to contract claim ##&gt;&gt;</w:t>
      </w:r>
    </w:p>
    <w:p>
      <w:pPr>
        <w:pStyle w:val="Normal"/>
        <w:ind w:right="484" w:hanging="0"/>
        <w:jc w:val="center"/>
        <w:rPr>
          <w:color w:val="auto"/>
        </w:rPr>
      </w:pPr>
      <w:r>
        <w:rPr/>
        <w:drawing>
          <wp:inline distT="0" distB="0" distL="0" distR="9525">
            <wp:extent cx="1095375" cy="9144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right="484" w:hanging="0"/>
        <w:jc w:val="both"/>
        <w:rPr>
          <w:color w:val="auto"/>
        </w:rPr>
      </w:pPr>
      <w:r>
        <w:rPr>
          <w:color w:val="auto"/>
        </w:rPr>
      </w:r>
    </w:p>
    <w:p>
      <w:pPr>
        <w:pStyle w:val="TextBody"/>
        <w:jc w:val="center"/>
        <w:rPr>
          <w:rFonts w:cs="Arial"/>
          <w:color w:val="auto"/>
          <w:sz w:val="24"/>
          <w:szCs w:val="24"/>
        </w:rPr>
      </w:pPr>
      <w:r>
        <w:rPr>
          <w:rFonts w:cs="Arial"/>
          <w:b/>
          <w:bCs/>
          <w:color w:val="auto"/>
          <w:sz w:val="24"/>
          <w:szCs w:val="24"/>
        </w:rPr>
        <w:t>ACKNOWLEDGMENT OF RESPONSE TO EMPLOYER’S CONTRACT CLAIM</w:t>
      </w:r>
    </w:p>
    <w:p>
      <w:pPr>
        <w:pStyle w:val="TextBody"/>
        <w:jc w:val="center"/>
        <w:rPr>
          <w:rFonts w:cs="Arial"/>
          <w:b/>
          <w:b/>
          <w:bCs/>
          <w:color w:val="auto"/>
          <w:sz w:val="24"/>
          <w:szCs w:val="24"/>
        </w:rPr>
      </w:pPr>
      <w:r>
        <w:rPr>
          <w:rFonts w:cs="Arial"/>
          <w:b/>
          <w:bCs/>
          <w:color w:val="auto"/>
          <w:sz w:val="24"/>
          <w:szCs w:val="24"/>
        </w:rPr>
        <w:t>Employment Tribunals Rules of Procedure 2013</w:t>
      </w:r>
    </w:p>
    <w:p>
      <w:pPr>
        <w:pStyle w:val="TextBody"/>
        <w:rPr>
          <w:rFonts w:cs="Arial"/>
          <w:color w:val="auto"/>
          <w:sz w:val="24"/>
          <w:szCs w:val="24"/>
        </w:rPr>
      </w:pPr>
      <w:r>
        <w:rPr>
          <w:rFonts w:cs="Arial"/>
          <w:color w:val="auto"/>
          <w:sz w:val="24"/>
          <w:szCs w:val="24"/>
        </w:rPr>
      </w:r>
    </w:p>
    <w:p>
      <w:pPr>
        <w:pStyle w:val="TextBody"/>
        <w:jc w:val="left"/>
        <w:rPr>
          <w:rFonts w:cs="Arial"/>
          <w:color w:val="auto"/>
          <w:sz w:val="24"/>
          <w:szCs w:val="24"/>
        </w:rPr>
      </w:pPr>
      <w:r>
        <w:rPr>
          <w:rFonts w:cs="Arial"/>
          <w:color w:val="auto"/>
          <w:sz w:val="24"/>
          <w:szCs w:val="24"/>
        </w:rPr>
        <w:t xml:space="preserve">Your response to the employer’s contract claim has been received and copied to the respondent.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165" w:hanging="0"/>
        <w:rPr>
          <w:rFonts w:cs="Arial"/>
          <w:color w:val="auto"/>
          <w:szCs w:val="24"/>
          <w:lang w:eastAsia="en-US"/>
        </w:rPr>
      </w:pPr>
      <w:r>
        <w:rPr>
          <w:rFonts w:cs="Arial"/>
          <w:color w:val="auto"/>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b/>
          <w:b/>
          <w:lang w:eastAsia="en-US"/>
        </w:rPr>
      </w:pPr>
      <w:r>
        <w:rPr>
          <w:rFonts w:cs="Arial"/>
          <w:szCs w:val="24"/>
          <w:lang w:eastAsia="en-US"/>
        </w:rPr>
        <w:t>The employer’s contract claim will now proceed as defended and will be referred to an Employment Judge for initial consideration together with your claim and response.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b/>
          <w:b/>
          <w:lang w:eastAsia="en-US"/>
        </w:rPr>
      </w:pPr>
      <w:r>
        <w:rPr>
          <w:b/>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b/>
          <w:b/>
          <w:lang w:eastAsia="en-US"/>
        </w:rPr>
      </w:pPr>
      <w:r>
        <w:rPr>
          <w:b/>
          <w:lang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b/>
          <w:b/>
          <w:lang w:eastAsia="en-US"/>
        </w:rPr>
      </w:pPr>
      <w:r>
        <w:rPr>
          <w:b/>
          <w:lang w:eastAsia="en-US"/>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rPr>
          <w:b/>
          <w:b/>
          <w:color w:val="00B050"/>
          <w:sz w:val="22"/>
          <w:szCs w:val="22"/>
        </w:rPr>
      </w:pPr>
      <w:r>
        <w:rPr>
          <w:b/>
          <w:color w:val="00B050"/>
          <w:sz w:val="22"/>
          <w:szCs w:val="22"/>
          <w:highlight w:val="yellow"/>
        </w:rPr>
        <w:t>&lt;&lt;else_t_Scot_22 &gt;&gt;</w:t>
      </w:r>
    </w:p>
    <w:p>
      <w:pPr>
        <w:pStyle w:val="Normal"/>
        <w:jc w:val="center"/>
        <w:rPr>
          <w:b/>
          <w:b/>
          <w:color w:val="FF0000"/>
          <w:sz w:val="20"/>
        </w:rPr>
      </w:pPr>
      <w:r>
        <w:rPr>
          <w:b/>
          <w:color w:val="FF0000"/>
          <w:sz w:val="20"/>
        </w:rPr>
        <w:t>&lt;&lt;## 22 Notice of response to contract claim ##&gt;&gt;</w:t>
      </w:r>
    </w:p>
    <w:p>
      <w:pPr>
        <w:pStyle w:val="Normal"/>
        <w:ind w:right="484" w:hanging="0"/>
        <w:jc w:val="center"/>
        <w:rPr>
          <w:color w:val="auto"/>
        </w:rPr>
      </w:pPr>
      <w:r>
        <w:rPr/>
        <w:drawing>
          <wp:inline distT="0" distB="0" distL="0" distR="9525">
            <wp:extent cx="1095375" cy="9144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w:t>
      </w:r>
      <w:r>
        <w:rPr>
          <w:b/>
          <w:color w:val="auto"/>
          <w:sz w:val="22"/>
          <w:szCs w:val="22"/>
          <w:lang w:val="en-GB"/>
        </w:rPr>
        <w:t>er:</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lang w:val="en-GB" w:eastAsia="en-US"/>
        </w:rPr>
      </w:pPr>
      <w:r>
        <w:rPr>
          <w:b/>
          <w:bCs/>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p>
      <w:pPr>
        <w:pStyle w:val="TextBody"/>
        <w:jc w:val="center"/>
        <w:rPr>
          <w:rFonts w:cs="Arial"/>
          <w:color w:val="auto"/>
          <w:sz w:val="24"/>
          <w:szCs w:val="24"/>
        </w:rPr>
      </w:pPr>
      <w:r>
        <w:rPr>
          <w:rFonts w:cs="Arial"/>
          <w:b/>
          <w:bCs/>
          <w:color w:val="auto"/>
          <w:sz w:val="24"/>
          <w:szCs w:val="24"/>
        </w:rPr>
        <w:t>NOTICE OF RESPONSE TO EMPLOYER’S CONTRACT CLAIM</w:t>
      </w:r>
    </w:p>
    <w:p>
      <w:pPr>
        <w:pStyle w:val="TextBody"/>
        <w:jc w:val="center"/>
        <w:rPr>
          <w:rFonts w:cs="Arial"/>
          <w:b/>
          <w:b/>
          <w:color w:val="auto"/>
          <w:sz w:val="24"/>
          <w:szCs w:val="24"/>
        </w:rPr>
      </w:pPr>
      <w:r>
        <w:rPr>
          <w:rFonts w:cs="Arial"/>
          <w:b/>
          <w:bCs/>
          <w:color w:val="auto"/>
          <w:sz w:val="24"/>
          <w:szCs w:val="24"/>
        </w:rPr>
        <w:t>Employment Tribunals Rules of Procedure 2013</w:t>
      </w:r>
    </w:p>
    <w:p>
      <w:pPr>
        <w:pStyle w:val="TextBody"/>
        <w:rPr>
          <w:rFonts w:cs="Arial"/>
          <w:color w:val="auto"/>
          <w:sz w:val="24"/>
          <w:szCs w:val="24"/>
        </w:rPr>
      </w:pPr>
      <w:r>
        <w:rPr>
          <w:rFonts w:cs="Arial"/>
          <w:color w:val="auto"/>
          <w:sz w:val="24"/>
          <w:szCs w:val="24"/>
        </w:rPr>
      </w:r>
    </w:p>
    <w:p>
      <w:pPr>
        <w:pStyle w:val="TextBody"/>
        <w:jc w:val="left"/>
        <w:rPr>
          <w:rFonts w:cs="Arial"/>
          <w:color w:val="auto"/>
          <w:sz w:val="24"/>
          <w:szCs w:val="24"/>
        </w:rPr>
      </w:pPr>
      <w:r>
        <w:rPr>
          <w:rFonts w:cs="Arial"/>
          <w:color w:val="auto"/>
          <w:sz w:val="24"/>
          <w:szCs w:val="24"/>
        </w:rPr>
        <w:t xml:space="preserve">The enclosed response to your employer’s contract claim has been received.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rPr>
          <w:szCs w:val="24"/>
          <w:lang w:eastAsia="en-US"/>
        </w:rPr>
      </w:pPr>
      <w:r>
        <w:rPr>
          <w:szCs w:val="24"/>
          <w:lang w:eastAsia="en-US"/>
        </w:rPr>
      </w:r>
    </w:p>
    <w:p>
      <w:pPr>
        <w:pStyle w:val="TextBodyIndent"/>
        <w:ind w:left="0" w:hanging="0"/>
        <w:jc w:val="both"/>
        <w:rPr>
          <w:rFonts w:cs="Arial"/>
          <w:color w:val="auto"/>
        </w:rPr>
      </w:pPr>
      <w:r>
        <w:rPr>
          <w:rFonts w:cs="Arial"/>
          <w:color w:val="auto"/>
        </w:rPr>
        <w:t xml:space="preserve">Your employer’s contract claim and the response will now be referred to an Employment Judge for initial consideration together with the claim and response.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lang w:eastAsia="en-US"/>
        </w:rPr>
      </w:pPr>
      <w:r>
        <w:rPr>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lang w:eastAsia="en-US"/>
        </w:rPr>
      </w:pPr>
      <w:r>
        <w:rPr>
          <w:lang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color w:val="auto"/>
          <w:szCs w:val="24"/>
          <w:lang w:val="en-GB" w:eastAsia="en-US"/>
        </w:rPr>
      </w:pPr>
      <w:r>
        <w:rPr>
          <w:color w:val="auto"/>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hanging="0"/>
        <w:rPr>
          <w:b/>
          <w:b/>
          <w:szCs w:val="24"/>
          <w:lang w:eastAsia="en-US"/>
        </w:rPr>
      </w:pPr>
      <w:r>
        <w:rPr>
          <w:b/>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rPr>
          <w:b/>
          <w:b/>
          <w:color w:val="00B050"/>
          <w:sz w:val="22"/>
          <w:szCs w:val="22"/>
        </w:rPr>
      </w:pPr>
      <w:r>
        <w:rPr>
          <w:b/>
          <w:color w:val="00B050"/>
          <w:sz w:val="22"/>
          <w:szCs w:val="22"/>
          <w:highlight w:val="yellow"/>
        </w:rPr>
        <w:t>&lt;&lt;else_t_Scot_23 &gt;&gt;</w:t>
      </w:r>
    </w:p>
    <w:p>
      <w:pPr>
        <w:pStyle w:val="Normal"/>
        <w:jc w:val="center"/>
        <w:rPr>
          <w:b/>
          <w:b/>
          <w:color w:val="FF0000"/>
          <w:sz w:val="20"/>
        </w:rPr>
      </w:pPr>
      <w:r>
        <w:rPr>
          <w:b/>
          <w:color w:val="FF0000"/>
          <w:sz w:val="20"/>
        </w:rPr>
        <w:t>&lt;&lt;## 23 Rejection of response to contract claim ##&gt;&gt;</w:t>
      </w:r>
    </w:p>
    <w:p>
      <w:pPr>
        <w:pStyle w:val="Normal"/>
        <w:ind w:right="484" w:hanging="0"/>
        <w:jc w:val="center"/>
        <w:rPr>
          <w:color w:val="auto"/>
        </w:rPr>
      </w:pPr>
      <w:r>
        <w:rPr/>
        <w:drawing>
          <wp:inline distT="0" distB="0" distL="0" distR="9525">
            <wp:extent cx="1095375" cy="9144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sz w:val="22"/>
                <w:lang w:val="en-GB"/>
              </w:rPr>
            </w:pPr>
            <w:r>
              <w:rPr>
                <w:color w:val="auto"/>
              </w:rPr>
            </w:r>
          </w:p>
          <w:p>
            <w:pPr>
              <w:pStyle w:val="Normal"/>
              <w:rPr>
                <w:sz w:val="22"/>
                <w:lang w:val="en-GB"/>
              </w:rPr>
            </w:pPr>
            <w:r>
              <w:rPr>
                <w:color w:val="auto"/>
              </w:rPr>
            </w:r>
          </w:p>
          <w:p>
            <w:pPr>
              <w:pStyle w:val="Normal"/>
              <w:rPr>
                <w:sz w:val="22"/>
                <w:lang w:val="en-GB"/>
              </w:rPr>
            </w:pPr>
            <w:r>
              <w:rPr>
                <w:color w:val="auto"/>
              </w:rPr>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color w:val="auto"/>
                <w:sz w:val="22"/>
                <w:szCs w:val="22"/>
                <w:lang w:val="en-GB"/>
              </w:rPr>
              <w:t>Your Ref:</w:t>
            </w:r>
          </w:p>
          <w:p>
            <w:pPr>
              <w:pStyle w:val="Normal"/>
              <w:rPr>
                <w:color w:val="auto"/>
                <w:sz w:val="22"/>
                <w:szCs w:val="22"/>
                <w:lang w:val="en-GB"/>
              </w:rPr>
            </w:pPr>
            <w:r>
              <w:rPr>
                <w:color w:val="auto"/>
                <w:sz w:val="22"/>
                <w:szCs w:val="22"/>
                <w:lang w:val="en-GB"/>
              </w:rPr>
            </w:r>
          </w:p>
          <w:p>
            <w:pPr>
              <w:pStyle w:val="Normal"/>
              <w:rPr>
                <w:sz w:val="22"/>
                <w:szCs w:val="22"/>
                <w:lang w:val="en-GB"/>
              </w:rPr>
            </w:pPr>
            <w:r>
              <w:rPr>
                <w:color w:val="auto"/>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sz w:val="22"/>
                <w:szCs w:val="22"/>
                <w:lang w:val="en-GB"/>
              </w:rPr>
            </w:pPr>
            <w:r>
              <w:rPr>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b/>
          <w:color w:val="auto"/>
          <w:sz w:val="22"/>
          <w:szCs w:val="22"/>
          <w:lang w:val="en-GB"/>
        </w:rPr>
        <w:t>:</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r>
    </w:p>
    <w:p>
      <w:pPr>
        <w:pStyle w:val="TextBody"/>
        <w:jc w:val="center"/>
        <w:rPr>
          <w:rFonts w:cs="Arial"/>
          <w:color w:val="auto"/>
          <w:sz w:val="24"/>
          <w:szCs w:val="24"/>
        </w:rPr>
      </w:pPr>
      <w:r>
        <w:rPr>
          <w:rFonts w:cs="Arial"/>
          <w:b/>
          <w:bCs/>
          <w:color w:val="auto"/>
          <w:sz w:val="24"/>
          <w:szCs w:val="24"/>
        </w:rPr>
        <w:t>REJECTION OF RESPONSE TO EMPLOYER’S CONTRACT CLAIM</w:t>
      </w:r>
    </w:p>
    <w:p>
      <w:pPr>
        <w:pStyle w:val="TextBody"/>
        <w:jc w:val="center"/>
        <w:rPr>
          <w:rFonts w:cs="Arial"/>
          <w:b/>
          <w:b/>
          <w:color w:val="auto"/>
          <w:sz w:val="24"/>
          <w:szCs w:val="24"/>
        </w:rPr>
      </w:pPr>
      <w:r>
        <w:rPr>
          <w:rFonts w:cs="Arial"/>
          <w:b/>
          <w:bCs/>
          <w:color w:val="auto"/>
          <w:sz w:val="24"/>
          <w:szCs w:val="24"/>
        </w:rPr>
        <w:t>Employment Tribunals Rules of Procedure 2013</w:t>
      </w:r>
    </w:p>
    <w:p>
      <w:pPr>
        <w:pStyle w:val="TextBody"/>
        <w:rPr>
          <w:rFonts w:cs="Arial"/>
          <w:color w:val="auto"/>
          <w:sz w:val="24"/>
          <w:szCs w:val="24"/>
        </w:rPr>
      </w:pPr>
      <w:r>
        <w:rPr>
          <w:rFonts w:cs="Arial"/>
          <w:color w:val="auto"/>
          <w:sz w:val="24"/>
          <w:szCs w:val="24"/>
        </w:rPr>
      </w:r>
    </w:p>
    <w:p>
      <w:pPr>
        <w:pStyle w:val="TextBody"/>
        <w:jc w:val="left"/>
        <w:rPr>
          <w:rFonts w:cs="Arial"/>
          <w:color w:val="auto"/>
          <w:sz w:val="24"/>
          <w:szCs w:val="24"/>
        </w:rPr>
      </w:pPr>
      <w:r>
        <w:rPr>
          <w:rFonts w:cs="Arial"/>
          <w:color w:val="auto"/>
          <w:sz w:val="24"/>
          <w:szCs w:val="24"/>
        </w:rPr>
        <w:t>Your response to the employer’s contract claim has been rejected as it was not presented within 28 days of the date that the response containing the contract claim was sent to you and no extension of time was granted to you by an Employment Judge.</w:t>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cs="Arial"/>
          <w:lang w:val="en-GB"/>
        </w:rPr>
      </w:pPr>
      <w:r>
        <w:rPr>
          <w:rFonts w:cs="Arial"/>
          <w:lang w:val="en-GB"/>
        </w:rPr>
      </w:r>
    </w:p>
    <w:p>
      <w:pPr>
        <w:pStyle w:val="Normal"/>
        <w:tabs>
          <w:tab w:val="clear" w:pos="720"/>
          <w:tab w:val="left" w:pos="36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rPr>
          <w:rFonts w:cs="Arial"/>
          <w:lang w:val="en-GB"/>
        </w:rPr>
      </w:pPr>
      <w:r>
        <w:rPr>
          <w:rFonts w:cs="Arial"/>
          <w:lang w:val="en-GB"/>
        </w:rPr>
        <w:t xml:space="preserve">You may make an application for this decision to be varied, suspended or set aside. Your application should set out the reason why you say that the decision should be varied or set aside. </w:t>
      </w:r>
      <w:r>
        <w:rPr>
          <w:rFonts w:cs="Arial"/>
          <w:b/>
          <w:lang w:val="en-GB"/>
        </w:rPr>
        <w:t xml:space="preserve">You must confirm when making such an application that you have copied it to the other party(ies) and notified them that they should notify the Tribunal of any objections to the application as soon as possible. </w:t>
      </w:r>
    </w:p>
    <w:p>
      <w:pPr>
        <w:pStyle w:val="Normal"/>
        <w:tabs>
          <w:tab w:val="clear" w:pos="720"/>
          <w:tab w:val="left" w:pos="993" w:leader="none"/>
        </w:tabs>
        <w:ind w:right="484" w:hanging="0"/>
        <w:rPr>
          <w:rFonts w:cs="Arial"/>
          <w:color w:val="auto"/>
        </w:rPr>
      </w:pPr>
      <w:r>
        <w:rPr>
          <w:rFonts w:cs="Arial"/>
          <w:color w:val="auto"/>
        </w:rPr>
      </w:r>
    </w:p>
    <w:p>
      <w:pPr>
        <w:pStyle w:val="Normal"/>
        <w:tabs>
          <w:tab w:val="clear" w:pos="720"/>
          <w:tab w:val="left" w:pos="993" w:leader="none"/>
        </w:tabs>
        <w:ind w:right="484" w:hanging="0"/>
        <w:rPr>
          <w:rFonts w:cs="Arial"/>
          <w:color w:val="auto"/>
        </w:rPr>
      </w:pPr>
      <w:r>
        <w:rPr>
          <w:rFonts w:cs="Arial"/>
          <w:color w:val="auto"/>
        </w:rPr>
        <w:t>If you believe that the decision not to accept your response is wrong in law, you may also appeal to the Employment Appeal Tribunal as long as you do so within 42 days of the date of this letter.</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rPr>
          <w:b/>
          <w:b/>
          <w:color w:val="00B050"/>
          <w:sz w:val="22"/>
          <w:szCs w:val="22"/>
        </w:rPr>
      </w:pPr>
      <w:r>
        <w:rPr>
          <w:b/>
          <w:color w:val="00B050"/>
          <w:sz w:val="22"/>
          <w:szCs w:val="22"/>
          <w:highlight w:val="yellow"/>
        </w:rPr>
        <w:t>&lt;&lt;else_t_Scot_24 &gt;&gt;</w:t>
      </w:r>
    </w:p>
    <w:p>
      <w:pPr>
        <w:pStyle w:val="Normal"/>
        <w:jc w:val="center"/>
        <w:rPr>
          <w:b/>
          <w:b/>
          <w:color w:val="FF0000"/>
          <w:sz w:val="20"/>
        </w:rPr>
      </w:pPr>
      <w:r>
        <w:rPr>
          <w:b/>
          <w:color w:val="FF0000"/>
          <w:sz w:val="20"/>
        </w:rPr>
        <w:t>&lt;&lt;## 24 Response to contract claim extension of time granted ##&gt;&gt;</w:t>
      </w:r>
    </w:p>
    <w:p>
      <w:pPr>
        <w:pStyle w:val="Normal"/>
        <w:ind w:right="484" w:hanging="0"/>
        <w:jc w:val="center"/>
        <w:rPr>
          <w:color w:val="auto"/>
        </w:rPr>
      </w:pPr>
      <w:r>
        <w:rPr/>
        <w:drawing>
          <wp:inline distT="0" distB="0" distL="0" distR="9525">
            <wp:extent cx="1095375" cy="9144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rPr>
          <w:szCs w:val="24"/>
          <w:lang w:val="en-GB" w:eastAsia="en-US"/>
        </w:rPr>
      </w:pPr>
      <w:r>
        <w:rPr>
          <w:szCs w:val="24"/>
          <w:lang w:val="en-GB"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color w:val="auto"/>
                <w:sz w:val="22"/>
                <w:szCs w:val="22"/>
                <w:lang w:val="en-GB"/>
              </w:rPr>
            </w:pPr>
            <w:r>
              <w:rPr>
                <w:color w:val="auto"/>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sz w:val="22"/>
          <w:szCs w:val="22"/>
          <w:lang w:val="en-GB"/>
        </w:rPr>
        <w:t xml:space="preserve"> </w:t>
      </w:r>
      <w:r>
        <w:rPr>
          <w:color w:val="auto"/>
          <w:sz w:val="22"/>
          <w:szCs w:val="22"/>
          <w:lang w:val="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ind w:left="504" w:right="484" w:hanging="0"/>
        <w:jc w:val="both"/>
        <w:rPr>
          <w:color w:val="auto"/>
        </w:rPr>
      </w:pPr>
      <w:r>
        <w:rPr>
          <w:color w:val="auto"/>
        </w:rPr>
      </w:r>
    </w:p>
    <w:p>
      <w:pPr>
        <w:pStyle w:val="TextBody"/>
        <w:ind w:left="476" w:right="484" w:hanging="0"/>
        <w:jc w:val="center"/>
        <w:rPr>
          <w:rFonts w:cs="Arial"/>
          <w:b/>
          <w:b/>
          <w:bCs/>
          <w:color w:val="auto"/>
          <w:sz w:val="24"/>
          <w:szCs w:val="24"/>
        </w:rPr>
      </w:pPr>
      <w:r>
        <w:rPr>
          <w:rFonts w:cs="Arial"/>
          <w:b/>
          <w:bCs/>
          <w:color w:val="auto"/>
          <w:sz w:val="24"/>
          <w:szCs w:val="24"/>
        </w:rPr>
        <w:t xml:space="preserve">EXTENSION OF TIME FOR RESPONSE TO EMPLOYER’S CONTRACT CLAIM GRANTED </w:t>
      </w:r>
    </w:p>
    <w:p>
      <w:pPr>
        <w:pStyle w:val="TextBody"/>
        <w:ind w:left="476" w:right="484" w:hanging="0"/>
        <w:jc w:val="center"/>
        <w:rPr>
          <w:rFonts w:cs="Arial"/>
          <w:b/>
          <w:b/>
          <w:bCs/>
          <w:color w:val="auto"/>
          <w:sz w:val="24"/>
          <w:szCs w:val="24"/>
        </w:rPr>
      </w:pPr>
      <w:r>
        <w:rPr>
          <w:rFonts w:cs="Arial"/>
          <w:b/>
          <w:bCs/>
          <w:color w:val="auto"/>
          <w:sz w:val="24"/>
          <w:szCs w:val="24"/>
        </w:rPr>
        <w:t>Employment Tribunals Rules of Procedure 2013</w:t>
      </w:r>
    </w:p>
    <w:p>
      <w:pPr>
        <w:pStyle w:val="TextBody"/>
        <w:ind w:right="684" w:hanging="0"/>
        <w:jc w:val="left"/>
        <w:rPr>
          <w:rFonts w:cs="Arial"/>
          <w:color w:val="auto"/>
          <w:sz w:val="24"/>
          <w:szCs w:val="24"/>
        </w:rPr>
      </w:pPr>
      <w:r>
        <w:rPr>
          <w:rFonts w:cs="Arial"/>
          <w:color w:val="auto"/>
          <w:sz w:val="24"/>
          <w:szCs w:val="24"/>
        </w:rPr>
      </w:r>
    </w:p>
    <w:p>
      <w:pPr>
        <w:pStyle w:val="TextBody"/>
        <w:ind w:left="476" w:right="684" w:hanging="0"/>
        <w:jc w:val="left"/>
        <w:rPr/>
      </w:pPr>
      <w:r>
        <w:rPr>
          <w:rFonts w:cs="Arial"/>
          <w:color w:val="auto"/>
          <w:sz w:val="24"/>
          <w:szCs w:val="24"/>
        </w:rPr>
        <w:t xml:space="preserve">Employment Judge </w:t>
      </w:r>
      <w:r>
        <w:rPr>
          <w:rFonts w:cs="Arial"/>
          <w:color w:val="FF0000"/>
          <w:sz w:val="24"/>
          <w:szCs w:val="24"/>
          <w:highlight w:val="yellow"/>
        </w:rPr>
        <w:t>(insert Judge’s name)</w:t>
      </w:r>
      <w:r>
        <w:rPr>
          <w:rFonts w:cs="Arial"/>
          <w:color w:val="auto"/>
          <w:sz w:val="24"/>
          <w:szCs w:val="24"/>
        </w:rPr>
        <w:t xml:space="preserve"> </w:t>
      </w:r>
      <w:r>
        <w:rPr>
          <w:rFonts w:cs="Arial"/>
          <w:color w:val="auto"/>
          <w:sz w:val="24"/>
          <w:szCs w:val="24"/>
        </w:rPr>
      </w:r>
      <w:r>
        <w:rPr>
          <w:rFonts w:cs="Arial"/>
          <w:sz w:val="24"/>
          <w:szCs w:val="24"/>
        </w:rPr>
        <w:t xml:space="preserve"> </w:t>
      </w:r>
      <w:r>
        <w:rPr>
          <w:rFonts w:cs="Arial"/>
          <w:color w:val="auto"/>
          <w:sz w:val="24"/>
          <w:szCs w:val="24"/>
        </w:rPr>
        <w:t xml:space="preserve">has granted the claimant’s application to extend the time within which to present a response to the employer’s contract claim until </w:t>
      </w:r>
      <w:r>
        <w:rPr>
          <w:rFonts w:cs="Arial"/>
          <w:color w:val="FF0000"/>
          <w:sz w:val="24"/>
          <w:szCs w:val="24"/>
          <w:highlight w:val="yellow"/>
        </w:rPr>
        <w:t>[insert specific date from Employment Judge referral]</w:t>
      </w:r>
      <w:r>
        <w:rPr>
          <w:rFonts w:cs="Arial"/>
          <w:color w:val="auto"/>
          <w:sz w:val="24"/>
          <w:szCs w:val="24"/>
        </w:rPr>
        <w:t>.</w:t>
      </w:r>
    </w:p>
    <w:p>
      <w:pPr>
        <w:pStyle w:val="TextBody"/>
        <w:ind w:left="476" w:right="684" w:hanging="0"/>
        <w:jc w:val="left"/>
        <w:rPr>
          <w:rFonts w:cs="Arial"/>
          <w:color w:val="auto"/>
          <w:sz w:val="24"/>
          <w:szCs w:val="24"/>
        </w:rPr>
      </w:pPr>
      <w:r>
        <w:rPr>
          <w:rFonts w:cs="Arial"/>
          <w:color w:val="auto"/>
          <w:sz w:val="24"/>
          <w:szCs w:val="24"/>
        </w:rPr>
      </w:r>
    </w:p>
    <w:p>
      <w:pPr>
        <w:pStyle w:val="TextBody"/>
        <w:ind w:left="476" w:right="684" w:hanging="0"/>
        <w:jc w:val="left"/>
        <w:rPr>
          <w:rFonts w:cs="Arial"/>
          <w:color w:val="auto"/>
          <w:sz w:val="24"/>
          <w:szCs w:val="24"/>
        </w:rPr>
      </w:pPr>
      <w:r>
        <w:rPr>
          <w:rFonts w:cs="Arial"/>
          <w:color w:val="auto"/>
          <w:sz w:val="24"/>
          <w:szCs w:val="24"/>
        </w:rPr>
        <w:t>(</w:t>
      </w:r>
      <w:r>
        <w:rPr>
          <w:rFonts w:cs="Arial"/>
          <w:color w:val="FF0000"/>
          <w:sz w:val="24"/>
          <w:szCs w:val="24"/>
          <w:highlight w:val="yellow"/>
        </w:rPr>
        <w:t>only where judgment has been issued under Rule 21</w:t>
      </w:r>
      <w:r>
        <w:rPr>
          <w:rFonts w:cs="Arial"/>
          <w:color w:val="auto"/>
          <w:sz w:val="24"/>
          <w:szCs w:val="24"/>
        </w:rPr>
        <w:t xml:space="preserve">) The judgment under Rule 21 issued on </w:t>
      </w:r>
      <w:r>
        <w:rPr>
          <w:rFonts w:cs="Arial"/>
          <w:color w:val="FF0000"/>
          <w:sz w:val="24"/>
          <w:szCs w:val="24"/>
          <w:highlight w:val="yellow"/>
        </w:rPr>
        <w:t>(insert date)</w:t>
      </w:r>
      <w:r>
        <w:rPr>
          <w:rFonts w:cs="Arial"/>
          <w:color w:val="auto"/>
          <w:sz w:val="24"/>
          <w:szCs w:val="24"/>
        </w:rPr>
        <w:t xml:space="preserve"> is set aside.</w:t>
      </w:r>
    </w:p>
    <w:p>
      <w:pPr>
        <w:pStyle w:val="TextBody"/>
        <w:ind w:left="476" w:right="684" w:hanging="0"/>
        <w:jc w:val="left"/>
        <w:rPr>
          <w:rFonts w:cs="Arial"/>
          <w:color w:val="auto"/>
          <w:sz w:val="24"/>
          <w:szCs w:val="24"/>
        </w:rPr>
      </w:pPr>
      <w:r>
        <w:rPr>
          <w:rFonts w:cs="Arial"/>
          <w:color w:val="auto"/>
          <w:sz w:val="24"/>
          <w:szCs w:val="24"/>
        </w:rPr>
      </w:r>
    </w:p>
    <w:p>
      <w:pPr>
        <w:pStyle w:val="TextBody"/>
        <w:ind w:left="476" w:right="684" w:hanging="0"/>
        <w:jc w:val="left"/>
        <w:rPr>
          <w:rFonts w:cs="Arial"/>
          <w:color w:val="FF0000"/>
          <w:sz w:val="24"/>
          <w:szCs w:val="24"/>
        </w:rPr>
      </w:pPr>
      <w:r>
        <w:rPr>
          <w:rFonts w:cs="Arial"/>
          <w:color w:val="FF0000"/>
          <w:sz w:val="24"/>
          <w:szCs w:val="24"/>
          <w:highlight w:val="yellow"/>
        </w:rPr>
        <w:t>(If response was enclosed with application insert all of the remaining paragraphs. Otherwise delete all of them)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684" w:hanging="0"/>
        <w:rPr>
          <w:rFonts w:cs="Arial"/>
          <w:szCs w:val="24"/>
          <w:lang w:eastAsia="en-US"/>
        </w:rPr>
      </w:pPr>
      <w:r>
        <w:rPr>
          <w:rFonts w:cs="Arial"/>
          <w:szCs w:val="24"/>
        </w:rPr>
        <w:t xml:space="preserve">Your response to the employer’s contract claim has been accepted. </w:t>
      </w:r>
      <w:r>
        <w:rPr>
          <w:rFonts w:cs="Arial"/>
          <w:szCs w:val="24"/>
          <w:lang w:eastAsia="en-US"/>
        </w:rPr>
        <w:t>The file will now be considered by an Employment Judge with a view to confirming that there are arguable complaints and defences within the jurisdiction of the Tribunal. You will be notified of further procedure and any case management orders in due course. You may be required to provide further information.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2" w:right="684" w:firstLine="14"/>
        <w:rPr>
          <w:szCs w:val="24"/>
          <w:lang w:eastAsia="en-US"/>
        </w:rPr>
      </w:pPr>
      <w:r>
        <w:rPr>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684" w:hanging="0"/>
        <w:rPr>
          <w:b/>
          <w:b/>
          <w:szCs w:val="24"/>
          <w:lang w:eastAsia="en-US"/>
        </w:rPr>
      </w:pPr>
      <w:r>
        <w:rPr>
          <w:b/>
          <w:szCs w:val="24"/>
          <w:lang w:eastAsia="en-US"/>
        </w:rPr>
        <w:t>If you have already been given notice of a preliminary or final hearing, you should assume that will take place unless you hear from us to the contrary.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684" w:hanging="0"/>
        <w:rPr>
          <w:b/>
          <w:b/>
          <w:szCs w:val="24"/>
          <w:lang w:eastAsia="en-US"/>
        </w:rPr>
      </w:pPr>
      <w:r>
        <w:rPr>
          <w:b/>
          <w:szCs w:val="24"/>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684" w:hanging="0"/>
        <w:rPr>
          <w:b/>
          <w:b/>
          <w:szCs w:val="24"/>
          <w:lang w:eastAsia="en-US"/>
        </w:rPr>
      </w:pPr>
      <w:r>
        <w:rPr>
          <w:b/>
          <w:szCs w:val="24"/>
          <w:lang w:eastAsia="en-US"/>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684" w:hanging="0"/>
        <w:rPr>
          <w:b/>
          <w:b/>
          <w:szCs w:val="24"/>
          <w:lang w:eastAsia="en-US"/>
        </w:rPr>
      </w:pPr>
      <w:r>
        <w:rPr>
          <w:b/>
          <w:szCs w:val="24"/>
          <w:lang w:eastAsia="en-US"/>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color w:val="auto"/>
        </w:rPr>
      </w:pPr>
      <w:r>
        <w:rPr>
          <w:color w:val="auto"/>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ind w:left="504" w:right="484" w:hanging="0"/>
        <w:jc w:val="both"/>
        <w:rPr>
          <w:rFonts w:cs="Arial"/>
          <w:color w:val="auto"/>
          <w:szCs w:val="24"/>
        </w:rPr>
      </w:pPr>
      <w:r>
        <w:rPr>
          <w:rFonts w:cs="Arial"/>
          <w:color w:val="auto"/>
          <w:szCs w:val="24"/>
        </w:rPr>
      </w:r>
    </w:p>
    <w:p>
      <w:pPr>
        <w:pStyle w:val="Normal"/>
        <w:rPr>
          <w:b/>
          <w:b/>
          <w:color w:val="00B050"/>
          <w:sz w:val="22"/>
          <w:szCs w:val="22"/>
        </w:rPr>
      </w:pPr>
      <w:r>
        <w:rPr>
          <w:b/>
          <w:color w:val="00B050"/>
          <w:sz w:val="22"/>
          <w:szCs w:val="22"/>
          <w:highlight w:val="yellow"/>
        </w:rPr>
        <w:t>&lt;&lt;else&gt;&gt;</w:t>
      </w:r>
    </w:p>
    <w:p>
      <w:pPr>
        <w:pStyle w:val="Normal"/>
        <w:jc w:val="center"/>
        <w:rPr>
          <w:b/>
          <w:b/>
          <w:color w:val="FF0000"/>
          <w:sz w:val="20"/>
        </w:rPr>
      </w:pPr>
      <w:r>
        <w:rPr>
          <w:b/>
          <w:color w:val="FF0000"/>
          <w:sz w:val="20"/>
        </w:rPr>
        <w:t>&lt;&lt;## 25 Refusal of extension of time to submit response to contract claim##&gt;&gt;</w:t>
      </w:r>
    </w:p>
    <w:p>
      <w:pPr>
        <w:pStyle w:val="Normal"/>
        <w:ind w:right="484" w:hanging="0"/>
        <w:jc w:val="center"/>
        <w:rPr>
          <w:color w:val="auto"/>
        </w:rPr>
      </w:pPr>
      <w:r>
        <w:rPr/>
        <w:drawing>
          <wp:inline distT="0" distB="0" distL="0" distR="9525">
            <wp:extent cx="1095375" cy="9144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color w:val="auto"/>
        </w:rPr>
      </w:pPr>
      <w:r>
        <w:rPr>
          <w:color w:val="auto"/>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lang w:val="en-GB"/>
              </w:rPr>
            </w:pPr>
            <w:r>
              <w:rPr>
                <w:sz w:val="22"/>
                <w:szCs w:val="22"/>
                <w:lang w:val="en-GB"/>
              </w:rPr>
              <w:t>To:</w:t>
            </w:r>
          </w:p>
        </w:tc>
        <w:tc>
          <w:tcPr>
            <w:tcW w:w="4677" w:type="dxa"/>
            <w:gridSpan w:val="2"/>
            <w:tcBorders/>
            <w:shd w:fill="auto" w:val="clear"/>
          </w:tcPr>
          <w:p>
            <w:pPr>
              <w:pStyle w:val="Normal"/>
              <w:spacing w:lineRule="auto" w:line="480"/>
              <w:rPr>
                <w:sz w:val="22"/>
                <w:lang w:val="en-GB"/>
              </w:rPr>
            </w:pPr>
            <w:r>
              <w:rPr>
                <w:color w:val="auto"/>
                <w:sz w:val="22"/>
                <w:lang w:val="en-GB"/>
              </w:rPr>
              <w:t>&lt;&lt;claimant_full_name&gt;&gt;</w:t>
            </w:r>
          </w:p>
          <w:p>
            <w:pPr>
              <w:pStyle w:val="Normal"/>
              <w:spacing w:lineRule="auto" w:line="480"/>
              <w:rPr>
                <w:sz w:val="22"/>
                <w:lang w:val="en-GB"/>
              </w:rPr>
            </w:pPr>
            <w:r>
              <w:rPr>
                <w:color w:val="auto"/>
                <w:sz w:val="22"/>
                <w:lang w:val="en-GB"/>
              </w:rPr>
              <w:t>&lt;&lt;claimant_addressUK&gt;&gt;</w:t>
            </w:r>
          </w:p>
          <w:p>
            <w:pPr>
              <w:pStyle w:val="Normal"/>
              <w:spacing w:lineRule="auto" w:line="480"/>
              <w:rPr>
                <w:sz w:val="22"/>
                <w:lang w:val="en-GB"/>
              </w:rPr>
            </w:pPr>
            <w:r>
              <w:rPr>
                <w:color w:val="auto"/>
                <w:sz w:val="22"/>
                <w:lang w:val="en-GB"/>
              </w:rPr>
              <w:t>&lt;&lt;claimant_email_address&gt;&gt;</w:t>
            </w:r>
          </w:p>
          <w:p>
            <w:pPr>
              <w:pStyle w:val="Normal"/>
              <w:rPr>
                <w:color w:val="auto"/>
                <w:sz w:val="22"/>
                <w:lang w:val="en-GB"/>
              </w:rPr>
            </w:pPr>
            <w:r>
              <w:rPr>
                <w:color w:val="auto"/>
                <w:sz w:val="22"/>
                <w:lang w:val="en-GB"/>
              </w:rPr>
            </w:r>
          </w:p>
        </w:tc>
        <w:tc>
          <w:tcPr>
            <w:tcW w:w="5236" w:type="dxa"/>
            <w:tcBorders/>
            <w:shd w:fill="auto" w:val="clear"/>
          </w:tcPr>
          <w:p>
            <w:pPr>
              <w:pStyle w:val="Normal"/>
              <w:widowControl w:val="false"/>
              <w:jc w:val="right"/>
              <w:rPr>
                <w:color w:val="auto"/>
              </w:rPr>
            </w:pPr>
            <w:r>
              <w:rPr>
                <w:color w:val="auto"/>
                <w:sz w:val="22"/>
                <w:szCs w:val="22"/>
                <w:lang w:val="en-GB"/>
              </w:rPr>
              <w:t>&lt;&lt;Court_Address&gt;&gt;</w:t>
            </w:r>
          </w:p>
          <w:p>
            <w:pPr>
              <w:pStyle w:val="Normal"/>
              <w:widowControl w:val="false"/>
              <w:jc w:val="right"/>
              <w:rPr>
                <w:color w:val="auto"/>
                <w:lang w:val="en-GB"/>
              </w:rPr>
            </w:pPr>
            <w:r>
              <w:rPr>
                <w:color w:val="auto"/>
                <w:lang w:val="en-GB"/>
              </w:rPr>
            </w:r>
          </w:p>
          <w:p>
            <w:pPr>
              <w:pStyle w:val="Normal"/>
              <w:widowControl w:val="false"/>
              <w:jc w:val="right"/>
              <w:rPr>
                <w:lang w:val="en-GB"/>
              </w:rPr>
            </w:pPr>
            <w:r>
              <w:rPr>
                <w:color w:val="auto"/>
                <w:sz w:val="22"/>
                <w:szCs w:val="22"/>
                <w:lang w:val="en-GB"/>
              </w:rPr>
              <w:t>&lt;&lt;Court_Telephone&gt;&gt;</w:t>
            </w:r>
          </w:p>
          <w:p>
            <w:pPr>
              <w:pStyle w:val="Normal"/>
              <w:widowControl w:val="false"/>
              <w:tabs>
                <w:tab w:val="left" w:pos="720" w:leader="none"/>
              </w:tabs>
              <w:ind w:hanging="720"/>
              <w:jc w:val="right"/>
              <w:rPr>
                <w:sz w:val="22"/>
                <w:szCs w:val="22"/>
                <w:lang w:val="en-GB"/>
              </w:rPr>
            </w:pPr>
            <w:r>
              <w:rPr>
                <w:color w:val="auto"/>
                <w:sz w:val="22"/>
                <w:szCs w:val="22"/>
                <w:lang w:val="en-GB"/>
              </w:rPr>
              <w:t>&lt;&lt;Court_Fax&gt;&gt;</w:t>
            </w:r>
          </w:p>
          <w:p>
            <w:pPr>
              <w:pStyle w:val="Normal"/>
              <w:widowControl w:val="false"/>
              <w:tabs>
                <w:tab w:val="left" w:pos="720" w:leader="none"/>
              </w:tabs>
              <w:ind w:hanging="720"/>
              <w:jc w:val="right"/>
              <w:rPr>
                <w:lang w:val="en-GB"/>
              </w:rPr>
            </w:pPr>
            <w:r>
              <w:rPr>
                <w:color w:val="auto"/>
                <w:sz w:val="22"/>
                <w:szCs w:val="22"/>
                <w:lang w:val="en-GB"/>
              </w:rPr>
              <w:t>&lt;&lt;Court_DX&gt;&gt;</w:t>
            </w:r>
          </w:p>
          <w:p>
            <w:pPr>
              <w:pStyle w:val="Normal"/>
              <w:widowControl w:val="false"/>
              <w:tabs>
                <w:tab w:val="left" w:pos="720" w:leader="none"/>
              </w:tabs>
              <w:ind w:hanging="720"/>
              <w:jc w:val="right"/>
              <w:rPr>
                <w:sz w:val="22"/>
                <w:szCs w:val="22"/>
                <w:lang w:val="en-GB"/>
              </w:rPr>
            </w:pPr>
            <w:r>
              <w:rPr>
                <w:color w:val="auto"/>
              </w:rPr>
            </w:r>
          </w:p>
          <w:p>
            <w:pPr>
              <w:pStyle w:val="Normal"/>
              <w:widowControl w:val="false"/>
              <w:tabs>
                <w:tab w:val="left" w:pos="720" w:leader="none"/>
              </w:tabs>
              <w:ind w:hanging="720"/>
              <w:jc w:val="right"/>
              <w:rPr>
                <w:color w:val="auto"/>
                <w:lang w:val="en-GB"/>
              </w:rPr>
            </w:pPr>
            <w:r>
              <w:rPr>
                <w:color w:val="auto"/>
                <w:lang w:val="en-GB"/>
              </w:rPr>
            </w:r>
          </w:p>
          <w:p>
            <w:pPr>
              <w:pStyle w:val="Normal"/>
              <w:widowControl w:val="false"/>
              <w:tabs>
                <w:tab w:val="left" w:pos="720" w:leader="none"/>
              </w:tabs>
              <w:ind w:hanging="720"/>
              <w:jc w:val="right"/>
              <w:rPr>
                <w:b/>
                <w:b/>
                <w:bCs/>
                <w:sz w:val="20"/>
                <w:lang w:val="en-GB"/>
              </w:rPr>
            </w:pPr>
            <w:r>
              <w:rPr>
                <w:b/>
                <w:bCs/>
                <w:color w:val="auto"/>
                <w:sz w:val="22"/>
                <w:szCs w:val="22"/>
                <w:lang w:val="en-GB"/>
              </w:rPr>
              <w:t xml:space="preserve">e-mail: </w:t>
            </w:r>
            <w:r>
              <w:rPr>
                <w:b/>
                <w:bCs/>
                <w:color w:val="auto"/>
                <w:sz w:val="22"/>
                <w:szCs w:val="22"/>
                <w:u w:val="single"/>
                <w:lang w:val="en-GB"/>
              </w:rPr>
              <w:t>&lt;&lt;Court_email&gt;&gt;</w:t>
            </w:r>
          </w:p>
          <w:p>
            <w:pPr>
              <w:pStyle w:val="Normal"/>
              <w:widowControl w:val="false"/>
              <w:rPr>
                <w:color w:val="auto"/>
                <w:lang w:val="en-GB"/>
              </w:rPr>
            </w:pPr>
            <w:r>
              <w:rPr>
                <w:color w:val="auto"/>
                <w:lang w:val="en-GB"/>
              </w:rPr>
            </w:r>
          </w:p>
        </w:tc>
      </w:tr>
      <w:tr>
        <w:trPr>
          <w:trHeight w:val="830" w:hRule="atLeast"/>
        </w:trPr>
        <w:tc>
          <w:tcPr>
            <w:tcW w:w="1032" w:type="dxa"/>
            <w:gridSpan w:val="2"/>
            <w:tcBorders/>
            <w:shd w:fill="auto" w:val="clear"/>
          </w:tcPr>
          <w:p>
            <w:pPr>
              <w:pStyle w:val="Normal"/>
              <w:widowControl w:val="false"/>
              <w:rPr>
                <w:sz w:val="22"/>
                <w:szCs w:val="22"/>
                <w:lang w:val="en-GB"/>
              </w:rPr>
            </w:pPr>
            <w:r>
              <w:rPr>
                <w:sz w:val="22"/>
                <w:szCs w:val="22"/>
                <w:lang w:val="en-GB"/>
              </w:rPr>
              <w:t>Your Ref:</w:t>
            </w:r>
          </w:p>
          <w:p>
            <w:pPr>
              <w:pStyle w:val="Normal"/>
              <w:rPr>
                <w:sz w:val="22"/>
                <w:szCs w:val="22"/>
                <w:lang w:val="en-GB"/>
              </w:rPr>
            </w:pPr>
            <w:r>
              <w:rPr>
                <w:sz w:val="22"/>
                <w:szCs w:val="22"/>
                <w:lang w:val="en-GB"/>
              </w:rPr>
            </w:r>
          </w:p>
          <w:p>
            <w:pPr>
              <w:pStyle w:val="Normal"/>
              <w:rPr>
                <w:sz w:val="22"/>
                <w:szCs w:val="22"/>
                <w:lang w:val="en-GB"/>
              </w:rPr>
            </w:pPr>
            <w:r>
              <w:rPr>
                <w:sz w:val="22"/>
                <w:szCs w:val="22"/>
                <w:lang w:val="en-GB"/>
              </w:rPr>
              <w:t>Date:</w:t>
            </w:r>
          </w:p>
        </w:tc>
        <w:tc>
          <w:tcPr>
            <w:tcW w:w="4246" w:type="dxa"/>
            <w:tcBorders/>
            <w:shd w:fill="auto" w:val="clear"/>
          </w:tcPr>
          <w:p>
            <w:pPr>
              <w:pStyle w:val="Normal"/>
              <w:widowControl w:val="false"/>
              <w:rPr>
                <w:sz w:val="22"/>
                <w:szCs w:val="22"/>
                <w:lang w:val="en-GB"/>
              </w:rPr>
            </w:pPr>
            <w:r>
              <w:rPr>
                <w:color w:val="auto"/>
                <w:sz w:val="22"/>
                <w:szCs w:val="22"/>
                <w:lang w:val="en-GB"/>
              </w:rPr>
              <w:t>&lt;&lt;claimant_reference&gt;&gt;</w:t>
            </w:r>
          </w:p>
          <w:p>
            <w:pPr>
              <w:pStyle w:val="Normal"/>
              <w:widowControl w:val="false"/>
              <w:rPr>
                <w:color w:val="auto"/>
                <w:sz w:val="22"/>
                <w:szCs w:val="22"/>
                <w:lang w:val="en-GB"/>
              </w:rPr>
            </w:pPr>
            <w:r>
              <w:rPr>
                <w:color w:val="auto"/>
                <w:sz w:val="22"/>
                <w:szCs w:val="22"/>
                <w:lang w:val="en-GB"/>
              </w:rPr>
            </w:r>
          </w:p>
          <w:p>
            <w:pPr>
              <w:pStyle w:val="Normal"/>
              <w:widowControl w:val="false"/>
              <w:rPr>
                <w:sz w:val="22"/>
                <w:szCs w:val="22"/>
                <w:lang w:val="en-GB"/>
              </w:rPr>
            </w:pPr>
            <w:r>
              <w:rPr>
                <w:color w:val="auto"/>
                <w:sz w:val="22"/>
                <w:szCs w:val="22"/>
                <w:lang w:val="en-GB"/>
              </w:rPr>
              <w:t>&lt;&lt;TODAY_DATE&gt;&gt;</w:t>
            </w:r>
          </w:p>
          <w:p>
            <w:pPr>
              <w:pStyle w:val="Normal"/>
              <w:widowControl w:val="false"/>
              <w:rPr>
                <w:sz w:val="22"/>
                <w:szCs w:val="22"/>
                <w:lang w:val="en-GB"/>
              </w:rPr>
            </w:pPr>
            <w:r>
              <w:rPr>
                <w:color w:val="auto"/>
              </w:rPr>
            </w:r>
          </w:p>
        </w:tc>
        <w:tc>
          <w:tcPr>
            <w:tcW w:w="5236" w:type="dxa"/>
            <w:tcBorders/>
            <w:shd w:fill="auto" w:val="clear"/>
          </w:tcPr>
          <w:p>
            <w:pPr>
              <w:pStyle w:val="Normal"/>
              <w:widowControl w:val="false"/>
              <w:tabs>
                <w:tab w:val="left" w:pos="720" w:leader="none"/>
              </w:tabs>
              <w:ind w:left="720" w:hanging="720"/>
              <w:jc w:val="right"/>
              <w:rPr>
                <w:color w:val="auto"/>
                <w:sz w:val="22"/>
                <w:szCs w:val="22"/>
                <w:lang w:val="en-GB"/>
              </w:rPr>
            </w:pPr>
            <w:r>
              <w:rPr>
                <w:color w:val="auto"/>
                <w:sz w:val="22"/>
                <w:szCs w:val="22"/>
                <w:lang w:val="en-GB"/>
              </w:rPr>
            </w:r>
          </w:p>
        </w:tc>
      </w:tr>
    </w:tbl>
    <w:p>
      <w:pPr>
        <w:pStyle w:val="Normal"/>
        <w:rPr>
          <w:sz w:val="22"/>
          <w:szCs w:val="22"/>
          <w:lang w:val="en-GB"/>
        </w:rPr>
      </w:pPr>
      <w:r>
        <w:rPr>
          <w:b/>
          <w:sz w:val="22"/>
          <w:szCs w:val="22"/>
          <w:lang w:val="en-GB"/>
        </w:rPr>
        <w:t xml:space="preserve"> </w:t>
      </w:r>
      <w:r>
        <w:rPr>
          <w:b/>
          <w:sz w:val="22"/>
          <w:szCs w:val="22"/>
          <w:lang w:val="en-GB"/>
        </w:rPr>
        <w:t>Case Number</w:t>
      </w:r>
      <w:r>
        <w:rPr>
          <w:b/>
          <w:color w:val="auto"/>
          <w:sz w:val="22"/>
          <w:szCs w:val="22"/>
          <w:lang w:val="en-GB"/>
        </w:rPr>
        <w:t>:</w:t>
      </w:r>
      <w:r>
        <w:rPr>
          <w:color w:val="auto"/>
          <w:sz w:val="22"/>
          <w:szCs w:val="22"/>
          <w:lang w:val="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eastAsia="en-US"/>
        </w:rPr>
      </w:pPr>
      <w:r>
        <w:rPr>
          <w:lang w:val="en-GB" w:eastAsia="en-US"/>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b/>
                <w:b/>
                <w:bCs/>
                <w:lang w:val="en-GB" w:eastAsia="en-US"/>
              </w:rPr>
            </w:pPr>
            <w:r>
              <w:rPr>
                <w:b/>
                <w:bCs/>
                <w:color w:val="auto"/>
                <w:lang w:val="en-GB" w:eastAsia="en-US"/>
              </w:rPr>
              <w:t>Claimant</w:t>
            </w:r>
          </w:p>
          <w:p>
            <w:pPr>
              <w:pStyle w:val="Normal"/>
              <w:widowControl w:val="false"/>
              <w:rPr>
                <w:b/>
                <w:b/>
                <w:lang w:val="en-GB" w:eastAsia="en-US"/>
              </w:rPr>
            </w:pPr>
            <w:r>
              <w:rPr>
                <w:b/>
                <w:color w:val="auto"/>
                <w:lang w:val="en-GB" w:eastAsia="en-US"/>
              </w:rPr>
              <w:t>&lt;&lt;Claimant&gt;&gt;</w:t>
            </w:r>
          </w:p>
          <w:p>
            <w:pPr>
              <w:pStyle w:val="Normal"/>
              <w:widowControl w:val="false"/>
              <w:rPr>
                <w:b/>
                <w:b/>
                <w:color w:val="auto"/>
                <w:lang w:val="en-GB" w:eastAsia="en-US"/>
              </w:rPr>
            </w:pPr>
            <w:r>
              <w:rPr>
                <w:b/>
                <w:color w:val="auto"/>
                <w:lang w:val="en-GB" w:eastAsia="en-US"/>
              </w:rPr>
            </w:r>
          </w:p>
        </w:tc>
        <w:tc>
          <w:tcPr>
            <w:tcW w:w="823" w:type="dxa"/>
            <w:tcBorders/>
            <w:shd w:fill="auto" w:val="clear"/>
          </w:tcPr>
          <w:p>
            <w:pPr>
              <w:pStyle w:val="Normal"/>
              <w:widowControl w:val="false"/>
              <w:jc w:val="center"/>
              <w:rPr>
                <w:color w:val="auto"/>
                <w:lang w:val="en-GB" w:eastAsia="en-US"/>
              </w:rPr>
            </w:pPr>
            <w:r>
              <w:rPr>
                <w:color w:val="auto"/>
                <w:lang w:val="en-GB" w:eastAsia="en-US"/>
              </w:rPr>
            </w:r>
          </w:p>
          <w:p>
            <w:pPr>
              <w:pStyle w:val="Normal"/>
              <w:widowControl w:val="false"/>
              <w:jc w:val="center"/>
              <w:rPr>
                <w:b/>
                <w:b/>
                <w:bCs/>
                <w:lang w:val="en-GB" w:eastAsia="en-US"/>
              </w:rPr>
            </w:pPr>
            <w:r>
              <w:rPr>
                <w:b/>
                <w:bCs/>
                <w:color w:val="auto"/>
                <w:lang w:val="en-GB" w:eastAsia="en-US"/>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b/>
                <w:b/>
                <w:bCs/>
                <w:lang w:val="en-GB" w:eastAsia="en-US"/>
              </w:rPr>
            </w:pPr>
            <w:r>
              <w:rPr>
                <w:b/>
                <w:bCs/>
                <w:color w:val="auto"/>
                <w:lang w:val="en-GB" w:eastAsia="en-US"/>
              </w:rPr>
              <w:t>&lt;&lt;Respondent&gt;&gt;</w:t>
            </w:r>
          </w:p>
          <w:p>
            <w:pPr>
              <w:pStyle w:val="Normal"/>
              <w:widowControl w:val="false"/>
              <w:jc w:val="right"/>
              <w:rPr>
                <w:color w:val="auto"/>
              </w:rPr>
            </w:pPr>
            <w:r>
              <w:rPr>
                <w:b/>
                <w:bCs/>
                <w:color w:val="auto"/>
                <w:lang w:val="en-GB" w:eastAsia="en-US"/>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22"/>
          <w:szCs w:val="22"/>
          <w:lang w:val="en-GB" w:eastAsia="en-US"/>
        </w:rPr>
      </w:pPr>
      <w:r>
        <w:rPr>
          <w:sz w:val="22"/>
          <w:szCs w:val="22"/>
          <w:lang w:val="en-GB" w:eastAsia="en-US"/>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b/>
          <w:b/>
          <w:bCs/>
          <w:color w:val="auto"/>
          <w:sz w:val="28"/>
          <w:szCs w:val="28"/>
        </w:rPr>
      </w:pPr>
      <w:r>
        <w:rPr>
          <w:b/>
          <w:bCs/>
          <w:color w:val="auto"/>
          <w:sz w:val="28"/>
          <w:szCs w:val="28"/>
        </w:rPr>
      </w:r>
    </w:p>
    <w:p>
      <w:pPr>
        <w:pStyle w:val="TextBody"/>
        <w:ind w:left="504" w:right="542" w:hanging="0"/>
        <w:jc w:val="center"/>
        <w:rPr>
          <w:rFonts w:cs="Arial"/>
          <w:b/>
          <w:b/>
          <w:bCs/>
          <w:color w:val="auto"/>
          <w:sz w:val="24"/>
          <w:szCs w:val="24"/>
        </w:rPr>
      </w:pPr>
      <w:r>
        <w:rPr>
          <w:rFonts w:cs="Arial"/>
          <w:b/>
          <w:bCs/>
          <w:color w:val="auto"/>
          <w:sz w:val="24"/>
          <w:szCs w:val="24"/>
        </w:rPr>
        <w:t>EXTENSION OF TIME FOR RESPONSE TO CONTRACT CLAIM REFUSED</w:t>
      </w:r>
    </w:p>
    <w:p>
      <w:pPr>
        <w:pStyle w:val="TextBody"/>
        <w:ind w:left="504" w:right="542" w:hanging="0"/>
        <w:jc w:val="center"/>
        <w:rPr>
          <w:rFonts w:cs="Arial"/>
          <w:b/>
          <w:b/>
          <w:bCs/>
          <w:color w:val="auto"/>
          <w:sz w:val="24"/>
          <w:szCs w:val="24"/>
        </w:rPr>
      </w:pPr>
      <w:r>
        <w:rPr>
          <w:rFonts w:cs="Arial"/>
          <w:b/>
          <w:bCs/>
          <w:color w:val="auto"/>
          <w:sz w:val="24"/>
          <w:szCs w:val="24"/>
        </w:rPr>
        <w:t>Employment Tribunals Rules of Procedure 2013</w:t>
      </w:r>
    </w:p>
    <w:p>
      <w:pPr>
        <w:pStyle w:val="TextBody"/>
        <w:ind w:left="504" w:right="542" w:hanging="0"/>
        <w:jc w:val="left"/>
        <w:rPr>
          <w:rFonts w:cs="Arial"/>
          <w:b/>
          <w:b/>
          <w:bCs/>
          <w:color w:val="auto"/>
          <w:sz w:val="24"/>
          <w:szCs w:val="24"/>
        </w:rPr>
      </w:pPr>
      <w:r>
        <w:rPr>
          <w:rFonts w:cs="Arial"/>
          <w:b/>
          <w:bCs/>
          <w:color w:val="auto"/>
          <w:sz w:val="24"/>
          <w:szCs w:val="24"/>
        </w:rPr>
      </w:r>
    </w:p>
    <w:p>
      <w:pPr>
        <w:pStyle w:val="TextBody"/>
        <w:ind w:left="142" w:right="542" w:hanging="0"/>
        <w:jc w:val="left"/>
        <w:rPr>
          <w:rFonts w:cs="Arial"/>
          <w:color w:val="auto"/>
          <w:sz w:val="24"/>
          <w:szCs w:val="24"/>
        </w:rPr>
      </w:pPr>
      <w:r>
        <w:rPr>
          <w:rFonts w:cs="Arial"/>
          <w:color w:val="auto"/>
          <w:sz w:val="24"/>
          <w:szCs w:val="24"/>
        </w:rPr>
        <w:t xml:space="preserve">I refer to your letter of </w:t>
      </w:r>
      <w:r>
        <w:rPr>
          <w:rFonts w:cs="Arial"/>
          <w:color w:val="FF0000"/>
          <w:sz w:val="24"/>
          <w:szCs w:val="24"/>
          <w:highlight w:val="yellow"/>
        </w:rPr>
        <w:t>[insert date of letter]</w:t>
      </w:r>
      <w:r>
        <w:rPr>
          <w:rFonts w:cs="Arial"/>
          <w:color w:val="auto"/>
          <w:sz w:val="24"/>
          <w:szCs w:val="24"/>
        </w:rPr>
        <w:t>.</w:t>
      </w:r>
    </w:p>
    <w:p>
      <w:pPr>
        <w:pStyle w:val="TextBody"/>
        <w:ind w:left="142" w:right="542" w:hanging="0"/>
        <w:jc w:val="left"/>
        <w:rPr>
          <w:rFonts w:cs="Arial"/>
          <w:color w:val="auto"/>
          <w:sz w:val="24"/>
          <w:szCs w:val="24"/>
        </w:rPr>
      </w:pPr>
      <w:r>
        <w:rPr>
          <w:rFonts w:cs="Arial"/>
          <w:color w:val="auto"/>
          <w:sz w:val="24"/>
          <w:szCs w:val="24"/>
        </w:rPr>
      </w:r>
    </w:p>
    <w:p>
      <w:pPr>
        <w:pStyle w:val="TextBody"/>
        <w:ind w:left="142" w:right="542" w:hanging="0"/>
        <w:jc w:val="left"/>
        <w:rPr/>
      </w:pPr>
      <w:r>
        <w:rPr>
          <w:rFonts w:cs="Arial"/>
          <w:color w:val="auto"/>
          <w:sz w:val="24"/>
          <w:szCs w:val="24"/>
        </w:rPr>
        <w:t xml:space="preserve">Your application for an extension of time within which to present your response to the employer’s contract claim has been refused by Employment Judge </w:t>
      </w:r>
      <w:r>
        <w:rPr>
          <w:rFonts w:cs="Arial"/>
          <w:i/>
          <w:color w:val="FF0000"/>
          <w:sz w:val="24"/>
          <w:szCs w:val="24"/>
          <w:highlight w:val="yellow"/>
        </w:rPr>
        <w:t>(name)</w:t>
      </w:r>
      <w:r>
        <w:rPr>
          <w:rFonts w:cs="Arial"/>
          <w:color w:val="auto"/>
          <w:sz w:val="24"/>
          <w:szCs w:val="24"/>
          <w:highlight w:val="yellow"/>
        </w:rPr>
      </w:r>
      <w:r>
        <w:rPr>
          <w:rFonts w:cs="Arial"/>
          <w:color w:val="auto"/>
          <w:sz w:val="24"/>
          <w:szCs w:val="24"/>
        </w:rPr>
        <w:t xml:space="preserve"> for the following reasons: [</w:t>
      </w:r>
      <w:r>
        <w:rPr>
          <w:rFonts w:cs="Arial"/>
          <w:i/>
          <w:color w:val="FF0000"/>
          <w:sz w:val="24"/>
          <w:szCs w:val="24"/>
          <w:highlight w:val="yellow"/>
        </w:rPr>
        <w:t>delete as appropriate</w:t>
      </w:r>
      <w:r>
        <w:rPr>
          <w:rFonts w:cs="Arial"/>
          <w:color w:val="auto"/>
          <w:sz w:val="24"/>
          <w:szCs w:val="24"/>
        </w:rPr>
        <w:t>]</w:t>
      </w:r>
    </w:p>
    <w:p>
      <w:pPr>
        <w:pStyle w:val="TextBody"/>
        <w:ind w:left="142" w:right="542" w:hanging="0"/>
        <w:jc w:val="left"/>
        <w:rPr>
          <w:rFonts w:cs="Arial"/>
          <w:color w:val="auto"/>
          <w:sz w:val="24"/>
          <w:szCs w:val="24"/>
        </w:rPr>
      </w:pPr>
      <w:r>
        <w:rPr>
          <w:rFonts w:cs="Arial"/>
          <w:color w:val="auto"/>
          <w:sz w:val="24"/>
          <w:szCs w:val="24"/>
        </w:rPr>
      </w:r>
    </w:p>
    <w:p>
      <w:pPr>
        <w:pStyle w:val="TextBody"/>
        <w:numPr>
          <w:ilvl w:val="0"/>
          <w:numId w:val="6"/>
        </w:numPr>
        <w:ind w:left="142" w:right="542" w:hanging="0"/>
        <w:jc w:val="left"/>
        <w:rPr>
          <w:rFonts w:cs="Arial"/>
          <w:color w:val="auto"/>
          <w:sz w:val="24"/>
          <w:szCs w:val="24"/>
        </w:rPr>
      </w:pPr>
      <w:r>
        <w:rPr>
          <w:rFonts w:cs="Arial"/>
          <w:color w:val="auto"/>
          <w:sz w:val="24"/>
          <w:szCs w:val="24"/>
        </w:rPr>
        <w:t>The application did not state that you had copied the application to the   respondent</w:t>
      </w:r>
    </w:p>
    <w:p>
      <w:pPr>
        <w:pStyle w:val="TextBody"/>
        <w:numPr>
          <w:ilvl w:val="0"/>
          <w:numId w:val="6"/>
        </w:numPr>
        <w:ind w:left="142" w:right="542" w:hanging="0"/>
        <w:jc w:val="left"/>
        <w:rPr>
          <w:rFonts w:cs="Arial"/>
          <w:color w:val="auto"/>
          <w:sz w:val="24"/>
          <w:szCs w:val="24"/>
        </w:rPr>
      </w:pPr>
      <w:r>
        <w:rPr>
          <w:rFonts w:cs="Arial"/>
          <w:color w:val="auto"/>
          <w:sz w:val="24"/>
          <w:szCs w:val="24"/>
        </w:rPr>
        <w:t>The application did not set out the reason why the extension was sought</w:t>
      </w:r>
    </w:p>
    <w:p>
      <w:pPr>
        <w:pStyle w:val="TextBody"/>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2" w:right="542" w:hanging="0"/>
        <w:jc w:val="left"/>
        <w:rPr>
          <w:rFonts w:cs="Arial"/>
          <w:color w:val="auto"/>
          <w:sz w:val="24"/>
          <w:szCs w:val="24"/>
        </w:rPr>
      </w:pPr>
      <w:r>
        <w:rPr>
          <w:rFonts w:cs="Arial"/>
          <w:color w:val="auto"/>
          <w:sz w:val="24"/>
          <w:szCs w:val="24"/>
        </w:rPr>
      </w:r>
    </w:p>
    <w:p>
      <w:pPr>
        <w:pStyle w:val="TextBody"/>
        <w:numPr>
          <w:ilvl w:val="0"/>
          <w:numId w:val="6"/>
        </w:numPr>
        <w:ind w:left="142" w:right="542" w:hanging="0"/>
        <w:jc w:val="left"/>
        <w:rPr>
          <w:rFonts w:cs="Arial"/>
          <w:color w:val="auto"/>
          <w:sz w:val="24"/>
          <w:szCs w:val="24"/>
        </w:rPr>
      </w:pPr>
      <w:r>
        <w:rPr>
          <w:rFonts w:cs="Arial"/>
          <w:color w:val="auto"/>
          <w:sz w:val="24"/>
          <w:szCs w:val="24"/>
        </w:rPr>
        <w:t>(</w:t>
      </w:r>
      <w:r>
        <w:rPr>
          <w:rFonts w:cs="Arial"/>
          <w:i/>
          <w:color w:val="auto"/>
          <w:sz w:val="24"/>
          <w:szCs w:val="24"/>
        </w:rPr>
        <w:t>only where time has already expired</w:t>
      </w:r>
      <w:r>
        <w:rPr>
          <w:rFonts w:cs="Arial"/>
          <w:color w:val="auto"/>
          <w:sz w:val="24"/>
          <w:szCs w:val="24"/>
        </w:rPr>
        <w:t>,) You did not include a draft of the proposed response or an explanation of why that was not possible</w:t>
      </w:r>
    </w:p>
    <w:p>
      <w:pPr>
        <w:pStyle w:val="TextBody"/>
        <w:ind w:left="142" w:right="542" w:hanging="0"/>
        <w:jc w:val="left"/>
        <w:rPr>
          <w:rFonts w:cs="Arial"/>
          <w:color w:val="auto"/>
          <w:sz w:val="24"/>
          <w:szCs w:val="24"/>
        </w:rPr>
      </w:pPr>
      <w:r>
        <w:rPr>
          <w:rFonts w:cs="Arial"/>
          <w:color w:val="auto"/>
          <w:sz w:val="24"/>
          <w:szCs w:val="24"/>
        </w:rPr>
      </w:r>
    </w:p>
    <w:p>
      <w:pPr>
        <w:pStyle w:val="TextBody"/>
        <w:numPr>
          <w:ilvl w:val="0"/>
          <w:numId w:val="6"/>
        </w:numPr>
        <w:ind w:left="142" w:right="542" w:hanging="0"/>
        <w:jc w:val="left"/>
        <w:rPr>
          <w:rFonts w:cs="Arial"/>
          <w:color w:val="auto"/>
          <w:sz w:val="24"/>
          <w:szCs w:val="24"/>
        </w:rPr>
      </w:pPr>
      <w:r>
        <w:rPr>
          <w:rFonts w:cs="Arial"/>
          <w:color w:val="FF0000"/>
          <w:sz w:val="24"/>
          <w:szCs w:val="24"/>
          <w:highlight w:val="yellow"/>
        </w:rPr>
        <w:t>[insert any other reasons from Employment Judge referral]</w:t>
      </w:r>
    </w:p>
    <w:p>
      <w:pPr>
        <w:pStyle w:val="TextBody"/>
        <w:tabs>
          <w:tab w:val="clear" w:pos="1440"/>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2" w:right="542" w:hanging="0"/>
        <w:jc w:val="left"/>
        <w:rPr>
          <w:rFonts w:cs="Arial"/>
          <w:color w:val="FF0000"/>
          <w:sz w:val="24"/>
          <w:szCs w:val="24"/>
        </w:rPr>
      </w:pPr>
      <w:r>
        <w:rPr>
          <w:rFonts w:cs="Arial"/>
          <w:color w:val="auto"/>
          <w:sz w:val="24"/>
          <w:szCs w:val="24"/>
        </w:rPr>
        <w:tab/>
      </w:r>
    </w:p>
    <w:p>
      <w:pPr>
        <w:pStyle w:val="TextBody"/>
        <w:ind w:left="142" w:right="542" w:hanging="0"/>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i/>
          <w:i/>
          <w:color w:val="FF0000"/>
          <w:sz w:val="24"/>
          <w:szCs w:val="24"/>
        </w:rPr>
      </w:pPr>
      <w:r>
        <w:rPr>
          <w:i/>
          <w:color w:val="FF0000"/>
          <w:sz w:val="24"/>
          <w:szCs w:val="24"/>
        </w:rPr>
        <w:t>(If date for response to contract claim has not passed insert this paragraph)</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sz w:val="24"/>
          <w:szCs w:val="24"/>
        </w:rPr>
      </w:pPr>
      <w:r>
        <w:rPr>
          <w:sz w:val="24"/>
          <w:szCs w:val="24"/>
        </w:rPr>
        <w:t xml:space="preserve">Please note that your response to the employer’s contract claim must be presented by the date given previously that is </w:t>
      </w:r>
      <w:r>
        <w:rPr>
          <w:color w:val="FF0000"/>
          <w:sz w:val="24"/>
          <w:szCs w:val="24"/>
        </w:rPr>
        <w:t>[insert original date by which response must be returned]</w:t>
      </w:r>
      <w:r>
        <w:rPr>
          <w:sz w:val="24"/>
          <w:szCs w:val="24"/>
        </w:rPr>
        <w:t>.</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sz w:val="24"/>
          <w:szCs w:val="24"/>
        </w:rPr>
      </w:pPr>
      <w:r>
        <w:rPr>
          <w:sz w:val="24"/>
          <w:szCs w:val="24"/>
        </w:rPr>
        <w:tab/>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i/>
          <w:i/>
          <w:color w:val="FF0000"/>
          <w:sz w:val="24"/>
          <w:szCs w:val="24"/>
        </w:rPr>
      </w:pPr>
      <w:r>
        <w:rPr>
          <w:i/>
          <w:color w:val="FF0000"/>
          <w:sz w:val="24"/>
          <w:szCs w:val="24"/>
        </w:rPr>
        <w:t>(if the date for response to contract claim as passed insert this paragraph)</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rFonts w:cs="Arial"/>
          <w:color w:val="auto"/>
          <w:sz w:val="24"/>
          <w:szCs w:val="24"/>
        </w:rPr>
      </w:pPr>
      <w:r>
        <w:rPr>
          <w:sz w:val="24"/>
          <w:szCs w:val="24"/>
        </w:rPr>
        <w:t>The employer’s contract claim will proceed as undefended.</w:t>
      </w:r>
      <w:r>
        <w:rPr>
          <w:rFonts w:cs="Arial"/>
          <w:color w:val="auto"/>
        </w:rPr>
        <w:t xml:space="preserve"> </w:t>
      </w:r>
      <w:r>
        <w:rPr>
          <w:rFonts w:cs="Arial"/>
          <w:color w:val="auto"/>
          <w:sz w:val="24"/>
          <w:szCs w:val="24"/>
        </w:rPr>
        <w:t>The tribunal will contact the parties with further information in due course.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rFonts w:cs="Arial"/>
          <w:color w:val="auto"/>
          <w:sz w:val="24"/>
          <w:szCs w:val="24"/>
        </w:rPr>
      </w:pPr>
      <w:r>
        <w:rPr>
          <w:rFonts w:cs="Arial"/>
          <w:color w:val="auto"/>
          <w:sz w:val="24"/>
          <w:szCs w:val="24"/>
        </w:rPr>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rFonts w:cs="Arial"/>
          <w:color w:val="auto"/>
          <w:sz w:val="24"/>
          <w:szCs w:val="24"/>
        </w:rPr>
      </w:pPr>
      <w:r>
        <w:rPr>
          <w:rFonts w:cs="Arial"/>
          <w:color w:val="auto"/>
          <w:sz w:val="24"/>
          <w:szCs w:val="24"/>
        </w:rPr>
      </w:r>
    </w:p>
    <w:p>
      <w:pPr>
        <w:pStyle w:val="Normal"/>
        <w:widowControl w:val="false"/>
        <w:rPr>
          <w:szCs w:val="24"/>
          <w:lang w:val="en-GB" w:eastAsia="en-US"/>
        </w:rPr>
      </w:pPr>
      <w:r>
        <w:rPr>
          <w:szCs w:val="24"/>
          <w:lang w:val="en-GB" w:eastAsia="en-US"/>
        </w:rPr>
        <w:t>Yours faithfully,</w:t>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szCs w:val="24"/>
          <w:lang w:val="en-GB" w:eastAsia="en-US"/>
        </w:rPr>
      </w:r>
    </w:p>
    <w:p>
      <w:pPr>
        <w:pStyle w:val="Normal"/>
        <w:widowControl w:val="false"/>
        <w:rPr>
          <w:szCs w:val="24"/>
          <w:lang w:val="en-GB" w:eastAsia="en-US"/>
        </w:rPr>
      </w:pPr>
      <w:r>
        <w:rPr>
          <w:color w:val="auto"/>
          <w:szCs w:val="24"/>
          <w:lang w:val="en-GB" w:eastAsia="en-US"/>
        </w:rPr>
        <w:t>&lt;&lt;Clerk&gt;&gt;</w:t>
      </w:r>
    </w:p>
    <w:p>
      <w:pPr>
        <w:pStyle w:val="Normal"/>
        <w:widowControl w:val="false"/>
        <w:rPr>
          <w:szCs w:val="24"/>
          <w:lang w:val="en-GB" w:eastAsia="en-US"/>
        </w:rPr>
      </w:pPr>
      <w:r>
        <w:rPr>
          <w:szCs w:val="24"/>
          <w:lang w:val="en-GB" w:eastAsia="en-US"/>
        </w:rPr>
        <w:t>For the Tribunal Office</w:t>
      </w:r>
    </w:p>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639" w:leader="none"/>
        </w:tabs>
        <w:ind w:left="142" w:right="542" w:hanging="0"/>
        <w:jc w:val="left"/>
        <w:rPr>
          <w:sz w:val="24"/>
          <w:szCs w:val="24"/>
        </w:rPr>
      </w:pPr>
      <w:r>
        <w:rPr>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color w:val="00A933"/>
          <w:sz w:val="20"/>
          <w:szCs w:val="22"/>
          <w:highlight w:val="yellow"/>
          <w:lang w:val="en-GB" w:eastAsia="en-US"/>
        </w:rPr>
      </w:pPr>
      <w:r>
        <w:rPr>
          <w:rFonts w:cs="Arial"/>
          <w:color w:val="00A933"/>
          <w:highlight w:val="yellow"/>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rFonts w:ascii="Times New Roman" w:hAnsi="Times New Roman"/>
          <w:color w:val="auto"/>
          <w:lang w:val="en-GB"/>
        </w:rPr>
      </w:pPr>
      <w:r>
        <w:rPr>
          <w:rFonts w:cs="Arial"/>
          <w:b/>
          <w:bCs/>
          <w:color w:val="00A933"/>
          <w:sz w:val="22"/>
          <w:szCs w:val="22"/>
          <w:highlight w:val="yellow"/>
          <w:lang w:val="en-GB" w:eastAsia="en-US"/>
        </w:rPr>
        <w:t>&lt;&lt;es_&gt;&gt;</w:t>
      </w:r>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W1)">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27"/>
        </w:tabs>
        <w:ind w:left="927" w:hanging="360"/>
      </w:p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2">
    <w:lvl w:ilvl="0">
      <w:start w:val="1"/>
      <w:numFmt w:val="bullet"/>
      <w:lvlText w:val=""/>
      <w:lvlJc w:val="left"/>
      <w:pPr>
        <w:tabs>
          <w:tab w:val="num" w:pos="1713"/>
        </w:tabs>
        <w:ind w:left="1713" w:hanging="360"/>
      </w:pPr>
      <w:rPr>
        <w:rFonts w:ascii="Symbol" w:hAnsi="Symbol" w:cs="Symbol" w:hint="default"/>
      </w:rPr>
    </w:lvl>
    <w:lvl w:ilvl="1">
      <w:start w:val="1"/>
      <w:numFmt w:val="bullet"/>
      <w:lvlText w:val="o"/>
      <w:lvlJc w:val="left"/>
      <w:pPr>
        <w:tabs>
          <w:tab w:val="num" w:pos="2433"/>
        </w:tabs>
        <w:ind w:left="2433" w:hanging="360"/>
      </w:pPr>
      <w:rPr>
        <w:rFonts w:ascii="Courier New" w:hAnsi="Courier New" w:cs="Courier New" w:hint="default"/>
        <w:rFonts w:cs="Courier New"/>
      </w:rPr>
    </w:lvl>
    <w:lvl w:ilvl="2">
      <w:start w:val="1"/>
      <w:numFmt w:val="bullet"/>
      <w:lvlText w:val=""/>
      <w:lvlJc w:val="left"/>
      <w:pPr>
        <w:tabs>
          <w:tab w:val="num" w:pos="3153"/>
        </w:tabs>
        <w:ind w:left="3153" w:hanging="360"/>
      </w:pPr>
      <w:rPr>
        <w:rFonts w:ascii="Wingdings" w:hAnsi="Wingdings" w:cs="Wingdings" w:hint="default"/>
      </w:rPr>
    </w:lvl>
    <w:lvl w:ilvl="3">
      <w:start w:val="1"/>
      <w:numFmt w:val="bullet"/>
      <w:lvlText w:val=""/>
      <w:lvlJc w:val="left"/>
      <w:pPr>
        <w:tabs>
          <w:tab w:val="num" w:pos="3873"/>
        </w:tabs>
        <w:ind w:left="3873" w:hanging="360"/>
      </w:pPr>
      <w:rPr>
        <w:rFonts w:ascii="Symbol" w:hAnsi="Symbol" w:cs="Symbol" w:hint="default"/>
      </w:rPr>
    </w:lvl>
    <w:lvl w:ilvl="4">
      <w:start w:val="1"/>
      <w:numFmt w:val="bullet"/>
      <w:lvlText w:val="o"/>
      <w:lvlJc w:val="left"/>
      <w:pPr>
        <w:tabs>
          <w:tab w:val="num" w:pos="4593"/>
        </w:tabs>
        <w:ind w:left="4593" w:hanging="360"/>
      </w:pPr>
      <w:rPr>
        <w:rFonts w:ascii="Courier New" w:hAnsi="Courier New" w:cs="Courier New" w:hint="default"/>
        <w:rFonts w:cs="Courier New"/>
      </w:rPr>
    </w:lvl>
    <w:lvl w:ilvl="5">
      <w:start w:val="1"/>
      <w:numFmt w:val="bullet"/>
      <w:lvlText w:val=""/>
      <w:lvlJc w:val="left"/>
      <w:pPr>
        <w:tabs>
          <w:tab w:val="num" w:pos="5313"/>
        </w:tabs>
        <w:ind w:left="5313" w:hanging="360"/>
      </w:pPr>
      <w:rPr>
        <w:rFonts w:ascii="Wingdings" w:hAnsi="Wingdings" w:cs="Wingdings" w:hint="default"/>
      </w:rPr>
    </w:lvl>
    <w:lvl w:ilvl="6">
      <w:start w:val="1"/>
      <w:numFmt w:val="bullet"/>
      <w:lvlText w:val=""/>
      <w:lvlJc w:val="left"/>
      <w:pPr>
        <w:tabs>
          <w:tab w:val="num" w:pos="6033"/>
        </w:tabs>
        <w:ind w:left="6033" w:hanging="360"/>
      </w:pPr>
      <w:rPr>
        <w:rFonts w:ascii="Symbol" w:hAnsi="Symbol" w:cs="Symbol" w:hint="default"/>
      </w:rPr>
    </w:lvl>
    <w:lvl w:ilvl="7">
      <w:start w:val="1"/>
      <w:numFmt w:val="bullet"/>
      <w:lvlText w:val="o"/>
      <w:lvlJc w:val="left"/>
      <w:pPr>
        <w:tabs>
          <w:tab w:val="num" w:pos="6753"/>
        </w:tabs>
        <w:ind w:left="6753" w:hanging="360"/>
      </w:pPr>
      <w:rPr>
        <w:rFonts w:ascii="Courier New" w:hAnsi="Courier New" w:cs="Courier New" w:hint="default"/>
        <w:rFonts w:cs="Courier New"/>
      </w:rPr>
    </w:lvl>
    <w:lvl w:ilvl="8">
      <w:start w:val="1"/>
      <w:numFmt w:val="bullet"/>
      <w:lvlText w:val=""/>
      <w:lvlJc w:val="left"/>
      <w:pPr>
        <w:tabs>
          <w:tab w:val="num" w:pos="7473"/>
        </w:tabs>
        <w:ind w:left="7473" w:hanging="360"/>
      </w:pPr>
      <w:rPr>
        <w:rFonts w:ascii="Wingdings" w:hAnsi="Wingdings" w:cs="Wingdings" w:hint="default"/>
      </w:rPr>
    </w:lvl>
  </w:abstractNum>
  <w:abstractNum w:abstractNumId="3">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Fonts w:cs="Courier New"/>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073a2"/>
    <w:pPr>
      <w:widowControl/>
      <w:bidi w:val="0"/>
      <w:spacing w:lineRule="auto" w:line="240" w:before="0" w:after="0"/>
      <w:jc w:val="left"/>
    </w:pPr>
    <w:rPr>
      <w:rFonts w:ascii="Arial" w:hAnsi="Arial" w:eastAsia="Times New Roman" w:cs="Times New Roman"/>
      <w:color w:val="000000"/>
      <w:kern w:val="0"/>
      <w:sz w:val="24"/>
      <w:szCs w:val="20"/>
      <w:lang w:val="en-US" w:eastAsia="en-GB"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semiHidden/>
    <w:qFormat/>
    <w:rsid w:val="00f61947"/>
    <w:rPr>
      <w:rFonts w:ascii="Arial" w:hAnsi="Arial" w:eastAsia="Times New Roman" w:cs="Times New Roman"/>
      <w:color w:val="000000"/>
      <w:szCs w:val="20"/>
      <w:lang w:val="en-US"/>
    </w:rPr>
  </w:style>
  <w:style w:type="character" w:styleId="BodyTextIndentChar" w:customStyle="1">
    <w:name w:val="Body Text Indent Char"/>
    <w:basedOn w:val="DefaultParagraphFont"/>
    <w:link w:val="BodyTextIndent"/>
    <w:semiHidden/>
    <w:qFormat/>
    <w:rsid w:val="00e073a2"/>
    <w:rPr>
      <w:rFonts w:ascii="Arial" w:hAnsi="Arial" w:eastAsia="Times New Roman" w:cs="Times New Roman"/>
      <w:color w:val="000000"/>
      <w:sz w:val="24"/>
      <w:szCs w:val="20"/>
      <w:lang w:val="en-US"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auto"/>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unhideWhenUsed/>
    <w:rsid w:val="00f61947"/>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pPr>
    <w:rPr>
      <w:sz w:val="22"/>
      <w:lang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Normal"/>
    <w:link w:val="BodyTextIndentChar"/>
    <w:semiHidden/>
    <w:unhideWhenUsed/>
    <w:rsid w:val="00e073a2"/>
    <w:pPr>
      <w:spacing w:before="0" w:after="120"/>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D3E0E-0EAD-402B-BC5B-0E98B039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LibreOffice/6.1.4.2$MacOSX_X86_64 LibreOffice_project/9d0f32d1f0b509096fd65e0d4bec26ddd1938fd3</Application>
  <Pages>14</Pages>
  <Words>2116</Words>
  <Characters>12439</Characters>
  <CharactersWithSpaces>14251</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2019-04-02T09:23:00Z</dcterms:created>
  <dc:creator>Iagolnyk, Iryna</dc:creator>
  <dc:description/>
  <dc:language>en-GB</dc:language>
  <cp:lastModifiedBy/>
  <dcterms:modified xsi:type="dcterms:W3CDTF">2019-05-08T12:43:09Z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