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 xml:space="preserve">You must apply to the court if you want to take part in </w:t>
      </w:r>
      <w:proofErr w:type="spellStart"/>
      <w:r w:rsidR="00EF0748" w:rsidRPr="00EF66EF">
        <w:rPr>
          <w:rFonts w:ascii="GDS Transport Website Light" w:hAnsi="GDS Transport Website Light"/>
          <w:sz w:val="24"/>
          <w:szCs w:val="24"/>
        </w:rPr>
        <w:t>proceedings.</w:t>
      </w:r>
      <w:proofErr w:type="spellEnd"/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09783E28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r w:rsidR="005923E4">
        <w:rPr>
          <w:rFonts w:ascii="GDS Transport Website Light" w:hAnsi="GDS Transport Website Light"/>
          <w:sz w:val="24"/>
          <w:szCs w:val="24"/>
        </w:rPr>
        <w:fldChar w:fldCharType="begin"/>
      </w:r>
      <w:r w:rsidR="005923E4">
        <w:rPr>
          <w:rFonts w:ascii="GDS Transport Website Light" w:hAnsi="GDS Transport Website Light"/>
          <w:sz w:val="24"/>
          <w:szCs w:val="24"/>
        </w:rPr>
        <w:instrText xml:space="preserve"> HYPERLINK "</w:instrText>
      </w:r>
      <w:r w:rsidR="005923E4" w:rsidRPr="005923E4">
        <w:rPr>
          <w:rFonts w:ascii="GDS Transport Website Light" w:hAnsi="GDS Transport Website Light"/>
          <w:sz w:val="24"/>
          <w:szCs w:val="24"/>
        </w:rPr>
        <w:instrText>https://www.gov.uk/government/collections/children-act-forms</w:instrText>
      </w:r>
      <w:r w:rsidR="005923E4">
        <w:rPr>
          <w:rFonts w:ascii="GDS Transport Website Light" w:hAnsi="GDS Transport Website Light"/>
          <w:sz w:val="24"/>
          <w:szCs w:val="24"/>
        </w:rPr>
        <w:instrText xml:space="preserve">" </w:instrText>
      </w:r>
      <w:r w:rsidR="005923E4">
        <w:rPr>
          <w:rFonts w:ascii="GDS Transport Website Light" w:hAnsi="GDS Transport Website Light"/>
          <w:sz w:val="24"/>
          <w:szCs w:val="24"/>
        </w:rPr>
        <w:fldChar w:fldCharType="separate"/>
      </w:r>
      <w:r w:rsidR="005923E4" w:rsidRPr="00D9230C">
        <w:rPr>
          <w:rStyle w:val="Hyperlink"/>
          <w:rFonts w:ascii="GDS Transport Website Light" w:hAnsi="GDS Transport Website Light"/>
          <w:sz w:val="24"/>
          <w:szCs w:val="24"/>
        </w:rPr>
        <w:t>https://www.gov.uk/government/collections/children-act-forms</w:t>
      </w:r>
      <w:r w:rsidR="005923E4">
        <w:rPr>
          <w:rFonts w:ascii="GDS Transport Website Light" w:hAnsi="GDS Transport Website Light"/>
          <w:sz w:val="24"/>
          <w:szCs w:val="24"/>
        </w:rPr>
        <w:fldChar w:fldCharType="end"/>
      </w:r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p w14:paraId="5CAB243B" w14:textId="7341817A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hearingDate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C99CE0A" w14:textId="5912A6E3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hearingVenue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38230F9" w14:textId="7EB74D0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preHearingAttendance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549D840B" w14:textId="3D3B184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hearingTime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007757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</w:t>
        </w:r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w</w:t>
        </w:r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FC815B9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sectPr w:rsidR="00D9720C" w:rsidRPr="00D9720C" w:rsidSect="00D9720C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A244" w14:textId="77777777" w:rsidR="00007757" w:rsidRDefault="00007757">
      <w:pPr>
        <w:spacing w:line="240" w:lineRule="auto"/>
      </w:pPr>
      <w:r>
        <w:separator/>
      </w:r>
    </w:p>
  </w:endnote>
  <w:endnote w:type="continuationSeparator" w:id="0">
    <w:p w14:paraId="50E2092B" w14:textId="77777777" w:rsidR="00007757" w:rsidRDefault="00007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27EA772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714BB" w14:textId="77777777" w:rsidR="00007757" w:rsidRDefault="00007757">
      <w:pPr>
        <w:spacing w:line="240" w:lineRule="auto"/>
      </w:pPr>
      <w:r>
        <w:separator/>
      </w:r>
    </w:p>
  </w:footnote>
  <w:footnote w:type="continuationSeparator" w:id="0">
    <w:p w14:paraId="734D5AE1" w14:textId="77777777" w:rsidR="00007757" w:rsidRDefault="000077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B1BAE"/>
    <w:rsid w:val="006B47A6"/>
    <w:rsid w:val="006D42FB"/>
    <w:rsid w:val="006D5071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8A5C2A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747E7"/>
    <w:rsid w:val="00A75BC4"/>
    <w:rsid w:val="00A92677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EF66EF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4D2C60-8727-004C-97C9-6196CEFD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63</cp:revision>
  <dcterms:created xsi:type="dcterms:W3CDTF">2019-10-09T16:20:00Z</dcterms:created>
  <dcterms:modified xsi:type="dcterms:W3CDTF">2019-10-15T13:34:00Z</dcterms:modified>
</cp:coreProperties>
</file>