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0CD0" w14:textId="26610C47" w:rsidR="00406E1D" w:rsidRDefault="00406E1D" w:rsidP="007E12DF">
      <w:pPr>
        <w:spacing w:after="0"/>
        <w:jc w:val="center"/>
      </w:pPr>
    </w:p>
    <w:p w14:paraId="7420D702" w14:textId="2AE5520D" w:rsidR="00E56A78" w:rsidRDefault="00E56A78" w:rsidP="007E12DF">
      <w:pPr>
        <w:spacing w:after="0"/>
        <w:jc w:val="center"/>
      </w:pPr>
    </w:p>
    <w:p w14:paraId="3A898CF9" w14:textId="77777777" w:rsidR="00E56A78" w:rsidRDefault="00E56A78" w:rsidP="007E12DF">
      <w:pPr>
        <w:spacing w:after="0"/>
        <w:jc w:val="center"/>
      </w:pPr>
    </w:p>
    <w:p w14:paraId="7957FF11" w14:textId="1049EE2D" w:rsidR="007E12DF" w:rsidRPr="00BC2FAC" w:rsidRDefault="00E56A78" w:rsidP="007E12DF">
      <w:pPr>
        <w:spacing w:after="0"/>
        <w:jc w:val="center"/>
        <w:rPr>
          <w:rFonts w:ascii="Impact" w:hAnsi="Impact"/>
          <w:color w:val="FF0000"/>
          <w:sz w:val="40"/>
          <w:szCs w:val="40"/>
          <w:u w:val="single"/>
        </w:rPr>
      </w:pPr>
      <w:r w:rsidRPr="00BC2FAC">
        <w:rPr>
          <w:rFonts w:ascii="Impact" w:hAnsi="Impact"/>
          <w:color w:val="FF0000"/>
          <w:sz w:val="40"/>
          <w:szCs w:val="40"/>
          <w:u w:val="single"/>
        </w:rPr>
        <w:t>Rapport du Tutoriel de PCII</w:t>
      </w:r>
    </w:p>
    <w:p w14:paraId="55AE9A44" w14:textId="49F1F48A" w:rsidR="00E56A78" w:rsidRDefault="00E56A78" w:rsidP="007E12DF">
      <w:pPr>
        <w:spacing w:after="0"/>
        <w:jc w:val="center"/>
        <w:rPr>
          <w:rFonts w:ascii="Impact" w:hAnsi="Impact"/>
          <w:color w:val="FF0000"/>
          <w:sz w:val="40"/>
          <w:szCs w:val="40"/>
        </w:rPr>
      </w:pPr>
    </w:p>
    <w:p w14:paraId="0FD07B08" w14:textId="085DF9E3" w:rsidR="00E56A78" w:rsidRDefault="00E56A78" w:rsidP="00E56A78">
      <w:pPr>
        <w:pStyle w:val="Paragraphedeliste"/>
        <w:numPr>
          <w:ilvl w:val="0"/>
          <w:numId w:val="1"/>
        </w:numPr>
        <w:spacing w:after="0"/>
        <w:rPr>
          <w:rFonts w:ascii="Aharoni" w:hAnsi="Aharoni" w:cs="Aharoni"/>
          <w:color w:val="1F3864" w:themeColor="accent1" w:themeShade="80"/>
          <w:sz w:val="28"/>
          <w:szCs w:val="28"/>
        </w:rPr>
      </w:pPr>
      <w:r w:rsidRPr="00E56A78">
        <w:rPr>
          <w:rFonts w:ascii="Aharoni" w:hAnsi="Aharoni" w:cs="Aharoni"/>
          <w:color w:val="1F3864" w:themeColor="accent1" w:themeShade="80"/>
          <w:sz w:val="28"/>
          <w:szCs w:val="28"/>
        </w:rPr>
        <w:t>SOMMAIRE</w:t>
      </w:r>
    </w:p>
    <w:p w14:paraId="42A08F9E" w14:textId="1AD6EA95" w:rsidR="00E56A78" w:rsidRDefault="00E56A78" w:rsidP="007B727E">
      <w:pPr>
        <w:spacing w:after="0"/>
        <w:rPr>
          <w:rFonts w:ascii="Aharoni" w:hAnsi="Aharoni" w:cs="Aharoni"/>
          <w:color w:val="1F3864" w:themeColor="accent1" w:themeShade="80"/>
          <w:sz w:val="28"/>
          <w:szCs w:val="28"/>
        </w:rPr>
      </w:pPr>
    </w:p>
    <w:p w14:paraId="41F216B8" w14:textId="7C8BEFD6" w:rsidR="007B727E" w:rsidRDefault="007B727E" w:rsidP="007B727E">
      <w:pPr>
        <w:pStyle w:val="Paragraphedeliste"/>
        <w:numPr>
          <w:ilvl w:val="0"/>
          <w:numId w:val="4"/>
        </w:numPr>
        <w:spacing w:after="0"/>
        <w:rPr>
          <w:rFonts w:cstheme="minorHAnsi"/>
          <w:i/>
          <w:iCs/>
          <w:color w:val="000000" w:themeColor="text1"/>
        </w:rPr>
      </w:pPr>
      <w:r>
        <w:rPr>
          <w:rFonts w:cstheme="minorHAnsi"/>
          <w:i/>
          <w:iCs/>
          <w:color w:val="000000" w:themeColor="text1"/>
        </w:rPr>
        <w:t>Introduction</w:t>
      </w:r>
    </w:p>
    <w:p w14:paraId="1F7CD9DC" w14:textId="377613D5" w:rsidR="007B727E" w:rsidRDefault="007B727E" w:rsidP="007B727E">
      <w:pPr>
        <w:pStyle w:val="Paragraphedeliste"/>
        <w:numPr>
          <w:ilvl w:val="0"/>
          <w:numId w:val="4"/>
        </w:numPr>
        <w:spacing w:after="0"/>
        <w:rPr>
          <w:rFonts w:cstheme="minorHAnsi"/>
          <w:i/>
          <w:iCs/>
          <w:color w:val="000000" w:themeColor="text1"/>
        </w:rPr>
      </w:pPr>
      <w:r>
        <w:rPr>
          <w:rFonts w:cstheme="minorHAnsi"/>
          <w:i/>
          <w:iCs/>
          <w:color w:val="000000" w:themeColor="text1"/>
        </w:rPr>
        <w:t>Analyse Globale</w:t>
      </w:r>
    </w:p>
    <w:p w14:paraId="47E39CC8" w14:textId="6105CDEC" w:rsidR="007B727E" w:rsidRDefault="007B727E" w:rsidP="007B727E">
      <w:pPr>
        <w:pStyle w:val="Paragraphedeliste"/>
        <w:numPr>
          <w:ilvl w:val="0"/>
          <w:numId w:val="4"/>
        </w:numPr>
        <w:spacing w:after="0"/>
        <w:rPr>
          <w:rFonts w:cstheme="minorHAnsi"/>
          <w:i/>
          <w:iCs/>
          <w:color w:val="000000" w:themeColor="text1"/>
        </w:rPr>
      </w:pPr>
      <w:r>
        <w:rPr>
          <w:rFonts w:cstheme="minorHAnsi"/>
          <w:i/>
          <w:iCs/>
          <w:color w:val="000000" w:themeColor="text1"/>
        </w:rPr>
        <w:t>Plan de Développement</w:t>
      </w:r>
    </w:p>
    <w:p w14:paraId="36B9B8F7" w14:textId="6A05BF6D" w:rsidR="007B727E" w:rsidRDefault="00FC33F1" w:rsidP="007B727E">
      <w:pPr>
        <w:pStyle w:val="Paragraphedeliste"/>
        <w:numPr>
          <w:ilvl w:val="0"/>
          <w:numId w:val="4"/>
        </w:numPr>
        <w:spacing w:after="0"/>
        <w:rPr>
          <w:rFonts w:cstheme="minorHAnsi"/>
          <w:i/>
          <w:iCs/>
          <w:color w:val="000000" w:themeColor="text1"/>
        </w:rPr>
      </w:pPr>
      <w:r>
        <w:rPr>
          <w:rFonts w:cstheme="minorHAnsi"/>
          <w:i/>
          <w:iCs/>
          <w:color w:val="000000" w:themeColor="text1"/>
        </w:rPr>
        <w:t>Conception Générale</w:t>
      </w:r>
    </w:p>
    <w:p w14:paraId="67A1F48E" w14:textId="253D699D" w:rsidR="00FC33F1" w:rsidRDefault="00FC33F1" w:rsidP="007B727E">
      <w:pPr>
        <w:pStyle w:val="Paragraphedeliste"/>
        <w:numPr>
          <w:ilvl w:val="0"/>
          <w:numId w:val="4"/>
        </w:numPr>
        <w:spacing w:after="0"/>
        <w:rPr>
          <w:rFonts w:cstheme="minorHAnsi"/>
          <w:i/>
          <w:iCs/>
          <w:color w:val="000000" w:themeColor="text1"/>
        </w:rPr>
      </w:pPr>
      <w:r>
        <w:rPr>
          <w:rFonts w:cstheme="minorHAnsi"/>
          <w:i/>
          <w:iCs/>
          <w:color w:val="000000" w:themeColor="text1"/>
        </w:rPr>
        <w:t>Conception Détaillée</w:t>
      </w:r>
    </w:p>
    <w:p w14:paraId="1D45B39A" w14:textId="34C4E5E4" w:rsidR="00FC33F1" w:rsidRDefault="00FC33F1" w:rsidP="007B727E">
      <w:pPr>
        <w:pStyle w:val="Paragraphedeliste"/>
        <w:numPr>
          <w:ilvl w:val="0"/>
          <w:numId w:val="4"/>
        </w:numPr>
        <w:spacing w:after="0"/>
        <w:rPr>
          <w:rFonts w:cstheme="minorHAnsi"/>
          <w:i/>
          <w:iCs/>
          <w:color w:val="000000" w:themeColor="text1"/>
        </w:rPr>
      </w:pPr>
      <w:r>
        <w:rPr>
          <w:rFonts w:cstheme="minorHAnsi"/>
          <w:i/>
          <w:iCs/>
          <w:color w:val="000000" w:themeColor="text1"/>
        </w:rPr>
        <w:t>Résultat</w:t>
      </w:r>
    </w:p>
    <w:p w14:paraId="00B4306D" w14:textId="25E2C4C2" w:rsidR="00FC33F1" w:rsidRDefault="00FC33F1" w:rsidP="007B727E">
      <w:pPr>
        <w:pStyle w:val="Paragraphedeliste"/>
        <w:numPr>
          <w:ilvl w:val="0"/>
          <w:numId w:val="4"/>
        </w:numPr>
        <w:spacing w:after="0"/>
        <w:rPr>
          <w:rFonts w:cstheme="minorHAnsi"/>
          <w:i/>
          <w:iCs/>
          <w:color w:val="000000" w:themeColor="text1"/>
        </w:rPr>
      </w:pPr>
      <w:r>
        <w:rPr>
          <w:rFonts w:cstheme="minorHAnsi"/>
          <w:i/>
          <w:iCs/>
          <w:color w:val="000000" w:themeColor="text1"/>
        </w:rPr>
        <w:t>Documentation Utilisateur</w:t>
      </w:r>
    </w:p>
    <w:p w14:paraId="07A2FAB5" w14:textId="615E73A3" w:rsidR="00FC33F1" w:rsidRDefault="00FC33F1" w:rsidP="007B727E">
      <w:pPr>
        <w:pStyle w:val="Paragraphedeliste"/>
        <w:numPr>
          <w:ilvl w:val="0"/>
          <w:numId w:val="4"/>
        </w:numPr>
        <w:spacing w:after="0"/>
        <w:rPr>
          <w:rFonts w:cstheme="minorHAnsi"/>
          <w:i/>
          <w:iCs/>
          <w:color w:val="000000" w:themeColor="text1"/>
        </w:rPr>
      </w:pPr>
      <w:r>
        <w:rPr>
          <w:rFonts w:cstheme="minorHAnsi"/>
          <w:i/>
          <w:iCs/>
          <w:color w:val="000000" w:themeColor="text1"/>
        </w:rPr>
        <w:t>Documentation Développeur</w:t>
      </w:r>
    </w:p>
    <w:p w14:paraId="7F87207C" w14:textId="322C8F39" w:rsidR="00A75151" w:rsidRDefault="00A75151" w:rsidP="007B727E">
      <w:pPr>
        <w:pStyle w:val="Paragraphedeliste"/>
        <w:numPr>
          <w:ilvl w:val="0"/>
          <w:numId w:val="4"/>
        </w:numPr>
        <w:spacing w:after="0"/>
        <w:rPr>
          <w:rFonts w:cstheme="minorHAnsi"/>
          <w:i/>
          <w:iCs/>
          <w:color w:val="000000" w:themeColor="text1"/>
        </w:rPr>
      </w:pPr>
      <w:r>
        <w:rPr>
          <w:rFonts w:cstheme="minorHAnsi"/>
          <w:i/>
          <w:iCs/>
          <w:color w:val="000000" w:themeColor="text1"/>
        </w:rPr>
        <w:t>Conclusion</w:t>
      </w:r>
    </w:p>
    <w:p w14:paraId="727F3D18" w14:textId="3A5A13D0" w:rsidR="00A75151" w:rsidRDefault="00A75151" w:rsidP="00A75151">
      <w:pPr>
        <w:spacing w:after="0"/>
        <w:rPr>
          <w:rFonts w:cstheme="minorHAnsi"/>
          <w:i/>
          <w:iCs/>
          <w:color w:val="000000" w:themeColor="text1"/>
        </w:rPr>
      </w:pPr>
    </w:p>
    <w:p w14:paraId="58640FE0" w14:textId="11C1F7D8" w:rsidR="00A75151" w:rsidRDefault="00A75151" w:rsidP="00A75151">
      <w:pPr>
        <w:spacing w:after="0"/>
        <w:rPr>
          <w:rFonts w:cstheme="minorHAnsi"/>
          <w:color w:val="000000" w:themeColor="text1"/>
        </w:rPr>
      </w:pPr>
    </w:p>
    <w:p w14:paraId="5A8A6E2C" w14:textId="0BB16FFE" w:rsidR="004C56BE" w:rsidRDefault="004C56BE" w:rsidP="00A75151">
      <w:pPr>
        <w:spacing w:after="0"/>
        <w:rPr>
          <w:rFonts w:cstheme="minorHAnsi"/>
          <w:color w:val="000000" w:themeColor="text1"/>
        </w:rPr>
      </w:pPr>
    </w:p>
    <w:p w14:paraId="31222D3B" w14:textId="1C143491" w:rsidR="004C56BE" w:rsidRDefault="004C56BE" w:rsidP="004C56BE">
      <w:pPr>
        <w:pStyle w:val="Paragraphedeliste"/>
        <w:numPr>
          <w:ilvl w:val="0"/>
          <w:numId w:val="4"/>
        </w:numPr>
        <w:spacing w:after="0"/>
        <w:rPr>
          <w:rFonts w:ascii="Aharoni" w:hAnsi="Aharoni" w:cs="Aharoni"/>
          <w:color w:val="1F3864" w:themeColor="accent1" w:themeShade="80"/>
          <w:sz w:val="28"/>
          <w:szCs w:val="28"/>
        </w:rPr>
      </w:pPr>
      <w:r>
        <w:rPr>
          <w:rFonts w:ascii="Aharoni" w:hAnsi="Aharoni" w:cs="Aharoni"/>
          <w:color w:val="1F3864" w:themeColor="accent1" w:themeShade="80"/>
          <w:sz w:val="28"/>
          <w:szCs w:val="28"/>
        </w:rPr>
        <w:t>INTRODUCTION</w:t>
      </w:r>
      <w:r w:rsidR="00664568">
        <w:rPr>
          <w:rFonts w:ascii="Aharoni" w:hAnsi="Aharoni" w:cs="Aharoni"/>
          <w:color w:val="1F3864" w:themeColor="accent1" w:themeShade="80"/>
          <w:sz w:val="28"/>
          <w:szCs w:val="28"/>
        </w:rPr>
        <w:t> :</w:t>
      </w:r>
    </w:p>
    <w:p w14:paraId="4327732C" w14:textId="2C54CADF" w:rsidR="004C56BE" w:rsidRPr="004C56BE" w:rsidRDefault="004C56BE" w:rsidP="004C56BE">
      <w:pPr>
        <w:pStyle w:val="Paragraphedeliste"/>
        <w:spacing w:after="0"/>
        <w:rPr>
          <w:rFonts w:ascii="Aharoni" w:hAnsi="Aharoni" w:cs="Aharoni"/>
          <w:color w:val="1F3864" w:themeColor="accent1" w:themeShade="80"/>
          <w:sz w:val="28"/>
          <w:szCs w:val="28"/>
        </w:rPr>
      </w:pPr>
    </w:p>
    <w:p w14:paraId="36DF7007" w14:textId="238F04EF" w:rsidR="008D0EEF" w:rsidRDefault="007E21BC" w:rsidP="00BC2FAC">
      <w:pPr>
        <w:spacing w:after="0"/>
        <w:ind w:firstLine="360"/>
        <w:jc w:val="both"/>
        <w:rPr>
          <w:rFonts w:cstheme="minorHAnsi"/>
          <w:color w:val="000000" w:themeColor="text1"/>
        </w:rPr>
      </w:pPr>
      <w:r w:rsidRPr="007E21BC">
        <w:rPr>
          <w:rFonts w:cstheme="minorHAnsi"/>
          <w:color w:val="000000" w:themeColor="text1"/>
        </w:rPr>
        <w:t xml:space="preserve">Nous voulons réaliser une réplique simplifiée du jeu </w:t>
      </w:r>
      <w:proofErr w:type="spellStart"/>
      <w:r w:rsidRPr="007E21BC">
        <w:rPr>
          <w:rFonts w:cstheme="minorHAnsi"/>
          <w:color w:val="000000" w:themeColor="text1"/>
        </w:rPr>
        <w:t>Flappy</w:t>
      </w:r>
      <w:proofErr w:type="spellEnd"/>
      <w:r w:rsidRPr="007E21BC">
        <w:rPr>
          <w:rFonts w:cstheme="minorHAnsi"/>
          <w:color w:val="000000" w:themeColor="text1"/>
        </w:rPr>
        <w:t xml:space="preserve"> Bird. Ainsi, en guise d’oiseau, nous initialiserons un simple ovale, qui avance et tombe systématiquement au fur et à mesure de l’avancement du jeu. Le but du jeu dans ce cas-là est de justement ne pas lâcher une ligne brisée, avec l’ovale. Donc, pour ne pas perdre la partie, le joueur doit cliquer avec la souris sur l’interface graphique afin de faire voler l’ovale. Voici un exemple de nos attentes :</w:t>
      </w:r>
    </w:p>
    <w:p w14:paraId="3BB06CA4" w14:textId="01FC1F16" w:rsidR="00E6062B" w:rsidRDefault="00E6062B" w:rsidP="00A75151">
      <w:pPr>
        <w:spacing w:after="0"/>
        <w:rPr>
          <w:rFonts w:cstheme="minorHAnsi"/>
          <w:color w:val="000000" w:themeColor="text1"/>
        </w:rPr>
      </w:pPr>
      <w:r>
        <w:rPr>
          <w:rFonts w:cstheme="minorHAnsi"/>
          <w:noProof/>
          <w:color w:val="000000" w:themeColor="text1"/>
        </w:rPr>
        <w:drawing>
          <wp:anchor distT="0" distB="0" distL="114300" distR="114300" simplePos="0" relativeHeight="251658240" behindDoc="0" locked="0" layoutInCell="1" allowOverlap="1" wp14:anchorId="2CCCAA1B" wp14:editId="40412DCA">
            <wp:simplePos x="0" y="0"/>
            <wp:positionH relativeFrom="margin">
              <wp:align>center</wp:align>
            </wp:positionH>
            <wp:positionV relativeFrom="paragraph">
              <wp:posOffset>146050</wp:posOffset>
            </wp:positionV>
            <wp:extent cx="3495675" cy="2505233"/>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3495675" cy="2505233"/>
                    </a:xfrm>
                    <a:prstGeom prst="rect">
                      <a:avLst/>
                    </a:prstGeom>
                  </pic:spPr>
                </pic:pic>
              </a:graphicData>
            </a:graphic>
            <wp14:sizeRelH relativeFrom="margin">
              <wp14:pctWidth>0</wp14:pctWidth>
            </wp14:sizeRelH>
            <wp14:sizeRelV relativeFrom="margin">
              <wp14:pctHeight>0</wp14:pctHeight>
            </wp14:sizeRelV>
          </wp:anchor>
        </w:drawing>
      </w:r>
    </w:p>
    <w:p w14:paraId="38154FCF" w14:textId="77777777" w:rsidR="00E6062B" w:rsidRDefault="00E6062B" w:rsidP="00A75151">
      <w:pPr>
        <w:spacing w:after="0"/>
        <w:rPr>
          <w:rFonts w:cstheme="minorHAnsi"/>
          <w:color w:val="000000" w:themeColor="text1"/>
        </w:rPr>
      </w:pPr>
    </w:p>
    <w:p w14:paraId="325A18FA" w14:textId="1F74A834" w:rsidR="00E6062B" w:rsidRDefault="00E6062B" w:rsidP="00A75151">
      <w:pPr>
        <w:spacing w:after="0"/>
        <w:rPr>
          <w:rFonts w:cstheme="minorHAnsi"/>
          <w:color w:val="000000" w:themeColor="text1"/>
        </w:rPr>
      </w:pPr>
    </w:p>
    <w:p w14:paraId="69128971" w14:textId="77777777" w:rsidR="00E6062B" w:rsidRDefault="00E6062B" w:rsidP="00A75151">
      <w:pPr>
        <w:spacing w:after="0"/>
        <w:rPr>
          <w:rFonts w:cstheme="minorHAnsi"/>
          <w:color w:val="000000" w:themeColor="text1"/>
        </w:rPr>
      </w:pPr>
    </w:p>
    <w:p w14:paraId="4C063494" w14:textId="77777777" w:rsidR="00E6062B" w:rsidRDefault="00E6062B" w:rsidP="00A75151">
      <w:pPr>
        <w:spacing w:after="0"/>
        <w:rPr>
          <w:rFonts w:cstheme="minorHAnsi"/>
          <w:color w:val="000000" w:themeColor="text1"/>
        </w:rPr>
      </w:pPr>
    </w:p>
    <w:p w14:paraId="3B8666D8" w14:textId="77777777" w:rsidR="00E6062B" w:rsidRDefault="00E6062B" w:rsidP="00A75151">
      <w:pPr>
        <w:spacing w:after="0"/>
        <w:rPr>
          <w:rFonts w:cstheme="minorHAnsi"/>
          <w:color w:val="000000" w:themeColor="text1"/>
        </w:rPr>
      </w:pPr>
    </w:p>
    <w:p w14:paraId="3E14F41E" w14:textId="77777777" w:rsidR="00E6062B" w:rsidRDefault="00E6062B" w:rsidP="00A75151">
      <w:pPr>
        <w:spacing w:after="0"/>
        <w:rPr>
          <w:rFonts w:cstheme="minorHAnsi"/>
          <w:color w:val="000000" w:themeColor="text1"/>
        </w:rPr>
      </w:pPr>
    </w:p>
    <w:p w14:paraId="445D4482" w14:textId="77777777" w:rsidR="00E6062B" w:rsidRDefault="00E6062B" w:rsidP="00A75151">
      <w:pPr>
        <w:spacing w:after="0"/>
        <w:rPr>
          <w:rFonts w:cstheme="minorHAnsi"/>
          <w:color w:val="000000" w:themeColor="text1"/>
        </w:rPr>
      </w:pPr>
    </w:p>
    <w:p w14:paraId="0564F3AA" w14:textId="77777777" w:rsidR="00E6062B" w:rsidRDefault="00E6062B" w:rsidP="00A75151">
      <w:pPr>
        <w:spacing w:after="0"/>
        <w:rPr>
          <w:rFonts w:cstheme="minorHAnsi"/>
          <w:color w:val="000000" w:themeColor="text1"/>
        </w:rPr>
      </w:pPr>
    </w:p>
    <w:p w14:paraId="3306F693" w14:textId="16E59E71" w:rsidR="00E6062B" w:rsidRDefault="00E6062B" w:rsidP="00A75151">
      <w:pPr>
        <w:spacing w:after="0"/>
        <w:rPr>
          <w:rFonts w:cstheme="minorHAnsi"/>
          <w:color w:val="000000" w:themeColor="text1"/>
        </w:rPr>
      </w:pPr>
    </w:p>
    <w:p w14:paraId="5FBEDBE7" w14:textId="77777777" w:rsidR="00E6062B" w:rsidRDefault="00E6062B" w:rsidP="00A75151">
      <w:pPr>
        <w:spacing w:after="0"/>
        <w:rPr>
          <w:rFonts w:cstheme="minorHAnsi"/>
          <w:color w:val="000000" w:themeColor="text1"/>
        </w:rPr>
      </w:pPr>
    </w:p>
    <w:p w14:paraId="05695ACD" w14:textId="77777777" w:rsidR="00E6062B" w:rsidRDefault="00E6062B" w:rsidP="00A75151">
      <w:pPr>
        <w:spacing w:after="0"/>
        <w:rPr>
          <w:rFonts w:cstheme="minorHAnsi"/>
          <w:color w:val="000000" w:themeColor="text1"/>
        </w:rPr>
      </w:pPr>
    </w:p>
    <w:p w14:paraId="1914042D" w14:textId="66C0695D" w:rsidR="00E6062B" w:rsidRDefault="00E6062B" w:rsidP="00A75151">
      <w:pPr>
        <w:spacing w:after="0"/>
        <w:rPr>
          <w:rFonts w:cstheme="minorHAnsi"/>
          <w:color w:val="000000" w:themeColor="text1"/>
        </w:rPr>
      </w:pPr>
    </w:p>
    <w:p w14:paraId="49A78A90" w14:textId="6D2E0975" w:rsidR="00E6062B" w:rsidRDefault="00E6062B" w:rsidP="00A75151">
      <w:pPr>
        <w:spacing w:after="0"/>
        <w:rPr>
          <w:rFonts w:cstheme="minorHAnsi"/>
          <w:color w:val="000000" w:themeColor="text1"/>
        </w:rPr>
      </w:pPr>
    </w:p>
    <w:p w14:paraId="0ECEB469" w14:textId="494A71EC" w:rsidR="00E6062B" w:rsidRDefault="00E6062B" w:rsidP="00A75151">
      <w:pPr>
        <w:spacing w:after="0"/>
        <w:rPr>
          <w:rFonts w:cstheme="minorHAnsi"/>
          <w:color w:val="000000" w:themeColor="text1"/>
        </w:rPr>
      </w:pPr>
      <w:r w:rsidRPr="00E6062B">
        <w:rPr>
          <w:rFonts w:cstheme="minorHAnsi"/>
          <w:noProof/>
          <w:color w:val="000000" w:themeColor="text1"/>
        </w:rPr>
        <mc:AlternateContent>
          <mc:Choice Requires="wps">
            <w:drawing>
              <wp:anchor distT="45720" distB="45720" distL="114300" distR="114300" simplePos="0" relativeHeight="251660288" behindDoc="0" locked="0" layoutInCell="1" allowOverlap="1" wp14:anchorId="7E638451" wp14:editId="480140C0">
                <wp:simplePos x="0" y="0"/>
                <wp:positionH relativeFrom="margin">
                  <wp:align>center</wp:align>
                </wp:positionH>
                <wp:positionV relativeFrom="paragraph">
                  <wp:posOffset>160655</wp:posOffset>
                </wp:positionV>
                <wp:extent cx="1733550" cy="2667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66700"/>
                        </a:xfrm>
                        <a:prstGeom prst="rect">
                          <a:avLst/>
                        </a:prstGeom>
                        <a:solidFill>
                          <a:srgbClr val="FFFFFF"/>
                        </a:solidFill>
                        <a:ln w="9525">
                          <a:solidFill>
                            <a:srgbClr val="000000"/>
                          </a:solidFill>
                          <a:miter lim="800000"/>
                          <a:headEnd/>
                          <a:tailEnd/>
                        </a:ln>
                      </wps:spPr>
                      <wps:txbx>
                        <w:txbxContent>
                          <w:p w14:paraId="39D4ED1A" w14:textId="41EFF2FA" w:rsidR="00E6062B" w:rsidRPr="00E6062B" w:rsidRDefault="00E6062B">
                            <w:pPr>
                              <w:rPr>
                                <w:color w:val="7F7F7F" w:themeColor="text1" w:themeTint="80"/>
                              </w:rPr>
                            </w:pPr>
                            <w:r w:rsidRPr="00E6062B">
                              <w:rPr>
                                <w:color w:val="7F7F7F" w:themeColor="text1" w:themeTint="80"/>
                              </w:rPr>
                              <w:t>Figure 1 : Résultat Attendu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38451" id="_x0000_t202" coordsize="21600,21600" o:spt="202" path="m,l,21600r21600,l21600,xe">
                <v:stroke joinstyle="miter"/>
                <v:path gradientshapeok="t" o:connecttype="rect"/>
              </v:shapetype>
              <v:shape id="Zone de texte 2" o:spid="_x0000_s1026" type="#_x0000_t202" style="position:absolute;margin-left:0;margin-top:12.65pt;width:136.5pt;height:2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">
                <v:textbox>
                  <w:txbxContent>
                    <w:p w14:paraId="39D4ED1A" w14:textId="41EFF2FA" w:rsidR="00E6062B" w:rsidRPr="00E6062B" w:rsidRDefault="00E6062B">
                      <w:pPr>
                        <w:rPr>
                          <w:color w:val="7F7F7F" w:themeColor="text1" w:themeTint="80"/>
                        </w:rPr>
                      </w:pPr>
                      <w:r w:rsidRPr="00E6062B">
                        <w:rPr>
                          <w:color w:val="7F7F7F" w:themeColor="text1" w:themeTint="80"/>
                        </w:rPr>
                        <w:t>Figure 1 : Résultat Attendu</w:t>
                      </w:r>
                    </w:p>
                  </w:txbxContent>
                </v:textbox>
                <w10:wrap type="square" anchorx="margin"/>
              </v:shape>
            </w:pict>
          </mc:Fallback>
        </mc:AlternateContent>
      </w:r>
    </w:p>
    <w:p w14:paraId="36DFACE1" w14:textId="77777777" w:rsidR="00E6062B" w:rsidRDefault="00E6062B" w:rsidP="00A75151">
      <w:pPr>
        <w:spacing w:after="0"/>
        <w:rPr>
          <w:rFonts w:cstheme="minorHAnsi"/>
          <w:color w:val="000000" w:themeColor="text1"/>
        </w:rPr>
      </w:pPr>
    </w:p>
    <w:p w14:paraId="6EE6072E" w14:textId="1158BA15" w:rsidR="00E6062B" w:rsidRDefault="00E6062B" w:rsidP="00A75151">
      <w:pPr>
        <w:spacing w:after="0"/>
        <w:rPr>
          <w:rFonts w:cstheme="minorHAnsi"/>
          <w:color w:val="000000" w:themeColor="text1"/>
        </w:rPr>
      </w:pPr>
    </w:p>
    <w:p w14:paraId="7FA16872" w14:textId="77777777" w:rsidR="00E6062B" w:rsidRDefault="00E6062B" w:rsidP="00A75151">
      <w:pPr>
        <w:spacing w:after="0"/>
        <w:rPr>
          <w:rFonts w:cstheme="minorHAnsi"/>
          <w:color w:val="000000" w:themeColor="text1"/>
        </w:rPr>
      </w:pPr>
    </w:p>
    <w:p w14:paraId="654DD5B9" w14:textId="32E654A8" w:rsidR="00E6062B" w:rsidRDefault="00E6062B" w:rsidP="00A75151">
      <w:pPr>
        <w:spacing w:after="0"/>
        <w:rPr>
          <w:rFonts w:cstheme="minorHAnsi"/>
          <w:color w:val="000000" w:themeColor="text1"/>
        </w:rPr>
      </w:pPr>
    </w:p>
    <w:p w14:paraId="61790CFF" w14:textId="27BC995D" w:rsidR="00941341" w:rsidRDefault="00941341" w:rsidP="00A75151">
      <w:pPr>
        <w:spacing w:after="0"/>
        <w:rPr>
          <w:rFonts w:cstheme="minorHAnsi"/>
          <w:color w:val="000000" w:themeColor="text1"/>
        </w:rPr>
      </w:pPr>
      <w:r>
        <w:rPr>
          <w:rFonts w:cstheme="minorHAnsi"/>
          <w:color w:val="000000" w:themeColor="text1"/>
        </w:rPr>
        <w:t xml:space="preserve">Dans notre cas, l’ovale doit rester sur la ligne rouge, dans le même esprit que le </w:t>
      </w:r>
      <w:proofErr w:type="spellStart"/>
      <w:r>
        <w:rPr>
          <w:rFonts w:cstheme="minorHAnsi"/>
          <w:color w:val="000000" w:themeColor="text1"/>
        </w:rPr>
        <w:t>Flappy</w:t>
      </w:r>
      <w:proofErr w:type="spellEnd"/>
      <w:r>
        <w:rPr>
          <w:rFonts w:cstheme="minorHAnsi"/>
          <w:color w:val="000000" w:themeColor="text1"/>
        </w:rPr>
        <w:t xml:space="preserve"> Bird d’origin</w:t>
      </w:r>
      <w:r w:rsidR="00BC2FAC">
        <w:rPr>
          <w:rFonts w:cstheme="minorHAnsi"/>
          <w:color w:val="000000" w:themeColor="text1"/>
        </w:rPr>
        <w:t>e.</w:t>
      </w:r>
    </w:p>
    <w:p w14:paraId="0954418E" w14:textId="0063A3FB" w:rsidR="00BC2FAC" w:rsidRDefault="00BC2FAC" w:rsidP="00A75151">
      <w:pPr>
        <w:spacing w:after="0"/>
        <w:rPr>
          <w:rFonts w:cstheme="minorHAnsi"/>
          <w:color w:val="000000" w:themeColor="text1"/>
        </w:rPr>
      </w:pPr>
    </w:p>
    <w:p w14:paraId="09967AED" w14:textId="6CF6860D" w:rsidR="00BC2FAC" w:rsidRDefault="00BC2FAC" w:rsidP="00A75151">
      <w:pPr>
        <w:spacing w:after="0"/>
        <w:rPr>
          <w:rFonts w:cstheme="minorHAnsi"/>
          <w:color w:val="000000" w:themeColor="text1"/>
        </w:rPr>
      </w:pPr>
    </w:p>
    <w:p w14:paraId="48819287" w14:textId="2DDF32AA" w:rsidR="00BC2FAC" w:rsidRDefault="00BC2FAC" w:rsidP="00A75151">
      <w:pPr>
        <w:spacing w:after="0"/>
        <w:rPr>
          <w:rFonts w:cstheme="minorHAnsi"/>
          <w:color w:val="000000" w:themeColor="text1"/>
        </w:rPr>
      </w:pPr>
    </w:p>
    <w:p w14:paraId="71363188" w14:textId="3AFCC206" w:rsidR="00BC2FAC" w:rsidRDefault="00BC2FAC" w:rsidP="00A75151">
      <w:pPr>
        <w:spacing w:after="0"/>
        <w:rPr>
          <w:rFonts w:cstheme="minorHAnsi"/>
          <w:color w:val="000000" w:themeColor="text1"/>
        </w:rPr>
      </w:pPr>
    </w:p>
    <w:p w14:paraId="21D1E3AF" w14:textId="5E7BB948" w:rsidR="00664568" w:rsidRDefault="00664568" w:rsidP="00664568">
      <w:pPr>
        <w:pStyle w:val="Paragraphedeliste"/>
        <w:numPr>
          <w:ilvl w:val="0"/>
          <w:numId w:val="4"/>
        </w:numPr>
        <w:spacing w:after="0"/>
        <w:rPr>
          <w:rFonts w:ascii="Aharoni" w:hAnsi="Aharoni" w:cs="Aharoni"/>
          <w:color w:val="1F3864" w:themeColor="accent1" w:themeShade="80"/>
          <w:sz w:val="28"/>
          <w:szCs w:val="28"/>
        </w:rPr>
      </w:pPr>
      <w:r>
        <w:rPr>
          <w:rFonts w:ascii="Aharoni" w:hAnsi="Aharoni" w:cs="Aharoni"/>
          <w:color w:val="1F3864" w:themeColor="accent1" w:themeShade="80"/>
          <w:sz w:val="28"/>
          <w:szCs w:val="28"/>
        </w:rPr>
        <w:t>ANALYSE GLOBALE :</w:t>
      </w:r>
    </w:p>
    <w:p w14:paraId="0DAC309E" w14:textId="1FD2FF3F" w:rsidR="00664568" w:rsidRDefault="00664568" w:rsidP="00A75151">
      <w:pPr>
        <w:spacing w:after="0"/>
        <w:rPr>
          <w:rFonts w:ascii="Aharoni" w:hAnsi="Aharoni" w:cs="Aharoni"/>
          <w:color w:val="1F3864" w:themeColor="accent1" w:themeShade="80"/>
          <w:sz w:val="28"/>
          <w:szCs w:val="28"/>
        </w:rPr>
      </w:pPr>
    </w:p>
    <w:p w14:paraId="7C96E82D" w14:textId="344CF7A0" w:rsidR="00664568" w:rsidRPr="00664568" w:rsidRDefault="009D46B2" w:rsidP="00A75151">
      <w:pPr>
        <w:spacing w:after="0"/>
        <w:rPr>
          <w:rFonts w:cstheme="minorHAnsi"/>
          <w:color w:val="000000" w:themeColor="text1"/>
        </w:rPr>
      </w:pPr>
      <w:r>
        <w:rPr>
          <w:rFonts w:cstheme="minorHAnsi"/>
          <w:color w:val="000000" w:themeColor="text1"/>
        </w:rPr>
        <w:t xml:space="preserve">Tout d’abord, </w:t>
      </w:r>
      <w:r w:rsidR="00A8176A">
        <w:rPr>
          <w:rFonts w:cstheme="minorHAnsi"/>
          <w:color w:val="000000" w:themeColor="text1"/>
        </w:rPr>
        <w:t>il a fallu coder l</w:t>
      </w:r>
      <w:r w:rsidR="000803C1">
        <w:rPr>
          <w:rFonts w:cstheme="minorHAnsi"/>
          <w:color w:val="000000" w:themeColor="text1"/>
        </w:rPr>
        <w:t>’</w:t>
      </w:r>
      <w:r w:rsidR="00A8176A">
        <w:rPr>
          <w:rFonts w:cstheme="minorHAnsi"/>
          <w:color w:val="000000" w:themeColor="text1"/>
        </w:rPr>
        <w:t>«Etat» du jeu pour pouvoir poser ses bases</w:t>
      </w:r>
      <w:r w:rsidR="004F011B">
        <w:rPr>
          <w:rFonts w:cstheme="minorHAnsi"/>
          <w:color w:val="000000" w:themeColor="text1"/>
        </w:rPr>
        <w:t xml:space="preserve">. </w:t>
      </w:r>
    </w:p>
    <w:sectPr w:rsidR="00664568" w:rsidRPr="00664568" w:rsidSect="007E12DF">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9849" w14:textId="77777777" w:rsidR="00923253" w:rsidRDefault="00923253" w:rsidP="007E12DF">
      <w:pPr>
        <w:spacing w:after="0" w:line="240" w:lineRule="auto"/>
      </w:pPr>
      <w:r>
        <w:separator/>
      </w:r>
    </w:p>
  </w:endnote>
  <w:endnote w:type="continuationSeparator" w:id="0">
    <w:p w14:paraId="1C2F1F12" w14:textId="77777777" w:rsidR="00923253" w:rsidRDefault="00923253" w:rsidP="007E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322851"/>
      <w:docPartObj>
        <w:docPartGallery w:val="Page Numbers (Bottom of Page)"/>
        <w:docPartUnique/>
      </w:docPartObj>
    </w:sdtPr>
    <w:sdtEndPr/>
    <w:sdtContent>
      <w:p w14:paraId="0C08BB0B" w14:textId="63A38CCB" w:rsidR="00A75151" w:rsidRDefault="00A75151">
        <w:pPr>
          <w:pStyle w:val="Pieddepage"/>
        </w:pPr>
        <w:r>
          <w:rPr>
            <w:noProof/>
          </w:rPr>
          <mc:AlternateContent>
            <mc:Choice Requires="wps">
              <w:drawing>
                <wp:anchor distT="0" distB="0" distL="114300" distR="114300" simplePos="0" relativeHeight="251659264" behindDoc="0" locked="0" layoutInCell="0" allowOverlap="1" wp14:anchorId="6514D308" wp14:editId="5B18E0D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10266680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AF0B577" w14:textId="77777777" w:rsidR="00A75151" w:rsidRDefault="00A75151">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4D3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AF0B577" w14:textId="77777777" w:rsidR="00A75151" w:rsidRDefault="00A75151">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8686" w14:textId="77777777" w:rsidR="00923253" w:rsidRDefault="00923253" w:rsidP="007E12DF">
      <w:pPr>
        <w:spacing w:after="0" w:line="240" w:lineRule="auto"/>
      </w:pPr>
      <w:r>
        <w:separator/>
      </w:r>
    </w:p>
  </w:footnote>
  <w:footnote w:type="continuationSeparator" w:id="0">
    <w:p w14:paraId="0F70A81D" w14:textId="77777777" w:rsidR="00923253" w:rsidRDefault="00923253" w:rsidP="007E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0684" w14:textId="77777777" w:rsidR="007E12DF" w:rsidRDefault="007E12DF">
    <w:pPr>
      <w:pStyle w:val="En-tte"/>
    </w:pPr>
    <w:r>
      <w:t>Ahmed</w:t>
    </w:r>
  </w:p>
  <w:p w14:paraId="7A44052B" w14:textId="2B3040AD" w:rsidR="007E12DF" w:rsidRPr="007E12DF" w:rsidRDefault="007E12DF">
    <w:pPr>
      <w:pStyle w:val="En-tte"/>
    </w:pPr>
    <w:r>
      <w:t>BAAROUN</w:t>
    </w:r>
    <w:r>
      <w:ptab w:relativeTo="margin" w:alignment="center" w:leader="none"/>
    </w:r>
    <w:r>
      <w:t>Rapport du Tutoriel PCII</w:t>
    </w:r>
    <w:r>
      <w:ptab w:relativeTo="margin" w:alignment="right" w:leader="none"/>
    </w:r>
    <w:proofErr w:type="spellStart"/>
    <w:r>
      <w:t>Flappy</w:t>
    </w:r>
    <w:proofErr w:type="spellEnd"/>
    <w:r>
      <w:t>-Bird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9BD"/>
    <w:multiLevelType w:val="hybridMultilevel"/>
    <w:tmpl w:val="1D0A4D9A"/>
    <w:lvl w:ilvl="0" w:tplc="91D06520">
      <w:numFmt w:val="bullet"/>
      <w:lvlText w:val="-"/>
      <w:lvlJc w:val="left"/>
      <w:pPr>
        <w:ind w:left="720" w:hanging="360"/>
      </w:pPr>
      <w:rPr>
        <w:rFonts w:ascii="Aharoni" w:eastAsiaTheme="minorHAnsi" w:hAnsi="Aharoni"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C03B2A"/>
    <w:multiLevelType w:val="hybridMultilevel"/>
    <w:tmpl w:val="05981822"/>
    <w:lvl w:ilvl="0" w:tplc="27540938">
      <w:numFmt w:val="bullet"/>
      <w:lvlText w:val="-"/>
      <w:lvlJc w:val="left"/>
      <w:pPr>
        <w:ind w:left="720" w:hanging="360"/>
      </w:pPr>
      <w:rPr>
        <w:rFonts w:ascii="Aharoni" w:eastAsiaTheme="minorHAnsi" w:hAnsi="Aharoni" w:cs="Aharon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43CEF"/>
    <w:multiLevelType w:val="hybridMultilevel"/>
    <w:tmpl w:val="AC26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375FB5"/>
    <w:multiLevelType w:val="hybridMultilevel"/>
    <w:tmpl w:val="0F769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52893239">
    <w:abstractNumId w:val="2"/>
  </w:num>
  <w:num w:numId="2" w16cid:durableId="621156668">
    <w:abstractNumId w:val="0"/>
  </w:num>
  <w:num w:numId="3" w16cid:durableId="1449087228">
    <w:abstractNumId w:val="1"/>
  </w:num>
  <w:num w:numId="4" w16cid:durableId="723523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DF"/>
    <w:rsid w:val="000803C1"/>
    <w:rsid w:val="003C5CCB"/>
    <w:rsid w:val="00406E1D"/>
    <w:rsid w:val="004C56BE"/>
    <w:rsid w:val="004F011B"/>
    <w:rsid w:val="00664568"/>
    <w:rsid w:val="006E7DB4"/>
    <w:rsid w:val="00745CA2"/>
    <w:rsid w:val="007B727E"/>
    <w:rsid w:val="007E12DF"/>
    <w:rsid w:val="007E21BC"/>
    <w:rsid w:val="007E7A3B"/>
    <w:rsid w:val="00894854"/>
    <w:rsid w:val="008C601F"/>
    <w:rsid w:val="008D0EEF"/>
    <w:rsid w:val="00923253"/>
    <w:rsid w:val="00941341"/>
    <w:rsid w:val="009D46B2"/>
    <w:rsid w:val="00A75151"/>
    <w:rsid w:val="00A8176A"/>
    <w:rsid w:val="00BC2FAC"/>
    <w:rsid w:val="00E56A78"/>
    <w:rsid w:val="00E6062B"/>
    <w:rsid w:val="00E75B5E"/>
    <w:rsid w:val="00F971AB"/>
    <w:rsid w:val="00FC3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FEE0F"/>
  <w15:chartTrackingRefBased/>
  <w15:docId w15:val="{EA5F656C-64F7-4362-8EF4-D92DAC73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12DF"/>
    <w:pPr>
      <w:tabs>
        <w:tab w:val="center" w:pos="4536"/>
        <w:tab w:val="right" w:pos="9072"/>
      </w:tabs>
      <w:spacing w:after="0" w:line="240" w:lineRule="auto"/>
    </w:pPr>
  </w:style>
  <w:style w:type="character" w:customStyle="1" w:styleId="En-tteCar">
    <w:name w:val="En-tête Car"/>
    <w:basedOn w:val="Policepardfaut"/>
    <w:link w:val="En-tte"/>
    <w:uiPriority w:val="99"/>
    <w:rsid w:val="007E12DF"/>
  </w:style>
  <w:style w:type="paragraph" w:styleId="Pieddepage">
    <w:name w:val="footer"/>
    <w:basedOn w:val="Normal"/>
    <w:link w:val="PieddepageCar"/>
    <w:uiPriority w:val="99"/>
    <w:unhideWhenUsed/>
    <w:rsid w:val="007E12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2DF"/>
  </w:style>
  <w:style w:type="paragraph" w:styleId="Paragraphedeliste">
    <w:name w:val="List Paragraph"/>
    <w:basedOn w:val="Normal"/>
    <w:uiPriority w:val="34"/>
    <w:qFormat/>
    <w:rsid w:val="00E5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141</Words>
  <Characters>777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Baaroun</dc:creator>
  <cp:keywords/>
  <dc:description/>
  <cp:lastModifiedBy>Ahmed Baaroun</cp:lastModifiedBy>
  <cp:revision>13</cp:revision>
  <dcterms:created xsi:type="dcterms:W3CDTF">2022-04-11T13:00:00Z</dcterms:created>
  <dcterms:modified xsi:type="dcterms:W3CDTF">2022-04-12T23:32:00Z</dcterms:modified>
</cp:coreProperties>
</file>