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RESEARCH ASSIGNMENT - CENG 383</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Hayri Melih ALAN -202328004</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Mustafa Eren Toktaş- 202328055</w:t>
      </w:r>
    </w:p>
    <w:p w:rsidR="00000000" w:rsidDel="00000000" w:rsidP="00000000" w:rsidRDefault="00000000" w:rsidRPr="00000000" w14:paraId="00000004">
      <w:pPr>
        <w:jc w:val="center"/>
        <w:rPr>
          <w:sz w:val="32"/>
          <w:szCs w:val="32"/>
        </w:rPr>
      </w:pPr>
      <w:r w:rsidDel="00000000" w:rsidR="00000000" w:rsidRPr="00000000">
        <w:rPr>
          <w:rtl w:val="0"/>
        </w:rPr>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Tools:</w:t>
      </w:r>
    </w:p>
    <w:p w:rsidR="00000000" w:rsidDel="00000000" w:rsidP="00000000" w:rsidRDefault="00000000" w:rsidRPr="00000000" w14:paraId="00000006">
      <w:pPr>
        <w:rPr>
          <w:sz w:val="28"/>
          <w:szCs w:val="28"/>
        </w:rPr>
      </w:pPr>
      <w:r w:rsidDel="00000000" w:rsidR="00000000" w:rsidRPr="00000000">
        <w:rPr>
          <w:sz w:val="28"/>
          <w:szCs w:val="28"/>
          <w:rtl w:val="0"/>
        </w:rPr>
        <w:tab/>
      </w:r>
    </w:p>
    <w:p w:rsidR="00000000" w:rsidDel="00000000" w:rsidP="00000000" w:rsidRDefault="00000000" w:rsidRPr="00000000" w14:paraId="00000007">
      <w:pPr>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Design &amp; Visualization</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numPr>
          <w:ilvl w:val="0"/>
          <w:numId w:val="12"/>
        </w:numPr>
        <w:ind w:left="720" w:hanging="360"/>
        <w:rPr>
          <w:sz w:val="24"/>
          <w:szCs w:val="24"/>
          <w:u w:val="none"/>
        </w:rPr>
      </w:pPr>
      <w:r w:rsidDel="00000000" w:rsidR="00000000" w:rsidRPr="00000000">
        <w:rPr>
          <w:sz w:val="24"/>
          <w:szCs w:val="24"/>
          <w:rtl w:val="0"/>
        </w:rPr>
        <w:t xml:space="preserve">Canva: A web-based design platform that’s ideal for quickly designing social media posts, presentations, posters, and marketing materials using AI-powered templates, text-to-image tools, and auto-layout features.</w:t>
      </w:r>
    </w:p>
    <w:p w:rsidR="00000000" w:rsidDel="00000000" w:rsidP="00000000" w:rsidRDefault="00000000" w:rsidRPr="00000000" w14:paraId="0000000A">
      <w:pPr>
        <w:ind w:left="720" w:firstLine="0"/>
        <w:rPr>
          <w:sz w:val="24"/>
          <w:szCs w:val="24"/>
        </w:rPr>
      </w:pPr>
      <w:r w:rsidDel="00000000" w:rsidR="00000000" w:rsidRPr="00000000">
        <w:rPr>
          <w:rtl w:val="0"/>
        </w:rPr>
      </w:r>
    </w:p>
    <w:p w:rsidR="00000000" w:rsidDel="00000000" w:rsidP="00000000" w:rsidRDefault="00000000" w:rsidRPr="00000000" w14:paraId="0000000B">
      <w:pPr>
        <w:numPr>
          <w:ilvl w:val="0"/>
          <w:numId w:val="12"/>
        </w:numPr>
        <w:ind w:left="720" w:hanging="360"/>
        <w:rPr>
          <w:sz w:val="24"/>
          <w:szCs w:val="24"/>
          <w:u w:val="none"/>
        </w:rPr>
      </w:pPr>
      <w:r w:rsidDel="00000000" w:rsidR="00000000" w:rsidRPr="00000000">
        <w:rPr>
          <w:sz w:val="24"/>
          <w:szCs w:val="24"/>
          <w:rtl w:val="0"/>
        </w:rPr>
        <w:t xml:space="preserve">Excalidraw: A collaborative digital whiteboard used for brainstorming, flowcharts, UI mockups, and concept maps in a simple hand-drawn visual style, often integrated into team tools like Notion or VS Code.</w:t>
      </w:r>
    </w:p>
    <w:p w:rsidR="00000000" w:rsidDel="00000000" w:rsidP="00000000" w:rsidRDefault="00000000" w:rsidRPr="00000000" w14:paraId="0000000C">
      <w:pPr>
        <w:ind w:left="720" w:firstLine="0"/>
        <w:rPr>
          <w:sz w:val="24"/>
          <w:szCs w:val="24"/>
        </w:rPr>
      </w:pPr>
      <w:r w:rsidDel="00000000" w:rsidR="00000000" w:rsidRPr="00000000">
        <w:rPr>
          <w:rtl w:val="0"/>
        </w:rPr>
      </w:r>
    </w:p>
    <w:p w:rsidR="00000000" w:rsidDel="00000000" w:rsidP="00000000" w:rsidRDefault="00000000" w:rsidRPr="00000000" w14:paraId="0000000D">
      <w:pPr>
        <w:ind w:left="720" w:firstLine="0"/>
        <w:rPr>
          <w:sz w:val="24"/>
          <w:szCs w:val="24"/>
        </w:rPr>
      </w:pPr>
      <w:r w:rsidDel="00000000" w:rsidR="00000000" w:rsidRPr="00000000">
        <w:rPr>
          <w:rtl w:val="0"/>
        </w:rPr>
      </w:r>
    </w:p>
    <w:p w:rsidR="00000000" w:rsidDel="00000000" w:rsidP="00000000" w:rsidRDefault="00000000" w:rsidRPr="00000000" w14:paraId="0000000E">
      <w:pPr>
        <w:ind w:left="720" w:firstLine="0"/>
        <w:rPr>
          <w:b w:val="1"/>
          <w:bCs w:val="1"/>
          <w:sz w:val="28"/>
          <w:szCs w:val="28"/>
        </w:rPr>
      </w:pPr>
      <w:r w:rsidDel="00000000" w:rsidR="00000000" w:rsidRPr="00000000">
        <w:rPr>
          <w:b w:val="1"/>
          <w:bCs w:val="1"/>
          <w:sz w:val="28"/>
          <w:szCs w:val="28"/>
          <w:rtl w:val="0"/>
        </w:rPr>
        <w:t xml:space="preserve">Coding</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numPr>
          <w:ilvl w:val="0"/>
          <w:numId w:val="12"/>
        </w:numPr>
        <w:ind w:left="720" w:hanging="360"/>
        <w:rPr>
          <w:sz w:val="24"/>
          <w:szCs w:val="24"/>
          <w:u w:val="none"/>
        </w:rPr>
      </w:pPr>
      <w:r w:rsidDel="00000000" w:rsidR="00000000" w:rsidRPr="00000000">
        <w:rPr>
          <w:sz w:val="24"/>
          <w:szCs w:val="24"/>
          <w:rtl w:val="0"/>
        </w:rPr>
        <w:t xml:space="preserve">Copilot: A coding assistant built on OpenAI models that predicts and completes code. Helps developers write code faster inside IDEs like VS Code or JetBrains by offering intelligent suggestions, documentation summaries, and test generation</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12"/>
        </w:numPr>
        <w:ind w:left="720" w:hanging="360"/>
        <w:rPr>
          <w:sz w:val="24"/>
          <w:szCs w:val="24"/>
          <w:u w:val="none"/>
        </w:rPr>
      </w:pPr>
      <w:r w:rsidDel="00000000" w:rsidR="00000000" w:rsidRPr="00000000">
        <w:rPr>
          <w:sz w:val="24"/>
          <w:szCs w:val="24"/>
          <w:rtl w:val="0"/>
        </w:rPr>
        <w:t xml:space="preserve">OpenAI: Provides general-purpose AI models for text, vision, and speech reasoning. Used for chatbots, writing assistants, content generation, data analysis, and code automation through GPT-4 and GPT-4o family models via web or API.</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4"/>
          <w:szCs w:val="24"/>
          <w:rtl w:val="0"/>
        </w:rPr>
        <w:tab/>
      </w:r>
      <w:r w:rsidDel="00000000" w:rsidR="00000000" w:rsidRPr="00000000">
        <w:rPr>
          <w:b w:val="1"/>
          <w:bCs w:val="1"/>
          <w:sz w:val="28"/>
          <w:szCs w:val="28"/>
          <w:rtl w:val="0"/>
        </w:rPr>
        <w:t xml:space="preserve">Q&amp;A and Error Handling</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numPr>
          <w:ilvl w:val="0"/>
          <w:numId w:val="12"/>
        </w:numPr>
        <w:ind w:left="720" w:hanging="360"/>
        <w:rPr>
          <w:sz w:val="24"/>
          <w:szCs w:val="24"/>
          <w:u w:val="none"/>
        </w:rPr>
      </w:pPr>
      <w:r w:rsidDel="00000000" w:rsidR="00000000" w:rsidRPr="00000000">
        <w:rPr>
          <w:sz w:val="24"/>
          <w:szCs w:val="24"/>
          <w:rtl w:val="0"/>
        </w:rPr>
        <w:t xml:space="preserve">Deepseek: An emerging open-source AI model focused on high performance and transparency. Applied in research, custom LLM training, and efficient inference tasks; suitable for developers seeking cost-effective, fine-tunable AI solutions.</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2"/>
        </w:numPr>
        <w:ind w:left="720" w:hanging="360"/>
        <w:rPr>
          <w:sz w:val="24"/>
          <w:szCs w:val="24"/>
        </w:rPr>
      </w:pPr>
      <w:r w:rsidDel="00000000" w:rsidR="00000000" w:rsidRPr="00000000">
        <w:rPr>
          <w:sz w:val="24"/>
          <w:szCs w:val="24"/>
          <w:rtl w:val="0"/>
        </w:rPr>
        <w:t xml:space="preserve">Gemini: Google’s multimodal AI model that processes text, images, and code. Useful for reasoning, summarizing, programming help, and analyzing complex data or documents, often integrated into Google Workspace tools.</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8"/>
          <w:szCs w:val="28"/>
        </w:rPr>
      </w:pPr>
      <w:r w:rsidDel="00000000" w:rsidR="00000000" w:rsidRPr="00000000">
        <w:rPr>
          <w:rtl w:val="0"/>
        </w:rPr>
      </w:r>
    </w:p>
    <w:p w:rsidR="00000000" w:rsidDel="00000000" w:rsidP="00000000" w:rsidRDefault="00000000" w:rsidRPr="00000000" w14:paraId="0000001D">
      <w:pPr>
        <w:ind w:left="720" w:firstLine="0"/>
        <w:rPr>
          <w:b w:val="1"/>
          <w:bCs w:val="1"/>
          <w:sz w:val="28"/>
          <w:szCs w:val="28"/>
        </w:rPr>
      </w:pPr>
      <w:r w:rsidDel="00000000" w:rsidR="00000000" w:rsidRPr="00000000">
        <w:rPr>
          <w:b w:val="1"/>
          <w:bCs w:val="1"/>
          <w:sz w:val="28"/>
          <w:szCs w:val="28"/>
          <w:rtl w:val="0"/>
        </w:rPr>
        <w:t xml:space="preserve">Presentation &amp; Reporting</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numPr>
          <w:ilvl w:val="0"/>
          <w:numId w:val="12"/>
        </w:numPr>
        <w:ind w:left="720" w:hanging="360"/>
        <w:rPr>
          <w:sz w:val="24"/>
          <w:szCs w:val="24"/>
        </w:rPr>
      </w:pPr>
      <w:r w:rsidDel="00000000" w:rsidR="00000000" w:rsidRPr="00000000">
        <w:rPr>
          <w:sz w:val="24"/>
          <w:szCs w:val="24"/>
          <w:rtl w:val="0"/>
        </w:rPr>
        <w:t xml:space="preserve">Slidesgo: A design platform offering AI-assisted presentation templates and customization. Enables students and professionals to create polished slides quickly with pre-designed Google Slides or PowerPoint templates enhanced by AI content suggestions.</w:t>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2"/>
        </w:numPr>
        <w:ind w:left="720" w:hanging="360"/>
        <w:rPr>
          <w:sz w:val="24"/>
          <w:szCs w:val="24"/>
          <w:u w:val="none"/>
        </w:rPr>
      </w:pPr>
      <w:r w:rsidDel="00000000" w:rsidR="00000000" w:rsidRPr="00000000">
        <w:rPr>
          <w:sz w:val="24"/>
          <w:szCs w:val="24"/>
          <w:rtl w:val="0"/>
        </w:rPr>
        <w:t xml:space="preserve">Gamma: An AI presentation and document generator focused on narrative flow. Automatically turns written prompts or outlines into visual presentations or web-style pages with adaptive layouts and AI-generated visuals.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Design Metrics:</w:t>
      </w:r>
    </w:p>
    <w:p w:rsidR="00000000" w:rsidDel="00000000" w:rsidP="00000000" w:rsidRDefault="00000000" w:rsidRPr="00000000" w14:paraId="00000025">
      <w:pPr>
        <w:pStyle w:val="Heading3"/>
        <w:keepNext w:val="0"/>
        <w:keepLines w:val="0"/>
        <w:spacing w:before="280" w:lineRule="auto"/>
        <w:ind w:left="720" w:hanging="360"/>
        <w:rPr>
          <w:b w:val="1"/>
          <w:bCs w:val="1"/>
          <w:color w:val="000000"/>
          <w:sz w:val="26"/>
          <w:szCs w:val="26"/>
        </w:rPr>
      </w:pPr>
      <w:bookmarkStart w:colFirst="0" w:colLast="0" w:name="_uu9v5brck5pf" w:id="0"/>
      <w:bookmarkEnd w:id="0"/>
      <w:r w:rsidDel="00000000" w:rsidR="00000000" w:rsidRPr="00000000">
        <w:rPr>
          <w:b w:val="1"/>
          <w:bCs w:val="1"/>
          <w:color w:val="000000"/>
          <w:rtl w:val="0"/>
        </w:rPr>
        <w:t xml:space="preserve">Output Quality</w:t>
      </w:r>
      <w:r w:rsidDel="00000000" w:rsidR="00000000" w:rsidRPr="00000000">
        <w:rPr>
          <w:b w:val="1"/>
          <w:bCs w:val="1"/>
          <w:color w:val="000000"/>
          <w:sz w:val="26"/>
          <w:szCs w:val="26"/>
          <w:rtl w:val="0"/>
        </w:rPr>
        <w:t xml:space="preserve">:</w:t>
      </w:r>
    </w:p>
    <w:p w:rsidR="00000000" w:rsidDel="00000000" w:rsidP="00000000" w:rsidRDefault="00000000" w:rsidRPr="00000000" w14:paraId="00000026">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Design Completeness -</w:t>
      </w:r>
      <w:r w:rsidDel="00000000" w:rsidR="00000000" w:rsidRPr="00000000">
        <w:rPr>
          <w:sz w:val="24"/>
          <w:szCs w:val="24"/>
          <w:rtl w:val="0"/>
        </w:rPr>
        <w:t xml:space="preserve"> GUI models and diagrams include all necessary elements and relationships.</w:t>
      </w:r>
    </w:p>
    <w:p w:rsidR="00000000" w:rsidDel="00000000" w:rsidP="00000000" w:rsidRDefault="00000000" w:rsidRPr="00000000" w14:paraId="00000027">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 Consistency -</w:t>
      </w:r>
      <w:r w:rsidDel="00000000" w:rsidR="00000000" w:rsidRPr="00000000">
        <w:rPr>
          <w:sz w:val="24"/>
          <w:szCs w:val="24"/>
          <w:rtl w:val="0"/>
        </w:rPr>
        <w:t xml:space="preserve"> Layout, alignment, colors, and components are coherent.</w:t>
      </w:r>
    </w:p>
    <w:p w:rsidR="00000000" w:rsidDel="00000000" w:rsidP="00000000" w:rsidRDefault="00000000" w:rsidRPr="00000000" w14:paraId="00000028">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Representation Accuracy -</w:t>
      </w:r>
      <w:r w:rsidDel="00000000" w:rsidR="00000000" w:rsidRPr="00000000">
        <w:rPr>
          <w:sz w:val="24"/>
          <w:szCs w:val="24"/>
          <w:rtl w:val="0"/>
        </w:rPr>
        <w:t xml:space="preserve"> Diagrams correctly represent the system’s logic and relationships.</w:t>
      </w:r>
    </w:p>
    <w:p w:rsidR="00000000" w:rsidDel="00000000" w:rsidP="00000000" w:rsidRDefault="00000000" w:rsidRPr="00000000" w14:paraId="00000029">
      <w:pPr>
        <w:pStyle w:val="Heading3"/>
        <w:keepNext w:val="0"/>
        <w:keepLines w:val="0"/>
        <w:spacing w:before="280" w:lineRule="auto"/>
        <w:ind w:left="720" w:firstLine="0"/>
        <w:rPr>
          <w:b w:val="1"/>
          <w:bCs w:val="1"/>
          <w:color w:val="000000"/>
          <w:sz w:val="26"/>
          <w:szCs w:val="26"/>
        </w:rPr>
      </w:pPr>
      <w:bookmarkStart w:colFirst="0" w:colLast="0" w:name="_9v4vjxp7ewrw" w:id="1"/>
      <w:bookmarkEnd w:id="1"/>
      <w:r w:rsidDel="00000000" w:rsidR="00000000" w:rsidRPr="00000000">
        <w:rPr>
          <w:b w:val="1"/>
          <w:bCs w:val="1"/>
          <w:color w:val="000000"/>
          <w:sz w:val="26"/>
          <w:szCs w:val="26"/>
          <w:rtl w:val="0"/>
        </w:rPr>
        <w:t xml:space="preserve">Usability:</w:t>
      </w:r>
    </w:p>
    <w:p w:rsidR="00000000" w:rsidDel="00000000" w:rsidP="00000000" w:rsidRDefault="00000000" w:rsidRPr="00000000" w14:paraId="0000002A">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Learnability</w:t>
      </w:r>
      <w:r w:rsidDel="00000000" w:rsidR="00000000" w:rsidRPr="00000000">
        <w:rPr>
          <w:sz w:val="24"/>
          <w:szCs w:val="24"/>
          <w:rtl w:val="0"/>
        </w:rPr>
        <w:t xml:space="preserve"> Time and effort required to understand and use the tool effectively.</w:t>
      </w:r>
    </w:p>
    <w:p w:rsidR="00000000" w:rsidDel="00000000" w:rsidP="00000000" w:rsidRDefault="00000000" w:rsidRPr="00000000" w14:paraId="0000002B">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Task Efficiency</w:t>
      </w:r>
      <w:r w:rsidDel="00000000" w:rsidR="00000000" w:rsidRPr="00000000">
        <w:rPr>
          <w:sz w:val="24"/>
          <w:szCs w:val="24"/>
          <w:rtl w:val="0"/>
        </w:rPr>
        <w:t xml:space="preserve"> Time taken to create the required diagram.</w:t>
      </w:r>
    </w:p>
    <w:p w:rsidR="00000000" w:rsidDel="00000000" w:rsidP="00000000" w:rsidRDefault="00000000" w:rsidRPr="00000000" w14:paraId="0000002C">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Design Modifiability</w:t>
      </w:r>
      <w:r w:rsidDel="00000000" w:rsidR="00000000" w:rsidRPr="00000000">
        <w:rPr>
          <w:sz w:val="24"/>
          <w:szCs w:val="24"/>
          <w:rtl w:val="0"/>
        </w:rPr>
        <w:t xml:space="preserve"> Ease of editing and updating the diagram.</w:t>
      </w:r>
      <w:r w:rsidDel="00000000" w:rsidR="00000000" w:rsidRPr="00000000">
        <w:rPr>
          <w:rtl w:val="0"/>
        </w:rPr>
      </w:r>
    </w:p>
    <w:p w:rsidR="00000000" w:rsidDel="00000000" w:rsidP="00000000" w:rsidRDefault="00000000" w:rsidRPr="00000000" w14:paraId="0000002D">
      <w:pPr>
        <w:ind w:firstLine="720"/>
        <w:rPr>
          <w:sz w:val="28"/>
          <w:szCs w:val="28"/>
        </w:rPr>
      </w:pPr>
      <w:r w:rsidDel="00000000" w:rsidR="00000000" w:rsidRPr="00000000">
        <w:rPr>
          <w:rtl w:val="0"/>
        </w:rPr>
      </w:r>
    </w:p>
    <w:p w:rsidR="00000000" w:rsidDel="00000000" w:rsidP="00000000" w:rsidRDefault="00000000" w:rsidRPr="00000000" w14:paraId="0000002E">
      <w:pPr>
        <w:rPr>
          <w:b w:val="1"/>
          <w:bCs w:val="1"/>
          <w:sz w:val="32"/>
          <w:szCs w:val="32"/>
        </w:rPr>
      </w:pPr>
      <w:r w:rsidDel="00000000" w:rsidR="00000000" w:rsidRPr="00000000">
        <w:rPr>
          <w:b w:val="1"/>
          <w:bCs w:val="1"/>
          <w:sz w:val="32"/>
          <w:szCs w:val="32"/>
          <w:rtl w:val="0"/>
        </w:rPr>
        <w:t xml:space="preserve">Coding Metrics:</w:t>
      </w:r>
    </w:p>
    <w:p w:rsidR="00000000" w:rsidDel="00000000" w:rsidP="00000000" w:rsidRDefault="00000000" w:rsidRPr="00000000" w14:paraId="0000002F">
      <w:pPr>
        <w:pStyle w:val="Heading3"/>
        <w:keepNext w:val="0"/>
        <w:keepLines w:val="0"/>
        <w:spacing w:before="0" w:lineRule="auto"/>
        <w:ind w:firstLine="720"/>
        <w:rPr>
          <w:b w:val="1"/>
          <w:bCs w:val="1"/>
          <w:color w:val="000000"/>
          <w:sz w:val="26"/>
          <w:szCs w:val="26"/>
        </w:rPr>
      </w:pPr>
      <w:bookmarkStart w:colFirst="0" w:colLast="0" w:name="_20cii6oyxeez" w:id="2"/>
      <w:bookmarkEnd w:id="2"/>
      <w:r w:rsidDel="00000000" w:rsidR="00000000" w:rsidRPr="00000000">
        <w:rPr>
          <w:b w:val="1"/>
          <w:bCs w:val="1"/>
          <w:color w:val="000000"/>
          <w:sz w:val="26"/>
          <w:szCs w:val="26"/>
          <w:rtl w:val="0"/>
        </w:rPr>
        <w:t xml:space="preserve">Output Quality:</w:t>
      </w:r>
    </w:p>
    <w:p w:rsidR="00000000" w:rsidDel="00000000" w:rsidP="00000000" w:rsidRDefault="00000000" w:rsidRPr="00000000" w14:paraId="00000030">
      <w:pPr>
        <w:numPr>
          <w:ilvl w:val="0"/>
          <w:numId w:val="32"/>
        </w:numPr>
        <w:spacing w:after="0" w:afterAutospacing="0" w:lineRule="auto"/>
        <w:ind w:left="720" w:hanging="360"/>
        <w:rPr>
          <w:sz w:val="24"/>
          <w:szCs w:val="24"/>
        </w:rPr>
      </w:pPr>
      <w:r w:rsidDel="00000000" w:rsidR="00000000" w:rsidRPr="00000000">
        <w:rPr>
          <w:b w:val="1"/>
          <w:bCs w:val="1"/>
          <w:sz w:val="24"/>
          <w:szCs w:val="24"/>
          <w:rtl w:val="0"/>
        </w:rPr>
        <w:t xml:space="preserve">Code Correctness -</w:t>
      </w:r>
      <w:r w:rsidDel="00000000" w:rsidR="00000000" w:rsidRPr="00000000">
        <w:rPr>
          <w:sz w:val="24"/>
          <w:szCs w:val="24"/>
          <w:rtl w:val="0"/>
        </w:rPr>
        <w:t xml:space="preserve"> Generated code compiles and runs without errors</w:t>
      </w:r>
    </w:p>
    <w:p w:rsidR="00000000" w:rsidDel="00000000" w:rsidP="00000000" w:rsidRDefault="00000000" w:rsidRPr="00000000" w14:paraId="00000031">
      <w:pPr>
        <w:numPr>
          <w:ilvl w:val="0"/>
          <w:numId w:val="32"/>
        </w:numPr>
        <w:spacing w:after="0" w:afterAutospacing="0" w:lineRule="auto"/>
        <w:ind w:left="720" w:hanging="360"/>
        <w:rPr>
          <w:sz w:val="24"/>
          <w:szCs w:val="24"/>
        </w:rPr>
      </w:pPr>
      <w:r w:rsidDel="00000000" w:rsidR="00000000" w:rsidRPr="00000000">
        <w:rPr>
          <w:b w:val="1"/>
          <w:bCs w:val="1"/>
          <w:sz w:val="24"/>
          <w:szCs w:val="24"/>
          <w:rtl w:val="0"/>
        </w:rPr>
        <w:t xml:space="preserve">Completeness -</w:t>
      </w:r>
      <w:r w:rsidDel="00000000" w:rsidR="00000000" w:rsidRPr="00000000">
        <w:rPr>
          <w:sz w:val="24"/>
          <w:szCs w:val="24"/>
          <w:rtl w:val="0"/>
        </w:rPr>
        <w:t xml:space="preserve"> Output satisfies all functional requirements</w:t>
      </w:r>
    </w:p>
    <w:p w:rsidR="00000000" w:rsidDel="00000000" w:rsidP="00000000" w:rsidRDefault="00000000" w:rsidRPr="00000000" w14:paraId="00000032">
      <w:pPr>
        <w:numPr>
          <w:ilvl w:val="0"/>
          <w:numId w:val="32"/>
        </w:numPr>
        <w:spacing w:after="240" w:lineRule="auto"/>
        <w:ind w:left="720" w:hanging="360"/>
        <w:rPr>
          <w:sz w:val="24"/>
          <w:szCs w:val="24"/>
        </w:rPr>
      </w:pPr>
      <w:r w:rsidDel="00000000" w:rsidR="00000000" w:rsidRPr="00000000">
        <w:rPr>
          <w:b w:val="1"/>
          <w:bCs w:val="1"/>
          <w:sz w:val="24"/>
          <w:szCs w:val="24"/>
          <w:rtl w:val="0"/>
        </w:rPr>
        <w:t xml:space="preserve">Readability -</w:t>
      </w:r>
      <w:r w:rsidDel="00000000" w:rsidR="00000000" w:rsidRPr="00000000">
        <w:rPr>
          <w:sz w:val="24"/>
          <w:szCs w:val="24"/>
          <w:rtl w:val="0"/>
        </w:rPr>
        <w:t xml:space="preserve"> Code is clear, well-structured, and documented</w:t>
      </w:r>
    </w:p>
    <w:p w:rsidR="00000000" w:rsidDel="00000000" w:rsidP="00000000" w:rsidRDefault="00000000" w:rsidRPr="00000000" w14:paraId="00000033">
      <w:pPr>
        <w:pStyle w:val="Heading3"/>
        <w:keepNext w:val="0"/>
        <w:keepLines w:val="0"/>
        <w:spacing w:before="0" w:lineRule="auto"/>
        <w:ind w:firstLine="720"/>
        <w:rPr>
          <w:b w:val="1"/>
          <w:bCs w:val="1"/>
          <w:color w:val="000000"/>
          <w:sz w:val="26"/>
          <w:szCs w:val="26"/>
        </w:rPr>
      </w:pPr>
      <w:bookmarkStart w:colFirst="0" w:colLast="0" w:name="_voix4mg1q7cl" w:id="3"/>
      <w:bookmarkEnd w:id="3"/>
      <w:r w:rsidDel="00000000" w:rsidR="00000000" w:rsidRPr="00000000">
        <w:rPr>
          <w:b w:val="1"/>
          <w:bCs w:val="1"/>
          <w:color w:val="000000"/>
          <w:sz w:val="26"/>
          <w:szCs w:val="26"/>
          <w:rtl w:val="0"/>
        </w:rPr>
        <w:t xml:space="preserve">Usability:</w:t>
      </w:r>
    </w:p>
    <w:p w:rsidR="00000000" w:rsidDel="00000000" w:rsidP="00000000" w:rsidRDefault="00000000" w:rsidRPr="00000000" w14:paraId="00000034">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Integration Ease -</w:t>
      </w:r>
      <w:r w:rsidDel="00000000" w:rsidR="00000000" w:rsidRPr="00000000">
        <w:rPr>
          <w:sz w:val="24"/>
          <w:szCs w:val="24"/>
          <w:rtl w:val="0"/>
        </w:rPr>
        <w:t xml:space="preserve"> How easily the tool integrates into IDE workflow</w:t>
      </w:r>
    </w:p>
    <w:p w:rsidR="00000000" w:rsidDel="00000000" w:rsidP="00000000" w:rsidRDefault="00000000" w:rsidRPr="00000000" w14:paraId="00000035">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Prompt Efficiency -</w:t>
      </w:r>
      <w:r w:rsidDel="00000000" w:rsidR="00000000" w:rsidRPr="00000000">
        <w:rPr>
          <w:sz w:val="24"/>
          <w:szCs w:val="24"/>
          <w:rtl w:val="0"/>
        </w:rPr>
        <w:t xml:space="preserve"> Number of prompts required to reach correct code</w:t>
      </w:r>
    </w:p>
    <w:p w:rsidR="00000000" w:rsidDel="00000000" w:rsidP="00000000" w:rsidRDefault="00000000" w:rsidRPr="00000000" w14:paraId="00000036">
      <w:pPr>
        <w:numPr>
          <w:ilvl w:val="0"/>
          <w:numId w:val="4"/>
        </w:numPr>
        <w:spacing w:after="240" w:lineRule="auto"/>
        <w:ind w:left="720" w:hanging="360"/>
        <w:rPr>
          <w:sz w:val="24"/>
          <w:szCs w:val="24"/>
        </w:rPr>
      </w:pPr>
      <w:r w:rsidDel="00000000" w:rsidR="00000000" w:rsidRPr="00000000">
        <w:rPr>
          <w:b w:val="1"/>
          <w:bCs w:val="1"/>
          <w:sz w:val="24"/>
          <w:szCs w:val="24"/>
          <w:rtl w:val="0"/>
        </w:rPr>
        <w:t xml:space="preserve">User Control</w:t>
      </w:r>
      <w:r w:rsidDel="00000000" w:rsidR="00000000" w:rsidRPr="00000000">
        <w:rPr>
          <w:sz w:val="24"/>
          <w:szCs w:val="24"/>
          <w:rtl w:val="0"/>
        </w:rPr>
        <w:t xml:space="preserve"> Ability to steer or refine AI suggestions</w:t>
      </w:r>
    </w:p>
    <w:p w:rsidR="00000000" w:rsidDel="00000000" w:rsidP="00000000" w:rsidRDefault="00000000" w:rsidRPr="00000000" w14:paraId="00000037">
      <w:pPr>
        <w:spacing w:after="240" w:lineRule="auto"/>
        <w:rPr>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spacing w:before="0" w:lineRule="auto"/>
        <w:ind w:firstLine="720"/>
        <w:rPr>
          <w:b w:val="1"/>
          <w:bCs w:val="1"/>
          <w:color w:val="000000"/>
          <w:sz w:val="26"/>
          <w:szCs w:val="26"/>
        </w:rPr>
      </w:pPr>
      <w:bookmarkStart w:colFirst="0" w:colLast="0" w:name="_w41e7b2qrgaa" w:id="4"/>
      <w:bookmarkEnd w:id="4"/>
      <w:r w:rsidDel="00000000" w:rsidR="00000000" w:rsidRPr="00000000">
        <w:rPr>
          <w:b w:val="1"/>
          <w:bCs w:val="1"/>
          <w:color w:val="000000"/>
          <w:sz w:val="26"/>
          <w:szCs w:val="26"/>
          <w:rtl w:val="0"/>
        </w:rPr>
        <w:t xml:space="preserve">Output Trustworthiness:</w:t>
      </w:r>
    </w:p>
    <w:p w:rsidR="00000000" w:rsidDel="00000000" w:rsidP="00000000" w:rsidRDefault="00000000" w:rsidRPr="00000000" w14:paraId="00000039">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Consistency -</w:t>
      </w:r>
      <w:r w:rsidDel="00000000" w:rsidR="00000000" w:rsidRPr="00000000">
        <w:rPr>
          <w:sz w:val="24"/>
          <w:szCs w:val="24"/>
          <w:rtl w:val="0"/>
        </w:rPr>
        <w:t xml:space="preserve"> Similar prompts to similar results</w:t>
      </w:r>
    </w:p>
    <w:p w:rsidR="00000000" w:rsidDel="00000000" w:rsidP="00000000" w:rsidRDefault="00000000" w:rsidRPr="00000000" w14:paraId="0000003A">
      <w:pPr>
        <w:numPr>
          <w:ilvl w:val="0"/>
          <w:numId w:val="31"/>
        </w:numPr>
        <w:spacing w:after="240" w:lineRule="auto"/>
        <w:ind w:left="720" w:hanging="360"/>
        <w:rPr>
          <w:sz w:val="24"/>
          <w:szCs w:val="24"/>
        </w:rPr>
      </w:pPr>
      <w:r w:rsidDel="00000000" w:rsidR="00000000" w:rsidRPr="00000000">
        <w:rPr>
          <w:b w:val="1"/>
          <w:bCs w:val="1"/>
          <w:sz w:val="24"/>
          <w:szCs w:val="24"/>
          <w:rtl w:val="0"/>
        </w:rPr>
        <w:t xml:space="preserve">Error Transparency -</w:t>
      </w:r>
      <w:r w:rsidDel="00000000" w:rsidR="00000000" w:rsidRPr="00000000">
        <w:rPr>
          <w:sz w:val="24"/>
          <w:szCs w:val="24"/>
          <w:rtl w:val="0"/>
        </w:rPr>
        <w:t xml:space="preserve"> Tool explains or indicates uncertain output</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b w:val="1"/>
          <w:bCs w:val="1"/>
          <w:sz w:val="28"/>
          <w:szCs w:val="28"/>
          <w:rtl w:val="0"/>
        </w:rPr>
        <w:t xml:space="preserve">Q&amp;A &amp; Error Handling</w:t>
      </w:r>
    </w:p>
    <w:p w:rsidR="00000000" w:rsidDel="00000000" w:rsidP="00000000" w:rsidRDefault="00000000" w:rsidRPr="00000000" w14:paraId="0000003D">
      <w:pPr>
        <w:pStyle w:val="Heading3"/>
        <w:keepNext w:val="0"/>
        <w:keepLines w:val="0"/>
        <w:spacing w:before="280" w:lineRule="auto"/>
        <w:rPr>
          <w:b w:val="1"/>
          <w:bCs w:val="1"/>
          <w:color w:val="000000"/>
          <w:sz w:val="24"/>
          <w:szCs w:val="24"/>
        </w:rPr>
      </w:pPr>
      <w:bookmarkStart w:colFirst="0" w:colLast="0" w:name="_mktdwuydinki" w:id="5"/>
      <w:bookmarkEnd w:id="5"/>
      <w:r w:rsidDel="00000000" w:rsidR="00000000" w:rsidRPr="00000000">
        <w:rPr>
          <w:b w:val="1"/>
          <w:bCs w:val="1"/>
          <w:color w:val="000000"/>
          <w:sz w:val="24"/>
          <w:szCs w:val="24"/>
          <w:rtl w:val="0"/>
        </w:rPr>
        <w:t xml:space="preserve">Output Quality</w:t>
      </w:r>
    </w:p>
    <w:p w:rsidR="00000000" w:rsidDel="00000000" w:rsidP="00000000" w:rsidRDefault="00000000" w:rsidRPr="00000000" w14:paraId="0000003E">
      <w:pPr>
        <w:numPr>
          <w:ilvl w:val="0"/>
          <w:numId w:val="34"/>
        </w:numPr>
        <w:spacing w:after="0" w:afterAutospacing="0" w:before="240" w:lineRule="auto"/>
        <w:ind w:left="720" w:hanging="360"/>
        <w:rPr>
          <w:sz w:val="24"/>
          <w:szCs w:val="24"/>
        </w:rPr>
      </w:pPr>
      <w:r w:rsidDel="00000000" w:rsidR="00000000" w:rsidRPr="00000000">
        <w:rPr>
          <w:b w:val="1"/>
          <w:bCs w:val="1"/>
          <w:sz w:val="24"/>
          <w:szCs w:val="24"/>
          <w:rtl w:val="0"/>
        </w:rPr>
        <w:t xml:space="preserve">Diagnostic Accuracy</w:t>
      </w:r>
      <w:r w:rsidDel="00000000" w:rsidR="00000000" w:rsidRPr="00000000">
        <w:rPr>
          <w:sz w:val="24"/>
          <w:szCs w:val="24"/>
          <w:rtl w:val="0"/>
        </w:rPr>
        <w:t xml:space="preserve"> - Correctness of detected errors or test case design</w:t>
      </w:r>
    </w:p>
    <w:p w:rsidR="00000000" w:rsidDel="00000000" w:rsidP="00000000" w:rsidRDefault="00000000" w:rsidRPr="00000000" w14:paraId="0000003F">
      <w:pPr>
        <w:numPr>
          <w:ilvl w:val="0"/>
          <w:numId w:val="34"/>
        </w:numPr>
        <w:spacing w:after="240" w:before="0" w:beforeAutospacing="0" w:lineRule="auto"/>
        <w:ind w:left="720" w:hanging="360"/>
        <w:rPr>
          <w:sz w:val="24"/>
          <w:szCs w:val="24"/>
        </w:rPr>
      </w:pPr>
      <w:r w:rsidDel="00000000" w:rsidR="00000000" w:rsidRPr="00000000">
        <w:rPr>
          <w:b w:val="1"/>
          <w:bCs w:val="1"/>
          <w:sz w:val="24"/>
          <w:szCs w:val="24"/>
          <w:rtl w:val="0"/>
        </w:rPr>
        <w:t xml:space="preserve">Suggestion Usefulness</w:t>
      </w:r>
      <w:r w:rsidDel="00000000" w:rsidR="00000000" w:rsidRPr="00000000">
        <w:rPr>
          <w:sz w:val="24"/>
          <w:szCs w:val="24"/>
          <w:rtl w:val="0"/>
        </w:rPr>
        <w:t xml:space="preserve"> - Practicality and relevance of AI's explanations</w:t>
      </w:r>
    </w:p>
    <w:p w:rsidR="00000000" w:rsidDel="00000000" w:rsidP="00000000" w:rsidRDefault="00000000" w:rsidRPr="00000000" w14:paraId="00000040">
      <w:pPr>
        <w:pStyle w:val="Heading3"/>
        <w:keepNext w:val="0"/>
        <w:keepLines w:val="0"/>
        <w:spacing w:before="280" w:lineRule="auto"/>
        <w:rPr>
          <w:b w:val="1"/>
          <w:bCs w:val="1"/>
          <w:color w:val="000000"/>
          <w:sz w:val="24"/>
          <w:szCs w:val="24"/>
        </w:rPr>
      </w:pPr>
      <w:bookmarkStart w:colFirst="0" w:colLast="0" w:name="_jlogpwjhw2ga" w:id="6"/>
      <w:bookmarkEnd w:id="6"/>
      <w:r w:rsidDel="00000000" w:rsidR="00000000" w:rsidRPr="00000000">
        <w:rPr>
          <w:b w:val="1"/>
          <w:bCs w:val="1"/>
          <w:color w:val="000000"/>
          <w:sz w:val="24"/>
          <w:szCs w:val="24"/>
          <w:rtl w:val="0"/>
        </w:rPr>
        <w:t xml:space="preserve">Usability</w:t>
      </w:r>
    </w:p>
    <w:p w:rsidR="00000000" w:rsidDel="00000000" w:rsidP="00000000" w:rsidRDefault="00000000" w:rsidRPr="00000000" w14:paraId="00000041">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Responsiveness</w:t>
      </w:r>
      <w:r w:rsidDel="00000000" w:rsidR="00000000" w:rsidRPr="00000000">
        <w:rPr>
          <w:sz w:val="24"/>
          <w:szCs w:val="24"/>
          <w:rtl w:val="0"/>
        </w:rPr>
        <w:t xml:space="preserve"> - Speed and clarity of AI replies</w:t>
      </w:r>
    </w:p>
    <w:p w:rsidR="00000000" w:rsidDel="00000000" w:rsidP="00000000" w:rsidRDefault="00000000" w:rsidRPr="00000000" w14:paraId="00000042">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Comprehensibility</w:t>
      </w:r>
      <w:r w:rsidDel="00000000" w:rsidR="00000000" w:rsidRPr="00000000">
        <w:rPr>
          <w:sz w:val="24"/>
          <w:szCs w:val="24"/>
          <w:rtl w:val="0"/>
        </w:rPr>
        <w:t xml:space="preserve"> - Clarity and structure of explanations</w:t>
      </w:r>
    </w:p>
    <w:p w:rsidR="00000000" w:rsidDel="00000000" w:rsidP="00000000" w:rsidRDefault="00000000" w:rsidRPr="00000000" w14:paraId="00000043">
      <w:pPr>
        <w:pStyle w:val="Heading3"/>
        <w:keepNext w:val="0"/>
        <w:keepLines w:val="0"/>
        <w:spacing w:before="280" w:lineRule="auto"/>
        <w:rPr>
          <w:b w:val="1"/>
          <w:bCs w:val="1"/>
          <w:color w:val="000000"/>
          <w:sz w:val="24"/>
          <w:szCs w:val="24"/>
        </w:rPr>
      </w:pPr>
      <w:bookmarkStart w:colFirst="0" w:colLast="0" w:name="_sno8r43rkfih" w:id="7"/>
      <w:bookmarkEnd w:id="7"/>
      <w:r w:rsidDel="00000000" w:rsidR="00000000" w:rsidRPr="00000000">
        <w:rPr>
          <w:b w:val="1"/>
          <w:bCs w:val="1"/>
          <w:color w:val="000000"/>
          <w:sz w:val="24"/>
          <w:szCs w:val="24"/>
          <w:rtl w:val="0"/>
        </w:rPr>
        <w:t xml:space="preserve">Output Trustworthiness</w:t>
      </w:r>
    </w:p>
    <w:p w:rsidR="00000000" w:rsidDel="00000000" w:rsidP="00000000" w:rsidRDefault="00000000" w:rsidRPr="00000000" w14:paraId="00000044">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Stability</w:t>
      </w:r>
      <w:r w:rsidDel="00000000" w:rsidR="00000000" w:rsidRPr="00000000">
        <w:rPr>
          <w:sz w:val="24"/>
          <w:szCs w:val="24"/>
          <w:rtl w:val="0"/>
        </w:rPr>
        <w:t xml:space="preserve"> - Consistent reasoning for similar bug reports</w:t>
      </w:r>
    </w:p>
    <w:p w:rsidR="00000000" w:rsidDel="00000000" w:rsidP="00000000" w:rsidRDefault="00000000" w:rsidRPr="00000000" w14:paraId="00000045">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Citation / Justification</w:t>
      </w:r>
      <w:r w:rsidDel="00000000" w:rsidR="00000000" w:rsidRPr="00000000">
        <w:rPr>
          <w:sz w:val="24"/>
          <w:szCs w:val="24"/>
          <w:rtl w:val="0"/>
        </w:rPr>
        <w:t xml:space="preserve"> - Whether explanations include reasoning or source links</w:t>
      </w:r>
    </w:p>
    <w:p w:rsidR="00000000" w:rsidDel="00000000" w:rsidP="00000000" w:rsidRDefault="00000000" w:rsidRPr="00000000" w14:paraId="00000046">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Confidence Alignment</w:t>
      </w:r>
      <w:r w:rsidDel="00000000" w:rsidR="00000000" w:rsidRPr="00000000">
        <w:rPr>
          <w:sz w:val="24"/>
          <w:szCs w:val="24"/>
          <w:rtl w:val="0"/>
        </w:rPr>
        <w:t xml:space="preserve"> - AI's confidence aligns with actual correctness</w:t>
      </w:r>
    </w:p>
    <w:p w:rsidR="00000000" w:rsidDel="00000000" w:rsidP="00000000" w:rsidRDefault="00000000" w:rsidRPr="00000000" w14:paraId="00000047">
      <w:pPr>
        <w:ind w:left="0" w:firstLine="0"/>
        <w:rPr>
          <w:sz w:val="28"/>
          <w:szCs w:val="28"/>
        </w:rPr>
      </w:pPr>
      <w:r w:rsidDel="00000000" w:rsidR="00000000" w:rsidRPr="00000000">
        <w:rPr>
          <w:rtl w:val="0"/>
        </w:rPr>
      </w:r>
    </w:p>
    <w:p w:rsidR="00000000" w:rsidDel="00000000" w:rsidP="00000000" w:rsidRDefault="00000000" w:rsidRPr="00000000" w14:paraId="00000048">
      <w:pPr>
        <w:ind w:left="0" w:firstLine="0"/>
        <w:rPr>
          <w:b w:val="1"/>
          <w:bCs w:val="1"/>
          <w:sz w:val="28"/>
          <w:szCs w:val="28"/>
        </w:rPr>
      </w:pPr>
      <w:r w:rsidDel="00000000" w:rsidR="00000000" w:rsidRPr="00000000">
        <w:rPr>
          <w:b w:val="1"/>
          <w:bCs w:val="1"/>
          <w:sz w:val="28"/>
          <w:szCs w:val="28"/>
          <w:rtl w:val="0"/>
        </w:rPr>
        <w:t xml:space="preserve">Presentation &amp; Reporting</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5z5lra2scozj" w:id="8"/>
      <w:bookmarkEnd w:id="8"/>
      <w:r w:rsidDel="00000000" w:rsidR="00000000" w:rsidRPr="00000000">
        <w:rPr>
          <w:b w:val="1"/>
          <w:bCs w:val="1"/>
          <w:color w:val="000000"/>
          <w:sz w:val="26"/>
          <w:szCs w:val="26"/>
          <w:rtl w:val="0"/>
        </w:rPr>
        <w:t xml:space="preserve">Output Quality</w:t>
      </w:r>
    </w:p>
    <w:p w:rsidR="00000000" w:rsidDel="00000000" w:rsidP="00000000" w:rsidRDefault="00000000" w:rsidRPr="00000000" w14:paraId="0000004A">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Content Coherence</w:t>
      </w:r>
      <w:r w:rsidDel="00000000" w:rsidR="00000000" w:rsidRPr="00000000">
        <w:rPr>
          <w:sz w:val="24"/>
          <w:szCs w:val="24"/>
          <w:rtl w:val="0"/>
        </w:rPr>
        <w:t xml:space="preserve"> - Logical flow and alignment with project goals</w:t>
      </w:r>
    </w:p>
    <w:p w:rsidR="00000000" w:rsidDel="00000000" w:rsidP="00000000" w:rsidRDefault="00000000" w:rsidRPr="00000000" w14:paraId="0000004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Grammar &amp; Clarity</w:t>
      </w:r>
      <w:r w:rsidDel="00000000" w:rsidR="00000000" w:rsidRPr="00000000">
        <w:rPr>
          <w:sz w:val="24"/>
          <w:szCs w:val="24"/>
          <w:rtl w:val="0"/>
        </w:rPr>
        <w:t xml:space="preserve"> - Fluency and correctness of generated text</w:t>
      </w:r>
    </w:p>
    <w:p w:rsidR="00000000" w:rsidDel="00000000" w:rsidP="00000000" w:rsidRDefault="00000000" w:rsidRPr="00000000" w14:paraId="0000004C">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Visual Design Quality</w:t>
      </w:r>
      <w:r w:rsidDel="00000000" w:rsidR="00000000" w:rsidRPr="00000000">
        <w:rPr>
          <w:sz w:val="24"/>
          <w:szCs w:val="24"/>
          <w:rtl w:val="0"/>
        </w:rPr>
        <w:t xml:space="preserve"> - Consistency and readability of visuals/slides</w:t>
      </w:r>
    </w:p>
    <w:p w:rsidR="00000000" w:rsidDel="00000000" w:rsidP="00000000" w:rsidRDefault="00000000" w:rsidRPr="00000000" w14:paraId="0000004D">
      <w:pPr>
        <w:pStyle w:val="Heading3"/>
        <w:keepNext w:val="0"/>
        <w:keepLines w:val="0"/>
        <w:spacing w:before="280" w:lineRule="auto"/>
        <w:rPr>
          <w:b w:val="1"/>
          <w:bCs w:val="1"/>
          <w:color w:val="000000"/>
          <w:sz w:val="24"/>
          <w:szCs w:val="24"/>
        </w:rPr>
      </w:pPr>
      <w:bookmarkStart w:colFirst="0" w:colLast="0" w:name="_niizi29u5pe" w:id="9"/>
      <w:bookmarkEnd w:id="9"/>
      <w:r w:rsidDel="00000000" w:rsidR="00000000" w:rsidRPr="00000000">
        <w:rPr>
          <w:b w:val="1"/>
          <w:bCs w:val="1"/>
          <w:color w:val="000000"/>
          <w:sz w:val="24"/>
          <w:szCs w:val="24"/>
          <w:rtl w:val="0"/>
        </w:rPr>
        <w:t xml:space="preserve">Usability</w:t>
      </w:r>
    </w:p>
    <w:p w:rsidR="00000000" w:rsidDel="00000000" w:rsidP="00000000" w:rsidRDefault="00000000" w:rsidRPr="00000000" w14:paraId="0000004E">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Ease of Editing</w:t>
      </w:r>
      <w:r w:rsidDel="00000000" w:rsidR="00000000" w:rsidRPr="00000000">
        <w:rPr>
          <w:sz w:val="24"/>
          <w:szCs w:val="24"/>
          <w:rtl w:val="0"/>
        </w:rPr>
        <w:t xml:space="preserve"> - Effort to update or modify content</w:t>
      </w:r>
    </w:p>
    <w:p w:rsidR="00000000" w:rsidDel="00000000" w:rsidP="00000000" w:rsidRDefault="00000000" w:rsidRPr="00000000" w14:paraId="0000004F">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Template Adaptability</w:t>
      </w:r>
      <w:r w:rsidDel="00000000" w:rsidR="00000000" w:rsidRPr="00000000">
        <w:rPr>
          <w:sz w:val="24"/>
          <w:szCs w:val="24"/>
          <w:rtl w:val="0"/>
        </w:rPr>
        <w:t xml:space="preserve"> - Customization flexibility</w:t>
      </w:r>
    </w:p>
    <w:p w:rsidR="00000000" w:rsidDel="00000000" w:rsidP="00000000" w:rsidRDefault="00000000" w:rsidRPr="00000000" w14:paraId="00000050">
      <w:pPr>
        <w:pStyle w:val="Heading3"/>
        <w:keepNext w:val="0"/>
        <w:keepLines w:val="0"/>
        <w:spacing w:before="280" w:lineRule="auto"/>
        <w:rPr>
          <w:b w:val="1"/>
          <w:bCs w:val="1"/>
          <w:color w:val="000000"/>
          <w:sz w:val="24"/>
          <w:szCs w:val="24"/>
        </w:rPr>
      </w:pPr>
      <w:bookmarkStart w:colFirst="0" w:colLast="0" w:name="_4ditlfxkv15a" w:id="10"/>
      <w:bookmarkEnd w:id="10"/>
      <w:r w:rsidDel="00000000" w:rsidR="00000000" w:rsidRPr="00000000">
        <w:rPr>
          <w:b w:val="1"/>
          <w:bCs w:val="1"/>
          <w:color w:val="000000"/>
          <w:sz w:val="24"/>
          <w:szCs w:val="24"/>
          <w:rtl w:val="0"/>
        </w:rPr>
        <w:t xml:space="preserve">Output Trustworthiness</w:t>
      </w:r>
    </w:p>
    <w:p w:rsidR="00000000" w:rsidDel="00000000" w:rsidP="00000000" w:rsidRDefault="00000000" w:rsidRPr="00000000" w14:paraId="00000051">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Citation Accuracy</w:t>
      </w:r>
      <w:r w:rsidDel="00000000" w:rsidR="00000000" w:rsidRPr="00000000">
        <w:rPr>
          <w:sz w:val="24"/>
          <w:szCs w:val="24"/>
          <w:rtl w:val="0"/>
        </w:rPr>
        <w:t xml:space="preserve"> - AI-generated references are factual and verifiable</w:t>
      </w:r>
    </w:p>
    <w:p w:rsidR="00000000" w:rsidDel="00000000" w:rsidP="00000000" w:rsidRDefault="00000000" w:rsidRPr="00000000" w14:paraId="00000052">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Plagiarism Risk</w:t>
      </w:r>
      <w:r w:rsidDel="00000000" w:rsidR="00000000" w:rsidRPr="00000000">
        <w:rPr>
          <w:sz w:val="24"/>
          <w:szCs w:val="24"/>
          <w:rtl w:val="0"/>
        </w:rPr>
        <w:t xml:space="preserve"> - Originality of generated text</w:t>
      </w:r>
    </w:p>
    <w:p w:rsidR="00000000" w:rsidDel="00000000" w:rsidP="00000000" w:rsidRDefault="00000000" w:rsidRPr="00000000" w14:paraId="00000053">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Structural Stability</w:t>
      </w:r>
      <w:r w:rsidDel="00000000" w:rsidR="00000000" w:rsidRPr="00000000">
        <w:rPr>
          <w:sz w:val="24"/>
          <w:szCs w:val="24"/>
          <w:rtl w:val="0"/>
        </w:rPr>
        <w:t xml:space="preserve"> - Consistency across generations</w:t>
      </w:r>
    </w:p>
    <w:p w:rsidR="00000000" w:rsidDel="00000000" w:rsidP="00000000" w:rsidRDefault="00000000" w:rsidRPr="00000000" w14:paraId="00000054">
      <w:pPr>
        <w:ind w:left="0" w:firstLine="0"/>
        <w:rPr>
          <w:b w:val="1"/>
          <w:bCs w:val="1"/>
          <w:sz w:val="32"/>
          <w:szCs w:val="32"/>
        </w:rPr>
      </w:pPr>
      <w:r w:rsidDel="00000000" w:rsidR="00000000" w:rsidRPr="00000000">
        <w:rPr>
          <w:b w:val="1"/>
          <w:bCs w:val="1"/>
          <w:sz w:val="32"/>
          <w:szCs w:val="32"/>
          <w:rtl w:val="0"/>
        </w:rPr>
        <w:t xml:space="preserve">Strengths and Weaknesses</w:t>
      </w:r>
    </w:p>
    <w:p w:rsidR="00000000" w:rsidDel="00000000" w:rsidP="00000000" w:rsidRDefault="00000000" w:rsidRPr="00000000" w14:paraId="00000055">
      <w:pPr>
        <w:ind w:left="0" w:firstLine="0"/>
        <w:rPr>
          <w:b w:val="1"/>
          <w:bCs w:val="1"/>
          <w:sz w:val="28"/>
          <w:szCs w:val="28"/>
        </w:rPr>
      </w:pPr>
      <w:r w:rsidDel="00000000" w:rsidR="00000000" w:rsidRPr="00000000">
        <w:rPr>
          <w:rtl w:val="0"/>
        </w:rPr>
      </w:r>
    </w:p>
    <w:p w:rsidR="00000000" w:rsidDel="00000000" w:rsidP="00000000" w:rsidRDefault="00000000" w:rsidRPr="00000000" w14:paraId="00000056">
      <w:pPr>
        <w:ind w:left="0" w:firstLine="0"/>
        <w:rPr>
          <w:b w:val="1"/>
          <w:bCs w:val="1"/>
          <w:sz w:val="28"/>
          <w:szCs w:val="28"/>
        </w:rPr>
      </w:pPr>
      <w:r w:rsidDel="00000000" w:rsidR="00000000" w:rsidRPr="00000000">
        <w:rPr>
          <w:b w:val="1"/>
          <w:bCs w:val="1"/>
          <w:sz w:val="28"/>
          <w:szCs w:val="28"/>
          <w:rtl w:val="0"/>
        </w:rPr>
        <w:t xml:space="preserve">Design &amp; Visualization</w:t>
      </w:r>
    </w:p>
    <w:p w:rsidR="00000000" w:rsidDel="00000000" w:rsidP="00000000" w:rsidRDefault="00000000" w:rsidRPr="00000000" w14:paraId="00000057">
      <w:pPr>
        <w:pStyle w:val="Heading4"/>
        <w:keepNext w:val="0"/>
        <w:keepLines w:val="0"/>
        <w:spacing w:after="40" w:before="240" w:lineRule="auto"/>
        <w:ind w:left="0" w:firstLine="720"/>
        <w:rPr>
          <w:b w:val="1"/>
          <w:bCs w:val="1"/>
          <w:color w:val="ff0000"/>
        </w:rPr>
      </w:pPr>
      <w:bookmarkStart w:colFirst="0" w:colLast="0" w:name="_h3jgtvralja9" w:id="11"/>
      <w:bookmarkEnd w:id="11"/>
      <w:r w:rsidDel="00000000" w:rsidR="00000000" w:rsidRPr="00000000">
        <w:rPr>
          <w:b w:val="1"/>
          <w:bCs w:val="1"/>
          <w:color w:val="ff0000"/>
          <w:sz w:val="26"/>
          <w:szCs w:val="26"/>
          <w:rtl w:val="0"/>
        </w:rPr>
        <w:t xml:space="preserve">Canva</w:t>
      </w:r>
      <w:r w:rsidDel="00000000" w:rsidR="00000000" w:rsidRPr="00000000">
        <w:rPr>
          <w:b w:val="1"/>
          <w:bCs w:val="1"/>
          <w:color w:val="ff0000"/>
          <w:rtl w:val="0"/>
        </w:rPr>
        <w:t xml:space="preserve">:</w:t>
      </w:r>
    </w:p>
    <w:p w:rsidR="00000000" w:rsidDel="00000000" w:rsidP="00000000" w:rsidRDefault="00000000" w:rsidRPr="00000000" w14:paraId="00000058">
      <w:pPr>
        <w:spacing w:after="240" w:before="240" w:lineRule="auto"/>
        <w:ind w:left="720" w:firstLine="0"/>
        <w:rPr>
          <w:b w:val="1"/>
          <w:bCs w:val="1"/>
          <w:sz w:val="24"/>
          <w:szCs w:val="24"/>
        </w:rPr>
      </w:pPr>
      <w:r w:rsidDel="00000000" w:rsidR="00000000" w:rsidRPr="00000000">
        <w:rPr>
          <w:b w:val="1"/>
          <w:bCs w:val="1"/>
          <w:sz w:val="24"/>
          <w:szCs w:val="24"/>
          <w:rtl w:val="0"/>
        </w:rPr>
        <w:t xml:space="preserve">Output Quality</w:t>
      </w:r>
    </w:p>
    <w:p w:rsidR="00000000" w:rsidDel="00000000" w:rsidP="00000000" w:rsidRDefault="00000000" w:rsidRPr="00000000" w14:paraId="00000059">
      <w:pPr>
        <w:numPr>
          <w:ilvl w:val="0"/>
          <w:numId w:val="25"/>
        </w:numPr>
        <w:spacing w:after="0" w:afterAutospacing="0" w:before="240" w:lineRule="auto"/>
        <w:ind w:left="1440" w:hanging="360"/>
        <w:rPr>
          <w:sz w:val="24"/>
          <w:szCs w:val="24"/>
        </w:rPr>
      </w:pPr>
      <w:r w:rsidDel="00000000" w:rsidR="00000000" w:rsidRPr="00000000">
        <w:rPr>
          <w:b w:val="1"/>
          <w:bCs w:val="1"/>
          <w:sz w:val="24"/>
          <w:szCs w:val="24"/>
          <w:rtl w:val="0"/>
        </w:rPr>
        <w:t xml:space="preserve">Design Completeness:</w:t>
      </w:r>
      <w:r w:rsidDel="00000000" w:rsidR="00000000" w:rsidRPr="00000000">
        <w:rPr>
          <w:sz w:val="24"/>
          <w:szCs w:val="24"/>
          <w:rtl w:val="0"/>
        </w:rPr>
        <w:t xml:space="preserve">  Templates automatically include all essential design components and relationships, ensuring comprehensive coverage.</w:t>
      </w:r>
    </w:p>
    <w:p w:rsidR="00000000" w:rsidDel="00000000" w:rsidP="00000000" w:rsidRDefault="00000000" w:rsidRPr="00000000" w14:paraId="0000005A">
      <w:pPr>
        <w:numPr>
          <w:ilvl w:val="0"/>
          <w:numId w:val="2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Visual Consistency:</w:t>
      </w:r>
      <w:r w:rsidDel="00000000" w:rsidR="00000000" w:rsidRPr="00000000">
        <w:rPr>
          <w:sz w:val="24"/>
          <w:szCs w:val="24"/>
          <w:rtl w:val="0"/>
        </w:rPr>
        <w:t xml:space="preserve">  Excellent — AI maintains alignment, spacing, and color harmony across all pages.</w:t>
      </w:r>
    </w:p>
    <w:p w:rsidR="00000000" w:rsidDel="00000000" w:rsidP="00000000" w:rsidRDefault="00000000" w:rsidRPr="00000000" w14:paraId="0000005B">
      <w:pPr>
        <w:numPr>
          <w:ilvl w:val="0"/>
          <w:numId w:val="25"/>
        </w:numPr>
        <w:spacing w:after="240" w:before="0" w:beforeAutospacing="0" w:lineRule="auto"/>
        <w:ind w:left="1440" w:hanging="360"/>
        <w:rPr>
          <w:sz w:val="24"/>
          <w:szCs w:val="24"/>
        </w:rPr>
      </w:pPr>
      <w:r w:rsidDel="00000000" w:rsidR="00000000" w:rsidRPr="00000000">
        <w:rPr>
          <w:b w:val="1"/>
          <w:bCs w:val="1"/>
          <w:sz w:val="24"/>
          <w:szCs w:val="24"/>
          <w:rtl w:val="0"/>
        </w:rPr>
        <w:t xml:space="preserve">Representation Accuracy:</w:t>
      </w:r>
      <w:r w:rsidDel="00000000" w:rsidR="00000000" w:rsidRPr="00000000">
        <w:rPr>
          <w:sz w:val="24"/>
          <w:szCs w:val="24"/>
          <w:rtl w:val="0"/>
        </w:rPr>
        <w:t xml:space="preserve">  Moderate — visually accurate but limited for technical or process diagrams.</w:t>
      </w:r>
    </w:p>
    <w:p w:rsidR="00000000" w:rsidDel="00000000" w:rsidP="00000000" w:rsidRDefault="00000000" w:rsidRPr="00000000" w14:paraId="0000005C">
      <w:pPr>
        <w:spacing w:after="240" w:before="240" w:lineRule="auto"/>
        <w:ind w:left="72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05D">
      <w:pPr>
        <w:numPr>
          <w:ilvl w:val="0"/>
          <w:numId w:val="9"/>
        </w:numPr>
        <w:spacing w:after="0" w:afterAutospacing="0" w:before="240" w:lineRule="auto"/>
        <w:ind w:left="1440" w:hanging="360"/>
        <w:rPr>
          <w:sz w:val="24"/>
          <w:szCs w:val="24"/>
        </w:rPr>
      </w:pPr>
      <w:r w:rsidDel="00000000" w:rsidR="00000000" w:rsidRPr="00000000">
        <w:rPr>
          <w:b w:val="1"/>
          <w:bCs w:val="1"/>
          <w:sz w:val="24"/>
          <w:szCs w:val="24"/>
          <w:rtl w:val="0"/>
        </w:rPr>
        <w:t xml:space="preserve">Learnability:</w:t>
      </w:r>
      <w:r w:rsidDel="00000000" w:rsidR="00000000" w:rsidRPr="00000000">
        <w:rPr>
          <w:sz w:val="24"/>
          <w:szCs w:val="24"/>
          <w:rtl w:val="0"/>
        </w:rPr>
        <w:t xml:space="preserve">  Extremely easy to learn; drag-and-drop interface requires minimal prior design knowledge.</w:t>
      </w:r>
    </w:p>
    <w:p w:rsidR="00000000" w:rsidDel="00000000" w:rsidP="00000000" w:rsidRDefault="00000000" w:rsidRPr="00000000" w14:paraId="0000005E">
      <w:pPr>
        <w:numPr>
          <w:ilvl w:val="0"/>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Task Efficiency:</w:t>
      </w:r>
      <w:r w:rsidDel="00000000" w:rsidR="00000000" w:rsidRPr="00000000">
        <w:rPr>
          <w:sz w:val="24"/>
          <w:szCs w:val="24"/>
          <w:rtl w:val="0"/>
        </w:rPr>
        <w:t xml:space="preserve">  Very fast; users can generate finished designs within minutes using auto-layout.</w:t>
      </w:r>
    </w:p>
    <w:p w:rsidR="00000000" w:rsidDel="00000000" w:rsidP="00000000" w:rsidRDefault="00000000" w:rsidRPr="00000000" w14:paraId="0000005F">
      <w:pPr>
        <w:numPr>
          <w:ilvl w:val="0"/>
          <w:numId w:val="9"/>
        </w:numPr>
        <w:spacing w:after="240" w:before="0" w:beforeAutospacing="0" w:lineRule="auto"/>
        <w:ind w:left="1440" w:hanging="360"/>
        <w:rPr>
          <w:sz w:val="24"/>
          <w:szCs w:val="24"/>
        </w:rPr>
      </w:pPr>
      <w:r w:rsidDel="00000000" w:rsidR="00000000" w:rsidRPr="00000000">
        <w:rPr>
          <w:b w:val="1"/>
          <w:bCs w:val="1"/>
          <w:sz w:val="24"/>
          <w:szCs w:val="24"/>
          <w:rtl w:val="0"/>
        </w:rPr>
        <w:t xml:space="preserve">Design Modifiability:</w:t>
      </w:r>
      <w:r w:rsidDel="00000000" w:rsidR="00000000" w:rsidRPr="00000000">
        <w:rPr>
          <w:sz w:val="24"/>
          <w:szCs w:val="24"/>
          <w:rtl w:val="0"/>
        </w:rPr>
        <w:t xml:space="preserve">  Moderate; templates are editable but customization depth is limited beyond predefined layouts.</w:t>
      </w:r>
    </w:p>
    <w:p w:rsidR="00000000" w:rsidDel="00000000" w:rsidP="00000000" w:rsidRDefault="00000000" w:rsidRPr="00000000" w14:paraId="00000060">
      <w:pPr>
        <w:pStyle w:val="Heading4"/>
        <w:keepNext w:val="0"/>
        <w:keepLines w:val="0"/>
        <w:spacing w:after="40" w:before="240" w:lineRule="auto"/>
        <w:rPr>
          <w:b w:val="1"/>
          <w:bCs w:val="1"/>
          <w:color w:val="000000"/>
        </w:rPr>
      </w:pPr>
      <w:bookmarkStart w:colFirst="0" w:colLast="0" w:name="_d8u3zbqjkpte" w:id="12"/>
      <w:bookmarkEnd w:id="12"/>
      <w:r w:rsidDel="00000000" w:rsidR="00000000" w:rsidRPr="00000000">
        <w:rPr>
          <w:b w:val="1"/>
          <w:bCs w:val="1"/>
          <w:color w:val="000000"/>
          <w:sz w:val="26"/>
          <w:szCs w:val="26"/>
          <w:rtl w:val="0"/>
        </w:rPr>
        <w:t xml:space="preserve">Excalidraw</w:t>
      </w:r>
      <w:r w:rsidDel="00000000" w:rsidR="00000000" w:rsidRPr="00000000">
        <w:rPr>
          <w:b w:val="1"/>
          <w:bCs w:val="1"/>
          <w:color w:val="000000"/>
          <w:rtl w:val="0"/>
        </w:rPr>
        <w:t xml:space="preserve">:</w:t>
      </w:r>
    </w:p>
    <w:p w:rsidR="00000000" w:rsidDel="00000000" w:rsidP="00000000" w:rsidRDefault="00000000" w:rsidRPr="00000000" w14:paraId="00000061">
      <w:pPr>
        <w:spacing w:after="240" w:before="240" w:lineRule="auto"/>
        <w:ind w:left="720" w:firstLine="0"/>
        <w:rPr>
          <w:b w:val="1"/>
          <w:bCs w:val="1"/>
          <w:sz w:val="24"/>
          <w:szCs w:val="24"/>
        </w:rPr>
      </w:pPr>
      <w:r w:rsidDel="00000000" w:rsidR="00000000" w:rsidRPr="00000000">
        <w:rPr>
          <w:b w:val="1"/>
          <w:bCs w:val="1"/>
          <w:sz w:val="24"/>
          <w:szCs w:val="24"/>
          <w:rtl w:val="0"/>
        </w:rPr>
        <w:t xml:space="preserve">Output Quality</w:t>
      </w:r>
    </w:p>
    <w:p w:rsidR="00000000" w:rsidDel="00000000" w:rsidP="00000000" w:rsidRDefault="00000000" w:rsidRPr="00000000" w14:paraId="00000062">
      <w:pPr>
        <w:numPr>
          <w:ilvl w:val="0"/>
          <w:numId w:val="23"/>
        </w:numPr>
        <w:spacing w:after="0" w:afterAutospacing="0" w:before="240" w:lineRule="auto"/>
        <w:ind w:left="1440" w:hanging="360"/>
        <w:rPr>
          <w:sz w:val="24"/>
          <w:szCs w:val="24"/>
        </w:rPr>
      </w:pPr>
      <w:r w:rsidDel="00000000" w:rsidR="00000000" w:rsidRPr="00000000">
        <w:rPr>
          <w:b w:val="1"/>
          <w:bCs w:val="1"/>
          <w:sz w:val="24"/>
          <w:szCs w:val="24"/>
          <w:rtl w:val="0"/>
        </w:rPr>
        <w:t xml:space="preserve">Design Completeness:</w:t>
      </w:r>
      <w:r w:rsidDel="00000000" w:rsidR="00000000" w:rsidRPr="00000000">
        <w:rPr>
          <w:sz w:val="24"/>
          <w:szCs w:val="24"/>
          <w:rtl w:val="0"/>
        </w:rPr>
        <w:t xml:space="preserve"> User-driven — completeness depends on manual effort; all diagram elements must be added individually.</w:t>
        <w:br w:type="textWrapping"/>
      </w:r>
      <w:r w:rsidDel="00000000" w:rsidR="00000000" w:rsidRPr="00000000">
        <w:rPr>
          <w:b w:val="1"/>
          <w:bCs w:val="1"/>
          <w:sz w:val="24"/>
          <w:szCs w:val="24"/>
          <w:rtl w:val="0"/>
        </w:rPr>
        <w:t xml:space="preserve">Visual Consistency:</w:t>
      </w:r>
      <w:r w:rsidDel="00000000" w:rsidR="00000000" w:rsidRPr="00000000">
        <w:rPr>
          <w:sz w:val="24"/>
          <w:szCs w:val="24"/>
          <w:rtl w:val="0"/>
        </w:rPr>
        <w:t xml:space="preserve"> Informal hand-drawn aesthetic limits professional visual balance.</w:t>
      </w:r>
    </w:p>
    <w:p w:rsidR="00000000" w:rsidDel="00000000" w:rsidP="00000000" w:rsidRDefault="00000000" w:rsidRPr="00000000" w14:paraId="00000063">
      <w:pPr>
        <w:numPr>
          <w:ilvl w:val="0"/>
          <w:numId w:val="23"/>
        </w:numPr>
        <w:spacing w:after="240" w:before="0" w:beforeAutospacing="0" w:lineRule="auto"/>
        <w:ind w:left="1440" w:hanging="360"/>
        <w:rPr>
          <w:sz w:val="24"/>
          <w:szCs w:val="24"/>
        </w:rPr>
      </w:pPr>
      <w:r w:rsidDel="00000000" w:rsidR="00000000" w:rsidRPr="00000000">
        <w:rPr>
          <w:b w:val="1"/>
          <w:bCs w:val="1"/>
          <w:sz w:val="24"/>
          <w:szCs w:val="24"/>
          <w:rtl w:val="0"/>
        </w:rPr>
        <w:t xml:space="preserve">Representation Accuracy:</w:t>
      </w:r>
      <w:r w:rsidDel="00000000" w:rsidR="00000000" w:rsidRPr="00000000">
        <w:rPr>
          <w:sz w:val="24"/>
          <w:szCs w:val="24"/>
          <w:rtl w:val="0"/>
        </w:rPr>
        <w:t xml:space="preserve"> High; supports clear representation of conceptual and logical relations.</w:t>
      </w:r>
    </w:p>
    <w:p w:rsidR="00000000" w:rsidDel="00000000" w:rsidP="00000000" w:rsidRDefault="00000000" w:rsidRPr="00000000" w14:paraId="00000064">
      <w:pPr>
        <w:spacing w:after="240" w:before="240" w:lineRule="auto"/>
        <w:ind w:left="72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065">
      <w:pPr>
        <w:numPr>
          <w:ilvl w:val="0"/>
          <w:numId w:val="10"/>
        </w:numPr>
        <w:spacing w:after="0" w:afterAutospacing="0" w:before="240" w:lineRule="auto"/>
        <w:ind w:left="1440" w:hanging="360"/>
        <w:rPr>
          <w:sz w:val="24"/>
          <w:szCs w:val="24"/>
        </w:rPr>
      </w:pPr>
      <w:r w:rsidDel="00000000" w:rsidR="00000000" w:rsidRPr="00000000">
        <w:rPr>
          <w:b w:val="1"/>
          <w:bCs w:val="1"/>
          <w:sz w:val="24"/>
          <w:szCs w:val="24"/>
          <w:rtl w:val="0"/>
        </w:rPr>
        <w:t xml:space="preserve">Learnability:</w:t>
      </w:r>
      <w:r w:rsidDel="00000000" w:rsidR="00000000" w:rsidRPr="00000000">
        <w:rPr>
          <w:sz w:val="24"/>
          <w:szCs w:val="24"/>
          <w:rtl w:val="0"/>
        </w:rPr>
        <w:t xml:space="preserve"> Instant; interface is intuitive and requires no training.</w:t>
      </w:r>
    </w:p>
    <w:p w:rsidR="00000000" w:rsidDel="00000000" w:rsidP="00000000" w:rsidRDefault="00000000" w:rsidRPr="00000000" w14:paraId="00000066">
      <w:pPr>
        <w:numPr>
          <w:ilvl w:val="0"/>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Task Efficiency:</w:t>
      </w:r>
      <w:r w:rsidDel="00000000" w:rsidR="00000000" w:rsidRPr="00000000">
        <w:rPr>
          <w:sz w:val="24"/>
          <w:szCs w:val="24"/>
          <w:rtl w:val="0"/>
        </w:rPr>
        <w:t xml:space="preserve"> High; quick sketching for ideas and structures.</w:t>
      </w:r>
    </w:p>
    <w:p w:rsidR="00000000" w:rsidDel="00000000" w:rsidP="00000000" w:rsidRDefault="00000000" w:rsidRPr="00000000" w14:paraId="00000067">
      <w:pPr>
        <w:numPr>
          <w:ilvl w:val="0"/>
          <w:numId w:val="10"/>
        </w:numPr>
        <w:spacing w:after="240" w:before="0" w:beforeAutospacing="0" w:lineRule="auto"/>
        <w:ind w:left="1440" w:hanging="360"/>
        <w:rPr>
          <w:sz w:val="24"/>
          <w:szCs w:val="24"/>
        </w:rPr>
      </w:pPr>
      <w:r w:rsidDel="00000000" w:rsidR="00000000" w:rsidRPr="00000000">
        <w:rPr>
          <w:b w:val="1"/>
          <w:bCs w:val="1"/>
          <w:sz w:val="24"/>
          <w:szCs w:val="24"/>
          <w:rtl w:val="0"/>
        </w:rPr>
        <w:t xml:space="preserve">Design Modifiability:</w:t>
      </w:r>
      <w:r w:rsidDel="00000000" w:rsidR="00000000" w:rsidRPr="00000000">
        <w:rPr>
          <w:sz w:val="24"/>
          <w:szCs w:val="24"/>
          <w:rtl w:val="0"/>
        </w:rPr>
        <w:t xml:space="preserve"> Excellent; shapes and lines can be easily edited or rearranged in real time.</w:t>
      </w:r>
    </w:p>
    <w:p w:rsidR="00000000" w:rsidDel="00000000" w:rsidP="00000000" w:rsidRDefault="00000000" w:rsidRPr="00000000" w14:paraId="0000006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rPr>
      </w:pPr>
      <w:bookmarkStart w:colFirst="0" w:colLast="0" w:name="_i1ssau6ig12v" w:id="13"/>
      <w:bookmarkEnd w:id="13"/>
      <w:r w:rsidDel="00000000" w:rsidR="00000000" w:rsidRPr="00000000">
        <w:rPr>
          <w:b w:val="1"/>
          <w:bCs w:val="1"/>
          <w:color w:val="000000"/>
          <w:rtl w:val="0"/>
        </w:rPr>
        <w:t xml:space="preserve">Coding</w:t>
      </w:r>
    </w:p>
    <w:p w:rsidR="00000000" w:rsidDel="00000000" w:rsidP="00000000" w:rsidRDefault="00000000" w:rsidRPr="00000000" w14:paraId="0000006B">
      <w:pPr>
        <w:pStyle w:val="Heading4"/>
        <w:keepNext w:val="0"/>
        <w:keepLines w:val="0"/>
        <w:spacing w:after="40" w:before="240" w:lineRule="auto"/>
        <w:ind w:left="0" w:firstLine="720"/>
        <w:rPr>
          <w:b w:val="1"/>
          <w:bCs w:val="1"/>
          <w:color w:val="ff0000"/>
          <w:sz w:val="26"/>
          <w:szCs w:val="26"/>
        </w:rPr>
      </w:pPr>
      <w:bookmarkStart w:colFirst="0" w:colLast="0" w:name="_x94zrqwjzuoi" w:id="14"/>
      <w:bookmarkEnd w:id="14"/>
      <w:r w:rsidDel="00000000" w:rsidR="00000000" w:rsidRPr="00000000">
        <w:rPr>
          <w:b w:val="1"/>
          <w:bCs w:val="1"/>
          <w:color w:val="ff0000"/>
          <w:sz w:val="26"/>
          <w:szCs w:val="26"/>
          <w:rtl w:val="0"/>
        </w:rPr>
        <w:t xml:space="preserve">Copilot:</w:t>
      </w:r>
    </w:p>
    <w:p w:rsidR="00000000" w:rsidDel="00000000" w:rsidP="00000000" w:rsidRDefault="00000000" w:rsidRPr="00000000" w14:paraId="0000006C">
      <w:pPr>
        <w:spacing w:after="240" w:before="240" w:lineRule="auto"/>
        <w:ind w:left="720" w:firstLine="0"/>
        <w:rPr>
          <w:b w:val="1"/>
          <w:bCs w:val="1"/>
          <w:sz w:val="24"/>
          <w:szCs w:val="24"/>
        </w:rPr>
      </w:pPr>
      <w:r w:rsidDel="00000000" w:rsidR="00000000" w:rsidRPr="00000000">
        <w:rPr>
          <w:b w:val="1"/>
          <w:bCs w:val="1"/>
          <w:sz w:val="24"/>
          <w:szCs w:val="24"/>
          <w:rtl w:val="0"/>
        </w:rPr>
        <w:t xml:space="preserve">Output Quality</w:t>
      </w:r>
    </w:p>
    <w:p w:rsidR="00000000" w:rsidDel="00000000" w:rsidP="00000000" w:rsidRDefault="00000000" w:rsidRPr="00000000" w14:paraId="0000006D">
      <w:pPr>
        <w:numPr>
          <w:ilvl w:val="0"/>
          <w:numId w:val="17"/>
        </w:numPr>
        <w:spacing w:after="0" w:afterAutospacing="0" w:before="240" w:lineRule="auto"/>
        <w:ind w:left="1440" w:hanging="360"/>
        <w:rPr>
          <w:sz w:val="24"/>
          <w:szCs w:val="24"/>
        </w:rPr>
      </w:pPr>
      <w:r w:rsidDel="00000000" w:rsidR="00000000" w:rsidRPr="00000000">
        <w:rPr>
          <w:b w:val="1"/>
          <w:bCs w:val="1"/>
          <w:sz w:val="24"/>
          <w:szCs w:val="24"/>
          <w:rtl w:val="0"/>
        </w:rPr>
        <w:t xml:space="preserve">Code Correctness:</w:t>
      </w:r>
      <w:r w:rsidDel="00000000" w:rsidR="00000000" w:rsidRPr="00000000">
        <w:rPr>
          <w:sz w:val="24"/>
          <w:szCs w:val="24"/>
          <w:rtl w:val="0"/>
        </w:rPr>
        <w:t xml:space="preserve"> High; produces syntactically valid and functional code for common use cases.</w:t>
      </w:r>
    </w:p>
    <w:p w:rsidR="00000000" w:rsidDel="00000000" w:rsidP="00000000" w:rsidRDefault="00000000" w:rsidRPr="00000000" w14:paraId="0000006E">
      <w:pPr>
        <w:numPr>
          <w:ilvl w:val="0"/>
          <w:numId w:val="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Completeness:</w:t>
      </w:r>
      <w:r w:rsidDel="00000000" w:rsidR="00000000" w:rsidRPr="00000000">
        <w:rPr>
          <w:sz w:val="24"/>
          <w:szCs w:val="24"/>
          <w:rtl w:val="0"/>
        </w:rPr>
        <w:t xml:space="preserve"> Variable; simple routines are complete, but complex logic sometimes omitted.</w:t>
      </w:r>
    </w:p>
    <w:p w:rsidR="00000000" w:rsidDel="00000000" w:rsidP="00000000" w:rsidRDefault="00000000" w:rsidRPr="00000000" w14:paraId="0000006F">
      <w:pPr>
        <w:numPr>
          <w:ilvl w:val="0"/>
          <w:numId w:val="17"/>
        </w:numPr>
        <w:spacing w:after="240" w:before="0" w:beforeAutospacing="0" w:lineRule="auto"/>
        <w:ind w:left="1440" w:hanging="360"/>
        <w:rPr>
          <w:sz w:val="24"/>
          <w:szCs w:val="24"/>
        </w:rPr>
      </w:pPr>
      <w:r w:rsidDel="00000000" w:rsidR="00000000" w:rsidRPr="00000000">
        <w:rPr>
          <w:b w:val="1"/>
          <w:bCs w:val="1"/>
          <w:sz w:val="24"/>
          <w:szCs w:val="24"/>
          <w:rtl w:val="0"/>
        </w:rPr>
        <w:t xml:space="preserve">Readability:</w:t>
      </w:r>
      <w:r w:rsidDel="00000000" w:rsidR="00000000" w:rsidRPr="00000000">
        <w:rPr>
          <w:sz w:val="24"/>
          <w:szCs w:val="24"/>
          <w:rtl w:val="0"/>
        </w:rPr>
        <w:t xml:space="preserve"> Generally clean and idiomatic, though explanations are minimal.</w:t>
      </w:r>
    </w:p>
    <w:p w:rsidR="00000000" w:rsidDel="00000000" w:rsidP="00000000" w:rsidRDefault="00000000" w:rsidRPr="00000000" w14:paraId="00000070">
      <w:pPr>
        <w:spacing w:after="240" w:before="240" w:lineRule="auto"/>
        <w:ind w:left="72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071">
      <w:pPr>
        <w:numPr>
          <w:ilvl w:val="0"/>
          <w:numId w:val="22"/>
        </w:numPr>
        <w:spacing w:after="0" w:afterAutospacing="0" w:before="240" w:lineRule="auto"/>
        <w:ind w:left="1440" w:hanging="360"/>
        <w:rPr>
          <w:sz w:val="24"/>
          <w:szCs w:val="24"/>
        </w:rPr>
      </w:pPr>
      <w:r w:rsidDel="00000000" w:rsidR="00000000" w:rsidRPr="00000000">
        <w:rPr>
          <w:b w:val="1"/>
          <w:bCs w:val="1"/>
          <w:sz w:val="24"/>
          <w:szCs w:val="24"/>
          <w:rtl w:val="0"/>
        </w:rPr>
        <w:t xml:space="preserve">Integration Ease:</w:t>
      </w:r>
      <w:r w:rsidDel="00000000" w:rsidR="00000000" w:rsidRPr="00000000">
        <w:rPr>
          <w:sz w:val="24"/>
          <w:szCs w:val="24"/>
          <w:rtl w:val="0"/>
        </w:rPr>
        <w:t xml:space="preserve"> Deeply integrated into IDEs like VS Code and JetBrains, providing inline suggestions.</w:t>
      </w:r>
    </w:p>
    <w:p w:rsidR="00000000" w:rsidDel="00000000" w:rsidP="00000000" w:rsidRDefault="00000000" w:rsidRPr="00000000" w14:paraId="00000072">
      <w:pPr>
        <w:numPr>
          <w:ilvl w:val="0"/>
          <w:numId w:val="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Prompt Efficiency:</w:t>
      </w:r>
      <w:r w:rsidDel="00000000" w:rsidR="00000000" w:rsidRPr="00000000">
        <w:rPr>
          <w:sz w:val="24"/>
          <w:szCs w:val="24"/>
          <w:rtl w:val="0"/>
        </w:rPr>
        <w:t xml:space="preserve"> High; few prompts yield acceptable results.</w:t>
      </w:r>
    </w:p>
    <w:p w:rsidR="00000000" w:rsidDel="00000000" w:rsidP="00000000" w:rsidRDefault="00000000" w:rsidRPr="00000000" w14:paraId="00000073">
      <w:pPr>
        <w:numPr>
          <w:ilvl w:val="0"/>
          <w:numId w:val="22"/>
        </w:numPr>
        <w:spacing w:after="240" w:before="0" w:beforeAutospacing="0" w:lineRule="auto"/>
        <w:ind w:left="1440" w:hanging="360"/>
        <w:rPr>
          <w:sz w:val="24"/>
          <w:szCs w:val="24"/>
        </w:rPr>
      </w:pPr>
      <w:r w:rsidDel="00000000" w:rsidR="00000000" w:rsidRPr="00000000">
        <w:rPr>
          <w:b w:val="1"/>
          <w:bCs w:val="1"/>
          <w:sz w:val="24"/>
          <w:szCs w:val="24"/>
          <w:rtl w:val="0"/>
        </w:rPr>
        <w:t xml:space="preserve">User Control:</w:t>
      </w:r>
      <w:r w:rsidDel="00000000" w:rsidR="00000000" w:rsidRPr="00000000">
        <w:rPr>
          <w:sz w:val="24"/>
          <w:szCs w:val="24"/>
          <w:rtl w:val="0"/>
        </w:rPr>
        <w:t xml:space="preserve"> </w:t>
      </w:r>
      <w:r w:rsidDel="00000000" w:rsidR="00000000" w:rsidRPr="00000000">
        <w:rPr>
          <w:sz w:val="24"/>
          <w:szCs w:val="24"/>
          <w:rtl w:val="0"/>
        </w:rPr>
        <w:t xml:space="preserve">Limited; user influence over reasoning or structure is weak.</w:t>
      </w:r>
    </w:p>
    <w:p w:rsidR="00000000" w:rsidDel="00000000" w:rsidP="00000000" w:rsidRDefault="00000000" w:rsidRPr="00000000" w14:paraId="00000074">
      <w:pPr>
        <w:spacing w:after="240" w:before="240" w:lineRule="auto"/>
        <w:ind w:left="720" w:firstLine="0"/>
        <w:rPr>
          <w:b w:val="1"/>
          <w:bCs w:val="1"/>
          <w:sz w:val="24"/>
          <w:szCs w:val="24"/>
        </w:rPr>
      </w:pPr>
      <w:r w:rsidDel="00000000" w:rsidR="00000000" w:rsidRPr="00000000">
        <w:rPr>
          <w:b w:val="1"/>
          <w:bCs w:val="1"/>
          <w:sz w:val="24"/>
          <w:szCs w:val="24"/>
          <w:rtl w:val="0"/>
        </w:rPr>
        <w:t xml:space="preserve">Output Trustworthiness</w:t>
      </w:r>
    </w:p>
    <w:p w:rsidR="00000000" w:rsidDel="00000000" w:rsidP="00000000" w:rsidRDefault="00000000" w:rsidRPr="00000000" w14:paraId="00000075">
      <w:pPr>
        <w:numPr>
          <w:ilvl w:val="0"/>
          <w:numId w:val="24"/>
        </w:numPr>
        <w:spacing w:after="0" w:afterAutospacing="0" w:before="240" w:lineRule="auto"/>
        <w:ind w:left="1440" w:hanging="360"/>
        <w:rPr>
          <w:sz w:val="24"/>
          <w:szCs w:val="24"/>
        </w:rPr>
      </w:pPr>
      <w:r w:rsidDel="00000000" w:rsidR="00000000" w:rsidRPr="00000000">
        <w:rPr>
          <w:b w:val="1"/>
          <w:bCs w:val="1"/>
          <w:sz w:val="24"/>
          <w:szCs w:val="24"/>
          <w:rtl w:val="0"/>
        </w:rPr>
        <w:t xml:space="preserve">Consistency:</w:t>
      </w:r>
      <w:r w:rsidDel="00000000" w:rsidR="00000000" w:rsidRPr="00000000">
        <w:rPr>
          <w:sz w:val="24"/>
          <w:szCs w:val="24"/>
          <w:rtl w:val="0"/>
        </w:rPr>
        <w:t xml:space="preserve"> Usually consistent for similar prompts within same session.</w:t>
      </w:r>
    </w:p>
    <w:p w:rsidR="00000000" w:rsidDel="00000000" w:rsidP="00000000" w:rsidRDefault="00000000" w:rsidRPr="00000000" w14:paraId="00000076">
      <w:pPr>
        <w:numPr>
          <w:ilvl w:val="0"/>
          <w:numId w:val="24"/>
        </w:numPr>
        <w:spacing w:after="240" w:before="0" w:beforeAutospacing="0" w:lineRule="auto"/>
        <w:ind w:left="1440" w:hanging="360"/>
        <w:rPr>
          <w:sz w:val="24"/>
          <w:szCs w:val="24"/>
        </w:rPr>
      </w:pPr>
      <w:r w:rsidDel="00000000" w:rsidR="00000000" w:rsidRPr="00000000">
        <w:rPr>
          <w:b w:val="1"/>
          <w:bCs w:val="1"/>
          <w:sz w:val="24"/>
          <w:szCs w:val="24"/>
          <w:rtl w:val="0"/>
        </w:rPr>
        <w:t xml:space="preserve">Error Transparency:</w:t>
      </w:r>
      <w:r w:rsidDel="00000000" w:rsidR="00000000" w:rsidRPr="00000000">
        <w:rPr>
          <w:sz w:val="24"/>
          <w:szCs w:val="24"/>
          <w:rtl w:val="0"/>
        </w:rPr>
        <w:t xml:space="preserve"> Weak; does not indicate uncertainty or correctness confidence.</w:t>
      </w:r>
    </w:p>
    <w:p w:rsidR="00000000" w:rsidDel="00000000" w:rsidP="00000000" w:rsidRDefault="00000000" w:rsidRPr="00000000" w14:paraId="00000077">
      <w:pPr>
        <w:spacing w:after="240" w:before="240" w:lineRule="auto"/>
        <w:ind w:firstLine="720"/>
        <w:rPr>
          <w:b w:val="1"/>
          <w:bCs w:val="1"/>
          <w:color w:val="ff0000"/>
          <w:sz w:val="26"/>
          <w:szCs w:val="26"/>
        </w:rPr>
      </w:pPr>
      <w:r w:rsidDel="00000000" w:rsidR="00000000" w:rsidRPr="00000000">
        <w:rPr>
          <w:b w:val="1"/>
          <w:bCs w:val="1"/>
          <w:color w:val="ff0000"/>
          <w:sz w:val="26"/>
          <w:szCs w:val="26"/>
          <w:rtl w:val="0"/>
        </w:rPr>
        <w:t xml:space="preserve">OpenAI:</w:t>
      </w:r>
    </w:p>
    <w:p w:rsidR="00000000" w:rsidDel="00000000" w:rsidP="00000000" w:rsidRDefault="00000000" w:rsidRPr="00000000" w14:paraId="00000078">
      <w:pPr>
        <w:spacing w:after="240" w:before="240" w:lineRule="auto"/>
        <w:ind w:left="720" w:firstLine="0"/>
        <w:rPr>
          <w:b w:val="1"/>
          <w:bCs w:val="1"/>
          <w:sz w:val="24"/>
          <w:szCs w:val="24"/>
        </w:rPr>
      </w:pPr>
      <w:r w:rsidDel="00000000" w:rsidR="00000000" w:rsidRPr="00000000">
        <w:rPr>
          <w:b w:val="1"/>
          <w:bCs w:val="1"/>
          <w:sz w:val="24"/>
          <w:szCs w:val="24"/>
          <w:rtl w:val="0"/>
        </w:rPr>
        <w:t xml:space="preserve">Output Quality</w:t>
      </w:r>
    </w:p>
    <w:p w:rsidR="00000000" w:rsidDel="00000000" w:rsidP="00000000" w:rsidRDefault="00000000" w:rsidRPr="00000000" w14:paraId="00000079">
      <w:pPr>
        <w:numPr>
          <w:ilvl w:val="0"/>
          <w:numId w:val="18"/>
        </w:numPr>
        <w:spacing w:after="0" w:afterAutospacing="0" w:before="240" w:lineRule="auto"/>
        <w:ind w:left="1440" w:hanging="360"/>
        <w:rPr>
          <w:sz w:val="24"/>
          <w:szCs w:val="24"/>
        </w:rPr>
      </w:pPr>
      <w:r w:rsidDel="00000000" w:rsidR="00000000" w:rsidRPr="00000000">
        <w:rPr>
          <w:b w:val="1"/>
          <w:bCs w:val="1"/>
          <w:sz w:val="24"/>
          <w:szCs w:val="24"/>
          <w:rtl w:val="0"/>
        </w:rPr>
        <w:t xml:space="preserve">Code Correctness:</w:t>
      </w:r>
      <w:r w:rsidDel="00000000" w:rsidR="00000000" w:rsidRPr="00000000">
        <w:rPr>
          <w:sz w:val="24"/>
          <w:szCs w:val="24"/>
          <w:rtl w:val="0"/>
        </w:rPr>
        <w:t xml:space="preserve"> Excellent; handles advanced logic, algorithms, and API usage accurately.</w:t>
        <w:br w:type="textWrapping"/>
      </w:r>
      <w:r w:rsidDel="00000000" w:rsidR="00000000" w:rsidRPr="00000000">
        <w:rPr>
          <w:b w:val="1"/>
          <w:bCs w:val="1"/>
          <w:sz w:val="24"/>
          <w:szCs w:val="24"/>
          <w:rtl w:val="0"/>
        </w:rPr>
        <w:t xml:space="preserve">Completeness:</w:t>
      </w:r>
      <w:r w:rsidDel="00000000" w:rsidR="00000000" w:rsidRPr="00000000">
        <w:rPr>
          <w:sz w:val="24"/>
          <w:szCs w:val="24"/>
          <w:rtl w:val="0"/>
        </w:rPr>
        <w:t xml:space="preserve"> Produces end-to-end code meeting all functional requirements.</w:t>
      </w:r>
    </w:p>
    <w:p w:rsidR="00000000" w:rsidDel="00000000" w:rsidP="00000000" w:rsidRDefault="00000000" w:rsidRPr="00000000" w14:paraId="0000007A">
      <w:pPr>
        <w:numPr>
          <w:ilvl w:val="0"/>
          <w:numId w:val="18"/>
        </w:numPr>
        <w:spacing w:after="240" w:before="0" w:beforeAutospacing="0" w:lineRule="auto"/>
        <w:ind w:left="1440" w:hanging="360"/>
        <w:rPr>
          <w:sz w:val="24"/>
          <w:szCs w:val="24"/>
        </w:rPr>
      </w:pPr>
      <w:r w:rsidDel="00000000" w:rsidR="00000000" w:rsidRPr="00000000">
        <w:rPr>
          <w:b w:val="1"/>
          <w:bCs w:val="1"/>
          <w:sz w:val="24"/>
          <w:szCs w:val="24"/>
          <w:rtl w:val="0"/>
        </w:rPr>
        <w:t xml:space="preserve">Readability:</w:t>
      </w:r>
      <w:r w:rsidDel="00000000" w:rsidR="00000000" w:rsidRPr="00000000">
        <w:rPr>
          <w:sz w:val="24"/>
          <w:szCs w:val="24"/>
          <w:rtl w:val="0"/>
        </w:rPr>
        <w:t xml:space="preserve"> Highly structured with clear documentation and comments.</w:t>
      </w:r>
    </w:p>
    <w:p w:rsidR="00000000" w:rsidDel="00000000" w:rsidP="00000000" w:rsidRDefault="00000000" w:rsidRPr="00000000" w14:paraId="0000007B">
      <w:pPr>
        <w:spacing w:after="240" w:before="240" w:lineRule="auto"/>
        <w:ind w:left="72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07C">
      <w:pPr>
        <w:numPr>
          <w:ilvl w:val="0"/>
          <w:numId w:val="2"/>
        </w:numPr>
        <w:spacing w:after="0" w:afterAutospacing="0" w:before="240" w:lineRule="auto"/>
        <w:ind w:left="1440" w:hanging="360"/>
        <w:rPr>
          <w:sz w:val="24"/>
          <w:szCs w:val="24"/>
        </w:rPr>
      </w:pPr>
      <w:r w:rsidDel="00000000" w:rsidR="00000000" w:rsidRPr="00000000">
        <w:rPr>
          <w:b w:val="1"/>
          <w:bCs w:val="1"/>
          <w:sz w:val="24"/>
          <w:szCs w:val="24"/>
          <w:rtl w:val="0"/>
        </w:rPr>
        <w:t xml:space="preserve">Integration Ease:</w:t>
      </w:r>
      <w:r w:rsidDel="00000000" w:rsidR="00000000" w:rsidRPr="00000000">
        <w:rPr>
          <w:sz w:val="24"/>
          <w:szCs w:val="24"/>
          <w:rtl w:val="0"/>
        </w:rPr>
        <w:t xml:space="preserve"> Moderate; works through API or web chat, not built-in to IDEs.</w:t>
      </w:r>
    </w:p>
    <w:p w:rsidR="00000000" w:rsidDel="00000000" w:rsidP="00000000" w:rsidRDefault="00000000" w:rsidRPr="00000000" w14:paraId="0000007D">
      <w:pPr>
        <w:numPr>
          <w:ilvl w:val="0"/>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Prompt Efficiency:</w:t>
      </w:r>
      <w:r w:rsidDel="00000000" w:rsidR="00000000" w:rsidRPr="00000000">
        <w:rPr>
          <w:sz w:val="24"/>
          <w:szCs w:val="24"/>
          <w:rtl w:val="0"/>
        </w:rPr>
        <w:t xml:space="preserve"> Strong; detailed prompts yield robust, multi-file code.</w:t>
      </w:r>
    </w:p>
    <w:p w:rsidR="00000000" w:rsidDel="00000000" w:rsidP="00000000" w:rsidRDefault="00000000" w:rsidRPr="00000000" w14:paraId="0000007E">
      <w:pPr>
        <w:numPr>
          <w:ilvl w:val="0"/>
          <w:numId w:val="2"/>
        </w:numPr>
        <w:spacing w:after="240" w:before="0" w:beforeAutospacing="0" w:lineRule="auto"/>
        <w:ind w:left="1440" w:hanging="360"/>
        <w:rPr>
          <w:sz w:val="24"/>
          <w:szCs w:val="24"/>
        </w:rPr>
      </w:pPr>
      <w:r w:rsidDel="00000000" w:rsidR="00000000" w:rsidRPr="00000000">
        <w:rPr>
          <w:b w:val="1"/>
          <w:bCs w:val="1"/>
          <w:sz w:val="24"/>
          <w:szCs w:val="24"/>
          <w:rtl w:val="0"/>
        </w:rPr>
        <w:t xml:space="preserve">User Control:</w:t>
      </w:r>
      <w:r w:rsidDel="00000000" w:rsidR="00000000" w:rsidRPr="00000000">
        <w:rPr>
          <w:sz w:val="24"/>
          <w:szCs w:val="24"/>
          <w:rtl w:val="0"/>
        </w:rPr>
        <w:t xml:space="preserve"> High; interactive conversation allows refining, debugging, and reasoning.</w:t>
      </w:r>
    </w:p>
    <w:p w:rsidR="00000000" w:rsidDel="00000000" w:rsidP="00000000" w:rsidRDefault="00000000" w:rsidRPr="00000000" w14:paraId="0000007F">
      <w:pPr>
        <w:spacing w:after="240" w:before="240" w:lineRule="auto"/>
        <w:ind w:left="720" w:firstLine="0"/>
        <w:rPr>
          <w:b w:val="1"/>
          <w:bCs w:val="1"/>
          <w:sz w:val="24"/>
          <w:szCs w:val="24"/>
        </w:rPr>
      </w:pPr>
      <w:r w:rsidDel="00000000" w:rsidR="00000000" w:rsidRPr="00000000">
        <w:rPr>
          <w:b w:val="1"/>
          <w:bCs w:val="1"/>
          <w:sz w:val="24"/>
          <w:szCs w:val="24"/>
          <w:rtl w:val="0"/>
        </w:rPr>
        <w:t xml:space="preserve">Output Trustworthiness</w:t>
      </w:r>
    </w:p>
    <w:p w:rsidR="00000000" w:rsidDel="00000000" w:rsidP="00000000" w:rsidRDefault="00000000" w:rsidRPr="00000000" w14:paraId="00000080">
      <w:pPr>
        <w:numPr>
          <w:ilvl w:val="0"/>
          <w:numId w:val="14"/>
        </w:numPr>
        <w:spacing w:after="0" w:afterAutospacing="0" w:before="240" w:lineRule="auto"/>
        <w:ind w:left="1440" w:hanging="360"/>
        <w:rPr>
          <w:sz w:val="24"/>
          <w:szCs w:val="24"/>
        </w:rPr>
      </w:pPr>
      <w:r w:rsidDel="00000000" w:rsidR="00000000" w:rsidRPr="00000000">
        <w:rPr>
          <w:b w:val="1"/>
          <w:bCs w:val="1"/>
          <w:sz w:val="24"/>
          <w:szCs w:val="24"/>
          <w:rtl w:val="0"/>
        </w:rPr>
        <w:t xml:space="preserve">Consistency:</w:t>
      </w:r>
      <w:r w:rsidDel="00000000" w:rsidR="00000000" w:rsidRPr="00000000">
        <w:rPr>
          <w:sz w:val="24"/>
          <w:szCs w:val="24"/>
          <w:rtl w:val="0"/>
        </w:rPr>
        <w:t xml:space="preserve"> Maintains logical coherence across repeated runs.</w:t>
      </w:r>
    </w:p>
    <w:p w:rsidR="00000000" w:rsidDel="00000000" w:rsidP="00000000" w:rsidRDefault="00000000" w:rsidRPr="00000000" w14:paraId="00000081">
      <w:pPr>
        <w:numPr>
          <w:ilvl w:val="0"/>
          <w:numId w:val="14"/>
        </w:numPr>
        <w:spacing w:after="240" w:before="0" w:beforeAutospacing="0" w:lineRule="auto"/>
        <w:ind w:left="1440" w:hanging="360"/>
        <w:rPr>
          <w:sz w:val="24"/>
          <w:szCs w:val="24"/>
        </w:rPr>
      </w:pPr>
      <w:r w:rsidDel="00000000" w:rsidR="00000000" w:rsidRPr="00000000">
        <w:rPr>
          <w:b w:val="1"/>
          <w:bCs w:val="1"/>
          <w:sz w:val="24"/>
          <w:szCs w:val="24"/>
          <w:rtl w:val="0"/>
        </w:rPr>
        <w:t xml:space="preserve">Error Transparency:</w:t>
      </w:r>
      <w:r w:rsidDel="00000000" w:rsidR="00000000" w:rsidRPr="00000000">
        <w:rPr>
          <w:sz w:val="24"/>
          <w:szCs w:val="24"/>
          <w:rtl w:val="0"/>
        </w:rPr>
        <w:t xml:space="preserve"> Explains potential bugs and reasoning paths clearly.</w:t>
        <w:br w:type="textWrapping"/>
      </w:r>
    </w:p>
    <w:p w:rsidR="00000000" w:rsidDel="00000000" w:rsidP="00000000" w:rsidRDefault="00000000" w:rsidRPr="00000000" w14:paraId="00000082">
      <w:pPr>
        <w:pStyle w:val="Heading3"/>
        <w:keepNext w:val="0"/>
        <w:keepLines w:val="0"/>
        <w:spacing w:before="280" w:lineRule="auto"/>
        <w:rPr>
          <w:b w:val="1"/>
          <w:bCs w:val="1"/>
          <w:color w:val="000000"/>
        </w:rPr>
      </w:pPr>
      <w:bookmarkStart w:colFirst="0" w:colLast="0" w:name="_s4jkkxuavp17" w:id="15"/>
      <w:bookmarkEnd w:id="15"/>
      <w:r w:rsidDel="00000000" w:rsidR="00000000" w:rsidRPr="00000000">
        <w:rPr>
          <w:b w:val="1"/>
          <w:bCs w:val="1"/>
          <w:color w:val="000000"/>
          <w:rtl w:val="0"/>
        </w:rPr>
        <w:t xml:space="preserve">Q&amp;A and Error Handling</w:t>
      </w:r>
    </w:p>
    <w:p w:rsidR="00000000" w:rsidDel="00000000" w:rsidP="00000000" w:rsidRDefault="00000000" w:rsidRPr="00000000" w14:paraId="00000083">
      <w:pPr>
        <w:pStyle w:val="Heading4"/>
        <w:keepNext w:val="0"/>
        <w:keepLines w:val="0"/>
        <w:spacing w:after="40" w:before="240" w:lineRule="auto"/>
        <w:ind w:firstLine="720"/>
        <w:rPr>
          <w:b w:val="1"/>
          <w:bCs w:val="1"/>
          <w:color w:val="ff0000"/>
          <w:sz w:val="26"/>
          <w:szCs w:val="26"/>
        </w:rPr>
      </w:pPr>
      <w:bookmarkStart w:colFirst="0" w:colLast="0" w:name="_xx23e9eefaxv" w:id="16"/>
      <w:bookmarkEnd w:id="16"/>
      <w:r w:rsidDel="00000000" w:rsidR="00000000" w:rsidRPr="00000000">
        <w:rPr>
          <w:b w:val="1"/>
          <w:bCs w:val="1"/>
          <w:color w:val="ff0000"/>
          <w:sz w:val="26"/>
          <w:szCs w:val="26"/>
          <w:rtl w:val="0"/>
        </w:rPr>
        <w:t xml:space="preserve">Deepseek:</w:t>
      </w:r>
    </w:p>
    <w:p w:rsidR="00000000" w:rsidDel="00000000" w:rsidP="00000000" w:rsidRDefault="00000000" w:rsidRPr="00000000" w14:paraId="00000084">
      <w:pPr>
        <w:spacing w:after="240" w:before="240" w:lineRule="auto"/>
        <w:ind w:left="720" w:firstLine="0"/>
        <w:rPr>
          <w:b w:val="1"/>
          <w:bCs w:val="1"/>
          <w:sz w:val="24"/>
          <w:szCs w:val="24"/>
        </w:rPr>
      </w:pPr>
      <w:r w:rsidDel="00000000" w:rsidR="00000000" w:rsidRPr="00000000">
        <w:rPr>
          <w:b w:val="1"/>
          <w:bCs w:val="1"/>
          <w:sz w:val="24"/>
          <w:szCs w:val="24"/>
          <w:rtl w:val="0"/>
        </w:rPr>
        <w:t xml:space="preserve">Output Quality</w:t>
      </w:r>
    </w:p>
    <w:p w:rsidR="00000000" w:rsidDel="00000000" w:rsidP="00000000" w:rsidRDefault="00000000" w:rsidRPr="00000000" w14:paraId="00000085">
      <w:pPr>
        <w:numPr>
          <w:ilvl w:val="0"/>
          <w:numId w:val="7"/>
        </w:numPr>
        <w:spacing w:after="0" w:afterAutospacing="0" w:before="240" w:lineRule="auto"/>
        <w:ind w:left="1440" w:hanging="360"/>
        <w:rPr>
          <w:sz w:val="24"/>
          <w:szCs w:val="24"/>
        </w:rPr>
      </w:pPr>
      <w:r w:rsidDel="00000000" w:rsidR="00000000" w:rsidRPr="00000000">
        <w:rPr>
          <w:b w:val="1"/>
          <w:bCs w:val="1"/>
          <w:sz w:val="24"/>
          <w:szCs w:val="24"/>
          <w:rtl w:val="0"/>
        </w:rPr>
        <w:t xml:space="preserve">Diagnostic Accuracy:</w:t>
      </w:r>
      <w:r w:rsidDel="00000000" w:rsidR="00000000" w:rsidRPr="00000000">
        <w:rPr>
          <w:sz w:val="24"/>
          <w:szCs w:val="24"/>
          <w:rtl w:val="0"/>
        </w:rPr>
        <w:t xml:space="preserve"> Very high — precisely identifies coding or logic errors.</w:t>
      </w:r>
    </w:p>
    <w:p w:rsidR="00000000" w:rsidDel="00000000" w:rsidP="00000000" w:rsidRDefault="00000000" w:rsidRPr="00000000" w14:paraId="00000086">
      <w:pPr>
        <w:numPr>
          <w:ilvl w:val="0"/>
          <w:numId w:val="7"/>
        </w:numPr>
        <w:spacing w:after="240" w:before="0" w:beforeAutospacing="0" w:lineRule="auto"/>
        <w:ind w:left="1440" w:hanging="360"/>
        <w:rPr>
          <w:sz w:val="24"/>
          <w:szCs w:val="24"/>
        </w:rPr>
      </w:pPr>
      <w:r w:rsidDel="00000000" w:rsidR="00000000" w:rsidRPr="00000000">
        <w:rPr>
          <w:b w:val="1"/>
          <w:bCs w:val="1"/>
          <w:sz w:val="24"/>
          <w:szCs w:val="24"/>
          <w:rtl w:val="0"/>
        </w:rPr>
        <w:t xml:space="preserve">Suggestion Usefulness:</w:t>
      </w:r>
      <w:r w:rsidDel="00000000" w:rsidR="00000000" w:rsidRPr="00000000">
        <w:rPr>
          <w:sz w:val="24"/>
          <w:szCs w:val="24"/>
          <w:rtl w:val="0"/>
        </w:rPr>
        <w:t xml:space="preserve"> Offers actionable and technically sound recommendations.</w:t>
      </w:r>
    </w:p>
    <w:p w:rsidR="00000000" w:rsidDel="00000000" w:rsidP="00000000" w:rsidRDefault="00000000" w:rsidRPr="00000000" w14:paraId="00000087">
      <w:pPr>
        <w:spacing w:after="240" w:before="240" w:lineRule="auto"/>
        <w:ind w:left="72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088">
      <w:pPr>
        <w:numPr>
          <w:ilvl w:val="0"/>
          <w:numId w:val="28"/>
        </w:numPr>
        <w:spacing w:after="0" w:afterAutospacing="0" w:before="240" w:lineRule="auto"/>
        <w:ind w:left="1440" w:hanging="360"/>
        <w:rPr>
          <w:sz w:val="24"/>
          <w:szCs w:val="24"/>
        </w:rPr>
      </w:pPr>
      <w:r w:rsidDel="00000000" w:rsidR="00000000" w:rsidRPr="00000000">
        <w:rPr>
          <w:b w:val="1"/>
          <w:bCs w:val="1"/>
          <w:sz w:val="24"/>
          <w:szCs w:val="24"/>
          <w:rtl w:val="0"/>
        </w:rPr>
        <w:t xml:space="preserve">Responsiveness:</w:t>
      </w:r>
      <w:r w:rsidDel="00000000" w:rsidR="00000000" w:rsidRPr="00000000">
        <w:rPr>
          <w:sz w:val="24"/>
          <w:szCs w:val="24"/>
          <w:rtl w:val="0"/>
        </w:rPr>
        <w:t xml:space="preserve"> Fast response due to optimized open-source architecture.</w:t>
      </w:r>
    </w:p>
    <w:p w:rsidR="00000000" w:rsidDel="00000000" w:rsidP="00000000" w:rsidRDefault="00000000" w:rsidRPr="00000000" w14:paraId="00000089">
      <w:pPr>
        <w:numPr>
          <w:ilvl w:val="0"/>
          <w:numId w:val="28"/>
        </w:numPr>
        <w:spacing w:after="240" w:before="0" w:beforeAutospacing="0" w:lineRule="auto"/>
        <w:ind w:left="1440" w:hanging="360"/>
        <w:rPr>
          <w:sz w:val="24"/>
          <w:szCs w:val="24"/>
        </w:rPr>
      </w:pPr>
      <w:r w:rsidDel="00000000" w:rsidR="00000000" w:rsidRPr="00000000">
        <w:rPr>
          <w:b w:val="1"/>
          <w:bCs w:val="1"/>
          <w:sz w:val="24"/>
          <w:szCs w:val="24"/>
          <w:rtl w:val="0"/>
        </w:rPr>
        <w:t xml:space="preserve">Comprehensibility:</w:t>
      </w:r>
      <w:r w:rsidDel="00000000" w:rsidR="00000000" w:rsidRPr="00000000">
        <w:rPr>
          <w:sz w:val="24"/>
          <w:szCs w:val="24"/>
          <w:rtl w:val="0"/>
        </w:rPr>
        <w:t xml:space="preserve"> Clear for developers but overly technical for general users.</w:t>
      </w:r>
    </w:p>
    <w:p w:rsidR="00000000" w:rsidDel="00000000" w:rsidP="00000000" w:rsidRDefault="00000000" w:rsidRPr="00000000" w14:paraId="0000008A">
      <w:pPr>
        <w:spacing w:after="240" w:before="240" w:lineRule="auto"/>
        <w:ind w:left="720" w:firstLine="0"/>
        <w:rPr>
          <w:b w:val="1"/>
          <w:bCs w:val="1"/>
          <w:sz w:val="24"/>
          <w:szCs w:val="24"/>
        </w:rPr>
      </w:pPr>
      <w:r w:rsidDel="00000000" w:rsidR="00000000" w:rsidRPr="00000000">
        <w:rPr>
          <w:b w:val="1"/>
          <w:bCs w:val="1"/>
          <w:sz w:val="24"/>
          <w:szCs w:val="24"/>
          <w:rtl w:val="0"/>
        </w:rPr>
        <w:t xml:space="preserve">Output Trustworthiness</w:t>
      </w:r>
    </w:p>
    <w:p w:rsidR="00000000" w:rsidDel="00000000" w:rsidP="00000000" w:rsidRDefault="00000000" w:rsidRPr="00000000" w14:paraId="0000008B">
      <w:pPr>
        <w:numPr>
          <w:ilvl w:val="0"/>
          <w:numId w:val="15"/>
        </w:numPr>
        <w:spacing w:after="0" w:afterAutospacing="0" w:before="240" w:lineRule="auto"/>
        <w:ind w:left="1440" w:hanging="360"/>
        <w:rPr>
          <w:sz w:val="24"/>
          <w:szCs w:val="24"/>
        </w:rPr>
      </w:pPr>
      <w:r w:rsidDel="00000000" w:rsidR="00000000" w:rsidRPr="00000000">
        <w:rPr>
          <w:b w:val="1"/>
          <w:bCs w:val="1"/>
          <w:sz w:val="24"/>
          <w:szCs w:val="24"/>
          <w:rtl w:val="0"/>
        </w:rPr>
        <w:t xml:space="preserve">Stability:</w:t>
      </w:r>
      <w:r w:rsidDel="00000000" w:rsidR="00000000" w:rsidRPr="00000000">
        <w:rPr>
          <w:sz w:val="24"/>
          <w:szCs w:val="24"/>
          <w:rtl w:val="0"/>
        </w:rPr>
        <w:t xml:space="preserve"> Consistent explanations across similar bug reports.</w:t>
      </w:r>
    </w:p>
    <w:p w:rsidR="00000000" w:rsidDel="00000000" w:rsidP="00000000" w:rsidRDefault="00000000" w:rsidRPr="00000000" w14:paraId="0000008C">
      <w:pPr>
        <w:numPr>
          <w:ilvl w:val="0"/>
          <w:numId w:val="1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Citation / Justification:</w:t>
      </w:r>
      <w:r w:rsidDel="00000000" w:rsidR="00000000" w:rsidRPr="00000000">
        <w:rPr>
          <w:sz w:val="24"/>
          <w:szCs w:val="24"/>
          <w:rtl w:val="0"/>
        </w:rPr>
        <w:t xml:space="preserve"> Limited — rarely includes source links.</w:t>
      </w:r>
    </w:p>
    <w:p w:rsidR="00000000" w:rsidDel="00000000" w:rsidP="00000000" w:rsidRDefault="00000000" w:rsidRPr="00000000" w14:paraId="0000008D">
      <w:pPr>
        <w:numPr>
          <w:ilvl w:val="0"/>
          <w:numId w:val="15"/>
        </w:numPr>
        <w:spacing w:after="240" w:before="0" w:beforeAutospacing="0" w:lineRule="auto"/>
        <w:ind w:left="1440" w:hanging="360"/>
        <w:rPr>
          <w:sz w:val="24"/>
          <w:szCs w:val="24"/>
        </w:rPr>
      </w:pPr>
      <w:r w:rsidDel="00000000" w:rsidR="00000000" w:rsidRPr="00000000">
        <w:rPr>
          <w:b w:val="1"/>
          <w:bCs w:val="1"/>
          <w:sz w:val="24"/>
          <w:szCs w:val="24"/>
          <w:rtl w:val="0"/>
        </w:rPr>
        <w:t xml:space="preserve">Confidence Alignment:</w:t>
      </w:r>
      <w:r w:rsidDel="00000000" w:rsidR="00000000" w:rsidRPr="00000000">
        <w:rPr>
          <w:sz w:val="24"/>
          <w:szCs w:val="24"/>
          <w:rtl w:val="0"/>
        </w:rPr>
        <w:t xml:space="preserve"> Confidence levels align with factual correctness; avoids overclaiming.</w:t>
      </w:r>
    </w:p>
    <w:p w:rsidR="00000000" w:rsidDel="00000000" w:rsidP="00000000" w:rsidRDefault="00000000" w:rsidRPr="00000000" w14:paraId="0000008E">
      <w:pPr>
        <w:pStyle w:val="Heading4"/>
        <w:keepNext w:val="0"/>
        <w:keepLines w:val="0"/>
        <w:spacing w:after="40" w:before="240" w:lineRule="auto"/>
        <w:ind w:firstLine="720"/>
        <w:rPr>
          <w:b w:val="1"/>
          <w:bCs w:val="1"/>
          <w:color w:val="ff0000"/>
          <w:sz w:val="26"/>
          <w:szCs w:val="26"/>
        </w:rPr>
      </w:pPr>
      <w:bookmarkStart w:colFirst="0" w:colLast="0" w:name="_eigimfink1pk" w:id="17"/>
      <w:bookmarkEnd w:id="17"/>
      <w:r w:rsidDel="00000000" w:rsidR="00000000" w:rsidRPr="00000000">
        <w:rPr>
          <w:b w:val="1"/>
          <w:bCs w:val="1"/>
          <w:color w:val="ff0000"/>
          <w:sz w:val="26"/>
          <w:szCs w:val="26"/>
          <w:rtl w:val="0"/>
        </w:rPr>
        <w:t xml:space="preserve">Gemini</w:t>
      </w:r>
    </w:p>
    <w:p w:rsidR="00000000" w:rsidDel="00000000" w:rsidP="00000000" w:rsidRDefault="00000000" w:rsidRPr="00000000" w14:paraId="0000008F">
      <w:pPr>
        <w:spacing w:after="240" w:before="240" w:lineRule="auto"/>
        <w:ind w:left="720" w:firstLine="0"/>
        <w:rPr>
          <w:b w:val="1"/>
          <w:bCs w:val="1"/>
          <w:sz w:val="24"/>
          <w:szCs w:val="24"/>
        </w:rPr>
      </w:pPr>
      <w:r w:rsidDel="00000000" w:rsidR="00000000" w:rsidRPr="00000000">
        <w:rPr>
          <w:b w:val="1"/>
          <w:bCs w:val="1"/>
          <w:sz w:val="24"/>
          <w:szCs w:val="24"/>
          <w:rtl w:val="0"/>
        </w:rPr>
        <w:t xml:space="preserve">Output Quality</w:t>
      </w:r>
    </w:p>
    <w:p w:rsidR="00000000" w:rsidDel="00000000" w:rsidP="00000000" w:rsidRDefault="00000000" w:rsidRPr="00000000" w14:paraId="00000090">
      <w:pPr>
        <w:numPr>
          <w:ilvl w:val="0"/>
          <w:numId w:val="26"/>
        </w:numPr>
        <w:spacing w:after="0" w:afterAutospacing="0" w:before="240" w:lineRule="auto"/>
        <w:ind w:left="1440" w:hanging="360"/>
        <w:rPr>
          <w:sz w:val="24"/>
          <w:szCs w:val="24"/>
        </w:rPr>
      </w:pPr>
      <w:r w:rsidDel="00000000" w:rsidR="00000000" w:rsidRPr="00000000">
        <w:rPr>
          <w:b w:val="1"/>
          <w:bCs w:val="1"/>
          <w:sz w:val="24"/>
          <w:szCs w:val="24"/>
          <w:rtl w:val="0"/>
        </w:rPr>
        <w:t xml:space="preserve">Diagnostic Accuracy:</w:t>
      </w:r>
      <w:r w:rsidDel="00000000" w:rsidR="00000000" w:rsidRPr="00000000">
        <w:rPr>
          <w:sz w:val="24"/>
          <w:szCs w:val="24"/>
          <w:rtl w:val="0"/>
        </w:rPr>
        <w:t xml:space="preserve"> High reasoning accuracy; handles logic and language analysis effectively.</w:t>
      </w:r>
    </w:p>
    <w:p w:rsidR="00000000" w:rsidDel="00000000" w:rsidP="00000000" w:rsidRDefault="00000000" w:rsidRPr="00000000" w14:paraId="00000091">
      <w:pPr>
        <w:numPr>
          <w:ilvl w:val="0"/>
          <w:numId w:val="26"/>
        </w:numPr>
        <w:spacing w:after="240" w:before="0" w:beforeAutospacing="0" w:lineRule="auto"/>
        <w:ind w:left="1440" w:hanging="360"/>
        <w:rPr>
          <w:sz w:val="24"/>
          <w:szCs w:val="24"/>
        </w:rPr>
      </w:pPr>
      <w:r w:rsidDel="00000000" w:rsidR="00000000" w:rsidRPr="00000000">
        <w:rPr>
          <w:b w:val="1"/>
          <w:bCs w:val="1"/>
          <w:sz w:val="24"/>
          <w:szCs w:val="24"/>
          <w:rtl w:val="0"/>
        </w:rPr>
        <w:t xml:space="preserve">Suggestion Usefulness:</w:t>
      </w:r>
      <w:r w:rsidDel="00000000" w:rsidR="00000000" w:rsidRPr="00000000">
        <w:rPr>
          <w:sz w:val="24"/>
          <w:szCs w:val="24"/>
          <w:rtl w:val="0"/>
        </w:rPr>
        <w:t xml:space="preserve"> Generates clear, actionable explanations for detected errors or inconsistencies.</w:t>
      </w:r>
    </w:p>
    <w:p w:rsidR="00000000" w:rsidDel="00000000" w:rsidP="00000000" w:rsidRDefault="00000000" w:rsidRPr="00000000" w14:paraId="00000092">
      <w:pPr>
        <w:spacing w:after="240" w:before="240" w:lineRule="auto"/>
        <w:ind w:left="72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093">
      <w:pPr>
        <w:numPr>
          <w:ilvl w:val="0"/>
          <w:numId w:val="11"/>
        </w:numPr>
        <w:spacing w:after="0" w:afterAutospacing="0" w:before="240" w:lineRule="auto"/>
        <w:ind w:left="1440" w:hanging="360"/>
        <w:rPr>
          <w:sz w:val="24"/>
          <w:szCs w:val="24"/>
        </w:rPr>
      </w:pPr>
      <w:r w:rsidDel="00000000" w:rsidR="00000000" w:rsidRPr="00000000">
        <w:rPr>
          <w:b w:val="1"/>
          <w:bCs w:val="1"/>
          <w:sz w:val="24"/>
          <w:szCs w:val="24"/>
          <w:rtl w:val="0"/>
        </w:rPr>
        <w:t xml:space="preserve">Responsiveness:</w:t>
      </w:r>
      <w:r w:rsidDel="00000000" w:rsidR="00000000" w:rsidRPr="00000000">
        <w:rPr>
          <w:sz w:val="24"/>
          <w:szCs w:val="24"/>
          <w:rtl w:val="0"/>
        </w:rPr>
        <w:t xml:space="preserve"> </w:t>
      </w:r>
      <w:r w:rsidDel="00000000" w:rsidR="00000000" w:rsidRPr="00000000">
        <w:rPr>
          <w:sz w:val="24"/>
          <w:szCs w:val="24"/>
          <w:rtl w:val="0"/>
        </w:rPr>
        <w:t xml:space="preserve">Moderate; multimodal tasks can slightly delay answers.</w:t>
      </w:r>
    </w:p>
    <w:p w:rsidR="00000000" w:rsidDel="00000000" w:rsidP="00000000" w:rsidRDefault="00000000" w:rsidRPr="00000000" w14:paraId="00000094">
      <w:pPr>
        <w:numPr>
          <w:ilvl w:val="0"/>
          <w:numId w:val="11"/>
        </w:numPr>
        <w:spacing w:after="240" w:before="0" w:beforeAutospacing="0" w:lineRule="auto"/>
        <w:ind w:left="1440" w:hanging="360"/>
        <w:rPr>
          <w:sz w:val="24"/>
          <w:szCs w:val="24"/>
        </w:rPr>
      </w:pPr>
      <w:r w:rsidDel="00000000" w:rsidR="00000000" w:rsidRPr="00000000">
        <w:rPr>
          <w:b w:val="1"/>
          <w:bCs w:val="1"/>
          <w:sz w:val="24"/>
          <w:szCs w:val="24"/>
          <w:rtl w:val="0"/>
        </w:rPr>
        <w:t xml:space="preserve">Comprehensibility:</w:t>
      </w:r>
      <w:r w:rsidDel="00000000" w:rsidR="00000000" w:rsidRPr="00000000">
        <w:rPr>
          <w:sz w:val="24"/>
          <w:szCs w:val="24"/>
          <w:rtl w:val="0"/>
        </w:rPr>
        <w:t xml:space="preserve"> Very clear structure, organized explanations, and easy-to-follow logic.</w:t>
      </w:r>
    </w:p>
    <w:p w:rsidR="00000000" w:rsidDel="00000000" w:rsidP="00000000" w:rsidRDefault="00000000" w:rsidRPr="00000000" w14:paraId="00000095">
      <w:pPr>
        <w:spacing w:after="240" w:before="240" w:lineRule="auto"/>
        <w:ind w:left="720" w:firstLine="0"/>
        <w:rPr>
          <w:b w:val="1"/>
          <w:bCs w:val="1"/>
          <w:sz w:val="24"/>
          <w:szCs w:val="24"/>
        </w:rPr>
      </w:pPr>
      <w:r w:rsidDel="00000000" w:rsidR="00000000" w:rsidRPr="00000000">
        <w:rPr>
          <w:b w:val="1"/>
          <w:bCs w:val="1"/>
          <w:sz w:val="24"/>
          <w:szCs w:val="24"/>
          <w:rtl w:val="0"/>
        </w:rPr>
        <w:t xml:space="preserve">Output Trustworthiness</w:t>
      </w:r>
    </w:p>
    <w:p w:rsidR="00000000" w:rsidDel="00000000" w:rsidP="00000000" w:rsidRDefault="00000000" w:rsidRPr="00000000" w14:paraId="00000096">
      <w:pPr>
        <w:numPr>
          <w:ilvl w:val="0"/>
          <w:numId w:val="21"/>
        </w:numPr>
        <w:spacing w:after="0" w:afterAutospacing="0" w:before="240" w:lineRule="auto"/>
        <w:ind w:left="1440" w:hanging="360"/>
        <w:rPr>
          <w:sz w:val="24"/>
          <w:szCs w:val="24"/>
        </w:rPr>
      </w:pPr>
      <w:r w:rsidDel="00000000" w:rsidR="00000000" w:rsidRPr="00000000">
        <w:rPr>
          <w:b w:val="1"/>
          <w:bCs w:val="1"/>
          <w:sz w:val="24"/>
          <w:szCs w:val="24"/>
          <w:rtl w:val="0"/>
        </w:rPr>
        <w:t xml:space="preserve">Stability:</w:t>
      </w:r>
      <w:r w:rsidDel="00000000" w:rsidR="00000000" w:rsidRPr="00000000">
        <w:rPr>
          <w:sz w:val="24"/>
          <w:szCs w:val="24"/>
          <w:rtl w:val="0"/>
        </w:rPr>
        <w:t xml:space="preserve"> Maintains consistent reasoning across queries.</w:t>
      </w:r>
    </w:p>
    <w:p w:rsidR="00000000" w:rsidDel="00000000" w:rsidP="00000000" w:rsidRDefault="00000000" w:rsidRPr="00000000" w14:paraId="00000097">
      <w:pPr>
        <w:numPr>
          <w:ilvl w:val="0"/>
          <w:numId w:val="2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Citation / Justification:</w:t>
      </w:r>
      <w:r w:rsidDel="00000000" w:rsidR="00000000" w:rsidRPr="00000000">
        <w:rPr>
          <w:sz w:val="24"/>
          <w:szCs w:val="24"/>
          <w:rtl w:val="0"/>
        </w:rPr>
        <w:t xml:space="preserve"> Often references external or factual data sources.</w:t>
      </w:r>
    </w:p>
    <w:p w:rsidR="00000000" w:rsidDel="00000000" w:rsidP="00000000" w:rsidRDefault="00000000" w:rsidRPr="00000000" w14:paraId="00000098">
      <w:pPr>
        <w:numPr>
          <w:ilvl w:val="0"/>
          <w:numId w:val="21"/>
        </w:numPr>
        <w:spacing w:after="240" w:before="0" w:beforeAutospacing="0" w:lineRule="auto"/>
        <w:ind w:left="1440" w:hanging="360"/>
        <w:rPr>
          <w:sz w:val="24"/>
          <w:szCs w:val="24"/>
        </w:rPr>
      </w:pPr>
      <w:r w:rsidDel="00000000" w:rsidR="00000000" w:rsidRPr="00000000">
        <w:rPr>
          <w:b w:val="1"/>
          <w:bCs w:val="1"/>
          <w:sz w:val="24"/>
          <w:szCs w:val="24"/>
          <w:rtl w:val="0"/>
        </w:rPr>
        <w:t xml:space="preserve">Confidence Alignment:</w:t>
      </w:r>
      <w:r w:rsidDel="00000000" w:rsidR="00000000" w:rsidRPr="00000000">
        <w:rPr>
          <w:sz w:val="24"/>
          <w:szCs w:val="24"/>
          <w:rtl w:val="0"/>
        </w:rPr>
        <w:t xml:space="preserve"> Excellent; rarely produces hallucinated claims.</w:t>
      </w:r>
    </w:p>
    <w:p w:rsidR="00000000" w:rsidDel="00000000" w:rsidP="00000000" w:rsidRDefault="00000000" w:rsidRPr="00000000" w14:paraId="00000099">
      <w:pPr>
        <w:pStyle w:val="Heading3"/>
        <w:keepNext w:val="0"/>
        <w:keepLines w:val="0"/>
        <w:spacing w:before="280" w:lineRule="auto"/>
        <w:rPr>
          <w:b w:val="1"/>
          <w:bCs w:val="1"/>
          <w:color w:val="000000"/>
        </w:rPr>
      </w:pPr>
      <w:bookmarkStart w:colFirst="0" w:colLast="0" w:name="_4jijg5ic9oop" w:id="18"/>
      <w:bookmarkEnd w:id="18"/>
      <w:r w:rsidDel="00000000" w:rsidR="00000000" w:rsidRPr="00000000">
        <w:rPr>
          <w:b w:val="1"/>
          <w:bCs w:val="1"/>
          <w:color w:val="000000"/>
          <w:rtl w:val="0"/>
        </w:rPr>
        <w:t xml:space="preserve">Presentation &amp; Reporting</w:t>
      </w:r>
    </w:p>
    <w:p w:rsidR="00000000" w:rsidDel="00000000" w:rsidP="00000000" w:rsidRDefault="00000000" w:rsidRPr="00000000" w14:paraId="0000009A">
      <w:pPr>
        <w:pStyle w:val="Heading4"/>
        <w:keepNext w:val="0"/>
        <w:keepLines w:val="0"/>
        <w:spacing w:after="40" w:before="240" w:lineRule="auto"/>
        <w:ind w:firstLine="720"/>
        <w:rPr>
          <w:b w:val="1"/>
          <w:bCs w:val="1"/>
          <w:color w:val="000000"/>
          <w:sz w:val="26"/>
          <w:szCs w:val="26"/>
        </w:rPr>
      </w:pPr>
      <w:bookmarkStart w:colFirst="0" w:colLast="0" w:name="_v7795dmk6fk5" w:id="19"/>
      <w:bookmarkEnd w:id="19"/>
      <w:r w:rsidDel="00000000" w:rsidR="00000000" w:rsidRPr="00000000">
        <w:rPr>
          <w:b w:val="1"/>
          <w:bCs w:val="1"/>
          <w:color w:val="ff0000"/>
          <w:sz w:val="26"/>
          <w:szCs w:val="26"/>
          <w:rtl w:val="0"/>
        </w:rPr>
        <w:t xml:space="preserve">Slidesgo</w:t>
      </w:r>
      <w:r w:rsidDel="00000000" w:rsidR="00000000" w:rsidRPr="00000000">
        <w:rPr>
          <w:b w:val="1"/>
          <w:bCs w:val="1"/>
          <w:color w:val="000000"/>
          <w:sz w:val="26"/>
          <w:szCs w:val="26"/>
          <w:rtl w:val="0"/>
        </w:rPr>
        <w:t xml:space="preserve">:</w:t>
      </w:r>
    </w:p>
    <w:p w:rsidR="00000000" w:rsidDel="00000000" w:rsidP="00000000" w:rsidRDefault="00000000" w:rsidRPr="00000000" w14:paraId="0000009B">
      <w:pPr>
        <w:spacing w:after="240" w:before="240" w:lineRule="auto"/>
        <w:ind w:left="720" w:firstLine="0"/>
        <w:rPr>
          <w:b w:val="1"/>
          <w:bCs w:val="1"/>
          <w:sz w:val="24"/>
          <w:szCs w:val="24"/>
        </w:rPr>
      </w:pPr>
      <w:r w:rsidDel="00000000" w:rsidR="00000000" w:rsidRPr="00000000">
        <w:rPr>
          <w:b w:val="1"/>
          <w:bCs w:val="1"/>
          <w:sz w:val="24"/>
          <w:szCs w:val="24"/>
          <w:rtl w:val="0"/>
        </w:rPr>
        <w:t xml:space="preserve">Output Quality</w:t>
      </w:r>
    </w:p>
    <w:p w:rsidR="00000000" w:rsidDel="00000000" w:rsidP="00000000" w:rsidRDefault="00000000" w:rsidRPr="00000000" w14:paraId="0000009C">
      <w:pPr>
        <w:numPr>
          <w:ilvl w:val="0"/>
          <w:numId w:val="27"/>
        </w:numPr>
        <w:spacing w:after="0" w:afterAutospacing="0" w:before="240" w:lineRule="auto"/>
        <w:ind w:left="1440" w:hanging="360"/>
        <w:rPr>
          <w:sz w:val="24"/>
          <w:szCs w:val="24"/>
        </w:rPr>
      </w:pPr>
      <w:r w:rsidDel="00000000" w:rsidR="00000000" w:rsidRPr="00000000">
        <w:rPr>
          <w:b w:val="1"/>
          <w:bCs w:val="1"/>
          <w:sz w:val="24"/>
          <w:szCs w:val="24"/>
          <w:rtl w:val="0"/>
        </w:rPr>
        <w:t xml:space="preserve">Content Coherence:</w:t>
      </w:r>
      <w:r w:rsidDel="00000000" w:rsidR="00000000" w:rsidRPr="00000000">
        <w:rPr>
          <w:sz w:val="24"/>
          <w:szCs w:val="24"/>
          <w:rtl w:val="0"/>
        </w:rPr>
        <w:t xml:space="preserve"> High — ready-made templates maintain logical slide flow.</w:t>
      </w:r>
    </w:p>
    <w:p w:rsidR="00000000" w:rsidDel="00000000" w:rsidP="00000000" w:rsidRDefault="00000000" w:rsidRPr="00000000" w14:paraId="0000009D">
      <w:pPr>
        <w:numPr>
          <w:ilvl w:val="0"/>
          <w:numId w:val="2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Grammar &amp; Clarity:</w:t>
      </w:r>
      <w:r w:rsidDel="00000000" w:rsidR="00000000" w:rsidRPr="00000000">
        <w:rPr>
          <w:sz w:val="24"/>
          <w:szCs w:val="24"/>
          <w:rtl w:val="0"/>
        </w:rPr>
        <w:t xml:space="preserve"> Flawless grammar and phrasing in slide texts.</w:t>
      </w:r>
    </w:p>
    <w:p w:rsidR="00000000" w:rsidDel="00000000" w:rsidP="00000000" w:rsidRDefault="00000000" w:rsidRPr="00000000" w14:paraId="0000009E">
      <w:pPr>
        <w:numPr>
          <w:ilvl w:val="0"/>
          <w:numId w:val="27"/>
        </w:numPr>
        <w:spacing w:after="240" w:before="0" w:beforeAutospacing="0" w:lineRule="auto"/>
        <w:ind w:left="1440" w:hanging="360"/>
        <w:rPr>
          <w:sz w:val="24"/>
          <w:szCs w:val="24"/>
        </w:rPr>
      </w:pPr>
      <w:r w:rsidDel="00000000" w:rsidR="00000000" w:rsidRPr="00000000">
        <w:rPr>
          <w:b w:val="1"/>
          <w:bCs w:val="1"/>
          <w:sz w:val="24"/>
          <w:szCs w:val="24"/>
          <w:rtl w:val="0"/>
        </w:rPr>
        <w:t xml:space="preserve">Visual Design Quality:</w:t>
      </w:r>
      <w:r w:rsidDel="00000000" w:rsidR="00000000" w:rsidRPr="00000000">
        <w:rPr>
          <w:sz w:val="24"/>
          <w:szCs w:val="24"/>
          <w:rtl w:val="0"/>
        </w:rPr>
        <w:t xml:space="preserve"> Excellent — layouts are polished and theme-consistent.</w:t>
      </w:r>
    </w:p>
    <w:p w:rsidR="00000000" w:rsidDel="00000000" w:rsidP="00000000" w:rsidRDefault="00000000" w:rsidRPr="00000000" w14:paraId="0000009F">
      <w:pPr>
        <w:spacing w:after="240" w:before="240" w:lineRule="auto"/>
        <w:ind w:left="72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0A0">
      <w:pPr>
        <w:numPr>
          <w:ilvl w:val="0"/>
          <w:numId w:val="5"/>
        </w:numPr>
        <w:spacing w:after="0" w:afterAutospacing="0" w:before="240" w:lineRule="auto"/>
        <w:ind w:left="1440" w:hanging="360"/>
        <w:rPr>
          <w:sz w:val="24"/>
          <w:szCs w:val="24"/>
        </w:rPr>
      </w:pPr>
      <w:r w:rsidDel="00000000" w:rsidR="00000000" w:rsidRPr="00000000">
        <w:rPr>
          <w:b w:val="1"/>
          <w:bCs w:val="1"/>
          <w:sz w:val="24"/>
          <w:szCs w:val="24"/>
          <w:rtl w:val="0"/>
        </w:rPr>
        <w:t xml:space="preserve">Ease of Editing:</w:t>
      </w:r>
      <w:r w:rsidDel="00000000" w:rsidR="00000000" w:rsidRPr="00000000">
        <w:rPr>
          <w:sz w:val="24"/>
          <w:szCs w:val="24"/>
          <w:rtl w:val="0"/>
        </w:rPr>
        <w:t xml:space="preserve"> Very easy — slides editable directly in Google Slides or PowerPoint.</w:t>
      </w:r>
    </w:p>
    <w:p w:rsidR="00000000" w:rsidDel="00000000" w:rsidP="00000000" w:rsidRDefault="00000000" w:rsidRPr="00000000" w14:paraId="000000A1">
      <w:pPr>
        <w:numPr>
          <w:ilvl w:val="0"/>
          <w:numId w:val="5"/>
        </w:numPr>
        <w:spacing w:after="240" w:before="0" w:beforeAutospacing="0" w:lineRule="auto"/>
        <w:ind w:left="1440" w:hanging="360"/>
        <w:rPr>
          <w:sz w:val="24"/>
          <w:szCs w:val="24"/>
        </w:rPr>
      </w:pPr>
      <w:r w:rsidDel="00000000" w:rsidR="00000000" w:rsidRPr="00000000">
        <w:rPr>
          <w:b w:val="1"/>
          <w:bCs w:val="1"/>
          <w:sz w:val="24"/>
          <w:szCs w:val="24"/>
          <w:rtl w:val="0"/>
        </w:rPr>
        <w:t xml:space="preserve">Template Adaptability:</w:t>
      </w:r>
      <w:r w:rsidDel="00000000" w:rsidR="00000000" w:rsidRPr="00000000">
        <w:rPr>
          <w:sz w:val="24"/>
          <w:szCs w:val="24"/>
          <w:rtl w:val="0"/>
        </w:rPr>
        <w:t xml:space="preserve"> </w:t>
      </w:r>
      <w:r w:rsidDel="00000000" w:rsidR="00000000" w:rsidRPr="00000000">
        <w:rPr>
          <w:sz w:val="24"/>
          <w:szCs w:val="24"/>
          <w:rtl w:val="0"/>
        </w:rPr>
        <w:t xml:space="preserve">Moderate — customization possible but limited to theme boundaries.</w:t>
      </w:r>
    </w:p>
    <w:p w:rsidR="00000000" w:rsidDel="00000000" w:rsidP="00000000" w:rsidRDefault="00000000" w:rsidRPr="00000000" w14:paraId="000000A2">
      <w:pPr>
        <w:spacing w:after="240" w:before="240" w:lineRule="auto"/>
        <w:ind w:left="720" w:firstLine="0"/>
        <w:rPr>
          <w:b w:val="1"/>
          <w:bCs w:val="1"/>
          <w:sz w:val="24"/>
          <w:szCs w:val="24"/>
        </w:rPr>
      </w:pPr>
      <w:r w:rsidDel="00000000" w:rsidR="00000000" w:rsidRPr="00000000">
        <w:rPr>
          <w:b w:val="1"/>
          <w:bCs w:val="1"/>
          <w:sz w:val="24"/>
          <w:szCs w:val="24"/>
          <w:rtl w:val="0"/>
        </w:rPr>
        <w:t xml:space="preserve">Output Trustworthiness</w:t>
      </w:r>
    </w:p>
    <w:p w:rsidR="00000000" w:rsidDel="00000000" w:rsidP="00000000" w:rsidRDefault="00000000" w:rsidRPr="00000000" w14:paraId="000000A3">
      <w:pPr>
        <w:numPr>
          <w:ilvl w:val="0"/>
          <w:numId w:val="29"/>
        </w:numPr>
        <w:spacing w:after="0" w:afterAutospacing="0" w:before="240" w:lineRule="auto"/>
        <w:ind w:left="1440" w:hanging="360"/>
        <w:rPr>
          <w:sz w:val="24"/>
          <w:szCs w:val="24"/>
        </w:rPr>
      </w:pPr>
      <w:r w:rsidDel="00000000" w:rsidR="00000000" w:rsidRPr="00000000">
        <w:rPr>
          <w:b w:val="1"/>
          <w:bCs w:val="1"/>
          <w:sz w:val="24"/>
          <w:szCs w:val="24"/>
          <w:rtl w:val="0"/>
        </w:rPr>
        <w:t xml:space="preserve">Citation Accuracy:</w:t>
      </w:r>
      <w:r w:rsidDel="00000000" w:rsidR="00000000" w:rsidRPr="00000000">
        <w:rPr>
          <w:sz w:val="24"/>
          <w:szCs w:val="24"/>
          <w:rtl w:val="0"/>
        </w:rPr>
        <w:t xml:space="preserve"> None — design-oriented, not reference-based.</w:t>
      </w:r>
    </w:p>
    <w:p w:rsidR="00000000" w:rsidDel="00000000" w:rsidP="00000000" w:rsidRDefault="00000000" w:rsidRPr="00000000" w14:paraId="000000A4">
      <w:pPr>
        <w:numPr>
          <w:ilvl w:val="0"/>
          <w:numId w:val="2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Plagiarism Risk:</w:t>
      </w:r>
      <w:r w:rsidDel="00000000" w:rsidR="00000000" w:rsidRPr="00000000">
        <w:rPr>
          <w:sz w:val="24"/>
          <w:szCs w:val="24"/>
          <w:rtl w:val="0"/>
        </w:rPr>
        <w:t xml:space="preserve"> Low — templates are original and safe to reuse.</w:t>
      </w:r>
    </w:p>
    <w:p w:rsidR="00000000" w:rsidDel="00000000" w:rsidP="00000000" w:rsidRDefault="00000000" w:rsidRPr="00000000" w14:paraId="000000A5">
      <w:pPr>
        <w:numPr>
          <w:ilvl w:val="0"/>
          <w:numId w:val="29"/>
        </w:numPr>
        <w:spacing w:after="240" w:before="0" w:beforeAutospacing="0" w:lineRule="auto"/>
        <w:ind w:left="1440" w:hanging="360"/>
        <w:rPr>
          <w:sz w:val="24"/>
          <w:szCs w:val="24"/>
        </w:rPr>
      </w:pPr>
      <w:r w:rsidDel="00000000" w:rsidR="00000000" w:rsidRPr="00000000">
        <w:rPr>
          <w:b w:val="1"/>
          <w:bCs w:val="1"/>
          <w:sz w:val="24"/>
          <w:szCs w:val="24"/>
          <w:rtl w:val="0"/>
        </w:rPr>
        <w:t xml:space="preserve">Structural Stability:</w:t>
      </w:r>
      <w:r w:rsidDel="00000000" w:rsidR="00000000" w:rsidRPr="00000000">
        <w:rPr>
          <w:sz w:val="24"/>
          <w:szCs w:val="24"/>
          <w:rtl w:val="0"/>
        </w:rPr>
        <w:t xml:space="preserve"> Highly stable; formatting preserved across sessions.</w:t>
        <w:br w:type="textWrapping"/>
      </w:r>
    </w:p>
    <w:p w:rsidR="00000000" w:rsidDel="00000000" w:rsidP="00000000" w:rsidRDefault="00000000" w:rsidRPr="00000000" w14:paraId="000000A6">
      <w:pPr>
        <w:pStyle w:val="Heading4"/>
        <w:keepNext w:val="0"/>
        <w:keepLines w:val="0"/>
        <w:spacing w:after="40" w:before="240" w:lineRule="auto"/>
        <w:ind w:firstLine="720"/>
        <w:rPr>
          <w:b w:val="1"/>
          <w:bCs w:val="1"/>
          <w:color w:val="ff0000"/>
          <w:sz w:val="26"/>
          <w:szCs w:val="26"/>
        </w:rPr>
      </w:pPr>
      <w:bookmarkStart w:colFirst="0" w:colLast="0" w:name="_faynnuv1dfii" w:id="20"/>
      <w:bookmarkEnd w:id="20"/>
      <w:r w:rsidDel="00000000" w:rsidR="00000000" w:rsidRPr="00000000">
        <w:rPr>
          <w:b w:val="1"/>
          <w:bCs w:val="1"/>
          <w:color w:val="ff0000"/>
          <w:sz w:val="26"/>
          <w:szCs w:val="26"/>
          <w:rtl w:val="0"/>
        </w:rPr>
        <w:t xml:space="preserve">Gamma:</w:t>
      </w:r>
    </w:p>
    <w:p w:rsidR="00000000" w:rsidDel="00000000" w:rsidP="00000000" w:rsidRDefault="00000000" w:rsidRPr="00000000" w14:paraId="000000A7">
      <w:pPr>
        <w:spacing w:after="240" w:before="240" w:lineRule="auto"/>
        <w:ind w:left="720" w:firstLine="0"/>
        <w:rPr>
          <w:b w:val="1"/>
          <w:bCs w:val="1"/>
          <w:sz w:val="24"/>
          <w:szCs w:val="24"/>
        </w:rPr>
      </w:pPr>
      <w:r w:rsidDel="00000000" w:rsidR="00000000" w:rsidRPr="00000000">
        <w:rPr>
          <w:b w:val="1"/>
          <w:bCs w:val="1"/>
          <w:sz w:val="24"/>
          <w:szCs w:val="24"/>
          <w:rtl w:val="0"/>
        </w:rPr>
        <w:t xml:space="preserve">Output Quality</w:t>
      </w:r>
    </w:p>
    <w:p w:rsidR="00000000" w:rsidDel="00000000" w:rsidP="00000000" w:rsidRDefault="00000000" w:rsidRPr="00000000" w14:paraId="000000A8">
      <w:pPr>
        <w:numPr>
          <w:ilvl w:val="0"/>
          <w:numId w:val="1"/>
        </w:numPr>
        <w:spacing w:after="0" w:afterAutospacing="0" w:before="240" w:lineRule="auto"/>
        <w:ind w:left="1440" w:hanging="360"/>
        <w:rPr>
          <w:sz w:val="24"/>
          <w:szCs w:val="24"/>
        </w:rPr>
      </w:pPr>
      <w:r w:rsidDel="00000000" w:rsidR="00000000" w:rsidRPr="00000000">
        <w:rPr>
          <w:b w:val="1"/>
          <w:bCs w:val="1"/>
          <w:sz w:val="24"/>
          <w:szCs w:val="24"/>
          <w:rtl w:val="0"/>
        </w:rPr>
        <w:t xml:space="preserve">Content Coherence:</w:t>
      </w:r>
      <w:r w:rsidDel="00000000" w:rsidR="00000000" w:rsidRPr="00000000">
        <w:rPr>
          <w:sz w:val="24"/>
          <w:szCs w:val="24"/>
          <w:rtl w:val="0"/>
        </w:rPr>
        <w:t xml:space="preserve"> Excellent — maintains logical narrative flow through AI slide sequencing.</w:t>
      </w:r>
    </w:p>
    <w:p w:rsidR="00000000" w:rsidDel="00000000" w:rsidP="00000000" w:rsidRDefault="00000000" w:rsidRPr="00000000" w14:paraId="000000A9">
      <w:pPr>
        <w:numPr>
          <w:ilvl w:val="0"/>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Grammar &amp; Clarity:</w:t>
      </w:r>
      <w:r w:rsidDel="00000000" w:rsidR="00000000" w:rsidRPr="00000000">
        <w:rPr>
          <w:sz w:val="24"/>
          <w:szCs w:val="24"/>
          <w:rtl w:val="0"/>
        </w:rPr>
        <w:t xml:space="preserve"> Good; smooth language with minimal repetition.</w:t>
      </w:r>
    </w:p>
    <w:p w:rsidR="00000000" w:rsidDel="00000000" w:rsidP="00000000" w:rsidRDefault="00000000" w:rsidRPr="00000000" w14:paraId="000000AA">
      <w:pPr>
        <w:numPr>
          <w:ilvl w:val="0"/>
          <w:numId w:val="1"/>
        </w:numPr>
        <w:spacing w:after="240" w:before="0" w:beforeAutospacing="0" w:lineRule="auto"/>
        <w:ind w:left="1440" w:hanging="360"/>
        <w:rPr>
          <w:sz w:val="24"/>
          <w:szCs w:val="24"/>
        </w:rPr>
      </w:pPr>
      <w:r w:rsidDel="00000000" w:rsidR="00000000" w:rsidRPr="00000000">
        <w:rPr>
          <w:b w:val="1"/>
          <w:bCs w:val="1"/>
          <w:sz w:val="24"/>
          <w:szCs w:val="24"/>
          <w:rtl w:val="0"/>
        </w:rPr>
        <w:t xml:space="preserve">Visual Design Quality:</w:t>
      </w:r>
      <w:r w:rsidDel="00000000" w:rsidR="00000000" w:rsidRPr="00000000">
        <w:rPr>
          <w:sz w:val="24"/>
          <w:szCs w:val="24"/>
          <w:rtl w:val="0"/>
        </w:rPr>
        <w:t xml:space="preserve"> Very strong — automatic color and layout balance.</w:t>
      </w:r>
    </w:p>
    <w:p w:rsidR="00000000" w:rsidDel="00000000" w:rsidP="00000000" w:rsidRDefault="00000000" w:rsidRPr="00000000" w14:paraId="000000AB">
      <w:pPr>
        <w:spacing w:after="240" w:before="240" w:lineRule="auto"/>
        <w:ind w:left="72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0AC">
      <w:pPr>
        <w:numPr>
          <w:ilvl w:val="0"/>
          <w:numId w:val="33"/>
        </w:numPr>
        <w:spacing w:after="0" w:afterAutospacing="0" w:before="240" w:lineRule="auto"/>
        <w:ind w:left="1440" w:hanging="360"/>
        <w:rPr>
          <w:sz w:val="24"/>
          <w:szCs w:val="24"/>
        </w:rPr>
      </w:pPr>
      <w:r w:rsidDel="00000000" w:rsidR="00000000" w:rsidRPr="00000000">
        <w:rPr>
          <w:b w:val="1"/>
          <w:bCs w:val="1"/>
          <w:sz w:val="24"/>
          <w:szCs w:val="24"/>
          <w:rtl w:val="0"/>
        </w:rPr>
        <w:t xml:space="preserve">Ease of Editing:</w:t>
      </w:r>
      <w:r w:rsidDel="00000000" w:rsidR="00000000" w:rsidRPr="00000000">
        <w:rPr>
          <w:sz w:val="24"/>
          <w:szCs w:val="24"/>
          <w:rtl w:val="0"/>
        </w:rPr>
        <w:t xml:space="preserve"> High — easy to regenerate or tweak slides interactively.</w:t>
      </w:r>
    </w:p>
    <w:p w:rsidR="00000000" w:rsidDel="00000000" w:rsidP="00000000" w:rsidRDefault="00000000" w:rsidRPr="00000000" w14:paraId="000000AD">
      <w:pPr>
        <w:numPr>
          <w:ilvl w:val="0"/>
          <w:numId w:val="33"/>
        </w:numPr>
        <w:spacing w:after="240" w:before="0" w:beforeAutospacing="0" w:lineRule="auto"/>
        <w:ind w:left="1440" w:hanging="360"/>
        <w:rPr>
          <w:sz w:val="24"/>
          <w:szCs w:val="24"/>
        </w:rPr>
      </w:pPr>
      <w:r w:rsidDel="00000000" w:rsidR="00000000" w:rsidRPr="00000000">
        <w:rPr>
          <w:b w:val="1"/>
          <w:bCs w:val="1"/>
          <w:sz w:val="24"/>
          <w:szCs w:val="24"/>
          <w:rtl w:val="0"/>
        </w:rPr>
        <w:t xml:space="preserve">Template Adaptability:</w:t>
      </w:r>
      <w:r w:rsidDel="00000000" w:rsidR="00000000" w:rsidRPr="00000000">
        <w:rPr>
          <w:sz w:val="24"/>
          <w:szCs w:val="24"/>
          <w:rtl w:val="0"/>
        </w:rPr>
        <w:t xml:space="preserve"> Limited; fewer stylistic choices than Canva or Slidesgo.</w:t>
      </w:r>
    </w:p>
    <w:p w:rsidR="00000000" w:rsidDel="00000000" w:rsidP="00000000" w:rsidRDefault="00000000" w:rsidRPr="00000000" w14:paraId="000000AE">
      <w:pPr>
        <w:spacing w:after="240" w:before="240" w:lineRule="auto"/>
        <w:ind w:left="720" w:firstLine="0"/>
        <w:rPr>
          <w:b w:val="1"/>
          <w:bCs w:val="1"/>
          <w:sz w:val="24"/>
          <w:szCs w:val="24"/>
        </w:rPr>
      </w:pPr>
      <w:r w:rsidDel="00000000" w:rsidR="00000000" w:rsidRPr="00000000">
        <w:rPr>
          <w:b w:val="1"/>
          <w:bCs w:val="1"/>
          <w:sz w:val="24"/>
          <w:szCs w:val="24"/>
          <w:rtl w:val="0"/>
        </w:rPr>
        <w:t xml:space="preserve">Output Trustworthiness</w:t>
      </w:r>
    </w:p>
    <w:p w:rsidR="00000000" w:rsidDel="00000000" w:rsidP="00000000" w:rsidRDefault="00000000" w:rsidRPr="00000000" w14:paraId="000000AF">
      <w:pPr>
        <w:numPr>
          <w:ilvl w:val="0"/>
          <w:numId w:val="30"/>
        </w:numPr>
        <w:spacing w:after="0" w:afterAutospacing="0" w:before="240" w:lineRule="auto"/>
        <w:ind w:left="1440" w:hanging="360"/>
        <w:rPr>
          <w:sz w:val="24"/>
          <w:szCs w:val="24"/>
        </w:rPr>
      </w:pPr>
      <w:r w:rsidDel="00000000" w:rsidR="00000000" w:rsidRPr="00000000">
        <w:rPr>
          <w:b w:val="1"/>
          <w:bCs w:val="1"/>
          <w:sz w:val="24"/>
          <w:szCs w:val="24"/>
          <w:rtl w:val="0"/>
        </w:rPr>
        <w:t xml:space="preserve">Citation Accuracy:</w:t>
      </w:r>
      <w:r w:rsidDel="00000000" w:rsidR="00000000" w:rsidRPr="00000000">
        <w:rPr>
          <w:sz w:val="24"/>
          <w:szCs w:val="24"/>
          <w:rtl w:val="0"/>
        </w:rPr>
        <w:t xml:space="preserve"> None — does not provide verifiable sources.</w:t>
      </w:r>
    </w:p>
    <w:p w:rsidR="00000000" w:rsidDel="00000000" w:rsidP="00000000" w:rsidRDefault="00000000" w:rsidRPr="00000000" w14:paraId="000000B0">
      <w:pPr>
        <w:numPr>
          <w:ilvl w:val="0"/>
          <w:numId w:val="3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Plagiarism Risk:</w:t>
      </w:r>
      <w:r w:rsidDel="00000000" w:rsidR="00000000" w:rsidRPr="00000000">
        <w:rPr>
          <w:sz w:val="24"/>
          <w:szCs w:val="24"/>
          <w:rtl w:val="0"/>
        </w:rPr>
        <w:t xml:space="preserve"> Moderate — depends entirely on AI originality.</w:t>
      </w:r>
    </w:p>
    <w:p w:rsidR="00000000" w:rsidDel="00000000" w:rsidP="00000000" w:rsidRDefault="00000000" w:rsidRPr="00000000" w14:paraId="000000B1">
      <w:pPr>
        <w:numPr>
          <w:ilvl w:val="0"/>
          <w:numId w:val="30"/>
        </w:numPr>
        <w:spacing w:after="240" w:before="0" w:beforeAutospacing="0" w:lineRule="auto"/>
        <w:ind w:left="1440" w:hanging="360"/>
        <w:rPr>
          <w:sz w:val="24"/>
          <w:szCs w:val="24"/>
        </w:rPr>
      </w:pPr>
      <w:r w:rsidDel="00000000" w:rsidR="00000000" w:rsidRPr="00000000">
        <w:rPr>
          <w:b w:val="1"/>
          <w:bCs w:val="1"/>
          <w:sz w:val="24"/>
          <w:szCs w:val="24"/>
          <w:rtl w:val="0"/>
        </w:rPr>
        <w:t xml:space="preserve">Structural Stability:</w:t>
      </w:r>
      <w:r w:rsidDel="00000000" w:rsidR="00000000" w:rsidRPr="00000000">
        <w:rPr>
          <w:sz w:val="24"/>
          <w:szCs w:val="24"/>
          <w:rtl w:val="0"/>
        </w:rPr>
        <w:t xml:space="preserve"> Stable exports and design reproduction.</w:t>
      </w:r>
    </w:p>
    <w:p w:rsidR="00000000" w:rsidDel="00000000" w:rsidP="00000000" w:rsidRDefault="00000000" w:rsidRPr="00000000" w14:paraId="000000B2">
      <w:pPr>
        <w:spacing w:after="240" w:before="240" w:lineRule="auto"/>
        <w:ind w:left="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