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6A4" w:rsidRDefault="009331F5" w:rsidP="00F056A4">
      <w:r>
        <w:t>Look at a</w:t>
      </w:r>
      <w:r w:rsidR="00F056A4">
        <w:t>ll neurological disorders not just dementia</w:t>
      </w:r>
    </w:p>
    <w:p w:rsidR="0016480D" w:rsidRDefault="0016480D" w:rsidP="00F056A4">
      <w:r>
        <w:t>Cases to include:</w:t>
      </w:r>
    </w:p>
    <w:p w:rsidR="00F056A4" w:rsidRDefault="00604F27" w:rsidP="0069757A">
      <w:pPr>
        <w:pStyle w:val="ListParagraph"/>
        <w:numPr>
          <w:ilvl w:val="0"/>
          <w:numId w:val="3"/>
        </w:numPr>
      </w:pPr>
      <w:r>
        <w:t>$</w:t>
      </w:r>
      <w:proofErr w:type="spellStart"/>
      <w:r w:rsidR="00F056A4">
        <w:t>cgcc</w:t>
      </w:r>
      <w:proofErr w:type="spellEnd"/>
      <w:r w:rsidR="00F056A4">
        <w:t xml:space="preserve"> = 1|3 = Demented Cases with Caregiver burden info (N~900)</w:t>
      </w:r>
    </w:p>
    <w:p w:rsidR="00F056A4" w:rsidRDefault="00604F27" w:rsidP="0069757A">
      <w:pPr>
        <w:pStyle w:val="ListParagraph"/>
        <w:numPr>
          <w:ilvl w:val="0"/>
          <w:numId w:val="3"/>
        </w:numPr>
      </w:pPr>
      <w:r>
        <w:t>$</w:t>
      </w:r>
      <w:r w:rsidR="00F056A4">
        <w:t>parkin = 1 = Parkinson’s</w:t>
      </w:r>
    </w:p>
    <w:p w:rsidR="00F056A4" w:rsidRDefault="00604F27" w:rsidP="0069757A">
      <w:pPr>
        <w:pStyle w:val="ListParagraph"/>
        <w:numPr>
          <w:ilvl w:val="0"/>
          <w:numId w:val="3"/>
        </w:numPr>
      </w:pPr>
      <w:r>
        <w:t>$</w:t>
      </w:r>
      <w:proofErr w:type="spellStart"/>
      <w:r w:rsidR="00F056A4">
        <w:t>als</w:t>
      </w:r>
      <w:proofErr w:type="spellEnd"/>
      <w:r w:rsidR="00F056A4">
        <w:t xml:space="preserve"> = 1 ALS</w:t>
      </w:r>
    </w:p>
    <w:p w:rsidR="00F056A4" w:rsidRDefault="00604F27" w:rsidP="0069757A">
      <w:pPr>
        <w:pStyle w:val="ListParagraph"/>
        <w:numPr>
          <w:ilvl w:val="0"/>
          <w:numId w:val="3"/>
        </w:numPr>
      </w:pPr>
      <w:r>
        <w:t>$</w:t>
      </w:r>
      <w:proofErr w:type="spellStart"/>
      <w:r w:rsidR="00F056A4">
        <w:t>prstroke</w:t>
      </w:r>
      <w:proofErr w:type="spellEnd"/>
      <w:r w:rsidR="00F056A4">
        <w:t xml:space="preserve"> = 1 = stroke</w:t>
      </w:r>
    </w:p>
    <w:p w:rsidR="00F056A4" w:rsidRDefault="00604F27" w:rsidP="0069757A">
      <w:pPr>
        <w:pStyle w:val="ListParagraph"/>
        <w:numPr>
          <w:ilvl w:val="0"/>
          <w:numId w:val="3"/>
        </w:numPr>
      </w:pPr>
      <w:r>
        <w:t>$</w:t>
      </w:r>
      <w:r w:rsidR="00F056A4">
        <w:t>epilepsy = 1 = epilepsy</w:t>
      </w:r>
    </w:p>
    <w:p w:rsidR="00F056A4" w:rsidRDefault="00604F27" w:rsidP="0069757A">
      <w:pPr>
        <w:pStyle w:val="ListParagraph"/>
        <w:numPr>
          <w:ilvl w:val="0"/>
          <w:numId w:val="3"/>
        </w:numPr>
      </w:pPr>
      <w:r>
        <w:t>$</w:t>
      </w:r>
      <w:proofErr w:type="spellStart"/>
      <w:r w:rsidR="00B21C9D">
        <w:t>ms</w:t>
      </w:r>
      <w:proofErr w:type="spellEnd"/>
      <w:r w:rsidR="00B21C9D">
        <w:t xml:space="preserve"> = 1 = multiple sclerosis</w:t>
      </w:r>
    </w:p>
    <w:p w:rsidR="00F056A4" w:rsidRDefault="00F056A4"/>
    <w:p w:rsidR="00F056A4" w:rsidRDefault="00B25A08">
      <w:r>
        <w:t>Predictor Variables</w:t>
      </w:r>
      <w:r w:rsidR="0040289D">
        <w:t xml:space="preserve">: </w:t>
      </w:r>
    </w:p>
    <w:p w:rsidR="00F056A4" w:rsidRDefault="0040289D" w:rsidP="00F056A4">
      <w:pPr>
        <w:pStyle w:val="ListParagraph"/>
        <w:numPr>
          <w:ilvl w:val="0"/>
          <w:numId w:val="1"/>
        </w:numPr>
      </w:pPr>
      <w:r>
        <w:t xml:space="preserve">patient </w:t>
      </w:r>
      <w:r w:rsidR="00F056A4">
        <w:t>demographics</w:t>
      </w:r>
    </w:p>
    <w:p w:rsidR="00F056A4" w:rsidRDefault="00F056A4" w:rsidP="00F056A4">
      <w:pPr>
        <w:pStyle w:val="ListParagraph"/>
        <w:numPr>
          <w:ilvl w:val="0"/>
          <w:numId w:val="1"/>
        </w:numPr>
      </w:pPr>
      <w:r>
        <w:t>CG demographics</w:t>
      </w:r>
    </w:p>
    <w:p w:rsidR="00F056A4" w:rsidRDefault="00F056A4" w:rsidP="00F056A4">
      <w:pPr>
        <w:pStyle w:val="ListParagraph"/>
        <w:numPr>
          <w:ilvl w:val="0"/>
          <w:numId w:val="1"/>
        </w:numPr>
      </w:pPr>
      <w:r>
        <w:t xml:space="preserve">Patient health (other disorders; starts: </w:t>
      </w:r>
      <w:r w:rsidR="00604F27">
        <w:t>$</w:t>
      </w:r>
      <w:proofErr w:type="spellStart"/>
      <w:r w:rsidR="009331F5">
        <w:t>thycond</w:t>
      </w:r>
      <w:proofErr w:type="spellEnd"/>
      <w:r>
        <w:t>)</w:t>
      </w:r>
    </w:p>
    <w:p w:rsidR="00F056A4" w:rsidRDefault="00F056A4" w:rsidP="00F056A4">
      <w:pPr>
        <w:pStyle w:val="ListParagraph"/>
        <w:numPr>
          <w:ilvl w:val="0"/>
          <w:numId w:val="1"/>
        </w:numPr>
      </w:pPr>
      <w:r>
        <w:t xml:space="preserve">patient </w:t>
      </w:r>
      <w:r w:rsidR="00871743">
        <w:t>behavioral disturbance</w:t>
      </w:r>
    </w:p>
    <w:p w:rsidR="00F056A4" w:rsidRDefault="00F056A4" w:rsidP="00F056A4">
      <w:pPr>
        <w:pStyle w:val="ListParagraph"/>
        <w:numPr>
          <w:ilvl w:val="0"/>
          <w:numId w:val="1"/>
        </w:numPr>
      </w:pPr>
      <w:r>
        <w:t xml:space="preserve">patient </w:t>
      </w:r>
      <w:r w:rsidR="0040289D">
        <w:t>disease</w:t>
      </w:r>
      <w:r>
        <w:t xml:space="preserve"> (Alzheimer’s vs non-Alzheimer’s </w:t>
      </w:r>
      <w:r w:rsidR="00604F27">
        <w:t>$</w:t>
      </w:r>
      <w:proofErr w:type="spellStart"/>
      <w:r>
        <w:t>adcc</w:t>
      </w:r>
      <w:proofErr w:type="spellEnd"/>
      <w:r>
        <w:t xml:space="preserve">, </w:t>
      </w:r>
      <w:r w:rsidR="00604F27">
        <w:t>$</w:t>
      </w:r>
      <w:proofErr w:type="spellStart"/>
      <w:r w:rsidR="00871743">
        <w:t>adip</w:t>
      </w:r>
      <w:proofErr w:type="spellEnd"/>
      <w:r w:rsidR="00871743">
        <w:t>)</w:t>
      </w:r>
    </w:p>
    <w:p w:rsidR="00F056A4" w:rsidRDefault="00F056A4" w:rsidP="00F056A4">
      <w:pPr>
        <w:pStyle w:val="ListParagraph"/>
        <w:numPr>
          <w:ilvl w:val="0"/>
          <w:numId w:val="1"/>
        </w:numPr>
      </w:pPr>
      <w:r>
        <w:t xml:space="preserve">patient </w:t>
      </w:r>
      <w:r w:rsidR="0040289D">
        <w:t>cognitive</w:t>
      </w:r>
      <w:r w:rsidR="009331F5">
        <w:t xml:space="preserve"> (3MS)</w:t>
      </w:r>
    </w:p>
    <w:p w:rsidR="00F056A4" w:rsidRDefault="00F056A4" w:rsidP="00F056A4">
      <w:pPr>
        <w:pStyle w:val="ListParagraph"/>
        <w:numPr>
          <w:ilvl w:val="0"/>
          <w:numId w:val="1"/>
        </w:numPr>
      </w:pPr>
      <w:r>
        <w:t xml:space="preserve">patient </w:t>
      </w:r>
      <w:proofErr w:type="spellStart"/>
      <w:r w:rsidR="00871743">
        <w:t>neuropsych</w:t>
      </w:r>
      <w:proofErr w:type="spellEnd"/>
    </w:p>
    <w:p w:rsidR="0040289D" w:rsidRDefault="00F056A4" w:rsidP="00F056A4">
      <w:pPr>
        <w:pStyle w:val="ListParagraph"/>
        <w:numPr>
          <w:ilvl w:val="0"/>
          <w:numId w:val="1"/>
        </w:numPr>
      </w:pPr>
      <w:r>
        <w:t xml:space="preserve">Other? </w:t>
      </w:r>
      <w:r w:rsidR="0040289D">
        <w:t>activit</w:t>
      </w:r>
      <w:r>
        <w:t>ies of daily living; paid help?</w:t>
      </w:r>
    </w:p>
    <w:p w:rsidR="001F5556" w:rsidRDefault="001F5556" w:rsidP="00F056A4">
      <w:pPr>
        <w:pStyle w:val="ListParagraph"/>
        <w:numPr>
          <w:ilvl w:val="0"/>
          <w:numId w:val="1"/>
        </w:numPr>
      </w:pPr>
      <w:r>
        <w:t>$sample = institution or community</w:t>
      </w:r>
    </w:p>
    <w:p w:rsidR="00F056A4" w:rsidRDefault="00B25A08">
      <w:r>
        <w:t>Outcome Variables</w:t>
      </w:r>
      <w:r w:rsidR="00F056A4">
        <w:t>:</w:t>
      </w:r>
    </w:p>
    <w:p w:rsidR="00F056A4" w:rsidRDefault="00F056A4" w:rsidP="00F056A4">
      <w:pPr>
        <w:pStyle w:val="ListParagraph"/>
        <w:numPr>
          <w:ilvl w:val="0"/>
          <w:numId w:val="2"/>
        </w:numPr>
      </w:pPr>
      <w:r>
        <w:t>Caregiver employment</w:t>
      </w:r>
    </w:p>
    <w:p w:rsidR="00F056A4" w:rsidRDefault="00F056A4" w:rsidP="00F056A4">
      <w:pPr>
        <w:pStyle w:val="ListParagraph"/>
        <w:numPr>
          <w:ilvl w:val="0"/>
          <w:numId w:val="2"/>
        </w:numPr>
      </w:pPr>
      <w:r>
        <w:t xml:space="preserve">CG </w:t>
      </w:r>
      <w:proofErr w:type="spellStart"/>
      <w:r>
        <w:t>Zarit</w:t>
      </w:r>
      <w:proofErr w:type="spellEnd"/>
    </w:p>
    <w:p w:rsidR="00F056A4" w:rsidRDefault="00F056A4" w:rsidP="00F056A4">
      <w:pPr>
        <w:pStyle w:val="ListParagraph"/>
        <w:numPr>
          <w:ilvl w:val="0"/>
          <w:numId w:val="2"/>
        </w:numPr>
      </w:pPr>
      <w:r>
        <w:t>CG CESD</w:t>
      </w:r>
    </w:p>
    <w:p w:rsidR="00B25A08" w:rsidRDefault="00B25A08" w:rsidP="00B25A08"/>
    <w:p w:rsidR="00B25A08" w:rsidRDefault="00B25A08" w:rsidP="00B25A08">
      <w:r>
        <w:t>Other variables to look at:</w:t>
      </w:r>
    </w:p>
    <w:p w:rsidR="00B25A08" w:rsidRDefault="00B25A08" w:rsidP="00B25A08">
      <w:pPr>
        <w:pStyle w:val="ListParagraph"/>
        <w:numPr>
          <w:ilvl w:val="0"/>
          <w:numId w:val="4"/>
        </w:numPr>
      </w:pPr>
      <w:r>
        <w:t>$</w:t>
      </w:r>
      <w:proofErr w:type="spellStart"/>
      <w:r>
        <w:t>paralys</w:t>
      </w:r>
      <w:proofErr w:type="spellEnd"/>
      <w:r>
        <w:t xml:space="preserve"> = paralysis of any kind to ID physical disabilities with caregiver info</w:t>
      </w:r>
    </w:p>
    <w:p w:rsidR="00B25A08" w:rsidRDefault="00B25A08" w:rsidP="00B25A08">
      <w:pPr>
        <w:pStyle w:val="ListParagraph"/>
        <w:numPr>
          <w:ilvl w:val="0"/>
          <w:numId w:val="4"/>
        </w:numPr>
      </w:pPr>
      <w:r>
        <w:t>$</w:t>
      </w:r>
      <w:proofErr w:type="spellStart"/>
      <w:r>
        <w:t>relat</w:t>
      </w:r>
      <w:proofErr w:type="spellEnd"/>
      <w:r>
        <w:t xml:space="preserve"> = relationship of caregiver to patient</w:t>
      </w:r>
    </w:p>
    <w:p w:rsidR="00B25A08" w:rsidRDefault="00B25A08" w:rsidP="00B25A08">
      <w:pPr>
        <w:pStyle w:val="ListParagraph"/>
        <w:numPr>
          <w:ilvl w:val="0"/>
          <w:numId w:val="4"/>
        </w:numPr>
      </w:pPr>
      <w:r>
        <w:t xml:space="preserve">$region = urban or rural </w:t>
      </w:r>
      <w:r w:rsidR="009331F5">
        <w:t>environment</w:t>
      </w:r>
    </w:p>
    <w:p w:rsidR="00B25A08" w:rsidRDefault="00B25A08" w:rsidP="00B25A08"/>
    <w:p w:rsidR="00B25A08" w:rsidRDefault="00B25A08" w:rsidP="00B25A08">
      <w:r>
        <w:t>Do these variables exist?</w:t>
      </w:r>
    </w:p>
    <w:p w:rsidR="00B25A08" w:rsidRDefault="00B25A08" w:rsidP="00B25A08">
      <w:pPr>
        <w:pStyle w:val="ListParagraph"/>
        <w:numPr>
          <w:ilvl w:val="0"/>
          <w:numId w:val="5"/>
        </w:numPr>
      </w:pPr>
      <w:r>
        <w:t>Income?</w:t>
      </w:r>
    </w:p>
    <w:p w:rsidR="00B25A08" w:rsidRDefault="00B25A08" w:rsidP="009331F5"/>
    <w:p w:rsidR="009331F5" w:rsidRDefault="009331F5" w:rsidP="009331F5">
      <w:r>
        <w:t xml:space="preserve">Literature review to find all possible predictors of caregiver burden to make sure we don’t miss out on anything. </w:t>
      </w:r>
    </w:p>
    <w:p w:rsidR="00146C5E" w:rsidRDefault="00146C5E" w:rsidP="009331F5">
      <w:r>
        <w:t xml:space="preserve">Future directions – using this dataset, this is how you can test our findings (i.e. with cases without caregivers or non-neurological caregiver patients). </w:t>
      </w:r>
    </w:p>
    <w:p w:rsidR="001F5556" w:rsidRDefault="001F5556" w:rsidP="009331F5">
      <w:r>
        <w:t>Weighting? Redo for subsample?</w:t>
      </w:r>
      <w:bookmarkStart w:id="0" w:name="_GoBack"/>
      <w:bookmarkEnd w:id="0"/>
    </w:p>
    <w:sectPr w:rsidR="001F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75C2"/>
    <w:multiLevelType w:val="hybridMultilevel"/>
    <w:tmpl w:val="CA92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51F8"/>
    <w:multiLevelType w:val="hybridMultilevel"/>
    <w:tmpl w:val="C486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04C20"/>
    <w:multiLevelType w:val="hybridMultilevel"/>
    <w:tmpl w:val="6C10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013"/>
    <w:multiLevelType w:val="hybridMultilevel"/>
    <w:tmpl w:val="9D62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F7AA9"/>
    <w:multiLevelType w:val="hybridMultilevel"/>
    <w:tmpl w:val="1204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E7"/>
    <w:rsid w:val="00047913"/>
    <w:rsid w:val="00146C5E"/>
    <w:rsid w:val="0016480D"/>
    <w:rsid w:val="00166723"/>
    <w:rsid w:val="00186F90"/>
    <w:rsid w:val="001E47E7"/>
    <w:rsid w:val="001F5556"/>
    <w:rsid w:val="002F611F"/>
    <w:rsid w:val="003734DC"/>
    <w:rsid w:val="0040289D"/>
    <w:rsid w:val="00604F27"/>
    <w:rsid w:val="0069757A"/>
    <w:rsid w:val="00871743"/>
    <w:rsid w:val="009331F5"/>
    <w:rsid w:val="009A7274"/>
    <w:rsid w:val="00AF41B3"/>
    <w:rsid w:val="00B21C9D"/>
    <w:rsid w:val="00B25A08"/>
    <w:rsid w:val="00F056A4"/>
    <w:rsid w:val="00FC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BB76"/>
  <w15:chartTrackingRefBased/>
  <w15:docId w15:val="{1B773AC3-FC45-4AD9-A9E0-43739A76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2</cp:revision>
  <dcterms:created xsi:type="dcterms:W3CDTF">2017-05-11T20:59:00Z</dcterms:created>
  <dcterms:modified xsi:type="dcterms:W3CDTF">2017-05-11T20:59:00Z</dcterms:modified>
</cp:coreProperties>
</file>