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D8D" w:rsidRDefault="005B1642">
      <w:r>
        <w:rPr>
          <w:rFonts w:hint="eastAsia"/>
        </w:rPr>
        <w:t>候选区域</w:t>
      </w:r>
      <w:r>
        <w:rPr>
          <w:rFonts w:hint="eastAsia"/>
        </w:rPr>
        <w:t>ROI</w:t>
      </w:r>
      <w:r>
        <w:rPr>
          <w:rFonts w:hint="eastAsia"/>
        </w:rPr>
        <w:t>：</w:t>
      </w:r>
    </w:p>
    <w:p w:rsidR="005B1642" w:rsidRDefault="005B1642" w:rsidP="005B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滑动窗口。</w:t>
      </w:r>
    </w:p>
    <w:p w:rsidR="005B1642" w:rsidRDefault="005B1642" w:rsidP="005B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选择性搜索</w:t>
      </w:r>
      <w:r>
        <w:rPr>
          <w:rFonts w:hint="eastAsia"/>
        </w:rPr>
        <w:t>SS</w:t>
      </w:r>
      <w:r>
        <w:rPr>
          <w:rFonts w:hint="eastAsia"/>
        </w:rPr>
        <w:t>。可以大大减少窗口数量。</w:t>
      </w:r>
    </w:p>
    <w:p w:rsidR="009202F0" w:rsidRDefault="009202F0" w:rsidP="005B1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RPN</w:t>
      </w:r>
    </w:p>
    <w:p w:rsidR="005B1642" w:rsidRPr="0069184D" w:rsidRDefault="00CF67C2" w:rsidP="00CF67C2">
      <w:pPr>
        <w:pStyle w:val="2"/>
        <w:rPr>
          <w:color w:val="2F5496" w:themeColor="accent5" w:themeShade="BF"/>
        </w:rPr>
      </w:pPr>
      <w:r w:rsidRPr="0069184D">
        <w:rPr>
          <w:rFonts w:hint="eastAsia"/>
          <w:color w:val="2F5496" w:themeColor="accent5" w:themeShade="BF"/>
        </w:rPr>
        <w:t>RCNN</w:t>
      </w:r>
    </w:p>
    <w:p w:rsidR="00410146" w:rsidRPr="00CF67C2" w:rsidRDefault="005B1642" w:rsidP="005B1642">
      <w:pPr>
        <w:rPr>
          <w:color w:val="2F5496" w:themeColor="accent5" w:themeShade="BF"/>
        </w:rPr>
      </w:pPr>
      <w:r w:rsidRPr="00CF67C2">
        <w:rPr>
          <w:rFonts w:hint="eastAsia"/>
          <w:b/>
          <w:color w:val="2F5496" w:themeColor="accent5" w:themeShade="BF"/>
          <w:sz w:val="24"/>
        </w:rPr>
        <w:t>RCNN</w:t>
      </w:r>
      <w:r w:rsidRPr="00CF67C2">
        <w:rPr>
          <w:rFonts w:hint="eastAsia"/>
          <w:color w:val="2F5496" w:themeColor="accent5" w:themeShade="BF"/>
        </w:rPr>
        <w:t>是把</w:t>
      </w:r>
      <w:r w:rsidRPr="00CF67C2">
        <w:rPr>
          <w:rFonts w:hint="eastAsia"/>
          <w:color w:val="2F5496" w:themeColor="accent5" w:themeShade="BF"/>
        </w:rPr>
        <w:t>SS</w:t>
      </w:r>
      <w:r w:rsidRPr="00CF67C2">
        <w:rPr>
          <w:rFonts w:hint="eastAsia"/>
          <w:color w:val="2F5496" w:themeColor="accent5" w:themeShade="BF"/>
        </w:rPr>
        <w:t>算法得到的</w:t>
      </w:r>
      <w:r w:rsidRPr="00CF67C2">
        <w:rPr>
          <w:rFonts w:hint="eastAsia"/>
          <w:color w:val="2F5496" w:themeColor="accent5" w:themeShade="BF"/>
        </w:rPr>
        <w:t>2000</w:t>
      </w:r>
      <w:r w:rsidRPr="00CF67C2">
        <w:rPr>
          <w:color w:val="2F5496" w:themeColor="accent5" w:themeShade="BF"/>
        </w:rPr>
        <w:t>+</w:t>
      </w:r>
      <w:proofErr w:type="gramStart"/>
      <w:r w:rsidRPr="00CF67C2">
        <w:rPr>
          <w:rFonts w:hint="eastAsia"/>
          <w:color w:val="2F5496" w:themeColor="accent5" w:themeShade="BF"/>
        </w:rPr>
        <w:t>个</w:t>
      </w:r>
      <w:proofErr w:type="gramEnd"/>
      <w:r w:rsidR="00410146" w:rsidRPr="00CF67C2">
        <w:rPr>
          <w:rFonts w:hint="eastAsia"/>
          <w:color w:val="2F5496" w:themeColor="accent5" w:themeShade="BF"/>
        </w:rPr>
        <w:t>R</w:t>
      </w:r>
      <w:r w:rsidR="00410146" w:rsidRPr="00CF67C2">
        <w:rPr>
          <w:color w:val="2F5496" w:themeColor="accent5" w:themeShade="BF"/>
        </w:rPr>
        <w:t>OI</w:t>
      </w:r>
      <w:r w:rsidR="00BC678C" w:rsidRPr="00CF67C2">
        <w:rPr>
          <w:rFonts w:hint="eastAsia"/>
          <w:color w:val="2F5496" w:themeColor="accent5" w:themeShade="BF"/>
        </w:rPr>
        <w:t>缩放为固定大小</w:t>
      </w:r>
      <w:r w:rsidR="00BC678C" w:rsidRPr="00CF67C2">
        <w:rPr>
          <w:color w:val="2F5496" w:themeColor="accent5" w:themeShade="BF"/>
        </w:rPr>
        <w:t>，</w:t>
      </w:r>
      <w:r w:rsidR="00BC678C" w:rsidRPr="00CF67C2">
        <w:rPr>
          <w:rFonts w:hint="eastAsia"/>
          <w:color w:val="2F5496" w:themeColor="accent5" w:themeShade="BF"/>
        </w:rPr>
        <w:t>然后</w:t>
      </w:r>
      <w:r w:rsidR="00410146" w:rsidRPr="00CF67C2">
        <w:rPr>
          <w:rFonts w:hint="eastAsia"/>
          <w:color w:val="2F5496" w:themeColor="accent5" w:themeShade="BF"/>
        </w:rPr>
        <w:t>作为输入。</w:t>
      </w:r>
      <w:r w:rsidR="00BC678C" w:rsidRPr="00CF67C2">
        <w:rPr>
          <w:rFonts w:hint="eastAsia"/>
          <w:color w:val="2F5496" w:themeColor="accent5" w:themeShade="BF"/>
        </w:rPr>
        <w:t>2000+</w:t>
      </w:r>
      <w:proofErr w:type="gramStart"/>
      <w:r w:rsidR="00BC678C" w:rsidRPr="00CF67C2">
        <w:rPr>
          <w:rFonts w:hint="eastAsia"/>
          <w:color w:val="2F5496" w:themeColor="accent5" w:themeShade="BF"/>
        </w:rPr>
        <w:t>个</w:t>
      </w:r>
      <w:proofErr w:type="gramEnd"/>
      <w:r w:rsidR="00410146" w:rsidRPr="00CF67C2">
        <w:rPr>
          <w:rFonts w:hint="eastAsia"/>
          <w:color w:val="2F5496" w:themeColor="accent5" w:themeShade="BF"/>
        </w:rPr>
        <w:t>ROI</w:t>
      </w:r>
      <w:r w:rsidR="00410146" w:rsidRPr="00CF67C2">
        <w:rPr>
          <w:rFonts w:hint="eastAsia"/>
          <w:color w:val="2F5496" w:themeColor="accent5" w:themeShade="BF"/>
        </w:rPr>
        <w:t>是</w:t>
      </w:r>
      <w:r w:rsidR="00BC678C" w:rsidRPr="00CF67C2">
        <w:rPr>
          <w:rFonts w:hint="eastAsia"/>
          <w:color w:val="2F5496" w:themeColor="accent5" w:themeShade="BF"/>
        </w:rPr>
        <w:t>有很多部分是</w:t>
      </w:r>
      <w:r w:rsidR="00410146" w:rsidRPr="00CF67C2">
        <w:rPr>
          <w:rFonts w:hint="eastAsia"/>
          <w:color w:val="2F5496" w:themeColor="accent5" w:themeShade="BF"/>
        </w:rPr>
        <w:t>重叠的</w:t>
      </w:r>
      <w:r w:rsidR="00BC678C" w:rsidRPr="00CF67C2">
        <w:rPr>
          <w:rFonts w:hint="eastAsia"/>
          <w:color w:val="2F5496" w:themeColor="accent5" w:themeShade="BF"/>
        </w:rPr>
        <w:t>，</w:t>
      </w:r>
      <w:r w:rsidR="00410146" w:rsidRPr="00CF67C2">
        <w:rPr>
          <w:rFonts w:hint="eastAsia"/>
          <w:color w:val="2F5496" w:themeColor="accent5" w:themeShade="BF"/>
        </w:rPr>
        <w:t>重叠区域的特征会被多次计算。</w:t>
      </w:r>
    </w:p>
    <w:p w:rsidR="00BC678C" w:rsidRPr="00CF67C2" w:rsidRDefault="00BC678C" w:rsidP="005B1642">
      <w:pPr>
        <w:rPr>
          <w:b/>
          <w:color w:val="2F5496" w:themeColor="accent5" w:themeShade="BF"/>
          <w:sz w:val="24"/>
        </w:rPr>
      </w:pPr>
    </w:p>
    <w:p w:rsidR="00410146" w:rsidRPr="00CF67C2" w:rsidRDefault="00410146" w:rsidP="005B1642">
      <w:pPr>
        <w:rPr>
          <w:color w:val="2F5496" w:themeColor="accent5" w:themeShade="BF"/>
        </w:rPr>
      </w:pPr>
      <w:r w:rsidRPr="00CF67C2">
        <w:rPr>
          <w:rFonts w:hint="eastAsia"/>
          <w:b/>
          <w:color w:val="2F5496" w:themeColor="accent5" w:themeShade="BF"/>
          <w:sz w:val="24"/>
        </w:rPr>
        <w:t>Fast</w:t>
      </w:r>
      <w:r w:rsidRPr="00CF67C2">
        <w:rPr>
          <w:b/>
          <w:color w:val="2F5496" w:themeColor="accent5" w:themeShade="BF"/>
          <w:sz w:val="24"/>
        </w:rPr>
        <w:t>-RCNN</w:t>
      </w:r>
      <w:r w:rsidRPr="00CF67C2">
        <w:rPr>
          <w:rFonts w:hint="eastAsia"/>
          <w:color w:val="2F5496" w:themeColor="accent5" w:themeShade="BF"/>
        </w:rPr>
        <w:t>是把</w:t>
      </w:r>
      <w:proofErr w:type="gramStart"/>
      <w:r w:rsidRPr="00CF67C2">
        <w:rPr>
          <w:rFonts w:hint="eastAsia"/>
          <w:color w:val="2F5496" w:themeColor="accent5" w:themeShade="BF"/>
        </w:rPr>
        <w:t>整张图</w:t>
      </w:r>
      <w:proofErr w:type="gramEnd"/>
      <w:r w:rsidRPr="00CF67C2">
        <w:rPr>
          <w:rFonts w:hint="eastAsia"/>
          <w:color w:val="2F5496" w:themeColor="accent5" w:themeShade="BF"/>
        </w:rPr>
        <w:t>作为输入，在</w:t>
      </w:r>
      <w:r w:rsidRPr="00CF67C2">
        <w:rPr>
          <w:rFonts w:hint="eastAsia"/>
          <w:color w:val="2F5496" w:themeColor="accent5" w:themeShade="BF"/>
        </w:rPr>
        <w:t>CNN</w:t>
      </w:r>
      <w:r w:rsidRPr="00CF67C2">
        <w:rPr>
          <w:rFonts w:hint="eastAsia"/>
          <w:color w:val="2F5496" w:themeColor="accent5" w:themeShade="BF"/>
        </w:rPr>
        <w:t>网络的特征图上计算</w:t>
      </w:r>
      <w:r w:rsidR="00C74FCC" w:rsidRPr="00CF67C2">
        <w:rPr>
          <w:rFonts w:hint="eastAsia"/>
          <w:color w:val="2F5496" w:themeColor="accent5" w:themeShade="BF"/>
        </w:rPr>
        <w:t>（候选区域算法如</w:t>
      </w:r>
      <w:r w:rsidR="00C74FCC" w:rsidRPr="00CF67C2">
        <w:rPr>
          <w:rFonts w:hint="eastAsia"/>
          <w:color w:val="2F5496" w:themeColor="accent5" w:themeShade="BF"/>
        </w:rPr>
        <w:t>SS</w:t>
      </w:r>
      <w:r w:rsidR="00C74FCC" w:rsidRPr="00CF67C2">
        <w:rPr>
          <w:rFonts w:hint="eastAsia"/>
          <w:color w:val="2F5496" w:themeColor="accent5" w:themeShade="BF"/>
        </w:rPr>
        <w:t>）</w:t>
      </w:r>
      <w:r w:rsidRPr="00CF67C2">
        <w:rPr>
          <w:rFonts w:hint="eastAsia"/>
          <w:color w:val="2F5496" w:themeColor="accent5" w:themeShade="BF"/>
        </w:rPr>
        <w:t>ROI</w:t>
      </w:r>
      <w:r w:rsidRPr="00CF67C2">
        <w:rPr>
          <w:rFonts w:hint="eastAsia"/>
          <w:color w:val="2F5496" w:themeColor="accent5" w:themeShade="BF"/>
        </w:rPr>
        <w:t>（特征图块）</w:t>
      </w:r>
      <w:r w:rsidR="00BC678C" w:rsidRPr="00CF67C2">
        <w:rPr>
          <w:rFonts w:hint="eastAsia"/>
          <w:color w:val="2F5496" w:themeColor="accent5" w:themeShade="BF"/>
        </w:rPr>
        <w:t>，不会重复提取特征，</w:t>
      </w:r>
      <w:r w:rsidR="00BC678C" w:rsidRPr="00CF67C2">
        <w:rPr>
          <w:rFonts w:hint="eastAsia"/>
          <w:color w:val="2F5496" w:themeColor="accent5" w:themeShade="BF"/>
        </w:rPr>
        <w:t xml:space="preserve"> ROI </w:t>
      </w:r>
      <w:proofErr w:type="gramStart"/>
      <w:r w:rsidR="00BC678C" w:rsidRPr="00CF67C2">
        <w:rPr>
          <w:rFonts w:hint="eastAsia"/>
          <w:color w:val="2F5496" w:themeColor="accent5" w:themeShade="BF"/>
        </w:rPr>
        <w:t>池化层</w:t>
      </w:r>
      <w:proofErr w:type="gramEnd"/>
      <w:r w:rsidR="009202F0">
        <w:rPr>
          <w:rFonts w:hint="eastAsia"/>
          <w:color w:val="2F5496" w:themeColor="accent5" w:themeShade="BF"/>
        </w:rPr>
        <w:t>(</w:t>
      </w:r>
      <w:r w:rsidR="009202F0">
        <w:rPr>
          <w:rFonts w:hint="eastAsia"/>
          <w:color w:val="2F5496" w:themeColor="accent5" w:themeShade="BF"/>
        </w:rPr>
        <w:t>不同于一般的池化层，原理类似</w:t>
      </w:r>
      <w:r w:rsidR="009202F0">
        <w:rPr>
          <w:rFonts w:hint="eastAsia"/>
          <w:color w:val="2F5496" w:themeColor="accent5" w:themeShade="BF"/>
        </w:rPr>
        <w:t>)</w:t>
      </w:r>
      <w:r w:rsidR="00BC678C" w:rsidRPr="00CF67C2">
        <w:rPr>
          <w:rFonts w:hint="eastAsia"/>
          <w:color w:val="2F5496" w:themeColor="accent5" w:themeShade="BF"/>
        </w:rPr>
        <w:t>将</w:t>
      </w:r>
      <w:proofErr w:type="gramStart"/>
      <w:r w:rsidR="00BC678C" w:rsidRPr="00CF67C2">
        <w:rPr>
          <w:rFonts w:hint="eastAsia"/>
          <w:color w:val="2F5496" w:themeColor="accent5" w:themeShade="BF"/>
        </w:rPr>
        <w:t>特征图块转换</w:t>
      </w:r>
      <w:proofErr w:type="gramEnd"/>
      <w:r w:rsidR="00BC678C" w:rsidRPr="00CF67C2">
        <w:rPr>
          <w:rFonts w:hint="eastAsia"/>
          <w:color w:val="2F5496" w:themeColor="accent5" w:themeShade="BF"/>
        </w:rPr>
        <w:t>为固定的大小，并馈送到全连接层进行分类</w:t>
      </w:r>
      <w:r w:rsidR="00F24D8D">
        <w:rPr>
          <w:rFonts w:hint="eastAsia"/>
          <w:color w:val="2F5496" w:themeColor="accent5" w:themeShade="BF"/>
        </w:rPr>
        <w:t>(</w:t>
      </w:r>
      <w:proofErr w:type="spellStart"/>
      <w:r w:rsidR="00F24D8D">
        <w:rPr>
          <w:color w:val="2F5496" w:themeColor="accent5" w:themeShade="BF"/>
        </w:rPr>
        <w:t>sofamax</w:t>
      </w:r>
      <w:proofErr w:type="spellEnd"/>
      <w:r w:rsidR="00F24D8D">
        <w:rPr>
          <w:rFonts w:hint="eastAsia"/>
          <w:color w:val="2F5496" w:themeColor="accent5" w:themeShade="BF"/>
        </w:rPr>
        <w:t>)</w:t>
      </w:r>
      <w:r w:rsidR="00BC678C" w:rsidRPr="00CF67C2">
        <w:rPr>
          <w:rFonts w:hint="eastAsia"/>
          <w:color w:val="2F5496" w:themeColor="accent5" w:themeShade="BF"/>
        </w:rPr>
        <w:t>和定位</w:t>
      </w:r>
      <w:r w:rsidR="00C74FCC" w:rsidRPr="00CF67C2">
        <w:rPr>
          <w:rFonts w:hint="eastAsia"/>
          <w:color w:val="2F5496" w:themeColor="accent5" w:themeShade="BF"/>
        </w:rPr>
        <w:t>.</w:t>
      </w:r>
    </w:p>
    <w:p w:rsidR="00A30DAE" w:rsidRPr="00F24D8D" w:rsidRDefault="00A30DAE" w:rsidP="005B1642">
      <w:pPr>
        <w:rPr>
          <w:color w:val="2F5496" w:themeColor="accent5" w:themeShade="BF"/>
        </w:rPr>
      </w:pPr>
    </w:p>
    <w:p w:rsidR="00C74FCC" w:rsidRDefault="00C74FCC" w:rsidP="005B1642">
      <w:pPr>
        <w:rPr>
          <w:color w:val="2F5496" w:themeColor="accent5" w:themeShade="BF"/>
          <w:sz w:val="24"/>
        </w:rPr>
      </w:pPr>
      <w:r w:rsidRPr="00CF67C2">
        <w:rPr>
          <w:rFonts w:hint="eastAsia"/>
          <w:b/>
          <w:color w:val="2F5496" w:themeColor="accent5" w:themeShade="BF"/>
          <w:sz w:val="24"/>
        </w:rPr>
        <w:t>Fast</w:t>
      </w:r>
      <w:r w:rsidRPr="00CF67C2">
        <w:rPr>
          <w:b/>
          <w:color w:val="2F5496" w:themeColor="accent5" w:themeShade="BF"/>
          <w:sz w:val="24"/>
        </w:rPr>
        <w:t xml:space="preserve">er-RCNN </w:t>
      </w:r>
      <w:r w:rsidRPr="00CF67C2">
        <w:rPr>
          <w:rFonts w:hint="eastAsia"/>
          <w:color w:val="2F5496" w:themeColor="accent5" w:themeShade="BF"/>
          <w:sz w:val="24"/>
        </w:rPr>
        <w:t>和</w:t>
      </w:r>
      <w:r w:rsidRPr="00CF67C2">
        <w:rPr>
          <w:rFonts w:hint="eastAsia"/>
          <w:color w:val="2F5496" w:themeColor="accent5" w:themeShade="BF"/>
          <w:sz w:val="24"/>
        </w:rPr>
        <w:t>fast-RCNN</w:t>
      </w:r>
      <w:r w:rsidRPr="00CF67C2">
        <w:rPr>
          <w:rFonts w:hint="eastAsia"/>
          <w:color w:val="2F5496" w:themeColor="accent5" w:themeShade="BF"/>
          <w:sz w:val="24"/>
        </w:rPr>
        <w:t>一样，只是采用</w:t>
      </w:r>
      <w:r w:rsidRPr="00CF67C2">
        <w:rPr>
          <w:rFonts w:hint="eastAsia"/>
          <w:color w:val="2F5496" w:themeColor="accent5" w:themeShade="BF"/>
          <w:sz w:val="24"/>
        </w:rPr>
        <w:t>RPN</w:t>
      </w:r>
      <w:r w:rsidRPr="00CF67C2">
        <w:rPr>
          <w:rFonts w:hint="eastAsia"/>
          <w:color w:val="2F5496" w:themeColor="accent5" w:themeShade="BF"/>
          <w:sz w:val="24"/>
        </w:rPr>
        <w:t>网络</w:t>
      </w:r>
      <w:r w:rsidR="009514AA" w:rsidRPr="00CF67C2">
        <w:rPr>
          <w:rFonts w:hint="eastAsia"/>
          <w:color w:val="2F5496" w:themeColor="accent5" w:themeShade="BF"/>
          <w:sz w:val="24"/>
        </w:rPr>
        <w:t>提取</w:t>
      </w:r>
      <w:r w:rsidR="009514AA" w:rsidRPr="00CF67C2">
        <w:rPr>
          <w:rFonts w:hint="eastAsia"/>
          <w:color w:val="2F5496" w:themeColor="accent5" w:themeShade="BF"/>
          <w:sz w:val="24"/>
        </w:rPr>
        <w:t xml:space="preserve"> ROI </w:t>
      </w:r>
      <w:r w:rsidR="009514AA" w:rsidRPr="00CF67C2">
        <w:rPr>
          <w:rFonts w:hint="eastAsia"/>
          <w:color w:val="2F5496" w:themeColor="accent5" w:themeShade="BF"/>
          <w:sz w:val="24"/>
        </w:rPr>
        <w:t>。</w:t>
      </w:r>
      <w:r w:rsidR="009514AA" w:rsidRPr="00CF67C2">
        <w:rPr>
          <w:rFonts w:hint="eastAsia"/>
          <w:color w:val="2F5496" w:themeColor="accent5" w:themeShade="BF"/>
          <w:sz w:val="24"/>
        </w:rPr>
        <w:t>RPN</w:t>
      </w:r>
      <w:r w:rsidR="009514AA" w:rsidRPr="00CF67C2">
        <w:rPr>
          <w:rFonts w:hint="eastAsia"/>
          <w:color w:val="2F5496" w:themeColor="accent5" w:themeShade="BF"/>
          <w:sz w:val="24"/>
        </w:rPr>
        <w:t>是</w:t>
      </w:r>
      <w:r w:rsidR="00A30DAE" w:rsidRPr="00CF67C2">
        <w:rPr>
          <w:rFonts w:hint="eastAsia"/>
          <w:color w:val="2F5496" w:themeColor="accent5" w:themeShade="BF"/>
          <w:sz w:val="24"/>
        </w:rPr>
        <w:t>浅层的</w:t>
      </w:r>
      <w:r w:rsidR="00A30DAE" w:rsidRPr="00CF67C2">
        <w:rPr>
          <w:rFonts w:hint="eastAsia"/>
          <w:color w:val="2F5496" w:themeColor="accent5" w:themeShade="BF"/>
          <w:sz w:val="24"/>
        </w:rPr>
        <w:t>CNN</w:t>
      </w:r>
      <w:r w:rsidR="005750AC" w:rsidRPr="00CF67C2">
        <w:rPr>
          <w:rFonts w:hint="eastAsia"/>
          <w:color w:val="2F5496" w:themeColor="accent5" w:themeShade="BF"/>
          <w:sz w:val="24"/>
        </w:rPr>
        <w:t>带有全连接层</w:t>
      </w:r>
      <w:r w:rsidR="00A30DAE" w:rsidRPr="00CF67C2">
        <w:rPr>
          <w:rFonts w:hint="eastAsia"/>
          <w:color w:val="2F5496" w:themeColor="accent5" w:themeShade="BF"/>
          <w:sz w:val="24"/>
        </w:rPr>
        <w:t>，用前一个</w:t>
      </w:r>
      <w:r w:rsidR="00A30DAE" w:rsidRPr="00CF67C2">
        <w:rPr>
          <w:rFonts w:hint="eastAsia"/>
          <w:color w:val="2F5496" w:themeColor="accent5" w:themeShade="BF"/>
          <w:sz w:val="24"/>
        </w:rPr>
        <w:t>CNN</w:t>
      </w:r>
      <w:r w:rsidR="00A30DAE" w:rsidRPr="00CF67C2">
        <w:rPr>
          <w:rFonts w:hint="eastAsia"/>
          <w:color w:val="2F5496" w:themeColor="accent5" w:themeShade="BF"/>
          <w:sz w:val="24"/>
        </w:rPr>
        <w:t>提取的特征作为输入，用到了</w:t>
      </w:r>
      <w:r w:rsidR="00A30DAE" w:rsidRPr="00CF67C2">
        <w:rPr>
          <w:rFonts w:hint="eastAsia"/>
          <w:color w:val="2F5496" w:themeColor="accent5" w:themeShade="BF"/>
          <w:sz w:val="24"/>
        </w:rPr>
        <w:t>anchor</w:t>
      </w:r>
      <w:r w:rsidR="005750AC" w:rsidRPr="00CF67C2">
        <w:rPr>
          <w:rFonts w:hint="eastAsia"/>
          <w:color w:val="2F5496" w:themeColor="accent5" w:themeShade="BF"/>
          <w:sz w:val="24"/>
        </w:rPr>
        <w:t>，输出是候选区域与是否有目标</w:t>
      </w:r>
      <w:r w:rsidR="009514AA" w:rsidRPr="00CF67C2">
        <w:rPr>
          <w:rFonts w:hint="eastAsia"/>
          <w:color w:val="2F5496" w:themeColor="accent5" w:themeShade="BF"/>
          <w:sz w:val="24"/>
        </w:rPr>
        <w:t>得分</w:t>
      </w:r>
      <w:r w:rsidR="00F24D8D">
        <w:rPr>
          <w:rFonts w:hint="eastAsia"/>
          <w:color w:val="2F5496" w:themeColor="accent5" w:themeShade="BF"/>
          <w:sz w:val="24"/>
        </w:rPr>
        <w:t>,</w:t>
      </w:r>
      <w:r w:rsidR="00F24D8D">
        <w:rPr>
          <w:rFonts w:hint="eastAsia"/>
          <w:color w:val="2F5496" w:themeColor="accent5" w:themeShade="BF"/>
          <w:sz w:val="24"/>
        </w:rPr>
        <w:t>选择目标得分高的候选区域。</w:t>
      </w:r>
    </w:p>
    <w:p w:rsidR="000D3DB0" w:rsidRDefault="000D3DB0" w:rsidP="005B1642">
      <w:pPr>
        <w:rPr>
          <w:color w:val="2F5496" w:themeColor="accent5" w:themeShade="BF"/>
          <w:sz w:val="24"/>
        </w:rPr>
      </w:pPr>
    </w:p>
    <w:p w:rsidR="000D3DB0" w:rsidRDefault="000D3DB0" w:rsidP="005B1642">
      <w:pPr>
        <w:rPr>
          <w:color w:val="2F5496" w:themeColor="accent5" w:themeShade="BF"/>
          <w:sz w:val="24"/>
        </w:rPr>
      </w:pPr>
      <w:r>
        <w:rPr>
          <w:rFonts w:hint="eastAsia"/>
          <w:color w:val="2F5496" w:themeColor="accent5" w:themeShade="BF"/>
          <w:sz w:val="24"/>
        </w:rPr>
        <w:t>RFPN</w:t>
      </w:r>
      <w:r>
        <w:rPr>
          <w:rFonts w:hint="eastAsia"/>
          <w:color w:val="2F5496" w:themeColor="accent5" w:themeShade="BF"/>
          <w:sz w:val="24"/>
        </w:rPr>
        <w:t>结构和</w:t>
      </w:r>
      <w:r>
        <w:rPr>
          <w:rFonts w:hint="eastAsia"/>
          <w:color w:val="2F5496" w:themeColor="accent5" w:themeShade="BF"/>
          <w:sz w:val="24"/>
        </w:rPr>
        <w:t>faster-RNN</w:t>
      </w:r>
      <w:r>
        <w:rPr>
          <w:rFonts w:hint="eastAsia"/>
          <w:color w:val="2F5496" w:themeColor="accent5" w:themeShade="BF"/>
          <w:sz w:val="24"/>
        </w:rPr>
        <w:t>一样，</w:t>
      </w:r>
      <w:proofErr w:type="spellStart"/>
      <w:r>
        <w:rPr>
          <w:rFonts w:hint="eastAsia"/>
          <w:color w:val="2F5496" w:themeColor="accent5" w:themeShade="BF"/>
          <w:sz w:val="24"/>
        </w:rPr>
        <w:t>ROIpooling</w:t>
      </w:r>
      <w:proofErr w:type="spellEnd"/>
      <w:r w:rsidR="00950BA4">
        <w:rPr>
          <w:rFonts w:hint="eastAsia"/>
          <w:color w:val="2F5496" w:themeColor="accent5" w:themeShade="BF"/>
          <w:sz w:val="24"/>
        </w:rPr>
        <w:t>被改进成基于位置敏感的。</w:t>
      </w:r>
    </w:p>
    <w:p w:rsidR="00950BA4" w:rsidRPr="000D3DB0" w:rsidRDefault="00950BA4" w:rsidP="005B1642">
      <w:pPr>
        <w:rPr>
          <w:rFonts w:hint="eastAsia"/>
        </w:rPr>
      </w:pPr>
      <w:r>
        <w:rPr>
          <w:rFonts w:hint="eastAsia"/>
          <w:color w:val="2F5496" w:themeColor="accent5" w:themeShade="BF"/>
          <w:sz w:val="24"/>
        </w:rPr>
        <w:t>分类需要特征具有平移不变性，检测（目标位置）要求对目标的平移做出准确响应。卷积操作是具有平移不变性的，但是插入</w:t>
      </w:r>
      <w:r>
        <w:rPr>
          <w:rFonts w:hint="eastAsia"/>
          <w:color w:val="2F5496" w:themeColor="accent5" w:themeShade="BF"/>
          <w:sz w:val="24"/>
        </w:rPr>
        <w:t>ROI</w:t>
      </w:r>
      <w:r>
        <w:rPr>
          <w:color w:val="2F5496" w:themeColor="accent5" w:themeShade="BF"/>
          <w:sz w:val="24"/>
        </w:rPr>
        <w:t xml:space="preserve"> </w:t>
      </w:r>
      <w:r>
        <w:rPr>
          <w:rFonts w:hint="eastAsia"/>
          <w:color w:val="2F5496" w:themeColor="accent5" w:themeShade="BF"/>
          <w:sz w:val="24"/>
        </w:rPr>
        <w:t>pooling</w:t>
      </w:r>
      <w:r>
        <w:rPr>
          <w:rFonts w:hint="eastAsia"/>
          <w:color w:val="2F5496" w:themeColor="accent5" w:themeShade="BF"/>
          <w:sz w:val="24"/>
        </w:rPr>
        <w:t>之后，后面的网络结构就不再具备平移不变性。而</w:t>
      </w:r>
      <w:r>
        <w:rPr>
          <w:rFonts w:hint="eastAsia"/>
          <w:color w:val="2F5496" w:themeColor="accent5" w:themeShade="BF"/>
          <w:sz w:val="24"/>
        </w:rPr>
        <w:t>RFCN</w:t>
      </w:r>
      <w:r>
        <w:rPr>
          <w:rFonts w:hint="eastAsia"/>
          <w:color w:val="2F5496" w:themeColor="accent5" w:themeShade="BF"/>
          <w:sz w:val="24"/>
        </w:rPr>
        <w:t>的</w:t>
      </w:r>
      <w:r>
        <w:rPr>
          <w:rFonts w:hint="eastAsia"/>
          <w:color w:val="2F5496" w:themeColor="accent5" w:themeShade="BF"/>
          <w:sz w:val="24"/>
        </w:rPr>
        <w:t>position</w:t>
      </w:r>
      <w:r>
        <w:rPr>
          <w:color w:val="2F5496" w:themeColor="accent5" w:themeShade="BF"/>
          <w:sz w:val="24"/>
        </w:rPr>
        <w:t xml:space="preserve"> </w:t>
      </w:r>
      <w:r>
        <w:rPr>
          <w:rFonts w:hint="eastAsia"/>
          <w:color w:val="2F5496" w:themeColor="accent5" w:themeShade="BF"/>
          <w:sz w:val="24"/>
        </w:rPr>
        <w:t>sensitive</w:t>
      </w:r>
      <w:r>
        <w:rPr>
          <w:color w:val="2F5496" w:themeColor="accent5" w:themeShade="BF"/>
          <w:sz w:val="24"/>
        </w:rPr>
        <w:t xml:space="preserve"> </w:t>
      </w:r>
      <w:r>
        <w:rPr>
          <w:rFonts w:hint="eastAsia"/>
          <w:color w:val="2F5496" w:themeColor="accent5" w:themeShade="BF"/>
          <w:sz w:val="24"/>
        </w:rPr>
        <w:t>score</w:t>
      </w:r>
      <w:r>
        <w:rPr>
          <w:color w:val="2F5496" w:themeColor="accent5" w:themeShade="BF"/>
          <w:sz w:val="24"/>
        </w:rPr>
        <w:t xml:space="preserve"> map</w:t>
      </w:r>
      <w:r>
        <w:rPr>
          <w:rFonts w:hint="eastAsia"/>
          <w:color w:val="2F5496" w:themeColor="accent5" w:themeShade="BF"/>
          <w:sz w:val="24"/>
        </w:rPr>
        <w:t>吧目标的位置信息也融合到</w:t>
      </w:r>
      <w:r>
        <w:rPr>
          <w:rFonts w:hint="eastAsia"/>
          <w:color w:val="2F5496" w:themeColor="accent5" w:themeShade="BF"/>
          <w:sz w:val="24"/>
        </w:rPr>
        <w:t>ROI pooling</w:t>
      </w:r>
      <w:bookmarkStart w:id="0" w:name="_GoBack"/>
      <w:bookmarkEnd w:id="0"/>
    </w:p>
    <w:sectPr w:rsidR="00950BA4" w:rsidRPr="000D3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B0B6E"/>
    <w:multiLevelType w:val="hybridMultilevel"/>
    <w:tmpl w:val="D39CC08A"/>
    <w:lvl w:ilvl="0" w:tplc="09624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C633F6"/>
    <w:multiLevelType w:val="hybridMultilevel"/>
    <w:tmpl w:val="8DF803BA"/>
    <w:lvl w:ilvl="0" w:tplc="0B203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96"/>
    <w:rsid w:val="00043D9D"/>
    <w:rsid w:val="000D3DB0"/>
    <w:rsid w:val="001F3D95"/>
    <w:rsid w:val="00410146"/>
    <w:rsid w:val="005750AC"/>
    <w:rsid w:val="005B1642"/>
    <w:rsid w:val="0069184D"/>
    <w:rsid w:val="009202F0"/>
    <w:rsid w:val="00950BA4"/>
    <w:rsid w:val="009514AA"/>
    <w:rsid w:val="00A30DAE"/>
    <w:rsid w:val="00BB7696"/>
    <w:rsid w:val="00BC678C"/>
    <w:rsid w:val="00C74FCC"/>
    <w:rsid w:val="00CF67C2"/>
    <w:rsid w:val="00E06F9A"/>
    <w:rsid w:val="00F2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BEF79-ED18-4A02-B0DC-C84320E0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67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64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F67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zhemeng</dc:creator>
  <cp:keywords/>
  <dc:description/>
  <cp:lastModifiedBy>zhemeng</cp:lastModifiedBy>
  <cp:revision>9</cp:revision>
  <dcterms:created xsi:type="dcterms:W3CDTF">2018-05-13T11:51:00Z</dcterms:created>
  <dcterms:modified xsi:type="dcterms:W3CDTF">2018-05-18T02:43:00Z</dcterms:modified>
</cp:coreProperties>
</file>