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8D" w:rsidRDefault="005B1642">
      <w:r>
        <w:rPr>
          <w:rFonts w:hint="eastAsia"/>
        </w:rPr>
        <w:t>候选区域</w:t>
      </w:r>
      <w:r>
        <w:rPr>
          <w:rFonts w:hint="eastAsia"/>
        </w:rPr>
        <w:t>ROI</w:t>
      </w:r>
      <w:r>
        <w:rPr>
          <w:rFonts w:hint="eastAsia"/>
        </w:rPr>
        <w:t>：</w:t>
      </w:r>
    </w:p>
    <w:p w:rsidR="005B1642" w:rsidRDefault="005B1642" w:rsidP="005B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滑动窗口。</w:t>
      </w:r>
    </w:p>
    <w:p w:rsidR="005B1642" w:rsidRDefault="005B1642" w:rsidP="005B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选择性搜索</w:t>
      </w:r>
      <w:r>
        <w:rPr>
          <w:rFonts w:hint="eastAsia"/>
        </w:rPr>
        <w:t>SS</w:t>
      </w:r>
      <w:r>
        <w:rPr>
          <w:rFonts w:hint="eastAsia"/>
        </w:rPr>
        <w:t>。可以大大减少窗口数量。</w:t>
      </w:r>
    </w:p>
    <w:p w:rsidR="009202F0" w:rsidRDefault="009202F0" w:rsidP="005B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RPN</w:t>
      </w:r>
    </w:p>
    <w:p w:rsidR="005B1642" w:rsidRPr="0069184D" w:rsidRDefault="00CF67C2" w:rsidP="00CF67C2">
      <w:pPr>
        <w:pStyle w:val="2"/>
        <w:rPr>
          <w:color w:val="2F5496" w:themeColor="accent5" w:themeShade="BF"/>
        </w:rPr>
      </w:pPr>
      <w:r w:rsidRPr="0069184D">
        <w:rPr>
          <w:rFonts w:hint="eastAsia"/>
          <w:color w:val="2F5496" w:themeColor="accent5" w:themeShade="BF"/>
        </w:rPr>
        <w:t>RCNN</w:t>
      </w:r>
    </w:p>
    <w:p w:rsidR="00410146" w:rsidRPr="00CF67C2" w:rsidRDefault="005B1642" w:rsidP="005B1642">
      <w:pPr>
        <w:rPr>
          <w:color w:val="2F5496" w:themeColor="accent5" w:themeShade="BF"/>
        </w:rPr>
      </w:pPr>
      <w:r w:rsidRPr="00CF67C2">
        <w:rPr>
          <w:rFonts w:hint="eastAsia"/>
          <w:b/>
          <w:color w:val="2F5496" w:themeColor="accent5" w:themeShade="BF"/>
          <w:sz w:val="24"/>
        </w:rPr>
        <w:t>RCNN</w:t>
      </w:r>
      <w:r w:rsidRPr="00CF67C2">
        <w:rPr>
          <w:rFonts w:hint="eastAsia"/>
          <w:color w:val="2F5496" w:themeColor="accent5" w:themeShade="BF"/>
        </w:rPr>
        <w:t>是把</w:t>
      </w:r>
      <w:r w:rsidRPr="00CF67C2">
        <w:rPr>
          <w:rFonts w:hint="eastAsia"/>
          <w:color w:val="2F5496" w:themeColor="accent5" w:themeShade="BF"/>
        </w:rPr>
        <w:t>SS</w:t>
      </w:r>
      <w:r w:rsidRPr="00CF67C2">
        <w:rPr>
          <w:rFonts w:hint="eastAsia"/>
          <w:color w:val="2F5496" w:themeColor="accent5" w:themeShade="BF"/>
        </w:rPr>
        <w:t>算法得到的</w:t>
      </w:r>
      <w:r w:rsidRPr="00CF67C2">
        <w:rPr>
          <w:rFonts w:hint="eastAsia"/>
          <w:color w:val="2F5496" w:themeColor="accent5" w:themeShade="BF"/>
        </w:rPr>
        <w:t>2000</w:t>
      </w:r>
      <w:r w:rsidRPr="00CF67C2">
        <w:rPr>
          <w:color w:val="2F5496" w:themeColor="accent5" w:themeShade="BF"/>
        </w:rPr>
        <w:t>+</w:t>
      </w:r>
      <w:r w:rsidRPr="00CF67C2">
        <w:rPr>
          <w:rFonts w:hint="eastAsia"/>
          <w:color w:val="2F5496" w:themeColor="accent5" w:themeShade="BF"/>
        </w:rPr>
        <w:t>个</w:t>
      </w:r>
      <w:r w:rsidR="00410146" w:rsidRPr="00CF67C2">
        <w:rPr>
          <w:rFonts w:hint="eastAsia"/>
          <w:color w:val="2F5496" w:themeColor="accent5" w:themeShade="BF"/>
        </w:rPr>
        <w:t>R</w:t>
      </w:r>
      <w:r w:rsidR="00410146" w:rsidRPr="00CF67C2">
        <w:rPr>
          <w:color w:val="2F5496" w:themeColor="accent5" w:themeShade="BF"/>
        </w:rPr>
        <w:t>OI</w:t>
      </w:r>
      <w:r w:rsidR="00BC678C" w:rsidRPr="00CF67C2">
        <w:rPr>
          <w:rFonts w:hint="eastAsia"/>
          <w:color w:val="2F5496" w:themeColor="accent5" w:themeShade="BF"/>
        </w:rPr>
        <w:t>缩放为固定大小</w:t>
      </w:r>
      <w:r w:rsidR="00BC678C" w:rsidRPr="00CF67C2">
        <w:rPr>
          <w:color w:val="2F5496" w:themeColor="accent5" w:themeShade="BF"/>
        </w:rPr>
        <w:t>，</w:t>
      </w:r>
      <w:r w:rsidR="00BC678C" w:rsidRPr="00CF67C2">
        <w:rPr>
          <w:rFonts w:hint="eastAsia"/>
          <w:color w:val="2F5496" w:themeColor="accent5" w:themeShade="BF"/>
        </w:rPr>
        <w:t>然后</w:t>
      </w:r>
      <w:r w:rsidR="00410146" w:rsidRPr="00CF67C2">
        <w:rPr>
          <w:rFonts w:hint="eastAsia"/>
          <w:color w:val="2F5496" w:themeColor="accent5" w:themeShade="BF"/>
        </w:rPr>
        <w:t>作为输入。</w:t>
      </w:r>
      <w:r w:rsidR="00BC678C" w:rsidRPr="00CF67C2">
        <w:rPr>
          <w:rFonts w:hint="eastAsia"/>
          <w:color w:val="2F5496" w:themeColor="accent5" w:themeShade="BF"/>
        </w:rPr>
        <w:t>2000+</w:t>
      </w:r>
      <w:r w:rsidR="00BC678C" w:rsidRPr="00CF67C2">
        <w:rPr>
          <w:rFonts w:hint="eastAsia"/>
          <w:color w:val="2F5496" w:themeColor="accent5" w:themeShade="BF"/>
        </w:rPr>
        <w:t>个</w:t>
      </w:r>
      <w:r w:rsidR="00410146" w:rsidRPr="00CF67C2">
        <w:rPr>
          <w:rFonts w:hint="eastAsia"/>
          <w:color w:val="2F5496" w:themeColor="accent5" w:themeShade="BF"/>
        </w:rPr>
        <w:t>ROI</w:t>
      </w:r>
      <w:r w:rsidR="00410146" w:rsidRPr="00CF67C2">
        <w:rPr>
          <w:rFonts w:hint="eastAsia"/>
          <w:color w:val="2F5496" w:themeColor="accent5" w:themeShade="BF"/>
        </w:rPr>
        <w:t>是</w:t>
      </w:r>
      <w:r w:rsidR="00BC678C" w:rsidRPr="00CF67C2">
        <w:rPr>
          <w:rFonts w:hint="eastAsia"/>
          <w:color w:val="2F5496" w:themeColor="accent5" w:themeShade="BF"/>
        </w:rPr>
        <w:t>有很多部分是</w:t>
      </w:r>
      <w:r w:rsidR="00410146" w:rsidRPr="00CF67C2">
        <w:rPr>
          <w:rFonts w:hint="eastAsia"/>
          <w:color w:val="2F5496" w:themeColor="accent5" w:themeShade="BF"/>
        </w:rPr>
        <w:t>重叠的</w:t>
      </w:r>
      <w:r w:rsidR="00BC678C" w:rsidRPr="00CF67C2">
        <w:rPr>
          <w:rFonts w:hint="eastAsia"/>
          <w:color w:val="2F5496" w:themeColor="accent5" w:themeShade="BF"/>
        </w:rPr>
        <w:t>，</w:t>
      </w:r>
      <w:r w:rsidR="00410146" w:rsidRPr="00CF67C2">
        <w:rPr>
          <w:rFonts w:hint="eastAsia"/>
          <w:color w:val="2F5496" w:themeColor="accent5" w:themeShade="BF"/>
        </w:rPr>
        <w:t>重叠区域的特征会被多次计算。</w:t>
      </w:r>
    </w:p>
    <w:p w:rsidR="00BC678C" w:rsidRPr="00CF67C2" w:rsidRDefault="00BC678C" w:rsidP="005B1642">
      <w:pPr>
        <w:rPr>
          <w:b/>
          <w:color w:val="2F5496" w:themeColor="accent5" w:themeShade="BF"/>
          <w:sz w:val="24"/>
        </w:rPr>
      </w:pPr>
    </w:p>
    <w:p w:rsidR="00410146" w:rsidRPr="00CF67C2" w:rsidRDefault="00410146" w:rsidP="005B1642">
      <w:pPr>
        <w:rPr>
          <w:color w:val="2F5496" w:themeColor="accent5" w:themeShade="BF"/>
        </w:rPr>
      </w:pPr>
      <w:r w:rsidRPr="00CF67C2">
        <w:rPr>
          <w:rFonts w:hint="eastAsia"/>
          <w:b/>
          <w:color w:val="2F5496" w:themeColor="accent5" w:themeShade="BF"/>
          <w:sz w:val="24"/>
        </w:rPr>
        <w:t>Fast</w:t>
      </w:r>
      <w:r w:rsidRPr="00CF67C2">
        <w:rPr>
          <w:b/>
          <w:color w:val="2F5496" w:themeColor="accent5" w:themeShade="BF"/>
          <w:sz w:val="24"/>
        </w:rPr>
        <w:t>-RCNN</w:t>
      </w:r>
      <w:r w:rsidRPr="00CF67C2">
        <w:rPr>
          <w:rFonts w:hint="eastAsia"/>
          <w:color w:val="2F5496" w:themeColor="accent5" w:themeShade="BF"/>
        </w:rPr>
        <w:t>是把整张图作为输入，在</w:t>
      </w:r>
      <w:r w:rsidRPr="00CF67C2">
        <w:rPr>
          <w:rFonts w:hint="eastAsia"/>
          <w:color w:val="2F5496" w:themeColor="accent5" w:themeShade="BF"/>
        </w:rPr>
        <w:t>CNN</w:t>
      </w:r>
      <w:r w:rsidRPr="00CF67C2">
        <w:rPr>
          <w:rFonts w:hint="eastAsia"/>
          <w:color w:val="2F5496" w:themeColor="accent5" w:themeShade="BF"/>
        </w:rPr>
        <w:t>网络的特征图上计算</w:t>
      </w:r>
      <w:r w:rsidR="00C74FCC" w:rsidRPr="00CF67C2">
        <w:rPr>
          <w:rFonts w:hint="eastAsia"/>
          <w:color w:val="2F5496" w:themeColor="accent5" w:themeShade="BF"/>
        </w:rPr>
        <w:t>（候选区域算法如</w:t>
      </w:r>
      <w:r w:rsidR="00C74FCC" w:rsidRPr="00CF67C2">
        <w:rPr>
          <w:rFonts w:hint="eastAsia"/>
          <w:color w:val="2F5496" w:themeColor="accent5" w:themeShade="BF"/>
        </w:rPr>
        <w:t>SS</w:t>
      </w:r>
      <w:r w:rsidR="00C74FCC" w:rsidRPr="00CF67C2">
        <w:rPr>
          <w:rFonts w:hint="eastAsia"/>
          <w:color w:val="2F5496" w:themeColor="accent5" w:themeShade="BF"/>
        </w:rPr>
        <w:t>）</w:t>
      </w:r>
      <w:r w:rsidRPr="00CF67C2">
        <w:rPr>
          <w:rFonts w:hint="eastAsia"/>
          <w:color w:val="2F5496" w:themeColor="accent5" w:themeShade="BF"/>
        </w:rPr>
        <w:t>ROI</w:t>
      </w:r>
      <w:r w:rsidRPr="00CF67C2">
        <w:rPr>
          <w:rFonts w:hint="eastAsia"/>
          <w:color w:val="2F5496" w:themeColor="accent5" w:themeShade="BF"/>
        </w:rPr>
        <w:t>（特征图块）</w:t>
      </w:r>
      <w:r w:rsidR="00BC678C" w:rsidRPr="00CF67C2">
        <w:rPr>
          <w:rFonts w:hint="eastAsia"/>
          <w:color w:val="2F5496" w:themeColor="accent5" w:themeShade="BF"/>
        </w:rPr>
        <w:t>，不会重复提取特征，</w:t>
      </w:r>
      <w:r w:rsidR="00BC678C" w:rsidRPr="00CF67C2">
        <w:rPr>
          <w:rFonts w:hint="eastAsia"/>
          <w:color w:val="2F5496" w:themeColor="accent5" w:themeShade="BF"/>
        </w:rPr>
        <w:t xml:space="preserve"> ROI </w:t>
      </w:r>
      <w:r w:rsidR="00BC678C" w:rsidRPr="00CF67C2">
        <w:rPr>
          <w:rFonts w:hint="eastAsia"/>
          <w:color w:val="2F5496" w:themeColor="accent5" w:themeShade="BF"/>
        </w:rPr>
        <w:t>池化层</w:t>
      </w:r>
      <w:r w:rsidR="009202F0">
        <w:rPr>
          <w:rFonts w:hint="eastAsia"/>
          <w:color w:val="2F5496" w:themeColor="accent5" w:themeShade="BF"/>
        </w:rPr>
        <w:t>(</w:t>
      </w:r>
      <w:r w:rsidR="009202F0">
        <w:rPr>
          <w:rFonts w:hint="eastAsia"/>
          <w:color w:val="2F5496" w:themeColor="accent5" w:themeShade="BF"/>
        </w:rPr>
        <w:t>不同于一般的池化层，原理类似</w:t>
      </w:r>
      <w:r w:rsidR="009202F0">
        <w:rPr>
          <w:rFonts w:hint="eastAsia"/>
          <w:color w:val="2F5496" w:themeColor="accent5" w:themeShade="BF"/>
        </w:rPr>
        <w:t>)</w:t>
      </w:r>
      <w:r w:rsidR="00BC678C" w:rsidRPr="00CF67C2">
        <w:rPr>
          <w:rFonts w:hint="eastAsia"/>
          <w:color w:val="2F5496" w:themeColor="accent5" w:themeShade="BF"/>
        </w:rPr>
        <w:t>将特征图块转换为固定的大小，并馈送到全连接层进行分类</w:t>
      </w:r>
      <w:r w:rsidR="00F24D8D">
        <w:rPr>
          <w:rFonts w:hint="eastAsia"/>
          <w:color w:val="2F5496" w:themeColor="accent5" w:themeShade="BF"/>
        </w:rPr>
        <w:t>(</w:t>
      </w:r>
      <w:r w:rsidR="00F24D8D">
        <w:rPr>
          <w:color w:val="2F5496" w:themeColor="accent5" w:themeShade="BF"/>
        </w:rPr>
        <w:t>sofamax</w:t>
      </w:r>
      <w:r w:rsidR="00F24D8D">
        <w:rPr>
          <w:rFonts w:hint="eastAsia"/>
          <w:color w:val="2F5496" w:themeColor="accent5" w:themeShade="BF"/>
        </w:rPr>
        <w:t>)</w:t>
      </w:r>
      <w:r w:rsidR="00BC678C" w:rsidRPr="00CF67C2">
        <w:rPr>
          <w:rFonts w:hint="eastAsia"/>
          <w:color w:val="2F5496" w:themeColor="accent5" w:themeShade="BF"/>
        </w:rPr>
        <w:t>和定位</w:t>
      </w:r>
      <w:r w:rsidR="00C74FCC" w:rsidRPr="00CF67C2">
        <w:rPr>
          <w:rFonts w:hint="eastAsia"/>
          <w:color w:val="2F5496" w:themeColor="accent5" w:themeShade="BF"/>
        </w:rPr>
        <w:t>.</w:t>
      </w:r>
    </w:p>
    <w:p w:rsidR="00A30DAE" w:rsidRPr="00F24D8D" w:rsidRDefault="00A30DAE" w:rsidP="005B1642">
      <w:pPr>
        <w:rPr>
          <w:color w:val="2F5496" w:themeColor="accent5" w:themeShade="BF"/>
        </w:rPr>
      </w:pPr>
    </w:p>
    <w:p w:rsidR="00C74FCC" w:rsidRDefault="00C74FCC" w:rsidP="005B1642">
      <w:pPr>
        <w:rPr>
          <w:color w:val="2F5496" w:themeColor="accent5" w:themeShade="BF"/>
          <w:sz w:val="24"/>
        </w:rPr>
      </w:pPr>
      <w:r w:rsidRPr="00CF67C2">
        <w:rPr>
          <w:rFonts w:hint="eastAsia"/>
          <w:b/>
          <w:color w:val="2F5496" w:themeColor="accent5" w:themeShade="BF"/>
          <w:sz w:val="24"/>
        </w:rPr>
        <w:t>Fast</w:t>
      </w:r>
      <w:r w:rsidRPr="00CF67C2">
        <w:rPr>
          <w:b/>
          <w:color w:val="2F5496" w:themeColor="accent5" w:themeShade="BF"/>
          <w:sz w:val="24"/>
        </w:rPr>
        <w:t xml:space="preserve">er-RCNN </w:t>
      </w:r>
      <w:r w:rsidRPr="00CF67C2">
        <w:rPr>
          <w:rFonts w:hint="eastAsia"/>
          <w:color w:val="2F5496" w:themeColor="accent5" w:themeShade="BF"/>
          <w:sz w:val="24"/>
        </w:rPr>
        <w:t>和</w:t>
      </w:r>
      <w:r w:rsidRPr="00CF67C2">
        <w:rPr>
          <w:rFonts w:hint="eastAsia"/>
          <w:color w:val="2F5496" w:themeColor="accent5" w:themeShade="BF"/>
          <w:sz w:val="24"/>
        </w:rPr>
        <w:t>fast-RCNN</w:t>
      </w:r>
      <w:r w:rsidRPr="00CF67C2">
        <w:rPr>
          <w:rFonts w:hint="eastAsia"/>
          <w:color w:val="2F5496" w:themeColor="accent5" w:themeShade="BF"/>
          <w:sz w:val="24"/>
        </w:rPr>
        <w:t>一样，只是采用</w:t>
      </w:r>
      <w:r w:rsidRPr="00CF67C2">
        <w:rPr>
          <w:rFonts w:hint="eastAsia"/>
          <w:color w:val="2F5496" w:themeColor="accent5" w:themeShade="BF"/>
          <w:sz w:val="24"/>
        </w:rPr>
        <w:t>RPN</w:t>
      </w:r>
      <w:r w:rsidRPr="00CF67C2">
        <w:rPr>
          <w:rFonts w:hint="eastAsia"/>
          <w:color w:val="2F5496" w:themeColor="accent5" w:themeShade="BF"/>
          <w:sz w:val="24"/>
        </w:rPr>
        <w:t>网络</w:t>
      </w:r>
      <w:r w:rsidR="009514AA" w:rsidRPr="00CF67C2">
        <w:rPr>
          <w:rFonts w:hint="eastAsia"/>
          <w:color w:val="2F5496" w:themeColor="accent5" w:themeShade="BF"/>
          <w:sz w:val="24"/>
        </w:rPr>
        <w:t>提取</w:t>
      </w:r>
      <w:r w:rsidR="009514AA" w:rsidRPr="00CF67C2">
        <w:rPr>
          <w:rFonts w:hint="eastAsia"/>
          <w:color w:val="2F5496" w:themeColor="accent5" w:themeShade="BF"/>
          <w:sz w:val="24"/>
        </w:rPr>
        <w:t xml:space="preserve"> ROI </w:t>
      </w:r>
      <w:r w:rsidR="009514AA" w:rsidRPr="00CF67C2">
        <w:rPr>
          <w:rFonts w:hint="eastAsia"/>
          <w:color w:val="2F5496" w:themeColor="accent5" w:themeShade="BF"/>
          <w:sz w:val="24"/>
        </w:rPr>
        <w:t>。</w:t>
      </w:r>
      <w:r w:rsidR="009514AA" w:rsidRPr="00CF67C2">
        <w:rPr>
          <w:rFonts w:hint="eastAsia"/>
          <w:color w:val="2F5496" w:themeColor="accent5" w:themeShade="BF"/>
          <w:sz w:val="24"/>
        </w:rPr>
        <w:t>RPN</w:t>
      </w:r>
      <w:r w:rsidR="009514AA" w:rsidRPr="00CF67C2">
        <w:rPr>
          <w:rFonts w:hint="eastAsia"/>
          <w:color w:val="2F5496" w:themeColor="accent5" w:themeShade="BF"/>
          <w:sz w:val="24"/>
        </w:rPr>
        <w:t>是</w:t>
      </w:r>
      <w:r w:rsidR="00A30DAE" w:rsidRPr="00CF67C2">
        <w:rPr>
          <w:rFonts w:hint="eastAsia"/>
          <w:color w:val="2F5496" w:themeColor="accent5" w:themeShade="BF"/>
          <w:sz w:val="24"/>
        </w:rPr>
        <w:t>浅层的</w:t>
      </w:r>
      <w:r w:rsidR="00A30DAE" w:rsidRPr="00CF67C2">
        <w:rPr>
          <w:rFonts w:hint="eastAsia"/>
          <w:color w:val="2F5496" w:themeColor="accent5" w:themeShade="BF"/>
          <w:sz w:val="24"/>
        </w:rPr>
        <w:t>CNN</w:t>
      </w:r>
      <w:r w:rsidR="005750AC" w:rsidRPr="00CF67C2">
        <w:rPr>
          <w:rFonts w:hint="eastAsia"/>
          <w:color w:val="2F5496" w:themeColor="accent5" w:themeShade="BF"/>
          <w:sz w:val="24"/>
        </w:rPr>
        <w:t>带有全连接层</w:t>
      </w:r>
      <w:r w:rsidR="00A30DAE" w:rsidRPr="00CF67C2">
        <w:rPr>
          <w:rFonts w:hint="eastAsia"/>
          <w:color w:val="2F5496" w:themeColor="accent5" w:themeShade="BF"/>
          <w:sz w:val="24"/>
        </w:rPr>
        <w:t>，用前一个</w:t>
      </w:r>
      <w:r w:rsidR="00A30DAE" w:rsidRPr="00CF67C2">
        <w:rPr>
          <w:rFonts w:hint="eastAsia"/>
          <w:color w:val="2F5496" w:themeColor="accent5" w:themeShade="BF"/>
          <w:sz w:val="24"/>
        </w:rPr>
        <w:t>CNN</w:t>
      </w:r>
      <w:r w:rsidR="00A30DAE" w:rsidRPr="00CF67C2">
        <w:rPr>
          <w:rFonts w:hint="eastAsia"/>
          <w:color w:val="2F5496" w:themeColor="accent5" w:themeShade="BF"/>
          <w:sz w:val="24"/>
        </w:rPr>
        <w:t>提取的特征作为输入，用到了</w:t>
      </w:r>
      <w:r w:rsidR="00A30DAE" w:rsidRPr="00CF67C2">
        <w:rPr>
          <w:rFonts w:hint="eastAsia"/>
          <w:color w:val="2F5496" w:themeColor="accent5" w:themeShade="BF"/>
          <w:sz w:val="24"/>
        </w:rPr>
        <w:t>anchor</w:t>
      </w:r>
      <w:r w:rsidR="005750AC" w:rsidRPr="00CF67C2">
        <w:rPr>
          <w:rFonts w:hint="eastAsia"/>
          <w:color w:val="2F5496" w:themeColor="accent5" w:themeShade="BF"/>
          <w:sz w:val="24"/>
        </w:rPr>
        <w:t>，输出是候选区域与是否有目标</w:t>
      </w:r>
      <w:r w:rsidR="009514AA" w:rsidRPr="00CF67C2">
        <w:rPr>
          <w:rFonts w:hint="eastAsia"/>
          <w:color w:val="2F5496" w:themeColor="accent5" w:themeShade="BF"/>
          <w:sz w:val="24"/>
        </w:rPr>
        <w:t>得分</w:t>
      </w:r>
      <w:r w:rsidR="00F24D8D">
        <w:rPr>
          <w:rFonts w:hint="eastAsia"/>
          <w:color w:val="2F5496" w:themeColor="accent5" w:themeShade="BF"/>
          <w:sz w:val="24"/>
        </w:rPr>
        <w:t>,</w:t>
      </w:r>
      <w:r w:rsidR="00F24D8D">
        <w:rPr>
          <w:rFonts w:hint="eastAsia"/>
          <w:color w:val="2F5496" w:themeColor="accent5" w:themeShade="BF"/>
          <w:sz w:val="24"/>
        </w:rPr>
        <w:t>选择目标得分高的候选区域。</w:t>
      </w:r>
    </w:p>
    <w:p w:rsidR="000D3DB0" w:rsidRDefault="000D3DB0" w:rsidP="005B1642">
      <w:pPr>
        <w:rPr>
          <w:color w:val="2F5496" w:themeColor="accent5" w:themeShade="BF"/>
          <w:sz w:val="24"/>
        </w:rPr>
      </w:pPr>
    </w:p>
    <w:p w:rsidR="000D3DB0" w:rsidRDefault="000D3DB0" w:rsidP="005B1642">
      <w:pPr>
        <w:rPr>
          <w:color w:val="2F5496" w:themeColor="accent5" w:themeShade="BF"/>
          <w:sz w:val="24"/>
        </w:rPr>
      </w:pPr>
      <w:r w:rsidRPr="00233994">
        <w:rPr>
          <w:rFonts w:hint="eastAsia"/>
          <w:b/>
          <w:color w:val="2F5496" w:themeColor="accent5" w:themeShade="BF"/>
          <w:sz w:val="24"/>
        </w:rPr>
        <w:t>RFPN</w:t>
      </w:r>
      <w:r>
        <w:rPr>
          <w:rFonts w:hint="eastAsia"/>
          <w:color w:val="2F5496" w:themeColor="accent5" w:themeShade="BF"/>
          <w:sz w:val="24"/>
        </w:rPr>
        <w:t>结构和</w:t>
      </w:r>
      <w:r>
        <w:rPr>
          <w:rFonts w:hint="eastAsia"/>
          <w:color w:val="2F5496" w:themeColor="accent5" w:themeShade="BF"/>
          <w:sz w:val="24"/>
        </w:rPr>
        <w:t>faster-RNN</w:t>
      </w:r>
      <w:r>
        <w:rPr>
          <w:rFonts w:hint="eastAsia"/>
          <w:color w:val="2F5496" w:themeColor="accent5" w:themeShade="BF"/>
          <w:sz w:val="24"/>
        </w:rPr>
        <w:t>一样，</w:t>
      </w:r>
      <w:r>
        <w:rPr>
          <w:rFonts w:hint="eastAsia"/>
          <w:color w:val="2F5496" w:themeColor="accent5" w:themeShade="BF"/>
          <w:sz w:val="24"/>
        </w:rPr>
        <w:t>ROIpooling</w:t>
      </w:r>
      <w:r w:rsidR="00950BA4">
        <w:rPr>
          <w:rFonts w:hint="eastAsia"/>
          <w:color w:val="2F5496" w:themeColor="accent5" w:themeShade="BF"/>
          <w:sz w:val="24"/>
        </w:rPr>
        <w:t>被改进成基于位置敏感的。</w:t>
      </w:r>
    </w:p>
    <w:p w:rsidR="00950BA4" w:rsidRDefault="00950BA4" w:rsidP="005B1642">
      <w:pPr>
        <w:rPr>
          <w:color w:val="2F5496" w:themeColor="accent5" w:themeShade="BF"/>
          <w:sz w:val="24"/>
        </w:rPr>
      </w:pPr>
      <w:r>
        <w:rPr>
          <w:rFonts w:hint="eastAsia"/>
          <w:color w:val="2F5496" w:themeColor="accent5" w:themeShade="BF"/>
          <w:sz w:val="24"/>
        </w:rPr>
        <w:t>分类需要特征具有平移不变性，检测（目标位置）要求对目标的平移做出准确响应。卷积操作是具有平移不变性的，但是插入</w:t>
      </w:r>
      <w:r>
        <w:rPr>
          <w:rFonts w:hint="eastAsia"/>
          <w:color w:val="2F5496" w:themeColor="accent5" w:themeShade="BF"/>
          <w:sz w:val="24"/>
        </w:rPr>
        <w:t>ROI</w:t>
      </w:r>
      <w:r>
        <w:rPr>
          <w:color w:val="2F5496" w:themeColor="accent5" w:themeShade="BF"/>
          <w:sz w:val="24"/>
        </w:rPr>
        <w:t xml:space="preserve"> </w:t>
      </w:r>
      <w:r>
        <w:rPr>
          <w:rFonts w:hint="eastAsia"/>
          <w:color w:val="2F5496" w:themeColor="accent5" w:themeShade="BF"/>
          <w:sz w:val="24"/>
        </w:rPr>
        <w:t>pooling</w:t>
      </w:r>
      <w:r>
        <w:rPr>
          <w:rFonts w:hint="eastAsia"/>
          <w:color w:val="2F5496" w:themeColor="accent5" w:themeShade="BF"/>
          <w:sz w:val="24"/>
        </w:rPr>
        <w:t>之后，后面的网络结构就不再具备平移不变性。而</w:t>
      </w:r>
      <w:r>
        <w:rPr>
          <w:rFonts w:hint="eastAsia"/>
          <w:color w:val="2F5496" w:themeColor="accent5" w:themeShade="BF"/>
          <w:sz w:val="24"/>
        </w:rPr>
        <w:t>RFCN</w:t>
      </w:r>
      <w:r>
        <w:rPr>
          <w:rFonts w:hint="eastAsia"/>
          <w:color w:val="2F5496" w:themeColor="accent5" w:themeShade="BF"/>
          <w:sz w:val="24"/>
        </w:rPr>
        <w:t>的</w:t>
      </w:r>
      <w:r>
        <w:rPr>
          <w:rFonts w:hint="eastAsia"/>
          <w:color w:val="2F5496" w:themeColor="accent5" w:themeShade="BF"/>
          <w:sz w:val="24"/>
        </w:rPr>
        <w:t>position</w:t>
      </w:r>
      <w:r>
        <w:rPr>
          <w:color w:val="2F5496" w:themeColor="accent5" w:themeShade="BF"/>
          <w:sz w:val="24"/>
        </w:rPr>
        <w:t xml:space="preserve"> </w:t>
      </w:r>
      <w:r>
        <w:rPr>
          <w:rFonts w:hint="eastAsia"/>
          <w:color w:val="2F5496" w:themeColor="accent5" w:themeShade="BF"/>
          <w:sz w:val="24"/>
        </w:rPr>
        <w:t>sensitive</w:t>
      </w:r>
      <w:r>
        <w:rPr>
          <w:color w:val="2F5496" w:themeColor="accent5" w:themeShade="BF"/>
          <w:sz w:val="24"/>
        </w:rPr>
        <w:t xml:space="preserve"> </w:t>
      </w:r>
      <w:r>
        <w:rPr>
          <w:rFonts w:hint="eastAsia"/>
          <w:color w:val="2F5496" w:themeColor="accent5" w:themeShade="BF"/>
          <w:sz w:val="24"/>
        </w:rPr>
        <w:t>score</w:t>
      </w:r>
      <w:r>
        <w:rPr>
          <w:color w:val="2F5496" w:themeColor="accent5" w:themeShade="BF"/>
          <w:sz w:val="24"/>
        </w:rPr>
        <w:t xml:space="preserve"> map</w:t>
      </w:r>
      <w:r>
        <w:rPr>
          <w:rFonts w:hint="eastAsia"/>
          <w:color w:val="2F5496" w:themeColor="accent5" w:themeShade="BF"/>
          <w:sz w:val="24"/>
        </w:rPr>
        <w:t>吧目标的位置信息也融合到</w:t>
      </w:r>
      <w:r>
        <w:rPr>
          <w:rFonts w:hint="eastAsia"/>
          <w:color w:val="2F5496" w:themeColor="accent5" w:themeShade="BF"/>
          <w:sz w:val="24"/>
        </w:rPr>
        <w:t>ROI pooling</w:t>
      </w:r>
      <w:r w:rsidR="007D6869">
        <w:rPr>
          <w:color w:val="2F5496" w:themeColor="accent5" w:themeShade="BF"/>
          <w:sz w:val="24"/>
        </w:rPr>
        <w:t>.</w:t>
      </w:r>
    </w:p>
    <w:p w:rsidR="007D6869" w:rsidRDefault="007D6869" w:rsidP="005B1642">
      <w:pPr>
        <w:rPr>
          <w:color w:val="2F5496" w:themeColor="accent5" w:themeShade="BF"/>
          <w:sz w:val="24"/>
        </w:rPr>
      </w:pPr>
    </w:p>
    <w:p w:rsidR="007D6869" w:rsidRDefault="007D6869" w:rsidP="005B1642">
      <w:pPr>
        <w:rPr>
          <w:color w:val="2F5496" w:themeColor="accent5" w:themeShade="BF"/>
          <w:sz w:val="24"/>
        </w:rPr>
      </w:pPr>
    </w:p>
    <w:p w:rsidR="007D6869" w:rsidRDefault="007D6869" w:rsidP="007D6869">
      <w:pPr>
        <w:pStyle w:val="3"/>
      </w:pPr>
      <w:r>
        <w:t>YOLO</w:t>
      </w:r>
    </w:p>
    <w:p w:rsidR="00132F09" w:rsidRDefault="00132F09" w:rsidP="00132F09">
      <w:pPr>
        <w:rPr>
          <w:rFonts w:hint="eastAsia"/>
        </w:rPr>
      </w:pPr>
      <w:bookmarkStart w:id="0" w:name="OLE_LINK1"/>
      <w:r>
        <w:rPr>
          <w:rFonts w:hint="eastAsia"/>
        </w:rPr>
        <w:t>YOLO v1</w:t>
      </w:r>
      <w:r>
        <w:rPr>
          <w:rFonts w:hint="eastAsia"/>
        </w:rPr>
        <w:t>的优点：</w:t>
      </w:r>
    </w:p>
    <w:p w:rsidR="00132F09" w:rsidRDefault="00132F09" w:rsidP="00132F09"/>
    <w:p w:rsidR="00132F09" w:rsidRDefault="00132F09" w:rsidP="00132F09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检测物体非常快：因为没有复杂的检测流程，只需要将图像输入到神经网络就可以得到检测结果，</w:t>
      </w:r>
      <w:r>
        <w:rPr>
          <w:rFonts w:hint="eastAsia"/>
        </w:rPr>
        <w:t>YOLO</w:t>
      </w:r>
      <w:r>
        <w:rPr>
          <w:rFonts w:hint="eastAsia"/>
        </w:rPr>
        <w:t>可以非常快的完成物体检测任务。标准版本的</w:t>
      </w:r>
      <w:r>
        <w:rPr>
          <w:rFonts w:hint="eastAsia"/>
        </w:rPr>
        <w:t>YOLO</w:t>
      </w:r>
      <w:r>
        <w:rPr>
          <w:rFonts w:hint="eastAsia"/>
        </w:rPr>
        <w:t>在</w:t>
      </w:r>
      <w:r>
        <w:rPr>
          <w:rFonts w:hint="eastAsia"/>
        </w:rPr>
        <w:t xml:space="preserve">Titan X </w:t>
      </w:r>
      <w:r>
        <w:rPr>
          <w:rFonts w:hint="eastAsia"/>
        </w:rPr>
        <w:t>的</w:t>
      </w:r>
      <w:r>
        <w:rPr>
          <w:rFonts w:hint="eastAsia"/>
        </w:rPr>
        <w:t xml:space="preserve"> GPU </w:t>
      </w:r>
      <w:r>
        <w:rPr>
          <w:rFonts w:hint="eastAsia"/>
        </w:rPr>
        <w:t>上能达到</w:t>
      </w:r>
      <w:r>
        <w:rPr>
          <w:rFonts w:hint="eastAsia"/>
        </w:rPr>
        <w:t>45 FPS</w:t>
      </w:r>
      <w:r>
        <w:rPr>
          <w:rFonts w:hint="eastAsia"/>
        </w:rPr>
        <w:t>。更快的</w:t>
      </w:r>
      <w:r>
        <w:rPr>
          <w:rFonts w:hint="eastAsia"/>
        </w:rPr>
        <w:t>Fast YOLO</w:t>
      </w:r>
      <w:r>
        <w:rPr>
          <w:rFonts w:hint="eastAsia"/>
        </w:rPr>
        <w:t>检测速度可以达到</w:t>
      </w:r>
      <w:r>
        <w:rPr>
          <w:rFonts w:hint="eastAsia"/>
        </w:rPr>
        <w:t>155 FPS</w:t>
      </w:r>
      <w:r>
        <w:rPr>
          <w:rFonts w:hint="eastAsia"/>
        </w:rPr>
        <w:t>。而且，</w:t>
      </w:r>
      <w:r>
        <w:rPr>
          <w:rFonts w:hint="eastAsia"/>
        </w:rPr>
        <w:t>YOLO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是之前其他实时物体检测系统的两倍以上。</w:t>
      </w:r>
    </w:p>
    <w:p w:rsidR="00132F09" w:rsidRDefault="00132F09" w:rsidP="00132F09"/>
    <w:p w:rsidR="00132F09" w:rsidRDefault="00132F09" w:rsidP="00132F09">
      <w:pPr>
        <w:rPr>
          <w:rFonts w:hint="eastAsia"/>
        </w:rPr>
      </w:pPr>
      <w:r>
        <w:rPr>
          <w:rFonts w:hint="eastAsia"/>
        </w:rPr>
        <w:t>(2) YOLO</w:t>
      </w:r>
      <w:r>
        <w:rPr>
          <w:rFonts w:hint="eastAsia"/>
        </w:rPr>
        <w:t>可以很好的避免背景错误，产生</w:t>
      </w:r>
      <w:r>
        <w:rPr>
          <w:rFonts w:hint="eastAsia"/>
        </w:rPr>
        <w:t>false positives</w:t>
      </w:r>
      <w:r>
        <w:rPr>
          <w:rFonts w:hint="eastAsia"/>
        </w:rPr>
        <w:t>：不像其他物体检测系统使用了滑窗或</w:t>
      </w:r>
      <w:r>
        <w:rPr>
          <w:rFonts w:hint="eastAsia"/>
        </w:rPr>
        <w:t>region proposal</w:t>
      </w:r>
      <w:r>
        <w:rPr>
          <w:rFonts w:hint="eastAsia"/>
        </w:rPr>
        <w:t>，分类器只能得到图像的局部信息。</w:t>
      </w:r>
      <w:r>
        <w:rPr>
          <w:rFonts w:hint="eastAsia"/>
        </w:rPr>
        <w:t>YOLO</w:t>
      </w:r>
      <w:r>
        <w:rPr>
          <w:rFonts w:hint="eastAsia"/>
        </w:rPr>
        <w:t>在训练和测试时都能够看到一整张图像的信息，因此</w:t>
      </w:r>
      <w:r>
        <w:rPr>
          <w:rFonts w:hint="eastAsia"/>
        </w:rPr>
        <w:t>YOLO</w:t>
      </w:r>
      <w:r>
        <w:rPr>
          <w:rFonts w:hint="eastAsia"/>
        </w:rPr>
        <w:t>在检测物体时能很好的利用上下文信息，从而不容易在背景上预测出错误的物体信息。和</w:t>
      </w:r>
      <w:r>
        <w:rPr>
          <w:rFonts w:hint="eastAsia"/>
        </w:rPr>
        <w:t>Fast-R-CNN</w:t>
      </w:r>
      <w:r>
        <w:rPr>
          <w:rFonts w:hint="eastAsia"/>
        </w:rPr>
        <w:t>相比，</w:t>
      </w:r>
      <w:r>
        <w:rPr>
          <w:rFonts w:hint="eastAsia"/>
        </w:rPr>
        <w:t>YOLO</w:t>
      </w:r>
      <w:r>
        <w:rPr>
          <w:rFonts w:hint="eastAsia"/>
        </w:rPr>
        <w:t>的背景错误不到</w:t>
      </w:r>
      <w:r>
        <w:rPr>
          <w:rFonts w:hint="eastAsia"/>
        </w:rPr>
        <w:t>Fast-R-CNN</w:t>
      </w:r>
      <w:r>
        <w:rPr>
          <w:rFonts w:hint="eastAsia"/>
        </w:rPr>
        <w:t>的一半。</w:t>
      </w:r>
    </w:p>
    <w:p w:rsidR="00132F09" w:rsidRDefault="00132F09" w:rsidP="00132F09"/>
    <w:p w:rsidR="00132F09" w:rsidRDefault="00132F09" w:rsidP="00132F09">
      <w:pPr>
        <w:rPr>
          <w:rFonts w:hint="eastAsia"/>
        </w:rPr>
      </w:pPr>
      <w:r>
        <w:rPr>
          <w:rFonts w:hint="eastAsia"/>
        </w:rPr>
        <w:t>(3) YOLO</w:t>
      </w:r>
      <w:r>
        <w:rPr>
          <w:rFonts w:hint="eastAsia"/>
        </w:rPr>
        <w:t>可以学到物体的泛化特征：当</w:t>
      </w:r>
      <w:r>
        <w:rPr>
          <w:rFonts w:hint="eastAsia"/>
        </w:rPr>
        <w:t>YOLO</w:t>
      </w:r>
      <w:r>
        <w:rPr>
          <w:rFonts w:hint="eastAsia"/>
        </w:rPr>
        <w:t>在自然图像上做训练，在艺术作品上做测试时，</w:t>
      </w:r>
      <w:r>
        <w:rPr>
          <w:rFonts w:hint="eastAsia"/>
        </w:rPr>
        <w:t>YOLO</w:t>
      </w:r>
      <w:r>
        <w:rPr>
          <w:rFonts w:hint="eastAsia"/>
        </w:rPr>
        <w:t>表现的性能比</w:t>
      </w:r>
      <w:r>
        <w:rPr>
          <w:rFonts w:hint="eastAsia"/>
        </w:rPr>
        <w:t>DPM</w:t>
      </w:r>
      <w:r>
        <w:rPr>
          <w:rFonts w:hint="eastAsia"/>
        </w:rPr>
        <w:t>、</w:t>
      </w:r>
      <w:r>
        <w:rPr>
          <w:rFonts w:hint="eastAsia"/>
        </w:rPr>
        <w:t>R-CNN</w:t>
      </w:r>
      <w:r>
        <w:rPr>
          <w:rFonts w:hint="eastAsia"/>
        </w:rPr>
        <w:t>等之前的物体检测系统要好很多。因为</w:t>
      </w:r>
      <w:r>
        <w:rPr>
          <w:rFonts w:hint="eastAsia"/>
        </w:rPr>
        <w:t>YOLO</w:t>
      </w:r>
      <w:r>
        <w:rPr>
          <w:rFonts w:hint="eastAsia"/>
        </w:rPr>
        <w:t>可以学习到高度泛化的特征，从而迁移到其他领域。</w:t>
      </w:r>
    </w:p>
    <w:p w:rsidR="00132F09" w:rsidRDefault="00132F09" w:rsidP="00132F09"/>
    <w:p w:rsidR="00132F09" w:rsidRDefault="00132F09" w:rsidP="00132F09">
      <w:pPr>
        <w:rPr>
          <w:rFonts w:hint="eastAsia"/>
        </w:rPr>
      </w:pPr>
      <w:r>
        <w:rPr>
          <w:rFonts w:hint="eastAsia"/>
        </w:rPr>
        <w:t>尽管</w:t>
      </w:r>
      <w:r>
        <w:rPr>
          <w:rFonts w:hint="eastAsia"/>
        </w:rPr>
        <w:t>YOLO</w:t>
      </w:r>
      <w:r>
        <w:rPr>
          <w:rFonts w:hint="eastAsia"/>
        </w:rPr>
        <w:t>有这些优点，它也有一些缺点：</w:t>
      </w:r>
    </w:p>
    <w:p w:rsidR="00132F09" w:rsidRDefault="00132F09" w:rsidP="00132F09"/>
    <w:p w:rsidR="00132F09" w:rsidRDefault="00132F09" w:rsidP="00132F09">
      <w:pPr>
        <w:rPr>
          <w:rFonts w:hint="eastAsia"/>
        </w:rPr>
      </w:pPr>
      <w:r>
        <w:rPr>
          <w:rFonts w:hint="eastAsia"/>
        </w:rPr>
        <w:t>(1) YOLO</w:t>
      </w:r>
      <w:r>
        <w:rPr>
          <w:rFonts w:hint="eastAsia"/>
        </w:rPr>
        <w:t>的物体检测精度低于其他</w:t>
      </w:r>
      <w:r>
        <w:rPr>
          <w:rFonts w:hint="eastAsia"/>
        </w:rPr>
        <w:t>state-of-the-art</w:t>
      </w:r>
      <w:r>
        <w:rPr>
          <w:rFonts w:hint="eastAsia"/>
        </w:rPr>
        <w:t>的物体检测系统。</w:t>
      </w:r>
      <w:r>
        <w:rPr>
          <w:rFonts w:hint="eastAsia"/>
        </w:rPr>
        <w:t xml:space="preserve"> </w:t>
      </w:r>
    </w:p>
    <w:p w:rsidR="00132F09" w:rsidRDefault="00132F09" w:rsidP="00132F09">
      <w:pPr>
        <w:rPr>
          <w:rFonts w:hint="eastAsia"/>
        </w:rPr>
      </w:pPr>
      <w:r>
        <w:rPr>
          <w:rFonts w:hint="eastAsia"/>
        </w:rPr>
        <w:t>(2) YOLO</w:t>
      </w:r>
      <w:r>
        <w:rPr>
          <w:rFonts w:hint="eastAsia"/>
        </w:rPr>
        <w:t>容易产生物体的定位错误。</w:t>
      </w:r>
      <w:r>
        <w:rPr>
          <w:rFonts w:hint="eastAsia"/>
        </w:rPr>
        <w:t xml:space="preserve"> </w:t>
      </w:r>
    </w:p>
    <w:p w:rsidR="00132F09" w:rsidRDefault="00132F09" w:rsidP="00132F09">
      <w:r>
        <w:rPr>
          <w:rFonts w:hint="eastAsia"/>
        </w:rPr>
        <w:t>(3) YOLO</w:t>
      </w:r>
      <w:r>
        <w:rPr>
          <w:rFonts w:hint="eastAsia"/>
        </w:rPr>
        <w:t>对小物体的检测效果不好（尤其是密集的小物体，因为一个栅格只能预测</w:t>
      </w:r>
      <w:r>
        <w:rPr>
          <w:rFonts w:hint="eastAsia"/>
        </w:rPr>
        <w:t>2</w:t>
      </w:r>
      <w:r>
        <w:rPr>
          <w:rFonts w:hint="eastAsia"/>
        </w:rPr>
        <w:t>个物体）。</w:t>
      </w:r>
    </w:p>
    <w:bookmarkEnd w:id="0"/>
    <w:p w:rsidR="00132F09" w:rsidRPr="00132F09" w:rsidRDefault="00132F09" w:rsidP="00132F09">
      <w:pPr>
        <w:rPr>
          <w:rFonts w:hint="eastAsia"/>
        </w:rPr>
      </w:pPr>
    </w:p>
    <w:p w:rsidR="007D6869" w:rsidRDefault="007D6869" w:rsidP="007D68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</w:t>
      </w:r>
      <w:r w:rsidR="009E05DD">
        <w:rPr>
          <w:rFonts w:hint="eastAsia"/>
        </w:rPr>
        <w:t>结：</w:t>
      </w:r>
      <w:r w:rsidR="009E05DD">
        <w:rPr>
          <w:rFonts w:hint="eastAsia"/>
        </w:rPr>
        <w:t>24</w:t>
      </w:r>
      <w:r w:rsidR="009E05DD">
        <w:rPr>
          <w:rFonts w:hint="eastAsia"/>
        </w:rPr>
        <w:t>卷积层，</w:t>
      </w:r>
      <w:r w:rsidR="009E05DD">
        <w:rPr>
          <w:rFonts w:hint="eastAsia"/>
        </w:rPr>
        <w:t>2</w:t>
      </w:r>
      <w:r w:rsidR="009E05DD">
        <w:rPr>
          <w:rFonts w:hint="eastAsia"/>
        </w:rPr>
        <w:t>全连接层</w:t>
      </w:r>
    </w:p>
    <w:p w:rsidR="002C5ABC" w:rsidRDefault="007D6869" w:rsidP="007D68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训练</w:t>
      </w:r>
    </w:p>
    <w:p w:rsidR="002C5ABC" w:rsidRDefault="007D6869" w:rsidP="002C5ABC">
      <w:pPr>
        <w:pStyle w:val="a3"/>
        <w:ind w:left="360" w:firstLineChars="0" w:firstLine="0"/>
      </w:pPr>
      <w:r>
        <w:rPr>
          <w:rFonts w:hint="eastAsia"/>
        </w:rPr>
        <w:t>训练集</w:t>
      </w:r>
      <w:r w:rsidR="002C5ABC">
        <w:rPr>
          <w:rFonts w:hint="eastAsia"/>
        </w:rPr>
        <w:t>：</w:t>
      </w:r>
      <w:r w:rsidR="002C5ABC">
        <w:rPr>
          <w:rFonts w:hint="eastAsia"/>
        </w:rPr>
        <w:t>image</w:t>
      </w:r>
      <w:r w:rsidR="002C5ABC">
        <w:t xml:space="preserve">Net1000 </w:t>
      </w:r>
      <w:r>
        <w:rPr>
          <w:rFonts w:hint="eastAsia"/>
        </w:rPr>
        <w:t>和</w:t>
      </w:r>
      <w:r w:rsidR="002C5ABC">
        <w:rPr>
          <w:rFonts w:hint="eastAsia"/>
        </w:rPr>
        <w:t xml:space="preserve"> </w:t>
      </w:r>
      <w:r w:rsidR="002C5ABC">
        <w:t>P</w:t>
      </w:r>
      <w:r w:rsidR="002C5ABC">
        <w:rPr>
          <w:rFonts w:hint="eastAsia"/>
        </w:rPr>
        <w:t>a</w:t>
      </w:r>
      <w:r w:rsidR="002C5ABC">
        <w:t>scal VOC 20</w:t>
      </w:r>
    </w:p>
    <w:p w:rsidR="007D6869" w:rsidRDefault="007D6869" w:rsidP="002C5ABC">
      <w:pPr>
        <w:pStyle w:val="a3"/>
        <w:ind w:left="360" w:firstLineChars="0" w:firstLine="0"/>
      </w:pPr>
      <w:r>
        <w:rPr>
          <w:rFonts w:hint="eastAsia"/>
        </w:rPr>
        <w:t>损失函数</w:t>
      </w:r>
      <w:r w:rsidR="002C5ABC">
        <w:rPr>
          <w:rFonts w:hint="eastAsia"/>
        </w:rPr>
        <w:t>：</w:t>
      </w:r>
    </w:p>
    <w:p w:rsidR="007D6869" w:rsidRDefault="007D6869" w:rsidP="007D6869">
      <w:pPr>
        <w:pStyle w:val="a3"/>
        <w:ind w:left="360" w:firstLineChars="0" w:firstLine="0"/>
      </w:pPr>
      <w:r w:rsidRPr="007D6869">
        <w:drawing>
          <wp:inline distT="0" distB="0" distL="0" distR="0">
            <wp:extent cx="5274310" cy="3639700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9CE" w:rsidRDefault="002C19CE" w:rsidP="007D6869">
      <w:pPr>
        <w:pStyle w:val="a3"/>
        <w:ind w:left="360" w:firstLineChars="0" w:firstLine="0"/>
      </w:pPr>
      <w:r>
        <w:t>Y</w:t>
      </w:r>
      <w:r>
        <w:rPr>
          <w:rFonts w:hint="eastAsia"/>
        </w:rPr>
        <w:t>olo</w:t>
      </w:r>
      <w:r>
        <w:t>2</w:t>
      </w:r>
      <w:r>
        <w:rPr>
          <w:rFonts w:hint="eastAsia"/>
        </w:rPr>
        <w:t>改进</w:t>
      </w:r>
      <w:r>
        <w:t>：</w:t>
      </w:r>
    </w:p>
    <w:p w:rsidR="002C19CE" w:rsidRDefault="002C19CE" w:rsidP="002C19CE">
      <w:pPr>
        <w:pStyle w:val="a3"/>
        <w:numPr>
          <w:ilvl w:val="0"/>
          <w:numId w:val="4"/>
        </w:numPr>
        <w:ind w:firstLineChars="0"/>
      </w:pPr>
      <w:r>
        <w:t>Batch normalization:</w:t>
      </w:r>
      <w:hyperlink r:id="rId8" w:history="1">
        <w:r w:rsidRPr="002C19CE">
          <w:rPr>
            <w:rStyle w:val="a6"/>
          </w:rPr>
          <w:t xml:space="preserve"> https://www.cnblogs.com/zhengmingli/p/8031690.html</w:t>
        </w:r>
      </w:hyperlink>
    </w:p>
    <w:p w:rsidR="002C19CE" w:rsidRDefault="002C19CE" w:rsidP="002C19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高分辨率分类器。</w:t>
      </w:r>
    </w:p>
    <w:p w:rsidR="00092F97" w:rsidRDefault="002C19CE" w:rsidP="00092F97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nchor</w:t>
      </w:r>
      <w:r>
        <w:t xml:space="preserve"> box</w:t>
      </w:r>
      <w:r>
        <w:t>（</w:t>
      </w:r>
      <w:r>
        <w:rPr>
          <w:rFonts w:hint="eastAsia"/>
        </w:rPr>
        <w:t>实现对训练集</w:t>
      </w:r>
      <w:r>
        <w:rPr>
          <w:rFonts w:hint="eastAsia"/>
        </w:rPr>
        <w:t>Kmean</w:t>
      </w:r>
      <w:r>
        <w:t xml:space="preserve">s </w:t>
      </w:r>
      <w:r>
        <w:rPr>
          <w:rFonts w:hint="eastAsia"/>
        </w:rPr>
        <w:t>聚类得到合适大下的</w:t>
      </w:r>
      <w:r>
        <w:rPr>
          <w:rFonts w:hint="eastAsia"/>
        </w:rPr>
        <w:t>boxs</w:t>
      </w:r>
      <w:r>
        <w:t>）</w:t>
      </w:r>
    </w:p>
    <w:p w:rsidR="00092F97" w:rsidRPr="00092F97" w:rsidRDefault="00092F97" w:rsidP="00092F97">
      <w:pPr>
        <w:pStyle w:val="a3"/>
        <w:numPr>
          <w:ilvl w:val="0"/>
          <w:numId w:val="4"/>
        </w:numPr>
        <w:ind w:firstLineChars="0"/>
      </w:pPr>
      <w:r w:rsidRPr="00092F97">
        <w:rPr>
          <w:rFonts w:hint="eastAsia"/>
          <w:b/>
          <w:bCs/>
        </w:rPr>
        <w:t>Multi-Scale Training</w:t>
      </w:r>
      <w:r>
        <w:rPr>
          <w:rFonts w:hint="eastAsia"/>
          <w:b/>
          <w:bCs/>
        </w:rPr>
        <w:t>。</w:t>
      </w:r>
    </w:p>
    <w:p w:rsidR="00092F97" w:rsidRDefault="00092F97" w:rsidP="00092F97">
      <w:pPr>
        <w:pStyle w:val="a3"/>
        <w:numPr>
          <w:ilvl w:val="0"/>
          <w:numId w:val="4"/>
        </w:numPr>
        <w:ind w:firstLineChars="0"/>
      </w:pPr>
      <w:r w:rsidRPr="00092F97">
        <w:rPr>
          <w:rFonts w:hint="eastAsia"/>
        </w:rPr>
        <w:t>细粒度特征</w:t>
      </w:r>
      <w:r w:rsidRPr="00092F97">
        <w:rPr>
          <w:rFonts w:hint="eastAsia"/>
        </w:rPr>
        <w:t>(fine grain features)</w:t>
      </w:r>
      <w:r>
        <w:rPr>
          <w:rFonts w:hint="eastAsia"/>
        </w:rPr>
        <w:t>。（类似</w:t>
      </w:r>
      <w:r>
        <w:rPr>
          <w:rFonts w:hint="eastAsia"/>
        </w:rPr>
        <w:t>Res</w:t>
      </w:r>
      <w:r>
        <w:t>net</w:t>
      </w:r>
      <w:r>
        <w:rPr>
          <w:rFonts w:hint="eastAsia"/>
        </w:rPr>
        <w:t>）</w:t>
      </w:r>
    </w:p>
    <w:p w:rsidR="00092F97" w:rsidRDefault="00092F97" w:rsidP="00092F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网络结构为</w:t>
      </w:r>
      <w:r>
        <w:rPr>
          <w:rFonts w:hint="eastAsia"/>
        </w:rPr>
        <w:t>Dark</w:t>
      </w:r>
      <w:r>
        <w:t>net19.</w:t>
      </w:r>
      <w:bookmarkStart w:id="1" w:name="_GoBack"/>
      <w:bookmarkEnd w:id="1"/>
    </w:p>
    <w:p w:rsidR="00092F97" w:rsidRDefault="00092F97" w:rsidP="00092F97">
      <w:pPr>
        <w:ind w:left="360"/>
      </w:pPr>
      <w:r>
        <w:rPr>
          <w:rFonts w:hint="eastAsia"/>
        </w:rPr>
        <w:t>Y</w:t>
      </w:r>
      <w:r>
        <w:t>olo3</w:t>
      </w:r>
      <w:r>
        <w:rPr>
          <w:rFonts w:hint="eastAsia"/>
        </w:rPr>
        <w:t>改进：</w:t>
      </w:r>
    </w:p>
    <w:p w:rsidR="00092F97" w:rsidRDefault="00092F97" w:rsidP="00092F97">
      <w:pPr>
        <w:pStyle w:val="a3"/>
        <w:numPr>
          <w:ilvl w:val="0"/>
          <w:numId w:val="5"/>
        </w:numPr>
        <w:ind w:firstLineChars="0"/>
      </w:pPr>
      <w:bookmarkStart w:id="2" w:name="OLE_LINK2"/>
      <w:bookmarkStart w:id="3" w:name="OLE_LINK3"/>
      <w:r w:rsidRPr="00092F97">
        <w:rPr>
          <w:rFonts w:hint="eastAsia"/>
        </w:rPr>
        <w:t>提出了一种联合训练方法，能够容许同时使用目标检测数据集和分类数据集。使用有标记的检测数据集精确定位，使用分类数据增加类别和鲁棒性</w:t>
      </w:r>
    </w:p>
    <w:p w:rsidR="00092F97" w:rsidRDefault="00092F97" w:rsidP="00092F97">
      <w:pPr>
        <w:pStyle w:val="a3"/>
        <w:numPr>
          <w:ilvl w:val="0"/>
          <w:numId w:val="5"/>
        </w:numPr>
        <w:ind w:firstLineChars="0"/>
      </w:pPr>
      <w:r w:rsidRPr="00092F97">
        <w:rPr>
          <w:rFonts w:hint="eastAsia"/>
        </w:rPr>
        <w:t>模型比之前的模型复杂了不少，可以通过改变模型结构的大小来权衡速度与精度</w:t>
      </w:r>
    </w:p>
    <w:p w:rsidR="003F284A" w:rsidRPr="007D6869" w:rsidRDefault="003F284A" w:rsidP="00092F9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多尺度预测</w:t>
      </w:r>
      <w:bookmarkEnd w:id="2"/>
      <w:bookmarkEnd w:id="3"/>
    </w:p>
    <w:sectPr w:rsidR="003F284A" w:rsidRPr="007D6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6D8" w:rsidRDefault="002C36D8" w:rsidP="00233994">
      <w:r>
        <w:separator/>
      </w:r>
    </w:p>
  </w:endnote>
  <w:endnote w:type="continuationSeparator" w:id="0">
    <w:p w:rsidR="002C36D8" w:rsidRDefault="002C36D8" w:rsidP="0023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6D8" w:rsidRDefault="002C36D8" w:rsidP="00233994">
      <w:r>
        <w:separator/>
      </w:r>
    </w:p>
  </w:footnote>
  <w:footnote w:type="continuationSeparator" w:id="0">
    <w:p w:rsidR="002C36D8" w:rsidRDefault="002C36D8" w:rsidP="00233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1A91"/>
    <w:multiLevelType w:val="hybridMultilevel"/>
    <w:tmpl w:val="B4A26114"/>
    <w:lvl w:ilvl="0" w:tplc="E954F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2E170D"/>
    <w:multiLevelType w:val="hybridMultilevel"/>
    <w:tmpl w:val="67386D06"/>
    <w:lvl w:ilvl="0" w:tplc="89F4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B0B6E"/>
    <w:multiLevelType w:val="hybridMultilevel"/>
    <w:tmpl w:val="D39CC08A"/>
    <w:lvl w:ilvl="0" w:tplc="09624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D0EA2"/>
    <w:multiLevelType w:val="hybridMultilevel"/>
    <w:tmpl w:val="CD4C9AB0"/>
    <w:lvl w:ilvl="0" w:tplc="7994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C633F6"/>
    <w:multiLevelType w:val="hybridMultilevel"/>
    <w:tmpl w:val="8DF803BA"/>
    <w:lvl w:ilvl="0" w:tplc="0B203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96"/>
    <w:rsid w:val="00043D9D"/>
    <w:rsid w:val="00092F97"/>
    <w:rsid w:val="000D3DB0"/>
    <w:rsid w:val="00132F09"/>
    <w:rsid w:val="001F3D95"/>
    <w:rsid w:val="00233994"/>
    <w:rsid w:val="002C19CE"/>
    <w:rsid w:val="002C36D8"/>
    <w:rsid w:val="002C5ABC"/>
    <w:rsid w:val="003F284A"/>
    <w:rsid w:val="00410146"/>
    <w:rsid w:val="005750AC"/>
    <w:rsid w:val="005B1642"/>
    <w:rsid w:val="0069184D"/>
    <w:rsid w:val="007B37D3"/>
    <w:rsid w:val="007D6869"/>
    <w:rsid w:val="009202F0"/>
    <w:rsid w:val="00950BA4"/>
    <w:rsid w:val="009514AA"/>
    <w:rsid w:val="009E05DD"/>
    <w:rsid w:val="00A30DAE"/>
    <w:rsid w:val="00AB282D"/>
    <w:rsid w:val="00BB7696"/>
    <w:rsid w:val="00BC678C"/>
    <w:rsid w:val="00C74FCC"/>
    <w:rsid w:val="00CF67C2"/>
    <w:rsid w:val="00D04906"/>
    <w:rsid w:val="00E06F9A"/>
    <w:rsid w:val="00F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BEF79-ED18-4A02-B0DC-C84320E0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6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8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F67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33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9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9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686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C1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www.cnblogs.com/zhengmingli/p/803169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zhemeng</dc:creator>
  <cp:keywords/>
  <dc:description/>
  <cp:lastModifiedBy>zhemeng</cp:lastModifiedBy>
  <cp:revision>13</cp:revision>
  <dcterms:created xsi:type="dcterms:W3CDTF">2018-05-13T11:51:00Z</dcterms:created>
  <dcterms:modified xsi:type="dcterms:W3CDTF">2018-06-22T10:12:00Z</dcterms:modified>
</cp:coreProperties>
</file>