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Spieler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M0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M6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M7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M8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M10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M16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M17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M18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Spielerin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M0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M6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M7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M8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M10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M16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M17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M18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Spieler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M0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M6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M7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M8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M10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M16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M17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M18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Spielerin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M0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M6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M7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M8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M10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M11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M15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M16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M17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M18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M19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