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lang w:val="en-LV"/>
          <w14:ligatures w14:val="standardContextual"/>
        </w:rPr>
        <w:id w:val="-699162639"/>
        <w:docPartObj>
          <w:docPartGallery w:val="Table of Contents"/>
          <w:docPartUnique/>
        </w:docPartObj>
      </w:sdtPr>
      <w:sdtEndPr>
        <w:rPr>
          <w:noProof/>
        </w:rPr>
      </w:sdtEndPr>
      <w:sdtContent>
        <w:p w14:paraId="69B3150B" w14:textId="13366919" w:rsidR="002A0C98" w:rsidRDefault="002A0C98">
          <w:pPr>
            <w:pStyle w:val="TOCHeading"/>
          </w:pPr>
          <w:proofErr w:type="spellStart"/>
          <w:r>
            <w:t>Saturs</w:t>
          </w:r>
          <w:proofErr w:type="spellEnd"/>
        </w:p>
        <w:p w14:paraId="5EF54840" w14:textId="7A65C8C2" w:rsidR="00FA71F7" w:rsidRDefault="002A0C98">
          <w:pPr>
            <w:pStyle w:val="TOC2"/>
            <w:tabs>
              <w:tab w:val="right" w:leader="dot" w:pos="9060"/>
            </w:tabs>
            <w:rPr>
              <w:rFonts w:eastAsiaTheme="minorEastAsia" w:cstheme="minorBidi"/>
              <w:b w:val="0"/>
              <w:bC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24857595" w:history="1">
            <w:r w:rsidR="00FA71F7" w:rsidRPr="0025373A">
              <w:rPr>
                <w:rStyle w:val="Hyperlink"/>
                <w:rFonts w:ascii="Times New Roman" w:eastAsia="Times New Roman" w:hAnsi="Times New Roman" w:cs="Times New Roman"/>
                <w:noProof/>
                <w:kern w:val="0"/>
                <w:lang w:eastAsia="en-GB"/>
                <w14:ligatures w14:val="none"/>
              </w:rPr>
              <w:t>Sociālā inženierija (</w:t>
            </w:r>
            <w:r w:rsidR="00FA71F7" w:rsidRPr="0025373A">
              <w:rPr>
                <w:rStyle w:val="Hyperlink"/>
                <w:rFonts w:ascii="Times New Roman" w:eastAsia="Times New Roman" w:hAnsi="Times New Roman" w:cs="Times New Roman"/>
                <w:noProof/>
                <w:kern w:val="0"/>
                <w:lang w:val="lv-LV" w:eastAsia="en-GB"/>
                <w14:ligatures w14:val="none"/>
              </w:rPr>
              <w:t xml:space="preserve"> (Eiropas savienības padome, 2025)</w:t>
            </w:r>
            <w:r w:rsidR="00FA71F7" w:rsidRPr="0025373A">
              <w:rPr>
                <w:rStyle w:val="Hyperlink"/>
                <w:rFonts w:ascii="Times New Roman" w:eastAsia="Times New Roman" w:hAnsi="Times New Roman" w:cs="Times New Roman"/>
                <w:noProof/>
                <w:kern w:val="0"/>
                <w:lang w:eastAsia="en-GB"/>
                <w14:ligatures w14:val="none"/>
              </w:rPr>
              <w:t>)</w:t>
            </w:r>
            <w:r w:rsidR="00FA71F7">
              <w:rPr>
                <w:noProof/>
                <w:webHidden/>
              </w:rPr>
              <w:tab/>
            </w:r>
            <w:r w:rsidR="00FA71F7">
              <w:rPr>
                <w:noProof/>
                <w:webHidden/>
              </w:rPr>
              <w:fldChar w:fldCharType="begin"/>
            </w:r>
            <w:r w:rsidR="00FA71F7">
              <w:rPr>
                <w:noProof/>
                <w:webHidden/>
              </w:rPr>
              <w:instrText xml:space="preserve"> PAGEREF _Toc224857595 \h </w:instrText>
            </w:r>
            <w:r w:rsidR="00FA71F7">
              <w:rPr>
                <w:noProof/>
                <w:webHidden/>
              </w:rPr>
            </w:r>
            <w:r w:rsidR="00FA71F7">
              <w:rPr>
                <w:noProof/>
                <w:webHidden/>
              </w:rPr>
              <w:fldChar w:fldCharType="separate"/>
            </w:r>
            <w:r w:rsidR="00FA71F7">
              <w:rPr>
                <w:noProof/>
                <w:webHidden/>
              </w:rPr>
              <w:t>2</w:t>
            </w:r>
            <w:r w:rsidR="00FA71F7">
              <w:rPr>
                <w:noProof/>
                <w:webHidden/>
              </w:rPr>
              <w:fldChar w:fldCharType="end"/>
            </w:r>
          </w:hyperlink>
        </w:p>
        <w:p w14:paraId="02E1B737" w14:textId="3073A287" w:rsidR="00FA71F7" w:rsidRDefault="00FA71F7">
          <w:pPr>
            <w:pStyle w:val="TOC2"/>
            <w:tabs>
              <w:tab w:val="right" w:leader="dot" w:pos="9060"/>
            </w:tabs>
            <w:rPr>
              <w:rFonts w:eastAsiaTheme="minorEastAsia" w:cstheme="minorBidi"/>
              <w:b w:val="0"/>
              <w:bCs w:val="0"/>
              <w:noProof/>
              <w:sz w:val="24"/>
              <w:szCs w:val="24"/>
              <w:lang w:eastAsia="en-GB"/>
            </w:rPr>
          </w:pPr>
          <w:hyperlink w:anchor="_Toc224857596" w:history="1">
            <w:r w:rsidRPr="0025373A">
              <w:rPr>
                <w:rStyle w:val="Hyperlink"/>
                <w:rFonts w:ascii="Times New Roman" w:eastAsia="Times New Roman" w:hAnsi="Times New Roman" w:cs="Times New Roman"/>
                <w:noProof/>
                <w:kern w:val="0"/>
                <w:lang w:eastAsia="en-GB"/>
                <w14:ligatures w14:val="none"/>
              </w:rPr>
              <w:t>Dažādās sociālajā inženierijā izmantotās metodes:</w:t>
            </w:r>
            <w:r>
              <w:rPr>
                <w:noProof/>
                <w:webHidden/>
              </w:rPr>
              <w:tab/>
            </w:r>
            <w:r>
              <w:rPr>
                <w:noProof/>
                <w:webHidden/>
              </w:rPr>
              <w:fldChar w:fldCharType="begin"/>
            </w:r>
            <w:r>
              <w:rPr>
                <w:noProof/>
                <w:webHidden/>
              </w:rPr>
              <w:instrText xml:space="preserve"> PAGEREF _Toc224857596 \h </w:instrText>
            </w:r>
            <w:r>
              <w:rPr>
                <w:noProof/>
                <w:webHidden/>
              </w:rPr>
            </w:r>
            <w:r>
              <w:rPr>
                <w:noProof/>
                <w:webHidden/>
              </w:rPr>
              <w:fldChar w:fldCharType="separate"/>
            </w:r>
            <w:r>
              <w:rPr>
                <w:noProof/>
                <w:webHidden/>
              </w:rPr>
              <w:t>2</w:t>
            </w:r>
            <w:r>
              <w:rPr>
                <w:noProof/>
                <w:webHidden/>
              </w:rPr>
              <w:fldChar w:fldCharType="end"/>
            </w:r>
          </w:hyperlink>
        </w:p>
        <w:p w14:paraId="283E650A" w14:textId="21F1BAEE" w:rsidR="00FA71F7" w:rsidRDefault="00FA71F7">
          <w:pPr>
            <w:pStyle w:val="TOC3"/>
            <w:tabs>
              <w:tab w:val="right" w:leader="dot" w:pos="9060"/>
            </w:tabs>
            <w:rPr>
              <w:rFonts w:eastAsiaTheme="minorEastAsia" w:cstheme="minorBidi"/>
              <w:noProof/>
              <w:sz w:val="24"/>
              <w:szCs w:val="24"/>
              <w:lang w:eastAsia="en-GB"/>
            </w:rPr>
          </w:pPr>
          <w:hyperlink w:anchor="_Toc224857597" w:history="1">
            <w:r w:rsidRPr="0025373A">
              <w:rPr>
                <w:rStyle w:val="Hyperlink"/>
                <w:rFonts w:ascii="Times New Roman" w:eastAsia="Times New Roman" w:hAnsi="Times New Roman" w:cs="Times New Roman"/>
                <w:b/>
                <w:bCs/>
                <w:noProof/>
                <w:kern w:val="0"/>
                <w:lang w:eastAsia="en-GB"/>
                <w14:ligatures w14:val="none"/>
              </w:rPr>
              <w:t>Pikšķerēšana</w:t>
            </w:r>
            <w:r>
              <w:rPr>
                <w:noProof/>
                <w:webHidden/>
              </w:rPr>
              <w:tab/>
            </w:r>
            <w:r>
              <w:rPr>
                <w:noProof/>
                <w:webHidden/>
              </w:rPr>
              <w:fldChar w:fldCharType="begin"/>
            </w:r>
            <w:r>
              <w:rPr>
                <w:noProof/>
                <w:webHidden/>
              </w:rPr>
              <w:instrText xml:space="preserve"> PAGEREF _Toc224857597 \h </w:instrText>
            </w:r>
            <w:r>
              <w:rPr>
                <w:noProof/>
                <w:webHidden/>
              </w:rPr>
            </w:r>
            <w:r>
              <w:rPr>
                <w:noProof/>
                <w:webHidden/>
              </w:rPr>
              <w:fldChar w:fldCharType="separate"/>
            </w:r>
            <w:r>
              <w:rPr>
                <w:noProof/>
                <w:webHidden/>
              </w:rPr>
              <w:t>2</w:t>
            </w:r>
            <w:r>
              <w:rPr>
                <w:noProof/>
                <w:webHidden/>
              </w:rPr>
              <w:fldChar w:fldCharType="end"/>
            </w:r>
          </w:hyperlink>
        </w:p>
        <w:p w14:paraId="7CB702FA" w14:textId="0D79B2AE" w:rsidR="00FA71F7" w:rsidRDefault="00FA71F7">
          <w:pPr>
            <w:pStyle w:val="TOC3"/>
            <w:tabs>
              <w:tab w:val="right" w:leader="dot" w:pos="9060"/>
            </w:tabs>
            <w:rPr>
              <w:rFonts w:eastAsiaTheme="minorEastAsia" w:cstheme="minorBidi"/>
              <w:noProof/>
              <w:sz w:val="24"/>
              <w:szCs w:val="24"/>
              <w:lang w:eastAsia="en-GB"/>
            </w:rPr>
          </w:pPr>
          <w:hyperlink w:anchor="_Toc224857598" w:history="1">
            <w:r w:rsidRPr="0025373A">
              <w:rPr>
                <w:rStyle w:val="Hyperlink"/>
                <w:rFonts w:ascii="Times New Roman" w:eastAsia="Times New Roman" w:hAnsi="Times New Roman" w:cs="Times New Roman"/>
                <w:b/>
                <w:bCs/>
                <w:noProof/>
                <w:kern w:val="0"/>
                <w:lang w:eastAsia="en-GB"/>
                <w14:ligatures w14:val="none"/>
              </w:rPr>
              <w:t>Mērķēta pikšķerēšana</w:t>
            </w:r>
            <w:r>
              <w:rPr>
                <w:noProof/>
                <w:webHidden/>
              </w:rPr>
              <w:tab/>
            </w:r>
            <w:r>
              <w:rPr>
                <w:noProof/>
                <w:webHidden/>
              </w:rPr>
              <w:fldChar w:fldCharType="begin"/>
            </w:r>
            <w:r>
              <w:rPr>
                <w:noProof/>
                <w:webHidden/>
              </w:rPr>
              <w:instrText xml:space="preserve"> PAGEREF _Toc224857598 \h </w:instrText>
            </w:r>
            <w:r>
              <w:rPr>
                <w:noProof/>
                <w:webHidden/>
              </w:rPr>
            </w:r>
            <w:r>
              <w:rPr>
                <w:noProof/>
                <w:webHidden/>
              </w:rPr>
              <w:fldChar w:fldCharType="separate"/>
            </w:r>
            <w:r>
              <w:rPr>
                <w:noProof/>
                <w:webHidden/>
              </w:rPr>
              <w:t>2</w:t>
            </w:r>
            <w:r>
              <w:rPr>
                <w:noProof/>
                <w:webHidden/>
              </w:rPr>
              <w:fldChar w:fldCharType="end"/>
            </w:r>
          </w:hyperlink>
        </w:p>
        <w:p w14:paraId="13FA3991" w14:textId="76ABA9AE" w:rsidR="00FA71F7" w:rsidRDefault="00FA71F7">
          <w:pPr>
            <w:pStyle w:val="TOC3"/>
            <w:tabs>
              <w:tab w:val="right" w:leader="dot" w:pos="9060"/>
            </w:tabs>
            <w:rPr>
              <w:rFonts w:eastAsiaTheme="minorEastAsia" w:cstheme="minorBidi"/>
              <w:noProof/>
              <w:sz w:val="24"/>
              <w:szCs w:val="24"/>
              <w:lang w:eastAsia="en-GB"/>
            </w:rPr>
          </w:pPr>
          <w:hyperlink w:anchor="_Toc224857599" w:history="1">
            <w:r w:rsidRPr="0025373A">
              <w:rPr>
                <w:rStyle w:val="Hyperlink"/>
                <w:rFonts w:ascii="Times New Roman" w:eastAsia="Times New Roman" w:hAnsi="Times New Roman" w:cs="Times New Roman"/>
                <w:b/>
                <w:bCs/>
                <w:noProof/>
                <w:kern w:val="0"/>
                <w:lang w:eastAsia="en-GB"/>
                <w14:ligatures w14:val="none"/>
              </w:rPr>
              <w:t>Pievilināšana</w:t>
            </w:r>
            <w:r>
              <w:rPr>
                <w:noProof/>
                <w:webHidden/>
              </w:rPr>
              <w:tab/>
            </w:r>
            <w:r>
              <w:rPr>
                <w:noProof/>
                <w:webHidden/>
              </w:rPr>
              <w:fldChar w:fldCharType="begin"/>
            </w:r>
            <w:r>
              <w:rPr>
                <w:noProof/>
                <w:webHidden/>
              </w:rPr>
              <w:instrText xml:space="preserve"> PAGEREF _Toc224857599 \h </w:instrText>
            </w:r>
            <w:r>
              <w:rPr>
                <w:noProof/>
                <w:webHidden/>
              </w:rPr>
            </w:r>
            <w:r>
              <w:rPr>
                <w:noProof/>
                <w:webHidden/>
              </w:rPr>
              <w:fldChar w:fldCharType="separate"/>
            </w:r>
            <w:r>
              <w:rPr>
                <w:noProof/>
                <w:webHidden/>
              </w:rPr>
              <w:t>2</w:t>
            </w:r>
            <w:r>
              <w:rPr>
                <w:noProof/>
                <w:webHidden/>
              </w:rPr>
              <w:fldChar w:fldCharType="end"/>
            </w:r>
          </w:hyperlink>
        </w:p>
        <w:p w14:paraId="017F3630" w14:textId="4556E48D" w:rsidR="00FA71F7" w:rsidRDefault="00FA71F7">
          <w:pPr>
            <w:pStyle w:val="TOC3"/>
            <w:tabs>
              <w:tab w:val="right" w:leader="dot" w:pos="9060"/>
            </w:tabs>
            <w:rPr>
              <w:rFonts w:eastAsiaTheme="minorEastAsia" w:cstheme="minorBidi"/>
              <w:noProof/>
              <w:sz w:val="24"/>
              <w:szCs w:val="24"/>
              <w:lang w:eastAsia="en-GB"/>
            </w:rPr>
          </w:pPr>
          <w:hyperlink w:anchor="_Toc224857600" w:history="1">
            <w:r w:rsidRPr="0025373A">
              <w:rPr>
                <w:rStyle w:val="Hyperlink"/>
                <w:rFonts w:ascii="Times New Roman" w:eastAsia="Times New Roman" w:hAnsi="Times New Roman" w:cs="Times New Roman"/>
                <w:b/>
                <w:bCs/>
                <w:noProof/>
                <w:kern w:val="0"/>
                <w:lang w:eastAsia="en-GB"/>
                <w14:ligatures w14:val="none"/>
              </w:rPr>
              <w:t>Iegansta radīšana</w:t>
            </w:r>
            <w:r>
              <w:rPr>
                <w:noProof/>
                <w:webHidden/>
              </w:rPr>
              <w:tab/>
            </w:r>
            <w:r>
              <w:rPr>
                <w:noProof/>
                <w:webHidden/>
              </w:rPr>
              <w:fldChar w:fldCharType="begin"/>
            </w:r>
            <w:r>
              <w:rPr>
                <w:noProof/>
                <w:webHidden/>
              </w:rPr>
              <w:instrText xml:space="preserve"> PAGEREF _Toc224857600 \h </w:instrText>
            </w:r>
            <w:r>
              <w:rPr>
                <w:noProof/>
                <w:webHidden/>
              </w:rPr>
            </w:r>
            <w:r>
              <w:rPr>
                <w:noProof/>
                <w:webHidden/>
              </w:rPr>
              <w:fldChar w:fldCharType="separate"/>
            </w:r>
            <w:r>
              <w:rPr>
                <w:noProof/>
                <w:webHidden/>
              </w:rPr>
              <w:t>2</w:t>
            </w:r>
            <w:r>
              <w:rPr>
                <w:noProof/>
                <w:webHidden/>
              </w:rPr>
              <w:fldChar w:fldCharType="end"/>
            </w:r>
          </w:hyperlink>
        </w:p>
        <w:p w14:paraId="084E7FFF" w14:textId="3333E1A3" w:rsidR="00FA71F7" w:rsidRDefault="00FA71F7">
          <w:pPr>
            <w:pStyle w:val="TOC3"/>
            <w:tabs>
              <w:tab w:val="right" w:leader="dot" w:pos="9060"/>
            </w:tabs>
            <w:rPr>
              <w:rFonts w:eastAsiaTheme="minorEastAsia" w:cstheme="minorBidi"/>
              <w:noProof/>
              <w:sz w:val="24"/>
              <w:szCs w:val="24"/>
              <w:lang w:eastAsia="en-GB"/>
            </w:rPr>
          </w:pPr>
          <w:hyperlink w:anchor="_Toc224857601" w:history="1">
            <w:r w:rsidRPr="0025373A">
              <w:rPr>
                <w:rStyle w:val="Hyperlink"/>
                <w:rFonts w:ascii="Times New Roman" w:eastAsia="Times New Roman" w:hAnsi="Times New Roman" w:cs="Times New Roman"/>
                <w:b/>
                <w:bCs/>
                <w:noProof/>
                <w:kern w:val="0"/>
                <w:lang w:eastAsia="en-GB"/>
                <w14:ligatures w14:val="none"/>
              </w:rPr>
              <w:t>Vikšķerēšana</w:t>
            </w:r>
            <w:r>
              <w:rPr>
                <w:noProof/>
                <w:webHidden/>
              </w:rPr>
              <w:tab/>
            </w:r>
            <w:r>
              <w:rPr>
                <w:noProof/>
                <w:webHidden/>
              </w:rPr>
              <w:fldChar w:fldCharType="begin"/>
            </w:r>
            <w:r>
              <w:rPr>
                <w:noProof/>
                <w:webHidden/>
              </w:rPr>
              <w:instrText xml:space="preserve"> PAGEREF _Toc224857601 \h </w:instrText>
            </w:r>
            <w:r>
              <w:rPr>
                <w:noProof/>
                <w:webHidden/>
              </w:rPr>
            </w:r>
            <w:r>
              <w:rPr>
                <w:noProof/>
                <w:webHidden/>
              </w:rPr>
              <w:fldChar w:fldCharType="separate"/>
            </w:r>
            <w:r>
              <w:rPr>
                <w:noProof/>
                <w:webHidden/>
              </w:rPr>
              <w:t>2</w:t>
            </w:r>
            <w:r>
              <w:rPr>
                <w:noProof/>
                <w:webHidden/>
              </w:rPr>
              <w:fldChar w:fldCharType="end"/>
            </w:r>
          </w:hyperlink>
        </w:p>
        <w:p w14:paraId="469101B9" w14:textId="5B7BB29E" w:rsidR="00FA71F7" w:rsidRDefault="00FA71F7">
          <w:pPr>
            <w:pStyle w:val="TOC3"/>
            <w:tabs>
              <w:tab w:val="right" w:leader="dot" w:pos="9060"/>
            </w:tabs>
            <w:rPr>
              <w:rFonts w:eastAsiaTheme="minorEastAsia" w:cstheme="minorBidi"/>
              <w:noProof/>
              <w:sz w:val="24"/>
              <w:szCs w:val="24"/>
              <w:lang w:eastAsia="en-GB"/>
            </w:rPr>
          </w:pPr>
          <w:hyperlink w:anchor="_Toc224857602" w:history="1">
            <w:r w:rsidRPr="0025373A">
              <w:rPr>
                <w:rStyle w:val="Hyperlink"/>
                <w:rFonts w:ascii="Times New Roman" w:eastAsia="Times New Roman" w:hAnsi="Times New Roman" w:cs="Times New Roman"/>
                <w:b/>
                <w:bCs/>
                <w:noProof/>
                <w:kern w:val="0"/>
                <w:lang w:eastAsia="en-GB"/>
                <w14:ligatures w14:val="none"/>
              </w:rPr>
              <w:t>“Līdzinieku” krāpniecība</w:t>
            </w:r>
            <w:r>
              <w:rPr>
                <w:noProof/>
                <w:webHidden/>
              </w:rPr>
              <w:tab/>
            </w:r>
            <w:r>
              <w:rPr>
                <w:noProof/>
                <w:webHidden/>
              </w:rPr>
              <w:fldChar w:fldCharType="begin"/>
            </w:r>
            <w:r>
              <w:rPr>
                <w:noProof/>
                <w:webHidden/>
              </w:rPr>
              <w:instrText xml:space="preserve"> PAGEREF _Toc224857602 \h </w:instrText>
            </w:r>
            <w:r>
              <w:rPr>
                <w:noProof/>
                <w:webHidden/>
              </w:rPr>
            </w:r>
            <w:r>
              <w:rPr>
                <w:noProof/>
                <w:webHidden/>
              </w:rPr>
              <w:fldChar w:fldCharType="separate"/>
            </w:r>
            <w:r>
              <w:rPr>
                <w:noProof/>
                <w:webHidden/>
              </w:rPr>
              <w:t>2</w:t>
            </w:r>
            <w:r>
              <w:rPr>
                <w:noProof/>
                <w:webHidden/>
              </w:rPr>
              <w:fldChar w:fldCharType="end"/>
            </w:r>
          </w:hyperlink>
        </w:p>
        <w:p w14:paraId="43FC025E" w14:textId="584C9E90" w:rsidR="00FA71F7" w:rsidRDefault="00FA71F7">
          <w:pPr>
            <w:pStyle w:val="TOC3"/>
            <w:tabs>
              <w:tab w:val="right" w:leader="dot" w:pos="9060"/>
            </w:tabs>
            <w:rPr>
              <w:rFonts w:eastAsiaTheme="minorEastAsia" w:cstheme="minorBidi"/>
              <w:noProof/>
              <w:sz w:val="24"/>
              <w:szCs w:val="24"/>
              <w:lang w:eastAsia="en-GB"/>
            </w:rPr>
          </w:pPr>
          <w:hyperlink w:anchor="_Toc224857603" w:history="1">
            <w:r w:rsidRPr="0025373A">
              <w:rPr>
                <w:rStyle w:val="Hyperlink"/>
                <w:rFonts w:ascii="Times New Roman" w:eastAsia="Times New Roman" w:hAnsi="Times New Roman" w:cs="Times New Roman"/>
                <w:b/>
                <w:bCs/>
                <w:noProof/>
                <w:kern w:val="0"/>
                <w:lang w:eastAsia="en-GB"/>
                <w14:ligatures w14:val="none"/>
              </w:rPr>
              <w:t>Pikšķerēšana sociālajos tīklos</w:t>
            </w:r>
            <w:r>
              <w:rPr>
                <w:noProof/>
                <w:webHidden/>
              </w:rPr>
              <w:tab/>
            </w:r>
            <w:r>
              <w:rPr>
                <w:noProof/>
                <w:webHidden/>
              </w:rPr>
              <w:fldChar w:fldCharType="begin"/>
            </w:r>
            <w:r>
              <w:rPr>
                <w:noProof/>
                <w:webHidden/>
              </w:rPr>
              <w:instrText xml:space="preserve"> PAGEREF _Toc224857603 \h </w:instrText>
            </w:r>
            <w:r>
              <w:rPr>
                <w:noProof/>
                <w:webHidden/>
              </w:rPr>
            </w:r>
            <w:r>
              <w:rPr>
                <w:noProof/>
                <w:webHidden/>
              </w:rPr>
              <w:fldChar w:fldCharType="separate"/>
            </w:r>
            <w:r>
              <w:rPr>
                <w:noProof/>
                <w:webHidden/>
              </w:rPr>
              <w:t>3</w:t>
            </w:r>
            <w:r>
              <w:rPr>
                <w:noProof/>
                <w:webHidden/>
              </w:rPr>
              <w:fldChar w:fldCharType="end"/>
            </w:r>
          </w:hyperlink>
        </w:p>
        <w:p w14:paraId="35F39E73" w14:textId="5C43307B" w:rsidR="00FA71F7" w:rsidRDefault="00FA71F7">
          <w:pPr>
            <w:pStyle w:val="TOC3"/>
            <w:tabs>
              <w:tab w:val="right" w:leader="dot" w:pos="9060"/>
            </w:tabs>
            <w:rPr>
              <w:rFonts w:eastAsiaTheme="minorEastAsia" w:cstheme="minorBidi"/>
              <w:noProof/>
              <w:sz w:val="24"/>
              <w:szCs w:val="24"/>
              <w:lang w:eastAsia="en-GB"/>
            </w:rPr>
          </w:pPr>
          <w:hyperlink w:anchor="_Toc224857604" w:history="1">
            <w:r w:rsidRPr="0025373A">
              <w:rPr>
                <w:rStyle w:val="Hyperlink"/>
                <w:rFonts w:ascii="Times New Roman" w:eastAsia="Times New Roman" w:hAnsi="Times New Roman" w:cs="Times New Roman"/>
                <w:b/>
                <w:bCs/>
                <w:noProof/>
                <w:kern w:val="0"/>
                <w:lang w:eastAsia="en-GB"/>
                <w14:ligatures w14:val="none"/>
              </w:rPr>
              <w:t>Izspiedējprogrammatūra un izspiešana</w:t>
            </w:r>
            <w:r>
              <w:rPr>
                <w:noProof/>
                <w:webHidden/>
              </w:rPr>
              <w:tab/>
            </w:r>
            <w:r>
              <w:rPr>
                <w:noProof/>
                <w:webHidden/>
              </w:rPr>
              <w:fldChar w:fldCharType="begin"/>
            </w:r>
            <w:r>
              <w:rPr>
                <w:noProof/>
                <w:webHidden/>
              </w:rPr>
              <w:instrText xml:space="preserve"> PAGEREF _Toc224857604 \h </w:instrText>
            </w:r>
            <w:r>
              <w:rPr>
                <w:noProof/>
                <w:webHidden/>
              </w:rPr>
            </w:r>
            <w:r>
              <w:rPr>
                <w:noProof/>
                <w:webHidden/>
              </w:rPr>
              <w:fldChar w:fldCharType="separate"/>
            </w:r>
            <w:r>
              <w:rPr>
                <w:noProof/>
                <w:webHidden/>
              </w:rPr>
              <w:t>3</w:t>
            </w:r>
            <w:r>
              <w:rPr>
                <w:noProof/>
                <w:webHidden/>
              </w:rPr>
              <w:fldChar w:fldCharType="end"/>
            </w:r>
          </w:hyperlink>
        </w:p>
        <w:p w14:paraId="5E12747F" w14:textId="78D6F663" w:rsidR="00FA71F7" w:rsidRDefault="00FA71F7">
          <w:pPr>
            <w:pStyle w:val="TOC2"/>
            <w:tabs>
              <w:tab w:val="right" w:leader="dot" w:pos="9060"/>
            </w:tabs>
            <w:rPr>
              <w:rFonts w:eastAsiaTheme="minorEastAsia" w:cstheme="minorBidi"/>
              <w:b w:val="0"/>
              <w:bCs w:val="0"/>
              <w:noProof/>
              <w:sz w:val="24"/>
              <w:szCs w:val="24"/>
              <w:lang w:eastAsia="en-GB"/>
            </w:rPr>
          </w:pPr>
          <w:hyperlink w:anchor="_Toc224857605" w:history="1">
            <w:r w:rsidRPr="0025373A">
              <w:rPr>
                <w:rStyle w:val="Hyperlink"/>
                <w:rFonts w:ascii="Times New Roman" w:eastAsia="Times New Roman" w:hAnsi="Times New Roman" w:cs="Times New Roman"/>
                <w:noProof/>
                <w:kern w:val="0"/>
                <w:lang w:eastAsia="en-GB"/>
                <w14:ligatures w14:val="none"/>
              </w:rPr>
              <w:t>Aizsardzība pret šādiem uzbrukumiem</w:t>
            </w:r>
            <w:r>
              <w:rPr>
                <w:noProof/>
                <w:webHidden/>
              </w:rPr>
              <w:tab/>
            </w:r>
            <w:r>
              <w:rPr>
                <w:noProof/>
                <w:webHidden/>
              </w:rPr>
              <w:fldChar w:fldCharType="begin"/>
            </w:r>
            <w:r>
              <w:rPr>
                <w:noProof/>
                <w:webHidden/>
              </w:rPr>
              <w:instrText xml:space="preserve"> PAGEREF _Toc224857605 \h </w:instrText>
            </w:r>
            <w:r>
              <w:rPr>
                <w:noProof/>
                <w:webHidden/>
              </w:rPr>
            </w:r>
            <w:r>
              <w:rPr>
                <w:noProof/>
                <w:webHidden/>
              </w:rPr>
              <w:fldChar w:fldCharType="separate"/>
            </w:r>
            <w:r>
              <w:rPr>
                <w:noProof/>
                <w:webHidden/>
              </w:rPr>
              <w:t>3</w:t>
            </w:r>
            <w:r>
              <w:rPr>
                <w:noProof/>
                <w:webHidden/>
              </w:rPr>
              <w:fldChar w:fldCharType="end"/>
            </w:r>
          </w:hyperlink>
        </w:p>
        <w:p w14:paraId="050C1A5C" w14:textId="332B54E0" w:rsidR="00FA71F7" w:rsidRDefault="00FA71F7">
          <w:pPr>
            <w:pStyle w:val="TOC3"/>
            <w:tabs>
              <w:tab w:val="right" w:leader="dot" w:pos="9060"/>
            </w:tabs>
            <w:rPr>
              <w:rFonts w:eastAsiaTheme="minorEastAsia" w:cstheme="minorBidi"/>
              <w:noProof/>
              <w:sz w:val="24"/>
              <w:szCs w:val="24"/>
              <w:lang w:eastAsia="en-GB"/>
            </w:rPr>
          </w:pPr>
          <w:hyperlink w:anchor="_Toc224857606" w:history="1">
            <w:r w:rsidRPr="0025373A">
              <w:rPr>
                <w:rStyle w:val="Hyperlink"/>
                <w:rFonts w:ascii="Times New Roman" w:eastAsia="Times New Roman" w:hAnsi="Times New Roman" w:cs="Times New Roman"/>
                <w:b/>
                <w:bCs/>
                <w:noProof/>
                <w:kern w:val="0"/>
                <w:lang w:eastAsia="en-GB"/>
                <w14:ligatures w14:val="none"/>
              </w:rPr>
              <w:t>Jūsu vairogs ir informētība</w:t>
            </w:r>
            <w:r>
              <w:rPr>
                <w:noProof/>
                <w:webHidden/>
              </w:rPr>
              <w:tab/>
            </w:r>
            <w:r>
              <w:rPr>
                <w:noProof/>
                <w:webHidden/>
              </w:rPr>
              <w:fldChar w:fldCharType="begin"/>
            </w:r>
            <w:r>
              <w:rPr>
                <w:noProof/>
                <w:webHidden/>
              </w:rPr>
              <w:instrText xml:space="preserve"> PAGEREF _Toc224857606 \h </w:instrText>
            </w:r>
            <w:r>
              <w:rPr>
                <w:noProof/>
                <w:webHidden/>
              </w:rPr>
            </w:r>
            <w:r>
              <w:rPr>
                <w:noProof/>
                <w:webHidden/>
              </w:rPr>
              <w:fldChar w:fldCharType="separate"/>
            </w:r>
            <w:r>
              <w:rPr>
                <w:noProof/>
                <w:webHidden/>
              </w:rPr>
              <w:t>3</w:t>
            </w:r>
            <w:r>
              <w:rPr>
                <w:noProof/>
                <w:webHidden/>
              </w:rPr>
              <w:fldChar w:fldCharType="end"/>
            </w:r>
          </w:hyperlink>
        </w:p>
        <w:p w14:paraId="3C5BF651" w14:textId="30A6F327" w:rsidR="00FA71F7" w:rsidRDefault="00FA71F7">
          <w:pPr>
            <w:pStyle w:val="TOC3"/>
            <w:tabs>
              <w:tab w:val="right" w:leader="dot" w:pos="9060"/>
            </w:tabs>
            <w:rPr>
              <w:rFonts w:eastAsiaTheme="minorEastAsia" w:cstheme="minorBidi"/>
              <w:noProof/>
              <w:sz w:val="24"/>
              <w:szCs w:val="24"/>
              <w:lang w:eastAsia="en-GB"/>
            </w:rPr>
          </w:pPr>
          <w:hyperlink w:anchor="_Toc224857607" w:history="1">
            <w:r w:rsidRPr="0025373A">
              <w:rPr>
                <w:rStyle w:val="Hyperlink"/>
                <w:rFonts w:ascii="Times New Roman" w:eastAsia="Times New Roman" w:hAnsi="Times New Roman" w:cs="Times New Roman"/>
                <w:b/>
                <w:bCs/>
                <w:noProof/>
                <w:kern w:val="0"/>
                <w:lang w:eastAsia="en-GB"/>
                <w14:ligatures w14:val="none"/>
              </w:rPr>
              <w:t>Domā, pirms klikšķini</w:t>
            </w:r>
            <w:r>
              <w:rPr>
                <w:noProof/>
                <w:webHidden/>
              </w:rPr>
              <w:tab/>
            </w:r>
            <w:r>
              <w:rPr>
                <w:noProof/>
                <w:webHidden/>
              </w:rPr>
              <w:fldChar w:fldCharType="begin"/>
            </w:r>
            <w:r>
              <w:rPr>
                <w:noProof/>
                <w:webHidden/>
              </w:rPr>
              <w:instrText xml:space="preserve"> PAGEREF _Toc224857607 \h </w:instrText>
            </w:r>
            <w:r>
              <w:rPr>
                <w:noProof/>
                <w:webHidden/>
              </w:rPr>
            </w:r>
            <w:r>
              <w:rPr>
                <w:noProof/>
                <w:webHidden/>
              </w:rPr>
              <w:fldChar w:fldCharType="separate"/>
            </w:r>
            <w:r>
              <w:rPr>
                <w:noProof/>
                <w:webHidden/>
              </w:rPr>
              <w:t>3</w:t>
            </w:r>
            <w:r>
              <w:rPr>
                <w:noProof/>
                <w:webHidden/>
              </w:rPr>
              <w:fldChar w:fldCharType="end"/>
            </w:r>
          </w:hyperlink>
        </w:p>
        <w:p w14:paraId="2F05526D" w14:textId="748F63A2" w:rsidR="00FA71F7" w:rsidRDefault="00FA71F7">
          <w:pPr>
            <w:pStyle w:val="TOC3"/>
            <w:tabs>
              <w:tab w:val="right" w:leader="dot" w:pos="9060"/>
            </w:tabs>
            <w:rPr>
              <w:rFonts w:eastAsiaTheme="minorEastAsia" w:cstheme="minorBidi"/>
              <w:noProof/>
              <w:sz w:val="24"/>
              <w:szCs w:val="24"/>
              <w:lang w:eastAsia="en-GB"/>
            </w:rPr>
          </w:pPr>
          <w:hyperlink w:anchor="_Toc224857608" w:history="1">
            <w:r w:rsidRPr="0025373A">
              <w:rPr>
                <w:rStyle w:val="Hyperlink"/>
                <w:rFonts w:ascii="Times New Roman" w:eastAsia="Times New Roman" w:hAnsi="Times New Roman" w:cs="Times New Roman"/>
                <w:b/>
                <w:bCs/>
                <w:noProof/>
                <w:kern w:val="0"/>
                <w:lang w:eastAsia="en-GB"/>
                <w14:ligatures w14:val="none"/>
              </w:rPr>
              <w:t>Sargājiet savus personas datus</w:t>
            </w:r>
            <w:r>
              <w:rPr>
                <w:noProof/>
                <w:webHidden/>
              </w:rPr>
              <w:tab/>
            </w:r>
            <w:r>
              <w:rPr>
                <w:noProof/>
                <w:webHidden/>
              </w:rPr>
              <w:fldChar w:fldCharType="begin"/>
            </w:r>
            <w:r>
              <w:rPr>
                <w:noProof/>
                <w:webHidden/>
              </w:rPr>
              <w:instrText xml:space="preserve"> PAGEREF _Toc224857608 \h </w:instrText>
            </w:r>
            <w:r>
              <w:rPr>
                <w:noProof/>
                <w:webHidden/>
              </w:rPr>
            </w:r>
            <w:r>
              <w:rPr>
                <w:noProof/>
                <w:webHidden/>
              </w:rPr>
              <w:fldChar w:fldCharType="separate"/>
            </w:r>
            <w:r>
              <w:rPr>
                <w:noProof/>
                <w:webHidden/>
              </w:rPr>
              <w:t>3</w:t>
            </w:r>
            <w:r>
              <w:rPr>
                <w:noProof/>
                <w:webHidden/>
              </w:rPr>
              <w:fldChar w:fldCharType="end"/>
            </w:r>
          </w:hyperlink>
        </w:p>
        <w:p w14:paraId="7A37E0A2" w14:textId="3E22CD02" w:rsidR="00FA71F7" w:rsidRDefault="00FA71F7">
          <w:pPr>
            <w:pStyle w:val="TOC3"/>
            <w:tabs>
              <w:tab w:val="right" w:leader="dot" w:pos="9060"/>
            </w:tabs>
            <w:rPr>
              <w:rFonts w:eastAsiaTheme="minorEastAsia" w:cstheme="minorBidi"/>
              <w:noProof/>
              <w:sz w:val="24"/>
              <w:szCs w:val="24"/>
              <w:lang w:eastAsia="en-GB"/>
            </w:rPr>
          </w:pPr>
          <w:hyperlink w:anchor="_Toc224857609" w:history="1">
            <w:r w:rsidRPr="0025373A">
              <w:rPr>
                <w:rStyle w:val="Hyperlink"/>
                <w:rFonts w:ascii="Times New Roman" w:eastAsia="Times New Roman" w:hAnsi="Times New Roman" w:cs="Times New Roman"/>
                <w:b/>
                <w:bCs/>
                <w:noProof/>
                <w:kern w:val="0"/>
                <w:lang w:eastAsia="en-GB"/>
                <w14:ligatures w14:val="none"/>
              </w:rPr>
              <w:t>Iestatiet drošas paroles</w:t>
            </w:r>
            <w:r>
              <w:rPr>
                <w:noProof/>
                <w:webHidden/>
              </w:rPr>
              <w:tab/>
            </w:r>
            <w:r>
              <w:rPr>
                <w:noProof/>
                <w:webHidden/>
              </w:rPr>
              <w:fldChar w:fldCharType="begin"/>
            </w:r>
            <w:r>
              <w:rPr>
                <w:noProof/>
                <w:webHidden/>
              </w:rPr>
              <w:instrText xml:space="preserve"> PAGEREF _Toc224857609 \h </w:instrText>
            </w:r>
            <w:r>
              <w:rPr>
                <w:noProof/>
                <w:webHidden/>
              </w:rPr>
            </w:r>
            <w:r>
              <w:rPr>
                <w:noProof/>
                <w:webHidden/>
              </w:rPr>
              <w:fldChar w:fldCharType="separate"/>
            </w:r>
            <w:r>
              <w:rPr>
                <w:noProof/>
                <w:webHidden/>
              </w:rPr>
              <w:t>3</w:t>
            </w:r>
            <w:r>
              <w:rPr>
                <w:noProof/>
                <w:webHidden/>
              </w:rPr>
              <w:fldChar w:fldCharType="end"/>
            </w:r>
          </w:hyperlink>
        </w:p>
        <w:p w14:paraId="4CB19A2A" w14:textId="4F7E77C1" w:rsidR="00FA71F7" w:rsidRDefault="00FA71F7">
          <w:pPr>
            <w:pStyle w:val="TOC3"/>
            <w:tabs>
              <w:tab w:val="right" w:leader="dot" w:pos="9060"/>
            </w:tabs>
            <w:rPr>
              <w:rFonts w:eastAsiaTheme="minorEastAsia" w:cstheme="minorBidi"/>
              <w:noProof/>
              <w:sz w:val="24"/>
              <w:szCs w:val="24"/>
              <w:lang w:eastAsia="en-GB"/>
            </w:rPr>
          </w:pPr>
          <w:hyperlink w:anchor="_Toc224857610" w:history="1">
            <w:r w:rsidRPr="0025373A">
              <w:rPr>
                <w:rStyle w:val="Hyperlink"/>
                <w:rFonts w:ascii="Times New Roman" w:eastAsia="Times New Roman" w:hAnsi="Times New Roman" w:cs="Times New Roman"/>
                <w:b/>
                <w:bCs/>
                <w:noProof/>
                <w:kern w:val="0"/>
                <w:lang w:eastAsia="en-GB"/>
                <w14:ligatures w14:val="none"/>
              </w:rPr>
              <w:t>Izmantojiet daudzfaktoru autentifikāciju</w:t>
            </w:r>
            <w:r>
              <w:rPr>
                <w:noProof/>
                <w:webHidden/>
              </w:rPr>
              <w:tab/>
            </w:r>
            <w:r>
              <w:rPr>
                <w:noProof/>
                <w:webHidden/>
              </w:rPr>
              <w:fldChar w:fldCharType="begin"/>
            </w:r>
            <w:r>
              <w:rPr>
                <w:noProof/>
                <w:webHidden/>
              </w:rPr>
              <w:instrText xml:space="preserve"> PAGEREF _Toc224857610 \h </w:instrText>
            </w:r>
            <w:r>
              <w:rPr>
                <w:noProof/>
                <w:webHidden/>
              </w:rPr>
            </w:r>
            <w:r>
              <w:rPr>
                <w:noProof/>
                <w:webHidden/>
              </w:rPr>
              <w:fldChar w:fldCharType="separate"/>
            </w:r>
            <w:r>
              <w:rPr>
                <w:noProof/>
                <w:webHidden/>
              </w:rPr>
              <w:t>3</w:t>
            </w:r>
            <w:r>
              <w:rPr>
                <w:noProof/>
                <w:webHidden/>
              </w:rPr>
              <w:fldChar w:fldCharType="end"/>
            </w:r>
          </w:hyperlink>
        </w:p>
        <w:p w14:paraId="54742C13" w14:textId="3D974441" w:rsidR="00FA71F7" w:rsidRDefault="00FA71F7">
          <w:pPr>
            <w:pStyle w:val="TOC3"/>
            <w:tabs>
              <w:tab w:val="right" w:leader="dot" w:pos="9060"/>
            </w:tabs>
            <w:rPr>
              <w:rFonts w:eastAsiaTheme="minorEastAsia" w:cstheme="minorBidi"/>
              <w:noProof/>
              <w:sz w:val="24"/>
              <w:szCs w:val="24"/>
              <w:lang w:eastAsia="en-GB"/>
            </w:rPr>
          </w:pPr>
          <w:hyperlink w:anchor="_Toc224857611" w:history="1">
            <w:r w:rsidRPr="0025373A">
              <w:rPr>
                <w:rStyle w:val="Hyperlink"/>
                <w:rFonts w:ascii="Times New Roman" w:eastAsia="Times New Roman" w:hAnsi="Times New Roman" w:cs="Times New Roman"/>
                <w:b/>
                <w:bCs/>
                <w:noProof/>
                <w:kern w:val="0"/>
                <w:lang w:eastAsia="en-GB"/>
                <w14:ligatures w14:val="none"/>
              </w:rPr>
              <w:t>Pārbaudiet zvanītāja identitāti</w:t>
            </w:r>
            <w:r>
              <w:rPr>
                <w:noProof/>
                <w:webHidden/>
              </w:rPr>
              <w:tab/>
            </w:r>
            <w:r>
              <w:rPr>
                <w:noProof/>
                <w:webHidden/>
              </w:rPr>
              <w:fldChar w:fldCharType="begin"/>
            </w:r>
            <w:r>
              <w:rPr>
                <w:noProof/>
                <w:webHidden/>
              </w:rPr>
              <w:instrText xml:space="preserve"> PAGEREF _Toc224857611 \h </w:instrText>
            </w:r>
            <w:r>
              <w:rPr>
                <w:noProof/>
                <w:webHidden/>
              </w:rPr>
            </w:r>
            <w:r>
              <w:rPr>
                <w:noProof/>
                <w:webHidden/>
              </w:rPr>
              <w:fldChar w:fldCharType="separate"/>
            </w:r>
            <w:r>
              <w:rPr>
                <w:noProof/>
                <w:webHidden/>
              </w:rPr>
              <w:t>3</w:t>
            </w:r>
            <w:r>
              <w:rPr>
                <w:noProof/>
                <w:webHidden/>
              </w:rPr>
              <w:fldChar w:fldCharType="end"/>
            </w:r>
          </w:hyperlink>
        </w:p>
        <w:p w14:paraId="07CBC78C" w14:textId="0F682D54" w:rsidR="00FA71F7" w:rsidRDefault="00FA71F7">
          <w:pPr>
            <w:pStyle w:val="TOC3"/>
            <w:tabs>
              <w:tab w:val="right" w:leader="dot" w:pos="9060"/>
            </w:tabs>
            <w:rPr>
              <w:rFonts w:eastAsiaTheme="minorEastAsia" w:cstheme="minorBidi"/>
              <w:noProof/>
              <w:sz w:val="24"/>
              <w:szCs w:val="24"/>
              <w:lang w:eastAsia="en-GB"/>
            </w:rPr>
          </w:pPr>
          <w:hyperlink w:anchor="_Toc224857612" w:history="1">
            <w:r w:rsidRPr="0025373A">
              <w:rPr>
                <w:rStyle w:val="Hyperlink"/>
                <w:rFonts w:ascii="Times New Roman" w:eastAsia="Times New Roman" w:hAnsi="Times New Roman" w:cs="Times New Roman"/>
                <w:b/>
                <w:bCs/>
                <w:noProof/>
                <w:kern w:val="0"/>
                <w:lang w:eastAsia="en-GB"/>
                <w14:ligatures w14:val="none"/>
              </w:rPr>
              <w:t>Esiet informēts</w:t>
            </w:r>
            <w:r>
              <w:rPr>
                <w:noProof/>
                <w:webHidden/>
              </w:rPr>
              <w:tab/>
            </w:r>
            <w:r>
              <w:rPr>
                <w:noProof/>
                <w:webHidden/>
              </w:rPr>
              <w:fldChar w:fldCharType="begin"/>
            </w:r>
            <w:r>
              <w:rPr>
                <w:noProof/>
                <w:webHidden/>
              </w:rPr>
              <w:instrText xml:space="preserve"> PAGEREF _Toc224857612 \h </w:instrText>
            </w:r>
            <w:r>
              <w:rPr>
                <w:noProof/>
                <w:webHidden/>
              </w:rPr>
            </w:r>
            <w:r>
              <w:rPr>
                <w:noProof/>
                <w:webHidden/>
              </w:rPr>
              <w:fldChar w:fldCharType="separate"/>
            </w:r>
            <w:r>
              <w:rPr>
                <w:noProof/>
                <w:webHidden/>
              </w:rPr>
              <w:t>3</w:t>
            </w:r>
            <w:r>
              <w:rPr>
                <w:noProof/>
                <w:webHidden/>
              </w:rPr>
              <w:fldChar w:fldCharType="end"/>
            </w:r>
          </w:hyperlink>
        </w:p>
        <w:p w14:paraId="2FB2F5E4" w14:textId="494DFB2B" w:rsidR="00FA71F7" w:rsidRDefault="00FA71F7">
          <w:pPr>
            <w:pStyle w:val="TOC3"/>
            <w:tabs>
              <w:tab w:val="right" w:leader="dot" w:pos="9060"/>
            </w:tabs>
            <w:rPr>
              <w:rFonts w:eastAsiaTheme="minorEastAsia" w:cstheme="minorBidi"/>
              <w:noProof/>
              <w:sz w:val="24"/>
              <w:szCs w:val="24"/>
              <w:lang w:eastAsia="en-GB"/>
            </w:rPr>
          </w:pPr>
          <w:hyperlink w:anchor="_Toc224857613" w:history="1">
            <w:r w:rsidRPr="0025373A">
              <w:rPr>
                <w:rStyle w:val="Hyperlink"/>
                <w:rFonts w:ascii="Times New Roman" w:eastAsia="Times New Roman" w:hAnsi="Times New Roman" w:cs="Times New Roman"/>
                <w:b/>
                <w:bCs/>
                <w:noProof/>
                <w:kern w:val="0"/>
                <w:lang w:eastAsia="en-GB"/>
                <w14:ligatures w14:val="none"/>
              </w:rPr>
              <w:t>Izmantojiet uzticamus avotus</w:t>
            </w:r>
            <w:r>
              <w:rPr>
                <w:noProof/>
                <w:webHidden/>
              </w:rPr>
              <w:tab/>
            </w:r>
            <w:r>
              <w:rPr>
                <w:noProof/>
                <w:webHidden/>
              </w:rPr>
              <w:fldChar w:fldCharType="begin"/>
            </w:r>
            <w:r>
              <w:rPr>
                <w:noProof/>
                <w:webHidden/>
              </w:rPr>
              <w:instrText xml:space="preserve"> PAGEREF _Toc224857613 \h </w:instrText>
            </w:r>
            <w:r>
              <w:rPr>
                <w:noProof/>
                <w:webHidden/>
              </w:rPr>
            </w:r>
            <w:r>
              <w:rPr>
                <w:noProof/>
                <w:webHidden/>
              </w:rPr>
              <w:fldChar w:fldCharType="separate"/>
            </w:r>
            <w:r>
              <w:rPr>
                <w:noProof/>
                <w:webHidden/>
              </w:rPr>
              <w:t>4</w:t>
            </w:r>
            <w:r>
              <w:rPr>
                <w:noProof/>
                <w:webHidden/>
              </w:rPr>
              <w:fldChar w:fldCharType="end"/>
            </w:r>
          </w:hyperlink>
        </w:p>
        <w:p w14:paraId="7F8FEFDC" w14:textId="35C5BBC7" w:rsidR="00FA71F7" w:rsidRDefault="00FA71F7">
          <w:pPr>
            <w:pStyle w:val="TOC3"/>
            <w:tabs>
              <w:tab w:val="right" w:leader="dot" w:pos="9060"/>
            </w:tabs>
            <w:rPr>
              <w:rFonts w:eastAsiaTheme="minorEastAsia" w:cstheme="minorBidi"/>
              <w:noProof/>
              <w:sz w:val="24"/>
              <w:szCs w:val="24"/>
              <w:lang w:eastAsia="en-GB"/>
            </w:rPr>
          </w:pPr>
          <w:hyperlink w:anchor="_Toc224857614" w:history="1">
            <w:r w:rsidRPr="0025373A">
              <w:rPr>
                <w:rStyle w:val="Hyperlink"/>
                <w:rFonts w:ascii="Times New Roman" w:eastAsia="Times New Roman" w:hAnsi="Times New Roman" w:cs="Times New Roman"/>
                <w:b/>
                <w:bCs/>
                <w:noProof/>
                <w:kern w:val="0"/>
                <w:lang w:eastAsia="en-GB"/>
                <w14:ligatures w14:val="none"/>
              </w:rPr>
              <w:t>Ja esat cietis:</w:t>
            </w:r>
            <w:r>
              <w:rPr>
                <w:noProof/>
                <w:webHidden/>
              </w:rPr>
              <w:tab/>
            </w:r>
            <w:r>
              <w:rPr>
                <w:noProof/>
                <w:webHidden/>
              </w:rPr>
              <w:fldChar w:fldCharType="begin"/>
            </w:r>
            <w:r>
              <w:rPr>
                <w:noProof/>
                <w:webHidden/>
              </w:rPr>
              <w:instrText xml:space="preserve"> PAGEREF _Toc224857614 \h </w:instrText>
            </w:r>
            <w:r>
              <w:rPr>
                <w:noProof/>
                <w:webHidden/>
              </w:rPr>
            </w:r>
            <w:r>
              <w:rPr>
                <w:noProof/>
                <w:webHidden/>
              </w:rPr>
              <w:fldChar w:fldCharType="separate"/>
            </w:r>
            <w:r>
              <w:rPr>
                <w:noProof/>
                <w:webHidden/>
              </w:rPr>
              <w:t>4</w:t>
            </w:r>
            <w:r>
              <w:rPr>
                <w:noProof/>
                <w:webHidden/>
              </w:rPr>
              <w:fldChar w:fldCharType="end"/>
            </w:r>
          </w:hyperlink>
        </w:p>
        <w:p w14:paraId="4FF1C86D" w14:textId="07E1F398" w:rsidR="00FA71F7" w:rsidRDefault="00FA71F7">
          <w:pPr>
            <w:pStyle w:val="TOC2"/>
            <w:tabs>
              <w:tab w:val="right" w:leader="dot" w:pos="9060"/>
            </w:tabs>
            <w:rPr>
              <w:rFonts w:eastAsiaTheme="minorEastAsia" w:cstheme="minorBidi"/>
              <w:b w:val="0"/>
              <w:bCs w:val="0"/>
              <w:noProof/>
              <w:sz w:val="24"/>
              <w:szCs w:val="24"/>
              <w:lang w:eastAsia="en-GB"/>
            </w:rPr>
          </w:pPr>
          <w:hyperlink w:anchor="_Toc224857615" w:history="1">
            <w:r w:rsidRPr="0025373A">
              <w:rPr>
                <w:rStyle w:val="Hyperlink"/>
                <w:rFonts w:ascii="Times New Roman" w:eastAsia="Times New Roman" w:hAnsi="Times New Roman" w:cs="Times New Roman"/>
                <w:noProof/>
                <w:kern w:val="0"/>
                <w:lang w:eastAsia="en-GB"/>
                <w14:ligatures w14:val="none"/>
              </w:rPr>
              <w:t>Kas ir sociālā inženierija (</w:t>
            </w:r>
            <w:r w:rsidRPr="0025373A">
              <w:rPr>
                <w:rStyle w:val="Hyperlink"/>
                <w:rFonts w:ascii="Times New Roman" w:eastAsia="Times New Roman" w:hAnsi="Times New Roman" w:cs="Times New Roman"/>
                <w:noProof/>
                <w:kern w:val="0"/>
                <w:lang w:val="lv-LV" w:eastAsia="en-GB"/>
                <w14:ligatures w14:val="none"/>
              </w:rPr>
              <w:t xml:space="preserve"> (esidross.lv, 2025)</w:t>
            </w:r>
            <w:r w:rsidRPr="0025373A">
              <w:rPr>
                <w:rStyle w:val="Hyperlink"/>
                <w:rFonts w:ascii="Times New Roman" w:eastAsia="Times New Roman" w:hAnsi="Times New Roman" w:cs="Times New Roman"/>
                <w:noProof/>
                <w:kern w:val="0"/>
                <w:lang w:eastAsia="en-GB"/>
                <w14:ligatures w14:val="none"/>
              </w:rPr>
              <w:t>)</w:t>
            </w:r>
            <w:r>
              <w:rPr>
                <w:noProof/>
                <w:webHidden/>
              </w:rPr>
              <w:tab/>
            </w:r>
            <w:r>
              <w:rPr>
                <w:noProof/>
                <w:webHidden/>
              </w:rPr>
              <w:fldChar w:fldCharType="begin"/>
            </w:r>
            <w:r>
              <w:rPr>
                <w:noProof/>
                <w:webHidden/>
              </w:rPr>
              <w:instrText xml:space="preserve"> PAGEREF _Toc224857615 \h </w:instrText>
            </w:r>
            <w:r>
              <w:rPr>
                <w:noProof/>
                <w:webHidden/>
              </w:rPr>
            </w:r>
            <w:r>
              <w:rPr>
                <w:noProof/>
                <w:webHidden/>
              </w:rPr>
              <w:fldChar w:fldCharType="separate"/>
            </w:r>
            <w:r>
              <w:rPr>
                <w:noProof/>
                <w:webHidden/>
              </w:rPr>
              <w:t>4</w:t>
            </w:r>
            <w:r>
              <w:rPr>
                <w:noProof/>
                <w:webHidden/>
              </w:rPr>
              <w:fldChar w:fldCharType="end"/>
            </w:r>
          </w:hyperlink>
        </w:p>
        <w:p w14:paraId="09A2E108" w14:textId="0BB2FBC9" w:rsidR="00FA71F7" w:rsidRDefault="00FA71F7">
          <w:pPr>
            <w:pStyle w:val="TOC2"/>
            <w:tabs>
              <w:tab w:val="right" w:leader="dot" w:pos="9060"/>
            </w:tabs>
            <w:rPr>
              <w:rFonts w:eastAsiaTheme="minorEastAsia" w:cstheme="minorBidi"/>
              <w:b w:val="0"/>
              <w:bCs w:val="0"/>
              <w:noProof/>
              <w:sz w:val="24"/>
              <w:szCs w:val="24"/>
              <w:lang w:eastAsia="en-GB"/>
            </w:rPr>
          </w:pPr>
          <w:hyperlink w:anchor="_Toc224857616" w:history="1">
            <w:r w:rsidRPr="0025373A">
              <w:rPr>
                <w:rStyle w:val="Hyperlink"/>
                <w:rFonts w:ascii="Times New Roman" w:eastAsia="Times New Roman" w:hAnsi="Times New Roman" w:cs="Times New Roman"/>
                <w:noProof/>
                <w:kern w:val="0"/>
                <w:lang w:eastAsia="en-GB"/>
                <w14:ligatures w14:val="none"/>
              </w:rPr>
              <w:t>Sociālās inženierijas uzbrukumu pamanīšana/apturēšana</w:t>
            </w:r>
            <w:r>
              <w:rPr>
                <w:noProof/>
                <w:webHidden/>
              </w:rPr>
              <w:tab/>
            </w:r>
            <w:r>
              <w:rPr>
                <w:noProof/>
                <w:webHidden/>
              </w:rPr>
              <w:fldChar w:fldCharType="begin"/>
            </w:r>
            <w:r>
              <w:rPr>
                <w:noProof/>
                <w:webHidden/>
              </w:rPr>
              <w:instrText xml:space="preserve"> PAGEREF _Toc224857616 \h </w:instrText>
            </w:r>
            <w:r>
              <w:rPr>
                <w:noProof/>
                <w:webHidden/>
              </w:rPr>
            </w:r>
            <w:r>
              <w:rPr>
                <w:noProof/>
                <w:webHidden/>
              </w:rPr>
              <w:fldChar w:fldCharType="separate"/>
            </w:r>
            <w:r>
              <w:rPr>
                <w:noProof/>
                <w:webHidden/>
              </w:rPr>
              <w:t>5</w:t>
            </w:r>
            <w:r>
              <w:rPr>
                <w:noProof/>
                <w:webHidden/>
              </w:rPr>
              <w:fldChar w:fldCharType="end"/>
            </w:r>
          </w:hyperlink>
        </w:p>
        <w:p w14:paraId="489FA4CE" w14:textId="6B689C8B" w:rsidR="00FA71F7" w:rsidRDefault="00FA71F7">
          <w:pPr>
            <w:pStyle w:val="TOC1"/>
            <w:tabs>
              <w:tab w:val="right" w:leader="dot" w:pos="9060"/>
            </w:tabs>
            <w:rPr>
              <w:rFonts w:eastAsiaTheme="minorEastAsia" w:cstheme="minorBidi"/>
              <w:b w:val="0"/>
              <w:bCs w:val="0"/>
              <w:i w:val="0"/>
              <w:iCs w:val="0"/>
              <w:noProof/>
              <w:lang w:eastAsia="en-GB"/>
            </w:rPr>
          </w:pPr>
          <w:hyperlink w:anchor="_Toc224857617" w:history="1">
            <w:r w:rsidRPr="0025373A">
              <w:rPr>
                <w:rStyle w:val="Hyperlink"/>
                <w:noProof/>
              </w:rPr>
              <w:t>Bibliogrāfija</w:t>
            </w:r>
            <w:r>
              <w:rPr>
                <w:noProof/>
                <w:webHidden/>
              </w:rPr>
              <w:tab/>
            </w:r>
            <w:r>
              <w:rPr>
                <w:noProof/>
                <w:webHidden/>
              </w:rPr>
              <w:fldChar w:fldCharType="begin"/>
            </w:r>
            <w:r>
              <w:rPr>
                <w:noProof/>
                <w:webHidden/>
              </w:rPr>
              <w:instrText xml:space="preserve"> PAGEREF _Toc224857617 \h </w:instrText>
            </w:r>
            <w:r>
              <w:rPr>
                <w:noProof/>
                <w:webHidden/>
              </w:rPr>
            </w:r>
            <w:r>
              <w:rPr>
                <w:noProof/>
                <w:webHidden/>
              </w:rPr>
              <w:fldChar w:fldCharType="separate"/>
            </w:r>
            <w:r>
              <w:rPr>
                <w:noProof/>
                <w:webHidden/>
              </w:rPr>
              <w:t>5</w:t>
            </w:r>
            <w:r>
              <w:rPr>
                <w:noProof/>
                <w:webHidden/>
              </w:rPr>
              <w:fldChar w:fldCharType="end"/>
            </w:r>
          </w:hyperlink>
        </w:p>
        <w:p w14:paraId="163B2F99" w14:textId="2F8255D1" w:rsidR="002A0C98" w:rsidRDefault="002A0C98">
          <w:r>
            <w:rPr>
              <w:b/>
              <w:bCs/>
              <w:noProof/>
            </w:rPr>
            <w:fldChar w:fldCharType="end"/>
          </w:r>
        </w:p>
      </w:sdtContent>
    </w:sdt>
    <w:p w14:paraId="3A527C84"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0282F330"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5A370DA3"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2C99EEE6"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39972563"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76B8ECF5"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2C8DE317"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74548630"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24E4AC98"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5AADB0D3"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53DEDEFE"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1339A2AC"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337FB912"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7FF93CD2"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547AE2DD" w14:textId="77777777" w:rsidR="002A0C98" w:rsidRDefault="002A0C98"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6D0CAF44" w14:textId="6A8C13AD" w:rsidR="00DD6A1B" w:rsidRDefault="00DD6A1B" w:rsidP="002A0C98">
      <w:pPr>
        <w:spacing w:after="0" w:line="240" w:lineRule="auto"/>
        <w:ind w:firstLine="720"/>
        <w:outlineLvl w:val="1"/>
        <w:rPr>
          <w:rFonts w:ascii="Times New Roman" w:eastAsia="Times New Roman" w:hAnsi="Times New Roman" w:cs="Times New Roman"/>
          <w:b/>
          <w:bCs/>
          <w:kern w:val="0"/>
          <w:sz w:val="32"/>
          <w:szCs w:val="32"/>
          <w:lang w:eastAsia="en-GB"/>
          <w14:ligatures w14:val="none"/>
        </w:rPr>
      </w:pPr>
      <w:bookmarkStart w:id="0" w:name="_Toc224857595"/>
      <w:r w:rsidRPr="000D35E8">
        <w:rPr>
          <w:rFonts w:ascii="Times New Roman" w:eastAsia="Times New Roman" w:hAnsi="Times New Roman" w:cs="Times New Roman"/>
          <w:b/>
          <w:bCs/>
          <w:kern w:val="0"/>
          <w:sz w:val="32"/>
          <w:szCs w:val="32"/>
          <w:lang w:eastAsia="en-GB"/>
          <w14:ligatures w14:val="none"/>
        </w:rPr>
        <w:t>Sociālā inženierija</w:t>
      </w:r>
      <w:r w:rsidR="00E136E5">
        <w:rPr>
          <w:rFonts w:ascii="Times New Roman" w:eastAsia="Times New Roman" w:hAnsi="Times New Roman" w:cs="Times New Roman"/>
          <w:b/>
          <w:bCs/>
          <w:kern w:val="0"/>
          <w:sz w:val="32"/>
          <w:szCs w:val="32"/>
          <w:lang w:eastAsia="en-GB"/>
          <w14:ligatures w14:val="none"/>
        </w:rPr>
        <w:t xml:space="preserve"> (</w:t>
      </w:r>
      <w:sdt>
        <w:sdtPr>
          <w:rPr>
            <w:rFonts w:ascii="Times New Roman" w:eastAsia="Times New Roman" w:hAnsi="Times New Roman" w:cs="Times New Roman"/>
            <w:b/>
            <w:bCs/>
            <w:kern w:val="0"/>
            <w:sz w:val="32"/>
            <w:szCs w:val="32"/>
            <w:lang w:eastAsia="en-GB"/>
            <w14:ligatures w14:val="none"/>
          </w:rPr>
          <w:id w:val="1912427178"/>
          <w:citation/>
        </w:sdtPr>
        <w:sdtContent>
          <w:r w:rsidR="00D34A89">
            <w:rPr>
              <w:rFonts w:ascii="Times New Roman" w:eastAsia="Times New Roman" w:hAnsi="Times New Roman" w:cs="Times New Roman"/>
              <w:b/>
              <w:bCs/>
              <w:kern w:val="0"/>
              <w:sz w:val="32"/>
              <w:szCs w:val="32"/>
              <w:lang w:eastAsia="en-GB"/>
              <w14:ligatures w14:val="none"/>
            </w:rPr>
            <w:fldChar w:fldCharType="begin"/>
          </w:r>
          <w:r w:rsidR="00F674D4">
            <w:rPr>
              <w:rFonts w:ascii="Times New Roman" w:eastAsia="Times New Roman" w:hAnsi="Times New Roman" w:cs="Times New Roman"/>
              <w:b/>
              <w:bCs/>
              <w:kern w:val="0"/>
              <w:sz w:val="32"/>
              <w:szCs w:val="32"/>
              <w:lang w:val="lv-LV" w:eastAsia="en-GB"/>
              <w14:ligatures w14:val="none"/>
            </w:rPr>
            <w:instrText xml:space="preserve">CITATION Joh25 \l 1062 </w:instrText>
          </w:r>
          <w:r w:rsidR="00D34A89">
            <w:rPr>
              <w:rFonts w:ascii="Times New Roman" w:eastAsia="Times New Roman" w:hAnsi="Times New Roman" w:cs="Times New Roman"/>
              <w:b/>
              <w:bCs/>
              <w:kern w:val="0"/>
              <w:sz w:val="32"/>
              <w:szCs w:val="32"/>
              <w:lang w:eastAsia="en-GB"/>
              <w14:ligatures w14:val="none"/>
            </w:rPr>
            <w:fldChar w:fldCharType="separate"/>
          </w:r>
          <w:r w:rsidR="00F674D4">
            <w:rPr>
              <w:rFonts w:ascii="Times New Roman" w:eastAsia="Times New Roman" w:hAnsi="Times New Roman" w:cs="Times New Roman"/>
              <w:b/>
              <w:bCs/>
              <w:noProof/>
              <w:kern w:val="0"/>
              <w:sz w:val="32"/>
              <w:szCs w:val="32"/>
              <w:lang w:val="lv-LV" w:eastAsia="en-GB"/>
              <w14:ligatures w14:val="none"/>
            </w:rPr>
            <w:t xml:space="preserve"> </w:t>
          </w:r>
          <w:r w:rsidR="00F674D4" w:rsidRPr="00F674D4">
            <w:rPr>
              <w:rFonts w:ascii="Times New Roman" w:eastAsia="Times New Roman" w:hAnsi="Times New Roman" w:cs="Times New Roman"/>
              <w:noProof/>
              <w:kern w:val="0"/>
              <w:sz w:val="32"/>
              <w:szCs w:val="32"/>
              <w:lang w:val="lv-LV" w:eastAsia="en-GB"/>
              <w14:ligatures w14:val="none"/>
            </w:rPr>
            <w:t>(Eiropas savienības padome, 2025)</w:t>
          </w:r>
          <w:r w:rsidR="00D34A89">
            <w:rPr>
              <w:rFonts w:ascii="Times New Roman" w:eastAsia="Times New Roman" w:hAnsi="Times New Roman" w:cs="Times New Roman"/>
              <w:b/>
              <w:bCs/>
              <w:kern w:val="0"/>
              <w:sz w:val="32"/>
              <w:szCs w:val="32"/>
              <w:lang w:eastAsia="en-GB"/>
              <w14:ligatures w14:val="none"/>
            </w:rPr>
            <w:fldChar w:fldCharType="end"/>
          </w:r>
        </w:sdtContent>
      </w:sdt>
      <w:r w:rsidR="003D15A2">
        <w:rPr>
          <w:rFonts w:ascii="Times New Roman" w:eastAsia="Times New Roman" w:hAnsi="Times New Roman" w:cs="Times New Roman"/>
          <w:b/>
          <w:bCs/>
          <w:kern w:val="0"/>
          <w:sz w:val="32"/>
          <w:szCs w:val="32"/>
          <w:lang w:eastAsia="en-GB"/>
          <w14:ligatures w14:val="none"/>
        </w:rPr>
        <w:t>)</w:t>
      </w:r>
      <w:bookmarkEnd w:id="0"/>
    </w:p>
    <w:p w14:paraId="6A3CAF20" w14:textId="77777777" w:rsidR="00E535E2" w:rsidRPr="000D35E8" w:rsidRDefault="00E535E2" w:rsidP="000D35E8">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1AACB572" w14:textId="77777777" w:rsidR="00DD6A1B" w:rsidRPr="000D35E8" w:rsidRDefault="00DD6A1B" w:rsidP="000D35E8">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Sociālā inženierija ir stratēģija, ko personas vai grupas izmanto cilvēku manipulēšanai un maldināšanai, lai viņi atklātu sensitīvu informāciju vai veiktu darbības, kas apdraud viņu drošību. Tās pamatā ir psiholoģija un cilvēka uzvedība, nevis tehniskā zinātība. </w:t>
      </w:r>
    </w:p>
    <w:p w14:paraId="6EB9A5E9" w14:textId="77777777"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Sociālās inženierijas uzbrukumos uzbrucējs, lai iegūtu cietušā uzticēšanos, bieži vien uzdodas par uzticamu personu vai avotu. Starp uzbrucēja izmantotajām taktikām ir, piemēram, uzdošanās par citu personu, pārliecināšana vai viltība, lai iegūtu vērtīgu informāciju, piemēram:</w:t>
      </w:r>
    </w:p>
    <w:p w14:paraId="631ED121" w14:textId="77777777" w:rsidR="00DD6A1B" w:rsidRPr="000D35E8" w:rsidRDefault="00DD6A1B" w:rsidP="009D12E8">
      <w:pPr>
        <w:numPr>
          <w:ilvl w:val="0"/>
          <w:numId w:val="1"/>
        </w:numPr>
        <w:spacing w:after="0" w:line="240" w:lineRule="auto"/>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paroles,</w:t>
      </w:r>
    </w:p>
    <w:p w14:paraId="3049D800" w14:textId="77777777" w:rsidR="00DD6A1B" w:rsidRPr="000D35E8" w:rsidRDefault="00DD6A1B" w:rsidP="009D12E8">
      <w:pPr>
        <w:numPr>
          <w:ilvl w:val="0"/>
          <w:numId w:val="1"/>
        </w:numPr>
        <w:spacing w:after="0" w:line="240" w:lineRule="auto"/>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finanšu informāciju,</w:t>
      </w:r>
    </w:p>
    <w:p w14:paraId="1BF038E4" w14:textId="77777777" w:rsidR="00DD6A1B" w:rsidRPr="000D35E8" w:rsidRDefault="00DD6A1B" w:rsidP="009D12E8">
      <w:pPr>
        <w:numPr>
          <w:ilvl w:val="0"/>
          <w:numId w:val="1"/>
        </w:numPr>
        <w:spacing w:after="0" w:line="240" w:lineRule="auto"/>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piekļuvi sistēmām un tīkliem. </w:t>
      </w:r>
    </w:p>
    <w:p w14:paraId="69C341D7" w14:textId="77777777" w:rsidR="00DD6A1B" w:rsidRPr="000D35E8" w:rsidRDefault="00DD6A1B" w:rsidP="0098446D">
      <w:pPr>
        <w:spacing w:after="0" w:line="240" w:lineRule="auto"/>
        <w:ind w:firstLine="36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Sociālās inženierijas uzbrukumi var izpausties dažādi. Stratēģija ir izmantot cilvēku vājās vietas, lai sasniegtu uzbrucēja mērķus, proti, vai nu iegūt neatļautu piekļuvi, vai nozagt datus vai naudu.</w:t>
      </w:r>
    </w:p>
    <w:p w14:paraId="02C1CC18" w14:textId="1F690DC1" w:rsidR="00DD6A1B" w:rsidRDefault="00DD6A1B" w:rsidP="009D12E8">
      <w:pPr>
        <w:spacing w:after="0" w:line="240" w:lineRule="auto"/>
        <w:outlineLvl w:val="1"/>
        <w:rPr>
          <w:rFonts w:ascii="Times New Roman" w:eastAsia="Times New Roman" w:hAnsi="Times New Roman" w:cs="Times New Roman"/>
          <w:kern w:val="0"/>
          <w:lang w:eastAsia="en-GB"/>
          <w14:ligatures w14:val="none"/>
        </w:rPr>
      </w:pPr>
      <w:bookmarkStart w:id="1" w:name="_Toc224857596"/>
      <w:r w:rsidRPr="000D35E8">
        <w:rPr>
          <w:rFonts w:ascii="Times New Roman" w:eastAsia="Times New Roman" w:hAnsi="Times New Roman" w:cs="Times New Roman"/>
          <w:kern w:val="0"/>
          <w:lang w:eastAsia="en-GB"/>
          <w14:ligatures w14:val="none"/>
        </w:rPr>
        <w:t>Dažādās sociālajā inženierijā izmantotās metodes</w:t>
      </w:r>
      <w:r w:rsidR="00BD2E91">
        <w:rPr>
          <w:rFonts w:ascii="Times New Roman" w:eastAsia="Times New Roman" w:hAnsi="Times New Roman" w:cs="Times New Roman"/>
          <w:kern w:val="0"/>
          <w:lang w:eastAsia="en-GB"/>
          <w14:ligatures w14:val="none"/>
        </w:rPr>
        <w:t>:</w:t>
      </w:r>
      <w:bookmarkEnd w:id="1"/>
    </w:p>
    <w:p w14:paraId="17120F6E" w14:textId="77777777" w:rsidR="00BD2E91" w:rsidRPr="000D35E8" w:rsidRDefault="00BD2E91" w:rsidP="009D12E8">
      <w:pPr>
        <w:spacing w:after="0" w:line="240" w:lineRule="auto"/>
        <w:outlineLvl w:val="1"/>
        <w:rPr>
          <w:rFonts w:ascii="Times New Roman" w:eastAsia="Times New Roman" w:hAnsi="Times New Roman" w:cs="Times New Roman"/>
          <w:kern w:val="0"/>
          <w:lang w:eastAsia="en-GB"/>
          <w14:ligatures w14:val="none"/>
        </w:rPr>
      </w:pPr>
    </w:p>
    <w:p w14:paraId="5FBF7947" w14:textId="77777777" w:rsidR="00DD6A1B" w:rsidRPr="00BD2E91" w:rsidRDefault="00DD6A1B" w:rsidP="00BD2E91">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2" w:name="_Toc224857597"/>
      <w:r w:rsidRPr="00BD2E91">
        <w:rPr>
          <w:rFonts w:ascii="Times New Roman" w:eastAsia="Times New Roman" w:hAnsi="Times New Roman" w:cs="Times New Roman"/>
          <w:b/>
          <w:bCs/>
          <w:kern w:val="0"/>
          <w:sz w:val="28"/>
          <w:szCs w:val="28"/>
          <w:lang w:eastAsia="en-GB"/>
          <w14:ligatures w14:val="none"/>
        </w:rPr>
        <w:t>Pikšķerēšana</w:t>
      </w:r>
      <w:bookmarkEnd w:id="2"/>
    </w:p>
    <w:p w14:paraId="4F9C7A5A" w14:textId="4309782A"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410EAC35"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Uzbrucēji sūta maldinošus e-pastus, ziņas vai saites uz tīmekļa vietnēm, kas šķiet īstas, lai saņēmēju ar viltu piespiestu noklikšķināt un atklāt sensitīvu informāciju, piemēram, paroles, kredītkaršu numurus vai personas datus.</w:t>
      </w:r>
    </w:p>
    <w:p w14:paraId="33D76BB2" w14:textId="77777777" w:rsidR="00E535E2" w:rsidRPr="000D35E8" w:rsidRDefault="00E535E2" w:rsidP="009D12E8">
      <w:pPr>
        <w:spacing w:after="0" w:line="240" w:lineRule="auto"/>
        <w:rPr>
          <w:rFonts w:ascii="Times New Roman" w:eastAsia="Times New Roman" w:hAnsi="Times New Roman" w:cs="Times New Roman"/>
          <w:kern w:val="0"/>
          <w:lang w:eastAsia="en-GB"/>
          <w14:ligatures w14:val="none"/>
        </w:rPr>
      </w:pPr>
    </w:p>
    <w:p w14:paraId="6AF13B1A" w14:textId="77777777" w:rsidR="00DD6A1B" w:rsidRPr="00BD2E91" w:rsidRDefault="00DD6A1B" w:rsidP="00BD2E91">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3" w:name="_Toc224857598"/>
      <w:r w:rsidRPr="00BD2E91">
        <w:rPr>
          <w:rFonts w:ascii="Times New Roman" w:eastAsia="Times New Roman" w:hAnsi="Times New Roman" w:cs="Times New Roman"/>
          <w:b/>
          <w:bCs/>
          <w:kern w:val="0"/>
          <w:sz w:val="28"/>
          <w:szCs w:val="28"/>
          <w:lang w:eastAsia="en-GB"/>
          <w14:ligatures w14:val="none"/>
        </w:rPr>
        <w:t>Mērķēta pikšķerēšana</w:t>
      </w:r>
      <w:bookmarkEnd w:id="3"/>
    </w:p>
    <w:p w14:paraId="43754A15" w14:textId="5D53B3F4"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05A7E837"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Līdzīga pikšķerēšanai, bet vērsta ļoti konkrēti uz kādu personu. Lai izskatītos pārliecinošāki, uzbrucēji īpaši pielāgo vēstījumu, pamatojoties uz konkrētu informāciju par objektu.</w:t>
      </w:r>
    </w:p>
    <w:p w14:paraId="69A67ADD" w14:textId="77777777" w:rsidR="00E535E2" w:rsidRPr="000D35E8" w:rsidRDefault="00E535E2" w:rsidP="009D12E8">
      <w:pPr>
        <w:spacing w:after="0" w:line="240" w:lineRule="auto"/>
        <w:rPr>
          <w:rFonts w:ascii="Times New Roman" w:eastAsia="Times New Roman" w:hAnsi="Times New Roman" w:cs="Times New Roman"/>
          <w:kern w:val="0"/>
          <w:lang w:eastAsia="en-GB"/>
          <w14:ligatures w14:val="none"/>
        </w:rPr>
      </w:pPr>
    </w:p>
    <w:p w14:paraId="15843EA1" w14:textId="77777777" w:rsidR="00DD6A1B" w:rsidRPr="00BD2E91" w:rsidRDefault="00DD6A1B" w:rsidP="00BD2E91">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4" w:name="_Toc224857599"/>
      <w:r w:rsidRPr="00BD2E91">
        <w:rPr>
          <w:rFonts w:ascii="Times New Roman" w:eastAsia="Times New Roman" w:hAnsi="Times New Roman" w:cs="Times New Roman"/>
          <w:b/>
          <w:bCs/>
          <w:kern w:val="0"/>
          <w:sz w:val="28"/>
          <w:szCs w:val="28"/>
          <w:lang w:eastAsia="en-GB"/>
          <w14:ligatures w14:val="none"/>
        </w:rPr>
        <w:t>Pievilināšana</w:t>
      </w:r>
      <w:bookmarkEnd w:id="4"/>
    </w:p>
    <w:p w14:paraId="0D636641" w14:textId="6F2B8987"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39569532"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Uzbrucēji piedāvā kaut ko vilinošu, piemēram, bezmaksas programmatūras lejupielādi, apmaiņā pret personas datiem vai piekļuvi sistēmām. Tas var ietvert inficētus failus vai saites.</w:t>
      </w:r>
    </w:p>
    <w:p w14:paraId="03C0DA75" w14:textId="77777777" w:rsidR="00E535E2" w:rsidRPr="000D35E8" w:rsidRDefault="00E535E2" w:rsidP="009D12E8">
      <w:pPr>
        <w:spacing w:after="0" w:line="240" w:lineRule="auto"/>
        <w:rPr>
          <w:rFonts w:ascii="Times New Roman" w:eastAsia="Times New Roman" w:hAnsi="Times New Roman" w:cs="Times New Roman"/>
          <w:kern w:val="0"/>
          <w:lang w:eastAsia="en-GB"/>
          <w14:ligatures w14:val="none"/>
        </w:rPr>
      </w:pPr>
    </w:p>
    <w:p w14:paraId="49A660E0" w14:textId="77777777" w:rsidR="00DD6A1B" w:rsidRPr="00BD2E91" w:rsidRDefault="00DD6A1B" w:rsidP="00BD2E91">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5" w:name="_Toc224857600"/>
      <w:r w:rsidRPr="00BD2E91">
        <w:rPr>
          <w:rFonts w:ascii="Times New Roman" w:eastAsia="Times New Roman" w:hAnsi="Times New Roman" w:cs="Times New Roman"/>
          <w:b/>
          <w:bCs/>
          <w:kern w:val="0"/>
          <w:sz w:val="28"/>
          <w:szCs w:val="28"/>
          <w:lang w:eastAsia="en-GB"/>
          <w14:ligatures w14:val="none"/>
        </w:rPr>
        <w:t>Iegansta radīšana</w:t>
      </w:r>
      <w:bookmarkEnd w:id="5"/>
    </w:p>
    <w:p w14:paraId="0EDF56AE" w14:textId="744803D7"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290D1ADE"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Uzbrucēji rada safabricētu scenāriju vai ieganstu informācijas iegūšanai. Tas bieži vien sevī ietver uzdošanos par kādu uzticamu personu, piemēram, kolēģi vai bankas pārstāvi.</w:t>
      </w:r>
    </w:p>
    <w:p w14:paraId="3C5986A6" w14:textId="77777777" w:rsidR="00E535E2" w:rsidRPr="000D35E8" w:rsidRDefault="00E535E2" w:rsidP="009D12E8">
      <w:pPr>
        <w:spacing w:after="0" w:line="240" w:lineRule="auto"/>
        <w:rPr>
          <w:rFonts w:ascii="Times New Roman" w:eastAsia="Times New Roman" w:hAnsi="Times New Roman" w:cs="Times New Roman"/>
          <w:kern w:val="0"/>
          <w:lang w:eastAsia="en-GB"/>
          <w14:ligatures w14:val="none"/>
        </w:rPr>
      </w:pPr>
    </w:p>
    <w:p w14:paraId="76CC7F53" w14:textId="77777777" w:rsidR="00DD6A1B" w:rsidRPr="00BD2E91" w:rsidRDefault="00DD6A1B" w:rsidP="00BD2E91">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6" w:name="_Toc224857601"/>
      <w:r w:rsidRPr="00BD2E91">
        <w:rPr>
          <w:rFonts w:ascii="Times New Roman" w:eastAsia="Times New Roman" w:hAnsi="Times New Roman" w:cs="Times New Roman"/>
          <w:b/>
          <w:bCs/>
          <w:kern w:val="0"/>
          <w:sz w:val="28"/>
          <w:szCs w:val="28"/>
          <w:lang w:eastAsia="en-GB"/>
          <w14:ligatures w14:val="none"/>
        </w:rPr>
        <w:t>Vikšķerēšana</w:t>
      </w:r>
      <w:bookmarkEnd w:id="6"/>
    </w:p>
    <w:p w14:paraId="1E3D9AB3" w14:textId="09C83C6E"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3C648F22"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Pikšķerēšanas paveids, ko īsteno balss saziņā, parasti pa telefonu. Uzbrucēji uzdodas par uzticamu personu un pārliecina cietušos atklāt sensitīvu informāciju.</w:t>
      </w:r>
    </w:p>
    <w:p w14:paraId="5F550FF7" w14:textId="77777777" w:rsidR="00E535E2" w:rsidRPr="000D35E8" w:rsidRDefault="00E535E2" w:rsidP="009D12E8">
      <w:pPr>
        <w:spacing w:after="0" w:line="240" w:lineRule="auto"/>
        <w:rPr>
          <w:rFonts w:ascii="Times New Roman" w:eastAsia="Times New Roman" w:hAnsi="Times New Roman" w:cs="Times New Roman"/>
          <w:kern w:val="0"/>
          <w:lang w:eastAsia="en-GB"/>
          <w14:ligatures w14:val="none"/>
        </w:rPr>
      </w:pPr>
    </w:p>
    <w:p w14:paraId="78D3D77A" w14:textId="77777777" w:rsidR="00DD6A1B" w:rsidRPr="00BD2E91" w:rsidRDefault="00DD6A1B" w:rsidP="00BD2E91">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7" w:name="_Toc224857602"/>
      <w:r w:rsidRPr="00BD2E91">
        <w:rPr>
          <w:rFonts w:ascii="Times New Roman" w:eastAsia="Times New Roman" w:hAnsi="Times New Roman" w:cs="Times New Roman"/>
          <w:b/>
          <w:bCs/>
          <w:kern w:val="0"/>
          <w:sz w:val="28"/>
          <w:szCs w:val="28"/>
          <w:lang w:eastAsia="en-GB"/>
          <w14:ligatures w14:val="none"/>
        </w:rPr>
        <w:t>“Līdzinieku” krāpniecība</w:t>
      </w:r>
      <w:bookmarkEnd w:id="7"/>
    </w:p>
    <w:p w14:paraId="71FE5223" w14:textId="61C2FC09"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44A1FB6E"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lastRenderedPageBreak/>
        <w:t>Uzbrucēji tiešsaistē vai klātienē izliekas par kādu citu, lai iegūtu uzticēšanos un manipulētu ar objektu, liekot tam izpaust konfidenciālu informāciju vai arī veikt konkrētas darbības.</w:t>
      </w:r>
    </w:p>
    <w:p w14:paraId="1896B9AF" w14:textId="77777777" w:rsidR="00E535E2" w:rsidRPr="000D35E8" w:rsidRDefault="00E535E2" w:rsidP="009D12E8">
      <w:pPr>
        <w:spacing w:after="0" w:line="240" w:lineRule="auto"/>
        <w:rPr>
          <w:rFonts w:ascii="Times New Roman" w:eastAsia="Times New Roman" w:hAnsi="Times New Roman" w:cs="Times New Roman"/>
          <w:kern w:val="0"/>
          <w:lang w:eastAsia="en-GB"/>
          <w14:ligatures w14:val="none"/>
        </w:rPr>
      </w:pPr>
    </w:p>
    <w:p w14:paraId="15378866" w14:textId="77777777" w:rsidR="00DD6A1B" w:rsidRPr="00BD2E91" w:rsidRDefault="00DD6A1B" w:rsidP="00BD2E91">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8" w:name="_Toc224857603"/>
      <w:r w:rsidRPr="00BD2E91">
        <w:rPr>
          <w:rFonts w:ascii="Times New Roman" w:eastAsia="Times New Roman" w:hAnsi="Times New Roman" w:cs="Times New Roman"/>
          <w:b/>
          <w:bCs/>
          <w:kern w:val="0"/>
          <w:sz w:val="28"/>
          <w:szCs w:val="28"/>
          <w:lang w:eastAsia="en-GB"/>
          <w14:ligatures w14:val="none"/>
        </w:rPr>
        <w:t>Pikšķerēšana sociālajos tīklos</w:t>
      </w:r>
      <w:bookmarkEnd w:id="8"/>
    </w:p>
    <w:p w14:paraId="0E7877F1" w14:textId="104BC854"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3E9E0595"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Uzbrucēji galvenokārt tēmē uz sociālo mediju lietotājiem un bieži vien izmanto populārus vai aktuālus tematus, lai radītu maldinošas ziņas, kas liek tām izskatīties svarīgām un uzticamām.</w:t>
      </w:r>
    </w:p>
    <w:p w14:paraId="5CA65C4C" w14:textId="77777777" w:rsidR="00E535E2" w:rsidRPr="000D35E8" w:rsidRDefault="00E535E2" w:rsidP="009D12E8">
      <w:pPr>
        <w:spacing w:after="0" w:line="240" w:lineRule="auto"/>
        <w:rPr>
          <w:rFonts w:ascii="Times New Roman" w:eastAsia="Times New Roman" w:hAnsi="Times New Roman" w:cs="Times New Roman"/>
          <w:kern w:val="0"/>
          <w:lang w:eastAsia="en-GB"/>
          <w14:ligatures w14:val="none"/>
        </w:rPr>
      </w:pPr>
    </w:p>
    <w:p w14:paraId="4F490556" w14:textId="77777777" w:rsidR="00DD6A1B" w:rsidRPr="00BD2E91" w:rsidRDefault="00DD6A1B" w:rsidP="00BD2E91">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9" w:name="_Toc224857604"/>
      <w:r w:rsidRPr="00BD2E91">
        <w:rPr>
          <w:rFonts w:ascii="Times New Roman" w:eastAsia="Times New Roman" w:hAnsi="Times New Roman" w:cs="Times New Roman"/>
          <w:b/>
          <w:bCs/>
          <w:kern w:val="0"/>
          <w:sz w:val="28"/>
          <w:szCs w:val="28"/>
          <w:lang w:eastAsia="en-GB"/>
          <w14:ligatures w14:val="none"/>
        </w:rPr>
        <w:t>Izspiedējprogrammatūra un izspiešana</w:t>
      </w:r>
      <w:bookmarkEnd w:id="9"/>
    </w:p>
    <w:p w14:paraId="3F5E96C6" w14:textId="4650F6F0"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2ACAFE4D"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Uzbrucēji draud atklāt sensitīvu informāciju vai radīt sistēmu traucējumus, ja vien netiks samaksāta izpirkuma maksa. Lai cietušos piespiestu rīkoties, viņi tos iebiedē.</w:t>
      </w:r>
    </w:p>
    <w:p w14:paraId="1F9EB499" w14:textId="77777777" w:rsidR="00E34ED9" w:rsidRPr="000D35E8" w:rsidRDefault="00E34ED9" w:rsidP="009D12E8">
      <w:pPr>
        <w:spacing w:after="0" w:line="240" w:lineRule="auto"/>
        <w:rPr>
          <w:rFonts w:ascii="Times New Roman" w:eastAsia="Times New Roman" w:hAnsi="Times New Roman" w:cs="Times New Roman"/>
          <w:kern w:val="0"/>
          <w:lang w:eastAsia="en-GB"/>
          <w14:ligatures w14:val="none"/>
        </w:rPr>
      </w:pPr>
    </w:p>
    <w:p w14:paraId="488A97AE" w14:textId="77777777" w:rsidR="00DD6A1B" w:rsidRDefault="00DD6A1B" w:rsidP="00E535E2">
      <w:pPr>
        <w:spacing w:after="0" w:line="240" w:lineRule="auto"/>
        <w:jc w:val="center"/>
        <w:outlineLvl w:val="1"/>
        <w:rPr>
          <w:rFonts w:ascii="Times New Roman" w:eastAsia="Times New Roman" w:hAnsi="Times New Roman" w:cs="Times New Roman"/>
          <w:b/>
          <w:bCs/>
          <w:kern w:val="0"/>
          <w:sz w:val="32"/>
          <w:szCs w:val="32"/>
          <w:lang w:eastAsia="en-GB"/>
          <w14:ligatures w14:val="none"/>
        </w:rPr>
      </w:pPr>
      <w:bookmarkStart w:id="10" w:name="_Toc224857605"/>
      <w:r w:rsidRPr="00E535E2">
        <w:rPr>
          <w:rFonts w:ascii="Times New Roman" w:eastAsia="Times New Roman" w:hAnsi="Times New Roman" w:cs="Times New Roman"/>
          <w:b/>
          <w:bCs/>
          <w:kern w:val="0"/>
          <w:sz w:val="32"/>
          <w:szCs w:val="32"/>
          <w:lang w:eastAsia="en-GB"/>
          <w14:ligatures w14:val="none"/>
        </w:rPr>
        <w:t>Aizsardzība pret šādiem uzbrukumiem</w:t>
      </w:r>
      <w:bookmarkEnd w:id="10"/>
    </w:p>
    <w:p w14:paraId="0B1285E0" w14:textId="77777777" w:rsidR="00E34ED9" w:rsidRPr="00E535E2" w:rsidRDefault="00E34ED9" w:rsidP="00E535E2">
      <w:pPr>
        <w:spacing w:after="0" w:line="240" w:lineRule="auto"/>
        <w:jc w:val="center"/>
        <w:outlineLvl w:val="1"/>
        <w:rPr>
          <w:rFonts w:ascii="Times New Roman" w:eastAsia="Times New Roman" w:hAnsi="Times New Roman" w:cs="Times New Roman"/>
          <w:b/>
          <w:bCs/>
          <w:kern w:val="0"/>
          <w:sz w:val="32"/>
          <w:szCs w:val="32"/>
          <w:lang w:eastAsia="en-GB"/>
          <w14:ligatures w14:val="none"/>
        </w:rPr>
      </w:pPr>
    </w:p>
    <w:p w14:paraId="07E9C189" w14:textId="77777777" w:rsidR="00DD6A1B" w:rsidRPr="00E34ED9" w:rsidRDefault="00DD6A1B" w:rsidP="00E34ED9">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11" w:name="_Toc224857606"/>
      <w:r w:rsidRPr="00E34ED9">
        <w:rPr>
          <w:rFonts w:ascii="Times New Roman" w:eastAsia="Times New Roman" w:hAnsi="Times New Roman" w:cs="Times New Roman"/>
          <w:b/>
          <w:bCs/>
          <w:kern w:val="0"/>
          <w:sz w:val="28"/>
          <w:szCs w:val="28"/>
          <w:lang w:eastAsia="en-GB"/>
          <w14:ligatures w14:val="none"/>
        </w:rPr>
        <w:t>Jūsu vairogs ir informētība</w:t>
      </w:r>
      <w:bookmarkEnd w:id="11"/>
    </w:p>
    <w:p w14:paraId="2DB257A6" w14:textId="2B1E2669"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2DD93B98"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Esiet modri un spējiet atpazīt uzbrukumu pazīmes. Ja kaut kas šķiet dīvaini vai pārāk labi, lai būtu ticami, tā var būt krāpniecība.</w:t>
      </w:r>
    </w:p>
    <w:p w14:paraId="25694508" w14:textId="77777777" w:rsidR="00AF0F91" w:rsidRPr="000D35E8" w:rsidRDefault="00AF0F91" w:rsidP="009D12E8">
      <w:pPr>
        <w:spacing w:after="0" w:line="240" w:lineRule="auto"/>
        <w:rPr>
          <w:rFonts w:ascii="Times New Roman" w:eastAsia="Times New Roman" w:hAnsi="Times New Roman" w:cs="Times New Roman"/>
          <w:kern w:val="0"/>
          <w:lang w:eastAsia="en-GB"/>
          <w14:ligatures w14:val="none"/>
        </w:rPr>
      </w:pPr>
    </w:p>
    <w:p w14:paraId="01D00A38" w14:textId="77777777" w:rsidR="00DD6A1B" w:rsidRPr="00E34ED9" w:rsidRDefault="00DD6A1B" w:rsidP="00E34ED9">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12" w:name="_Toc224857607"/>
      <w:r w:rsidRPr="00E34ED9">
        <w:rPr>
          <w:rFonts w:ascii="Times New Roman" w:eastAsia="Times New Roman" w:hAnsi="Times New Roman" w:cs="Times New Roman"/>
          <w:b/>
          <w:bCs/>
          <w:kern w:val="0"/>
          <w:sz w:val="28"/>
          <w:szCs w:val="28"/>
          <w:lang w:eastAsia="en-GB"/>
          <w14:ligatures w14:val="none"/>
        </w:rPr>
        <w:t>Domā, pirms klikšķini</w:t>
      </w:r>
      <w:bookmarkEnd w:id="12"/>
    </w:p>
    <w:p w14:paraId="2524AB36" w14:textId="3EB46016"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0AC8F82F"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Neklikšķiniet uz saitēm un neveriet vaļā e-pastus, kuru izcelsmi jūs nezināt.</w:t>
      </w:r>
    </w:p>
    <w:p w14:paraId="164269F8" w14:textId="77777777" w:rsidR="00AF0F91" w:rsidRPr="000D35E8" w:rsidRDefault="00AF0F91" w:rsidP="009D12E8">
      <w:pPr>
        <w:spacing w:after="0" w:line="240" w:lineRule="auto"/>
        <w:rPr>
          <w:rFonts w:ascii="Times New Roman" w:eastAsia="Times New Roman" w:hAnsi="Times New Roman" w:cs="Times New Roman"/>
          <w:kern w:val="0"/>
          <w:lang w:eastAsia="en-GB"/>
          <w14:ligatures w14:val="none"/>
        </w:rPr>
      </w:pPr>
    </w:p>
    <w:p w14:paraId="5AE5EB14" w14:textId="77777777" w:rsidR="00DD6A1B" w:rsidRPr="00E34ED9" w:rsidRDefault="00DD6A1B" w:rsidP="00E34ED9">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13" w:name="_Toc224857608"/>
      <w:r w:rsidRPr="00E34ED9">
        <w:rPr>
          <w:rFonts w:ascii="Times New Roman" w:eastAsia="Times New Roman" w:hAnsi="Times New Roman" w:cs="Times New Roman"/>
          <w:b/>
          <w:bCs/>
          <w:kern w:val="0"/>
          <w:sz w:val="28"/>
          <w:szCs w:val="28"/>
          <w:lang w:eastAsia="en-GB"/>
          <w14:ligatures w14:val="none"/>
        </w:rPr>
        <w:t>Sargājiet savus personas datus</w:t>
      </w:r>
      <w:bookmarkEnd w:id="13"/>
    </w:p>
    <w:p w14:paraId="41784D76" w14:textId="28D712F2"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3F40709F"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Nekad nedalieties ar sensitīviem datiem, piemēram, parolēm, kredītkaršu numuriem vai personas datiem, ne ziņās, ne e-pastos – neatkarīgi no tā, kurš to lūdz.</w:t>
      </w:r>
    </w:p>
    <w:p w14:paraId="3CDF7F64" w14:textId="77777777" w:rsidR="00AF0F91" w:rsidRPr="000D35E8" w:rsidRDefault="00AF0F91" w:rsidP="009D12E8">
      <w:pPr>
        <w:spacing w:after="0" w:line="240" w:lineRule="auto"/>
        <w:rPr>
          <w:rFonts w:ascii="Times New Roman" w:eastAsia="Times New Roman" w:hAnsi="Times New Roman" w:cs="Times New Roman"/>
          <w:kern w:val="0"/>
          <w:lang w:eastAsia="en-GB"/>
          <w14:ligatures w14:val="none"/>
        </w:rPr>
      </w:pPr>
    </w:p>
    <w:p w14:paraId="262D6BEA" w14:textId="77777777" w:rsidR="00DD6A1B" w:rsidRPr="00E34ED9" w:rsidRDefault="00DD6A1B" w:rsidP="00E34ED9">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14" w:name="_Toc224857609"/>
      <w:r w:rsidRPr="00E34ED9">
        <w:rPr>
          <w:rFonts w:ascii="Times New Roman" w:eastAsia="Times New Roman" w:hAnsi="Times New Roman" w:cs="Times New Roman"/>
          <w:b/>
          <w:bCs/>
          <w:kern w:val="0"/>
          <w:sz w:val="28"/>
          <w:szCs w:val="28"/>
          <w:lang w:eastAsia="en-GB"/>
          <w14:ligatures w14:val="none"/>
        </w:rPr>
        <w:t>Iestatiet drošas paroles</w:t>
      </w:r>
      <w:bookmarkEnd w:id="14"/>
    </w:p>
    <w:p w14:paraId="3791B5EB" w14:textId="5DFE976B"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6BFCBDE7"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Izmantojiet unikālas un drošas paroles dažādiem kontiem.</w:t>
      </w:r>
    </w:p>
    <w:p w14:paraId="22C19D57" w14:textId="77777777" w:rsidR="00AF0F91" w:rsidRPr="000D35E8" w:rsidRDefault="00AF0F91" w:rsidP="009D12E8">
      <w:pPr>
        <w:spacing w:after="0" w:line="240" w:lineRule="auto"/>
        <w:rPr>
          <w:rFonts w:ascii="Times New Roman" w:eastAsia="Times New Roman" w:hAnsi="Times New Roman" w:cs="Times New Roman"/>
          <w:kern w:val="0"/>
          <w:lang w:eastAsia="en-GB"/>
          <w14:ligatures w14:val="none"/>
        </w:rPr>
      </w:pPr>
    </w:p>
    <w:p w14:paraId="5A0E3656" w14:textId="77777777" w:rsidR="00DD6A1B" w:rsidRPr="00E34ED9" w:rsidRDefault="00DD6A1B" w:rsidP="00E34ED9">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15" w:name="_Toc224857610"/>
      <w:r w:rsidRPr="00E34ED9">
        <w:rPr>
          <w:rFonts w:ascii="Times New Roman" w:eastAsia="Times New Roman" w:hAnsi="Times New Roman" w:cs="Times New Roman"/>
          <w:b/>
          <w:bCs/>
          <w:kern w:val="0"/>
          <w:sz w:val="28"/>
          <w:szCs w:val="28"/>
          <w:lang w:eastAsia="en-GB"/>
          <w14:ligatures w14:val="none"/>
        </w:rPr>
        <w:t>Izmantojiet daudzfaktoru autentifikāciju</w:t>
      </w:r>
      <w:bookmarkEnd w:id="15"/>
    </w:p>
    <w:p w14:paraId="6E475EFA" w14:textId="0B03C4FB"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43137F93"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Kad vien iespējams, iespējojiet daudzfaktoru autentifikāciju – tā jūsu tiešsaistes kontiem pievieno papildu drošības līmeni.</w:t>
      </w:r>
    </w:p>
    <w:p w14:paraId="246A7989" w14:textId="77777777" w:rsidR="00AF0F91" w:rsidRPr="000D35E8" w:rsidRDefault="00AF0F91" w:rsidP="009D12E8">
      <w:pPr>
        <w:spacing w:after="0" w:line="240" w:lineRule="auto"/>
        <w:rPr>
          <w:rFonts w:ascii="Times New Roman" w:eastAsia="Times New Roman" w:hAnsi="Times New Roman" w:cs="Times New Roman"/>
          <w:kern w:val="0"/>
          <w:lang w:eastAsia="en-GB"/>
          <w14:ligatures w14:val="none"/>
        </w:rPr>
      </w:pPr>
    </w:p>
    <w:p w14:paraId="5E1213AD" w14:textId="77777777" w:rsidR="00DD6A1B" w:rsidRPr="00E34ED9" w:rsidRDefault="00DD6A1B" w:rsidP="00E34ED9">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16" w:name="_Toc224857611"/>
      <w:r w:rsidRPr="00E34ED9">
        <w:rPr>
          <w:rFonts w:ascii="Times New Roman" w:eastAsia="Times New Roman" w:hAnsi="Times New Roman" w:cs="Times New Roman"/>
          <w:b/>
          <w:bCs/>
          <w:kern w:val="0"/>
          <w:sz w:val="28"/>
          <w:szCs w:val="28"/>
          <w:lang w:eastAsia="en-GB"/>
          <w14:ligatures w14:val="none"/>
        </w:rPr>
        <w:t>Pārbaudiet zvanītāja identitāti</w:t>
      </w:r>
      <w:bookmarkEnd w:id="16"/>
    </w:p>
    <w:p w14:paraId="7689B58D" w14:textId="2AA8943F"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1C06DD08"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Ja persona, kas ar jums sazinās, apgalvo, ka ir saistīta ar kādu uzņēmumu vai organizāciju, prasiet uzrādīt personu apliecinošu dokumentu vai sazinieties ar organizāciju tieši, lai pārbaudītu informāciju.</w:t>
      </w:r>
    </w:p>
    <w:p w14:paraId="48B73558" w14:textId="77777777" w:rsidR="00AF0F91" w:rsidRPr="000D35E8" w:rsidRDefault="00AF0F91" w:rsidP="009D12E8">
      <w:pPr>
        <w:spacing w:after="0" w:line="240" w:lineRule="auto"/>
        <w:rPr>
          <w:rFonts w:ascii="Times New Roman" w:eastAsia="Times New Roman" w:hAnsi="Times New Roman" w:cs="Times New Roman"/>
          <w:kern w:val="0"/>
          <w:lang w:eastAsia="en-GB"/>
          <w14:ligatures w14:val="none"/>
        </w:rPr>
      </w:pPr>
    </w:p>
    <w:p w14:paraId="4E5A4AA8" w14:textId="77777777" w:rsidR="00DD6A1B" w:rsidRPr="00E34ED9" w:rsidRDefault="00DD6A1B" w:rsidP="00E34ED9">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17" w:name="_Toc224857612"/>
      <w:r w:rsidRPr="00E34ED9">
        <w:rPr>
          <w:rFonts w:ascii="Times New Roman" w:eastAsia="Times New Roman" w:hAnsi="Times New Roman" w:cs="Times New Roman"/>
          <w:b/>
          <w:bCs/>
          <w:kern w:val="0"/>
          <w:sz w:val="28"/>
          <w:szCs w:val="28"/>
          <w:lang w:eastAsia="en-GB"/>
          <w14:ligatures w14:val="none"/>
        </w:rPr>
        <w:t>Esiet informēts</w:t>
      </w:r>
      <w:bookmarkEnd w:id="17"/>
    </w:p>
    <w:p w14:paraId="78EEE532" w14:textId="204BFE2B"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7FDBAB04" w14:textId="77777777" w:rsidR="00DD6A1B" w:rsidRDefault="00DD6A1B" w:rsidP="00AF0F91">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lastRenderedPageBreak/>
        <w:t>Turpiniet interesēties par jauniem krāpšanas veidiem un paņēmieniem.</w:t>
      </w:r>
    </w:p>
    <w:p w14:paraId="38469DF9" w14:textId="77777777" w:rsidR="00AF0F91" w:rsidRPr="000D35E8" w:rsidRDefault="00AF0F91" w:rsidP="009D12E8">
      <w:pPr>
        <w:spacing w:after="0" w:line="240" w:lineRule="auto"/>
        <w:rPr>
          <w:rFonts w:ascii="Times New Roman" w:eastAsia="Times New Roman" w:hAnsi="Times New Roman" w:cs="Times New Roman"/>
          <w:kern w:val="0"/>
          <w:lang w:eastAsia="en-GB"/>
          <w14:ligatures w14:val="none"/>
        </w:rPr>
      </w:pPr>
    </w:p>
    <w:p w14:paraId="293CC266" w14:textId="77777777" w:rsidR="00DD6A1B" w:rsidRPr="00E34ED9" w:rsidRDefault="00DD6A1B" w:rsidP="00E34ED9">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18" w:name="_Toc224857613"/>
      <w:r w:rsidRPr="00E34ED9">
        <w:rPr>
          <w:rFonts w:ascii="Times New Roman" w:eastAsia="Times New Roman" w:hAnsi="Times New Roman" w:cs="Times New Roman"/>
          <w:b/>
          <w:bCs/>
          <w:kern w:val="0"/>
          <w:sz w:val="28"/>
          <w:szCs w:val="28"/>
          <w:lang w:eastAsia="en-GB"/>
          <w14:ligatures w14:val="none"/>
        </w:rPr>
        <w:t>Izmantojiet uzticamus avotus</w:t>
      </w:r>
      <w:bookmarkEnd w:id="18"/>
    </w:p>
    <w:p w14:paraId="1AFA85F8" w14:textId="1E6283D3"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17F23671" w14:textId="77777777" w:rsidR="00DD6A1B" w:rsidRDefault="00DD6A1B" w:rsidP="00A272EB">
      <w:pPr>
        <w:spacing w:after="0" w:line="240" w:lineRule="auto"/>
        <w:ind w:firstLine="720"/>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Failu lejupielādei izmantojiet uzticamus avotus, tā izvairoties no ļaunatūrām.</w:t>
      </w:r>
    </w:p>
    <w:p w14:paraId="66D5233B" w14:textId="77777777" w:rsidR="004C1F07" w:rsidRPr="000D35E8" w:rsidRDefault="004C1F07" w:rsidP="00A272EB">
      <w:pPr>
        <w:spacing w:after="0" w:line="240" w:lineRule="auto"/>
        <w:ind w:firstLine="720"/>
        <w:rPr>
          <w:rFonts w:ascii="Times New Roman" w:eastAsia="Times New Roman" w:hAnsi="Times New Roman" w:cs="Times New Roman"/>
          <w:kern w:val="0"/>
          <w:lang w:eastAsia="en-GB"/>
          <w14:ligatures w14:val="none"/>
        </w:rPr>
      </w:pPr>
    </w:p>
    <w:p w14:paraId="421F3B22" w14:textId="03B91D7F" w:rsidR="00DD6A1B" w:rsidRPr="004C1F07" w:rsidRDefault="00DD6A1B" w:rsidP="004C1F07">
      <w:pPr>
        <w:spacing w:after="0" w:line="240" w:lineRule="auto"/>
        <w:jc w:val="center"/>
        <w:outlineLvl w:val="2"/>
        <w:rPr>
          <w:rFonts w:ascii="Times New Roman" w:eastAsia="Times New Roman" w:hAnsi="Times New Roman" w:cs="Times New Roman"/>
          <w:b/>
          <w:bCs/>
          <w:kern w:val="0"/>
          <w:sz w:val="28"/>
          <w:szCs w:val="28"/>
          <w:lang w:eastAsia="en-GB"/>
          <w14:ligatures w14:val="none"/>
        </w:rPr>
      </w:pPr>
      <w:bookmarkStart w:id="19" w:name="_Toc224857614"/>
      <w:r w:rsidRPr="004C1F07">
        <w:rPr>
          <w:rFonts w:ascii="Times New Roman" w:eastAsia="Times New Roman" w:hAnsi="Times New Roman" w:cs="Times New Roman"/>
          <w:b/>
          <w:bCs/>
          <w:kern w:val="0"/>
          <w:sz w:val="28"/>
          <w:szCs w:val="28"/>
          <w:lang w:eastAsia="en-GB"/>
          <w14:ligatures w14:val="none"/>
        </w:rPr>
        <w:t>Ja esat cietis</w:t>
      </w:r>
      <w:r w:rsidR="00A272EB" w:rsidRPr="004C1F07">
        <w:rPr>
          <w:rFonts w:ascii="Times New Roman" w:eastAsia="Times New Roman" w:hAnsi="Times New Roman" w:cs="Times New Roman"/>
          <w:b/>
          <w:bCs/>
          <w:kern w:val="0"/>
          <w:sz w:val="28"/>
          <w:szCs w:val="28"/>
          <w:lang w:eastAsia="en-GB"/>
          <w14:ligatures w14:val="none"/>
        </w:rPr>
        <w:t>:</w:t>
      </w:r>
      <w:bookmarkEnd w:id="19"/>
    </w:p>
    <w:p w14:paraId="432C5607" w14:textId="44680514" w:rsidR="00DD6A1B" w:rsidRPr="000D35E8" w:rsidRDefault="00DD6A1B" w:rsidP="009D12E8">
      <w:pPr>
        <w:spacing w:after="0" w:line="240" w:lineRule="auto"/>
        <w:rPr>
          <w:rFonts w:ascii="Times New Roman" w:eastAsia="Times New Roman" w:hAnsi="Times New Roman" w:cs="Times New Roman"/>
          <w:kern w:val="0"/>
          <w:lang w:eastAsia="en-GB"/>
          <w14:ligatures w14:val="none"/>
        </w:rPr>
      </w:pPr>
    </w:p>
    <w:p w14:paraId="16ED19BF" w14:textId="77777777" w:rsidR="00DD6A1B" w:rsidRPr="000D35E8" w:rsidRDefault="00DD6A1B" w:rsidP="009D12E8">
      <w:pPr>
        <w:numPr>
          <w:ilvl w:val="0"/>
          <w:numId w:val="2"/>
        </w:numPr>
        <w:spacing w:after="0" w:line="240" w:lineRule="auto"/>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informējiet kompetentās vietējās iestādes</w:t>
      </w:r>
    </w:p>
    <w:p w14:paraId="210167A4" w14:textId="77777777" w:rsidR="00DD6A1B" w:rsidRPr="000D35E8" w:rsidRDefault="00DD6A1B" w:rsidP="009D12E8">
      <w:pPr>
        <w:numPr>
          <w:ilvl w:val="0"/>
          <w:numId w:val="2"/>
        </w:numPr>
        <w:spacing w:after="0" w:line="240" w:lineRule="auto"/>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nomainiet paroles</w:t>
      </w:r>
    </w:p>
    <w:p w14:paraId="4DF1BB58" w14:textId="77777777" w:rsidR="00DD6A1B" w:rsidRPr="000D35E8" w:rsidRDefault="00DD6A1B" w:rsidP="009D12E8">
      <w:pPr>
        <w:numPr>
          <w:ilvl w:val="0"/>
          <w:numId w:val="2"/>
        </w:numPr>
        <w:spacing w:after="0" w:line="240" w:lineRule="auto"/>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iespējojiet daudzfaktoru autentifikāciju</w:t>
      </w:r>
    </w:p>
    <w:p w14:paraId="4DAD04B9" w14:textId="77777777" w:rsidR="00DD6A1B" w:rsidRPr="000D35E8" w:rsidRDefault="00DD6A1B" w:rsidP="009D12E8">
      <w:pPr>
        <w:numPr>
          <w:ilvl w:val="0"/>
          <w:numId w:val="2"/>
        </w:numPr>
        <w:spacing w:after="0" w:line="240" w:lineRule="auto"/>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pārbaudiet, vai jūsu ierīcēs nav ļaunatūras</w:t>
      </w:r>
    </w:p>
    <w:p w14:paraId="019AFA50" w14:textId="77777777" w:rsidR="00DD6A1B" w:rsidRPr="000D35E8" w:rsidRDefault="00DD6A1B" w:rsidP="009D12E8">
      <w:pPr>
        <w:numPr>
          <w:ilvl w:val="0"/>
          <w:numId w:val="2"/>
        </w:numPr>
        <w:spacing w:after="0" w:line="240" w:lineRule="auto"/>
        <w:rPr>
          <w:rFonts w:ascii="Times New Roman" w:eastAsia="Times New Roman" w:hAnsi="Times New Roman" w:cs="Times New Roman"/>
          <w:kern w:val="0"/>
          <w:lang w:eastAsia="en-GB"/>
          <w14:ligatures w14:val="none"/>
        </w:rPr>
      </w:pPr>
      <w:r w:rsidRPr="000D35E8">
        <w:rPr>
          <w:rFonts w:ascii="Times New Roman" w:eastAsia="Times New Roman" w:hAnsi="Times New Roman" w:cs="Times New Roman"/>
          <w:kern w:val="0"/>
          <w:lang w:eastAsia="en-GB"/>
          <w14:ligatures w14:val="none"/>
        </w:rPr>
        <w:t>brīdiniet draugus un kolēģus, ka jūsu konti ir uzlauzti</w:t>
      </w:r>
    </w:p>
    <w:p w14:paraId="6356FA8A" w14:textId="77777777" w:rsidR="00DD6A1B" w:rsidRPr="000D35E8" w:rsidRDefault="00DD6A1B" w:rsidP="009D12E8">
      <w:pPr>
        <w:spacing w:line="240" w:lineRule="auto"/>
        <w:rPr>
          <w:rFonts w:ascii="Times New Roman" w:hAnsi="Times New Roman" w:cs="Times New Roman"/>
        </w:rPr>
      </w:pPr>
    </w:p>
    <w:p w14:paraId="38782423" w14:textId="535096D1" w:rsidR="00DD6A1B" w:rsidRPr="000D35E8" w:rsidRDefault="00DD6A1B" w:rsidP="009D12E8">
      <w:pPr>
        <w:spacing w:line="240" w:lineRule="auto"/>
        <w:rPr>
          <w:rFonts w:ascii="Times New Roman" w:hAnsi="Times New Roman" w:cs="Times New Roman"/>
        </w:rPr>
      </w:pPr>
    </w:p>
    <w:p w14:paraId="33B5C352" w14:textId="77777777" w:rsidR="00DD6A1B" w:rsidRPr="000D35E8" w:rsidRDefault="00DD6A1B" w:rsidP="009D12E8">
      <w:pPr>
        <w:spacing w:line="240" w:lineRule="auto"/>
        <w:rPr>
          <w:rFonts w:ascii="Times New Roman" w:hAnsi="Times New Roman" w:cs="Times New Roman"/>
        </w:rPr>
      </w:pPr>
    </w:p>
    <w:p w14:paraId="16DAD90A" w14:textId="56D32C5D" w:rsidR="00E136E5" w:rsidRDefault="00DD6A1B" w:rsidP="00E136E5">
      <w:pPr>
        <w:spacing w:after="0" w:line="240" w:lineRule="auto"/>
        <w:jc w:val="center"/>
        <w:textAlignment w:val="baseline"/>
        <w:outlineLvl w:val="1"/>
        <w:rPr>
          <w:rFonts w:ascii="Times New Roman" w:eastAsia="Times New Roman" w:hAnsi="Times New Roman" w:cs="Times New Roman"/>
          <w:b/>
          <w:bCs/>
          <w:color w:val="1A1A1A"/>
          <w:kern w:val="0"/>
          <w:sz w:val="32"/>
          <w:szCs w:val="32"/>
          <w:lang w:eastAsia="en-GB"/>
          <w14:ligatures w14:val="none"/>
        </w:rPr>
      </w:pPr>
      <w:bookmarkStart w:id="20" w:name="_Toc224857615"/>
      <w:r w:rsidRPr="00E136E5">
        <w:rPr>
          <w:rFonts w:ascii="Times New Roman" w:eastAsia="Times New Roman" w:hAnsi="Times New Roman" w:cs="Times New Roman"/>
          <w:b/>
          <w:bCs/>
          <w:color w:val="1A1A1A"/>
          <w:kern w:val="0"/>
          <w:sz w:val="32"/>
          <w:szCs w:val="32"/>
          <w:lang w:eastAsia="en-GB"/>
          <w14:ligatures w14:val="none"/>
        </w:rPr>
        <w:t>Kas ir sociālā inženierija</w:t>
      </w:r>
      <w:r w:rsidR="005B79C7">
        <w:rPr>
          <w:rFonts w:ascii="Times New Roman" w:eastAsia="Times New Roman" w:hAnsi="Times New Roman" w:cs="Times New Roman"/>
          <w:b/>
          <w:bCs/>
          <w:color w:val="1A1A1A"/>
          <w:kern w:val="0"/>
          <w:sz w:val="32"/>
          <w:szCs w:val="32"/>
          <w:lang w:eastAsia="en-GB"/>
          <w14:ligatures w14:val="none"/>
        </w:rPr>
        <w:t xml:space="preserve"> (</w:t>
      </w:r>
      <w:sdt>
        <w:sdtPr>
          <w:rPr>
            <w:rFonts w:ascii="Times New Roman" w:eastAsia="Times New Roman" w:hAnsi="Times New Roman" w:cs="Times New Roman"/>
            <w:b/>
            <w:bCs/>
            <w:color w:val="1A1A1A"/>
            <w:kern w:val="0"/>
            <w:sz w:val="32"/>
            <w:szCs w:val="32"/>
            <w:lang w:eastAsia="en-GB"/>
            <w14:ligatures w14:val="none"/>
          </w:rPr>
          <w:id w:val="347683268"/>
          <w:citation/>
        </w:sdtPr>
        <w:sdtContent>
          <w:r w:rsidR="008564D6">
            <w:rPr>
              <w:rFonts w:ascii="Times New Roman" w:eastAsia="Times New Roman" w:hAnsi="Times New Roman" w:cs="Times New Roman"/>
              <w:b/>
              <w:bCs/>
              <w:color w:val="1A1A1A"/>
              <w:kern w:val="0"/>
              <w:sz w:val="32"/>
              <w:szCs w:val="32"/>
              <w:lang w:eastAsia="en-GB"/>
              <w14:ligatures w14:val="none"/>
            </w:rPr>
            <w:fldChar w:fldCharType="begin"/>
          </w:r>
          <w:r w:rsidR="00FB7007">
            <w:rPr>
              <w:rFonts w:ascii="Times New Roman" w:eastAsia="Times New Roman" w:hAnsi="Times New Roman" w:cs="Times New Roman"/>
              <w:b/>
              <w:bCs/>
              <w:color w:val="1A1A1A"/>
              <w:kern w:val="0"/>
              <w:sz w:val="32"/>
              <w:szCs w:val="32"/>
              <w:lang w:val="lv-LV" w:eastAsia="en-GB"/>
              <w14:ligatures w14:val="none"/>
            </w:rPr>
            <w:instrText xml:space="preserve">CITATION esi25 \l 1062 </w:instrText>
          </w:r>
          <w:r w:rsidR="008564D6">
            <w:rPr>
              <w:rFonts w:ascii="Times New Roman" w:eastAsia="Times New Roman" w:hAnsi="Times New Roman" w:cs="Times New Roman"/>
              <w:b/>
              <w:bCs/>
              <w:color w:val="1A1A1A"/>
              <w:kern w:val="0"/>
              <w:sz w:val="32"/>
              <w:szCs w:val="32"/>
              <w:lang w:eastAsia="en-GB"/>
              <w14:ligatures w14:val="none"/>
            </w:rPr>
            <w:fldChar w:fldCharType="separate"/>
          </w:r>
          <w:r w:rsidR="00FB7007">
            <w:rPr>
              <w:rFonts w:ascii="Times New Roman" w:eastAsia="Times New Roman" w:hAnsi="Times New Roman" w:cs="Times New Roman"/>
              <w:b/>
              <w:bCs/>
              <w:noProof/>
              <w:color w:val="1A1A1A"/>
              <w:kern w:val="0"/>
              <w:sz w:val="32"/>
              <w:szCs w:val="32"/>
              <w:lang w:val="lv-LV" w:eastAsia="en-GB"/>
              <w14:ligatures w14:val="none"/>
            </w:rPr>
            <w:t xml:space="preserve"> </w:t>
          </w:r>
          <w:r w:rsidR="00FB7007" w:rsidRPr="00FB7007">
            <w:rPr>
              <w:rFonts w:ascii="Times New Roman" w:eastAsia="Times New Roman" w:hAnsi="Times New Roman" w:cs="Times New Roman"/>
              <w:noProof/>
              <w:color w:val="1A1A1A"/>
              <w:kern w:val="0"/>
              <w:sz w:val="32"/>
              <w:szCs w:val="32"/>
              <w:lang w:val="lv-LV" w:eastAsia="en-GB"/>
              <w14:ligatures w14:val="none"/>
            </w:rPr>
            <w:t>(esidross.lv, 2025)</w:t>
          </w:r>
          <w:r w:rsidR="008564D6">
            <w:rPr>
              <w:rFonts w:ascii="Times New Roman" w:eastAsia="Times New Roman" w:hAnsi="Times New Roman" w:cs="Times New Roman"/>
              <w:b/>
              <w:bCs/>
              <w:color w:val="1A1A1A"/>
              <w:kern w:val="0"/>
              <w:sz w:val="32"/>
              <w:szCs w:val="32"/>
              <w:lang w:eastAsia="en-GB"/>
              <w14:ligatures w14:val="none"/>
            </w:rPr>
            <w:fldChar w:fldCharType="end"/>
          </w:r>
        </w:sdtContent>
      </w:sdt>
      <w:r w:rsidR="003D15A2">
        <w:rPr>
          <w:rFonts w:ascii="Times New Roman" w:eastAsia="Times New Roman" w:hAnsi="Times New Roman" w:cs="Times New Roman"/>
          <w:b/>
          <w:bCs/>
          <w:color w:val="1A1A1A"/>
          <w:kern w:val="0"/>
          <w:sz w:val="32"/>
          <w:szCs w:val="32"/>
          <w:lang w:eastAsia="en-GB"/>
          <w14:ligatures w14:val="none"/>
        </w:rPr>
        <w:t>)</w:t>
      </w:r>
      <w:bookmarkEnd w:id="20"/>
    </w:p>
    <w:p w14:paraId="5E8E8920" w14:textId="77777777" w:rsidR="00E136E5" w:rsidRPr="00E136E5" w:rsidRDefault="00E136E5" w:rsidP="00E136E5">
      <w:pPr>
        <w:spacing w:after="0" w:line="240" w:lineRule="auto"/>
        <w:jc w:val="center"/>
        <w:textAlignment w:val="baseline"/>
        <w:outlineLvl w:val="1"/>
        <w:rPr>
          <w:rFonts w:ascii="Times New Roman" w:eastAsia="Times New Roman" w:hAnsi="Times New Roman" w:cs="Times New Roman"/>
          <w:b/>
          <w:bCs/>
          <w:color w:val="1A1A1A"/>
          <w:kern w:val="0"/>
          <w:sz w:val="32"/>
          <w:szCs w:val="32"/>
          <w:lang w:eastAsia="en-GB"/>
          <w14:ligatures w14:val="none"/>
        </w:rPr>
      </w:pPr>
    </w:p>
    <w:p w14:paraId="4B7B628D" w14:textId="578093DD" w:rsidR="00822871" w:rsidRDefault="00DD6A1B" w:rsidP="00822871">
      <w:pPr>
        <w:spacing w:after="450" w:line="240" w:lineRule="auto"/>
        <w:ind w:firstLine="720"/>
        <w:textAlignment w:val="baseline"/>
        <w:rPr>
          <w:rFonts w:ascii="Times New Roman" w:eastAsia="Times New Roman" w:hAnsi="Times New Roman" w:cs="Times New Roman"/>
          <w:color w:val="1A1A1A"/>
          <w:kern w:val="0"/>
          <w:lang w:eastAsia="en-GB"/>
          <w14:ligatures w14:val="none"/>
        </w:rPr>
      </w:pPr>
      <w:r w:rsidRPr="000D35E8">
        <w:rPr>
          <w:rFonts w:ascii="Times New Roman" w:eastAsia="Times New Roman" w:hAnsi="Times New Roman" w:cs="Times New Roman"/>
          <w:color w:val="1A1A1A"/>
          <w:kern w:val="0"/>
          <w:lang w:eastAsia="en-GB"/>
          <w14:ligatures w14:val="none"/>
        </w:rPr>
        <w:t>Sociālā inženierija ir psiholoģisks uzbrukums, kura laikā uzbrucējs mēģina jūs piemānīt, lai jūs izdarītu kaut ko, ko jums nevajadzētu darīt. Ideja nav jauna, tā ir eksistējusi jau tūkstošiem gadu. Krāpniecība, mānīšanās - tas ir tas pats. Mūsdienu tehnoloģijas kibernoziedzniekiem dod iespēju paslēpties - jūs viņus nevarat redzēt, tādēļ tie var izlikties par ko vien vēlas un mēģināt apmānīt miljoniem cilvēku visā pasaulē, ieskaitot jūs. Sociālās inženierijas uzbrukumi var apiet arī daudzas drošības tehnoloģijas. Vienkāršākais veids, kā saprast šādus uzbrukumus, ir apskatīt divus reālus piemērus.</w:t>
      </w:r>
    </w:p>
    <w:p w14:paraId="32B2885A" w14:textId="36007AFF" w:rsidR="00DD6A1B" w:rsidRPr="000D35E8" w:rsidRDefault="00DD6A1B" w:rsidP="00822871">
      <w:pPr>
        <w:spacing w:after="450" w:line="240" w:lineRule="auto"/>
        <w:ind w:firstLine="720"/>
        <w:textAlignment w:val="baseline"/>
        <w:rPr>
          <w:rFonts w:ascii="Times New Roman" w:eastAsia="Times New Roman" w:hAnsi="Times New Roman" w:cs="Times New Roman"/>
          <w:color w:val="1A1A1A"/>
          <w:kern w:val="0"/>
          <w:lang w:eastAsia="en-GB"/>
          <w14:ligatures w14:val="none"/>
        </w:rPr>
      </w:pPr>
      <w:r w:rsidRPr="000D35E8">
        <w:rPr>
          <w:rFonts w:ascii="Times New Roman" w:eastAsia="Times New Roman" w:hAnsi="Times New Roman" w:cs="Times New Roman"/>
          <w:color w:val="1A1A1A"/>
          <w:kern w:val="0"/>
          <w:lang w:eastAsia="en-GB"/>
          <w14:ligatures w14:val="none"/>
        </w:rPr>
        <w:t>Jūs saņemat telefona zvanu no kāda, kas uzdodas par datoru atbalsta kompāniju, jūsu Interneta pakalpojumu sniedzēju vai, iespējams, Microsoft tehniskā atbalsta darbinieku. Zvanītājs izstāsta, ka jūsu dators aktīvi skenē Internetu un viņi uzskata, ka tas ir inficēts, un viņam ir uzdots jums palīdzēt “izārstēt” jūsu datoru. Tad viņš izmanto dažādus tehniskus terminus un apraksta virkni darbību, lai pārliecinātu jūs, ka dators tiešām ir inficēts. Piemēram, viņš var prasīt jums pārbaudīt, vai jūsu datorā ir attiecīgi faili, un palīdzēt jums tos atrast. Kad jūs atrodat šos failus, zvanītājs jūs pārliecina, ka šie faili nozīmē, ka jūsu dators ir inficēts, kaut gan patiesībā tie ir parasti sistēmas faili, ko var atrast gandrīz katrā datorā. Tiklīdz viņi ir pārliecinājuši jūs par infekciju, jums tiek uzspiests vai nu nopirkt drošības risinājumu vai atļaut viņiem attālinātu piekļuvi jūsu datoram problēmas novēršanai. Taču programmatūra, kuru viņi jums pārdod, patiesībā ir ļaunatūra. Ja jūs to nopērkat un instalējat, krāpnieki ne tikai ir jūs pierunājuši inficēt datoru, bet jūs par to esat arī samaksājis. Ja jūs piešķirat attālinātu piekļuvi, viņi pārņem datoru savā kontrolē un nozog datus vai izmanto jūsu datoru citiem saviem mērķiem.</w:t>
      </w:r>
    </w:p>
    <w:p w14:paraId="0625B120" w14:textId="77777777" w:rsidR="00DD6A1B" w:rsidRPr="000D35E8" w:rsidRDefault="00DD6A1B" w:rsidP="005B79C7">
      <w:pPr>
        <w:spacing w:after="450" w:line="240" w:lineRule="auto"/>
        <w:ind w:firstLine="720"/>
        <w:textAlignment w:val="baseline"/>
        <w:rPr>
          <w:rFonts w:ascii="Times New Roman" w:eastAsia="Times New Roman" w:hAnsi="Times New Roman" w:cs="Times New Roman"/>
          <w:color w:val="1A1A1A"/>
          <w:kern w:val="0"/>
          <w:lang w:eastAsia="en-GB"/>
          <w14:ligatures w14:val="none"/>
        </w:rPr>
      </w:pPr>
      <w:r w:rsidRPr="000D35E8">
        <w:rPr>
          <w:rFonts w:ascii="Times New Roman" w:eastAsia="Times New Roman" w:hAnsi="Times New Roman" w:cs="Times New Roman"/>
          <w:color w:val="1A1A1A"/>
          <w:kern w:val="0"/>
          <w:lang w:eastAsia="en-GB"/>
          <w14:ligatures w14:val="none"/>
        </w:rPr>
        <w:t xml:space="preserve">Otrs piemērs ir e-pasta uzbrukums, kas tiek saukts par “CEO krāpšanu” (CEO Fraud), šāda veida uzbrukums visbiežāk notiek darba vietā. Kibernoziedznieks izpēta par jūsu organizāciju pieejamo informāciju tiešsaistē un identificē jūsu priekšnieka vai kolēģa vārdu. Tad uzbrucējs izveido e-pastu, izliekoties, ka tas ir no kolēģa vai priekšnieka, un nosūta to jums. E-pastā parasti tiek prasīta steidzīga rīcība, piemēram, pārskaitīt līdzekļus vai nosūtīt </w:t>
      </w:r>
      <w:r w:rsidRPr="000D35E8">
        <w:rPr>
          <w:rFonts w:ascii="Times New Roman" w:eastAsia="Times New Roman" w:hAnsi="Times New Roman" w:cs="Times New Roman"/>
          <w:color w:val="1A1A1A"/>
          <w:kern w:val="0"/>
          <w:lang w:eastAsia="en-GB"/>
          <w14:ligatures w14:val="none"/>
        </w:rPr>
        <w:lastRenderedPageBreak/>
        <w:t>konfidenciālu vai sensitīvu informāciju. Pietiekami</w:t>
      </w:r>
      <w:r w:rsidRPr="000D35E8">
        <w:rPr>
          <w:rFonts w:ascii="Times New Roman" w:eastAsia="Times New Roman" w:hAnsi="Times New Roman" w:cs="Times New Roman"/>
          <w:color w:val="1A1A1A"/>
          <w:kern w:val="0"/>
          <w:lang w:eastAsia="en-GB"/>
          <w14:ligatures w14:val="none"/>
        </w:rPr>
        <w:br/>
        <w:t>bieži šie e-pasti izveidoti tā, lai mudinātu jūs apiet ikdienas drošības procedūras, piemēram, tie var prasīt nosūtīt sensitīvu informāciju uz personīgo (piemēram, @gmail.</w:t>
      </w:r>
      <w:r w:rsidRPr="000D35E8">
        <w:rPr>
          <w:rFonts w:ascii="Times New Roman" w:eastAsia="Times New Roman" w:hAnsi="Times New Roman" w:cs="Times New Roman"/>
          <w:color w:val="1A1A1A"/>
          <w:kern w:val="0"/>
          <w:lang w:eastAsia="en-GB"/>
          <w14:ligatures w14:val="none"/>
        </w:rPr>
        <w:br/>
        <w:t>com) kontu. Tas, kas padara šādus mērķētus uzbrukumus īpaši bīstamus, ir tas, ka kibernoziedznieki veic iepriekšēju izpētī. Papildu drošības tehnoloģijas, piemēram, antivīruss vai uguns siena, nespēj šādus uzbrukumus atpazīt, jo tur nav ļaunatūra vai ļaundabīgas saites.</w:t>
      </w:r>
    </w:p>
    <w:p w14:paraId="6F08D697" w14:textId="77777777" w:rsidR="00DD6A1B" w:rsidRPr="000D35E8" w:rsidRDefault="00DD6A1B" w:rsidP="005B79C7">
      <w:pPr>
        <w:spacing w:after="450" w:line="240" w:lineRule="auto"/>
        <w:ind w:firstLine="720"/>
        <w:textAlignment w:val="baseline"/>
        <w:rPr>
          <w:rFonts w:ascii="Times New Roman" w:eastAsia="Times New Roman" w:hAnsi="Times New Roman" w:cs="Times New Roman"/>
          <w:color w:val="1A1A1A"/>
          <w:kern w:val="0"/>
          <w:lang w:eastAsia="en-GB"/>
          <w14:ligatures w14:val="none"/>
        </w:rPr>
      </w:pPr>
      <w:r w:rsidRPr="000D35E8">
        <w:rPr>
          <w:rFonts w:ascii="Times New Roman" w:eastAsia="Times New Roman" w:hAnsi="Times New Roman" w:cs="Times New Roman"/>
          <w:color w:val="1A1A1A"/>
          <w:kern w:val="0"/>
          <w:lang w:eastAsia="en-GB"/>
          <w14:ligatures w14:val="none"/>
        </w:rPr>
        <w:t>Atcerieties, ka sociālās inženierijas uzbrukumi nav tikai e-pasti vai telefona zvani. Tie var notikt jebkādā veidā, ieskaitot īsziņas, sociālos tīklus vai pat personīgi. Galvenais ir zināt, kā atpazīt šādus uzbrukumus, tad jūs varēsiet sekmīgi aizsargāties.</w:t>
      </w:r>
    </w:p>
    <w:p w14:paraId="411D4103" w14:textId="77777777" w:rsidR="00DD6A1B" w:rsidRPr="005B79C7" w:rsidRDefault="00DD6A1B" w:rsidP="005B79C7">
      <w:pPr>
        <w:spacing w:after="0" w:line="240" w:lineRule="auto"/>
        <w:jc w:val="center"/>
        <w:textAlignment w:val="baseline"/>
        <w:outlineLvl w:val="1"/>
        <w:rPr>
          <w:rFonts w:ascii="Times New Roman" w:eastAsia="Times New Roman" w:hAnsi="Times New Roman" w:cs="Times New Roman"/>
          <w:b/>
          <w:bCs/>
          <w:color w:val="1A1A1A"/>
          <w:kern w:val="0"/>
          <w:sz w:val="32"/>
          <w:szCs w:val="32"/>
          <w:lang w:eastAsia="en-GB"/>
          <w14:ligatures w14:val="none"/>
        </w:rPr>
      </w:pPr>
      <w:bookmarkStart w:id="21" w:name="_Toc224857616"/>
      <w:r w:rsidRPr="005B79C7">
        <w:rPr>
          <w:rFonts w:ascii="Times New Roman" w:eastAsia="Times New Roman" w:hAnsi="Times New Roman" w:cs="Times New Roman"/>
          <w:b/>
          <w:bCs/>
          <w:color w:val="1A1A1A"/>
          <w:kern w:val="0"/>
          <w:sz w:val="32"/>
          <w:szCs w:val="32"/>
          <w:lang w:eastAsia="en-GB"/>
          <w14:ligatures w14:val="none"/>
        </w:rPr>
        <w:t>Sociālās inženierijas uzbrukumu pamanīšana/apturēšana</w:t>
      </w:r>
      <w:bookmarkEnd w:id="21"/>
    </w:p>
    <w:p w14:paraId="1A53E7FC" w14:textId="77777777" w:rsidR="00DD6A1B" w:rsidRPr="000D35E8" w:rsidRDefault="00DD6A1B" w:rsidP="005B79C7">
      <w:pPr>
        <w:spacing w:after="450" w:line="240" w:lineRule="auto"/>
        <w:ind w:firstLine="360"/>
        <w:textAlignment w:val="baseline"/>
        <w:rPr>
          <w:rFonts w:ascii="Times New Roman" w:eastAsia="Times New Roman" w:hAnsi="Times New Roman" w:cs="Times New Roman"/>
          <w:color w:val="1A1A1A"/>
          <w:kern w:val="0"/>
          <w:lang w:eastAsia="en-GB"/>
          <w14:ligatures w14:val="none"/>
        </w:rPr>
      </w:pPr>
      <w:r w:rsidRPr="000D35E8">
        <w:rPr>
          <w:rFonts w:ascii="Times New Roman" w:eastAsia="Times New Roman" w:hAnsi="Times New Roman" w:cs="Times New Roman"/>
          <w:color w:val="1A1A1A"/>
          <w:kern w:val="0"/>
          <w:lang w:eastAsia="en-GB"/>
          <w14:ligatures w14:val="none"/>
        </w:rPr>
        <w:t>Par laimi šādu uzbrukumu apturēšana ir vienkāršāka nekā varētu likties - labākā aizsardzība ir veselais saprāts. Ja kaut kas liekas aizdomīgs vai nepareizs, tas var būt uzbrukums. Parasti uz sociālās inženierijas uzbrukumu norāda šādas pazīmes:</w:t>
      </w:r>
    </w:p>
    <w:p w14:paraId="1FF7647F" w14:textId="77777777" w:rsidR="00DD6A1B" w:rsidRPr="000D35E8" w:rsidRDefault="00DD6A1B" w:rsidP="009D12E8">
      <w:pPr>
        <w:numPr>
          <w:ilvl w:val="0"/>
          <w:numId w:val="3"/>
        </w:numPr>
        <w:spacing w:after="0" w:line="240" w:lineRule="auto"/>
        <w:textAlignment w:val="baseline"/>
        <w:rPr>
          <w:rFonts w:ascii="Times New Roman" w:eastAsia="Times New Roman" w:hAnsi="Times New Roman" w:cs="Times New Roman"/>
          <w:color w:val="1A1A1A"/>
          <w:kern w:val="0"/>
          <w:lang w:eastAsia="en-GB"/>
          <w14:ligatures w14:val="none"/>
        </w:rPr>
      </w:pPr>
      <w:r w:rsidRPr="000D35E8">
        <w:rPr>
          <w:rFonts w:ascii="Times New Roman" w:eastAsia="Times New Roman" w:hAnsi="Times New Roman" w:cs="Times New Roman"/>
          <w:color w:val="1A1A1A"/>
          <w:kern w:val="0"/>
          <w:lang w:eastAsia="en-GB"/>
          <w14:ligatures w14:val="none"/>
        </w:rPr>
        <w:t>Kāds rada steidzamības sajūtu un mēģina jūs pierunāt veikt kļūdainu darbību;</w:t>
      </w:r>
    </w:p>
    <w:p w14:paraId="70D72D95" w14:textId="77777777" w:rsidR="00DD6A1B" w:rsidRPr="000D35E8" w:rsidRDefault="00DD6A1B" w:rsidP="009D12E8">
      <w:pPr>
        <w:numPr>
          <w:ilvl w:val="0"/>
          <w:numId w:val="3"/>
        </w:numPr>
        <w:spacing w:after="0" w:line="240" w:lineRule="auto"/>
        <w:textAlignment w:val="baseline"/>
        <w:rPr>
          <w:rFonts w:ascii="Times New Roman" w:eastAsia="Times New Roman" w:hAnsi="Times New Roman" w:cs="Times New Roman"/>
          <w:color w:val="1A1A1A"/>
          <w:kern w:val="0"/>
          <w:lang w:eastAsia="en-GB"/>
          <w14:ligatures w14:val="none"/>
        </w:rPr>
      </w:pPr>
      <w:r w:rsidRPr="000D35E8">
        <w:rPr>
          <w:rFonts w:ascii="Times New Roman" w:eastAsia="Times New Roman" w:hAnsi="Times New Roman" w:cs="Times New Roman"/>
          <w:color w:val="1A1A1A"/>
          <w:kern w:val="0"/>
          <w:lang w:eastAsia="en-GB"/>
          <w14:ligatures w14:val="none"/>
        </w:rPr>
        <w:t>Kāds prasa informāciju, kuru tas nedrīkst zināt, vai kuru tam jau vajadzētu zināt tāpat;</w:t>
      </w:r>
    </w:p>
    <w:p w14:paraId="09FC97FB" w14:textId="77777777" w:rsidR="00DD6A1B" w:rsidRPr="000D35E8" w:rsidRDefault="00DD6A1B" w:rsidP="009D12E8">
      <w:pPr>
        <w:numPr>
          <w:ilvl w:val="0"/>
          <w:numId w:val="3"/>
        </w:numPr>
        <w:spacing w:after="0" w:line="240" w:lineRule="auto"/>
        <w:textAlignment w:val="baseline"/>
        <w:rPr>
          <w:rFonts w:ascii="Times New Roman" w:eastAsia="Times New Roman" w:hAnsi="Times New Roman" w:cs="Times New Roman"/>
          <w:color w:val="1A1A1A"/>
          <w:kern w:val="0"/>
          <w:lang w:eastAsia="en-GB"/>
          <w14:ligatures w14:val="none"/>
        </w:rPr>
      </w:pPr>
      <w:r w:rsidRPr="000D35E8">
        <w:rPr>
          <w:rFonts w:ascii="Times New Roman" w:eastAsia="Times New Roman" w:hAnsi="Times New Roman" w:cs="Times New Roman"/>
          <w:color w:val="1A1A1A"/>
          <w:kern w:val="0"/>
          <w:lang w:eastAsia="en-GB"/>
          <w14:ligatures w14:val="none"/>
        </w:rPr>
        <w:t>Kāds prasa jūsu paroles, neviena saprātīga organizācija nekad tā nedarītu;</w:t>
      </w:r>
    </w:p>
    <w:p w14:paraId="3A5F2C69" w14:textId="77777777" w:rsidR="00DD6A1B" w:rsidRPr="000D35E8" w:rsidRDefault="00DD6A1B" w:rsidP="009D12E8">
      <w:pPr>
        <w:numPr>
          <w:ilvl w:val="0"/>
          <w:numId w:val="3"/>
        </w:numPr>
        <w:spacing w:after="0" w:line="240" w:lineRule="auto"/>
        <w:textAlignment w:val="baseline"/>
        <w:rPr>
          <w:rFonts w:ascii="Times New Roman" w:eastAsia="Times New Roman" w:hAnsi="Times New Roman" w:cs="Times New Roman"/>
          <w:color w:val="1A1A1A"/>
          <w:kern w:val="0"/>
          <w:lang w:eastAsia="en-GB"/>
          <w14:ligatures w14:val="none"/>
        </w:rPr>
      </w:pPr>
      <w:r w:rsidRPr="000D35E8">
        <w:rPr>
          <w:rFonts w:ascii="Times New Roman" w:eastAsia="Times New Roman" w:hAnsi="Times New Roman" w:cs="Times New Roman"/>
          <w:color w:val="1A1A1A"/>
          <w:kern w:val="0"/>
          <w:lang w:eastAsia="en-GB"/>
          <w14:ligatures w14:val="none"/>
        </w:rPr>
        <w:t>Kāds jūs mēģina piespiest ignorēt drošības procedūras vai procesus, ko jums ikdienā jāievēro;</w:t>
      </w:r>
    </w:p>
    <w:p w14:paraId="703782C5" w14:textId="77777777" w:rsidR="00DD6A1B" w:rsidRPr="000D35E8" w:rsidRDefault="00DD6A1B" w:rsidP="009D12E8">
      <w:pPr>
        <w:numPr>
          <w:ilvl w:val="0"/>
          <w:numId w:val="3"/>
        </w:numPr>
        <w:spacing w:after="0" w:line="240" w:lineRule="auto"/>
        <w:textAlignment w:val="baseline"/>
        <w:rPr>
          <w:rFonts w:ascii="Times New Roman" w:eastAsia="Times New Roman" w:hAnsi="Times New Roman" w:cs="Times New Roman"/>
          <w:color w:val="1A1A1A"/>
          <w:kern w:val="0"/>
          <w:lang w:eastAsia="en-GB"/>
          <w14:ligatures w14:val="none"/>
        </w:rPr>
      </w:pPr>
      <w:r w:rsidRPr="000D35E8">
        <w:rPr>
          <w:rFonts w:ascii="Times New Roman" w:eastAsia="Times New Roman" w:hAnsi="Times New Roman" w:cs="Times New Roman"/>
          <w:color w:val="1A1A1A"/>
          <w:kern w:val="0"/>
          <w:lang w:eastAsia="en-GB"/>
          <w14:ligatures w14:val="none"/>
        </w:rPr>
        <w:t>Kaut kas izklausās pārāk labi, lai būtu taisnība. Piemēram, jums paziņo par loterijas laimestu vai iPad laimēšanu, lai gan jūs neesat piedalījies loterijā vai konkursā;</w:t>
      </w:r>
    </w:p>
    <w:p w14:paraId="1CA0BC79" w14:textId="77777777" w:rsidR="00DD6A1B" w:rsidRPr="000D35E8" w:rsidRDefault="00DD6A1B" w:rsidP="009D12E8">
      <w:pPr>
        <w:numPr>
          <w:ilvl w:val="0"/>
          <w:numId w:val="3"/>
        </w:numPr>
        <w:spacing w:after="0" w:line="240" w:lineRule="auto"/>
        <w:textAlignment w:val="baseline"/>
        <w:rPr>
          <w:rFonts w:ascii="Times New Roman" w:eastAsia="Times New Roman" w:hAnsi="Times New Roman" w:cs="Times New Roman"/>
          <w:color w:val="1A1A1A"/>
          <w:kern w:val="0"/>
          <w:lang w:eastAsia="en-GB"/>
          <w14:ligatures w14:val="none"/>
        </w:rPr>
      </w:pPr>
      <w:r w:rsidRPr="000D35E8">
        <w:rPr>
          <w:rFonts w:ascii="Times New Roman" w:eastAsia="Times New Roman" w:hAnsi="Times New Roman" w:cs="Times New Roman"/>
          <w:color w:val="1A1A1A"/>
          <w:kern w:val="0"/>
          <w:lang w:eastAsia="en-GB"/>
          <w14:ligatures w14:val="none"/>
        </w:rPr>
        <w:t>Jūs saņemat dīvainu e-pastu no kolēģa vai drauga, kas neizskatās pēc viņu rakstīta. Kibernoziedznieks, iespējams, ir uzlauzis attiecīgās personas kontu un mēģina jūs apmānīt. Lai aizsargātu sevi, pārbaudiet šī e-pasta patiesumu, sazinoties ar attiecīgo personu izmantojot citu sakaru kanālu, piemēram, piezvanot.</w:t>
      </w:r>
    </w:p>
    <w:p w14:paraId="5D6B4001" w14:textId="77777777" w:rsidR="00DD6A1B" w:rsidRPr="000D35E8" w:rsidRDefault="00DD6A1B" w:rsidP="005B79C7">
      <w:pPr>
        <w:spacing w:after="450" w:line="240" w:lineRule="auto"/>
        <w:ind w:firstLine="360"/>
        <w:textAlignment w:val="baseline"/>
        <w:rPr>
          <w:rFonts w:ascii="Times New Roman" w:eastAsia="Times New Roman" w:hAnsi="Times New Roman" w:cs="Times New Roman"/>
          <w:color w:val="1A1A1A"/>
          <w:kern w:val="0"/>
          <w:lang w:eastAsia="en-GB"/>
          <w14:ligatures w14:val="none"/>
        </w:rPr>
      </w:pPr>
      <w:r w:rsidRPr="000D35E8">
        <w:rPr>
          <w:rFonts w:ascii="Times New Roman" w:eastAsia="Times New Roman" w:hAnsi="Times New Roman" w:cs="Times New Roman"/>
          <w:color w:val="1A1A1A"/>
          <w:kern w:val="0"/>
          <w:lang w:eastAsia="en-GB"/>
          <w14:ligatures w14:val="none"/>
        </w:rPr>
        <w:t>Ja Jums ir aizdomas, ka kāds mēģina jūs apmānīt, neturpiniet komunikāciju ar šo personu. Ja uzbrukums ir saistīts ar darbu, nekavējoties ziņojiet palīdzības dienestam vai drošības komandai. Atcerieties - veselais saprāts ir jūsu labākā aizsardzība.</w:t>
      </w:r>
    </w:p>
    <w:p w14:paraId="64E91466" w14:textId="77777777" w:rsidR="003D15A2" w:rsidRPr="00FA71F7" w:rsidRDefault="003D15A2" w:rsidP="009D12E8">
      <w:pPr>
        <w:spacing w:line="240" w:lineRule="auto"/>
        <w:rPr>
          <w:rFonts w:ascii="Times New Roman" w:hAnsi="Times New Roman" w:cs="Times New Roman"/>
          <w:lang w:val="lv-LV"/>
        </w:rPr>
      </w:pPr>
    </w:p>
    <w:p w14:paraId="5D51E430" w14:textId="77777777" w:rsidR="003D15A2" w:rsidRDefault="003D15A2" w:rsidP="009D12E8">
      <w:pPr>
        <w:spacing w:line="240" w:lineRule="auto"/>
        <w:rPr>
          <w:rFonts w:ascii="Times New Roman" w:hAnsi="Times New Roman" w:cs="Times New Roman"/>
        </w:rPr>
      </w:pPr>
    </w:p>
    <w:bookmarkStart w:id="22" w:name="_Toc224857617" w:displacedByCustomXml="next"/>
    <w:sdt>
      <w:sdtPr>
        <w:id w:val="384536259"/>
        <w:docPartObj>
          <w:docPartGallery w:val="Bibliographies"/>
          <w:docPartUnique/>
        </w:docPartObj>
      </w:sdtPr>
      <w:sdtEndPr>
        <w:rPr>
          <w:rFonts w:asciiTheme="minorHAnsi" w:eastAsiaTheme="minorHAnsi" w:hAnsiTheme="minorHAnsi" w:cstheme="minorBidi"/>
          <w:color w:val="auto"/>
          <w:sz w:val="24"/>
          <w:szCs w:val="24"/>
        </w:rPr>
      </w:sdtEndPr>
      <w:sdtContent>
        <w:p w14:paraId="59532094" w14:textId="0D646838" w:rsidR="00FA71F7" w:rsidRDefault="00FA71F7">
          <w:pPr>
            <w:pStyle w:val="Heading1"/>
          </w:pPr>
          <w:r>
            <w:t>Bibliogrāfija</w:t>
          </w:r>
          <w:bookmarkEnd w:id="22"/>
        </w:p>
        <w:sdt>
          <w:sdtPr>
            <w:id w:val="111145805"/>
            <w:bibliography/>
          </w:sdtPr>
          <w:sdtContent>
            <w:p w14:paraId="6C04B981" w14:textId="77777777" w:rsidR="00FA71F7" w:rsidRDefault="00FA71F7" w:rsidP="00FA71F7">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Eiropas savienības padome. (2025, 11 6). </w:t>
              </w:r>
              <w:r>
                <w:rPr>
                  <w:i/>
                  <w:iCs/>
                  <w:noProof/>
                </w:rPr>
                <w:t>Social engineering</w:t>
              </w:r>
              <w:r>
                <w:rPr>
                  <w:noProof/>
                </w:rPr>
                <w:t>. From About social engineering: https://www.consilium.europa.eu/lv/policies/cybersecurity-social-engineering/</w:t>
              </w:r>
            </w:p>
            <w:p w14:paraId="0C4D7A09" w14:textId="77777777" w:rsidR="00FA71F7" w:rsidRDefault="00FA71F7" w:rsidP="00FA71F7">
              <w:pPr>
                <w:pStyle w:val="Bibliography"/>
                <w:ind w:left="720" w:hanging="720"/>
                <w:rPr>
                  <w:noProof/>
                </w:rPr>
              </w:pPr>
              <w:r>
                <w:rPr>
                  <w:noProof/>
                </w:rPr>
                <w:t xml:space="preserve">esidross.lv. (2025, 11 6). </w:t>
              </w:r>
              <w:r>
                <w:rPr>
                  <w:i/>
                  <w:iCs/>
                  <w:noProof/>
                </w:rPr>
                <w:t>Sociālā inženierija</w:t>
              </w:r>
              <w:r>
                <w:rPr>
                  <w:noProof/>
                </w:rPr>
                <w:t>. From Sociālā inženierija: https://www.esidross.lv/2017/01/12/sociala-inzenierija/</w:t>
              </w:r>
            </w:p>
            <w:p w14:paraId="134F5B9A" w14:textId="0801B70F" w:rsidR="00FA71F7" w:rsidRDefault="00FA71F7" w:rsidP="00FA71F7">
              <w:pPr>
                <w:pStyle w:val="Bibliography"/>
                <w:ind w:left="720" w:hanging="720"/>
                <w:rPr>
                  <w:noProof/>
                </w:rPr>
              </w:pPr>
            </w:p>
            <w:p w14:paraId="6515AA26" w14:textId="39A724D1" w:rsidR="00FA71F7" w:rsidRDefault="00FA71F7" w:rsidP="00FA71F7">
              <w:r>
                <w:rPr>
                  <w:b/>
                  <w:bCs/>
                  <w:noProof/>
                </w:rPr>
                <w:fldChar w:fldCharType="end"/>
              </w:r>
            </w:p>
          </w:sdtContent>
        </w:sdt>
      </w:sdtContent>
    </w:sdt>
    <w:p w14:paraId="4447D9F2" w14:textId="77777777" w:rsidR="003D15A2" w:rsidRPr="000D35E8" w:rsidRDefault="003D15A2" w:rsidP="009D12E8">
      <w:pPr>
        <w:spacing w:line="240" w:lineRule="auto"/>
        <w:rPr>
          <w:rFonts w:ascii="Times New Roman" w:hAnsi="Times New Roman" w:cs="Times New Roman"/>
        </w:rPr>
      </w:pPr>
    </w:p>
    <w:sectPr w:rsidR="003D15A2" w:rsidRPr="000D35E8" w:rsidSect="00096442">
      <w:footerReference w:type="even" r:id="rId8"/>
      <w:footerReference w:type="default" r:id="rId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B31BF" w14:textId="77777777" w:rsidR="00615DD4" w:rsidRDefault="00615DD4" w:rsidP="00D16D78">
      <w:pPr>
        <w:spacing w:after="0" w:line="240" w:lineRule="auto"/>
      </w:pPr>
      <w:r>
        <w:separator/>
      </w:r>
    </w:p>
  </w:endnote>
  <w:endnote w:type="continuationSeparator" w:id="0">
    <w:p w14:paraId="540B3F7C" w14:textId="77777777" w:rsidR="00615DD4" w:rsidRDefault="00615DD4" w:rsidP="00D16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BA"/>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9111264"/>
      <w:docPartObj>
        <w:docPartGallery w:val="Page Numbers (Bottom of Page)"/>
        <w:docPartUnique/>
      </w:docPartObj>
    </w:sdtPr>
    <w:sdtContent>
      <w:p w14:paraId="2D6F5914" w14:textId="3A998559" w:rsidR="00D16D78" w:rsidRDefault="00D16D78" w:rsidP="009227F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CC9B50" w14:textId="77777777" w:rsidR="00D16D78" w:rsidRDefault="00D16D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3313863"/>
      <w:docPartObj>
        <w:docPartGallery w:val="Page Numbers (Bottom of Page)"/>
        <w:docPartUnique/>
      </w:docPartObj>
    </w:sdtPr>
    <w:sdtContent>
      <w:p w14:paraId="1615CCB5" w14:textId="5589591D" w:rsidR="00D16D78" w:rsidRDefault="00D16D78" w:rsidP="009227F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FD91560" w14:textId="77777777" w:rsidR="00D16D78" w:rsidRDefault="00D16D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0370E" w14:textId="77777777" w:rsidR="00615DD4" w:rsidRDefault="00615DD4" w:rsidP="00D16D78">
      <w:pPr>
        <w:spacing w:after="0" w:line="240" w:lineRule="auto"/>
      </w:pPr>
      <w:r>
        <w:separator/>
      </w:r>
    </w:p>
  </w:footnote>
  <w:footnote w:type="continuationSeparator" w:id="0">
    <w:p w14:paraId="28A92957" w14:textId="77777777" w:rsidR="00615DD4" w:rsidRDefault="00615DD4" w:rsidP="00D16D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4D01"/>
    <w:multiLevelType w:val="multilevel"/>
    <w:tmpl w:val="A3A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63ADE"/>
    <w:multiLevelType w:val="multilevel"/>
    <w:tmpl w:val="438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107BE"/>
    <w:multiLevelType w:val="multilevel"/>
    <w:tmpl w:val="452A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474245">
    <w:abstractNumId w:val="1"/>
  </w:num>
  <w:num w:numId="2" w16cid:durableId="1609115020">
    <w:abstractNumId w:val="0"/>
  </w:num>
  <w:num w:numId="3" w16cid:durableId="913125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A1B"/>
    <w:rsid w:val="00096442"/>
    <w:rsid w:val="000D35E8"/>
    <w:rsid w:val="0011204E"/>
    <w:rsid w:val="00153A0A"/>
    <w:rsid w:val="002A0C98"/>
    <w:rsid w:val="002F5D9B"/>
    <w:rsid w:val="003D15A2"/>
    <w:rsid w:val="004C1F07"/>
    <w:rsid w:val="005B79C7"/>
    <w:rsid w:val="00615DD4"/>
    <w:rsid w:val="00804646"/>
    <w:rsid w:val="00822871"/>
    <w:rsid w:val="008564D6"/>
    <w:rsid w:val="00966BE8"/>
    <w:rsid w:val="0098446D"/>
    <w:rsid w:val="009D12E8"/>
    <w:rsid w:val="00A07729"/>
    <w:rsid w:val="00A272EB"/>
    <w:rsid w:val="00A9685F"/>
    <w:rsid w:val="00AF0F91"/>
    <w:rsid w:val="00BD2E91"/>
    <w:rsid w:val="00BD6DD6"/>
    <w:rsid w:val="00CA219B"/>
    <w:rsid w:val="00D16D78"/>
    <w:rsid w:val="00D34A89"/>
    <w:rsid w:val="00D978EA"/>
    <w:rsid w:val="00DD6A1B"/>
    <w:rsid w:val="00DF5B29"/>
    <w:rsid w:val="00E136E5"/>
    <w:rsid w:val="00E34ED9"/>
    <w:rsid w:val="00E535E2"/>
    <w:rsid w:val="00F674D4"/>
    <w:rsid w:val="00FA71F7"/>
    <w:rsid w:val="00FB7007"/>
    <w:rsid w:val="00FD649D"/>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BD60"/>
  <w15:chartTrackingRefBased/>
  <w15:docId w15:val="{55F089B2-5486-2A4C-9EAA-2926D5E91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A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6A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6A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6A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6A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6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6A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6A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6A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6A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6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A1B"/>
    <w:rPr>
      <w:rFonts w:eastAsiaTheme="majorEastAsia" w:cstheme="majorBidi"/>
      <w:color w:val="272727" w:themeColor="text1" w:themeTint="D8"/>
    </w:rPr>
  </w:style>
  <w:style w:type="paragraph" w:styleId="Title">
    <w:name w:val="Title"/>
    <w:basedOn w:val="Normal"/>
    <w:next w:val="Normal"/>
    <w:link w:val="TitleChar"/>
    <w:uiPriority w:val="10"/>
    <w:qFormat/>
    <w:rsid w:val="00DD6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A1B"/>
    <w:pPr>
      <w:spacing w:before="160"/>
      <w:jc w:val="center"/>
    </w:pPr>
    <w:rPr>
      <w:i/>
      <w:iCs/>
      <w:color w:val="404040" w:themeColor="text1" w:themeTint="BF"/>
    </w:rPr>
  </w:style>
  <w:style w:type="character" w:customStyle="1" w:styleId="QuoteChar">
    <w:name w:val="Quote Char"/>
    <w:basedOn w:val="DefaultParagraphFont"/>
    <w:link w:val="Quote"/>
    <w:uiPriority w:val="29"/>
    <w:rsid w:val="00DD6A1B"/>
    <w:rPr>
      <w:i/>
      <w:iCs/>
      <w:color w:val="404040" w:themeColor="text1" w:themeTint="BF"/>
    </w:rPr>
  </w:style>
  <w:style w:type="paragraph" w:styleId="ListParagraph">
    <w:name w:val="List Paragraph"/>
    <w:basedOn w:val="Normal"/>
    <w:uiPriority w:val="34"/>
    <w:qFormat/>
    <w:rsid w:val="00DD6A1B"/>
    <w:pPr>
      <w:ind w:left="720"/>
      <w:contextualSpacing/>
    </w:pPr>
  </w:style>
  <w:style w:type="character" w:styleId="IntenseEmphasis">
    <w:name w:val="Intense Emphasis"/>
    <w:basedOn w:val="DefaultParagraphFont"/>
    <w:uiPriority w:val="21"/>
    <w:qFormat/>
    <w:rsid w:val="00DD6A1B"/>
    <w:rPr>
      <w:i/>
      <w:iCs/>
      <w:color w:val="2F5496" w:themeColor="accent1" w:themeShade="BF"/>
    </w:rPr>
  </w:style>
  <w:style w:type="paragraph" w:styleId="IntenseQuote">
    <w:name w:val="Intense Quote"/>
    <w:basedOn w:val="Normal"/>
    <w:next w:val="Normal"/>
    <w:link w:val="IntenseQuoteChar"/>
    <w:uiPriority w:val="30"/>
    <w:qFormat/>
    <w:rsid w:val="00DD6A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6A1B"/>
    <w:rPr>
      <w:i/>
      <w:iCs/>
      <w:color w:val="2F5496" w:themeColor="accent1" w:themeShade="BF"/>
    </w:rPr>
  </w:style>
  <w:style w:type="character" w:styleId="IntenseReference">
    <w:name w:val="Intense Reference"/>
    <w:basedOn w:val="DefaultParagraphFont"/>
    <w:uiPriority w:val="32"/>
    <w:qFormat/>
    <w:rsid w:val="00DD6A1B"/>
    <w:rPr>
      <w:b/>
      <w:bCs/>
      <w:smallCaps/>
      <w:color w:val="2F5496" w:themeColor="accent1" w:themeShade="BF"/>
      <w:spacing w:val="5"/>
    </w:rPr>
  </w:style>
  <w:style w:type="paragraph" w:styleId="NormalWeb">
    <w:name w:val="Normal (Web)"/>
    <w:basedOn w:val="Normal"/>
    <w:uiPriority w:val="99"/>
    <w:semiHidden/>
    <w:unhideWhenUsed/>
    <w:rsid w:val="00DD6A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D6A1B"/>
  </w:style>
  <w:style w:type="character" w:styleId="Strong">
    <w:name w:val="Strong"/>
    <w:basedOn w:val="DefaultParagraphFont"/>
    <w:uiPriority w:val="22"/>
    <w:qFormat/>
    <w:rsid w:val="00DD6A1B"/>
    <w:rPr>
      <w:b/>
      <w:bCs/>
    </w:rPr>
  </w:style>
  <w:style w:type="character" w:styleId="Hyperlink">
    <w:name w:val="Hyperlink"/>
    <w:basedOn w:val="DefaultParagraphFont"/>
    <w:uiPriority w:val="99"/>
    <w:unhideWhenUsed/>
    <w:rsid w:val="00DD6A1B"/>
    <w:rPr>
      <w:color w:val="0563C1" w:themeColor="hyperlink"/>
      <w:u w:val="single"/>
    </w:rPr>
  </w:style>
  <w:style w:type="character" w:styleId="UnresolvedMention">
    <w:name w:val="Unresolved Mention"/>
    <w:basedOn w:val="DefaultParagraphFont"/>
    <w:uiPriority w:val="99"/>
    <w:semiHidden/>
    <w:unhideWhenUsed/>
    <w:rsid w:val="00DD6A1B"/>
    <w:rPr>
      <w:color w:val="605E5C"/>
      <w:shd w:val="clear" w:color="auto" w:fill="E1DFDD"/>
    </w:rPr>
  </w:style>
  <w:style w:type="paragraph" w:customStyle="1" w:styleId="safari">
    <w:name w:val="safari"/>
    <w:basedOn w:val="Normal"/>
    <w:rsid w:val="00DD6A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D16D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D78"/>
  </w:style>
  <w:style w:type="character" w:styleId="PageNumber">
    <w:name w:val="page number"/>
    <w:basedOn w:val="DefaultParagraphFont"/>
    <w:uiPriority w:val="99"/>
    <w:semiHidden/>
    <w:unhideWhenUsed/>
    <w:rsid w:val="00D16D78"/>
  </w:style>
  <w:style w:type="character" w:styleId="FollowedHyperlink">
    <w:name w:val="FollowedHyperlink"/>
    <w:basedOn w:val="DefaultParagraphFont"/>
    <w:uiPriority w:val="99"/>
    <w:semiHidden/>
    <w:unhideWhenUsed/>
    <w:rsid w:val="00BD6DD6"/>
    <w:rPr>
      <w:color w:val="954F72" w:themeColor="followedHyperlink"/>
      <w:u w:val="single"/>
    </w:rPr>
  </w:style>
  <w:style w:type="paragraph" w:styleId="TOAHeading">
    <w:name w:val="toa heading"/>
    <w:basedOn w:val="Normal"/>
    <w:next w:val="Normal"/>
    <w:uiPriority w:val="99"/>
    <w:semiHidden/>
    <w:unhideWhenUsed/>
    <w:rsid w:val="003D15A2"/>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3D15A2"/>
    <w:pPr>
      <w:spacing w:after="0"/>
      <w:ind w:left="240" w:hanging="240"/>
    </w:pPr>
  </w:style>
  <w:style w:type="paragraph" w:styleId="TOCHeading">
    <w:name w:val="TOC Heading"/>
    <w:basedOn w:val="Heading1"/>
    <w:next w:val="Normal"/>
    <w:uiPriority w:val="39"/>
    <w:unhideWhenUsed/>
    <w:qFormat/>
    <w:rsid w:val="002A0C98"/>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2A0C98"/>
    <w:pPr>
      <w:spacing w:before="120" w:after="0"/>
      <w:ind w:left="240"/>
    </w:pPr>
    <w:rPr>
      <w:rFonts w:cstheme="minorHAnsi"/>
      <w:b/>
      <w:bCs/>
      <w:sz w:val="22"/>
      <w:szCs w:val="22"/>
    </w:rPr>
  </w:style>
  <w:style w:type="paragraph" w:styleId="TOC3">
    <w:name w:val="toc 3"/>
    <w:basedOn w:val="Normal"/>
    <w:next w:val="Normal"/>
    <w:autoRedefine/>
    <w:uiPriority w:val="39"/>
    <w:unhideWhenUsed/>
    <w:rsid w:val="002A0C98"/>
    <w:pPr>
      <w:spacing w:after="0"/>
      <w:ind w:left="480"/>
    </w:pPr>
    <w:rPr>
      <w:rFonts w:cstheme="minorHAnsi"/>
      <w:sz w:val="20"/>
      <w:szCs w:val="20"/>
    </w:rPr>
  </w:style>
  <w:style w:type="paragraph" w:styleId="TOC1">
    <w:name w:val="toc 1"/>
    <w:basedOn w:val="Normal"/>
    <w:next w:val="Normal"/>
    <w:autoRedefine/>
    <w:uiPriority w:val="39"/>
    <w:unhideWhenUsed/>
    <w:rsid w:val="002A0C98"/>
    <w:pPr>
      <w:spacing w:before="120" w:after="0"/>
    </w:pPr>
    <w:rPr>
      <w:rFonts w:cstheme="minorHAnsi"/>
      <w:b/>
      <w:bCs/>
      <w:i/>
      <w:iCs/>
    </w:rPr>
  </w:style>
  <w:style w:type="paragraph" w:styleId="TOC4">
    <w:name w:val="toc 4"/>
    <w:basedOn w:val="Normal"/>
    <w:next w:val="Normal"/>
    <w:autoRedefine/>
    <w:uiPriority w:val="39"/>
    <w:semiHidden/>
    <w:unhideWhenUsed/>
    <w:rsid w:val="002A0C98"/>
    <w:pPr>
      <w:spacing w:after="0"/>
      <w:ind w:left="720"/>
    </w:pPr>
    <w:rPr>
      <w:rFonts w:cstheme="minorHAnsi"/>
      <w:sz w:val="20"/>
      <w:szCs w:val="20"/>
    </w:rPr>
  </w:style>
  <w:style w:type="paragraph" w:styleId="TOC5">
    <w:name w:val="toc 5"/>
    <w:basedOn w:val="Normal"/>
    <w:next w:val="Normal"/>
    <w:autoRedefine/>
    <w:uiPriority w:val="39"/>
    <w:semiHidden/>
    <w:unhideWhenUsed/>
    <w:rsid w:val="002A0C98"/>
    <w:pPr>
      <w:spacing w:after="0"/>
      <w:ind w:left="960"/>
    </w:pPr>
    <w:rPr>
      <w:rFonts w:cstheme="minorHAnsi"/>
      <w:sz w:val="20"/>
      <w:szCs w:val="20"/>
    </w:rPr>
  </w:style>
  <w:style w:type="paragraph" w:styleId="TOC6">
    <w:name w:val="toc 6"/>
    <w:basedOn w:val="Normal"/>
    <w:next w:val="Normal"/>
    <w:autoRedefine/>
    <w:uiPriority w:val="39"/>
    <w:semiHidden/>
    <w:unhideWhenUsed/>
    <w:rsid w:val="002A0C98"/>
    <w:pPr>
      <w:spacing w:after="0"/>
      <w:ind w:left="1200"/>
    </w:pPr>
    <w:rPr>
      <w:rFonts w:cstheme="minorHAnsi"/>
      <w:sz w:val="20"/>
      <w:szCs w:val="20"/>
    </w:rPr>
  </w:style>
  <w:style w:type="paragraph" w:styleId="TOC7">
    <w:name w:val="toc 7"/>
    <w:basedOn w:val="Normal"/>
    <w:next w:val="Normal"/>
    <w:autoRedefine/>
    <w:uiPriority w:val="39"/>
    <w:semiHidden/>
    <w:unhideWhenUsed/>
    <w:rsid w:val="002A0C98"/>
    <w:pPr>
      <w:spacing w:after="0"/>
      <w:ind w:left="1440"/>
    </w:pPr>
    <w:rPr>
      <w:rFonts w:cstheme="minorHAnsi"/>
      <w:sz w:val="20"/>
      <w:szCs w:val="20"/>
    </w:rPr>
  </w:style>
  <w:style w:type="paragraph" w:styleId="TOC8">
    <w:name w:val="toc 8"/>
    <w:basedOn w:val="Normal"/>
    <w:next w:val="Normal"/>
    <w:autoRedefine/>
    <w:uiPriority w:val="39"/>
    <w:semiHidden/>
    <w:unhideWhenUsed/>
    <w:rsid w:val="002A0C98"/>
    <w:pPr>
      <w:spacing w:after="0"/>
      <w:ind w:left="1680"/>
    </w:pPr>
    <w:rPr>
      <w:rFonts w:cstheme="minorHAnsi"/>
      <w:sz w:val="20"/>
      <w:szCs w:val="20"/>
    </w:rPr>
  </w:style>
  <w:style w:type="paragraph" w:styleId="TOC9">
    <w:name w:val="toc 9"/>
    <w:basedOn w:val="Normal"/>
    <w:next w:val="Normal"/>
    <w:autoRedefine/>
    <w:uiPriority w:val="39"/>
    <w:semiHidden/>
    <w:unhideWhenUsed/>
    <w:rsid w:val="002A0C98"/>
    <w:pPr>
      <w:spacing w:after="0"/>
      <w:ind w:left="1920"/>
    </w:pPr>
    <w:rPr>
      <w:rFonts w:cstheme="minorHAnsi"/>
      <w:sz w:val="20"/>
      <w:szCs w:val="20"/>
    </w:rPr>
  </w:style>
  <w:style w:type="paragraph" w:styleId="Bibliography">
    <w:name w:val="Bibliography"/>
    <w:basedOn w:val="Normal"/>
    <w:next w:val="Normal"/>
    <w:uiPriority w:val="37"/>
    <w:unhideWhenUsed/>
    <w:rsid w:val="00FA71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815449">
      <w:bodyDiv w:val="1"/>
      <w:marLeft w:val="0"/>
      <w:marRight w:val="0"/>
      <w:marTop w:val="0"/>
      <w:marBottom w:val="0"/>
      <w:divBdr>
        <w:top w:val="none" w:sz="0" w:space="0" w:color="auto"/>
        <w:left w:val="none" w:sz="0" w:space="0" w:color="auto"/>
        <w:bottom w:val="none" w:sz="0" w:space="0" w:color="auto"/>
        <w:right w:val="none" w:sz="0" w:space="0" w:color="auto"/>
      </w:divBdr>
    </w:div>
    <w:div w:id="464855205">
      <w:bodyDiv w:val="1"/>
      <w:marLeft w:val="0"/>
      <w:marRight w:val="0"/>
      <w:marTop w:val="0"/>
      <w:marBottom w:val="0"/>
      <w:divBdr>
        <w:top w:val="none" w:sz="0" w:space="0" w:color="auto"/>
        <w:left w:val="none" w:sz="0" w:space="0" w:color="auto"/>
        <w:bottom w:val="none" w:sz="0" w:space="0" w:color="auto"/>
        <w:right w:val="none" w:sz="0" w:space="0" w:color="auto"/>
      </w:divBdr>
    </w:div>
    <w:div w:id="622658845">
      <w:bodyDiv w:val="1"/>
      <w:marLeft w:val="0"/>
      <w:marRight w:val="0"/>
      <w:marTop w:val="0"/>
      <w:marBottom w:val="0"/>
      <w:divBdr>
        <w:top w:val="none" w:sz="0" w:space="0" w:color="auto"/>
        <w:left w:val="none" w:sz="0" w:space="0" w:color="auto"/>
        <w:bottom w:val="none" w:sz="0" w:space="0" w:color="auto"/>
        <w:right w:val="none" w:sz="0" w:space="0" w:color="auto"/>
      </w:divBdr>
    </w:div>
    <w:div w:id="658508449">
      <w:bodyDiv w:val="1"/>
      <w:marLeft w:val="0"/>
      <w:marRight w:val="0"/>
      <w:marTop w:val="0"/>
      <w:marBottom w:val="0"/>
      <w:divBdr>
        <w:top w:val="none" w:sz="0" w:space="0" w:color="auto"/>
        <w:left w:val="none" w:sz="0" w:space="0" w:color="auto"/>
        <w:bottom w:val="none" w:sz="0" w:space="0" w:color="auto"/>
        <w:right w:val="none" w:sz="0" w:space="0" w:color="auto"/>
      </w:divBdr>
    </w:div>
    <w:div w:id="664746014">
      <w:bodyDiv w:val="1"/>
      <w:marLeft w:val="0"/>
      <w:marRight w:val="0"/>
      <w:marTop w:val="0"/>
      <w:marBottom w:val="0"/>
      <w:divBdr>
        <w:top w:val="none" w:sz="0" w:space="0" w:color="auto"/>
        <w:left w:val="none" w:sz="0" w:space="0" w:color="auto"/>
        <w:bottom w:val="none" w:sz="0" w:space="0" w:color="auto"/>
        <w:right w:val="none" w:sz="0" w:space="0" w:color="auto"/>
      </w:divBdr>
    </w:div>
    <w:div w:id="781806716">
      <w:bodyDiv w:val="1"/>
      <w:marLeft w:val="0"/>
      <w:marRight w:val="0"/>
      <w:marTop w:val="0"/>
      <w:marBottom w:val="0"/>
      <w:divBdr>
        <w:top w:val="none" w:sz="0" w:space="0" w:color="auto"/>
        <w:left w:val="none" w:sz="0" w:space="0" w:color="auto"/>
        <w:bottom w:val="none" w:sz="0" w:space="0" w:color="auto"/>
        <w:right w:val="none" w:sz="0" w:space="0" w:color="auto"/>
      </w:divBdr>
    </w:div>
    <w:div w:id="1005939297">
      <w:bodyDiv w:val="1"/>
      <w:marLeft w:val="0"/>
      <w:marRight w:val="0"/>
      <w:marTop w:val="0"/>
      <w:marBottom w:val="0"/>
      <w:divBdr>
        <w:top w:val="none" w:sz="0" w:space="0" w:color="auto"/>
        <w:left w:val="none" w:sz="0" w:space="0" w:color="auto"/>
        <w:bottom w:val="none" w:sz="0" w:space="0" w:color="auto"/>
        <w:right w:val="none" w:sz="0" w:space="0" w:color="auto"/>
      </w:divBdr>
    </w:div>
    <w:div w:id="1030493031">
      <w:bodyDiv w:val="1"/>
      <w:marLeft w:val="0"/>
      <w:marRight w:val="0"/>
      <w:marTop w:val="0"/>
      <w:marBottom w:val="0"/>
      <w:divBdr>
        <w:top w:val="none" w:sz="0" w:space="0" w:color="auto"/>
        <w:left w:val="none" w:sz="0" w:space="0" w:color="auto"/>
        <w:bottom w:val="none" w:sz="0" w:space="0" w:color="auto"/>
        <w:right w:val="none" w:sz="0" w:space="0" w:color="auto"/>
      </w:divBdr>
    </w:div>
    <w:div w:id="1233275156">
      <w:bodyDiv w:val="1"/>
      <w:marLeft w:val="0"/>
      <w:marRight w:val="0"/>
      <w:marTop w:val="0"/>
      <w:marBottom w:val="0"/>
      <w:divBdr>
        <w:top w:val="none" w:sz="0" w:space="0" w:color="auto"/>
        <w:left w:val="none" w:sz="0" w:space="0" w:color="auto"/>
        <w:bottom w:val="none" w:sz="0" w:space="0" w:color="auto"/>
        <w:right w:val="none" w:sz="0" w:space="0" w:color="auto"/>
      </w:divBdr>
    </w:div>
    <w:div w:id="203587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Joh25</b:Tag>
    <b:SourceType>InternetSite</b:SourceType>
    <b:Guid>{90BECE81-5E83-A94B-AEA8-BEB8104A64B2}</b:Guid>
    <b:Author>
      <b:Author>
        <b:Corporate>Eiropas savienības padome</b:Corporate>
      </b:Author>
    </b:Author>
    <b:Title>Social engineering</b:Title>
    <b:InternetSiteTitle>About social engineering</b:InternetSiteTitle>
    <b:URL>https://www.consilium.europa.eu/lv/policies/cybersecurity-social-engineering/</b:URL>
    <b:Year>2025</b:Year>
    <b:Month>11</b:Month>
    <b:Day>6</b:Day>
    <b:RefOrder>1</b:RefOrder>
  </b:Source>
  <b:Source>
    <b:Tag>esi25</b:Tag>
    <b:SourceType>InternetSite</b:SourceType>
    <b:Guid>{5C0BD0F7-7C1A-9A47-8B33-74904E2A74A5}</b:Guid>
    <b:Author>
      <b:Author>
        <b:Corporate>esidross.lv</b:Corporate>
      </b:Author>
    </b:Author>
    <b:Title>Sociālā inženierija</b:Title>
    <b:InternetSiteTitle>Sociālā inženierija</b:InternetSiteTitle>
    <b:Year>2025</b:Year>
    <b:Month>11</b:Month>
    <b:Day>6</b:Day>
    <b:URL>https://www.esidross.lv/2017/01/12/sociala-inzenierija/</b:URL>
    <b:RefOrder>2</b:RefOrder>
  </b:Source>
  <b:Source>
    <b:Tag>KPM25</b:Tag>
    <b:SourceType>InternetSite</b:SourceType>
    <b:Guid>{9B2792F6-53E5-964D-9BCC-3B4E473C8B32}</b:Guid>
    <b:Author>
      <b:Author>
        <b:Corporate>KPMG Latvija</b:Corporate>
      </b:Author>
    </b:Author>
    <b:Title>Sociālā inženierija</b:Title>
    <b:InternetSiteTitle>Sociālā inženierija</b:InternetSiteTitle>
    <b:URL>https://kpmg.com/lv/lv/home/insights/2019/06/sociala-inzenierija.html</b:URL>
    <b:Year>2025</b:Year>
    <b:Month>11</b:Month>
    <b:Day>6</b:Day>
    <b:RefOrder>3</b:RefOrder>
  </b:Source>
</b:Sources>
</file>

<file path=customXml/itemProps1.xml><?xml version="1.0" encoding="utf-8"?>
<ds:datastoreItem xmlns:ds="http://schemas.openxmlformats.org/officeDocument/2006/customXml" ds:itemID="{8AA25ADF-7D09-F34D-B0CA-6A986C890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1653</Words>
  <Characters>9426</Characters>
  <Application>Microsoft Office Word</Application>
  <DocSecurity>0</DocSecurity>
  <Lines>78</Lines>
  <Paragraphs>22</Paragraphs>
  <ScaleCrop>false</ScaleCrop>
  <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Henrijs Gulans</dc:creator>
  <cp:keywords/>
  <dc:description/>
  <cp:lastModifiedBy>Henrijs Gulans</cp:lastModifiedBy>
  <cp:revision>30</cp:revision>
  <dcterms:created xsi:type="dcterms:W3CDTF">2025-09-24T04:41:00Z</dcterms:created>
  <dcterms:modified xsi:type="dcterms:W3CDTF">2026-03-19T22:06:00Z</dcterms:modified>
</cp:coreProperties>
</file>