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r>
        <w:rPr>
          <w:rFonts w:ascii="Times New Roman"/>
          <w:sz w:val="20"/>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rFonts w:ascii="Times New Roman"/>
          <w:sz w:val="20"/>
        </w:rPr>
      </w:r>
    </w:p>
    <w:p>
      <w:pPr>
        <w:pStyle w:val="BodyText"/>
        <w:rPr>
          <w:rFonts w:ascii="Times New Roman"/>
          <w:sz w:val="40"/>
        </w:rPr>
      </w:pPr>
    </w:p>
    <w:p>
      <w:pPr>
        <w:pStyle w:val="BodyText"/>
        <w:spacing w:before="448"/>
        <w:rPr>
          <w:rFonts w:ascii="Times New Roman"/>
          <w:sz w:val="40"/>
        </w:rPr>
      </w:pPr>
    </w:p>
    <w:p>
      <w:pPr>
        <w:spacing w:line="249" w:lineRule="auto" w:before="0"/>
        <w:ind w:left="3600" w:right="0" w:firstLine="0"/>
        <w:jc w:val="left"/>
        <w:rPr>
          <w:b/>
          <w:sz w:val="40"/>
        </w:rPr>
      </w:pPr>
      <w:r>
        <w:rPr>
          <w:b/>
          <w:sz w:val="40"/>
        </w:rPr>
        <mc:AlternateContent>
          <mc:Choice Requires="wps">
            <w:drawing>
              <wp:anchor distT="0" distB="0" distL="0" distR="0" allowOverlap="1" layoutInCell="1" locked="0" behindDoc="0" simplePos="0" relativeHeight="15728640">
                <wp:simplePos x="0" y="0"/>
                <wp:positionH relativeFrom="page">
                  <wp:posOffset>2508250</wp:posOffset>
                </wp:positionH>
                <wp:positionV relativeFrom="paragraph">
                  <wp:posOffset>20369</wp:posOffset>
                </wp:positionV>
                <wp:extent cx="12700" cy="24384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197.5pt;margin-top:1.603906pt;width:1pt;height:192pt;mso-position-horizontal-relative:page;mso-position-vertical-relative:paragraph;z-index:15728640" id="docshape1" coordorigin="3950,32" coordsize="20,3840" path="m3970,32l3950,32,3950,3872,3960,3872,3970,3872,3970,32xe" filled="true" fillcolor="#990000" stroked="false">
                <v:path arrowok="t"/>
                <v:fill type="solid"/>
                <w10:wrap type="none"/>
              </v:shape>
            </w:pict>
          </mc:Fallback>
        </mc:AlternateContent>
      </w:r>
      <w:r>
        <w:rPr>
          <w:b/>
          <w:sz w:val="40"/>
        </w:rPr>
        <mc:AlternateContent>
          <mc:Choice Requires="wps">
            <w:drawing>
              <wp:anchor distT="0" distB="0" distL="0" distR="0" allowOverlap="1" layoutInCell="1" locked="0" behindDoc="0" simplePos="0" relativeHeight="15729664">
                <wp:simplePos x="0" y="0"/>
                <wp:positionH relativeFrom="page">
                  <wp:posOffset>891539</wp:posOffset>
                </wp:positionH>
                <wp:positionV relativeFrom="paragraph">
                  <wp:posOffset>20369</wp:posOffset>
                </wp:positionV>
                <wp:extent cx="1616710" cy="29972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16710" cy="299720"/>
                        </a:xfrm>
                        <a:prstGeom prst="rect">
                          <a:avLst/>
                        </a:prstGeom>
                        <a:solidFill>
                          <a:srgbClr val="990000"/>
                        </a:solidFill>
                      </wps:spPr>
                      <wps:txbx>
                        <w:txbxContent>
                          <w:p>
                            <w:pPr>
                              <w:spacing w:before="18"/>
                              <w:ind w:left="313" w:right="0" w:firstLine="0"/>
                              <w:jc w:val="left"/>
                              <w:rPr>
                                <w:color w:val="000000"/>
                                <w:sz w:val="32"/>
                              </w:rPr>
                            </w:pPr>
                            <w:r>
                              <w:rPr>
                                <w:color w:val="FFFFFF"/>
                                <w:sz w:val="32"/>
                              </w:rPr>
                              <w:t>ICPSR</w:t>
                            </w:r>
                            <w:r>
                              <w:rPr>
                                <w:color w:val="FFFFFF"/>
                                <w:spacing w:val="-2"/>
                                <w:sz w:val="32"/>
                              </w:rPr>
                              <w:t> 21600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199997pt;margin-top:1.603904pt;width:127.3pt;height:23.6pt;mso-position-horizontal-relative:page;mso-position-vertical-relative:paragraph;z-index:15729664" type="#_x0000_t202" id="docshape2" filled="true" fillcolor="#990000" stroked="false">
                <v:textbox inset="0,0,0,0">
                  <w:txbxContent>
                    <w:p>
                      <w:pPr>
                        <w:spacing w:before="18"/>
                        <w:ind w:left="313" w:right="0" w:firstLine="0"/>
                        <w:jc w:val="left"/>
                        <w:rPr>
                          <w:color w:val="000000"/>
                          <w:sz w:val="32"/>
                        </w:rPr>
                      </w:pPr>
                      <w:r>
                        <w:rPr>
                          <w:color w:val="FFFFFF"/>
                          <w:sz w:val="32"/>
                        </w:rPr>
                        <w:t>ICPSR</w:t>
                      </w:r>
                      <w:r>
                        <w:rPr>
                          <w:color w:val="FFFFFF"/>
                          <w:spacing w:val="-2"/>
                          <w:sz w:val="32"/>
                        </w:rPr>
                        <w:t> 21600</w:t>
                      </w:r>
                    </w:p>
                  </w:txbxContent>
                </v:textbox>
                <v:fill type="solid"/>
                <w10:wrap type="none"/>
              </v:shape>
            </w:pict>
          </mc:Fallback>
        </mc:AlternateContent>
      </w:r>
      <w:bookmarkStart w:name="ICPSR 21600" w:id="1"/>
      <w:bookmarkEnd w:id="1"/>
      <w:r>
        <w:rPr/>
      </w:r>
      <w:r>
        <w:rPr>
          <w:b/>
          <w:sz w:val="40"/>
        </w:rPr>
        <w:t>National Longitudinal Study of Adolescent</w:t>
      </w:r>
      <w:r>
        <w:rPr>
          <w:b/>
          <w:spacing w:val="-12"/>
          <w:sz w:val="40"/>
        </w:rPr>
        <w:t> </w:t>
      </w:r>
      <w:r>
        <w:rPr>
          <w:b/>
          <w:sz w:val="40"/>
        </w:rPr>
        <w:t>to</w:t>
      </w:r>
      <w:r>
        <w:rPr>
          <w:b/>
          <w:spacing w:val="-11"/>
          <w:sz w:val="40"/>
        </w:rPr>
        <w:t> </w:t>
      </w:r>
      <w:r>
        <w:rPr>
          <w:b/>
          <w:sz w:val="40"/>
        </w:rPr>
        <w:t>Adult</w:t>
      </w:r>
      <w:r>
        <w:rPr>
          <w:b/>
          <w:spacing w:val="-12"/>
          <w:sz w:val="40"/>
        </w:rPr>
        <w:t> </w:t>
      </w:r>
      <w:r>
        <w:rPr>
          <w:b/>
          <w:sz w:val="40"/>
        </w:rPr>
        <w:t>Health</w:t>
      </w:r>
      <w:r>
        <w:rPr>
          <w:b/>
          <w:spacing w:val="-12"/>
          <w:sz w:val="40"/>
        </w:rPr>
        <w:t> </w:t>
      </w:r>
      <w:r>
        <w:rPr>
          <w:b/>
          <w:sz w:val="40"/>
        </w:rPr>
        <w:t>(Add Health), 1994-2008 [Public Use]</w:t>
      </w:r>
    </w:p>
    <w:p>
      <w:pPr>
        <w:pStyle w:val="BodyText"/>
        <w:spacing w:before="78"/>
        <w:rPr>
          <w:b/>
          <w:sz w:val="36"/>
        </w:rPr>
      </w:pPr>
    </w:p>
    <w:p>
      <w:pPr>
        <w:pStyle w:val="Heading1"/>
      </w:pPr>
      <w:r>
        <w:rPr/>
        <w:t>Kathleen</w:t>
      </w:r>
      <w:r>
        <w:rPr>
          <w:spacing w:val="-2"/>
        </w:rPr>
        <w:t> </w:t>
      </w:r>
      <w:r>
        <w:rPr/>
        <w:t>Mullan</w:t>
      </w:r>
      <w:r>
        <w:rPr>
          <w:spacing w:val="-1"/>
        </w:rPr>
        <w:t> </w:t>
      </w:r>
      <w:r>
        <w:rPr>
          <w:spacing w:val="-2"/>
        </w:rPr>
        <w:t>Harris</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pStyle w:val="Heading1"/>
        <w:spacing w:before="264"/>
      </w:pPr>
      <w:r>
        <w:rPr/>
        <w:t>J.</w:t>
      </w:r>
      <w:r>
        <w:rPr>
          <w:spacing w:val="-1"/>
        </w:rPr>
        <w:t> </w:t>
      </w:r>
      <w:r>
        <w:rPr/>
        <w:t>Richard</w:t>
      </w:r>
      <w:r>
        <w:rPr>
          <w:spacing w:val="-1"/>
        </w:rPr>
        <w:t> </w:t>
      </w:r>
      <w:r>
        <w:rPr>
          <w:spacing w:val="-4"/>
        </w:rPr>
        <w:t>Udry</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pStyle w:val="BodyText"/>
        <w:spacing w:before="143"/>
        <w:rPr>
          <w:i/>
          <w:sz w:val="32"/>
        </w:rPr>
      </w:pPr>
    </w:p>
    <w:p>
      <w:pPr>
        <w:pStyle w:val="Heading3"/>
        <w:spacing w:line="261" w:lineRule="auto"/>
        <w:ind w:left="3600"/>
      </w:pPr>
      <w:r>
        <w:rPr/>
        <w:t>Wave</w:t>
      </w:r>
      <w:r>
        <w:rPr>
          <w:spacing w:val="-11"/>
        </w:rPr>
        <w:t> </w:t>
      </w:r>
      <w:r>
        <w:rPr/>
        <w:t>III:</w:t>
      </w:r>
      <w:r>
        <w:rPr>
          <w:spacing w:val="-12"/>
        </w:rPr>
        <w:t> </w:t>
      </w:r>
      <w:r>
        <w:rPr/>
        <w:t>Public</w:t>
      </w:r>
      <w:r>
        <w:rPr>
          <w:spacing w:val="-11"/>
        </w:rPr>
        <w:t> </w:t>
      </w:r>
      <w:r>
        <w:rPr/>
        <w:t>Use</w:t>
      </w:r>
      <w:r>
        <w:rPr>
          <w:spacing w:val="-11"/>
        </w:rPr>
        <w:t> </w:t>
      </w:r>
      <w:r>
        <w:rPr/>
        <w:t>Graduation</w:t>
      </w:r>
      <w:r>
        <w:rPr>
          <w:spacing w:val="-11"/>
        </w:rPr>
        <w:t> </w:t>
      </w:r>
      <w:r>
        <w:rPr/>
        <w:t>Data </w:t>
      </w:r>
      <w:r>
        <w:rPr>
          <w:spacing w:val="-2"/>
        </w:rPr>
        <w:t>Codebook/Questionnaire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55"/>
        <w:rPr>
          <w:sz w:val="28"/>
        </w:rPr>
      </w:pPr>
    </w:p>
    <w:p>
      <w:pPr>
        <w:spacing w:line="297" w:lineRule="auto" w:before="0"/>
        <w:ind w:left="6767" w:right="0" w:firstLine="0"/>
        <w:jc w:val="left"/>
        <w:rPr>
          <w:sz w:val="28"/>
        </w:rPr>
      </w:pPr>
      <w:r>
        <w:rPr>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-6072</wp:posOffset>
                </wp:positionV>
                <wp:extent cx="12700" cy="12700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78132pt;width:1pt;height:100pt;mso-position-horizontal-relative:page;mso-position-vertical-relative:paragraph;z-index:15729152" id="docshape3"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sz w:val="28"/>
        </w:rPr>
        <w:t>Inter-university</w:t>
      </w:r>
      <w:r>
        <w:rPr>
          <w:spacing w:val="-20"/>
          <w:sz w:val="28"/>
        </w:rPr>
        <w:t> </w:t>
      </w:r>
      <w:r>
        <w:rPr>
          <w:sz w:val="28"/>
        </w:rPr>
        <w:t>Consortium</w:t>
      </w:r>
      <w:r>
        <w:rPr>
          <w:spacing w:val="-19"/>
          <w:sz w:val="28"/>
        </w:rPr>
        <w:t> </w:t>
      </w:r>
      <w:r>
        <w:rPr>
          <w:sz w:val="28"/>
        </w:rPr>
        <w:t>for Political and Social Research</w:t>
      </w:r>
    </w:p>
    <w:p>
      <w:pPr>
        <w:spacing w:before="1"/>
        <w:ind w:left="6767" w:right="0" w:firstLine="0"/>
        <w:jc w:val="left"/>
        <w:rPr>
          <w:sz w:val="28"/>
        </w:rPr>
      </w:pPr>
      <w:r>
        <w:rPr>
          <w:spacing w:val="-2"/>
          <w:sz w:val="28"/>
        </w:rPr>
        <w:t>P.O.</w:t>
      </w:r>
      <w:r>
        <w:rPr>
          <w:spacing w:val="-16"/>
          <w:sz w:val="28"/>
        </w:rPr>
        <w:t> </w:t>
      </w:r>
      <w:r>
        <w:rPr>
          <w:spacing w:val="-2"/>
          <w:sz w:val="28"/>
        </w:rPr>
        <w:t>Box</w:t>
      </w:r>
      <w:r>
        <w:rPr>
          <w:spacing w:val="-12"/>
          <w:sz w:val="28"/>
        </w:rPr>
        <w:t> </w:t>
      </w:r>
      <w:r>
        <w:rPr>
          <w:spacing w:val="-4"/>
          <w:sz w:val="28"/>
        </w:rPr>
        <w:t>1248</w:t>
      </w:r>
    </w:p>
    <w:p>
      <w:pPr>
        <w:spacing w:line="297" w:lineRule="auto" w:before="78"/>
        <w:ind w:left="6767" w:right="0" w:firstLine="0"/>
        <w:jc w:val="left"/>
        <w:rPr>
          <w:sz w:val="28"/>
        </w:rPr>
      </w:pPr>
      <w:r>
        <w:rPr>
          <w:sz w:val="28"/>
        </w:rPr>
        <w:t>Ann</w:t>
      </w:r>
      <w:r>
        <w:rPr>
          <w:spacing w:val="-18"/>
          <w:sz w:val="28"/>
        </w:rPr>
        <w:t> </w:t>
      </w:r>
      <w:r>
        <w:rPr>
          <w:sz w:val="28"/>
        </w:rPr>
        <w:t>Arbor,</w:t>
      </w:r>
      <w:r>
        <w:rPr>
          <w:spacing w:val="-18"/>
          <w:sz w:val="28"/>
        </w:rPr>
        <w:t> </w:t>
      </w:r>
      <w:r>
        <w:rPr>
          <w:sz w:val="28"/>
        </w:rPr>
        <w:t>Michigan</w:t>
      </w:r>
      <w:r>
        <w:rPr>
          <w:spacing w:val="-18"/>
          <w:sz w:val="28"/>
        </w:rPr>
        <w:t> </w:t>
      </w:r>
      <w:r>
        <w:rPr>
          <w:sz w:val="28"/>
        </w:rPr>
        <w:t>48106 </w:t>
      </w:r>
      <w:hyperlink r:id="rId6">
        <w:r>
          <w:rPr>
            <w:spacing w:val="-2"/>
            <w:sz w:val="28"/>
          </w:rPr>
          <w:t>www.icpsr.umich.edu</w:t>
        </w:r>
      </w:hyperlink>
    </w:p>
    <w:p>
      <w:pPr>
        <w:spacing w:after="0" w:line="297" w:lineRule="auto"/>
        <w:jc w:val="left"/>
        <w:rPr>
          <w:sz w:val="28"/>
        </w:rPr>
        <w:sectPr>
          <w:type w:val="continuous"/>
          <w:pgSz w:w="12240" w:h="15840"/>
          <w:pgMar w:top="760" w:bottom="280" w:left="720" w:right="720"/>
        </w:sectPr>
      </w:pPr>
    </w:p>
    <w:p>
      <w:pPr>
        <w:pStyle w:val="Heading2"/>
        <w:spacing w:before="66"/>
      </w:pPr>
      <w:bookmarkStart w:name="Terms of Use" w:id="2"/>
      <w:bookmarkEnd w:id="2"/>
      <w:r>
        <w:rPr>
          <w:b w:val="0"/>
        </w:rPr>
      </w:r>
      <w:r>
        <w:rPr/>
        <w:t>Terms</w:t>
      </w:r>
      <w:r>
        <w:rPr>
          <w:spacing w:val="-14"/>
        </w:rPr>
        <w:t> </w:t>
      </w:r>
      <w:r>
        <w:rPr/>
        <w:t>of</w:t>
      </w:r>
      <w:r>
        <w:rPr>
          <w:spacing w:val="-13"/>
        </w:rPr>
        <w:t> </w:t>
      </w:r>
      <w:r>
        <w:rPr>
          <w:spacing w:val="-5"/>
        </w:rPr>
        <w:t>Use</w:t>
      </w:r>
    </w:p>
    <w:p>
      <w:pPr>
        <w:spacing w:before="294"/>
        <w:ind w:left="622" w:right="622" w:firstLine="0"/>
        <w:jc w:val="center"/>
        <w:rPr>
          <w:sz w:val="20"/>
        </w:rPr>
      </w:pPr>
      <w:r>
        <w:rPr>
          <w:sz w:val="20"/>
        </w:rPr>
        <w:t>The</w:t>
      </w:r>
      <w:r>
        <w:rPr>
          <w:spacing w:val="-1"/>
          <w:sz w:val="20"/>
        </w:rPr>
        <w:t> </w:t>
      </w:r>
      <w:r>
        <w:rPr>
          <w:sz w:val="20"/>
        </w:rPr>
        <w:t>terms</w:t>
      </w:r>
      <w:r>
        <w:rPr>
          <w:spacing w:val="-1"/>
          <w:sz w:val="20"/>
        </w:rPr>
        <w:t> </w:t>
      </w:r>
      <w:r>
        <w:rPr>
          <w:sz w:val="20"/>
        </w:rPr>
        <w:t>of</w:t>
      </w:r>
      <w:r>
        <w:rPr>
          <w:spacing w:val="-1"/>
          <w:sz w:val="20"/>
        </w:rPr>
        <w:t> </w:t>
      </w:r>
      <w:r>
        <w:rPr>
          <w:sz w:val="20"/>
        </w:rPr>
        <w:t>use</w:t>
      </w:r>
      <w:r>
        <w:rPr>
          <w:spacing w:val="-1"/>
          <w:sz w:val="20"/>
        </w:rPr>
        <w:t> </w:t>
      </w:r>
      <w:r>
        <w:rPr>
          <w:sz w:val="20"/>
        </w:rPr>
        <w:t>for</w:t>
      </w:r>
      <w:r>
        <w:rPr>
          <w:spacing w:val="-1"/>
          <w:sz w:val="20"/>
        </w:rPr>
        <w:t> </w:t>
      </w:r>
      <w:r>
        <w:rPr>
          <w:sz w:val="20"/>
        </w:rPr>
        <w:t>this</w:t>
      </w:r>
      <w:r>
        <w:rPr>
          <w:spacing w:val="-1"/>
          <w:sz w:val="20"/>
        </w:rPr>
        <w:t> </w:t>
      </w:r>
      <w:r>
        <w:rPr>
          <w:sz w:val="20"/>
        </w:rPr>
        <w:t>study</w:t>
      </w:r>
      <w:r>
        <w:rPr>
          <w:spacing w:val="-1"/>
          <w:sz w:val="20"/>
        </w:rPr>
        <w:t> </w:t>
      </w:r>
      <w:r>
        <w:rPr>
          <w:sz w:val="20"/>
        </w:rPr>
        <w:t>can</w:t>
      </w:r>
      <w:r>
        <w:rPr>
          <w:spacing w:val="-1"/>
          <w:sz w:val="20"/>
        </w:rPr>
        <w:t> </w:t>
      </w:r>
      <w:r>
        <w:rPr>
          <w:sz w:val="20"/>
        </w:rPr>
        <w:t>be</w:t>
      </w:r>
      <w:r>
        <w:rPr>
          <w:spacing w:val="-1"/>
          <w:sz w:val="20"/>
        </w:rPr>
        <w:t> </w:t>
      </w:r>
      <w:r>
        <w:rPr>
          <w:sz w:val="20"/>
        </w:rPr>
        <w:t>found</w:t>
      </w:r>
      <w:r>
        <w:rPr>
          <w:spacing w:val="-1"/>
          <w:sz w:val="20"/>
        </w:rPr>
        <w:t> </w:t>
      </w:r>
      <w:r>
        <w:rPr>
          <w:spacing w:val="-5"/>
          <w:sz w:val="20"/>
        </w:rPr>
        <w:t>at:</w:t>
      </w:r>
    </w:p>
    <w:p>
      <w:pPr>
        <w:spacing w:before="10"/>
        <w:ind w:left="622" w:right="620" w:firstLine="0"/>
        <w:jc w:val="center"/>
        <w:rPr>
          <w:sz w:val="20"/>
        </w:rPr>
      </w:pPr>
      <w:hyperlink r:id="rId7">
        <w:r>
          <w:rPr>
            <w:color w:val="0000CC"/>
            <w:spacing w:val="-2"/>
            <w:sz w:val="20"/>
          </w:rPr>
          <w:t>http://www.icpsr.umich.edu/icpsrweb/ICPSR/studies//terms</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8"/>
        <w:rPr>
          <w:sz w:val="20"/>
        </w:rPr>
      </w:pPr>
    </w:p>
    <w:p>
      <w:pPr>
        <w:pStyle w:val="Heading2"/>
      </w:pPr>
      <w:r>
        <w:rPr/>
        <w:t>Information</w:t>
      </w:r>
      <w:r>
        <w:rPr>
          <w:spacing w:val="-3"/>
        </w:rPr>
        <w:t> </w:t>
      </w:r>
      <w:r>
        <w:rPr/>
        <w:t>about</w:t>
      </w:r>
      <w:r>
        <w:rPr>
          <w:spacing w:val="-2"/>
        </w:rPr>
        <w:t> </w:t>
      </w:r>
      <w:r>
        <w:rPr/>
        <w:t>Copyrighted</w:t>
      </w:r>
      <w:r>
        <w:rPr>
          <w:spacing w:val="-3"/>
        </w:rPr>
        <w:t> </w:t>
      </w:r>
      <w:r>
        <w:rPr>
          <w:spacing w:val="-2"/>
        </w:rPr>
        <w:t>Content</w:t>
      </w:r>
    </w:p>
    <w:p>
      <w:pPr>
        <w:spacing w:line="249" w:lineRule="auto" w:before="293"/>
        <w:ind w:left="1560" w:right="1471" w:firstLine="0"/>
        <w:jc w:val="left"/>
        <w:rPr>
          <w:sz w:val="20"/>
        </w:rPr>
      </w:pPr>
      <w:r>
        <w:rPr>
          <w:spacing w:val="-2"/>
          <w:sz w:val="20"/>
        </w:rPr>
        <w:t>Some</w:t>
      </w:r>
      <w:r>
        <w:rPr>
          <w:spacing w:val="-10"/>
          <w:sz w:val="20"/>
        </w:rPr>
        <w:t> </w:t>
      </w:r>
      <w:r>
        <w:rPr>
          <w:spacing w:val="-2"/>
          <w:sz w:val="20"/>
        </w:rPr>
        <w:t>instruments</w:t>
      </w:r>
      <w:r>
        <w:rPr>
          <w:spacing w:val="-10"/>
          <w:sz w:val="20"/>
        </w:rPr>
        <w:t> </w:t>
      </w:r>
      <w:r>
        <w:rPr>
          <w:spacing w:val="-2"/>
          <w:sz w:val="20"/>
        </w:rPr>
        <w:t>administered</w:t>
      </w:r>
      <w:r>
        <w:rPr>
          <w:spacing w:val="-10"/>
          <w:sz w:val="20"/>
        </w:rPr>
        <w:t> </w:t>
      </w:r>
      <w:r>
        <w:rPr>
          <w:spacing w:val="-2"/>
          <w:sz w:val="20"/>
        </w:rPr>
        <w:t>as</w:t>
      </w:r>
      <w:r>
        <w:rPr>
          <w:spacing w:val="-10"/>
          <w:sz w:val="20"/>
        </w:rPr>
        <w:t> </w:t>
      </w:r>
      <w:r>
        <w:rPr>
          <w:spacing w:val="-2"/>
          <w:sz w:val="20"/>
        </w:rPr>
        <w:t>part</w:t>
      </w:r>
      <w:r>
        <w:rPr>
          <w:spacing w:val="-10"/>
          <w:sz w:val="20"/>
        </w:rPr>
        <w:t> </w:t>
      </w:r>
      <w:r>
        <w:rPr>
          <w:spacing w:val="-2"/>
          <w:sz w:val="20"/>
        </w:rPr>
        <w:t>of</w:t>
      </w:r>
      <w:r>
        <w:rPr>
          <w:spacing w:val="-10"/>
          <w:sz w:val="20"/>
        </w:rPr>
        <w:t> </w:t>
      </w:r>
      <w:r>
        <w:rPr>
          <w:spacing w:val="-2"/>
          <w:sz w:val="20"/>
        </w:rPr>
        <w:t>this</w:t>
      </w:r>
      <w:r>
        <w:rPr>
          <w:spacing w:val="-10"/>
          <w:sz w:val="20"/>
        </w:rPr>
        <w:t> </w:t>
      </w:r>
      <w:r>
        <w:rPr>
          <w:spacing w:val="-2"/>
          <w:sz w:val="20"/>
        </w:rPr>
        <w:t>study</w:t>
      </w:r>
      <w:r>
        <w:rPr>
          <w:spacing w:val="-10"/>
          <w:sz w:val="20"/>
        </w:rPr>
        <w:t> </w:t>
      </w:r>
      <w:r>
        <w:rPr>
          <w:spacing w:val="-2"/>
          <w:sz w:val="20"/>
        </w:rPr>
        <w:t>may</w:t>
      </w:r>
      <w:r>
        <w:rPr>
          <w:spacing w:val="-10"/>
          <w:sz w:val="20"/>
        </w:rPr>
        <w:t> </w:t>
      </w:r>
      <w:r>
        <w:rPr>
          <w:spacing w:val="-2"/>
          <w:sz w:val="20"/>
        </w:rPr>
        <w:t>contain</w:t>
      </w:r>
      <w:r>
        <w:rPr>
          <w:spacing w:val="-10"/>
          <w:sz w:val="20"/>
        </w:rPr>
        <w:t> </w:t>
      </w:r>
      <w:r>
        <w:rPr>
          <w:spacing w:val="-2"/>
          <w:sz w:val="20"/>
        </w:rPr>
        <w:t>in</w:t>
      </w:r>
      <w:r>
        <w:rPr>
          <w:spacing w:val="-10"/>
          <w:sz w:val="20"/>
        </w:rPr>
        <w:t> </w:t>
      </w:r>
      <w:r>
        <w:rPr>
          <w:spacing w:val="-2"/>
          <w:sz w:val="20"/>
        </w:rPr>
        <w:t>whole</w:t>
      </w:r>
      <w:r>
        <w:rPr>
          <w:spacing w:val="-10"/>
          <w:sz w:val="20"/>
        </w:rPr>
        <w:t> </w:t>
      </w:r>
      <w:r>
        <w:rPr>
          <w:spacing w:val="-2"/>
          <w:sz w:val="20"/>
        </w:rPr>
        <w:t>or</w:t>
      </w:r>
      <w:r>
        <w:rPr>
          <w:spacing w:val="-10"/>
          <w:sz w:val="20"/>
        </w:rPr>
        <w:t> </w:t>
      </w:r>
      <w:r>
        <w:rPr>
          <w:spacing w:val="-2"/>
          <w:sz w:val="20"/>
        </w:rPr>
        <w:t>substantially </w:t>
      </w:r>
      <w:r>
        <w:rPr>
          <w:sz w:val="20"/>
        </w:rPr>
        <w:t>in part contents from copyrighted instruments. Reproductions of the instruments are provided as documentation for the analysis of the data associated with this collection. Restrictions on "fair use" apply to all copyrighted content. More information about the </w:t>
      </w:r>
      <w:r>
        <w:rPr>
          <w:spacing w:val="-2"/>
          <w:sz w:val="20"/>
        </w:rPr>
        <w:t>reproduction</w:t>
      </w:r>
      <w:r>
        <w:rPr>
          <w:spacing w:val="-11"/>
          <w:sz w:val="20"/>
        </w:rPr>
        <w:t> </w:t>
      </w:r>
      <w:r>
        <w:rPr>
          <w:spacing w:val="-2"/>
          <w:sz w:val="20"/>
        </w:rPr>
        <w:t>of</w:t>
      </w:r>
      <w:r>
        <w:rPr>
          <w:spacing w:val="-11"/>
          <w:sz w:val="20"/>
        </w:rPr>
        <w:t> </w:t>
      </w:r>
      <w:r>
        <w:rPr>
          <w:spacing w:val="-2"/>
          <w:sz w:val="20"/>
        </w:rPr>
        <w:t>copyrighted</w:t>
      </w:r>
      <w:r>
        <w:rPr>
          <w:spacing w:val="-11"/>
          <w:sz w:val="20"/>
        </w:rPr>
        <w:t> </w:t>
      </w:r>
      <w:r>
        <w:rPr>
          <w:spacing w:val="-2"/>
          <w:sz w:val="20"/>
        </w:rPr>
        <w:t>works</w:t>
      </w:r>
      <w:r>
        <w:rPr>
          <w:spacing w:val="-11"/>
          <w:sz w:val="20"/>
        </w:rPr>
        <w:t> </w:t>
      </w:r>
      <w:r>
        <w:rPr>
          <w:spacing w:val="-2"/>
          <w:sz w:val="20"/>
        </w:rPr>
        <w:t>by</w:t>
      </w:r>
      <w:r>
        <w:rPr>
          <w:spacing w:val="-11"/>
          <w:sz w:val="20"/>
        </w:rPr>
        <w:t> </w:t>
      </w:r>
      <w:r>
        <w:rPr>
          <w:spacing w:val="-2"/>
          <w:sz w:val="20"/>
        </w:rPr>
        <w:t>educators</w:t>
      </w:r>
      <w:r>
        <w:rPr>
          <w:spacing w:val="-11"/>
          <w:sz w:val="20"/>
        </w:rPr>
        <w:t> </w:t>
      </w:r>
      <w:r>
        <w:rPr>
          <w:spacing w:val="-2"/>
          <w:sz w:val="20"/>
        </w:rPr>
        <w:t>and</w:t>
      </w:r>
      <w:r>
        <w:rPr>
          <w:spacing w:val="-11"/>
          <w:sz w:val="20"/>
        </w:rPr>
        <w:t> </w:t>
      </w:r>
      <w:r>
        <w:rPr>
          <w:spacing w:val="-2"/>
          <w:sz w:val="20"/>
        </w:rPr>
        <w:t>librarians</w:t>
      </w:r>
      <w:r>
        <w:rPr>
          <w:spacing w:val="-11"/>
          <w:sz w:val="20"/>
        </w:rPr>
        <w:t> </w:t>
      </w:r>
      <w:r>
        <w:rPr>
          <w:spacing w:val="-2"/>
          <w:sz w:val="20"/>
        </w:rPr>
        <w:t>is</w:t>
      </w:r>
      <w:r>
        <w:rPr>
          <w:spacing w:val="-11"/>
          <w:sz w:val="20"/>
        </w:rPr>
        <w:t> </w:t>
      </w:r>
      <w:r>
        <w:rPr>
          <w:spacing w:val="-2"/>
          <w:sz w:val="20"/>
        </w:rPr>
        <w:t>available</w:t>
      </w:r>
      <w:r>
        <w:rPr>
          <w:spacing w:val="-11"/>
          <w:sz w:val="20"/>
        </w:rPr>
        <w:t> </w:t>
      </w:r>
      <w:r>
        <w:rPr>
          <w:spacing w:val="-2"/>
          <w:sz w:val="20"/>
        </w:rPr>
        <w:t>from</w:t>
      </w:r>
      <w:r>
        <w:rPr>
          <w:spacing w:val="-11"/>
          <w:sz w:val="20"/>
        </w:rPr>
        <w:t> </w:t>
      </w:r>
      <w:r>
        <w:rPr>
          <w:spacing w:val="-2"/>
          <w:sz w:val="20"/>
        </w:rPr>
        <w:t>the</w:t>
      </w:r>
      <w:r>
        <w:rPr>
          <w:spacing w:val="-11"/>
          <w:sz w:val="20"/>
        </w:rPr>
        <w:t> </w:t>
      </w:r>
      <w:r>
        <w:rPr>
          <w:spacing w:val="-2"/>
          <w:sz w:val="20"/>
        </w:rPr>
        <w:t>United </w:t>
      </w:r>
      <w:r>
        <w:rPr>
          <w:sz w:val="20"/>
        </w:rPr>
        <w:t>States Copyright Office.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7"/>
        <w:rPr>
          <w:sz w:val="20"/>
        </w:rPr>
      </w:pPr>
      <w:r>
        <w:rPr>
          <w:sz w:val="20"/>
        </w:rPr>
        <mc:AlternateContent>
          <mc:Choice Requires="wps">
            <w:drawing>
              <wp:anchor distT="0" distB="0" distL="0" distR="0" allowOverlap="1" layoutInCell="1" locked="0" behindDoc="1" simplePos="0" relativeHeight="487589376">
                <wp:simplePos x="0" y="0"/>
                <wp:positionH relativeFrom="page">
                  <wp:posOffset>1371600</wp:posOffset>
                </wp:positionH>
                <wp:positionV relativeFrom="paragraph">
                  <wp:posOffset>273672</wp:posOffset>
                </wp:positionV>
                <wp:extent cx="5029200" cy="168910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029200" cy="1689100"/>
                        </a:xfrm>
                        <a:prstGeom prst="rect">
                          <a:avLst/>
                        </a:prstGeom>
                        <a:ln w="12700">
                          <a:solidFill>
                            <a:srgbClr val="000000"/>
                          </a:solidFill>
                          <a:prstDash val="solid"/>
                        </a:ln>
                      </wps:spPr>
                      <wps:txbx>
                        <w:txbxContent>
                          <w:p>
                            <w:pPr>
                              <w:spacing w:before="104"/>
                              <w:ind w:left="1" w:right="1" w:firstLine="0"/>
                              <w:jc w:val="center"/>
                              <w:rPr>
                                <w:sz w:val="20"/>
                              </w:rPr>
                            </w:pPr>
                            <w:r>
                              <w:rPr>
                                <w:spacing w:val="-2"/>
                                <w:sz w:val="20"/>
                              </w:rPr>
                              <w:t>NOTICE</w:t>
                            </w:r>
                          </w:p>
                          <w:p>
                            <w:pPr>
                              <w:spacing w:before="10"/>
                              <w:ind w:left="1" w:right="0" w:firstLine="0"/>
                              <w:jc w:val="center"/>
                              <w:rPr>
                                <w:sz w:val="20"/>
                              </w:rPr>
                            </w:pPr>
                            <w:r>
                              <w:rPr>
                                <w:sz w:val="20"/>
                              </w:rPr>
                              <w:t>WARNING</w:t>
                            </w:r>
                            <w:r>
                              <w:rPr>
                                <w:spacing w:val="-4"/>
                                <w:sz w:val="20"/>
                              </w:rPr>
                              <w:t> </w:t>
                            </w:r>
                            <w:r>
                              <w:rPr>
                                <w:sz w:val="20"/>
                              </w:rPr>
                              <w:t>CONCERNING</w:t>
                            </w:r>
                            <w:r>
                              <w:rPr>
                                <w:spacing w:val="-4"/>
                                <w:sz w:val="20"/>
                              </w:rPr>
                              <w:t> </w:t>
                            </w:r>
                            <w:r>
                              <w:rPr>
                                <w:sz w:val="20"/>
                              </w:rPr>
                              <w:t>COPYRIGHT</w:t>
                            </w:r>
                            <w:r>
                              <w:rPr>
                                <w:spacing w:val="-4"/>
                                <w:sz w:val="20"/>
                              </w:rPr>
                              <w:t> </w:t>
                            </w:r>
                            <w:r>
                              <w:rPr>
                                <w:spacing w:val="-2"/>
                                <w:sz w:val="20"/>
                              </w:rPr>
                              <w:t>RESTRICTIONS</w:t>
                            </w:r>
                          </w:p>
                          <w:p>
                            <w:pPr>
                              <w:pStyle w:val="BodyText"/>
                              <w:spacing w:before="20"/>
                              <w:rPr>
                                <w:sz w:val="20"/>
                              </w:rPr>
                            </w:pPr>
                          </w:p>
                          <w:p>
                            <w:pPr>
                              <w:spacing w:line="249" w:lineRule="auto" w:before="0"/>
                              <w:ind w:left="120" w:right="22" w:firstLine="0"/>
                              <w:jc w:val="left"/>
                              <w:rPr>
                                <w:sz w:val="20"/>
                              </w:rPr>
                            </w:pPr>
                            <w:r>
                              <w:rPr>
                                <w:spacing w:val="-2"/>
                                <w:sz w:val="20"/>
                              </w:rPr>
                              <w:t>The</w:t>
                            </w:r>
                            <w:r>
                              <w:rPr>
                                <w:spacing w:val="-8"/>
                                <w:sz w:val="20"/>
                              </w:rPr>
                              <w:t> </w:t>
                            </w:r>
                            <w:r>
                              <w:rPr>
                                <w:spacing w:val="-2"/>
                                <w:sz w:val="20"/>
                              </w:rPr>
                              <w:t>copyright</w:t>
                            </w:r>
                            <w:r>
                              <w:rPr>
                                <w:spacing w:val="-8"/>
                                <w:sz w:val="20"/>
                              </w:rPr>
                              <w:t> </w:t>
                            </w:r>
                            <w:r>
                              <w:rPr>
                                <w:spacing w:val="-2"/>
                                <w:sz w:val="20"/>
                              </w:rPr>
                              <w:t>law</w:t>
                            </w:r>
                            <w:r>
                              <w:rPr>
                                <w:spacing w:val="-8"/>
                                <w:sz w:val="20"/>
                              </w:rPr>
                              <w:t> </w:t>
                            </w:r>
                            <w:r>
                              <w:rPr>
                                <w:spacing w:val="-2"/>
                                <w:sz w:val="20"/>
                              </w:rPr>
                              <w:t>of</w:t>
                            </w:r>
                            <w:r>
                              <w:rPr>
                                <w:spacing w:val="-8"/>
                                <w:sz w:val="20"/>
                              </w:rPr>
                              <w:t> </w:t>
                            </w:r>
                            <w:r>
                              <w:rPr>
                                <w:spacing w:val="-2"/>
                                <w:sz w:val="20"/>
                              </w:rPr>
                              <w:t>the</w:t>
                            </w:r>
                            <w:r>
                              <w:rPr>
                                <w:spacing w:val="-8"/>
                                <w:sz w:val="20"/>
                              </w:rPr>
                              <w:t> </w:t>
                            </w:r>
                            <w:r>
                              <w:rPr>
                                <w:spacing w:val="-2"/>
                                <w:sz w:val="20"/>
                              </w:rPr>
                              <w:t>United</w:t>
                            </w:r>
                            <w:r>
                              <w:rPr>
                                <w:spacing w:val="-8"/>
                                <w:sz w:val="20"/>
                              </w:rPr>
                              <w:t> </w:t>
                            </w:r>
                            <w:r>
                              <w:rPr>
                                <w:spacing w:val="-2"/>
                                <w:sz w:val="20"/>
                              </w:rPr>
                              <w:t>States</w:t>
                            </w:r>
                            <w:r>
                              <w:rPr>
                                <w:spacing w:val="-8"/>
                                <w:sz w:val="20"/>
                              </w:rPr>
                              <w:t> </w:t>
                            </w:r>
                            <w:r>
                              <w:rPr>
                                <w:spacing w:val="-2"/>
                                <w:sz w:val="20"/>
                              </w:rPr>
                              <w:t>(Title</w:t>
                            </w:r>
                            <w:r>
                              <w:rPr>
                                <w:spacing w:val="-8"/>
                                <w:sz w:val="20"/>
                              </w:rPr>
                              <w:t> </w:t>
                            </w:r>
                            <w:r>
                              <w:rPr>
                                <w:spacing w:val="-2"/>
                                <w:sz w:val="20"/>
                              </w:rPr>
                              <w:t>17,</w:t>
                            </w:r>
                            <w:r>
                              <w:rPr>
                                <w:spacing w:val="-8"/>
                                <w:sz w:val="20"/>
                              </w:rPr>
                              <w:t> </w:t>
                            </w:r>
                            <w:r>
                              <w:rPr>
                                <w:spacing w:val="-2"/>
                                <w:sz w:val="20"/>
                              </w:rPr>
                              <w:t>United</w:t>
                            </w:r>
                            <w:r>
                              <w:rPr>
                                <w:spacing w:val="-8"/>
                                <w:sz w:val="20"/>
                              </w:rPr>
                              <w:t> </w:t>
                            </w:r>
                            <w:r>
                              <w:rPr>
                                <w:spacing w:val="-2"/>
                                <w:sz w:val="20"/>
                              </w:rPr>
                              <w:t>States</w:t>
                            </w:r>
                            <w:r>
                              <w:rPr>
                                <w:spacing w:val="-8"/>
                                <w:sz w:val="20"/>
                              </w:rPr>
                              <w:t> </w:t>
                            </w:r>
                            <w:r>
                              <w:rPr>
                                <w:spacing w:val="-2"/>
                                <w:sz w:val="20"/>
                              </w:rPr>
                              <w:t>Code)</w:t>
                            </w:r>
                            <w:r>
                              <w:rPr>
                                <w:spacing w:val="-8"/>
                                <w:sz w:val="20"/>
                              </w:rPr>
                              <w:t> </w:t>
                            </w:r>
                            <w:r>
                              <w:rPr>
                                <w:spacing w:val="-2"/>
                                <w:sz w:val="20"/>
                              </w:rPr>
                              <w:t>governs</w:t>
                            </w:r>
                            <w:r>
                              <w:rPr>
                                <w:spacing w:val="-8"/>
                                <w:sz w:val="20"/>
                              </w:rPr>
                              <w:t> </w:t>
                            </w:r>
                            <w:r>
                              <w:rPr>
                                <w:spacing w:val="-2"/>
                                <w:sz w:val="20"/>
                              </w:rPr>
                              <w:t>the</w:t>
                            </w:r>
                            <w:r>
                              <w:rPr>
                                <w:spacing w:val="-8"/>
                                <w:sz w:val="20"/>
                              </w:rPr>
                              <w:t> </w:t>
                            </w:r>
                            <w:r>
                              <w:rPr>
                                <w:spacing w:val="-2"/>
                                <w:sz w:val="20"/>
                              </w:rPr>
                              <w:t>making </w:t>
                            </w:r>
                            <w:r>
                              <w:rPr>
                                <w:sz w:val="20"/>
                              </w:rPr>
                              <w:t>of</w:t>
                            </w:r>
                            <w:r>
                              <w:rPr>
                                <w:spacing w:val="-4"/>
                                <w:sz w:val="20"/>
                              </w:rPr>
                              <w:t> </w:t>
                            </w:r>
                            <w:r>
                              <w:rPr>
                                <w:sz w:val="20"/>
                              </w:rPr>
                              <w:t>photocopies</w:t>
                            </w:r>
                            <w:r>
                              <w:rPr>
                                <w:spacing w:val="-4"/>
                                <w:sz w:val="20"/>
                              </w:rPr>
                              <w:t> </w:t>
                            </w:r>
                            <w:r>
                              <w:rPr>
                                <w:sz w:val="20"/>
                              </w:rPr>
                              <w:t>or</w:t>
                            </w:r>
                            <w:r>
                              <w:rPr>
                                <w:spacing w:val="-4"/>
                                <w:sz w:val="20"/>
                              </w:rPr>
                              <w:t> </w:t>
                            </w:r>
                            <w:r>
                              <w:rPr>
                                <w:sz w:val="20"/>
                              </w:rPr>
                              <w:t>other</w:t>
                            </w:r>
                            <w:r>
                              <w:rPr>
                                <w:spacing w:val="-4"/>
                                <w:sz w:val="20"/>
                              </w:rPr>
                              <w:t> </w:t>
                            </w:r>
                            <w:r>
                              <w:rPr>
                                <w:sz w:val="20"/>
                              </w:rPr>
                              <w:t>reproductions</w:t>
                            </w:r>
                            <w:r>
                              <w:rPr>
                                <w:spacing w:val="-4"/>
                                <w:sz w:val="20"/>
                              </w:rPr>
                              <w:t> </w:t>
                            </w:r>
                            <w:r>
                              <w:rPr>
                                <w:sz w:val="20"/>
                              </w:rPr>
                              <w:t>of</w:t>
                            </w:r>
                            <w:r>
                              <w:rPr>
                                <w:spacing w:val="-4"/>
                                <w:sz w:val="20"/>
                              </w:rPr>
                              <w:t> </w:t>
                            </w:r>
                            <w:r>
                              <w:rPr>
                                <w:sz w:val="20"/>
                              </w:rPr>
                              <w:t>copyrighted</w:t>
                            </w:r>
                            <w:r>
                              <w:rPr>
                                <w:spacing w:val="-4"/>
                                <w:sz w:val="20"/>
                              </w:rPr>
                              <w:t> </w:t>
                            </w:r>
                            <w:r>
                              <w:rPr>
                                <w:sz w:val="20"/>
                              </w:rPr>
                              <w:t>material.</w:t>
                            </w:r>
                            <w:r>
                              <w:rPr>
                                <w:spacing w:val="-4"/>
                                <w:sz w:val="20"/>
                              </w:rPr>
                              <w:t> </w:t>
                            </w:r>
                            <w:r>
                              <w:rPr>
                                <w:sz w:val="20"/>
                              </w:rPr>
                              <w:t>Under</w:t>
                            </w:r>
                            <w:r>
                              <w:rPr>
                                <w:spacing w:val="-4"/>
                                <w:sz w:val="20"/>
                              </w:rPr>
                              <w:t> </w:t>
                            </w:r>
                            <w:r>
                              <w:rPr>
                                <w:sz w:val="20"/>
                              </w:rPr>
                              <w:t>certain</w:t>
                            </w:r>
                            <w:r>
                              <w:rPr>
                                <w:spacing w:val="-4"/>
                                <w:sz w:val="20"/>
                              </w:rPr>
                              <w:t> </w:t>
                            </w:r>
                            <w:r>
                              <w:rPr>
                                <w:sz w:val="20"/>
                              </w:rPr>
                              <w:t>conditions specified</w:t>
                            </w:r>
                            <w:r>
                              <w:rPr>
                                <w:spacing w:val="-13"/>
                                <w:sz w:val="20"/>
                              </w:rPr>
                              <w:t> </w:t>
                            </w:r>
                            <w:r>
                              <w:rPr>
                                <w:sz w:val="20"/>
                              </w:rPr>
                              <w:t>in</w:t>
                            </w:r>
                            <w:r>
                              <w:rPr>
                                <w:spacing w:val="-13"/>
                                <w:sz w:val="20"/>
                              </w:rPr>
                              <w:t> </w:t>
                            </w:r>
                            <w:r>
                              <w:rPr>
                                <w:sz w:val="20"/>
                              </w:rPr>
                              <w:t>the</w:t>
                            </w:r>
                            <w:r>
                              <w:rPr>
                                <w:spacing w:val="-13"/>
                                <w:sz w:val="20"/>
                              </w:rPr>
                              <w:t> </w:t>
                            </w:r>
                            <w:r>
                              <w:rPr>
                                <w:sz w:val="20"/>
                              </w:rPr>
                              <w:t>law,</w:t>
                            </w:r>
                            <w:r>
                              <w:rPr>
                                <w:spacing w:val="-13"/>
                                <w:sz w:val="20"/>
                              </w:rPr>
                              <w:t> </w:t>
                            </w:r>
                            <w:r>
                              <w:rPr>
                                <w:sz w:val="20"/>
                              </w:rPr>
                              <w:t>libraries</w:t>
                            </w:r>
                            <w:r>
                              <w:rPr>
                                <w:spacing w:val="-13"/>
                                <w:sz w:val="20"/>
                              </w:rPr>
                              <w:t> </w:t>
                            </w:r>
                            <w:r>
                              <w:rPr>
                                <w:sz w:val="20"/>
                              </w:rPr>
                              <w:t>and</w:t>
                            </w:r>
                            <w:r>
                              <w:rPr>
                                <w:spacing w:val="-13"/>
                                <w:sz w:val="20"/>
                              </w:rPr>
                              <w:t> </w:t>
                            </w:r>
                            <w:r>
                              <w:rPr>
                                <w:sz w:val="20"/>
                              </w:rPr>
                              <w:t>archives</w:t>
                            </w:r>
                            <w:r>
                              <w:rPr>
                                <w:spacing w:val="-13"/>
                                <w:sz w:val="20"/>
                              </w:rPr>
                              <w:t> </w:t>
                            </w:r>
                            <w:r>
                              <w:rPr>
                                <w:sz w:val="20"/>
                              </w:rPr>
                              <w:t>are</w:t>
                            </w:r>
                            <w:r>
                              <w:rPr>
                                <w:spacing w:val="-13"/>
                                <w:sz w:val="20"/>
                              </w:rPr>
                              <w:t> </w:t>
                            </w:r>
                            <w:r>
                              <w:rPr>
                                <w:sz w:val="20"/>
                              </w:rPr>
                              <w:t>authorized</w:t>
                            </w:r>
                            <w:r>
                              <w:rPr>
                                <w:spacing w:val="-13"/>
                                <w:sz w:val="20"/>
                              </w:rPr>
                              <w:t> </w:t>
                            </w:r>
                            <w:r>
                              <w:rPr>
                                <w:sz w:val="20"/>
                              </w:rPr>
                              <w:t>to</w:t>
                            </w:r>
                            <w:r>
                              <w:rPr>
                                <w:spacing w:val="-13"/>
                                <w:sz w:val="20"/>
                              </w:rPr>
                              <w:t> </w:t>
                            </w:r>
                            <w:r>
                              <w:rPr>
                                <w:sz w:val="20"/>
                              </w:rPr>
                              <w:t>furnish</w:t>
                            </w:r>
                            <w:r>
                              <w:rPr>
                                <w:spacing w:val="-13"/>
                                <w:sz w:val="20"/>
                              </w:rPr>
                              <w:t> </w:t>
                            </w:r>
                            <w:r>
                              <w:rPr>
                                <w:sz w:val="20"/>
                              </w:rPr>
                              <w:t>a</w:t>
                            </w:r>
                            <w:r>
                              <w:rPr>
                                <w:spacing w:val="-13"/>
                                <w:sz w:val="20"/>
                              </w:rPr>
                              <w:t> </w:t>
                            </w:r>
                            <w:r>
                              <w:rPr>
                                <w:sz w:val="20"/>
                              </w:rPr>
                              <w:t>photocopy</w:t>
                            </w:r>
                            <w:r>
                              <w:rPr>
                                <w:spacing w:val="-13"/>
                                <w:sz w:val="20"/>
                              </w:rPr>
                              <w:t> </w:t>
                            </w:r>
                            <w:r>
                              <w:rPr>
                                <w:sz w:val="20"/>
                              </w:rPr>
                              <w:t>or</w:t>
                            </w:r>
                            <w:r>
                              <w:rPr>
                                <w:spacing w:val="-13"/>
                                <w:sz w:val="20"/>
                              </w:rPr>
                              <w:t> </w:t>
                            </w:r>
                            <w:r>
                              <w:rPr>
                                <w:sz w:val="20"/>
                              </w:rPr>
                              <w:t>other reproduction.</w:t>
                            </w:r>
                            <w:r>
                              <w:rPr>
                                <w:spacing w:val="-5"/>
                                <w:sz w:val="20"/>
                              </w:rPr>
                              <w:t> </w:t>
                            </w:r>
                            <w:r>
                              <w:rPr>
                                <w:sz w:val="20"/>
                              </w:rPr>
                              <w:t>One</w:t>
                            </w:r>
                            <w:r>
                              <w:rPr>
                                <w:spacing w:val="-4"/>
                                <w:sz w:val="20"/>
                              </w:rPr>
                              <w:t> </w:t>
                            </w:r>
                            <w:r>
                              <w:rPr>
                                <w:sz w:val="20"/>
                              </w:rPr>
                              <w:t>of</w:t>
                            </w:r>
                            <w:r>
                              <w:rPr>
                                <w:spacing w:val="-4"/>
                                <w:sz w:val="20"/>
                              </w:rPr>
                              <w:t> </w:t>
                            </w:r>
                            <w:r>
                              <w:rPr>
                                <w:sz w:val="20"/>
                              </w:rPr>
                              <w:t>these</w:t>
                            </w:r>
                            <w:r>
                              <w:rPr>
                                <w:spacing w:val="-4"/>
                                <w:sz w:val="20"/>
                              </w:rPr>
                              <w:t> </w:t>
                            </w:r>
                            <w:r>
                              <w:rPr>
                                <w:sz w:val="20"/>
                              </w:rPr>
                              <w:t>specified</w:t>
                            </w:r>
                            <w:r>
                              <w:rPr>
                                <w:spacing w:val="-4"/>
                                <w:sz w:val="20"/>
                              </w:rPr>
                              <w:t> </w:t>
                            </w:r>
                            <w:r>
                              <w:rPr>
                                <w:sz w:val="20"/>
                              </w:rPr>
                              <w:t>conditions</w:t>
                            </w:r>
                            <w:r>
                              <w:rPr>
                                <w:spacing w:val="-4"/>
                                <w:sz w:val="20"/>
                              </w:rPr>
                              <w:t> </w:t>
                            </w:r>
                            <w:r>
                              <w:rPr>
                                <w:sz w:val="20"/>
                              </w:rPr>
                              <w:t>is</w:t>
                            </w:r>
                            <w:r>
                              <w:rPr>
                                <w:spacing w:val="-4"/>
                                <w:sz w:val="20"/>
                              </w:rPr>
                              <w:t> </w:t>
                            </w:r>
                            <w:r>
                              <w:rPr>
                                <w:sz w:val="20"/>
                              </w:rPr>
                              <w:t>that</w:t>
                            </w:r>
                            <w:r>
                              <w:rPr>
                                <w:spacing w:val="-5"/>
                                <w:sz w:val="20"/>
                              </w:rPr>
                              <w:t> </w:t>
                            </w:r>
                            <w:r>
                              <w:rPr>
                                <w:sz w:val="20"/>
                              </w:rPr>
                              <w:t>the</w:t>
                            </w:r>
                            <w:r>
                              <w:rPr>
                                <w:spacing w:val="-4"/>
                                <w:sz w:val="20"/>
                              </w:rPr>
                              <w:t> </w:t>
                            </w:r>
                            <w:r>
                              <w:rPr>
                                <w:sz w:val="20"/>
                              </w:rPr>
                              <w:t>photocopy</w:t>
                            </w:r>
                            <w:r>
                              <w:rPr>
                                <w:spacing w:val="-4"/>
                                <w:sz w:val="20"/>
                              </w:rPr>
                              <w:t> </w:t>
                            </w:r>
                            <w:r>
                              <w:rPr>
                                <w:sz w:val="20"/>
                              </w:rPr>
                              <w:t>or</w:t>
                            </w:r>
                            <w:r>
                              <w:rPr>
                                <w:spacing w:val="-4"/>
                                <w:sz w:val="20"/>
                              </w:rPr>
                              <w:t> </w:t>
                            </w:r>
                            <w:r>
                              <w:rPr>
                                <w:sz w:val="20"/>
                              </w:rPr>
                              <w:t>reproduction</w:t>
                            </w:r>
                            <w:r>
                              <w:rPr>
                                <w:spacing w:val="-4"/>
                                <w:sz w:val="20"/>
                              </w:rPr>
                              <w:t> </w:t>
                            </w:r>
                            <w:r>
                              <w:rPr>
                                <w:sz w:val="20"/>
                              </w:rPr>
                              <w:t>is not</w:t>
                            </w:r>
                            <w:r>
                              <w:rPr>
                                <w:spacing w:val="-1"/>
                                <w:sz w:val="20"/>
                              </w:rPr>
                              <w:t> </w:t>
                            </w:r>
                            <w:r>
                              <w:rPr>
                                <w:sz w:val="20"/>
                              </w:rPr>
                              <w:t>to</w:t>
                            </w:r>
                            <w:r>
                              <w:rPr>
                                <w:spacing w:val="-1"/>
                                <w:sz w:val="20"/>
                              </w:rPr>
                              <w:t> </w:t>
                            </w:r>
                            <w:r>
                              <w:rPr>
                                <w:sz w:val="20"/>
                              </w:rPr>
                              <w:t>be</w:t>
                            </w:r>
                            <w:r>
                              <w:rPr>
                                <w:spacing w:val="-1"/>
                                <w:sz w:val="20"/>
                              </w:rPr>
                              <w:t> </w:t>
                            </w:r>
                            <w:r>
                              <w:rPr>
                                <w:sz w:val="20"/>
                              </w:rPr>
                              <w:t>"used</w:t>
                            </w:r>
                            <w:r>
                              <w:rPr>
                                <w:spacing w:val="-1"/>
                                <w:sz w:val="20"/>
                              </w:rPr>
                              <w:t> </w:t>
                            </w:r>
                            <w:r>
                              <w:rPr>
                                <w:sz w:val="20"/>
                              </w:rPr>
                              <w:t>for</w:t>
                            </w:r>
                            <w:r>
                              <w:rPr>
                                <w:spacing w:val="-1"/>
                                <w:sz w:val="20"/>
                              </w:rPr>
                              <w:t> </w:t>
                            </w:r>
                            <w:r>
                              <w:rPr>
                                <w:sz w:val="20"/>
                              </w:rPr>
                              <w:t>any</w:t>
                            </w:r>
                            <w:r>
                              <w:rPr>
                                <w:spacing w:val="-1"/>
                                <w:sz w:val="20"/>
                              </w:rPr>
                              <w:t> </w:t>
                            </w:r>
                            <w:r>
                              <w:rPr>
                                <w:sz w:val="20"/>
                              </w:rPr>
                              <w:t>purpose</w:t>
                            </w:r>
                            <w:r>
                              <w:rPr>
                                <w:spacing w:val="-1"/>
                                <w:sz w:val="20"/>
                              </w:rPr>
                              <w:t> </w:t>
                            </w:r>
                            <w:r>
                              <w:rPr>
                                <w:sz w:val="20"/>
                              </w:rPr>
                              <w:t>other</w:t>
                            </w:r>
                            <w:r>
                              <w:rPr>
                                <w:spacing w:val="-1"/>
                                <w:sz w:val="20"/>
                              </w:rPr>
                              <w:t> </w:t>
                            </w:r>
                            <w:r>
                              <w:rPr>
                                <w:sz w:val="20"/>
                              </w:rPr>
                              <w:t>than</w:t>
                            </w:r>
                            <w:r>
                              <w:rPr>
                                <w:spacing w:val="-1"/>
                                <w:sz w:val="20"/>
                              </w:rPr>
                              <w:t> </w:t>
                            </w:r>
                            <w:r>
                              <w:rPr>
                                <w:sz w:val="20"/>
                              </w:rPr>
                              <w:t>private</w:t>
                            </w:r>
                            <w:r>
                              <w:rPr>
                                <w:spacing w:val="-1"/>
                                <w:sz w:val="20"/>
                              </w:rPr>
                              <w:t> </w:t>
                            </w:r>
                            <w:r>
                              <w:rPr>
                                <w:sz w:val="20"/>
                              </w:rPr>
                              <w:t>study,</w:t>
                            </w:r>
                            <w:r>
                              <w:rPr>
                                <w:spacing w:val="-1"/>
                                <w:sz w:val="20"/>
                              </w:rPr>
                              <w:t> </w:t>
                            </w:r>
                            <w:r>
                              <w:rPr>
                                <w:sz w:val="20"/>
                              </w:rPr>
                              <w:t>scholarship,</w:t>
                            </w:r>
                            <w:r>
                              <w:rPr>
                                <w:spacing w:val="-1"/>
                                <w:sz w:val="20"/>
                              </w:rPr>
                              <w:t> </w:t>
                            </w:r>
                            <w:r>
                              <w:rPr>
                                <w:sz w:val="20"/>
                              </w:rPr>
                              <w:t>or</w:t>
                            </w:r>
                            <w:r>
                              <w:rPr>
                                <w:spacing w:val="-1"/>
                                <w:sz w:val="20"/>
                              </w:rPr>
                              <w:t> </w:t>
                            </w:r>
                            <w:r>
                              <w:rPr>
                                <w:sz w:val="20"/>
                              </w:rPr>
                              <w:t>research."</w:t>
                            </w:r>
                            <w:r>
                              <w:rPr>
                                <w:spacing w:val="-1"/>
                                <w:sz w:val="20"/>
                              </w:rPr>
                              <w:t> </w:t>
                            </w:r>
                            <w:r>
                              <w:rPr>
                                <w:sz w:val="20"/>
                              </w:rPr>
                              <w:t>If</w:t>
                            </w:r>
                            <w:r>
                              <w:rPr>
                                <w:spacing w:val="-1"/>
                                <w:sz w:val="20"/>
                              </w:rPr>
                              <w:t> </w:t>
                            </w:r>
                            <w:r>
                              <w:rPr>
                                <w:sz w:val="20"/>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549023pt;width:396pt;height:133pt;mso-position-horizontal-relative:page;mso-position-vertical-relative:paragraph;z-index:-15727104;mso-wrap-distance-left:0;mso-wrap-distance-right:0" type="#_x0000_t202" id="docshape4" filled="false" stroked="true" strokeweight="1pt" strokecolor="#000000">
                <v:textbox inset="0,0,0,0">
                  <w:txbxContent>
                    <w:p>
                      <w:pPr>
                        <w:spacing w:before="104"/>
                        <w:ind w:left="1" w:right="1" w:firstLine="0"/>
                        <w:jc w:val="center"/>
                        <w:rPr>
                          <w:sz w:val="20"/>
                        </w:rPr>
                      </w:pPr>
                      <w:r>
                        <w:rPr>
                          <w:spacing w:val="-2"/>
                          <w:sz w:val="20"/>
                        </w:rPr>
                        <w:t>NOTICE</w:t>
                      </w:r>
                    </w:p>
                    <w:p>
                      <w:pPr>
                        <w:spacing w:before="10"/>
                        <w:ind w:left="1" w:right="0" w:firstLine="0"/>
                        <w:jc w:val="center"/>
                        <w:rPr>
                          <w:sz w:val="20"/>
                        </w:rPr>
                      </w:pPr>
                      <w:r>
                        <w:rPr>
                          <w:sz w:val="20"/>
                        </w:rPr>
                        <w:t>WARNING</w:t>
                      </w:r>
                      <w:r>
                        <w:rPr>
                          <w:spacing w:val="-4"/>
                          <w:sz w:val="20"/>
                        </w:rPr>
                        <w:t> </w:t>
                      </w:r>
                      <w:r>
                        <w:rPr>
                          <w:sz w:val="20"/>
                        </w:rPr>
                        <w:t>CONCERNING</w:t>
                      </w:r>
                      <w:r>
                        <w:rPr>
                          <w:spacing w:val="-4"/>
                          <w:sz w:val="20"/>
                        </w:rPr>
                        <w:t> </w:t>
                      </w:r>
                      <w:r>
                        <w:rPr>
                          <w:sz w:val="20"/>
                        </w:rPr>
                        <w:t>COPYRIGHT</w:t>
                      </w:r>
                      <w:r>
                        <w:rPr>
                          <w:spacing w:val="-4"/>
                          <w:sz w:val="20"/>
                        </w:rPr>
                        <w:t> </w:t>
                      </w:r>
                      <w:r>
                        <w:rPr>
                          <w:spacing w:val="-2"/>
                          <w:sz w:val="20"/>
                        </w:rPr>
                        <w:t>RESTRICTIONS</w:t>
                      </w:r>
                    </w:p>
                    <w:p>
                      <w:pPr>
                        <w:pStyle w:val="BodyText"/>
                        <w:spacing w:before="20"/>
                        <w:rPr>
                          <w:sz w:val="20"/>
                        </w:rPr>
                      </w:pPr>
                    </w:p>
                    <w:p>
                      <w:pPr>
                        <w:spacing w:line="249" w:lineRule="auto" w:before="0"/>
                        <w:ind w:left="120" w:right="22" w:firstLine="0"/>
                        <w:jc w:val="left"/>
                        <w:rPr>
                          <w:sz w:val="20"/>
                        </w:rPr>
                      </w:pPr>
                      <w:r>
                        <w:rPr>
                          <w:spacing w:val="-2"/>
                          <w:sz w:val="20"/>
                        </w:rPr>
                        <w:t>The</w:t>
                      </w:r>
                      <w:r>
                        <w:rPr>
                          <w:spacing w:val="-8"/>
                          <w:sz w:val="20"/>
                        </w:rPr>
                        <w:t> </w:t>
                      </w:r>
                      <w:r>
                        <w:rPr>
                          <w:spacing w:val="-2"/>
                          <w:sz w:val="20"/>
                        </w:rPr>
                        <w:t>copyright</w:t>
                      </w:r>
                      <w:r>
                        <w:rPr>
                          <w:spacing w:val="-8"/>
                          <w:sz w:val="20"/>
                        </w:rPr>
                        <w:t> </w:t>
                      </w:r>
                      <w:r>
                        <w:rPr>
                          <w:spacing w:val="-2"/>
                          <w:sz w:val="20"/>
                        </w:rPr>
                        <w:t>law</w:t>
                      </w:r>
                      <w:r>
                        <w:rPr>
                          <w:spacing w:val="-8"/>
                          <w:sz w:val="20"/>
                        </w:rPr>
                        <w:t> </w:t>
                      </w:r>
                      <w:r>
                        <w:rPr>
                          <w:spacing w:val="-2"/>
                          <w:sz w:val="20"/>
                        </w:rPr>
                        <w:t>of</w:t>
                      </w:r>
                      <w:r>
                        <w:rPr>
                          <w:spacing w:val="-8"/>
                          <w:sz w:val="20"/>
                        </w:rPr>
                        <w:t> </w:t>
                      </w:r>
                      <w:r>
                        <w:rPr>
                          <w:spacing w:val="-2"/>
                          <w:sz w:val="20"/>
                        </w:rPr>
                        <w:t>the</w:t>
                      </w:r>
                      <w:r>
                        <w:rPr>
                          <w:spacing w:val="-8"/>
                          <w:sz w:val="20"/>
                        </w:rPr>
                        <w:t> </w:t>
                      </w:r>
                      <w:r>
                        <w:rPr>
                          <w:spacing w:val="-2"/>
                          <w:sz w:val="20"/>
                        </w:rPr>
                        <w:t>United</w:t>
                      </w:r>
                      <w:r>
                        <w:rPr>
                          <w:spacing w:val="-8"/>
                          <w:sz w:val="20"/>
                        </w:rPr>
                        <w:t> </w:t>
                      </w:r>
                      <w:r>
                        <w:rPr>
                          <w:spacing w:val="-2"/>
                          <w:sz w:val="20"/>
                        </w:rPr>
                        <w:t>States</w:t>
                      </w:r>
                      <w:r>
                        <w:rPr>
                          <w:spacing w:val="-8"/>
                          <w:sz w:val="20"/>
                        </w:rPr>
                        <w:t> </w:t>
                      </w:r>
                      <w:r>
                        <w:rPr>
                          <w:spacing w:val="-2"/>
                          <w:sz w:val="20"/>
                        </w:rPr>
                        <w:t>(Title</w:t>
                      </w:r>
                      <w:r>
                        <w:rPr>
                          <w:spacing w:val="-8"/>
                          <w:sz w:val="20"/>
                        </w:rPr>
                        <w:t> </w:t>
                      </w:r>
                      <w:r>
                        <w:rPr>
                          <w:spacing w:val="-2"/>
                          <w:sz w:val="20"/>
                        </w:rPr>
                        <w:t>17,</w:t>
                      </w:r>
                      <w:r>
                        <w:rPr>
                          <w:spacing w:val="-8"/>
                          <w:sz w:val="20"/>
                        </w:rPr>
                        <w:t> </w:t>
                      </w:r>
                      <w:r>
                        <w:rPr>
                          <w:spacing w:val="-2"/>
                          <w:sz w:val="20"/>
                        </w:rPr>
                        <w:t>United</w:t>
                      </w:r>
                      <w:r>
                        <w:rPr>
                          <w:spacing w:val="-8"/>
                          <w:sz w:val="20"/>
                        </w:rPr>
                        <w:t> </w:t>
                      </w:r>
                      <w:r>
                        <w:rPr>
                          <w:spacing w:val="-2"/>
                          <w:sz w:val="20"/>
                        </w:rPr>
                        <w:t>States</w:t>
                      </w:r>
                      <w:r>
                        <w:rPr>
                          <w:spacing w:val="-8"/>
                          <w:sz w:val="20"/>
                        </w:rPr>
                        <w:t> </w:t>
                      </w:r>
                      <w:r>
                        <w:rPr>
                          <w:spacing w:val="-2"/>
                          <w:sz w:val="20"/>
                        </w:rPr>
                        <w:t>Code)</w:t>
                      </w:r>
                      <w:r>
                        <w:rPr>
                          <w:spacing w:val="-8"/>
                          <w:sz w:val="20"/>
                        </w:rPr>
                        <w:t> </w:t>
                      </w:r>
                      <w:r>
                        <w:rPr>
                          <w:spacing w:val="-2"/>
                          <w:sz w:val="20"/>
                        </w:rPr>
                        <w:t>governs</w:t>
                      </w:r>
                      <w:r>
                        <w:rPr>
                          <w:spacing w:val="-8"/>
                          <w:sz w:val="20"/>
                        </w:rPr>
                        <w:t> </w:t>
                      </w:r>
                      <w:r>
                        <w:rPr>
                          <w:spacing w:val="-2"/>
                          <w:sz w:val="20"/>
                        </w:rPr>
                        <w:t>the</w:t>
                      </w:r>
                      <w:r>
                        <w:rPr>
                          <w:spacing w:val="-8"/>
                          <w:sz w:val="20"/>
                        </w:rPr>
                        <w:t> </w:t>
                      </w:r>
                      <w:r>
                        <w:rPr>
                          <w:spacing w:val="-2"/>
                          <w:sz w:val="20"/>
                        </w:rPr>
                        <w:t>making </w:t>
                      </w:r>
                      <w:r>
                        <w:rPr>
                          <w:sz w:val="20"/>
                        </w:rPr>
                        <w:t>of</w:t>
                      </w:r>
                      <w:r>
                        <w:rPr>
                          <w:spacing w:val="-4"/>
                          <w:sz w:val="20"/>
                        </w:rPr>
                        <w:t> </w:t>
                      </w:r>
                      <w:r>
                        <w:rPr>
                          <w:sz w:val="20"/>
                        </w:rPr>
                        <w:t>photocopies</w:t>
                      </w:r>
                      <w:r>
                        <w:rPr>
                          <w:spacing w:val="-4"/>
                          <w:sz w:val="20"/>
                        </w:rPr>
                        <w:t> </w:t>
                      </w:r>
                      <w:r>
                        <w:rPr>
                          <w:sz w:val="20"/>
                        </w:rPr>
                        <w:t>or</w:t>
                      </w:r>
                      <w:r>
                        <w:rPr>
                          <w:spacing w:val="-4"/>
                          <w:sz w:val="20"/>
                        </w:rPr>
                        <w:t> </w:t>
                      </w:r>
                      <w:r>
                        <w:rPr>
                          <w:sz w:val="20"/>
                        </w:rPr>
                        <w:t>other</w:t>
                      </w:r>
                      <w:r>
                        <w:rPr>
                          <w:spacing w:val="-4"/>
                          <w:sz w:val="20"/>
                        </w:rPr>
                        <w:t> </w:t>
                      </w:r>
                      <w:r>
                        <w:rPr>
                          <w:sz w:val="20"/>
                        </w:rPr>
                        <w:t>reproductions</w:t>
                      </w:r>
                      <w:r>
                        <w:rPr>
                          <w:spacing w:val="-4"/>
                          <w:sz w:val="20"/>
                        </w:rPr>
                        <w:t> </w:t>
                      </w:r>
                      <w:r>
                        <w:rPr>
                          <w:sz w:val="20"/>
                        </w:rPr>
                        <w:t>of</w:t>
                      </w:r>
                      <w:r>
                        <w:rPr>
                          <w:spacing w:val="-4"/>
                          <w:sz w:val="20"/>
                        </w:rPr>
                        <w:t> </w:t>
                      </w:r>
                      <w:r>
                        <w:rPr>
                          <w:sz w:val="20"/>
                        </w:rPr>
                        <w:t>copyrighted</w:t>
                      </w:r>
                      <w:r>
                        <w:rPr>
                          <w:spacing w:val="-4"/>
                          <w:sz w:val="20"/>
                        </w:rPr>
                        <w:t> </w:t>
                      </w:r>
                      <w:r>
                        <w:rPr>
                          <w:sz w:val="20"/>
                        </w:rPr>
                        <w:t>material.</w:t>
                      </w:r>
                      <w:r>
                        <w:rPr>
                          <w:spacing w:val="-4"/>
                          <w:sz w:val="20"/>
                        </w:rPr>
                        <w:t> </w:t>
                      </w:r>
                      <w:r>
                        <w:rPr>
                          <w:sz w:val="20"/>
                        </w:rPr>
                        <w:t>Under</w:t>
                      </w:r>
                      <w:r>
                        <w:rPr>
                          <w:spacing w:val="-4"/>
                          <w:sz w:val="20"/>
                        </w:rPr>
                        <w:t> </w:t>
                      </w:r>
                      <w:r>
                        <w:rPr>
                          <w:sz w:val="20"/>
                        </w:rPr>
                        <w:t>certain</w:t>
                      </w:r>
                      <w:r>
                        <w:rPr>
                          <w:spacing w:val="-4"/>
                          <w:sz w:val="20"/>
                        </w:rPr>
                        <w:t> </w:t>
                      </w:r>
                      <w:r>
                        <w:rPr>
                          <w:sz w:val="20"/>
                        </w:rPr>
                        <w:t>conditions specified</w:t>
                      </w:r>
                      <w:r>
                        <w:rPr>
                          <w:spacing w:val="-13"/>
                          <w:sz w:val="20"/>
                        </w:rPr>
                        <w:t> </w:t>
                      </w:r>
                      <w:r>
                        <w:rPr>
                          <w:sz w:val="20"/>
                        </w:rPr>
                        <w:t>in</w:t>
                      </w:r>
                      <w:r>
                        <w:rPr>
                          <w:spacing w:val="-13"/>
                          <w:sz w:val="20"/>
                        </w:rPr>
                        <w:t> </w:t>
                      </w:r>
                      <w:r>
                        <w:rPr>
                          <w:sz w:val="20"/>
                        </w:rPr>
                        <w:t>the</w:t>
                      </w:r>
                      <w:r>
                        <w:rPr>
                          <w:spacing w:val="-13"/>
                          <w:sz w:val="20"/>
                        </w:rPr>
                        <w:t> </w:t>
                      </w:r>
                      <w:r>
                        <w:rPr>
                          <w:sz w:val="20"/>
                        </w:rPr>
                        <w:t>law,</w:t>
                      </w:r>
                      <w:r>
                        <w:rPr>
                          <w:spacing w:val="-13"/>
                          <w:sz w:val="20"/>
                        </w:rPr>
                        <w:t> </w:t>
                      </w:r>
                      <w:r>
                        <w:rPr>
                          <w:sz w:val="20"/>
                        </w:rPr>
                        <w:t>libraries</w:t>
                      </w:r>
                      <w:r>
                        <w:rPr>
                          <w:spacing w:val="-13"/>
                          <w:sz w:val="20"/>
                        </w:rPr>
                        <w:t> </w:t>
                      </w:r>
                      <w:r>
                        <w:rPr>
                          <w:sz w:val="20"/>
                        </w:rPr>
                        <w:t>and</w:t>
                      </w:r>
                      <w:r>
                        <w:rPr>
                          <w:spacing w:val="-13"/>
                          <w:sz w:val="20"/>
                        </w:rPr>
                        <w:t> </w:t>
                      </w:r>
                      <w:r>
                        <w:rPr>
                          <w:sz w:val="20"/>
                        </w:rPr>
                        <w:t>archives</w:t>
                      </w:r>
                      <w:r>
                        <w:rPr>
                          <w:spacing w:val="-13"/>
                          <w:sz w:val="20"/>
                        </w:rPr>
                        <w:t> </w:t>
                      </w:r>
                      <w:r>
                        <w:rPr>
                          <w:sz w:val="20"/>
                        </w:rPr>
                        <w:t>are</w:t>
                      </w:r>
                      <w:r>
                        <w:rPr>
                          <w:spacing w:val="-13"/>
                          <w:sz w:val="20"/>
                        </w:rPr>
                        <w:t> </w:t>
                      </w:r>
                      <w:r>
                        <w:rPr>
                          <w:sz w:val="20"/>
                        </w:rPr>
                        <w:t>authorized</w:t>
                      </w:r>
                      <w:r>
                        <w:rPr>
                          <w:spacing w:val="-13"/>
                          <w:sz w:val="20"/>
                        </w:rPr>
                        <w:t> </w:t>
                      </w:r>
                      <w:r>
                        <w:rPr>
                          <w:sz w:val="20"/>
                        </w:rPr>
                        <w:t>to</w:t>
                      </w:r>
                      <w:r>
                        <w:rPr>
                          <w:spacing w:val="-13"/>
                          <w:sz w:val="20"/>
                        </w:rPr>
                        <w:t> </w:t>
                      </w:r>
                      <w:r>
                        <w:rPr>
                          <w:sz w:val="20"/>
                        </w:rPr>
                        <w:t>furnish</w:t>
                      </w:r>
                      <w:r>
                        <w:rPr>
                          <w:spacing w:val="-13"/>
                          <w:sz w:val="20"/>
                        </w:rPr>
                        <w:t> </w:t>
                      </w:r>
                      <w:r>
                        <w:rPr>
                          <w:sz w:val="20"/>
                        </w:rPr>
                        <w:t>a</w:t>
                      </w:r>
                      <w:r>
                        <w:rPr>
                          <w:spacing w:val="-13"/>
                          <w:sz w:val="20"/>
                        </w:rPr>
                        <w:t> </w:t>
                      </w:r>
                      <w:r>
                        <w:rPr>
                          <w:sz w:val="20"/>
                        </w:rPr>
                        <w:t>photocopy</w:t>
                      </w:r>
                      <w:r>
                        <w:rPr>
                          <w:spacing w:val="-13"/>
                          <w:sz w:val="20"/>
                        </w:rPr>
                        <w:t> </w:t>
                      </w:r>
                      <w:r>
                        <w:rPr>
                          <w:sz w:val="20"/>
                        </w:rPr>
                        <w:t>or</w:t>
                      </w:r>
                      <w:r>
                        <w:rPr>
                          <w:spacing w:val="-13"/>
                          <w:sz w:val="20"/>
                        </w:rPr>
                        <w:t> </w:t>
                      </w:r>
                      <w:r>
                        <w:rPr>
                          <w:sz w:val="20"/>
                        </w:rPr>
                        <w:t>other reproduction.</w:t>
                      </w:r>
                      <w:r>
                        <w:rPr>
                          <w:spacing w:val="-5"/>
                          <w:sz w:val="20"/>
                        </w:rPr>
                        <w:t> </w:t>
                      </w:r>
                      <w:r>
                        <w:rPr>
                          <w:sz w:val="20"/>
                        </w:rPr>
                        <w:t>One</w:t>
                      </w:r>
                      <w:r>
                        <w:rPr>
                          <w:spacing w:val="-4"/>
                          <w:sz w:val="20"/>
                        </w:rPr>
                        <w:t> </w:t>
                      </w:r>
                      <w:r>
                        <w:rPr>
                          <w:sz w:val="20"/>
                        </w:rPr>
                        <w:t>of</w:t>
                      </w:r>
                      <w:r>
                        <w:rPr>
                          <w:spacing w:val="-4"/>
                          <w:sz w:val="20"/>
                        </w:rPr>
                        <w:t> </w:t>
                      </w:r>
                      <w:r>
                        <w:rPr>
                          <w:sz w:val="20"/>
                        </w:rPr>
                        <w:t>these</w:t>
                      </w:r>
                      <w:r>
                        <w:rPr>
                          <w:spacing w:val="-4"/>
                          <w:sz w:val="20"/>
                        </w:rPr>
                        <w:t> </w:t>
                      </w:r>
                      <w:r>
                        <w:rPr>
                          <w:sz w:val="20"/>
                        </w:rPr>
                        <w:t>specified</w:t>
                      </w:r>
                      <w:r>
                        <w:rPr>
                          <w:spacing w:val="-4"/>
                          <w:sz w:val="20"/>
                        </w:rPr>
                        <w:t> </w:t>
                      </w:r>
                      <w:r>
                        <w:rPr>
                          <w:sz w:val="20"/>
                        </w:rPr>
                        <w:t>conditions</w:t>
                      </w:r>
                      <w:r>
                        <w:rPr>
                          <w:spacing w:val="-4"/>
                          <w:sz w:val="20"/>
                        </w:rPr>
                        <w:t> </w:t>
                      </w:r>
                      <w:r>
                        <w:rPr>
                          <w:sz w:val="20"/>
                        </w:rPr>
                        <w:t>is</w:t>
                      </w:r>
                      <w:r>
                        <w:rPr>
                          <w:spacing w:val="-4"/>
                          <w:sz w:val="20"/>
                        </w:rPr>
                        <w:t> </w:t>
                      </w:r>
                      <w:r>
                        <w:rPr>
                          <w:sz w:val="20"/>
                        </w:rPr>
                        <w:t>that</w:t>
                      </w:r>
                      <w:r>
                        <w:rPr>
                          <w:spacing w:val="-5"/>
                          <w:sz w:val="20"/>
                        </w:rPr>
                        <w:t> </w:t>
                      </w:r>
                      <w:r>
                        <w:rPr>
                          <w:sz w:val="20"/>
                        </w:rPr>
                        <w:t>the</w:t>
                      </w:r>
                      <w:r>
                        <w:rPr>
                          <w:spacing w:val="-4"/>
                          <w:sz w:val="20"/>
                        </w:rPr>
                        <w:t> </w:t>
                      </w:r>
                      <w:r>
                        <w:rPr>
                          <w:sz w:val="20"/>
                        </w:rPr>
                        <w:t>photocopy</w:t>
                      </w:r>
                      <w:r>
                        <w:rPr>
                          <w:spacing w:val="-4"/>
                          <w:sz w:val="20"/>
                        </w:rPr>
                        <w:t> </w:t>
                      </w:r>
                      <w:r>
                        <w:rPr>
                          <w:sz w:val="20"/>
                        </w:rPr>
                        <w:t>or</w:t>
                      </w:r>
                      <w:r>
                        <w:rPr>
                          <w:spacing w:val="-4"/>
                          <w:sz w:val="20"/>
                        </w:rPr>
                        <w:t> </w:t>
                      </w:r>
                      <w:r>
                        <w:rPr>
                          <w:sz w:val="20"/>
                        </w:rPr>
                        <w:t>reproduction</w:t>
                      </w:r>
                      <w:r>
                        <w:rPr>
                          <w:spacing w:val="-4"/>
                          <w:sz w:val="20"/>
                        </w:rPr>
                        <w:t> </w:t>
                      </w:r>
                      <w:r>
                        <w:rPr>
                          <w:sz w:val="20"/>
                        </w:rPr>
                        <w:t>is not</w:t>
                      </w:r>
                      <w:r>
                        <w:rPr>
                          <w:spacing w:val="-1"/>
                          <w:sz w:val="20"/>
                        </w:rPr>
                        <w:t> </w:t>
                      </w:r>
                      <w:r>
                        <w:rPr>
                          <w:sz w:val="20"/>
                        </w:rPr>
                        <w:t>to</w:t>
                      </w:r>
                      <w:r>
                        <w:rPr>
                          <w:spacing w:val="-1"/>
                          <w:sz w:val="20"/>
                        </w:rPr>
                        <w:t> </w:t>
                      </w:r>
                      <w:r>
                        <w:rPr>
                          <w:sz w:val="20"/>
                        </w:rPr>
                        <w:t>be</w:t>
                      </w:r>
                      <w:r>
                        <w:rPr>
                          <w:spacing w:val="-1"/>
                          <w:sz w:val="20"/>
                        </w:rPr>
                        <w:t> </w:t>
                      </w:r>
                      <w:r>
                        <w:rPr>
                          <w:sz w:val="20"/>
                        </w:rPr>
                        <w:t>"used</w:t>
                      </w:r>
                      <w:r>
                        <w:rPr>
                          <w:spacing w:val="-1"/>
                          <w:sz w:val="20"/>
                        </w:rPr>
                        <w:t> </w:t>
                      </w:r>
                      <w:r>
                        <w:rPr>
                          <w:sz w:val="20"/>
                        </w:rPr>
                        <w:t>for</w:t>
                      </w:r>
                      <w:r>
                        <w:rPr>
                          <w:spacing w:val="-1"/>
                          <w:sz w:val="20"/>
                        </w:rPr>
                        <w:t> </w:t>
                      </w:r>
                      <w:r>
                        <w:rPr>
                          <w:sz w:val="20"/>
                        </w:rPr>
                        <w:t>any</w:t>
                      </w:r>
                      <w:r>
                        <w:rPr>
                          <w:spacing w:val="-1"/>
                          <w:sz w:val="20"/>
                        </w:rPr>
                        <w:t> </w:t>
                      </w:r>
                      <w:r>
                        <w:rPr>
                          <w:sz w:val="20"/>
                        </w:rPr>
                        <w:t>purpose</w:t>
                      </w:r>
                      <w:r>
                        <w:rPr>
                          <w:spacing w:val="-1"/>
                          <w:sz w:val="20"/>
                        </w:rPr>
                        <w:t> </w:t>
                      </w:r>
                      <w:r>
                        <w:rPr>
                          <w:sz w:val="20"/>
                        </w:rPr>
                        <w:t>other</w:t>
                      </w:r>
                      <w:r>
                        <w:rPr>
                          <w:spacing w:val="-1"/>
                          <w:sz w:val="20"/>
                        </w:rPr>
                        <w:t> </w:t>
                      </w:r>
                      <w:r>
                        <w:rPr>
                          <w:sz w:val="20"/>
                        </w:rPr>
                        <w:t>than</w:t>
                      </w:r>
                      <w:r>
                        <w:rPr>
                          <w:spacing w:val="-1"/>
                          <w:sz w:val="20"/>
                        </w:rPr>
                        <w:t> </w:t>
                      </w:r>
                      <w:r>
                        <w:rPr>
                          <w:sz w:val="20"/>
                        </w:rPr>
                        <w:t>private</w:t>
                      </w:r>
                      <w:r>
                        <w:rPr>
                          <w:spacing w:val="-1"/>
                          <w:sz w:val="20"/>
                        </w:rPr>
                        <w:t> </w:t>
                      </w:r>
                      <w:r>
                        <w:rPr>
                          <w:sz w:val="20"/>
                        </w:rPr>
                        <w:t>study,</w:t>
                      </w:r>
                      <w:r>
                        <w:rPr>
                          <w:spacing w:val="-1"/>
                          <w:sz w:val="20"/>
                        </w:rPr>
                        <w:t> </w:t>
                      </w:r>
                      <w:r>
                        <w:rPr>
                          <w:sz w:val="20"/>
                        </w:rPr>
                        <w:t>scholarship,</w:t>
                      </w:r>
                      <w:r>
                        <w:rPr>
                          <w:spacing w:val="-1"/>
                          <w:sz w:val="20"/>
                        </w:rPr>
                        <w:t> </w:t>
                      </w:r>
                      <w:r>
                        <w:rPr>
                          <w:sz w:val="20"/>
                        </w:rPr>
                        <w:t>or</w:t>
                      </w:r>
                      <w:r>
                        <w:rPr>
                          <w:spacing w:val="-1"/>
                          <w:sz w:val="20"/>
                        </w:rPr>
                        <w:t> </w:t>
                      </w:r>
                      <w:r>
                        <w:rPr>
                          <w:sz w:val="20"/>
                        </w:rPr>
                        <w:t>research."</w:t>
                      </w:r>
                      <w:r>
                        <w:rPr>
                          <w:spacing w:val="-1"/>
                          <w:sz w:val="20"/>
                        </w:rPr>
                        <w:t> </w:t>
                      </w:r>
                      <w:r>
                        <w:rPr>
                          <w:sz w:val="20"/>
                        </w:rPr>
                        <w:t>If</w:t>
                      </w:r>
                      <w:r>
                        <w:rPr>
                          <w:spacing w:val="-1"/>
                          <w:sz w:val="20"/>
                        </w:rPr>
                        <w:t> </w:t>
                      </w:r>
                      <w:r>
                        <w:rPr>
                          <w:sz w:val="20"/>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rPr>
          <w:sz w:val="20"/>
        </w:rPr>
        <w:sectPr>
          <w:pgSz w:w="12240" w:h="15840"/>
          <w:pgMar w:top="920" w:bottom="280" w:left="720" w:right="720"/>
        </w:sectPr>
      </w:pPr>
    </w:p>
    <w:p>
      <w:pPr>
        <w:pStyle w:val="BodyText"/>
        <w:rPr>
          <w:sz w:val="40"/>
        </w:rPr>
      </w:pPr>
    </w:p>
    <w:p>
      <w:pPr>
        <w:pStyle w:val="BodyText"/>
        <w:rPr>
          <w:sz w:val="40"/>
        </w:rPr>
      </w:pPr>
    </w:p>
    <w:p>
      <w:pPr>
        <w:pStyle w:val="BodyText"/>
        <w:rPr>
          <w:sz w:val="40"/>
        </w:rPr>
      </w:pPr>
    </w:p>
    <w:p>
      <w:pPr>
        <w:pStyle w:val="BodyText"/>
        <w:spacing w:before="30"/>
        <w:rPr>
          <w:sz w:val="40"/>
        </w:rPr>
      </w:pPr>
    </w:p>
    <w:p>
      <w:pPr>
        <w:spacing w:before="0"/>
        <w:ind w:left="622" w:right="622" w:firstLine="0"/>
        <w:jc w:val="center"/>
        <w:rPr>
          <w:rFonts w:ascii="Garamond"/>
          <w:sz w:val="40"/>
        </w:rPr>
      </w:pPr>
      <w:bookmarkStart w:name="Original P.I. Documentation" w:id="3"/>
      <w:bookmarkEnd w:id="3"/>
      <w:r>
        <w:rPr/>
      </w:r>
      <w:r>
        <w:rPr>
          <w:rFonts w:ascii="Garamond"/>
          <w:sz w:val="40"/>
        </w:rPr>
        <w:t>ICPSR</w:t>
      </w:r>
      <w:r>
        <w:rPr>
          <w:rFonts w:ascii="Garamond"/>
          <w:spacing w:val="-2"/>
          <w:sz w:val="40"/>
        </w:rPr>
        <w:t> 21600</w:t>
      </w:r>
    </w:p>
    <w:p>
      <w:pPr>
        <w:pStyle w:val="BodyText"/>
        <w:spacing w:before="269"/>
        <w:rPr>
          <w:rFonts w:ascii="Garamond"/>
          <w:sz w:val="40"/>
        </w:rPr>
      </w:pPr>
    </w:p>
    <w:p>
      <w:pPr>
        <w:spacing w:before="1"/>
        <w:ind w:left="622" w:right="625" w:firstLine="0"/>
        <w:jc w:val="center"/>
        <w:rPr>
          <w:rFonts w:ascii="Garamond"/>
          <w:sz w:val="56"/>
        </w:rPr>
      </w:pPr>
      <w:r>
        <w:rPr>
          <w:rFonts w:ascii="Garamond"/>
          <w:sz w:val="56"/>
        </w:rPr>
        <w:t>National</w:t>
      </w:r>
      <w:r>
        <w:rPr>
          <w:rFonts w:ascii="Garamond"/>
          <w:spacing w:val="-10"/>
          <w:sz w:val="56"/>
        </w:rPr>
        <w:t> </w:t>
      </w:r>
      <w:r>
        <w:rPr>
          <w:rFonts w:ascii="Garamond"/>
          <w:sz w:val="56"/>
        </w:rPr>
        <w:t>Longitudinal</w:t>
      </w:r>
      <w:r>
        <w:rPr>
          <w:rFonts w:ascii="Garamond"/>
          <w:spacing w:val="-10"/>
          <w:sz w:val="56"/>
        </w:rPr>
        <w:t> </w:t>
      </w:r>
      <w:r>
        <w:rPr>
          <w:rFonts w:ascii="Garamond"/>
          <w:sz w:val="56"/>
        </w:rPr>
        <w:t>Study</w:t>
      </w:r>
      <w:r>
        <w:rPr>
          <w:rFonts w:ascii="Garamond"/>
          <w:spacing w:val="-11"/>
          <w:sz w:val="56"/>
        </w:rPr>
        <w:t> </w:t>
      </w:r>
      <w:r>
        <w:rPr>
          <w:rFonts w:ascii="Garamond"/>
          <w:sz w:val="56"/>
        </w:rPr>
        <w:t>of</w:t>
      </w:r>
      <w:r>
        <w:rPr>
          <w:rFonts w:ascii="Garamond"/>
          <w:spacing w:val="-9"/>
          <w:sz w:val="56"/>
        </w:rPr>
        <w:t> </w:t>
      </w:r>
      <w:r>
        <w:rPr>
          <w:rFonts w:ascii="Garamond"/>
          <w:sz w:val="56"/>
        </w:rPr>
        <w:t>Adolescent to Adult Health (Add Health), 1994-2008 [Public Use]</w:t>
      </w:r>
    </w:p>
    <w:p>
      <w:pPr>
        <w:pStyle w:val="BodyText"/>
        <w:spacing w:before="89"/>
        <w:rPr>
          <w:rFonts w:ascii="Garamond"/>
          <w:sz w:val="56"/>
        </w:rPr>
      </w:pPr>
    </w:p>
    <w:p>
      <w:pPr>
        <w:spacing w:line="432" w:lineRule="auto" w:before="1"/>
        <w:ind w:left="1817" w:right="1812" w:firstLine="0"/>
        <w:jc w:val="center"/>
        <w:rPr>
          <w:rFonts w:ascii="Garamond"/>
          <w:sz w:val="40"/>
        </w:rPr>
      </w:pPr>
      <w:r>
        <w:rPr>
          <w:rFonts w:ascii="Garamond"/>
          <w:sz w:val="40"/>
        </w:rPr>
        <w:t>Wave</w:t>
      </w:r>
      <w:r>
        <w:rPr>
          <w:rFonts w:ascii="Garamond"/>
          <w:spacing w:val="-9"/>
          <w:sz w:val="40"/>
        </w:rPr>
        <w:t> </w:t>
      </w:r>
      <w:r>
        <w:rPr>
          <w:rFonts w:ascii="Garamond"/>
          <w:sz w:val="40"/>
        </w:rPr>
        <w:t>III:</w:t>
      </w:r>
      <w:r>
        <w:rPr>
          <w:rFonts w:ascii="Garamond"/>
          <w:spacing w:val="-9"/>
          <w:sz w:val="40"/>
        </w:rPr>
        <w:t> </w:t>
      </w:r>
      <w:r>
        <w:rPr>
          <w:rFonts w:ascii="Garamond"/>
          <w:sz w:val="40"/>
        </w:rPr>
        <w:t>Public</w:t>
      </w:r>
      <w:r>
        <w:rPr>
          <w:rFonts w:ascii="Garamond"/>
          <w:spacing w:val="-7"/>
          <w:sz w:val="40"/>
        </w:rPr>
        <w:t> </w:t>
      </w:r>
      <w:r>
        <w:rPr>
          <w:rFonts w:ascii="Garamond"/>
          <w:sz w:val="40"/>
        </w:rPr>
        <w:t>Use</w:t>
      </w:r>
      <w:r>
        <w:rPr>
          <w:rFonts w:ascii="Garamond"/>
          <w:spacing w:val="-7"/>
          <w:sz w:val="40"/>
        </w:rPr>
        <w:t> </w:t>
      </w:r>
      <w:r>
        <w:rPr>
          <w:rFonts w:ascii="Garamond"/>
          <w:sz w:val="40"/>
        </w:rPr>
        <w:t>Graduation</w:t>
      </w:r>
      <w:r>
        <w:rPr>
          <w:rFonts w:ascii="Garamond"/>
          <w:spacing w:val="-8"/>
          <w:sz w:val="40"/>
        </w:rPr>
        <w:t> </w:t>
      </w:r>
      <w:r>
        <w:rPr>
          <w:rFonts w:ascii="Garamond"/>
          <w:sz w:val="40"/>
        </w:rPr>
        <w:t>Data Original P.I. Documentation</w:t>
      </w:r>
    </w:p>
    <w:p>
      <w:pPr>
        <w:spacing w:after="0" w:line="432" w:lineRule="auto"/>
        <w:jc w:val="center"/>
        <w:rPr>
          <w:rFonts w:ascii="Garamond"/>
          <w:sz w:val="40"/>
        </w:rPr>
        <w:sectPr>
          <w:pgSz w:w="12240" w:h="15840"/>
          <w:pgMar w:top="1820" w:bottom="280" w:left="720" w:right="720"/>
        </w:sectPr>
      </w:pPr>
    </w:p>
    <w:p>
      <w:pPr>
        <w:pStyle w:val="BodyText"/>
        <w:rPr>
          <w:rFonts w:ascii="Garamond"/>
          <w:sz w:val="48"/>
        </w:rPr>
      </w:pPr>
    </w:p>
    <w:p>
      <w:pPr>
        <w:pStyle w:val="BodyText"/>
        <w:rPr>
          <w:rFonts w:ascii="Garamond"/>
          <w:sz w:val="48"/>
        </w:rPr>
      </w:pPr>
    </w:p>
    <w:p>
      <w:pPr>
        <w:pStyle w:val="BodyText"/>
        <w:spacing w:before="496"/>
        <w:rPr>
          <w:rFonts w:ascii="Garamond"/>
          <w:sz w:val="48"/>
        </w:rPr>
      </w:pPr>
    </w:p>
    <w:p>
      <w:pPr>
        <w:spacing w:line="208" w:lineRule="auto" w:before="0"/>
        <w:ind w:left="2224" w:right="2202" w:firstLine="0"/>
        <w:jc w:val="center"/>
        <w:rPr>
          <w:i/>
          <w:sz w:val="48"/>
        </w:rPr>
      </w:pPr>
      <w:r>
        <w:rPr>
          <w:i/>
          <w:sz w:val="48"/>
        </w:rPr>
        <mc:AlternateContent>
          <mc:Choice Requires="wps">
            <w:drawing>
              <wp:anchor distT="0" distB="0" distL="0" distR="0" allowOverlap="1" layoutInCell="1" locked="0" behindDoc="1" simplePos="0" relativeHeight="487278592">
                <wp:simplePos x="0" y="0"/>
                <wp:positionH relativeFrom="page">
                  <wp:posOffset>932687</wp:posOffset>
                </wp:positionH>
                <wp:positionV relativeFrom="paragraph">
                  <wp:posOffset>-1326896</wp:posOffset>
                </wp:positionV>
                <wp:extent cx="5916930" cy="725995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16930" cy="7259955"/>
                        </a:xfrm>
                        <a:custGeom>
                          <a:avLst/>
                          <a:gdLst/>
                          <a:ahLst/>
                          <a:cxnLst/>
                          <a:rect l="l" t="t" r="r" b="b"/>
                          <a:pathLst>
                            <a:path w="5916930" h="7259955">
                              <a:moveTo>
                                <a:pt x="5916929" y="274320"/>
                              </a:moveTo>
                              <a:lnTo>
                                <a:pt x="5912514" y="224975"/>
                              </a:lnTo>
                              <a:lnTo>
                                <a:pt x="5899783" y="178546"/>
                              </a:lnTo>
                              <a:lnTo>
                                <a:pt x="5879507" y="135805"/>
                              </a:lnTo>
                              <a:lnTo>
                                <a:pt x="5852457" y="97523"/>
                              </a:lnTo>
                              <a:lnTo>
                                <a:pt x="5819406" y="64472"/>
                              </a:lnTo>
                              <a:lnTo>
                                <a:pt x="5781124" y="37422"/>
                              </a:lnTo>
                              <a:lnTo>
                                <a:pt x="5738383" y="17146"/>
                              </a:lnTo>
                              <a:lnTo>
                                <a:pt x="5691954" y="4415"/>
                              </a:lnTo>
                              <a:lnTo>
                                <a:pt x="5642609" y="0"/>
                              </a:lnTo>
                              <a:lnTo>
                                <a:pt x="274320" y="0"/>
                              </a:lnTo>
                              <a:lnTo>
                                <a:pt x="224975" y="4415"/>
                              </a:lnTo>
                              <a:lnTo>
                                <a:pt x="178546" y="17146"/>
                              </a:lnTo>
                              <a:lnTo>
                                <a:pt x="135805" y="37422"/>
                              </a:lnTo>
                              <a:lnTo>
                                <a:pt x="97523" y="64472"/>
                              </a:lnTo>
                              <a:lnTo>
                                <a:pt x="64472" y="97523"/>
                              </a:lnTo>
                              <a:lnTo>
                                <a:pt x="37422" y="135805"/>
                              </a:lnTo>
                              <a:lnTo>
                                <a:pt x="17146" y="178546"/>
                              </a:lnTo>
                              <a:lnTo>
                                <a:pt x="4415" y="224975"/>
                              </a:lnTo>
                              <a:lnTo>
                                <a:pt x="0" y="274320"/>
                              </a:lnTo>
                              <a:lnTo>
                                <a:pt x="0" y="6985253"/>
                              </a:lnTo>
                              <a:lnTo>
                                <a:pt x="4415" y="7034598"/>
                              </a:lnTo>
                              <a:lnTo>
                                <a:pt x="17146" y="7081027"/>
                              </a:lnTo>
                              <a:lnTo>
                                <a:pt x="37422" y="7123768"/>
                              </a:lnTo>
                              <a:lnTo>
                                <a:pt x="64472" y="7162050"/>
                              </a:lnTo>
                              <a:lnTo>
                                <a:pt x="97523" y="7195101"/>
                              </a:lnTo>
                              <a:lnTo>
                                <a:pt x="135805" y="7222151"/>
                              </a:lnTo>
                              <a:lnTo>
                                <a:pt x="178546" y="7242427"/>
                              </a:lnTo>
                              <a:lnTo>
                                <a:pt x="224975" y="7255159"/>
                              </a:lnTo>
                              <a:lnTo>
                                <a:pt x="274320" y="7259574"/>
                              </a:lnTo>
                              <a:lnTo>
                                <a:pt x="5642609" y="7259574"/>
                              </a:lnTo>
                              <a:lnTo>
                                <a:pt x="5691954" y="7255159"/>
                              </a:lnTo>
                              <a:lnTo>
                                <a:pt x="5738383" y="7242427"/>
                              </a:lnTo>
                              <a:lnTo>
                                <a:pt x="5781124" y="7222151"/>
                              </a:lnTo>
                              <a:lnTo>
                                <a:pt x="5819406" y="7195101"/>
                              </a:lnTo>
                              <a:lnTo>
                                <a:pt x="5852457" y="7162050"/>
                              </a:lnTo>
                              <a:lnTo>
                                <a:pt x="5879507" y="7123768"/>
                              </a:lnTo>
                              <a:lnTo>
                                <a:pt x="5899783" y="7081027"/>
                              </a:lnTo>
                              <a:lnTo>
                                <a:pt x="5912514" y="7034598"/>
                              </a:lnTo>
                              <a:lnTo>
                                <a:pt x="5916929" y="6985253"/>
                              </a:lnTo>
                              <a:lnTo>
                                <a:pt x="5916929" y="274320"/>
                              </a:lnTo>
                              <a:close/>
                            </a:path>
                          </a:pathLst>
                        </a:custGeom>
                        <a:ln w="2438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3.439972pt;margin-top:-104.480019pt;width:465.9pt;height:571.65pt;mso-position-horizontal-relative:page;mso-position-vertical-relative:paragraph;z-index:-16037888" id="docshape5" coordorigin="1469,-2090" coordsize="9318,11433" path="m10787,-1658l10780,-1735,10760,-1808,10728,-1876,10685,-1936,10633,-1988,10573,-2031,10506,-2063,10433,-2083,10355,-2090,1901,-2090,1823,-2083,1750,-2063,1683,-2031,1622,-1988,1570,-1936,1528,-1876,1496,-1808,1476,-1735,1469,-1658,1469,8911,1476,8989,1496,9062,1528,9129,1570,9189,1622,9241,1683,9284,1750,9316,1823,9336,1901,9343,10355,9343,10433,9336,10506,9316,10573,9284,10633,9241,10685,9189,10728,9129,10760,9062,10780,8989,10787,8911,10787,-1658xe" filled="false" stroked="true" strokeweight="1.92pt" strokecolor="#000000">
                <v:path arrowok="t"/>
                <v:stroke dashstyle="solid"/>
                <w10:wrap type="none"/>
              </v:shape>
            </w:pict>
          </mc:Fallback>
        </mc:AlternateContent>
      </w:r>
      <w:bookmarkStart w:name="Wave III Public-use Graduation Data Code" w:id="4"/>
      <w:bookmarkEnd w:id="4"/>
      <w:r>
        <w:rPr/>
      </w:r>
      <w:r>
        <w:rPr>
          <w:i/>
          <w:sz w:val="48"/>
        </w:rPr>
        <w:t>National</w:t>
      </w:r>
      <w:r>
        <w:rPr>
          <w:i/>
          <w:spacing w:val="-14"/>
          <w:sz w:val="48"/>
        </w:rPr>
        <w:t> </w:t>
      </w:r>
      <w:r>
        <w:rPr>
          <w:i/>
          <w:sz w:val="48"/>
        </w:rPr>
        <w:t>Longitudinal</w:t>
      </w:r>
      <w:r>
        <w:rPr>
          <w:i/>
          <w:spacing w:val="-17"/>
          <w:sz w:val="48"/>
        </w:rPr>
        <w:t> </w:t>
      </w:r>
      <w:r>
        <w:rPr>
          <w:i/>
          <w:sz w:val="48"/>
        </w:rPr>
        <w:t>Study</w:t>
      </w:r>
      <w:r>
        <w:rPr>
          <w:i/>
          <w:spacing w:val="-14"/>
          <w:sz w:val="48"/>
        </w:rPr>
        <w:t> </w:t>
      </w:r>
      <w:r>
        <w:rPr>
          <w:i/>
          <w:sz w:val="48"/>
        </w:rPr>
        <w:t>of</w:t>
      </w:r>
      <w:r>
        <w:rPr>
          <w:i/>
          <w:sz w:val="48"/>
        </w:rPr>
        <w:t> Adolescent Health</w:t>
      </w:r>
    </w:p>
    <w:p>
      <w:pPr>
        <w:pStyle w:val="BodyText"/>
        <w:spacing w:before="407"/>
        <w:rPr>
          <w:i/>
          <w:sz w:val="48"/>
        </w:rPr>
      </w:pPr>
    </w:p>
    <w:p>
      <w:pPr>
        <w:spacing w:line="208" w:lineRule="auto" w:before="1"/>
        <w:ind w:left="4291" w:right="4269" w:firstLine="2"/>
        <w:jc w:val="center"/>
        <w:rPr>
          <w:i/>
          <w:sz w:val="48"/>
        </w:rPr>
      </w:pPr>
      <w:r>
        <w:rPr>
          <w:i/>
          <w:sz w:val="48"/>
        </w:rPr>
        <w:t>Wave III</w:t>
      </w:r>
      <w:r>
        <w:rPr>
          <w:i/>
          <w:sz w:val="48"/>
        </w:rPr>
        <w:t> </w:t>
      </w:r>
      <w:r>
        <w:rPr>
          <w:i/>
          <w:spacing w:val="-4"/>
          <w:sz w:val="48"/>
        </w:rPr>
        <w:t>Public-</w:t>
      </w:r>
      <w:r>
        <w:rPr>
          <w:i/>
          <w:spacing w:val="-5"/>
          <w:sz w:val="48"/>
        </w:rPr>
        <w:t>use</w:t>
      </w:r>
    </w:p>
    <w:p>
      <w:pPr>
        <w:spacing w:line="493" w:lineRule="exact" w:before="0"/>
        <w:ind w:left="641" w:right="617" w:firstLine="0"/>
        <w:jc w:val="center"/>
        <w:rPr>
          <w:i/>
          <w:sz w:val="48"/>
        </w:rPr>
      </w:pPr>
      <w:r>
        <w:rPr>
          <w:i/>
          <w:sz w:val="48"/>
        </w:rPr>
        <w:t>Graduation</w:t>
      </w:r>
      <w:r>
        <w:rPr>
          <w:i/>
          <w:spacing w:val="-20"/>
          <w:sz w:val="48"/>
        </w:rPr>
        <w:t> </w:t>
      </w:r>
      <w:r>
        <w:rPr>
          <w:i/>
          <w:spacing w:val="-4"/>
          <w:sz w:val="48"/>
        </w:rPr>
        <w:t>Data</w:t>
      </w:r>
    </w:p>
    <w:p>
      <w:pPr>
        <w:spacing w:line="208" w:lineRule="auto" w:before="478"/>
        <w:ind w:left="1817" w:right="1798" w:firstLine="0"/>
        <w:jc w:val="center"/>
        <w:rPr>
          <w:sz w:val="28"/>
        </w:rPr>
      </w:pPr>
      <w:r>
        <w:rPr>
          <w:sz w:val="28"/>
        </w:rPr>
        <w:t>Catherine</w:t>
      </w:r>
      <w:r>
        <w:rPr>
          <w:spacing w:val="-5"/>
          <w:sz w:val="28"/>
        </w:rPr>
        <w:t> </w:t>
      </w:r>
      <w:r>
        <w:rPr>
          <w:sz w:val="28"/>
        </w:rPr>
        <w:t>Riegle-Crumb,</w:t>
      </w:r>
      <w:r>
        <w:rPr>
          <w:spacing w:val="-5"/>
          <w:sz w:val="28"/>
        </w:rPr>
        <w:t> </w:t>
      </w:r>
      <w:r>
        <w:rPr>
          <w:sz w:val="28"/>
        </w:rPr>
        <w:t>Chandra</w:t>
      </w:r>
      <w:r>
        <w:rPr>
          <w:spacing w:val="-5"/>
          <w:sz w:val="28"/>
        </w:rPr>
        <w:t> </w:t>
      </w:r>
      <w:r>
        <w:rPr>
          <w:sz w:val="28"/>
        </w:rPr>
        <w:t>Muller,</w:t>
      </w:r>
      <w:r>
        <w:rPr>
          <w:spacing w:val="-2"/>
          <w:sz w:val="28"/>
        </w:rPr>
        <w:t> </w:t>
      </w:r>
      <w:r>
        <w:rPr>
          <w:sz w:val="28"/>
        </w:rPr>
        <w:t>Kenneth</w:t>
      </w:r>
      <w:r>
        <w:rPr>
          <w:spacing w:val="-5"/>
          <w:sz w:val="28"/>
        </w:rPr>
        <w:t> </w:t>
      </w:r>
      <w:r>
        <w:rPr>
          <w:sz w:val="28"/>
        </w:rPr>
        <w:t>Frank, and Kathryn S. Schiller</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53"/>
        <w:rPr>
          <w:sz w:val="28"/>
        </w:rPr>
      </w:pPr>
    </w:p>
    <w:p>
      <w:pPr>
        <w:spacing w:before="0"/>
        <w:ind w:left="634" w:right="617" w:firstLine="0"/>
        <w:jc w:val="center"/>
        <w:rPr>
          <w:rFonts w:ascii="Symbol" w:hAnsi="Symbol"/>
          <w:sz w:val="30"/>
        </w:rPr>
      </w:pPr>
      <w:r>
        <w:rPr>
          <w:rFonts w:ascii="Symbol" w:hAnsi="Symbol"/>
          <w:w w:val="130"/>
          <w:sz w:val="30"/>
        </w:rPr>
        <w:t>�</w:t>
      </w:r>
      <w:r>
        <w:rPr>
          <w:rFonts w:ascii="Times New Roman" w:hAnsi="Times New Roman"/>
          <w:spacing w:val="-14"/>
          <w:w w:val="130"/>
          <w:sz w:val="30"/>
        </w:rPr>
        <w:t> </w:t>
      </w:r>
      <w:r>
        <w:rPr>
          <w:rFonts w:ascii="Symbol" w:hAnsi="Symbol"/>
          <w:w w:val="130"/>
          <w:sz w:val="30"/>
        </w:rPr>
        <w:t>�</w:t>
      </w:r>
      <w:r>
        <w:rPr>
          <w:rFonts w:ascii="Times New Roman" w:hAnsi="Times New Roman"/>
          <w:spacing w:val="-13"/>
          <w:w w:val="130"/>
          <w:sz w:val="30"/>
        </w:rPr>
        <w:t> </w:t>
      </w:r>
      <w:r>
        <w:rPr>
          <w:rFonts w:ascii="Symbol" w:hAnsi="Symbol"/>
          <w:w w:val="130"/>
          <w:sz w:val="30"/>
        </w:rPr>
        <w:t>�</w:t>
      </w:r>
      <w:r>
        <w:rPr>
          <w:rFonts w:ascii="Times New Roman" w:hAnsi="Times New Roman"/>
          <w:spacing w:val="-14"/>
          <w:w w:val="130"/>
          <w:sz w:val="30"/>
        </w:rPr>
        <w:t> </w:t>
      </w:r>
      <w:r>
        <w:rPr>
          <w:rFonts w:ascii="Symbol" w:hAnsi="Symbol"/>
          <w:w w:val="130"/>
          <w:sz w:val="30"/>
        </w:rPr>
        <w:t>�</w:t>
      </w:r>
      <w:r>
        <w:rPr>
          <w:rFonts w:ascii="Times New Roman" w:hAnsi="Times New Roman"/>
          <w:spacing w:val="-13"/>
          <w:w w:val="130"/>
          <w:sz w:val="30"/>
        </w:rPr>
        <w:t> </w:t>
      </w:r>
      <w:r>
        <w:rPr>
          <w:rFonts w:ascii="Symbol" w:hAnsi="Symbol"/>
          <w:spacing w:val="-10"/>
          <w:w w:val="130"/>
          <w:sz w:val="30"/>
        </w:rPr>
        <w:t>�</w:t>
      </w:r>
    </w:p>
    <w:p>
      <w:pPr>
        <w:pStyle w:val="BodyText"/>
        <w:spacing w:before="262"/>
        <w:rPr>
          <w:rFonts w:ascii="Symbol" w:hAnsi="Symbol"/>
          <w:sz w:val="30"/>
        </w:rPr>
      </w:pPr>
    </w:p>
    <w:p>
      <w:pPr>
        <w:spacing w:line="332" w:lineRule="exact" w:before="0"/>
        <w:ind w:left="645" w:right="617" w:firstLine="0"/>
        <w:jc w:val="center"/>
        <w:rPr>
          <w:sz w:val="30"/>
        </w:rPr>
      </w:pPr>
      <w:r>
        <w:rPr>
          <w:sz w:val="30"/>
        </w:rPr>
        <w:t>Carolina</w:t>
      </w:r>
      <w:r>
        <w:rPr>
          <w:spacing w:val="38"/>
          <w:w w:val="150"/>
          <w:sz w:val="30"/>
        </w:rPr>
        <w:t> </w:t>
      </w:r>
      <w:r>
        <w:rPr>
          <w:sz w:val="30"/>
        </w:rPr>
        <w:t>Population</w:t>
      </w:r>
      <w:r>
        <w:rPr>
          <w:spacing w:val="39"/>
          <w:w w:val="150"/>
          <w:sz w:val="30"/>
        </w:rPr>
        <w:t> </w:t>
      </w:r>
      <w:r>
        <w:rPr>
          <w:spacing w:val="9"/>
          <w:sz w:val="30"/>
        </w:rPr>
        <w:t>Center</w:t>
      </w:r>
    </w:p>
    <w:p>
      <w:pPr>
        <w:spacing w:line="444" w:lineRule="auto" w:before="0"/>
        <w:ind w:left="2365" w:right="2343" w:firstLine="0"/>
        <w:jc w:val="center"/>
        <w:rPr>
          <w:sz w:val="30"/>
        </w:rPr>
      </w:pPr>
      <w:r>
        <w:rPr>
          <w:sz w:val="30"/>
        </w:rPr>
        <w:t>University of North Carolina at </w:t>
      </w:r>
      <w:r>
        <w:rPr>
          <w:spacing w:val="9"/>
          <w:sz w:val="30"/>
        </w:rPr>
        <w:t>Chapel </w:t>
      </w:r>
      <w:r>
        <w:rPr>
          <w:sz w:val="30"/>
        </w:rPr>
        <w:t>Hill</w:t>
      </w:r>
      <w:r>
        <w:rPr>
          <w:spacing w:val="80"/>
          <w:sz w:val="30"/>
        </w:rPr>
        <w:t> </w:t>
      </w:r>
      <w:r>
        <w:rPr>
          <w:sz w:val="30"/>
        </w:rPr>
        <w:t>July </w:t>
      </w:r>
      <w:r>
        <w:rPr>
          <w:spacing w:val="12"/>
          <w:sz w:val="30"/>
        </w:rPr>
        <w:t>2005</w:t>
      </w:r>
    </w:p>
    <w:p>
      <w:pPr>
        <w:pStyle w:val="BodyText"/>
        <w:rPr>
          <w:sz w:val="30"/>
        </w:rPr>
      </w:pPr>
    </w:p>
    <w:p>
      <w:pPr>
        <w:pStyle w:val="BodyText"/>
        <w:spacing w:before="173"/>
        <w:rPr>
          <w:sz w:val="30"/>
        </w:rPr>
      </w:pPr>
    </w:p>
    <w:p>
      <w:pPr>
        <w:spacing w:line="230" w:lineRule="auto" w:before="0"/>
        <w:ind w:left="784" w:right="782" w:firstLine="7"/>
        <w:jc w:val="center"/>
        <w:rPr>
          <w:sz w:val="18"/>
        </w:rPr>
      </w:pPr>
      <w:r>
        <w:rPr>
          <w:sz w:val="18"/>
        </w:rPr>
        <w:t>This</w:t>
      </w:r>
      <w:r>
        <w:rPr>
          <w:spacing w:val="40"/>
          <w:sz w:val="18"/>
        </w:rPr>
        <w:t> </w:t>
      </w:r>
      <w:r>
        <w:rPr>
          <w:sz w:val="18"/>
        </w:rPr>
        <w:t>research</w:t>
      </w:r>
      <w:r>
        <w:rPr>
          <w:spacing w:val="40"/>
          <w:sz w:val="18"/>
        </w:rPr>
        <w:t> </w:t>
      </w:r>
      <w:r>
        <w:rPr>
          <w:sz w:val="18"/>
        </w:rPr>
        <w:t>was</w:t>
      </w:r>
      <w:r>
        <w:rPr>
          <w:spacing w:val="40"/>
          <w:sz w:val="18"/>
        </w:rPr>
        <w:t> </w:t>
      </w:r>
      <w:r>
        <w:rPr>
          <w:sz w:val="18"/>
        </w:rPr>
        <w:t>funded</w:t>
      </w:r>
      <w:r>
        <w:rPr>
          <w:spacing w:val="40"/>
          <w:sz w:val="18"/>
        </w:rPr>
        <w:t> </w:t>
      </w:r>
      <w:r>
        <w:rPr>
          <w:sz w:val="18"/>
        </w:rPr>
        <w:t>by</w:t>
      </w:r>
      <w:r>
        <w:rPr>
          <w:spacing w:val="33"/>
          <w:sz w:val="18"/>
        </w:rPr>
        <w:t> </w:t>
      </w:r>
      <w:r>
        <w:rPr>
          <w:sz w:val="18"/>
        </w:rPr>
        <w:t>a</w:t>
      </w:r>
      <w:r>
        <w:rPr>
          <w:spacing w:val="40"/>
          <w:sz w:val="18"/>
        </w:rPr>
        <w:t> </w:t>
      </w:r>
      <w:r>
        <w:rPr>
          <w:sz w:val="18"/>
        </w:rPr>
        <w:t>grant</w:t>
      </w:r>
      <w:r>
        <w:rPr>
          <w:spacing w:val="36"/>
          <w:sz w:val="18"/>
        </w:rPr>
        <w:t> </w:t>
      </w:r>
      <w:r>
        <w:rPr>
          <w:sz w:val="18"/>
        </w:rPr>
        <w:t>from</w:t>
      </w:r>
      <w:r>
        <w:rPr>
          <w:spacing w:val="40"/>
          <w:sz w:val="18"/>
        </w:rPr>
        <w:t> </w:t>
      </w:r>
      <w:r>
        <w:rPr>
          <w:sz w:val="18"/>
        </w:rPr>
        <w:t>the</w:t>
      </w:r>
      <w:r>
        <w:rPr>
          <w:spacing w:val="40"/>
          <w:sz w:val="18"/>
        </w:rPr>
        <w:t> </w:t>
      </w:r>
      <w:r>
        <w:rPr>
          <w:sz w:val="18"/>
        </w:rPr>
        <w:t>National</w:t>
      </w:r>
      <w:r>
        <w:rPr>
          <w:spacing w:val="32"/>
          <w:sz w:val="18"/>
        </w:rPr>
        <w:t> </w:t>
      </w:r>
      <w:r>
        <w:rPr>
          <w:sz w:val="18"/>
        </w:rPr>
        <w:t>Institute</w:t>
      </w:r>
      <w:r>
        <w:rPr>
          <w:spacing w:val="40"/>
          <w:sz w:val="18"/>
        </w:rPr>
        <w:t> </w:t>
      </w:r>
      <w:r>
        <w:rPr>
          <w:sz w:val="18"/>
        </w:rPr>
        <w:t>of</w:t>
      </w:r>
      <w:r>
        <w:rPr>
          <w:spacing w:val="38"/>
          <w:sz w:val="18"/>
        </w:rPr>
        <w:t> </w:t>
      </w:r>
      <w:r>
        <w:rPr>
          <w:sz w:val="18"/>
        </w:rPr>
        <w:t>Child</w:t>
      </w:r>
      <w:r>
        <w:rPr>
          <w:spacing w:val="40"/>
          <w:sz w:val="18"/>
        </w:rPr>
        <w:t> </w:t>
      </w:r>
      <w:r>
        <w:rPr>
          <w:sz w:val="18"/>
        </w:rPr>
        <w:t>Health</w:t>
      </w:r>
      <w:r>
        <w:rPr>
          <w:spacing w:val="40"/>
          <w:sz w:val="18"/>
        </w:rPr>
        <w:t> </w:t>
      </w:r>
      <w:r>
        <w:rPr>
          <w:sz w:val="18"/>
        </w:rPr>
        <w:t>and</w:t>
      </w:r>
      <w:r>
        <w:rPr>
          <w:spacing w:val="40"/>
          <w:sz w:val="18"/>
        </w:rPr>
        <w:t> </w:t>
      </w:r>
      <w:r>
        <w:rPr>
          <w:spacing w:val="10"/>
          <w:sz w:val="18"/>
        </w:rPr>
        <w:t>Human</w:t>
      </w:r>
      <w:r>
        <w:rPr>
          <w:spacing w:val="40"/>
          <w:sz w:val="18"/>
        </w:rPr>
        <w:t> </w:t>
      </w:r>
      <w:r>
        <w:rPr>
          <w:spacing w:val="10"/>
          <w:sz w:val="18"/>
        </w:rPr>
        <w:t>Development </w:t>
      </w:r>
      <w:r>
        <w:rPr>
          <w:sz w:val="18"/>
        </w:rPr>
        <w:t>under</w:t>
      </w:r>
      <w:r>
        <w:rPr>
          <w:spacing w:val="40"/>
          <w:sz w:val="18"/>
        </w:rPr>
        <w:t> </w:t>
      </w:r>
      <w:r>
        <w:rPr>
          <w:sz w:val="18"/>
        </w:rPr>
        <w:t>grant</w:t>
      </w:r>
      <w:r>
        <w:rPr>
          <w:spacing w:val="40"/>
          <w:sz w:val="18"/>
        </w:rPr>
        <w:t> </w:t>
      </w:r>
      <w:r>
        <w:rPr>
          <w:sz w:val="18"/>
        </w:rPr>
        <w:t>R01</w:t>
      </w:r>
      <w:r>
        <w:rPr>
          <w:spacing w:val="40"/>
          <w:sz w:val="18"/>
        </w:rPr>
        <w:t> </w:t>
      </w:r>
      <w:r>
        <w:rPr>
          <w:spacing w:val="10"/>
          <w:sz w:val="18"/>
        </w:rPr>
        <w:t>HD40428-</w:t>
      </w:r>
      <w:r>
        <w:rPr>
          <w:sz w:val="18"/>
        </w:rPr>
        <w:t>02</w:t>
      </w:r>
      <w:r>
        <w:rPr>
          <w:spacing w:val="40"/>
          <w:sz w:val="18"/>
        </w:rPr>
        <w:t> </w:t>
      </w:r>
      <w:r>
        <w:rPr>
          <w:sz w:val="18"/>
        </w:rPr>
        <w:t>to</w:t>
      </w:r>
      <w:r>
        <w:rPr>
          <w:spacing w:val="40"/>
          <w:sz w:val="18"/>
        </w:rPr>
        <w:t> </w:t>
      </w:r>
      <w:r>
        <w:rPr>
          <w:sz w:val="18"/>
        </w:rPr>
        <w:t>the</w:t>
      </w:r>
      <w:r>
        <w:rPr>
          <w:spacing w:val="40"/>
          <w:sz w:val="18"/>
        </w:rPr>
        <w:t> </w:t>
      </w:r>
      <w:r>
        <w:rPr>
          <w:sz w:val="18"/>
        </w:rPr>
        <w:t>Population</w:t>
      </w:r>
      <w:r>
        <w:rPr>
          <w:spacing w:val="40"/>
          <w:sz w:val="18"/>
        </w:rPr>
        <w:t> </w:t>
      </w:r>
      <w:r>
        <w:rPr>
          <w:sz w:val="18"/>
        </w:rPr>
        <w:t>Research</w:t>
      </w:r>
      <w:r>
        <w:rPr>
          <w:spacing w:val="40"/>
          <w:sz w:val="18"/>
        </w:rPr>
        <w:t> </w:t>
      </w:r>
      <w:r>
        <w:rPr>
          <w:sz w:val="18"/>
        </w:rPr>
        <w:t>Center,</w:t>
      </w:r>
      <w:r>
        <w:rPr>
          <w:spacing w:val="40"/>
          <w:sz w:val="18"/>
        </w:rPr>
        <w:t> </w:t>
      </w:r>
      <w:r>
        <w:rPr>
          <w:sz w:val="18"/>
        </w:rPr>
        <w:t>University</w:t>
      </w:r>
      <w:r>
        <w:rPr>
          <w:spacing w:val="40"/>
          <w:sz w:val="18"/>
        </w:rPr>
        <w:t> </w:t>
      </w:r>
      <w:r>
        <w:rPr>
          <w:sz w:val="18"/>
        </w:rPr>
        <w:t>of</w:t>
      </w:r>
      <w:r>
        <w:rPr>
          <w:spacing w:val="40"/>
          <w:sz w:val="18"/>
        </w:rPr>
        <w:t> </w:t>
      </w:r>
      <w:r>
        <w:rPr>
          <w:sz w:val="18"/>
        </w:rPr>
        <w:t>Texas</w:t>
      </w:r>
      <w:r>
        <w:rPr>
          <w:spacing w:val="40"/>
          <w:sz w:val="18"/>
        </w:rPr>
        <w:t> </w:t>
      </w:r>
      <w:r>
        <w:rPr>
          <w:sz w:val="18"/>
        </w:rPr>
        <w:t>at</w:t>
      </w:r>
      <w:r>
        <w:rPr>
          <w:spacing w:val="40"/>
          <w:sz w:val="18"/>
        </w:rPr>
        <w:t> </w:t>
      </w:r>
      <w:r>
        <w:rPr>
          <w:sz w:val="18"/>
        </w:rPr>
        <w:t>Austin;</w:t>
      </w:r>
      <w:r>
        <w:rPr>
          <w:spacing w:val="40"/>
          <w:sz w:val="18"/>
        </w:rPr>
        <w:t> </w:t>
      </w:r>
      <w:r>
        <w:rPr>
          <w:spacing w:val="9"/>
          <w:sz w:val="18"/>
        </w:rPr>
        <w:t>Chandra </w:t>
      </w:r>
      <w:r>
        <w:rPr>
          <w:sz w:val="18"/>
        </w:rPr>
        <w:t>Muller</w:t>
      </w:r>
      <w:r>
        <w:rPr>
          <w:spacing w:val="71"/>
          <w:sz w:val="18"/>
        </w:rPr>
        <w:t> </w:t>
      </w:r>
      <w:r>
        <w:rPr>
          <w:sz w:val="18"/>
        </w:rPr>
        <w:t>(PI)</w:t>
      </w:r>
      <w:r>
        <w:rPr>
          <w:spacing w:val="70"/>
          <w:sz w:val="18"/>
        </w:rPr>
        <w:t> </w:t>
      </w:r>
      <w:r>
        <w:rPr>
          <w:sz w:val="18"/>
        </w:rPr>
        <w:t>and</w:t>
      </w:r>
      <w:r>
        <w:rPr>
          <w:spacing w:val="78"/>
          <w:sz w:val="18"/>
        </w:rPr>
        <w:t> </w:t>
      </w:r>
      <w:r>
        <w:rPr>
          <w:sz w:val="18"/>
        </w:rPr>
        <w:t>the</w:t>
      </w:r>
      <w:r>
        <w:rPr>
          <w:spacing w:val="78"/>
          <w:sz w:val="18"/>
        </w:rPr>
        <w:t> </w:t>
      </w:r>
      <w:r>
        <w:rPr>
          <w:sz w:val="18"/>
        </w:rPr>
        <w:t>National</w:t>
      </w:r>
      <w:r>
        <w:rPr>
          <w:spacing w:val="40"/>
          <w:sz w:val="18"/>
        </w:rPr>
        <w:t> </w:t>
      </w:r>
      <w:r>
        <w:rPr>
          <w:sz w:val="18"/>
        </w:rPr>
        <w:t>Science</w:t>
      </w:r>
      <w:r>
        <w:rPr>
          <w:spacing w:val="71"/>
          <w:sz w:val="18"/>
        </w:rPr>
        <w:t> </w:t>
      </w:r>
      <w:r>
        <w:rPr>
          <w:sz w:val="18"/>
        </w:rPr>
        <w:t>Foundation</w:t>
      </w:r>
      <w:r>
        <w:rPr>
          <w:spacing w:val="78"/>
          <w:sz w:val="18"/>
        </w:rPr>
        <w:t> </w:t>
      </w:r>
      <w:r>
        <w:rPr>
          <w:sz w:val="18"/>
        </w:rPr>
        <w:t>grant</w:t>
      </w:r>
      <w:r>
        <w:rPr>
          <w:spacing w:val="40"/>
          <w:sz w:val="18"/>
        </w:rPr>
        <w:t> </w:t>
      </w:r>
      <w:r>
        <w:rPr>
          <w:spacing w:val="9"/>
          <w:sz w:val="18"/>
        </w:rPr>
        <w:t>number</w:t>
      </w:r>
      <w:r>
        <w:rPr>
          <w:spacing w:val="70"/>
          <w:sz w:val="18"/>
        </w:rPr>
        <w:t> </w:t>
      </w:r>
      <w:r>
        <w:rPr>
          <w:spacing w:val="11"/>
          <w:sz w:val="18"/>
        </w:rPr>
        <w:t>REC-</w:t>
      </w:r>
      <w:r>
        <w:rPr>
          <w:sz w:val="18"/>
        </w:rPr>
        <w:t>0126167,</w:t>
      </w:r>
      <w:r>
        <w:rPr>
          <w:spacing w:val="40"/>
          <w:sz w:val="18"/>
        </w:rPr>
        <w:t> </w:t>
      </w:r>
      <w:r>
        <w:rPr>
          <w:sz w:val="18"/>
        </w:rPr>
        <w:t>Chandra</w:t>
      </w:r>
      <w:r>
        <w:rPr>
          <w:spacing w:val="71"/>
          <w:sz w:val="18"/>
        </w:rPr>
        <w:t> </w:t>
      </w:r>
      <w:r>
        <w:rPr>
          <w:sz w:val="18"/>
        </w:rPr>
        <w:t>Muller</w:t>
      </w:r>
      <w:r>
        <w:rPr>
          <w:spacing w:val="71"/>
          <w:sz w:val="18"/>
        </w:rPr>
        <w:t> </w:t>
      </w:r>
      <w:r>
        <w:rPr>
          <w:sz w:val="18"/>
        </w:rPr>
        <w:t>(PI).</w:t>
      </w:r>
    </w:p>
    <w:p>
      <w:pPr>
        <w:spacing w:line="230" w:lineRule="auto" w:before="2"/>
        <w:ind w:left="622" w:right="617" w:firstLine="0"/>
        <w:jc w:val="center"/>
        <w:rPr>
          <w:sz w:val="18"/>
        </w:rPr>
      </w:pPr>
      <w:r>
        <w:rPr>
          <w:sz w:val="18"/>
        </w:rPr>
        <w:t>Persons</w:t>
      </w:r>
      <w:r>
        <w:rPr>
          <w:spacing w:val="40"/>
          <w:sz w:val="18"/>
        </w:rPr>
        <w:t> </w:t>
      </w:r>
      <w:r>
        <w:rPr>
          <w:sz w:val="18"/>
        </w:rPr>
        <w:t>interested</w:t>
      </w:r>
      <w:r>
        <w:rPr>
          <w:spacing w:val="40"/>
          <w:sz w:val="18"/>
        </w:rPr>
        <w:t> </w:t>
      </w:r>
      <w:r>
        <w:rPr>
          <w:sz w:val="18"/>
        </w:rPr>
        <w:t>in</w:t>
      </w:r>
      <w:r>
        <w:rPr>
          <w:spacing w:val="40"/>
          <w:sz w:val="18"/>
        </w:rPr>
        <w:t> </w:t>
      </w:r>
      <w:r>
        <w:rPr>
          <w:sz w:val="18"/>
        </w:rPr>
        <w:t>obtaining</w:t>
      </w:r>
      <w:r>
        <w:rPr>
          <w:spacing w:val="40"/>
          <w:sz w:val="18"/>
        </w:rPr>
        <w:t> </w:t>
      </w:r>
      <w:r>
        <w:rPr>
          <w:sz w:val="18"/>
        </w:rPr>
        <w:t>data</w:t>
      </w:r>
      <w:r>
        <w:rPr>
          <w:spacing w:val="40"/>
          <w:sz w:val="18"/>
        </w:rPr>
        <w:t> </w:t>
      </w:r>
      <w:r>
        <w:rPr>
          <w:sz w:val="18"/>
        </w:rPr>
        <w:t>files</w:t>
      </w:r>
      <w:r>
        <w:rPr>
          <w:spacing w:val="40"/>
          <w:sz w:val="18"/>
        </w:rPr>
        <w:t> </w:t>
      </w:r>
      <w:r>
        <w:rPr>
          <w:sz w:val="18"/>
        </w:rPr>
        <w:t>from</w:t>
      </w:r>
      <w:r>
        <w:rPr>
          <w:spacing w:val="74"/>
          <w:sz w:val="18"/>
        </w:rPr>
        <w:t> </w:t>
      </w:r>
      <w:r>
        <w:rPr>
          <w:sz w:val="18"/>
        </w:rPr>
        <w:t>Add</w:t>
      </w:r>
      <w:r>
        <w:rPr>
          <w:spacing w:val="40"/>
          <w:sz w:val="18"/>
        </w:rPr>
        <w:t> </w:t>
      </w:r>
      <w:r>
        <w:rPr>
          <w:sz w:val="18"/>
        </w:rPr>
        <w:t>Health</w:t>
      </w:r>
      <w:r>
        <w:rPr>
          <w:spacing w:val="40"/>
          <w:sz w:val="18"/>
        </w:rPr>
        <w:t> </w:t>
      </w:r>
      <w:r>
        <w:rPr>
          <w:sz w:val="18"/>
        </w:rPr>
        <w:t>should</w:t>
      </w:r>
      <w:r>
        <w:rPr>
          <w:spacing w:val="40"/>
          <w:sz w:val="18"/>
        </w:rPr>
        <w:t> </w:t>
      </w:r>
      <w:r>
        <w:rPr>
          <w:sz w:val="18"/>
        </w:rPr>
        <w:t>contact</w:t>
      </w:r>
      <w:r>
        <w:rPr>
          <w:spacing w:val="40"/>
          <w:sz w:val="18"/>
        </w:rPr>
        <w:t> </w:t>
      </w:r>
      <w:r>
        <w:rPr>
          <w:sz w:val="18"/>
        </w:rPr>
        <w:t>Add</w:t>
      </w:r>
      <w:r>
        <w:rPr>
          <w:spacing w:val="40"/>
          <w:sz w:val="18"/>
        </w:rPr>
        <w:t> </w:t>
      </w:r>
      <w:r>
        <w:rPr>
          <w:sz w:val="18"/>
        </w:rPr>
        <w:t>Health,</w:t>
      </w:r>
      <w:r>
        <w:rPr>
          <w:spacing w:val="40"/>
          <w:sz w:val="18"/>
        </w:rPr>
        <w:t> </w:t>
      </w:r>
      <w:r>
        <w:rPr>
          <w:sz w:val="18"/>
        </w:rPr>
        <w:t>Carolina</w:t>
      </w:r>
      <w:r>
        <w:rPr>
          <w:spacing w:val="40"/>
          <w:sz w:val="18"/>
        </w:rPr>
        <w:t> </w:t>
      </w:r>
      <w:r>
        <w:rPr>
          <w:sz w:val="18"/>
        </w:rPr>
        <w:t>Population</w:t>
      </w:r>
      <w:r>
        <w:rPr>
          <w:spacing w:val="40"/>
          <w:sz w:val="18"/>
        </w:rPr>
        <w:t> </w:t>
      </w:r>
      <w:r>
        <w:rPr>
          <w:sz w:val="18"/>
        </w:rPr>
        <w:t>Center,</w:t>
      </w:r>
      <w:r>
        <w:rPr>
          <w:spacing w:val="40"/>
          <w:sz w:val="18"/>
        </w:rPr>
        <w:t> </w:t>
      </w:r>
      <w:r>
        <w:rPr>
          <w:sz w:val="18"/>
        </w:rPr>
        <w:t>123</w:t>
      </w:r>
      <w:r>
        <w:rPr>
          <w:spacing w:val="40"/>
          <w:sz w:val="18"/>
        </w:rPr>
        <w:t> </w:t>
      </w:r>
      <w:r>
        <w:rPr>
          <w:sz w:val="18"/>
        </w:rPr>
        <w:t>W .</w:t>
      </w:r>
      <w:r>
        <w:rPr>
          <w:spacing w:val="40"/>
          <w:sz w:val="18"/>
        </w:rPr>
        <w:t> </w:t>
      </w:r>
      <w:r>
        <w:rPr>
          <w:sz w:val="18"/>
        </w:rPr>
        <w:t>Franklin</w:t>
      </w:r>
      <w:r>
        <w:rPr>
          <w:spacing w:val="40"/>
          <w:sz w:val="18"/>
        </w:rPr>
        <w:t> </w:t>
      </w:r>
      <w:r>
        <w:rPr>
          <w:sz w:val="18"/>
        </w:rPr>
        <w:t>Street,</w:t>
      </w:r>
      <w:r>
        <w:rPr>
          <w:spacing w:val="40"/>
          <w:sz w:val="18"/>
        </w:rPr>
        <w:t> </w:t>
      </w:r>
      <w:r>
        <w:rPr>
          <w:sz w:val="18"/>
        </w:rPr>
        <w:t>Chapel</w:t>
      </w:r>
      <w:r>
        <w:rPr>
          <w:spacing w:val="40"/>
          <w:sz w:val="18"/>
        </w:rPr>
        <w:t> </w:t>
      </w:r>
      <w:r>
        <w:rPr>
          <w:sz w:val="18"/>
        </w:rPr>
        <w:t>Hill,</w:t>
      </w:r>
      <w:r>
        <w:rPr>
          <w:spacing w:val="40"/>
          <w:sz w:val="18"/>
        </w:rPr>
        <w:t> </w:t>
      </w:r>
      <w:r>
        <w:rPr>
          <w:sz w:val="18"/>
        </w:rPr>
        <w:t>NC</w:t>
      </w:r>
      <w:r>
        <w:rPr>
          <w:spacing w:val="40"/>
          <w:sz w:val="18"/>
        </w:rPr>
        <w:t> </w:t>
      </w:r>
      <w:r>
        <w:rPr>
          <w:sz w:val="18"/>
        </w:rPr>
        <w:t>27516-2524</w:t>
      </w:r>
      <w:r>
        <w:rPr>
          <w:spacing w:val="40"/>
          <w:sz w:val="18"/>
        </w:rPr>
        <w:t> </w:t>
      </w:r>
      <w:r>
        <w:rPr>
          <w:spacing w:val="9"/>
          <w:sz w:val="18"/>
        </w:rPr>
        <w:t>(</w:t>
      </w:r>
      <w:hyperlink r:id="rId8">
        <w:r>
          <w:rPr>
            <w:color w:val="0000FF"/>
            <w:spacing w:val="9"/>
            <w:sz w:val="18"/>
            <w:u w:val="single" w:color="000000"/>
          </w:rPr>
          <w:t>addhealth@unc.edu).</w:t>
        </w:r>
      </w:hyperlink>
    </w:p>
    <w:p>
      <w:pPr>
        <w:spacing w:after="0" w:line="230" w:lineRule="auto"/>
        <w:jc w:val="center"/>
        <w:rPr>
          <w:sz w:val="18"/>
        </w:rPr>
        <w:sectPr>
          <w:pgSz w:w="12240" w:h="15840"/>
          <w:pgMar w:top="1320" w:bottom="280" w:left="720" w:right="720"/>
        </w:sectPr>
      </w:pPr>
    </w:p>
    <w:p>
      <w:pPr>
        <w:pStyle w:val="Heading4"/>
        <w:spacing w:before="28"/>
        <w:ind w:left="6897"/>
        <w:rPr>
          <w:i/>
        </w:rPr>
      </w:pPr>
      <w:r>
        <w:rPr>
          <w:i/>
        </w:rPr>
        <w:t>Wave</w:t>
      </w:r>
      <w:r>
        <w:rPr>
          <w:i/>
          <w:spacing w:val="-3"/>
        </w:rPr>
        <w:t> </w:t>
      </w:r>
      <w:r>
        <w:rPr>
          <w:i/>
        </w:rPr>
        <w:t>III</w:t>
      </w:r>
      <w:r>
        <w:rPr>
          <w:i/>
          <w:spacing w:val="-2"/>
        </w:rPr>
        <w:t> </w:t>
      </w:r>
      <w:r>
        <w:rPr>
          <w:i/>
        </w:rPr>
        <w:t>Graduation</w:t>
      </w:r>
      <w:r>
        <w:rPr>
          <w:i/>
          <w:spacing w:val="-2"/>
        </w:rPr>
        <w:t> </w:t>
      </w:r>
      <w:r>
        <w:rPr>
          <w:i/>
          <w:spacing w:val="-4"/>
        </w:rPr>
        <w:t>Data</w:t>
      </w:r>
    </w:p>
    <w:p>
      <w:pPr>
        <w:pStyle w:val="BodyText"/>
        <w:spacing w:line="249" w:lineRule="auto" w:before="210"/>
        <w:ind w:left="720" w:right="765"/>
      </w:pPr>
      <w:r>
        <w:rPr/>
        <w:t>Three indicators included in this first release of the Education Data came directly from student transcripts or related materials and were not constructed or altered by Adolescent Health and Academic Achievement Study (AHAA) researchers.</w:t>
      </w:r>
      <w:r>
        <w:rPr>
          <w:spacing w:val="80"/>
        </w:rPr>
        <w:t> </w:t>
      </w:r>
      <w:r>
        <w:rPr/>
        <w:t>These indicators, described in detail</w:t>
      </w:r>
      <w:r>
        <w:rPr>
          <w:spacing w:val="40"/>
        </w:rPr>
        <w:t> </w:t>
      </w:r>
      <w:r>
        <w:rPr/>
        <w:t>below, capture information related to high school graduation.</w:t>
      </w:r>
      <w:r>
        <w:rPr>
          <w:spacing w:val="40"/>
        </w:rPr>
        <w:t> </w:t>
      </w:r>
      <w:r>
        <w:rPr/>
        <w:t>In most cases, information for these variables</w:t>
      </w:r>
      <w:r>
        <w:rPr>
          <w:spacing w:val="-1"/>
        </w:rPr>
        <w:t> </w:t>
      </w:r>
      <w:r>
        <w:rPr/>
        <w:t>came</w:t>
      </w:r>
      <w:r>
        <w:rPr>
          <w:spacing w:val="-1"/>
        </w:rPr>
        <w:t> </w:t>
      </w:r>
      <w:r>
        <w:rPr/>
        <w:t>from student transcripts.</w:t>
      </w:r>
      <w:r>
        <w:rPr>
          <w:spacing w:val="40"/>
        </w:rPr>
        <w:t> </w:t>
      </w:r>
      <w:r>
        <w:rPr/>
        <w:t>When</w:t>
      </w:r>
      <w:r>
        <w:rPr>
          <w:spacing w:val="-1"/>
        </w:rPr>
        <w:t> </w:t>
      </w:r>
      <w:r>
        <w:rPr/>
        <w:t>a</w:t>
      </w:r>
      <w:r>
        <w:rPr>
          <w:spacing w:val="-1"/>
        </w:rPr>
        <w:t> </w:t>
      </w:r>
      <w:r>
        <w:rPr/>
        <w:t>transcript was</w:t>
      </w:r>
      <w:r>
        <w:rPr>
          <w:spacing w:val="-1"/>
        </w:rPr>
        <w:t> </w:t>
      </w:r>
      <w:r>
        <w:rPr/>
        <w:t>not</w:t>
      </w:r>
      <w:r>
        <w:rPr>
          <w:spacing w:val="-1"/>
        </w:rPr>
        <w:t> </w:t>
      </w:r>
      <w:r>
        <w:rPr/>
        <w:t>available, information entered on the transcript request form or any additional information that the school provided</w:t>
      </w:r>
      <w:r>
        <w:rPr>
          <w:spacing w:val="80"/>
        </w:rPr>
        <w:t> </w:t>
      </w:r>
      <w:r>
        <w:rPr/>
        <w:t>was used.</w:t>
      </w:r>
    </w:p>
    <w:p>
      <w:pPr>
        <w:pStyle w:val="BodyText"/>
        <w:spacing w:before="17"/>
      </w:pPr>
    </w:p>
    <w:p>
      <w:pPr>
        <w:pStyle w:val="BodyText"/>
        <w:spacing w:line="249" w:lineRule="auto"/>
        <w:ind w:left="720" w:right="810"/>
      </w:pPr>
      <w:r>
        <w:rPr/>
        <w:t>There are 111 cases where no graduation date or exit status appears on the transcript.</w:t>
      </w:r>
      <w:r>
        <w:rPr>
          <w:spacing w:val="40"/>
        </w:rPr>
        <w:t> </w:t>
      </w:r>
      <w:r>
        <w:rPr/>
        <w:t>These cases are retained in this file because there may be data for them in future data releases.</w:t>
      </w:r>
    </w:p>
    <w:p>
      <w:pPr>
        <w:pStyle w:val="BodyText"/>
        <w:spacing w:before="12"/>
      </w:pPr>
    </w:p>
    <w:p>
      <w:pPr>
        <w:pStyle w:val="Heading5"/>
        <w:spacing w:line="501" w:lineRule="auto"/>
        <w:ind w:left="1440" w:right="5814"/>
      </w:pPr>
      <w:r>
        <w:rPr/>
        <w:t>Graduation Indicators from Transcripts EREXITST,</w:t>
      </w:r>
      <w:r>
        <w:rPr>
          <w:spacing w:val="-16"/>
        </w:rPr>
        <w:t> </w:t>
      </w:r>
      <w:r>
        <w:rPr/>
        <w:t>ERGRADM,</w:t>
      </w:r>
      <w:r>
        <w:rPr>
          <w:spacing w:val="-15"/>
        </w:rPr>
        <w:t> </w:t>
      </w:r>
      <w:r>
        <w:rPr/>
        <w:t>ERGRADY</w:t>
      </w:r>
    </w:p>
    <w:p>
      <w:pPr>
        <w:pStyle w:val="BodyText"/>
        <w:spacing w:line="249" w:lineRule="auto"/>
        <w:ind w:left="720" w:right="810"/>
      </w:pPr>
      <w:r>
        <w:rPr/>
        <w:t>EREXITST refers to the student’s exit status from high school.</w:t>
      </w:r>
      <w:r>
        <w:rPr>
          <w:spacing w:val="40"/>
        </w:rPr>
        <w:t> </w:t>
      </w:r>
      <w:r>
        <w:rPr/>
        <w:t>Categories for this variable include: graduated with a standard diploma; graduated with honors diploma; graduated with special</w:t>
      </w:r>
      <w:r>
        <w:rPr>
          <w:spacing w:val="-2"/>
        </w:rPr>
        <w:t> </w:t>
      </w:r>
      <w:r>
        <w:rPr/>
        <w:t>education diploma; received</w:t>
      </w:r>
      <w:r>
        <w:rPr>
          <w:spacing w:val="-2"/>
        </w:rPr>
        <w:t> </w:t>
      </w:r>
      <w:r>
        <w:rPr/>
        <w:t>certificate</w:t>
      </w:r>
      <w:r>
        <w:rPr>
          <w:spacing w:val="-2"/>
        </w:rPr>
        <w:t> </w:t>
      </w:r>
      <w:r>
        <w:rPr/>
        <w:t>of attendance; still</w:t>
      </w:r>
      <w:r>
        <w:rPr>
          <w:spacing w:val="-2"/>
        </w:rPr>
        <w:t> </w:t>
      </w:r>
      <w:r>
        <w:rPr/>
        <w:t>enrolled;</w:t>
      </w:r>
      <w:r>
        <w:rPr>
          <w:spacing w:val="-2"/>
        </w:rPr>
        <w:t> </w:t>
      </w:r>
      <w:r>
        <w:rPr/>
        <w:t>dropped</w:t>
      </w:r>
      <w:r>
        <w:rPr>
          <w:spacing w:val="-2"/>
        </w:rPr>
        <w:t> </w:t>
      </w:r>
      <w:r>
        <w:rPr/>
        <w:t>out; non­ graduate; certificate of completion; and graduate equivalency diploma.</w:t>
      </w:r>
    </w:p>
    <w:p>
      <w:pPr>
        <w:pStyle w:val="BodyText"/>
        <w:spacing w:before="13"/>
      </w:pPr>
    </w:p>
    <w:p>
      <w:pPr>
        <w:pStyle w:val="BodyText"/>
        <w:spacing w:line="249" w:lineRule="auto"/>
        <w:ind w:left="720" w:right="810"/>
      </w:pPr>
      <w:r>
        <w:rPr/>
        <w:t>ERGRADM is the month of high school graduation, and ERGRADY refers to the calendar year of students’</w:t>
      </w:r>
      <w:r>
        <w:rPr>
          <w:spacing w:val="-1"/>
        </w:rPr>
        <w:t> </w:t>
      </w:r>
      <w:r>
        <w:rPr/>
        <w:t>high school</w:t>
      </w:r>
      <w:r>
        <w:rPr>
          <w:spacing w:val="-2"/>
        </w:rPr>
        <w:t> </w:t>
      </w:r>
      <w:r>
        <w:rPr/>
        <w:t>graduation.</w:t>
      </w:r>
      <w:r>
        <w:rPr>
          <w:spacing w:val="40"/>
        </w:rPr>
        <w:t> </w:t>
      </w:r>
      <w:r>
        <w:rPr/>
        <w:t>All</w:t>
      </w:r>
      <w:r>
        <w:rPr>
          <w:spacing w:val="-2"/>
        </w:rPr>
        <w:t> </w:t>
      </w:r>
      <w:r>
        <w:rPr/>
        <w:t>of these</w:t>
      </w:r>
      <w:r>
        <w:rPr>
          <w:spacing w:val="-1"/>
        </w:rPr>
        <w:t> </w:t>
      </w:r>
      <w:r>
        <w:rPr/>
        <w:t>variables</w:t>
      </w:r>
      <w:r>
        <w:rPr>
          <w:spacing w:val="-1"/>
        </w:rPr>
        <w:t> </w:t>
      </w:r>
      <w:r>
        <w:rPr/>
        <w:t>have a</w:t>
      </w:r>
      <w:r>
        <w:rPr>
          <w:spacing w:val="-1"/>
        </w:rPr>
        <w:t> </w:t>
      </w:r>
      <w:r>
        <w:rPr/>
        <w:t>significant amount of missing data, largely as a result of variation in the information recorded on students’ transcripts by different schools.</w:t>
      </w:r>
    </w:p>
    <w:p>
      <w:pPr>
        <w:pStyle w:val="BodyText"/>
        <w:spacing w:before="15"/>
      </w:pPr>
    </w:p>
    <w:p>
      <w:pPr>
        <w:pStyle w:val="BodyText"/>
        <w:spacing w:line="249" w:lineRule="auto"/>
        <w:ind w:left="720" w:right="810"/>
      </w:pPr>
      <w:r>
        <w:rPr/>
        <w:t>*Additionally, there are a few students whose value on the graduation year variable precedes 1994-95 (the beginning year of Add Health), and therefore these cases should be treated with caution.</w:t>
      </w:r>
      <w:r>
        <w:rPr>
          <w:spacing w:val="40"/>
        </w:rPr>
        <w:t> </w:t>
      </w:r>
      <w:r>
        <w:rPr/>
        <w:t>Analysts might choose to compare students’ values on these variables to the self­ reports</w:t>
      </w:r>
      <w:r>
        <w:rPr>
          <w:spacing w:val="-1"/>
        </w:rPr>
        <w:t> </w:t>
      </w:r>
      <w:r>
        <w:rPr/>
        <w:t>of high</w:t>
      </w:r>
      <w:r>
        <w:rPr>
          <w:spacing w:val="-1"/>
        </w:rPr>
        <w:t> </w:t>
      </w:r>
      <w:r>
        <w:rPr/>
        <w:t>school</w:t>
      </w:r>
      <w:r>
        <w:rPr>
          <w:spacing w:val="-1"/>
        </w:rPr>
        <w:t> </w:t>
      </w:r>
      <w:r>
        <w:rPr/>
        <w:t>graduation and related educational</w:t>
      </w:r>
      <w:r>
        <w:rPr>
          <w:spacing w:val="-1"/>
        </w:rPr>
        <w:t> </w:t>
      </w:r>
      <w:r>
        <w:rPr/>
        <w:t>indicators</w:t>
      </w:r>
      <w:r>
        <w:rPr>
          <w:spacing w:val="-1"/>
        </w:rPr>
        <w:t> </w:t>
      </w:r>
      <w:r>
        <w:rPr/>
        <w:t>available from the Wave III survey of Add Health.</w:t>
      </w:r>
    </w:p>
    <w:p>
      <w:pPr>
        <w:pStyle w:val="BodyText"/>
        <w:spacing w:before="192"/>
      </w:pPr>
    </w:p>
    <w:p>
      <w:pPr>
        <w:pStyle w:val="Heading5"/>
        <w:spacing w:before="1"/>
        <w:ind w:firstLine="0"/>
      </w:pPr>
      <w:r>
        <w:rPr/>
        <w:t>Graduation</w:t>
      </w:r>
      <w:r>
        <w:rPr>
          <w:spacing w:val="-5"/>
        </w:rPr>
        <w:t> </w:t>
      </w:r>
      <w:r>
        <w:rPr/>
        <w:t>Indicators</w:t>
      </w:r>
      <w:r>
        <w:rPr>
          <w:spacing w:val="-5"/>
        </w:rPr>
        <w:t> </w:t>
      </w:r>
      <w:r>
        <w:rPr/>
        <w:t>from</w:t>
      </w:r>
      <w:r>
        <w:rPr>
          <w:spacing w:val="-3"/>
        </w:rPr>
        <w:t> </w:t>
      </w:r>
      <w:r>
        <w:rPr>
          <w:spacing w:val="-2"/>
        </w:rPr>
        <w:t>Transcripts</w:t>
      </w:r>
    </w:p>
    <w:p>
      <w:pPr>
        <w:pStyle w:val="BodyText"/>
        <w:tabs>
          <w:tab w:pos="2159" w:val="left" w:leader="none"/>
        </w:tabs>
        <w:spacing w:line="420" w:lineRule="auto" w:before="188"/>
        <w:ind w:left="720" w:right="3422"/>
      </w:pPr>
      <w:r>
        <w:rPr>
          <w:spacing w:val="-2"/>
        </w:rPr>
        <w:t>EREXITST</w:t>
      </w:r>
      <w:r>
        <w:rPr/>
        <w:tab/>
        <w:t>Transcript-indicated exit status from high school. </w:t>
      </w:r>
      <w:r>
        <w:rPr>
          <w:spacing w:val="-2"/>
        </w:rPr>
        <w:t>ERGRADM</w:t>
      </w:r>
      <w:r>
        <w:rPr/>
        <w:tab/>
        <w:t>Transcript-indicated month</w:t>
      </w:r>
      <w:r>
        <w:rPr>
          <w:spacing w:val="-3"/>
        </w:rPr>
        <w:t> </w:t>
      </w:r>
      <w:r>
        <w:rPr/>
        <w:t>of high school</w:t>
      </w:r>
      <w:r>
        <w:rPr>
          <w:spacing w:val="-4"/>
        </w:rPr>
        <w:t> </w:t>
      </w:r>
      <w:r>
        <w:rPr/>
        <w:t>graduation.</w:t>
      </w:r>
    </w:p>
    <w:p>
      <w:pPr>
        <w:pStyle w:val="BodyText"/>
        <w:tabs>
          <w:tab w:pos="2159" w:val="left" w:leader="none"/>
        </w:tabs>
        <w:spacing w:line="251" w:lineRule="exact"/>
        <w:ind w:left="720"/>
      </w:pPr>
      <w:r>
        <w:rPr>
          <w:spacing w:val="-2"/>
        </w:rPr>
        <w:t>ERGRADY</w:t>
      </w:r>
      <w:r>
        <w:rPr/>
        <w:tab/>
        <w:t>Transcript-indicated</w:t>
      </w:r>
      <w:r>
        <w:rPr>
          <w:spacing w:val="-4"/>
        </w:rPr>
        <w:t> </w:t>
      </w:r>
      <w:r>
        <w:rPr/>
        <w:t>calendar</w:t>
      </w:r>
      <w:r>
        <w:rPr>
          <w:spacing w:val="-4"/>
        </w:rPr>
        <w:t> </w:t>
      </w:r>
      <w:r>
        <w:rPr/>
        <w:t>year</w:t>
      </w:r>
      <w:r>
        <w:rPr>
          <w:spacing w:val="-6"/>
        </w:rPr>
        <w:t> </w:t>
      </w:r>
      <w:r>
        <w:rPr/>
        <w:t>of</w:t>
      </w:r>
      <w:r>
        <w:rPr>
          <w:spacing w:val="-3"/>
        </w:rPr>
        <w:t> </w:t>
      </w:r>
      <w:r>
        <w:rPr/>
        <w:t>high</w:t>
      </w:r>
      <w:r>
        <w:rPr>
          <w:spacing w:val="-4"/>
        </w:rPr>
        <w:t> </w:t>
      </w:r>
      <w:r>
        <w:rPr/>
        <w:t>school</w:t>
      </w:r>
      <w:r>
        <w:rPr>
          <w:spacing w:val="-7"/>
        </w:rPr>
        <w:t> </w:t>
      </w:r>
      <w:r>
        <w:rPr>
          <w:spacing w:val="-2"/>
        </w:rPr>
        <w:t>graduation.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5"/>
      </w:pPr>
    </w:p>
    <w:p>
      <w:pPr>
        <w:tabs>
          <w:tab w:pos="10079" w:val="right" w:leader="none"/>
        </w:tabs>
        <w:spacing w:before="0"/>
        <w:ind w:left="720" w:right="0" w:firstLine="0"/>
        <w:jc w:val="left"/>
        <w:rPr>
          <w:sz w:val="16"/>
        </w:rPr>
      </w:pPr>
      <w:r>
        <w:rPr>
          <w:spacing w:val="-2"/>
          <w:sz w:val="16"/>
        </w:rPr>
        <w:t>pedugrad.wpd</w:t>
      </w:r>
      <w:r>
        <w:rPr>
          <w:sz w:val="16"/>
        </w:rPr>
        <w:tab/>
      </w:r>
      <w:r>
        <w:rPr>
          <w:spacing w:val="-10"/>
          <w:sz w:val="16"/>
        </w:rPr>
        <w:t>2</w:t>
      </w:r>
    </w:p>
    <w:p>
      <w:pPr>
        <w:spacing w:after="0"/>
        <w:jc w:val="left"/>
        <w:rPr>
          <w:sz w:val="16"/>
        </w:rPr>
        <w:sectPr>
          <w:pgSz w:w="12240" w:h="15840"/>
          <w:pgMar w:top="1360" w:bottom="280" w:left="720" w:right="720"/>
        </w:sectPr>
      </w:pPr>
    </w:p>
    <w:p>
      <w:pPr>
        <w:pStyle w:val="Heading4"/>
        <w:rPr>
          <w:i/>
        </w:rPr>
      </w:pPr>
      <w:r>
        <w:rPr>
          <w:i/>
        </w:rPr>
        <w:t>Wave</w:t>
      </w:r>
      <w:r>
        <w:rPr>
          <w:i/>
          <w:spacing w:val="-2"/>
        </w:rPr>
        <w:t> </w:t>
      </w:r>
      <w:r>
        <w:rPr>
          <w:i/>
        </w:rPr>
        <w:t>III</w:t>
      </w:r>
      <w:r>
        <w:rPr>
          <w:i/>
          <w:spacing w:val="-2"/>
        </w:rPr>
        <w:t> </w:t>
      </w:r>
      <w:r>
        <w:rPr>
          <w:i/>
        </w:rPr>
        <w:t>Graduation</w:t>
      </w:r>
      <w:r>
        <w:rPr>
          <w:i/>
          <w:spacing w:val="-1"/>
        </w:rPr>
        <w:t> </w:t>
      </w:r>
      <w:r>
        <w:rPr>
          <w:i/>
        </w:rPr>
        <w:t>Code</w:t>
      </w:r>
      <w:r>
        <w:rPr>
          <w:i/>
          <w:spacing w:val="-5"/>
        </w:rPr>
        <w:t> </w:t>
      </w:r>
      <w:r>
        <w:rPr>
          <w:i/>
          <w:spacing w:val="-4"/>
        </w:rPr>
        <w:t>Book</w:t>
      </w:r>
    </w:p>
    <w:p>
      <w:pPr>
        <w:pStyle w:val="Heading4"/>
        <w:spacing w:after="0"/>
        <w:rPr>
          <w:i/>
        </w:rPr>
        <w:sectPr>
          <w:pgSz w:w="12240" w:h="15840"/>
          <w:pgMar w:top="920" w:bottom="280" w:left="720" w:right="720"/>
        </w:sectPr>
      </w:pPr>
    </w:p>
    <w:p>
      <w:pPr>
        <w:tabs>
          <w:tab w:pos="2133" w:val="left" w:leader="none"/>
          <w:tab w:pos="2968" w:val="left" w:leader="none"/>
        </w:tabs>
        <w:spacing w:before="410"/>
        <w:ind w:left="720" w:right="0" w:firstLine="0"/>
        <w:jc w:val="left"/>
        <w:rPr>
          <w:sz w:val="18"/>
        </w:rPr>
      </w:pPr>
      <w:r>
        <w:rPr>
          <w:spacing w:val="-2"/>
          <w:sz w:val="18"/>
        </w:rPr>
        <w:t>Frequency</w:t>
      </w:r>
      <w:r>
        <w:rPr>
          <w:sz w:val="18"/>
        </w:rPr>
        <w:tab/>
      </w:r>
      <w:r>
        <w:rPr>
          <w:spacing w:val="-4"/>
          <w:sz w:val="18"/>
        </w:rPr>
        <w:t>Code</w:t>
      </w:r>
      <w:r>
        <w:rPr>
          <w:sz w:val="18"/>
        </w:rPr>
        <w:tab/>
      </w:r>
      <w:r>
        <w:rPr>
          <w:spacing w:val="7"/>
          <w:sz w:val="18"/>
        </w:rPr>
        <w:t>Response</w:t>
      </w:r>
    </w:p>
    <w:p>
      <w:pPr>
        <w:tabs>
          <w:tab w:pos="2431" w:val="left" w:leader="none"/>
        </w:tabs>
        <w:spacing w:line="203" w:lineRule="exact" w:before="211"/>
        <w:ind w:left="720" w:right="0" w:firstLine="0"/>
        <w:jc w:val="left"/>
        <w:rPr>
          <w:sz w:val="18"/>
        </w:rPr>
      </w:pPr>
      <w:r>
        <w:rPr/>
        <w:br w:type="column"/>
      </w:r>
      <w:r>
        <w:rPr>
          <w:spacing w:val="-2"/>
          <w:sz w:val="18"/>
        </w:rPr>
        <w:t>Variable</w:t>
      </w:r>
      <w:r>
        <w:rPr>
          <w:sz w:val="18"/>
        </w:rPr>
        <w:tab/>
      </w:r>
      <w:r>
        <w:rPr>
          <w:spacing w:val="7"/>
          <w:sz w:val="18"/>
        </w:rPr>
        <w:t>Type/</w:t>
      </w:r>
    </w:p>
    <w:p>
      <w:pPr>
        <w:tabs>
          <w:tab w:pos="2431" w:val="left" w:leader="none"/>
        </w:tabs>
        <w:spacing w:line="203" w:lineRule="exact" w:before="0"/>
        <w:ind w:left="811" w:right="0" w:firstLine="0"/>
        <w:jc w:val="left"/>
        <w:rPr>
          <w:sz w:val="18"/>
        </w:rPr>
      </w:pPr>
      <w:r>
        <w:rPr>
          <w:spacing w:val="7"/>
          <w:sz w:val="18"/>
        </w:rPr>
        <w:t>Name</w:t>
      </w:r>
      <w:r>
        <w:rPr>
          <w:sz w:val="18"/>
        </w:rPr>
        <w:tab/>
      </w:r>
      <w:r>
        <w:rPr>
          <w:spacing w:val="-2"/>
          <w:sz w:val="18"/>
        </w:rPr>
        <w:t>Length</w:t>
      </w:r>
    </w:p>
    <w:p>
      <w:pPr>
        <w:spacing w:after="0" w:line="203" w:lineRule="exact"/>
        <w:jc w:val="left"/>
        <w:rPr>
          <w:sz w:val="18"/>
        </w:rPr>
        <w:sectPr>
          <w:type w:val="continuous"/>
          <w:pgSz w:w="12240" w:h="15840"/>
          <w:pgMar w:top="760" w:bottom="280" w:left="720" w:right="720"/>
          <w:cols w:num="2" w:equalWidth="0">
            <w:col w:w="3897" w:space="2672"/>
            <w:col w:w="4231"/>
          </w:cols>
        </w:sectPr>
      </w:pPr>
    </w:p>
    <w:p>
      <w:pPr>
        <w:pStyle w:val="BodyText"/>
        <w:spacing w:line="20" w:lineRule="exact"/>
        <w:ind w:left="720"/>
        <w:rPr>
          <w:sz w:val="2"/>
        </w:rPr>
      </w:pPr>
      <w:r>
        <w:rPr>
          <w:sz w:val="2"/>
        </w:rPr>
        <mc:AlternateContent>
          <mc:Choice Requires="wps">
            <w:drawing>
              <wp:inline distT="0" distB="0" distL="0" distR="0">
                <wp:extent cx="5942330" cy="10795"/>
                <wp:effectExtent l="0" t="0" r="0" b="0"/>
                <wp:docPr id="7" name="Group 7"/>
                <wp:cNvGraphicFramePr>
                  <a:graphicFrameLocks/>
                </wp:cNvGraphicFramePr>
                <a:graphic>
                  <a:graphicData uri="http://schemas.microsoft.com/office/word/2010/wordprocessingGroup">
                    <wpg:wgp>
                      <wpg:cNvPr id="7" name="Group 7"/>
                      <wpg:cNvGrpSpPr/>
                      <wpg:grpSpPr>
                        <a:xfrm>
                          <a:off x="0" y="0"/>
                          <a:ext cx="5942330" cy="10795"/>
                          <a:chExt cx="5942330" cy="10795"/>
                        </a:xfrm>
                      </wpg:grpSpPr>
                      <wps:wsp>
                        <wps:cNvPr id="8" name="Graphic 8"/>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pt;height:.85pt;mso-position-horizontal-relative:char;mso-position-vertical-relative:line" id="docshapegroup6" coordorigin="0,0" coordsize="9358,17">
                <v:rect style="position:absolute;left:0;top:0;width:9358;height:17" id="docshape7" filled="true" fillcolor="#000000" stroked="false">
                  <v:fill type="solid"/>
                </v:rect>
              </v:group>
            </w:pict>
          </mc:Fallback>
        </mc:AlternateContent>
      </w:r>
      <w:r>
        <w:rPr>
          <w:sz w:val="2"/>
        </w:rPr>
      </w:r>
    </w:p>
    <w:p>
      <w:pPr>
        <w:pStyle w:val="BodyText"/>
        <w:rPr>
          <w:sz w:val="20"/>
        </w:rPr>
      </w:pPr>
    </w:p>
    <w:p>
      <w:pPr>
        <w:pStyle w:val="BodyText"/>
        <w:spacing w:before="128"/>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393" w:hRule="atLeast"/>
        </w:trPr>
        <w:tc>
          <w:tcPr>
            <w:tcW w:w="6660" w:type="dxa"/>
            <w:gridSpan w:val="3"/>
            <w:tcBorders>
              <w:bottom w:val="nil"/>
            </w:tcBorders>
          </w:tcPr>
          <w:p>
            <w:pPr>
              <w:pStyle w:val="TableParagraph"/>
              <w:spacing w:before="76"/>
              <w:ind w:left="537"/>
              <w:jc w:val="left"/>
              <w:rPr>
                <w:sz w:val="22"/>
              </w:rPr>
            </w:pPr>
            <w:r>
              <w:rPr>
                <w:sz w:val="22"/>
              </w:rPr>
              <w:t>Respondent</w:t>
            </w:r>
            <w:r>
              <w:rPr>
                <w:spacing w:val="-8"/>
                <w:sz w:val="22"/>
              </w:rPr>
              <w:t> </w:t>
            </w:r>
            <w:r>
              <w:rPr>
                <w:spacing w:val="-2"/>
                <w:sz w:val="22"/>
              </w:rPr>
              <w:t>Identifier</w:t>
            </w:r>
          </w:p>
        </w:tc>
        <w:tc>
          <w:tcPr>
            <w:tcW w:w="1711" w:type="dxa"/>
          </w:tcPr>
          <w:p>
            <w:pPr>
              <w:pStyle w:val="TableParagraph"/>
              <w:spacing w:before="76"/>
              <w:ind w:left="117"/>
              <w:jc w:val="left"/>
              <w:rPr>
                <w:b/>
                <w:sz w:val="22"/>
              </w:rPr>
            </w:pPr>
            <w:r>
              <w:rPr>
                <w:b/>
                <w:spacing w:val="-5"/>
                <w:sz w:val="22"/>
              </w:rPr>
              <w:t>AID</w:t>
            </w:r>
          </w:p>
        </w:tc>
        <w:tc>
          <w:tcPr>
            <w:tcW w:w="986" w:type="dxa"/>
          </w:tcPr>
          <w:p>
            <w:pPr>
              <w:pStyle w:val="TableParagraph"/>
              <w:spacing w:before="76"/>
              <w:ind w:left="115"/>
              <w:jc w:val="left"/>
              <w:rPr>
                <w:sz w:val="22"/>
              </w:rPr>
            </w:pPr>
            <w:r>
              <w:rPr>
                <w:sz w:val="22"/>
              </w:rPr>
              <w:t>char</w:t>
            </w:r>
            <w:r>
              <w:rPr>
                <w:spacing w:val="-3"/>
                <w:sz w:val="22"/>
              </w:rPr>
              <w:t> </w:t>
            </w:r>
            <w:r>
              <w:rPr>
                <w:spacing w:val="-10"/>
                <w:sz w:val="22"/>
              </w:rPr>
              <w:t>8</w:t>
            </w:r>
          </w:p>
        </w:tc>
      </w:tr>
      <w:tr>
        <w:trPr>
          <w:trHeight w:val="393" w:hRule="atLeast"/>
        </w:trPr>
        <w:tc>
          <w:tcPr>
            <w:tcW w:w="1171" w:type="dxa"/>
          </w:tcPr>
          <w:p>
            <w:pPr>
              <w:pStyle w:val="TableParagraph"/>
              <w:spacing w:before="76"/>
              <w:ind w:right="118"/>
              <w:rPr>
                <w:sz w:val="22"/>
              </w:rPr>
            </w:pPr>
            <w:r>
              <w:rPr>
                <w:spacing w:val="-4"/>
                <w:sz w:val="22"/>
              </w:rPr>
              <w:t>4521</w:t>
            </w:r>
          </w:p>
        </w:tc>
        <w:tc>
          <w:tcPr>
            <w:tcW w:w="900" w:type="dxa"/>
          </w:tcPr>
          <w:p>
            <w:pPr>
              <w:pStyle w:val="TableParagraph"/>
              <w:spacing w:before="0"/>
              <w:jc w:val="left"/>
              <w:rPr>
                <w:rFonts w:ascii="Times New Roman"/>
                <w:sz w:val="20"/>
              </w:rPr>
            </w:pPr>
          </w:p>
        </w:tc>
        <w:tc>
          <w:tcPr>
            <w:tcW w:w="7286" w:type="dxa"/>
            <w:gridSpan w:val="3"/>
            <w:tcBorders>
              <w:top w:val="nil"/>
              <w:bottom w:val="nil"/>
            </w:tcBorders>
          </w:tcPr>
          <w:p>
            <w:pPr>
              <w:pStyle w:val="TableParagraph"/>
              <w:spacing w:before="76"/>
              <w:ind w:left="115"/>
              <w:jc w:val="left"/>
              <w:rPr>
                <w:sz w:val="22"/>
              </w:rPr>
            </w:pPr>
            <w:r>
              <w:rPr>
                <w:sz w:val="22"/>
              </w:rPr>
              <w:t>range</w:t>
            </w:r>
            <w:r>
              <w:rPr>
                <w:spacing w:val="-3"/>
                <w:sz w:val="22"/>
              </w:rPr>
              <w:t> </w:t>
            </w:r>
            <w:r>
              <w:rPr>
                <w:sz w:val="22"/>
              </w:rPr>
              <w:t>10000000</w:t>
            </w:r>
            <w:r>
              <w:rPr>
                <w:spacing w:val="-4"/>
                <w:sz w:val="22"/>
              </w:rPr>
              <w:t> </w:t>
            </w:r>
            <w:r>
              <w:rPr>
                <w:sz w:val="22"/>
              </w:rPr>
              <w:t>to</w:t>
            </w:r>
            <w:r>
              <w:rPr>
                <w:spacing w:val="-1"/>
                <w:sz w:val="22"/>
              </w:rPr>
              <w:t> </w:t>
            </w:r>
            <w:r>
              <w:rPr>
                <w:spacing w:val="-2"/>
                <w:sz w:val="22"/>
              </w:rPr>
              <w:t>99999999</w:t>
            </w:r>
          </w:p>
        </w:tc>
      </w:tr>
      <w:tr>
        <w:trPr>
          <w:trHeight w:val="393" w:hRule="atLeast"/>
        </w:trPr>
        <w:tc>
          <w:tcPr>
            <w:tcW w:w="6660" w:type="dxa"/>
            <w:gridSpan w:val="3"/>
            <w:tcBorders>
              <w:top w:val="nil"/>
              <w:bottom w:val="nil"/>
            </w:tcBorders>
          </w:tcPr>
          <w:p>
            <w:pPr>
              <w:pStyle w:val="TableParagraph"/>
              <w:spacing w:before="76"/>
              <w:ind w:left="537"/>
              <w:jc w:val="left"/>
              <w:rPr>
                <w:sz w:val="22"/>
              </w:rPr>
            </w:pPr>
            <w:r>
              <w:rPr>
                <w:sz w:val="22"/>
              </w:rPr>
              <w:t>High</w:t>
            </w:r>
            <w:r>
              <w:rPr>
                <w:spacing w:val="-4"/>
                <w:sz w:val="22"/>
              </w:rPr>
              <w:t> </w:t>
            </w:r>
            <w:r>
              <w:rPr>
                <w:sz w:val="22"/>
              </w:rPr>
              <w:t>School</w:t>
            </w:r>
            <w:r>
              <w:rPr>
                <w:spacing w:val="-6"/>
                <w:sz w:val="22"/>
              </w:rPr>
              <w:t> </w:t>
            </w:r>
            <w:r>
              <w:rPr>
                <w:sz w:val="22"/>
              </w:rPr>
              <w:t>Exit</w:t>
            </w:r>
            <w:r>
              <w:rPr>
                <w:spacing w:val="-5"/>
                <w:sz w:val="22"/>
              </w:rPr>
              <w:t> </w:t>
            </w:r>
            <w:r>
              <w:rPr>
                <w:spacing w:val="-2"/>
                <w:sz w:val="22"/>
              </w:rPr>
              <w:t>Status</w:t>
            </w:r>
          </w:p>
        </w:tc>
        <w:tc>
          <w:tcPr>
            <w:tcW w:w="1711" w:type="dxa"/>
          </w:tcPr>
          <w:p>
            <w:pPr>
              <w:pStyle w:val="TableParagraph"/>
              <w:spacing w:before="76"/>
              <w:ind w:left="117"/>
              <w:jc w:val="left"/>
              <w:rPr>
                <w:b/>
                <w:sz w:val="22"/>
              </w:rPr>
            </w:pPr>
            <w:r>
              <w:rPr>
                <w:b/>
                <w:spacing w:val="-2"/>
                <w:sz w:val="22"/>
              </w:rPr>
              <w:t>EREXITST</w:t>
            </w:r>
          </w:p>
        </w:tc>
        <w:tc>
          <w:tcPr>
            <w:tcW w:w="986" w:type="dxa"/>
          </w:tcPr>
          <w:p>
            <w:pPr>
              <w:pStyle w:val="TableParagraph"/>
              <w:spacing w:before="76"/>
              <w:ind w:left="115"/>
              <w:jc w:val="left"/>
              <w:rPr>
                <w:sz w:val="22"/>
              </w:rPr>
            </w:pPr>
            <w:r>
              <w:rPr>
                <w:sz w:val="22"/>
              </w:rPr>
              <w:t>char</w:t>
            </w:r>
            <w:r>
              <w:rPr>
                <w:spacing w:val="-3"/>
                <w:sz w:val="22"/>
              </w:rPr>
              <w:t> </w:t>
            </w:r>
            <w:r>
              <w:rPr>
                <w:spacing w:val="-10"/>
                <w:sz w:val="22"/>
              </w:rPr>
              <w:t>2</w:t>
            </w:r>
          </w:p>
        </w:tc>
      </w:tr>
      <w:tr>
        <w:trPr>
          <w:trHeight w:val="393" w:hRule="atLeast"/>
        </w:trPr>
        <w:tc>
          <w:tcPr>
            <w:tcW w:w="1171" w:type="dxa"/>
          </w:tcPr>
          <w:p>
            <w:pPr>
              <w:pStyle w:val="TableParagraph"/>
              <w:spacing w:before="76"/>
              <w:ind w:right="118"/>
              <w:rPr>
                <w:sz w:val="22"/>
              </w:rPr>
            </w:pPr>
            <w:r>
              <w:rPr>
                <w:spacing w:val="-4"/>
                <w:sz w:val="22"/>
              </w:rPr>
              <w:t>3860</w:t>
            </w:r>
          </w:p>
        </w:tc>
        <w:tc>
          <w:tcPr>
            <w:tcW w:w="900" w:type="dxa"/>
          </w:tcPr>
          <w:p>
            <w:pPr>
              <w:pStyle w:val="TableParagraph"/>
              <w:spacing w:before="76"/>
              <w:ind w:right="117"/>
              <w:rPr>
                <w:sz w:val="22"/>
              </w:rPr>
            </w:pPr>
            <w:r>
              <w:rPr>
                <w:spacing w:val="-10"/>
                <w:sz w:val="22"/>
              </w:rPr>
              <w:t>A</w:t>
            </w:r>
          </w:p>
        </w:tc>
        <w:tc>
          <w:tcPr>
            <w:tcW w:w="7286" w:type="dxa"/>
            <w:gridSpan w:val="3"/>
            <w:tcBorders>
              <w:top w:val="nil"/>
            </w:tcBorders>
          </w:tcPr>
          <w:p>
            <w:pPr>
              <w:pStyle w:val="TableParagraph"/>
              <w:spacing w:before="76"/>
              <w:ind w:left="115"/>
              <w:jc w:val="left"/>
              <w:rPr>
                <w:sz w:val="22"/>
              </w:rPr>
            </w:pPr>
            <w:r>
              <w:rPr>
                <w:sz w:val="22"/>
              </w:rPr>
              <w:t>standard</w:t>
            </w:r>
            <w:r>
              <w:rPr>
                <w:spacing w:val="-5"/>
                <w:sz w:val="22"/>
              </w:rPr>
              <w:t> </w:t>
            </w:r>
            <w:r>
              <w:rPr>
                <w:spacing w:val="-2"/>
                <w:sz w:val="22"/>
              </w:rPr>
              <w:t>diploma</w:t>
            </w:r>
          </w:p>
        </w:tc>
      </w:tr>
      <w:tr>
        <w:trPr>
          <w:trHeight w:val="393" w:hRule="atLeast"/>
        </w:trPr>
        <w:tc>
          <w:tcPr>
            <w:tcW w:w="1171" w:type="dxa"/>
          </w:tcPr>
          <w:p>
            <w:pPr>
              <w:pStyle w:val="TableParagraph"/>
              <w:spacing w:before="76"/>
              <w:ind w:right="118"/>
              <w:rPr>
                <w:sz w:val="22"/>
              </w:rPr>
            </w:pPr>
            <w:r>
              <w:rPr>
                <w:spacing w:val="-5"/>
                <w:sz w:val="22"/>
              </w:rPr>
              <w:t>53</w:t>
            </w:r>
          </w:p>
        </w:tc>
        <w:tc>
          <w:tcPr>
            <w:tcW w:w="900" w:type="dxa"/>
          </w:tcPr>
          <w:p>
            <w:pPr>
              <w:pStyle w:val="TableParagraph"/>
              <w:spacing w:before="76"/>
              <w:ind w:right="117"/>
              <w:rPr>
                <w:sz w:val="22"/>
              </w:rPr>
            </w:pPr>
            <w:r>
              <w:rPr>
                <w:spacing w:val="-10"/>
                <w:sz w:val="22"/>
              </w:rPr>
              <w:t>B</w:t>
            </w:r>
          </w:p>
        </w:tc>
        <w:tc>
          <w:tcPr>
            <w:tcW w:w="7286" w:type="dxa"/>
            <w:gridSpan w:val="3"/>
          </w:tcPr>
          <w:p>
            <w:pPr>
              <w:pStyle w:val="TableParagraph"/>
              <w:spacing w:before="76"/>
              <w:ind w:left="115"/>
              <w:jc w:val="left"/>
              <w:rPr>
                <w:sz w:val="22"/>
              </w:rPr>
            </w:pPr>
            <w:r>
              <w:rPr>
                <w:sz w:val="22"/>
              </w:rPr>
              <w:t>honors</w:t>
            </w:r>
            <w:r>
              <w:rPr>
                <w:spacing w:val="-4"/>
                <w:sz w:val="22"/>
              </w:rPr>
              <w:t> </w:t>
            </w:r>
            <w:r>
              <w:rPr>
                <w:spacing w:val="-2"/>
                <w:sz w:val="22"/>
              </w:rPr>
              <w:t>diploma</w:t>
            </w:r>
          </w:p>
        </w:tc>
      </w:tr>
      <w:tr>
        <w:trPr>
          <w:trHeight w:val="393" w:hRule="atLeast"/>
        </w:trPr>
        <w:tc>
          <w:tcPr>
            <w:tcW w:w="1171" w:type="dxa"/>
          </w:tcPr>
          <w:p>
            <w:pPr>
              <w:pStyle w:val="TableParagraph"/>
              <w:spacing w:before="76"/>
              <w:ind w:right="118"/>
              <w:rPr>
                <w:sz w:val="22"/>
              </w:rPr>
            </w:pPr>
            <w:r>
              <w:rPr>
                <w:spacing w:val="-5"/>
                <w:sz w:val="22"/>
              </w:rPr>
              <w:t>17</w:t>
            </w:r>
          </w:p>
        </w:tc>
        <w:tc>
          <w:tcPr>
            <w:tcW w:w="900" w:type="dxa"/>
          </w:tcPr>
          <w:p>
            <w:pPr>
              <w:pStyle w:val="TableParagraph"/>
              <w:spacing w:before="76"/>
              <w:ind w:right="117"/>
              <w:rPr>
                <w:sz w:val="22"/>
              </w:rPr>
            </w:pPr>
            <w:r>
              <w:rPr>
                <w:spacing w:val="-10"/>
                <w:sz w:val="22"/>
              </w:rPr>
              <w:t>C</w:t>
            </w:r>
          </w:p>
        </w:tc>
        <w:tc>
          <w:tcPr>
            <w:tcW w:w="7286" w:type="dxa"/>
            <w:gridSpan w:val="3"/>
          </w:tcPr>
          <w:p>
            <w:pPr>
              <w:pStyle w:val="TableParagraph"/>
              <w:spacing w:before="76"/>
              <w:ind w:left="115"/>
              <w:jc w:val="left"/>
              <w:rPr>
                <w:sz w:val="22"/>
              </w:rPr>
            </w:pPr>
            <w:r>
              <w:rPr>
                <w:sz w:val="22"/>
              </w:rPr>
              <w:t>special</w:t>
            </w:r>
            <w:r>
              <w:rPr>
                <w:spacing w:val="-9"/>
                <w:sz w:val="22"/>
              </w:rPr>
              <w:t> </w:t>
            </w:r>
            <w:r>
              <w:rPr>
                <w:sz w:val="22"/>
              </w:rPr>
              <w:t>education</w:t>
            </w:r>
            <w:r>
              <w:rPr>
                <w:spacing w:val="-7"/>
                <w:sz w:val="22"/>
              </w:rPr>
              <w:t> </w:t>
            </w:r>
            <w:r>
              <w:rPr>
                <w:spacing w:val="-2"/>
                <w:sz w:val="22"/>
              </w:rPr>
              <w:t>diploma</w:t>
            </w:r>
          </w:p>
        </w:tc>
      </w:tr>
      <w:tr>
        <w:trPr>
          <w:trHeight w:val="393" w:hRule="atLeast"/>
        </w:trPr>
        <w:tc>
          <w:tcPr>
            <w:tcW w:w="1171" w:type="dxa"/>
          </w:tcPr>
          <w:p>
            <w:pPr>
              <w:pStyle w:val="TableParagraph"/>
              <w:spacing w:before="76"/>
              <w:ind w:right="117"/>
              <w:rPr>
                <w:sz w:val="22"/>
              </w:rPr>
            </w:pPr>
            <w:r>
              <w:rPr>
                <w:spacing w:val="-10"/>
                <w:sz w:val="22"/>
              </w:rPr>
              <w:t>1</w:t>
            </w:r>
          </w:p>
        </w:tc>
        <w:tc>
          <w:tcPr>
            <w:tcW w:w="900" w:type="dxa"/>
          </w:tcPr>
          <w:p>
            <w:pPr>
              <w:pStyle w:val="TableParagraph"/>
              <w:spacing w:before="76"/>
              <w:ind w:right="117"/>
              <w:rPr>
                <w:sz w:val="22"/>
              </w:rPr>
            </w:pPr>
            <w:r>
              <w:rPr>
                <w:spacing w:val="-10"/>
                <w:sz w:val="22"/>
              </w:rPr>
              <w:t>E</w:t>
            </w:r>
          </w:p>
        </w:tc>
        <w:tc>
          <w:tcPr>
            <w:tcW w:w="7286" w:type="dxa"/>
            <w:gridSpan w:val="3"/>
          </w:tcPr>
          <w:p>
            <w:pPr>
              <w:pStyle w:val="TableParagraph"/>
              <w:spacing w:before="76"/>
              <w:ind w:left="115"/>
              <w:jc w:val="left"/>
              <w:rPr>
                <w:sz w:val="22"/>
              </w:rPr>
            </w:pPr>
            <w:r>
              <w:rPr>
                <w:sz w:val="22"/>
              </w:rPr>
              <w:t>still</w:t>
            </w:r>
            <w:r>
              <w:rPr>
                <w:spacing w:val="-4"/>
                <w:sz w:val="22"/>
              </w:rPr>
              <w:t> </w:t>
            </w:r>
            <w:r>
              <w:rPr>
                <w:spacing w:val="-2"/>
                <w:sz w:val="22"/>
              </w:rPr>
              <w:t>enrolled</w:t>
            </w:r>
          </w:p>
        </w:tc>
      </w:tr>
      <w:tr>
        <w:trPr>
          <w:trHeight w:val="393" w:hRule="atLeast"/>
        </w:trPr>
        <w:tc>
          <w:tcPr>
            <w:tcW w:w="1171" w:type="dxa"/>
          </w:tcPr>
          <w:p>
            <w:pPr>
              <w:pStyle w:val="TableParagraph"/>
              <w:spacing w:before="76"/>
              <w:ind w:right="114"/>
              <w:rPr>
                <w:sz w:val="22"/>
              </w:rPr>
            </w:pPr>
            <w:r>
              <w:rPr>
                <w:spacing w:val="-5"/>
                <w:sz w:val="22"/>
              </w:rPr>
              <w:t>179</w:t>
            </w:r>
          </w:p>
        </w:tc>
        <w:tc>
          <w:tcPr>
            <w:tcW w:w="900" w:type="dxa"/>
          </w:tcPr>
          <w:p>
            <w:pPr>
              <w:pStyle w:val="TableParagraph"/>
              <w:spacing w:before="76"/>
              <w:ind w:right="117"/>
              <w:rPr>
                <w:sz w:val="22"/>
              </w:rPr>
            </w:pPr>
            <w:r>
              <w:rPr>
                <w:spacing w:val="-10"/>
                <w:sz w:val="22"/>
              </w:rPr>
              <w:t>F</w:t>
            </w:r>
          </w:p>
        </w:tc>
        <w:tc>
          <w:tcPr>
            <w:tcW w:w="7286" w:type="dxa"/>
            <w:gridSpan w:val="3"/>
          </w:tcPr>
          <w:p>
            <w:pPr>
              <w:pStyle w:val="TableParagraph"/>
              <w:spacing w:before="76"/>
              <w:ind w:left="115"/>
              <w:jc w:val="left"/>
              <w:rPr>
                <w:sz w:val="22"/>
              </w:rPr>
            </w:pPr>
            <w:r>
              <w:rPr>
                <w:sz w:val="22"/>
              </w:rPr>
              <w:t>drop</w:t>
            </w:r>
            <w:r>
              <w:rPr>
                <w:spacing w:val="-2"/>
                <w:sz w:val="22"/>
              </w:rPr>
              <w:t> </w:t>
            </w:r>
            <w:r>
              <w:rPr>
                <w:spacing w:val="-5"/>
                <w:sz w:val="22"/>
              </w:rPr>
              <w:t>out</w:t>
            </w:r>
          </w:p>
        </w:tc>
      </w:tr>
      <w:tr>
        <w:trPr>
          <w:trHeight w:val="393" w:hRule="atLeast"/>
        </w:trPr>
        <w:tc>
          <w:tcPr>
            <w:tcW w:w="1171" w:type="dxa"/>
          </w:tcPr>
          <w:p>
            <w:pPr>
              <w:pStyle w:val="TableParagraph"/>
              <w:spacing w:before="76"/>
              <w:ind w:right="118"/>
              <w:rPr>
                <w:sz w:val="22"/>
              </w:rPr>
            </w:pPr>
            <w:r>
              <w:rPr>
                <w:spacing w:val="-5"/>
                <w:sz w:val="22"/>
              </w:rPr>
              <w:t>230</w:t>
            </w:r>
          </w:p>
        </w:tc>
        <w:tc>
          <w:tcPr>
            <w:tcW w:w="900" w:type="dxa"/>
          </w:tcPr>
          <w:p>
            <w:pPr>
              <w:pStyle w:val="TableParagraph"/>
              <w:spacing w:before="76"/>
              <w:ind w:right="119"/>
              <w:rPr>
                <w:sz w:val="22"/>
              </w:rPr>
            </w:pPr>
            <w:r>
              <w:rPr>
                <w:spacing w:val="-10"/>
                <w:sz w:val="22"/>
              </w:rPr>
              <w:t>G</w:t>
            </w:r>
          </w:p>
        </w:tc>
        <w:tc>
          <w:tcPr>
            <w:tcW w:w="7286" w:type="dxa"/>
            <w:gridSpan w:val="3"/>
          </w:tcPr>
          <w:p>
            <w:pPr>
              <w:pStyle w:val="TableParagraph"/>
              <w:spacing w:before="76"/>
              <w:ind w:left="115"/>
              <w:jc w:val="left"/>
              <w:rPr>
                <w:sz w:val="22"/>
              </w:rPr>
            </w:pPr>
            <w:r>
              <w:rPr>
                <w:sz w:val="22"/>
              </w:rPr>
              <w:t>other</w:t>
            </w:r>
            <w:r>
              <w:rPr>
                <w:spacing w:val="-5"/>
                <w:sz w:val="22"/>
              </w:rPr>
              <w:t> </w:t>
            </w:r>
            <w:r>
              <w:rPr>
                <w:sz w:val="22"/>
              </w:rPr>
              <w:t>non-</w:t>
            </w:r>
            <w:r>
              <w:rPr>
                <w:spacing w:val="-2"/>
                <w:sz w:val="22"/>
              </w:rPr>
              <w:t>graduate</w:t>
            </w:r>
          </w:p>
        </w:tc>
      </w:tr>
      <w:tr>
        <w:trPr>
          <w:trHeight w:val="393" w:hRule="atLeast"/>
        </w:trPr>
        <w:tc>
          <w:tcPr>
            <w:tcW w:w="1171" w:type="dxa"/>
          </w:tcPr>
          <w:p>
            <w:pPr>
              <w:pStyle w:val="TableParagraph"/>
              <w:spacing w:before="76"/>
              <w:ind w:right="115"/>
              <w:rPr>
                <w:sz w:val="22"/>
              </w:rPr>
            </w:pPr>
            <w:r>
              <w:rPr>
                <w:spacing w:val="-5"/>
                <w:sz w:val="22"/>
              </w:rPr>
              <w:t>19</w:t>
            </w:r>
          </w:p>
        </w:tc>
        <w:tc>
          <w:tcPr>
            <w:tcW w:w="900" w:type="dxa"/>
          </w:tcPr>
          <w:p>
            <w:pPr>
              <w:pStyle w:val="TableParagraph"/>
              <w:spacing w:before="76"/>
              <w:ind w:right="118"/>
              <w:rPr>
                <w:sz w:val="22"/>
              </w:rPr>
            </w:pPr>
            <w:r>
              <w:rPr>
                <w:spacing w:val="-10"/>
                <w:sz w:val="22"/>
              </w:rPr>
              <w:t>I</w:t>
            </w:r>
          </w:p>
        </w:tc>
        <w:tc>
          <w:tcPr>
            <w:tcW w:w="7286" w:type="dxa"/>
            <w:gridSpan w:val="3"/>
          </w:tcPr>
          <w:p>
            <w:pPr>
              <w:pStyle w:val="TableParagraph"/>
              <w:spacing w:before="76"/>
              <w:ind w:left="115"/>
              <w:jc w:val="left"/>
              <w:rPr>
                <w:sz w:val="22"/>
              </w:rPr>
            </w:pPr>
            <w:r>
              <w:rPr>
                <w:sz w:val="22"/>
              </w:rPr>
              <w:t>certificate</w:t>
            </w:r>
            <w:r>
              <w:rPr>
                <w:spacing w:val="-3"/>
                <w:sz w:val="22"/>
              </w:rPr>
              <w:t> </w:t>
            </w:r>
            <w:r>
              <w:rPr>
                <w:sz w:val="22"/>
              </w:rPr>
              <w:t>of </w:t>
            </w:r>
            <w:r>
              <w:rPr>
                <w:spacing w:val="-2"/>
                <w:sz w:val="22"/>
              </w:rPr>
              <w:t>completion</w:t>
            </w:r>
          </w:p>
        </w:tc>
      </w:tr>
      <w:tr>
        <w:trPr>
          <w:trHeight w:val="393" w:hRule="atLeast"/>
        </w:trPr>
        <w:tc>
          <w:tcPr>
            <w:tcW w:w="1171" w:type="dxa"/>
          </w:tcPr>
          <w:p>
            <w:pPr>
              <w:pStyle w:val="TableParagraph"/>
              <w:spacing w:before="76"/>
              <w:ind w:right="117"/>
              <w:rPr>
                <w:sz w:val="22"/>
              </w:rPr>
            </w:pPr>
            <w:r>
              <w:rPr>
                <w:spacing w:val="-5"/>
                <w:sz w:val="22"/>
              </w:rPr>
              <w:t>21</w:t>
            </w:r>
          </w:p>
        </w:tc>
        <w:tc>
          <w:tcPr>
            <w:tcW w:w="900" w:type="dxa"/>
          </w:tcPr>
          <w:p>
            <w:pPr>
              <w:pStyle w:val="TableParagraph"/>
              <w:spacing w:before="76"/>
              <w:ind w:right="118"/>
              <w:rPr>
                <w:sz w:val="22"/>
              </w:rPr>
            </w:pPr>
            <w:r>
              <w:rPr>
                <w:spacing w:val="-10"/>
                <w:sz w:val="22"/>
              </w:rPr>
              <w:t>J</w:t>
            </w:r>
          </w:p>
        </w:tc>
        <w:tc>
          <w:tcPr>
            <w:tcW w:w="7286" w:type="dxa"/>
            <w:gridSpan w:val="3"/>
          </w:tcPr>
          <w:p>
            <w:pPr>
              <w:pStyle w:val="TableParagraph"/>
              <w:spacing w:before="76"/>
              <w:ind w:left="115"/>
              <w:jc w:val="left"/>
              <w:rPr>
                <w:sz w:val="22"/>
              </w:rPr>
            </w:pPr>
            <w:r>
              <w:rPr>
                <w:sz w:val="22"/>
              </w:rPr>
              <w:t>graduate</w:t>
            </w:r>
            <w:r>
              <w:rPr>
                <w:spacing w:val="-8"/>
                <w:sz w:val="22"/>
              </w:rPr>
              <w:t> </w:t>
            </w:r>
            <w:r>
              <w:rPr>
                <w:sz w:val="22"/>
              </w:rPr>
              <w:t>equivalency</w:t>
            </w:r>
            <w:r>
              <w:rPr>
                <w:spacing w:val="-10"/>
                <w:sz w:val="22"/>
              </w:rPr>
              <w:t> </w:t>
            </w:r>
            <w:r>
              <w:rPr>
                <w:spacing w:val="-2"/>
                <w:sz w:val="22"/>
              </w:rPr>
              <w:t>diploma</w:t>
            </w:r>
          </w:p>
        </w:tc>
      </w:tr>
      <w:tr>
        <w:trPr>
          <w:trHeight w:val="393" w:hRule="atLeast"/>
        </w:trPr>
        <w:tc>
          <w:tcPr>
            <w:tcW w:w="1171" w:type="dxa"/>
          </w:tcPr>
          <w:p>
            <w:pPr>
              <w:pStyle w:val="TableParagraph"/>
              <w:spacing w:before="76"/>
              <w:ind w:right="114"/>
              <w:rPr>
                <w:sz w:val="22"/>
              </w:rPr>
            </w:pPr>
            <w:r>
              <w:rPr>
                <w:spacing w:val="-5"/>
                <w:sz w:val="22"/>
              </w:rPr>
              <w:t>141</w:t>
            </w:r>
          </w:p>
        </w:tc>
        <w:tc>
          <w:tcPr>
            <w:tcW w:w="900" w:type="dxa"/>
          </w:tcPr>
          <w:p>
            <w:pPr>
              <w:pStyle w:val="TableParagraph"/>
              <w:spacing w:before="76"/>
              <w:ind w:right="115"/>
              <w:rPr>
                <w:sz w:val="22"/>
              </w:rPr>
            </w:pPr>
            <w:r>
              <w:rPr>
                <w:spacing w:val="-5"/>
                <w:sz w:val="22"/>
              </w:rPr>
              <w:t>92</w:t>
            </w:r>
          </w:p>
        </w:tc>
        <w:tc>
          <w:tcPr>
            <w:tcW w:w="7286" w:type="dxa"/>
            <w:gridSpan w:val="3"/>
            <w:tcBorders>
              <w:bottom w:val="nil"/>
            </w:tcBorders>
          </w:tcPr>
          <w:p>
            <w:pPr>
              <w:pStyle w:val="TableParagraph"/>
              <w:spacing w:before="76"/>
              <w:ind w:left="115"/>
              <w:jc w:val="left"/>
              <w:rPr>
                <w:sz w:val="22"/>
              </w:rPr>
            </w:pPr>
            <w:r>
              <w:rPr>
                <w:sz w:val="22"/>
              </w:rPr>
              <w:t>no</w:t>
            </w:r>
            <w:r>
              <w:rPr>
                <w:spacing w:val="-4"/>
                <w:sz w:val="22"/>
              </w:rPr>
              <w:t> </w:t>
            </w:r>
            <w:r>
              <w:rPr>
                <w:sz w:val="22"/>
              </w:rPr>
              <w:t>exit</w:t>
            </w:r>
            <w:r>
              <w:rPr>
                <w:spacing w:val="-4"/>
                <w:sz w:val="22"/>
              </w:rPr>
              <w:t> </w:t>
            </w:r>
            <w:r>
              <w:rPr>
                <w:sz w:val="22"/>
              </w:rPr>
              <w:t>status recorded</w:t>
            </w:r>
            <w:r>
              <w:rPr>
                <w:spacing w:val="-4"/>
                <w:sz w:val="22"/>
              </w:rPr>
              <w:t> </w:t>
            </w:r>
            <w:r>
              <w:rPr>
                <w:sz w:val="22"/>
              </w:rPr>
              <w:t>on</w:t>
            </w:r>
            <w:r>
              <w:rPr>
                <w:spacing w:val="-3"/>
                <w:sz w:val="22"/>
              </w:rPr>
              <w:t> </w:t>
            </w:r>
            <w:r>
              <w:rPr>
                <w:spacing w:val="-2"/>
                <w:sz w:val="22"/>
              </w:rPr>
              <w:t>transcript</w:t>
            </w:r>
          </w:p>
        </w:tc>
      </w:tr>
      <w:tr>
        <w:trPr>
          <w:trHeight w:val="393" w:hRule="atLeast"/>
        </w:trPr>
        <w:tc>
          <w:tcPr>
            <w:tcW w:w="6660" w:type="dxa"/>
            <w:gridSpan w:val="3"/>
            <w:tcBorders>
              <w:top w:val="nil"/>
              <w:bottom w:val="nil"/>
            </w:tcBorders>
          </w:tcPr>
          <w:p>
            <w:pPr>
              <w:pStyle w:val="TableParagraph"/>
              <w:ind w:left="537"/>
              <w:jc w:val="left"/>
              <w:rPr>
                <w:sz w:val="22"/>
              </w:rPr>
            </w:pPr>
            <w:r>
              <w:rPr>
                <w:sz w:val="22"/>
              </w:rPr>
              <w:t>High</w:t>
            </w:r>
            <w:r>
              <w:rPr>
                <w:spacing w:val="-7"/>
                <w:sz w:val="22"/>
              </w:rPr>
              <w:t> </w:t>
            </w:r>
            <w:r>
              <w:rPr>
                <w:sz w:val="22"/>
              </w:rPr>
              <w:t>School</w:t>
            </w:r>
            <w:r>
              <w:rPr>
                <w:spacing w:val="-6"/>
                <w:sz w:val="22"/>
              </w:rPr>
              <w:t> </w:t>
            </w:r>
            <w:r>
              <w:rPr>
                <w:sz w:val="22"/>
              </w:rPr>
              <w:t>Graduation</w:t>
            </w:r>
            <w:r>
              <w:rPr>
                <w:spacing w:val="-6"/>
                <w:sz w:val="22"/>
              </w:rPr>
              <w:t> </w:t>
            </w:r>
            <w:r>
              <w:rPr>
                <w:spacing w:val="-4"/>
                <w:sz w:val="22"/>
              </w:rPr>
              <w:t>Month</w:t>
            </w:r>
          </w:p>
        </w:tc>
        <w:tc>
          <w:tcPr>
            <w:tcW w:w="1711" w:type="dxa"/>
          </w:tcPr>
          <w:p>
            <w:pPr>
              <w:pStyle w:val="TableParagraph"/>
              <w:spacing w:before="76"/>
              <w:ind w:left="117"/>
              <w:jc w:val="left"/>
              <w:rPr>
                <w:b/>
                <w:sz w:val="22"/>
              </w:rPr>
            </w:pPr>
            <w:r>
              <w:rPr>
                <w:b/>
                <w:spacing w:val="-2"/>
                <w:sz w:val="22"/>
              </w:rPr>
              <w:t>ERGRADM</w:t>
            </w:r>
          </w:p>
        </w:tc>
        <w:tc>
          <w:tcPr>
            <w:tcW w:w="986" w:type="dxa"/>
          </w:tcPr>
          <w:p>
            <w:pPr>
              <w:pStyle w:val="TableParagraph"/>
              <w:spacing w:before="76"/>
              <w:ind w:left="115"/>
              <w:jc w:val="left"/>
              <w:rPr>
                <w:sz w:val="22"/>
              </w:rPr>
            </w:pPr>
            <w:r>
              <w:rPr>
                <w:sz w:val="22"/>
              </w:rPr>
              <w:t>num</w:t>
            </w:r>
            <w:r>
              <w:rPr>
                <w:spacing w:val="-1"/>
                <w:sz w:val="22"/>
              </w:rPr>
              <w:t> </w:t>
            </w:r>
            <w:r>
              <w:rPr>
                <w:spacing w:val="-10"/>
                <w:sz w:val="22"/>
              </w:rPr>
              <w:t>2</w:t>
            </w:r>
          </w:p>
        </w:tc>
      </w:tr>
      <w:tr>
        <w:trPr>
          <w:trHeight w:val="393" w:hRule="atLeast"/>
        </w:trPr>
        <w:tc>
          <w:tcPr>
            <w:tcW w:w="1171" w:type="dxa"/>
          </w:tcPr>
          <w:p>
            <w:pPr>
              <w:pStyle w:val="TableParagraph"/>
              <w:ind w:right="117"/>
              <w:rPr>
                <w:sz w:val="22"/>
              </w:rPr>
            </w:pPr>
            <w:r>
              <w:rPr>
                <w:spacing w:val="-5"/>
                <w:sz w:val="22"/>
              </w:rPr>
              <w:t>26</w:t>
            </w:r>
          </w:p>
        </w:tc>
        <w:tc>
          <w:tcPr>
            <w:tcW w:w="900" w:type="dxa"/>
          </w:tcPr>
          <w:p>
            <w:pPr>
              <w:pStyle w:val="TableParagraph"/>
              <w:ind w:right="117"/>
              <w:rPr>
                <w:sz w:val="22"/>
              </w:rPr>
            </w:pPr>
            <w:r>
              <w:rPr>
                <w:spacing w:val="-10"/>
                <w:sz w:val="22"/>
              </w:rPr>
              <w:t>1</w:t>
            </w:r>
          </w:p>
        </w:tc>
        <w:tc>
          <w:tcPr>
            <w:tcW w:w="7286" w:type="dxa"/>
            <w:gridSpan w:val="3"/>
            <w:tcBorders>
              <w:top w:val="nil"/>
            </w:tcBorders>
          </w:tcPr>
          <w:p>
            <w:pPr>
              <w:pStyle w:val="TableParagraph"/>
              <w:ind w:left="115"/>
              <w:jc w:val="left"/>
              <w:rPr>
                <w:sz w:val="22"/>
              </w:rPr>
            </w:pPr>
            <w:r>
              <w:rPr>
                <w:spacing w:val="-2"/>
                <w:sz w:val="22"/>
              </w:rPr>
              <w:t>January</w:t>
            </w:r>
          </w:p>
        </w:tc>
      </w:tr>
      <w:tr>
        <w:trPr>
          <w:trHeight w:val="393" w:hRule="atLeast"/>
        </w:trPr>
        <w:tc>
          <w:tcPr>
            <w:tcW w:w="1171" w:type="dxa"/>
          </w:tcPr>
          <w:p>
            <w:pPr>
              <w:pStyle w:val="TableParagraph"/>
              <w:ind w:right="117"/>
              <w:rPr>
                <w:sz w:val="22"/>
              </w:rPr>
            </w:pPr>
            <w:r>
              <w:rPr>
                <w:spacing w:val="-10"/>
                <w:sz w:val="22"/>
              </w:rPr>
              <w:t>7</w:t>
            </w:r>
          </w:p>
        </w:tc>
        <w:tc>
          <w:tcPr>
            <w:tcW w:w="900" w:type="dxa"/>
          </w:tcPr>
          <w:p>
            <w:pPr>
              <w:pStyle w:val="TableParagraph"/>
              <w:ind w:right="117"/>
              <w:rPr>
                <w:sz w:val="22"/>
              </w:rPr>
            </w:pPr>
            <w:r>
              <w:rPr>
                <w:spacing w:val="-10"/>
                <w:sz w:val="22"/>
              </w:rPr>
              <w:t>2</w:t>
            </w:r>
          </w:p>
        </w:tc>
        <w:tc>
          <w:tcPr>
            <w:tcW w:w="7286" w:type="dxa"/>
            <w:gridSpan w:val="3"/>
          </w:tcPr>
          <w:p>
            <w:pPr>
              <w:pStyle w:val="TableParagraph"/>
              <w:ind w:left="115"/>
              <w:jc w:val="left"/>
              <w:rPr>
                <w:sz w:val="22"/>
              </w:rPr>
            </w:pPr>
            <w:r>
              <w:rPr>
                <w:spacing w:val="-2"/>
                <w:sz w:val="22"/>
              </w:rPr>
              <w:t>February</w:t>
            </w:r>
          </w:p>
        </w:tc>
      </w:tr>
      <w:tr>
        <w:trPr>
          <w:trHeight w:val="393" w:hRule="atLeast"/>
        </w:trPr>
        <w:tc>
          <w:tcPr>
            <w:tcW w:w="1171" w:type="dxa"/>
          </w:tcPr>
          <w:p>
            <w:pPr>
              <w:pStyle w:val="TableParagraph"/>
              <w:ind w:right="115"/>
              <w:rPr>
                <w:sz w:val="22"/>
              </w:rPr>
            </w:pPr>
            <w:r>
              <w:rPr>
                <w:spacing w:val="-5"/>
                <w:sz w:val="22"/>
              </w:rPr>
              <w:t>12</w:t>
            </w:r>
          </w:p>
        </w:tc>
        <w:tc>
          <w:tcPr>
            <w:tcW w:w="900" w:type="dxa"/>
          </w:tcPr>
          <w:p>
            <w:pPr>
              <w:pStyle w:val="TableParagraph"/>
              <w:ind w:right="117"/>
              <w:rPr>
                <w:sz w:val="22"/>
              </w:rPr>
            </w:pPr>
            <w:r>
              <w:rPr>
                <w:spacing w:val="-10"/>
                <w:sz w:val="22"/>
              </w:rPr>
              <w:t>3</w:t>
            </w:r>
          </w:p>
        </w:tc>
        <w:tc>
          <w:tcPr>
            <w:tcW w:w="7286" w:type="dxa"/>
            <w:gridSpan w:val="3"/>
          </w:tcPr>
          <w:p>
            <w:pPr>
              <w:pStyle w:val="TableParagraph"/>
              <w:ind w:left="115"/>
              <w:jc w:val="left"/>
              <w:rPr>
                <w:sz w:val="22"/>
              </w:rPr>
            </w:pPr>
            <w:r>
              <w:rPr>
                <w:spacing w:val="-2"/>
                <w:sz w:val="22"/>
              </w:rPr>
              <w:t>March</w:t>
            </w:r>
          </w:p>
        </w:tc>
      </w:tr>
      <w:tr>
        <w:trPr>
          <w:trHeight w:val="393" w:hRule="atLeast"/>
        </w:trPr>
        <w:tc>
          <w:tcPr>
            <w:tcW w:w="1171" w:type="dxa"/>
          </w:tcPr>
          <w:p>
            <w:pPr>
              <w:pStyle w:val="TableParagraph"/>
              <w:ind w:right="118"/>
              <w:rPr>
                <w:sz w:val="22"/>
              </w:rPr>
            </w:pPr>
            <w:r>
              <w:rPr>
                <w:spacing w:val="-10"/>
                <w:sz w:val="22"/>
              </w:rPr>
              <w:t>4</w:t>
            </w:r>
          </w:p>
        </w:tc>
        <w:tc>
          <w:tcPr>
            <w:tcW w:w="900" w:type="dxa"/>
          </w:tcPr>
          <w:p>
            <w:pPr>
              <w:pStyle w:val="TableParagraph"/>
              <w:ind w:right="118"/>
              <w:rPr>
                <w:sz w:val="22"/>
              </w:rPr>
            </w:pPr>
            <w:r>
              <w:rPr>
                <w:spacing w:val="-10"/>
                <w:sz w:val="22"/>
              </w:rPr>
              <w:t>4</w:t>
            </w:r>
          </w:p>
        </w:tc>
        <w:tc>
          <w:tcPr>
            <w:tcW w:w="7286" w:type="dxa"/>
            <w:gridSpan w:val="3"/>
          </w:tcPr>
          <w:p>
            <w:pPr>
              <w:pStyle w:val="TableParagraph"/>
              <w:ind w:left="115"/>
              <w:jc w:val="left"/>
              <w:rPr>
                <w:sz w:val="22"/>
              </w:rPr>
            </w:pPr>
            <w:r>
              <w:rPr>
                <w:spacing w:val="-2"/>
                <w:sz w:val="22"/>
              </w:rPr>
              <w:t>April</w:t>
            </w:r>
          </w:p>
        </w:tc>
      </w:tr>
      <w:tr>
        <w:trPr>
          <w:trHeight w:val="393" w:hRule="atLeast"/>
        </w:trPr>
        <w:tc>
          <w:tcPr>
            <w:tcW w:w="1171" w:type="dxa"/>
          </w:tcPr>
          <w:p>
            <w:pPr>
              <w:pStyle w:val="TableParagraph"/>
              <w:ind w:right="118"/>
              <w:rPr>
                <w:sz w:val="22"/>
              </w:rPr>
            </w:pPr>
            <w:r>
              <w:rPr>
                <w:spacing w:val="-4"/>
                <w:sz w:val="22"/>
              </w:rPr>
              <w:t>1257</w:t>
            </w:r>
          </w:p>
        </w:tc>
        <w:tc>
          <w:tcPr>
            <w:tcW w:w="900" w:type="dxa"/>
          </w:tcPr>
          <w:p>
            <w:pPr>
              <w:pStyle w:val="TableParagraph"/>
              <w:ind w:right="118"/>
              <w:rPr>
                <w:sz w:val="22"/>
              </w:rPr>
            </w:pPr>
            <w:r>
              <w:rPr>
                <w:spacing w:val="-10"/>
                <w:sz w:val="22"/>
              </w:rPr>
              <w:t>5</w:t>
            </w:r>
          </w:p>
        </w:tc>
        <w:tc>
          <w:tcPr>
            <w:tcW w:w="7286" w:type="dxa"/>
            <w:gridSpan w:val="3"/>
          </w:tcPr>
          <w:p>
            <w:pPr>
              <w:pStyle w:val="TableParagraph"/>
              <w:ind w:left="114"/>
              <w:jc w:val="left"/>
              <w:rPr>
                <w:sz w:val="22"/>
              </w:rPr>
            </w:pPr>
            <w:r>
              <w:rPr>
                <w:spacing w:val="-5"/>
                <w:sz w:val="22"/>
              </w:rPr>
              <w:t>May</w:t>
            </w:r>
          </w:p>
        </w:tc>
      </w:tr>
      <w:tr>
        <w:trPr>
          <w:trHeight w:val="393" w:hRule="atLeast"/>
        </w:trPr>
        <w:tc>
          <w:tcPr>
            <w:tcW w:w="1171" w:type="dxa"/>
          </w:tcPr>
          <w:p>
            <w:pPr>
              <w:pStyle w:val="TableParagraph"/>
              <w:ind w:right="118"/>
              <w:rPr>
                <w:sz w:val="22"/>
              </w:rPr>
            </w:pPr>
            <w:r>
              <w:rPr>
                <w:spacing w:val="-4"/>
                <w:sz w:val="22"/>
              </w:rPr>
              <w:t>1901</w:t>
            </w:r>
          </w:p>
        </w:tc>
        <w:tc>
          <w:tcPr>
            <w:tcW w:w="900" w:type="dxa"/>
          </w:tcPr>
          <w:p>
            <w:pPr>
              <w:pStyle w:val="TableParagraph"/>
              <w:ind w:right="118"/>
              <w:rPr>
                <w:sz w:val="22"/>
              </w:rPr>
            </w:pPr>
            <w:r>
              <w:rPr>
                <w:spacing w:val="-10"/>
                <w:sz w:val="22"/>
              </w:rPr>
              <w:t>6</w:t>
            </w:r>
          </w:p>
        </w:tc>
        <w:tc>
          <w:tcPr>
            <w:tcW w:w="7286" w:type="dxa"/>
            <w:gridSpan w:val="3"/>
          </w:tcPr>
          <w:p>
            <w:pPr>
              <w:pStyle w:val="TableParagraph"/>
              <w:ind w:left="114"/>
              <w:jc w:val="left"/>
              <w:rPr>
                <w:sz w:val="22"/>
              </w:rPr>
            </w:pPr>
            <w:r>
              <w:rPr>
                <w:spacing w:val="-4"/>
                <w:sz w:val="22"/>
              </w:rPr>
              <w:t>June</w:t>
            </w:r>
          </w:p>
        </w:tc>
      </w:tr>
      <w:tr>
        <w:trPr>
          <w:trHeight w:val="393" w:hRule="atLeast"/>
        </w:trPr>
        <w:tc>
          <w:tcPr>
            <w:tcW w:w="1171" w:type="dxa"/>
          </w:tcPr>
          <w:p>
            <w:pPr>
              <w:pStyle w:val="TableParagraph"/>
              <w:ind w:right="119"/>
              <w:rPr>
                <w:sz w:val="22"/>
              </w:rPr>
            </w:pPr>
            <w:r>
              <w:rPr>
                <w:spacing w:val="-5"/>
                <w:sz w:val="22"/>
              </w:rPr>
              <w:t>20</w:t>
            </w:r>
          </w:p>
        </w:tc>
        <w:tc>
          <w:tcPr>
            <w:tcW w:w="900" w:type="dxa"/>
          </w:tcPr>
          <w:p>
            <w:pPr>
              <w:pStyle w:val="TableParagraph"/>
              <w:ind w:right="118"/>
              <w:rPr>
                <w:sz w:val="22"/>
              </w:rPr>
            </w:pPr>
            <w:r>
              <w:rPr>
                <w:spacing w:val="-10"/>
                <w:sz w:val="22"/>
              </w:rPr>
              <w:t>7</w:t>
            </w:r>
          </w:p>
        </w:tc>
        <w:tc>
          <w:tcPr>
            <w:tcW w:w="7286" w:type="dxa"/>
            <w:gridSpan w:val="3"/>
          </w:tcPr>
          <w:p>
            <w:pPr>
              <w:pStyle w:val="TableParagraph"/>
              <w:ind w:left="114"/>
              <w:jc w:val="left"/>
              <w:rPr>
                <w:sz w:val="22"/>
              </w:rPr>
            </w:pPr>
            <w:r>
              <w:rPr>
                <w:spacing w:val="-4"/>
                <w:sz w:val="22"/>
              </w:rPr>
              <w:t>July</w:t>
            </w:r>
          </w:p>
        </w:tc>
      </w:tr>
      <w:tr>
        <w:trPr>
          <w:trHeight w:val="393" w:hRule="atLeast"/>
        </w:trPr>
        <w:tc>
          <w:tcPr>
            <w:tcW w:w="1171" w:type="dxa"/>
          </w:tcPr>
          <w:p>
            <w:pPr>
              <w:pStyle w:val="TableParagraph"/>
              <w:ind w:right="116"/>
              <w:rPr>
                <w:sz w:val="22"/>
              </w:rPr>
            </w:pPr>
            <w:r>
              <w:rPr>
                <w:spacing w:val="-5"/>
                <w:sz w:val="22"/>
              </w:rPr>
              <w:t>32</w:t>
            </w:r>
          </w:p>
        </w:tc>
        <w:tc>
          <w:tcPr>
            <w:tcW w:w="900" w:type="dxa"/>
          </w:tcPr>
          <w:p>
            <w:pPr>
              <w:pStyle w:val="TableParagraph"/>
              <w:ind w:right="118"/>
              <w:rPr>
                <w:sz w:val="22"/>
              </w:rPr>
            </w:pPr>
            <w:r>
              <w:rPr>
                <w:spacing w:val="-10"/>
                <w:sz w:val="22"/>
              </w:rPr>
              <w:t>8</w:t>
            </w:r>
          </w:p>
        </w:tc>
        <w:tc>
          <w:tcPr>
            <w:tcW w:w="7286" w:type="dxa"/>
            <w:gridSpan w:val="3"/>
          </w:tcPr>
          <w:p>
            <w:pPr>
              <w:pStyle w:val="TableParagraph"/>
              <w:ind w:left="114"/>
              <w:jc w:val="left"/>
              <w:rPr>
                <w:sz w:val="22"/>
              </w:rPr>
            </w:pPr>
            <w:r>
              <w:rPr>
                <w:spacing w:val="-2"/>
                <w:sz w:val="22"/>
              </w:rPr>
              <w:t>August</w:t>
            </w:r>
          </w:p>
        </w:tc>
      </w:tr>
      <w:tr>
        <w:trPr>
          <w:trHeight w:val="393" w:hRule="atLeast"/>
        </w:trPr>
        <w:tc>
          <w:tcPr>
            <w:tcW w:w="1171" w:type="dxa"/>
          </w:tcPr>
          <w:p>
            <w:pPr>
              <w:pStyle w:val="TableParagraph"/>
              <w:ind w:right="116"/>
              <w:rPr>
                <w:sz w:val="22"/>
              </w:rPr>
            </w:pPr>
            <w:r>
              <w:rPr>
                <w:spacing w:val="-5"/>
                <w:sz w:val="22"/>
              </w:rPr>
              <w:t>11</w:t>
            </w:r>
          </w:p>
        </w:tc>
        <w:tc>
          <w:tcPr>
            <w:tcW w:w="900" w:type="dxa"/>
          </w:tcPr>
          <w:p>
            <w:pPr>
              <w:pStyle w:val="TableParagraph"/>
              <w:ind w:right="118"/>
              <w:rPr>
                <w:sz w:val="22"/>
              </w:rPr>
            </w:pPr>
            <w:r>
              <w:rPr>
                <w:spacing w:val="-10"/>
                <w:sz w:val="22"/>
              </w:rPr>
              <w:t>9</w:t>
            </w:r>
          </w:p>
        </w:tc>
        <w:tc>
          <w:tcPr>
            <w:tcW w:w="7286" w:type="dxa"/>
            <w:gridSpan w:val="3"/>
          </w:tcPr>
          <w:p>
            <w:pPr>
              <w:pStyle w:val="TableParagraph"/>
              <w:ind w:left="114"/>
              <w:jc w:val="left"/>
              <w:rPr>
                <w:sz w:val="22"/>
              </w:rPr>
            </w:pPr>
            <w:r>
              <w:rPr>
                <w:spacing w:val="-2"/>
                <w:sz w:val="22"/>
              </w:rPr>
              <w:t>September</w:t>
            </w:r>
          </w:p>
        </w:tc>
      </w:tr>
      <w:tr>
        <w:trPr>
          <w:trHeight w:val="393" w:hRule="atLeast"/>
        </w:trPr>
        <w:tc>
          <w:tcPr>
            <w:tcW w:w="1171" w:type="dxa"/>
          </w:tcPr>
          <w:p>
            <w:pPr>
              <w:pStyle w:val="TableParagraph"/>
              <w:ind w:right="118"/>
              <w:rPr>
                <w:sz w:val="22"/>
              </w:rPr>
            </w:pPr>
            <w:r>
              <w:rPr>
                <w:spacing w:val="-10"/>
                <w:sz w:val="22"/>
              </w:rPr>
              <w:t>7</w:t>
            </w:r>
          </w:p>
        </w:tc>
        <w:tc>
          <w:tcPr>
            <w:tcW w:w="900" w:type="dxa"/>
          </w:tcPr>
          <w:p>
            <w:pPr>
              <w:pStyle w:val="TableParagraph"/>
              <w:ind w:right="116"/>
              <w:rPr>
                <w:sz w:val="22"/>
              </w:rPr>
            </w:pPr>
            <w:r>
              <w:rPr>
                <w:spacing w:val="-5"/>
                <w:sz w:val="22"/>
              </w:rPr>
              <w:t>10</w:t>
            </w:r>
          </w:p>
        </w:tc>
        <w:tc>
          <w:tcPr>
            <w:tcW w:w="7286" w:type="dxa"/>
            <w:gridSpan w:val="3"/>
          </w:tcPr>
          <w:p>
            <w:pPr>
              <w:pStyle w:val="TableParagraph"/>
              <w:ind w:left="114"/>
              <w:jc w:val="left"/>
              <w:rPr>
                <w:sz w:val="22"/>
              </w:rPr>
            </w:pPr>
            <w:r>
              <w:rPr>
                <w:spacing w:val="-2"/>
                <w:sz w:val="22"/>
              </w:rPr>
              <w:t>October</w:t>
            </w:r>
          </w:p>
        </w:tc>
      </w:tr>
      <w:tr>
        <w:trPr>
          <w:trHeight w:val="393" w:hRule="atLeast"/>
        </w:trPr>
        <w:tc>
          <w:tcPr>
            <w:tcW w:w="1171" w:type="dxa"/>
          </w:tcPr>
          <w:p>
            <w:pPr>
              <w:pStyle w:val="TableParagraph"/>
              <w:ind w:right="118"/>
              <w:rPr>
                <w:sz w:val="22"/>
              </w:rPr>
            </w:pPr>
            <w:r>
              <w:rPr>
                <w:spacing w:val="-10"/>
                <w:sz w:val="22"/>
              </w:rPr>
              <w:t>9</w:t>
            </w:r>
          </w:p>
        </w:tc>
        <w:tc>
          <w:tcPr>
            <w:tcW w:w="900" w:type="dxa"/>
          </w:tcPr>
          <w:p>
            <w:pPr>
              <w:pStyle w:val="TableParagraph"/>
              <w:ind w:right="116"/>
              <w:rPr>
                <w:sz w:val="22"/>
              </w:rPr>
            </w:pPr>
            <w:r>
              <w:rPr>
                <w:spacing w:val="-5"/>
                <w:sz w:val="22"/>
              </w:rPr>
              <w:t>11</w:t>
            </w:r>
          </w:p>
        </w:tc>
        <w:tc>
          <w:tcPr>
            <w:tcW w:w="7286" w:type="dxa"/>
            <w:gridSpan w:val="3"/>
          </w:tcPr>
          <w:p>
            <w:pPr>
              <w:pStyle w:val="TableParagraph"/>
              <w:ind w:left="114"/>
              <w:jc w:val="left"/>
              <w:rPr>
                <w:sz w:val="22"/>
              </w:rPr>
            </w:pPr>
            <w:r>
              <w:rPr>
                <w:spacing w:val="-2"/>
                <w:sz w:val="22"/>
              </w:rPr>
              <w:t>November</w:t>
            </w:r>
          </w:p>
        </w:tc>
      </w:tr>
      <w:tr>
        <w:trPr>
          <w:trHeight w:val="393" w:hRule="atLeast"/>
        </w:trPr>
        <w:tc>
          <w:tcPr>
            <w:tcW w:w="1171" w:type="dxa"/>
          </w:tcPr>
          <w:p>
            <w:pPr>
              <w:pStyle w:val="TableParagraph"/>
              <w:ind w:right="116"/>
              <w:rPr>
                <w:sz w:val="22"/>
              </w:rPr>
            </w:pPr>
            <w:r>
              <w:rPr>
                <w:spacing w:val="-5"/>
                <w:sz w:val="22"/>
              </w:rPr>
              <w:t>15</w:t>
            </w:r>
          </w:p>
        </w:tc>
        <w:tc>
          <w:tcPr>
            <w:tcW w:w="900" w:type="dxa"/>
          </w:tcPr>
          <w:p>
            <w:pPr>
              <w:pStyle w:val="TableParagraph"/>
              <w:ind w:right="116"/>
              <w:rPr>
                <w:sz w:val="22"/>
              </w:rPr>
            </w:pPr>
            <w:r>
              <w:rPr>
                <w:spacing w:val="-5"/>
                <w:sz w:val="22"/>
              </w:rPr>
              <w:t>12</w:t>
            </w:r>
          </w:p>
        </w:tc>
        <w:tc>
          <w:tcPr>
            <w:tcW w:w="7286" w:type="dxa"/>
            <w:gridSpan w:val="3"/>
          </w:tcPr>
          <w:p>
            <w:pPr>
              <w:pStyle w:val="TableParagraph"/>
              <w:ind w:left="114"/>
              <w:jc w:val="left"/>
              <w:rPr>
                <w:sz w:val="22"/>
              </w:rPr>
            </w:pPr>
            <w:r>
              <w:rPr>
                <w:spacing w:val="-2"/>
                <w:sz w:val="22"/>
              </w:rPr>
              <w:t>December</w:t>
            </w:r>
          </w:p>
        </w:tc>
      </w:tr>
      <w:tr>
        <w:trPr>
          <w:trHeight w:val="393" w:hRule="atLeast"/>
        </w:trPr>
        <w:tc>
          <w:tcPr>
            <w:tcW w:w="1171" w:type="dxa"/>
          </w:tcPr>
          <w:p>
            <w:pPr>
              <w:pStyle w:val="TableParagraph"/>
              <w:ind w:right="118"/>
              <w:rPr>
                <w:sz w:val="22"/>
              </w:rPr>
            </w:pPr>
            <w:r>
              <w:rPr>
                <w:spacing w:val="-4"/>
                <w:sz w:val="22"/>
              </w:rPr>
              <w:t>1220</w:t>
            </w:r>
          </w:p>
        </w:tc>
        <w:tc>
          <w:tcPr>
            <w:tcW w:w="900" w:type="dxa"/>
          </w:tcPr>
          <w:p>
            <w:pPr>
              <w:pStyle w:val="TableParagraph"/>
              <w:ind w:right="116"/>
              <w:rPr>
                <w:sz w:val="22"/>
              </w:rPr>
            </w:pPr>
            <w:r>
              <w:rPr>
                <w:spacing w:val="-5"/>
                <w:sz w:val="22"/>
              </w:rPr>
              <w:t>92</w:t>
            </w:r>
          </w:p>
        </w:tc>
        <w:tc>
          <w:tcPr>
            <w:tcW w:w="7286" w:type="dxa"/>
            <w:gridSpan w:val="3"/>
            <w:tcBorders>
              <w:bottom w:val="nil"/>
            </w:tcBorders>
          </w:tcPr>
          <w:p>
            <w:pPr>
              <w:pStyle w:val="TableParagraph"/>
              <w:ind w:left="114"/>
              <w:jc w:val="left"/>
              <w:rPr>
                <w:sz w:val="22"/>
              </w:rPr>
            </w:pPr>
            <w:r>
              <w:rPr>
                <w:sz w:val="22"/>
              </w:rPr>
              <w:t>no</w:t>
            </w:r>
            <w:r>
              <w:rPr>
                <w:spacing w:val="-4"/>
                <w:sz w:val="22"/>
              </w:rPr>
              <w:t> </w:t>
            </w:r>
            <w:r>
              <w:rPr>
                <w:sz w:val="22"/>
              </w:rPr>
              <w:t>graduation</w:t>
            </w:r>
            <w:r>
              <w:rPr>
                <w:spacing w:val="-1"/>
                <w:sz w:val="22"/>
              </w:rPr>
              <w:t> </w:t>
            </w:r>
            <w:r>
              <w:rPr>
                <w:sz w:val="22"/>
              </w:rPr>
              <w:t>month</w:t>
            </w:r>
            <w:r>
              <w:rPr>
                <w:spacing w:val="-3"/>
                <w:sz w:val="22"/>
              </w:rPr>
              <w:t> </w:t>
            </w:r>
            <w:r>
              <w:rPr>
                <w:sz w:val="22"/>
              </w:rPr>
              <w:t>recorded</w:t>
            </w:r>
            <w:r>
              <w:rPr>
                <w:spacing w:val="-4"/>
                <w:sz w:val="22"/>
              </w:rPr>
              <w:t> </w:t>
            </w:r>
            <w:r>
              <w:rPr>
                <w:sz w:val="22"/>
              </w:rPr>
              <w:t>on</w:t>
            </w:r>
            <w:r>
              <w:rPr>
                <w:spacing w:val="-4"/>
                <w:sz w:val="22"/>
              </w:rPr>
              <w:t> </w:t>
            </w:r>
            <w:r>
              <w:rPr>
                <w:spacing w:val="-2"/>
                <w:sz w:val="22"/>
              </w:rPr>
              <w:t>transcript</w:t>
            </w:r>
          </w:p>
        </w:tc>
      </w:tr>
      <w:tr>
        <w:trPr>
          <w:trHeight w:val="393" w:hRule="atLeast"/>
        </w:trPr>
        <w:tc>
          <w:tcPr>
            <w:tcW w:w="6660" w:type="dxa"/>
            <w:gridSpan w:val="3"/>
            <w:tcBorders>
              <w:top w:val="nil"/>
              <w:bottom w:val="nil"/>
            </w:tcBorders>
          </w:tcPr>
          <w:p>
            <w:pPr>
              <w:pStyle w:val="TableParagraph"/>
              <w:ind w:left="536"/>
              <w:jc w:val="left"/>
              <w:rPr>
                <w:sz w:val="22"/>
              </w:rPr>
            </w:pPr>
            <w:r>
              <w:rPr>
                <w:sz w:val="22"/>
              </w:rPr>
              <w:t>High</w:t>
            </w:r>
            <w:r>
              <w:rPr>
                <w:spacing w:val="-5"/>
                <w:sz w:val="22"/>
              </w:rPr>
              <w:t> </w:t>
            </w:r>
            <w:r>
              <w:rPr>
                <w:sz w:val="22"/>
              </w:rPr>
              <w:t>School</w:t>
            </w:r>
            <w:r>
              <w:rPr>
                <w:spacing w:val="-6"/>
                <w:sz w:val="22"/>
              </w:rPr>
              <w:t> </w:t>
            </w:r>
            <w:r>
              <w:rPr>
                <w:sz w:val="22"/>
              </w:rPr>
              <w:t>Graduation</w:t>
            </w:r>
            <w:r>
              <w:rPr>
                <w:spacing w:val="-5"/>
                <w:sz w:val="22"/>
              </w:rPr>
              <w:t> </w:t>
            </w:r>
            <w:r>
              <w:rPr>
                <w:spacing w:val="-4"/>
                <w:sz w:val="22"/>
              </w:rPr>
              <w:t>Year</w:t>
            </w:r>
          </w:p>
        </w:tc>
        <w:tc>
          <w:tcPr>
            <w:tcW w:w="1711" w:type="dxa"/>
          </w:tcPr>
          <w:p>
            <w:pPr>
              <w:pStyle w:val="TableParagraph"/>
              <w:spacing w:before="76"/>
              <w:ind w:left="117"/>
              <w:jc w:val="left"/>
              <w:rPr>
                <w:b/>
                <w:sz w:val="22"/>
              </w:rPr>
            </w:pPr>
            <w:r>
              <w:rPr>
                <w:b/>
                <w:spacing w:val="-2"/>
                <w:sz w:val="22"/>
              </w:rPr>
              <w:t>ERGRADY</w:t>
            </w:r>
          </w:p>
        </w:tc>
        <w:tc>
          <w:tcPr>
            <w:tcW w:w="986" w:type="dxa"/>
          </w:tcPr>
          <w:p>
            <w:pPr>
              <w:pStyle w:val="TableParagraph"/>
              <w:spacing w:before="76"/>
              <w:ind w:left="115"/>
              <w:jc w:val="left"/>
              <w:rPr>
                <w:sz w:val="22"/>
              </w:rPr>
            </w:pPr>
            <w:r>
              <w:rPr>
                <w:sz w:val="22"/>
              </w:rPr>
              <w:t>num</w:t>
            </w:r>
            <w:r>
              <w:rPr>
                <w:spacing w:val="-1"/>
                <w:sz w:val="22"/>
              </w:rPr>
              <w:t> </w:t>
            </w:r>
            <w:r>
              <w:rPr>
                <w:spacing w:val="-10"/>
                <w:sz w:val="22"/>
              </w:rPr>
              <w:t>4</w:t>
            </w:r>
          </w:p>
        </w:tc>
      </w:tr>
      <w:tr>
        <w:trPr>
          <w:trHeight w:val="393" w:hRule="atLeast"/>
        </w:trPr>
        <w:tc>
          <w:tcPr>
            <w:tcW w:w="1171" w:type="dxa"/>
          </w:tcPr>
          <w:p>
            <w:pPr>
              <w:pStyle w:val="TableParagraph"/>
              <w:ind w:right="118"/>
              <w:rPr>
                <w:sz w:val="22"/>
              </w:rPr>
            </w:pPr>
            <w:r>
              <w:rPr>
                <w:spacing w:val="-10"/>
                <w:sz w:val="22"/>
              </w:rPr>
              <w:t>1</w:t>
            </w:r>
          </w:p>
        </w:tc>
        <w:tc>
          <w:tcPr>
            <w:tcW w:w="900" w:type="dxa"/>
          </w:tcPr>
          <w:p>
            <w:pPr>
              <w:pStyle w:val="TableParagraph"/>
              <w:ind w:right="118"/>
              <w:rPr>
                <w:sz w:val="22"/>
              </w:rPr>
            </w:pPr>
            <w:r>
              <w:rPr>
                <w:spacing w:val="-4"/>
                <w:sz w:val="22"/>
              </w:rPr>
              <w:t>1990</w:t>
            </w:r>
          </w:p>
        </w:tc>
        <w:tc>
          <w:tcPr>
            <w:tcW w:w="7286" w:type="dxa"/>
            <w:gridSpan w:val="3"/>
            <w:tcBorders>
              <w:top w:val="nil"/>
            </w:tcBorders>
          </w:tcPr>
          <w:p>
            <w:pPr>
              <w:pStyle w:val="TableParagraph"/>
              <w:ind w:left="114"/>
              <w:jc w:val="left"/>
              <w:rPr>
                <w:sz w:val="22"/>
              </w:rPr>
            </w:pPr>
            <w:r>
              <w:rPr>
                <w:spacing w:val="-4"/>
                <w:sz w:val="22"/>
              </w:rPr>
              <w:t>1990*</w:t>
            </w:r>
          </w:p>
        </w:tc>
      </w:tr>
      <w:tr>
        <w:trPr>
          <w:trHeight w:val="393" w:hRule="atLeast"/>
        </w:trPr>
        <w:tc>
          <w:tcPr>
            <w:tcW w:w="1171" w:type="dxa"/>
          </w:tcPr>
          <w:p>
            <w:pPr>
              <w:pStyle w:val="TableParagraph"/>
              <w:ind w:right="118"/>
              <w:rPr>
                <w:sz w:val="22"/>
              </w:rPr>
            </w:pPr>
            <w:r>
              <w:rPr>
                <w:spacing w:val="-10"/>
                <w:sz w:val="22"/>
              </w:rPr>
              <w:t>3</w:t>
            </w:r>
          </w:p>
        </w:tc>
        <w:tc>
          <w:tcPr>
            <w:tcW w:w="900" w:type="dxa"/>
          </w:tcPr>
          <w:p>
            <w:pPr>
              <w:pStyle w:val="TableParagraph"/>
              <w:ind w:right="118"/>
              <w:rPr>
                <w:sz w:val="22"/>
              </w:rPr>
            </w:pPr>
            <w:r>
              <w:rPr>
                <w:spacing w:val="-4"/>
                <w:sz w:val="22"/>
              </w:rPr>
              <w:t>1992</w:t>
            </w:r>
          </w:p>
        </w:tc>
        <w:tc>
          <w:tcPr>
            <w:tcW w:w="7286" w:type="dxa"/>
            <w:gridSpan w:val="3"/>
          </w:tcPr>
          <w:p>
            <w:pPr>
              <w:pStyle w:val="TableParagraph"/>
              <w:ind w:left="114"/>
              <w:jc w:val="left"/>
              <w:rPr>
                <w:sz w:val="22"/>
              </w:rPr>
            </w:pPr>
            <w:r>
              <w:rPr>
                <w:spacing w:val="-4"/>
                <w:sz w:val="22"/>
              </w:rPr>
              <w:t>1992*</w:t>
            </w:r>
          </w:p>
        </w:tc>
      </w:tr>
      <w:tr>
        <w:trPr>
          <w:trHeight w:val="391" w:hRule="atLeast"/>
        </w:trPr>
        <w:tc>
          <w:tcPr>
            <w:tcW w:w="1171" w:type="dxa"/>
          </w:tcPr>
          <w:p>
            <w:pPr>
              <w:pStyle w:val="TableParagraph"/>
              <w:ind w:right="119"/>
              <w:rPr>
                <w:sz w:val="22"/>
              </w:rPr>
            </w:pPr>
            <w:r>
              <w:rPr>
                <w:spacing w:val="-10"/>
                <w:sz w:val="22"/>
              </w:rPr>
              <w:t>1</w:t>
            </w:r>
          </w:p>
        </w:tc>
        <w:tc>
          <w:tcPr>
            <w:tcW w:w="900" w:type="dxa"/>
          </w:tcPr>
          <w:p>
            <w:pPr>
              <w:pStyle w:val="TableParagraph"/>
              <w:ind w:right="118"/>
              <w:rPr>
                <w:sz w:val="22"/>
              </w:rPr>
            </w:pPr>
            <w:r>
              <w:rPr>
                <w:spacing w:val="-4"/>
                <w:sz w:val="22"/>
              </w:rPr>
              <w:t>1993</w:t>
            </w:r>
          </w:p>
        </w:tc>
        <w:tc>
          <w:tcPr>
            <w:tcW w:w="7286" w:type="dxa"/>
            <w:gridSpan w:val="3"/>
          </w:tcPr>
          <w:p>
            <w:pPr>
              <w:pStyle w:val="TableParagraph"/>
              <w:ind w:left="114"/>
              <w:jc w:val="left"/>
              <w:rPr>
                <w:sz w:val="22"/>
              </w:rPr>
            </w:pPr>
            <w:r>
              <w:rPr>
                <w:spacing w:val="-4"/>
                <w:sz w:val="22"/>
              </w:rPr>
              <w:t>1993*</w:t>
            </w:r>
          </w:p>
        </w:tc>
      </w:tr>
    </w:tbl>
    <w:p>
      <w:pPr>
        <w:pStyle w:val="BodyText"/>
        <w:rPr>
          <w:sz w:val="16"/>
        </w:rPr>
      </w:pPr>
    </w:p>
    <w:p>
      <w:pPr>
        <w:pStyle w:val="BodyText"/>
        <w:spacing w:before="114"/>
        <w:rPr>
          <w:sz w:val="16"/>
        </w:rPr>
      </w:pPr>
    </w:p>
    <w:p>
      <w:pPr>
        <w:tabs>
          <w:tab w:pos="9991" w:val="left" w:leader="none"/>
        </w:tabs>
        <w:spacing w:before="1"/>
        <w:ind w:left="720" w:right="0" w:firstLine="0"/>
        <w:jc w:val="left"/>
        <w:rPr>
          <w:sz w:val="16"/>
        </w:rPr>
      </w:pPr>
      <w:r>
        <w:rPr>
          <w:spacing w:val="-2"/>
          <w:sz w:val="16"/>
        </w:rPr>
        <w:t>pedugrad.wpd</w:t>
      </w:r>
      <w:r>
        <w:rPr>
          <w:sz w:val="16"/>
        </w:rPr>
        <w:tab/>
      </w:r>
      <w:r>
        <w:rPr>
          <w:spacing w:val="-10"/>
          <w:sz w:val="16"/>
        </w:rPr>
        <w:t>3</w:t>
      </w:r>
    </w:p>
    <w:p>
      <w:pPr>
        <w:spacing w:after="0"/>
        <w:jc w:val="left"/>
        <w:rPr>
          <w:sz w:val="16"/>
        </w:rPr>
        <w:sectPr>
          <w:type w:val="continuous"/>
          <w:pgSz w:w="12240" w:h="15840"/>
          <w:pgMar w:top="760" w:bottom="280" w:left="720" w:right="720"/>
        </w:sectPr>
      </w:pPr>
    </w:p>
    <w:p>
      <w:pPr>
        <w:pStyle w:val="Heading4"/>
        <w:rPr>
          <w:i/>
        </w:rPr>
      </w:pPr>
      <w:r>
        <w:rPr>
          <w:i/>
        </w:rPr>
        <w:t>Wave</w:t>
      </w:r>
      <w:r>
        <w:rPr>
          <w:i/>
          <w:spacing w:val="-2"/>
        </w:rPr>
        <w:t> </w:t>
      </w:r>
      <w:r>
        <w:rPr>
          <w:i/>
        </w:rPr>
        <w:t>III</w:t>
      </w:r>
      <w:r>
        <w:rPr>
          <w:i/>
          <w:spacing w:val="-2"/>
        </w:rPr>
        <w:t> </w:t>
      </w:r>
      <w:r>
        <w:rPr>
          <w:i/>
        </w:rPr>
        <w:t>Graduation</w:t>
      </w:r>
      <w:r>
        <w:rPr>
          <w:i/>
          <w:spacing w:val="-1"/>
        </w:rPr>
        <w:t> </w:t>
      </w:r>
      <w:r>
        <w:rPr>
          <w:i/>
        </w:rPr>
        <w:t>Code</w:t>
      </w:r>
      <w:r>
        <w:rPr>
          <w:i/>
          <w:spacing w:val="-5"/>
        </w:rPr>
        <w:t> </w:t>
      </w:r>
      <w:r>
        <w:rPr>
          <w:i/>
          <w:spacing w:val="-4"/>
        </w:rPr>
        <w:t>Book</w:t>
      </w:r>
    </w:p>
    <w:p>
      <w:pPr>
        <w:pStyle w:val="BodyText"/>
        <w:spacing w:before="2"/>
        <w:rPr>
          <w:i/>
          <w:sz w:val="12"/>
        </w:rPr>
      </w:pPr>
    </w:p>
    <w:p>
      <w:pPr>
        <w:pStyle w:val="BodyText"/>
        <w:spacing w:after="0"/>
        <w:rPr>
          <w:i/>
          <w:sz w:val="12"/>
        </w:rPr>
        <w:sectPr>
          <w:pgSz w:w="12240" w:h="15840"/>
          <w:pgMar w:top="920" w:bottom="280" w:left="720" w:right="720"/>
        </w:sectPr>
      </w:pPr>
    </w:p>
    <w:p>
      <w:pPr>
        <w:pStyle w:val="BodyText"/>
        <w:spacing w:before="63"/>
        <w:rPr>
          <w:i/>
          <w:sz w:val="18"/>
        </w:rPr>
      </w:pPr>
    </w:p>
    <w:p>
      <w:pPr>
        <w:tabs>
          <w:tab w:pos="2133" w:val="left" w:leader="none"/>
        </w:tabs>
        <w:spacing w:before="1"/>
        <w:ind w:left="720" w:right="0" w:firstLine="0"/>
        <w:jc w:val="left"/>
        <w:rPr>
          <w:sz w:val="18"/>
        </w:rPr>
      </w:pPr>
      <w:r>
        <w:rPr>
          <w:spacing w:val="-2"/>
          <w:sz w:val="18"/>
        </w:rPr>
        <w:t>Frequency</w:t>
      </w:r>
      <w:r>
        <w:rPr>
          <w:sz w:val="18"/>
        </w:rPr>
        <w:tab/>
      </w:r>
      <w:r>
        <w:rPr>
          <w:spacing w:val="-4"/>
          <w:sz w:val="18"/>
        </w:rPr>
        <w:t>Code</w:t>
      </w:r>
    </w:p>
    <w:p>
      <w:pPr>
        <w:tabs>
          <w:tab w:pos="6361" w:val="left" w:leader="none"/>
        </w:tabs>
        <w:spacing w:line="203" w:lineRule="exact" w:before="71"/>
        <w:ind w:left="4650" w:right="0" w:firstLine="0"/>
        <w:jc w:val="left"/>
        <w:rPr>
          <w:sz w:val="18"/>
        </w:rPr>
      </w:pPr>
      <w:r>
        <w:rPr/>
        <w:br w:type="column"/>
      </w:r>
      <w:r>
        <w:rPr>
          <w:spacing w:val="-2"/>
          <w:sz w:val="18"/>
        </w:rPr>
        <w:t>Variable</w:t>
      </w:r>
      <w:r>
        <w:rPr>
          <w:sz w:val="18"/>
        </w:rPr>
        <w:tab/>
      </w:r>
      <w:r>
        <w:rPr>
          <w:spacing w:val="7"/>
          <w:sz w:val="18"/>
        </w:rPr>
        <w:t>Type/</w:t>
      </w:r>
    </w:p>
    <w:p>
      <w:pPr>
        <w:tabs>
          <w:tab w:pos="4741" w:val="left" w:leader="none"/>
          <w:tab w:pos="6361" w:val="left" w:leader="none"/>
        </w:tabs>
        <w:spacing w:line="203" w:lineRule="exact" w:before="0"/>
        <w:ind w:left="330" w:right="0" w:firstLine="0"/>
        <w:jc w:val="left"/>
        <w:rPr>
          <w:sz w:val="18"/>
        </w:rPr>
      </w:pPr>
      <w:r>
        <w:rPr>
          <w:spacing w:val="7"/>
          <w:sz w:val="18"/>
        </w:rPr>
        <w:t>Response</w:t>
      </w:r>
      <w:r>
        <w:rPr>
          <w:sz w:val="18"/>
        </w:rPr>
        <w:tab/>
      </w:r>
      <w:r>
        <w:rPr>
          <w:spacing w:val="7"/>
          <w:sz w:val="18"/>
        </w:rPr>
        <w:t>Name</w:t>
      </w:r>
      <w:r>
        <w:rPr>
          <w:sz w:val="18"/>
        </w:rPr>
        <w:tab/>
      </w:r>
      <w:r>
        <w:rPr>
          <w:spacing w:val="-2"/>
          <w:sz w:val="18"/>
        </w:rPr>
        <w:t>Length</w:t>
      </w:r>
    </w:p>
    <w:p>
      <w:pPr>
        <w:spacing w:after="0" w:line="203" w:lineRule="exact"/>
        <w:jc w:val="left"/>
        <w:rPr>
          <w:sz w:val="18"/>
        </w:rPr>
        <w:sectPr>
          <w:type w:val="continuous"/>
          <w:pgSz w:w="12240" w:h="15840"/>
          <w:pgMar w:top="760" w:bottom="280" w:left="720" w:right="720"/>
          <w:cols w:num="2" w:equalWidth="0">
            <w:col w:w="2599" w:space="40"/>
            <w:col w:w="8161"/>
          </w:cols>
        </w:sectPr>
      </w:pPr>
    </w:p>
    <w:p>
      <w:pPr>
        <w:pStyle w:val="BodyText"/>
        <w:spacing w:line="20" w:lineRule="exact"/>
        <w:ind w:left="720"/>
        <w:rPr>
          <w:sz w:val="2"/>
        </w:rPr>
      </w:pPr>
      <w:r>
        <w:rPr>
          <w:sz w:val="2"/>
        </w:rPr>
        <mc:AlternateContent>
          <mc:Choice Requires="wps">
            <w:drawing>
              <wp:inline distT="0" distB="0" distL="0" distR="0">
                <wp:extent cx="5942330" cy="10795"/>
                <wp:effectExtent l="0" t="0" r="0" b="0"/>
                <wp:docPr id="9" name="Group 9"/>
                <wp:cNvGraphicFramePr>
                  <a:graphicFrameLocks/>
                </wp:cNvGraphicFramePr>
                <a:graphic>
                  <a:graphicData uri="http://schemas.microsoft.com/office/word/2010/wordprocessingGroup">
                    <wpg:wgp>
                      <wpg:cNvPr id="9" name="Group 9"/>
                      <wpg:cNvGrpSpPr/>
                      <wpg:grpSpPr>
                        <a:xfrm>
                          <a:off x="0" y="0"/>
                          <a:ext cx="5942330" cy="10795"/>
                          <a:chExt cx="5942330" cy="10795"/>
                        </a:xfrm>
                      </wpg:grpSpPr>
                      <wps:wsp>
                        <wps:cNvPr id="10" name="Graphic 10"/>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pt;height:.85pt;mso-position-horizontal-relative:char;mso-position-vertical-relative:line" id="docshapegroup8" coordorigin="0,0" coordsize="9358,17">
                <v:rect style="position:absolute;left:0;top:0;width:9358;height:17" id="docshape9" filled="true" fillcolor="#000000" stroked="false">
                  <v:fill type="solid"/>
                </v:rect>
              </v:group>
            </w:pict>
          </mc:Fallback>
        </mc:AlternateContent>
      </w:r>
      <w:r>
        <w:rPr>
          <w:sz w:val="2"/>
        </w:rPr>
      </w:r>
    </w:p>
    <w:p>
      <w:pPr>
        <w:pStyle w:val="BodyText"/>
        <w:spacing w:before="47"/>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900"/>
        <w:gridCol w:w="7286"/>
      </w:tblGrid>
      <w:tr>
        <w:trPr>
          <w:trHeight w:val="393" w:hRule="atLeast"/>
        </w:trPr>
        <w:tc>
          <w:tcPr>
            <w:tcW w:w="1171" w:type="dxa"/>
          </w:tcPr>
          <w:p>
            <w:pPr>
              <w:pStyle w:val="TableParagraph"/>
              <w:spacing w:before="74"/>
              <w:ind w:right="118"/>
              <w:rPr>
                <w:sz w:val="22"/>
              </w:rPr>
            </w:pPr>
            <w:r>
              <w:rPr>
                <w:spacing w:val="-10"/>
                <w:sz w:val="22"/>
              </w:rPr>
              <w:t>3</w:t>
            </w:r>
          </w:p>
        </w:tc>
        <w:tc>
          <w:tcPr>
            <w:tcW w:w="900" w:type="dxa"/>
          </w:tcPr>
          <w:p>
            <w:pPr>
              <w:pStyle w:val="TableParagraph"/>
              <w:spacing w:before="74"/>
              <w:ind w:left="165"/>
              <w:jc w:val="center"/>
              <w:rPr>
                <w:sz w:val="22"/>
              </w:rPr>
            </w:pPr>
            <w:r>
              <w:rPr>
                <w:spacing w:val="-4"/>
                <w:sz w:val="22"/>
              </w:rPr>
              <w:t>1994</w:t>
            </w:r>
          </w:p>
        </w:tc>
        <w:tc>
          <w:tcPr>
            <w:tcW w:w="7286" w:type="dxa"/>
          </w:tcPr>
          <w:p>
            <w:pPr>
              <w:pStyle w:val="TableParagraph"/>
              <w:spacing w:before="74"/>
              <w:ind w:left="115"/>
              <w:jc w:val="left"/>
              <w:rPr>
                <w:sz w:val="22"/>
              </w:rPr>
            </w:pPr>
            <w:r>
              <w:rPr>
                <w:spacing w:val="-4"/>
                <w:sz w:val="22"/>
              </w:rPr>
              <w:t>1994</w:t>
            </w:r>
          </w:p>
        </w:tc>
      </w:tr>
      <w:tr>
        <w:trPr>
          <w:trHeight w:val="393" w:hRule="atLeast"/>
        </w:trPr>
        <w:tc>
          <w:tcPr>
            <w:tcW w:w="1171" w:type="dxa"/>
          </w:tcPr>
          <w:p>
            <w:pPr>
              <w:pStyle w:val="TableParagraph"/>
              <w:spacing w:before="74"/>
              <w:ind w:right="115"/>
              <w:rPr>
                <w:sz w:val="22"/>
              </w:rPr>
            </w:pPr>
            <w:r>
              <w:rPr>
                <w:spacing w:val="-5"/>
                <w:sz w:val="22"/>
              </w:rPr>
              <w:t>521</w:t>
            </w:r>
          </w:p>
        </w:tc>
        <w:tc>
          <w:tcPr>
            <w:tcW w:w="900" w:type="dxa"/>
          </w:tcPr>
          <w:p>
            <w:pPr>
              <w:pStyle w:val="TableParagraph"/>
              <w:spacing w:before="74"/>
              <w:ind w:left="165"/>
              <w:jc w:val="center"/>
              <w:rPr>
                <w:sz w:val="22"/>
              </w:rPr>
            </w:pPr>
            <w:r>
              <w:rPr>
                <w:spacing w:val="-4"/>
                <w:sz w:val="22"/>
              </w:rPr>
              <w:t>1995</w:t>
            </w:r>
          </w:p>
        </w:tc>
        <w:tc>
          <w:tcPr>
            <w:tcW w:w="7286" w:type="dxa"/>
          </w:tcPr>
          <w:p>
            <w:pPr>
              <w:pStyle w:val="TableParagraph"/>
              <w:spacing w:before="74"/>
              <w:ind w:left="115"/>
              <w:jc w:val="left"/>
              <w:rPr>
                <w:sz w:val="22"/>
              </w:rPr>
            </w:pPr>
            <w:r>
              <w:rPr>
                <w:spacing w:val="-4"/>
                <w:sz w:val="22"/>
              </w:rPr>
              <w:t>1995</w:t>
            </w:r>
          </w:p>
        </w:tc>
      </w:tr>
      <w:tr>
        <w:trPr>
          <w:trHeight w:val="393" w:hRule="atLeast"/>
        </w:trPr>
        <w:tc>
          <w:tcPr>
            <w:tcW w:w="1171" w:type="dxa"/>
          </w:tcPr>
          <w:p>
            <w:pPr>
              <w:pStyle w:val="TableParagraph"/>
              <w:spacing w:before="74"/>
              <w:ind w:right="115"/>
              <w:rPr>
                <w:sz w:val="22"/>
              </w:rPr>
            </w:pPr>
            <w:r>
              <w:rPr>
                <w:spacing w:val="-5"/>
                <w:sz w:val="22"/>
              </w:rPr>
              <w:t>613</w:t>
            </w:r>
          </w:p>
        </w:tc>
        <w:tc>
          <w:tcPr>
            <w:tcW w:w="900" w:type="dxa"/>
          </w:tcPr>
          <w:p>
            <w:pPr>
              <w:pStyle w:val="TableParagraph"/>
              <w:spacing w:before="74"/>
              <w:ind w:left="165"/>
              <w:jc w:val="center"/>
              <w:rPr>
                <w:sz w:val="22"/>
              </w:rPr>
            </w:pPr>
            <w:r>
              <w:rPr>
                <w:spacing w:val="-4"/>
                <w:sz w:val="22"/>
              </w:rPr>
              <w:t>1996</w:t>
            </w:r>
          </w:p>
        </w:tc>
        <w:tc>
          <w:tcPr>
            <w:tcW w:w="7286" w:type="dxa"/>
          </w:tcPr>
          <w:p>
            <w:pPr>
              <w:pStyle w:val="TableParagraph"/>
              <w:spacing w:before="74"/>
              <w:ind w:left="115"/>
              <w:jc w:val="left"/>
              <w:rPr>
                <w:sz w:val="22"/>
              </w:rPr>
            </w:pPr>
            <w:r>
              <w:rPr>
                <w:spacing w:val="-4"/>
                <w:sz w:val="22"/>
              </w:rPr>
              <w:t>1996</w:t>
            </w:r>
          </w:p>
        </w:tc>
      </w:tr>
      <w:tr>
        <w:trPr>
          <w:trHeight w:val="393" w:hRule="atLeast"/>
        </w:trPr>
        <w:tc>
          <w:tcPr>
            <w:tcW w:w="1171" w:type="dxa"/>
          </w:tcPr>
          <w:p>
            <w:pPr>
              <w:pStyle w:val="TableParagraph"/>
              <w:spacing w:before="74"/>
              <w:ind w:right="115"/>
              <w:rPr>
                <w:sz w:val="22"/>
              </w:rPr>
            </w:pPr>
            <w:r>
              <w:rPr>
                <w:spacing w:val="-5"/>
                <w:sz w:val="22"/>
              </w:rPr>
              <w:t>577</w:t>
            </w:r>
          </w:p>
        </w:tc>
        <w:tc>
          <w:tcPr>
            <w:tcW w:w="900" w:type="dxa"/>
          </w:tcPr>
          <w:p>
            <w:pPr>
              <w:pStyle w:val="TableParagraph"/>
              <w:spacing w:before="74"/>
              <w:ind w:left="165"/>
              <w:jc w:val="center"/>
              <w:rPr>
                <w:sz w:val="22"/>
              </w:rPr>
            </w:pPr>
            <w:r>
              <w:rPr>
                <w:spacing w:val="-4"/>
                <w:sz w:val="22"/>
              </w:rPr>
              <w:t>1997</w:t>
            </w:r>
          </w:p>
        </w:tc>
        <w:tc>
          <w:tcPr>
            <w:tcW w:w="7286" w:type="dxa"/>
          </w:tcPr>
          <w:p>
            <w:pPr>
              <w:pStyle w:val="TableParagraph"/>
              <w:spacing w:before="74"/>
              <w:ind w:left="115"/>
              <w:jc w:val="left"/>
              <w:rPr>
                <w:sz w:val="22"/>
              </w:rPr>
            </w:pPr>
            <w:r>
              <w:rPr>
                <w:spacing w:val="-4"/>
                <w:sz w:val="22"/>
              </w:rPr>
              <w:t>1997</w:t>
            </w:r>
          </w:p>
        </w:tc>
      </w:tr>
      <w:tr>
        <w:trPr>
          <w:trHeight w:val="393" w:hRule="atLeast"/>
        </w:trPr>
        <w:tc>
          <w:tcPr>
            <w:tcW w:w="1171" w:type="dxa"/>
          </w:tcPr>
          <w:p>
            <w:pPr>
              <w:pStyle w:val="TableParagraph"/>
              <w:spacing w:before="74"/>
              <w:ind w:right="115"/>
              <w:rPr>
                <w:sz w:val="22"/>
              </w:rPr>
            </w:pPr>
            <w:r>
              <w:rPr>
                <w:spacing w:val="-5"/>
                <w:sz w:val="22"/>
              </w:rPr>
              <w:t>547</w:t>
            </w:r>
          </w:p>
        </w:tc>
        <w:tc>
          <w:tcPr>
            <w:tcW w:w="900" w:type="dxa"/>
          </w:tcPr>
          <w:p>
            <w:pPr>
              <w:pStyle w:val="TableParagraph"/>
              <w:spacing w:before="74"/>
              <w:ind w:left="165"/>
              <w:jc w:val="center"/>
              <w:rPr>
                <w:sz w:val="22"/>
              </w:rPr>
            </w:pPr>
            <w:r>
              <w:rPr>
                <w:spacing w:val="-4"/>
                <w:sz w:val="22"/>
              </w:rPr>
              <w:t>1998</w:t>
            </w:r>
          </w:p>
        </w:tc>
        <w:tc>
          <w:tcPr>
            <w:tcW w:w="7286" w:type="dxa"/>
          </w:tcPr>
          <w:p>
            <w:pPr>
              <w:pStyle w:val="TableParagraph"/>
              <w:spacing w:before="74"/>
              <w:ind w:left="115"/>
              <w:jc w:val="left"/>
              <w:rPr>
                <w:sz w:val="22"/>
              </w:rPr>
            </w:pPr>
            <w:r>
              <w:rPr>
                <w:spacing w:val="-4"/>
                <w:sz w:val="22"/>
              </w:rPr>
              <w:t>1998</w:t>
            </w:r>
          </w:p>
        </w:tc>
      </w:tr>
      <w:tr>
        <w:trPr>
          <w:trHeight w:val="393" w:hRule="atLeast"/>
        </w:trPr>
        <w:tc>
          <w:tcPr>
            <w:tcW w:w="1171" w:type="dxa"/>
          </w:tcPr>
          <w:p>
            <w:pPr>
              <w:pStyle w:val="TableParagraph"/>
              <w:spacing w:before="74"/>
              <w:ind w:right="115"/>
              <w:rPr>
                <w:sz w:val="22"/>
              </w:rPr>
            </w:pPr>
            <w:r>
              <w:rPr>
                <w:spacing w:val="-5"/>
                <w:sz w:val="22"/>
              </w:rPr>
              <w:t>491</w:t>
            </w:r>
          </w:p>
        </w:tc>
        <w:tc>
          <w:tcPr>
            <w:tcW w:w="900" w:type="dxa"/>
          </w:tcPr>
          <w:p>
            <w:pPr>
              <w:pStyle w:val="TableParagraph"/>
              <w:spacing w:before="74"/>
              <w:ind w:left="165"/>
              <w:jc w:val="center"/>
              <w:rPr>
                <w:sz w:val="22"/>
              </w:rPr>
            </w:pPr>
            <w:r>
              <w:rPr>
                <w:spacing w:val="-4"/>
                <w:sz w:val="22"/>
              </w:rPr>
              <w:t>1999</w:t>
            </w:r>
          </w:p>
        </w:tc>
        <w:tc>
          <w:tcPr>
            <w:tcW w:w="7286" w:type="dxa"/>
          </w:tcPr>
          <w:p>
            <w:pPr>
              <w:pStyle w:val="TableParagraph"/>
              <w:spacing w:before="74"/>
              <w:ind w:left="115"/>
              <w:jc w:val="left"/>
              <w:rPr>
                <w:sz w:val="22"/>
              </w:rPr>
            </w:pPr>
            <w:r>
              <w:rPr>
                <w:spacing w:val="-4"/>
                <w:sz w:val="22"/>
              </w:rPr>
              <w:t>1999</w:t>
            </w:r>
          </w:p>
        </w:tc>
      </w:tr>
      <w:tr>
        <w:trPr>
          <w:trHeight w:val="393" w:hRule="atLeast"/>
        </w:trPr>
        <w:tc>
          <w:tcPr>
            <w:tcW w:w="1171" w:type="dxa"/>
          </w:tcPr>
          <w:p>
            <w:pPr>
              <w:pStyle w:val="TableParagraph"/>
              <w:spacing w:before="74"/>
              <w:ind w:right="115"/>
              <w:rPr>
                <w:sz w:val="22"/>
              </w:rPr>
            </w:pPr>
            <w:r>
              <w:rPr>
                <w:spacing w:val="-5"/>
                <w:sz w:val="22"/>
              </w:rPr>
              <w:t>512</w:t>
            </w:r>
          </w:p>
        </w:tc>
        <w:tc>
          <w:tcPr>
            <w:tcW w:w="900" w:type="dxa"/>
          </w:tcPr>
          <w:p>
            <w:pPr>
              <w:pStyle w:val="TableParagraph"/>
              <w:spacing w:before="74"/>
              <w:ind w:left="165"/>
              <w:jc w:val="center"/>
              <w:rPr>
                <w:sz w:val="22"/>
              </w:rPr>
            </w:pPr>
            <w:r>
              <w:rPr>
                <w:spacing w:val="-4"/>
                <w:sz w:val="22"/>
              </w:rPr>
              <w:t>2000</w:t>
            </w:r>
          </w:p>
        </w:tc>
        <w:tc>
          <w:tcPr>
            <w:tcW w:w="7286" w:type="dxa"/>
          </w:tcPr>
          <w:p>
            <w:pPr>
              <w:pStyle w:val="TableParagraph"/>
              <w:spacing w:before="74"/>
              <w:ind w:left="115"/>
              <w:jc w:val="left"/>
              <w:rPr>
                <w:sz w:val="22"/>
              </w:rPr>
            </w:pPr>
            <w:r>
              <w:rPr>
                <w:spacing w:val="-4"/>
                <w:sz w:val="22"/>
              </w:rPr>
              <w:t>2000</w:t>
            </w:r>
          </w:p>
        </w:tc>
      </w:tr>
      <w:tr>
        <w:trPr>
          <w:trHeight w:val="393" w:hRule="atLeast"/>
        </w:trPr>
        <w:tc>
          <w:tcPr>
            <w:tcW w:w="1171" w:type="dxa"/>
          </w:tcPr>
          <w:p>
            <w:pPr>
              <w:pStyle w:val="TableParagraph"/>
              <w:spacing w:before="74"/>
              <w:ind w:right="116"/>
              <w:rPr>
                <w:sz w:val="22"/>
              </w:rPr>
            </w:pPr>
            <w:r>
              <w:rPr>
                <w:spacing w:val="-5"/>
                <w:sz w:val="22"/>
              </w:rPr>
              <w:t>19</w:t>
            </w:r>
          </w:p>
        </w:tc>
        <w:tc>
          <w:tcPr>
            <w:tcW w:w="900" w:type="dxa"/>
          </w:tcPr>
          <w:p>
            <w:pPr>
              <w:pStyle w:val="TableParagraph"/>
              <w:spacing w:before="74"/>
              <w:ind w:left="165"/>
              <w:jc w:val="center"/>
              <w:rPr>
                <w:sz w:val="22"/>
              </w:rPr>
            </w:pPr>
            <w:r>
              <w:rPr>
                <w:spacing w:val="-4"/>
                <w:sz w:val="22"/>
              </w:rPr>
              <w:t>2001</w:t>
            </w:r>
          </w:p>
        </w:tc>
        <w:tc>
          <w:tcPr>
            <w:tcW w:w="7286" w:type="dxa"/>
          </w:tcPr>
          <w:p>
            <w:pPr>
              <w:pStyle w:val="TableParagraph"/>
              <w:spacing w:before="74"/>
              <w:ind w:left="115"/>
              <w:jc w:val="left"/>
              <w:rPr>
                <w:sz w:val="22"/>
              </w:rPr>
            </w:pPr>
            <w:r>
              <w:rPr>
                <w:spacing w:val="-4"/>
                <w:sz w:val="22"/>
              </w:rPr>
              <w:t>2001</w:t>
            </w:r>
          </w:p>
        </w:tc>
      </w:tr>
      <w:tr>
        <w:trPr>
          <w:trHeight w:val="393" w:hRule="atLeast"/>
        </w:trPr>
        <w:tc>
          <w:tcPr>
            <w:tcW w:w="1171" w:type="dxa"/>
          </w:tcPr>
          <w:p>
            <w:pPr>
              <w:pStyle w:val="TableParagraph"/>
              <w:spacing w:before="74"/>
              <w:ind w:right="116"/>
              <w:rPr>
                <w:sz w:val="22"/>
              </w:rPr>
            </w:pPr>
            <w:r>
              <w:rPr>
                <w:spacing w:val="-5"/>
                <w:sz w:val="22"/>
              </w:rPr>
              <w:t>12</w:t>
            </w:r>
          </w:p>
        </w:tc>
        <w:tc>
          <w:tcPr>
            <w:tcW w:w="900" w:type="dxa"/>
          </w:tcPr>
          <w:p>
            <w:pPr>
              <w:pStyle w:val="TableParagraph"/>
              <w:spacing w:before="74"/>
              <w:ind w:left="165"/>
              <w:jc w:val="center"/>
              <w:rPr>
                <w:sz w:val="22"/>
              </w:rPr>
            </w:pPr>
            <w:r>
              <w:rPr>
                <w:spacing w:val="-4"/>
                <w:sz w:val="22"/>
              </w:rPr>
              <w:t>2002</w:t>
            </w:r>
          </w:p>
        </w:tc>
        <w:tc>
          <w:tcPr>
            <w:tcW w:w="7286" w:type="dxa"/>
          </w:tcPr>
          <w:p>
            <w:pPr>
              <w:pStyle w:val="TableParagraph"/>
              <w:spacing w:before="74"/>
              <w:ind w:left="115"/>
              <w:jc w:val="left"/>
              <w:rPr>
                <w:sz w:val="22"/>
              </w:rPr>
            </w:pPr>
            <w:r>
              <w:rPr>
                <w:spacing w:val="-4"/>
                <w:sz w:val="22"/>
              </w:rPr>
              <w:t>2002</w:t>
            </w:r>
          </w:p>
        </w:tc>
      </w:tr>
      <w:tr>
        <w:trPr>
          <w:trHeight w:val="393" w:hRule="atLeast"/>
        </w:trPr>
        <w:tc>
          <w:tcPr>
            <w:tcW w:w="1171" w:type="dxa"/>
          </w:tcPr>
          <w:p>
            <w:pPr>
              <w:pStyle w:val="TableParagraph"/>
              <w:spacing w:before="74"/>
              <w:ind w:right="118"/>
              <w:rPr>
                <w:sz w:val="22"/>
              </w:rPr>
            </w:pPr>
            <w:r>
              <w:rPr>
                <w:spacing w:val="-10"/>
                <w:sz w:val="22"/>
              </w:rPr>
              <w:t>1</w:t>
            </w:r>
          </w:p>
        </w:tc>
        <w:tc>
          <w:tcPr>
            <w:tcW w:w="900" w:type="dxa"/>
          </w:tcPr>
          <w:p>
            <w:pPr>
              <w:pStyle w:val="TableParagraph"/>
              <w:spacing w:before="74"/>
              <w:ind w:left="165"/>
              <w:jc w:val="center"/>
              <w:rPr>
                <w:sz w:val="22"/>
              </w:rPr>
            </w:pPr>
            <w:r>
              <w:rPr>
                <w:spacing w:val="-4"/>
                <w:sz w:val="22"/>
              </w:rPr>
              <w:t>2003</w:t>
            </w:r>
          </w:p>
        </w:tc>
        <w:tc>
          <w:tcPr>
            <w:tcW w:w="7286" w:type="dxa"/>
          </w:tcPr>
          <w:p>
            <w:pPr>
              <w:pStyle w:val="TableParagraph"/>
              <w:spacing w:before="74"/>
              <w:ind w:left="115"/>
              <w:jc w:val="left"/>
              <w:rPr>
                <w:sz w:val="22"/>
              </w:rPr>
            </w:pPr>
            <w:r>
              <w:rPr>
                <w:spacing w:val="-4"/>
                <w:sz w:val="22"/>
              </w:rPr>
              <w:t>2003</w:t>
            </w:r>
          </w:p>
        </w:tc>
      </w:tr>
      <w:tr>
        <w:trPr>
          <w:trHeight w:val="390" w:hRule="atLeast"/>
        </w:trPr>
        <w:tc>
          <w:tcPr>
            <w:tcW w:w="1171" w:type="dxa"/>
          </w:tcPr>
          <w:p>
            <w:pPr>
              <w:pStyle w:val="TableParagraph"/>
              <w:spacing w:before="74"/>
              <w:ind w:right="117"/>
              <w:rPr>
                <w:sz w:val="22"/>
              </w:rPr>
            </w:pPr>
            <w:r>
              <w:rPr>
                <w:spacing w:val="-4"/>
                <w:sz w:val="22"/>
              </w:rPr>
              <w:t>1220</w:t>
            </w:r>
          </w:p>
        </w:tc>
        <w:tc>
          <w:tcPr>
            <w:tcW w:w="900" w:type="dxa"/>
          </w:tcPr>
          <w:p>
            <w:pPr>
              <w:pStyle w:val="TableParagraph"/>
              <w:spacing w:before="74"/>
              <w:ind w:left="165"/>
              <w:jc w:val="center"/>
              <w:rPr>
                <w:sz w:val="22"/>
              </w:rPr>
            </w:pPr>
            <w:r>
              <w:rPr>
                <w:spacing w:val="-4"/>
                <w:sz w:val="22"/>
              </w:rPr>
              <w:t>9992</w:t>
            </w:r>
          </w:p>
        </w:tc>
        <w:tc>
          <w:tcPr>
            <w:tcW w:w="7286" w:type="dxa"/>
          </w:tcPr>
          <w:p>
            <w:pPr>
              <w:pStyle w:val="TableParagraph"/>
              <w:spacing w:before="74"/>
              <w:ind w:left="115"/>
              <w:jc w:val="left"/>
              <w:rPr>
                <w:sz w:val="22"/>
              </w:rPr>
            </w:pPr>
            <w:r>
              <w:rPr>
                <w:sz w:val="22"/>
              </w:rPr>
              <w:t>no</w:t>
            </w:r>
            <w:r>
              <w:rPr>
                <w:spacing w:val="-5"/>
                <w:sz w:val="22"/>
              </w:rPr>
              <w:t> </w:t>
            </w:r>
            <w:r>
              <w:rPr>
                <w:sz w:val="22"/>
              </w:rPr>
              <w:t>graduation</w:t>
            </w:r>
            <w:r>
              <w:rPr>
                <w:spacing w:val="-1"/>
                <w:sz w:val="22"/>
              </w:rPr>
              <w:t> </w:t>
            </w:r>
            <w:r>
              <w:rPr>
                <w:sz w:val="22"/>
              </w:rPr>
              <w:t>year</w:t>
            </w:r>
            <w:r>
              <w:rPr>
                <w:spacing w:val="-4"/>
                <w:sz w:val="22"/>
              </w:rPr>
              <w:t> </w:t>
            </w:r>
            <w:r>
              <w:rPr>
                <w:sz w:val="22"/>
              </w:rPr>
              <w:t>recorded</w:t>
            </w:r>
            <w:r>
              <w:rPr>
                <w:spacing w:val="-4"/>
                <w:sz w:val="22"/>
              </w:rPr>
              <w:t> </w:t>
            </w:r>
            <w:r>
              <w:rPr>
                <w:sz w:val="22"/>
              </w:rPr>
              <w:t>on</w:t>
            </w:r>
            <w:r>
              <w:rPr>
                <w:spacing w:val="-4"/>
                <w:sz w:val="22"/>
              </w:rPr>
              <w:t> </w:t>
            </w:r>
            <w:r>
              <w:rPr>
                <w:spacing w:val="-2"/>
                <w:sz w:val="22"/>
              </w:rPr>
              <w:t>transcript</w:t>
            </w:r>
          </w:p>
        </w:tc>
      </w:tr>
    </w:tbl>
    <w:p>
      <w:pPr>
        <w:pStyle w:val="BodyText"/>
        <w:rPr>
          <w:sz w:val="20"/>
        </w:rPr>
      </w:pPr>
    </w:p>
    <w:p>
      <w:pPr>
        <w:pStyle w:val="BodyText"/>
        <w:rPr>
          <w:sz w:val="20"/>
        </w:rPr>
      </w:pPr>
    </w:p>
    <w:p>
      <w:pPr>
        <w:pStyle w:val="BodyText"/>
        <w:spacing w:before="171"/>
        <w:rPr>
          <w:sz w:val="20"/>
        </w:rPr>
      </w:pPr>
      <w:r>
        <w:rPr>
          <w:sz w:val="20"/>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270280</wp:posOffset>
                </wp:positionV>
                <wp:extent cx="5942330" cy="1932939"/>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5942330" cy="1932939"/>
                        </a:xfrm>
                        <a:prstGeom prst="rect">
                          <a:avLst/>
                        </a:prstGeom>
                        <a:ln w="0">
                          <a:solidFill>
                            <a:srgbClr val="000000"/>
                          </a:solidFill>
                          <a:prstDash val="solid"/>
                        </a:ln>
                      </wps:spPr>
                      <wps:txbx>
                        <w:txbxContent>
                          <w:p>
                            <w:pPr>
                              <w:pStyle w:val="BodyText"/>
                              <w:spacing w:before="17"/>
                              <w:rPr>
                                <w:sz w:val="24"/>
                              </w:rPr>
                            </w:pPr>
                          </w:p>
                          <w:p>
                            <w:pPr>
                              <w:spacing w:before="0"/>
                              <w:ind w:left="3" w:right="0" w:firstLine="0"/>
                              <w:jc w:val="center"/>
                              <w:rPr>
                                <w:b/>
                                <w:sz w:val="24"/>
                              </w:rPr>
                            </w:pPr>
                            <w:r>
                              <w:rPr>
                                <w:b/>
                                <w:spacing w:val="-2"/>
                                <w:sz w:val="24"/>
                              </w:rPr>
                              <w:t>Acknowledgment</w:t>
                            </w:r>
                          </w:p>
                          <w:p>
                            <w:pPr>
                              <w:pStyle w:val="BodyText"/>
                              <w:spacing w:line="208" w:lineRule="auto" w:before="194"/>
                              <w:ind w:left="448" w:right="149"/>
                            </w:pPr>
                            <w:r>
                              <w:rPr/>
                              <w:t>In</w:t>
                            </w:r>
                            <w:r>
                              <w:rPr>
                                <w:spacing w:val="-1"/>
                              </w:rPr>
                              <w:t> </w:t>
                            </w:r>
                            <w:r>
                              <w:rPr/>
                              <w:t>addition</w:t>
                            </w:r>
                            <w:r>
                              <w:rPr>
                                <w:spacing w:val="-1"/>
                              </w:rPr>
                              <w:t> </w:t>
                            </w:r>
                            <w:r>
                              <w:rPr/>
                              <w:t>to</w:t>
                            </w:r>
                            <w:r>
                              <w:rPr>
                                <w:spacing w:val="-1"/>
                              </w:rPr>
                              <w:t> </w:t>
                            </w:r>
                            <w:r>
                              <w:rPr/>
                              <w:t>the</w:t>
                            </w:r>
                            <w:r>
                              <w:rPr>
                                <w:spacing w:val="-1"/>
                              </w:rPr>
                              <w:t> </w:t>
                            </w:r>
                            <w:r>
                              <w:rPr/>
                              <w:t>Add</w:t>
                            </w:r>
                            <w:r>
                              <w:rPr>
                                <w:spacing w:val="-1"/>
                              </w:rPr>
                              <w:t> </w:t>
                            </w:r>
                            <w:r>
                              <w:rPr/>
                              <w:t>Health</w:t>
                            </w:r>
                            <w:r>
                              <w:rPr>
                                <w:spacing w:val="-1"/>
                              </w:rPr>
                              <w:t> </w:t>
                            </w:r>
                            <w:r>
                              <w:rPr/>
                              <w:t>acknowledgment, researchers</w:t>
                            </w:r>
                            <w:r>
                              <w:rPr>
                                <w:spacing w:val="-1"/>
                              </w:rPr>
                              <w:t> </w:t>
                            </w:r>
                            <w:r>
                              <w:rPr/>
                              <w:t>using these</w:t>
                            </w:r>
                            <w:r>
                              <w:rPr>
                                <w:spacing w:val="-1"/>
                              </w:rPr>
                              <w:t> </w:t>
                            </w:r>
                            <w:r>
                              <w:rPr/>
                              <w:t>data</w:t>
                            </w:r>
                            <w:r>
                              <w:rPr>
                                <w:spacing w:val="-1"/>
                              </w:rPr>
                              <w:t> </w:t>
                            </w:r>
                            <w:r>
                              <w:rPr/>
                              <w:t>should include in each written report or other publication based on analysis of data from Adolescent Health and Academic Achievement (AHAA), the following statement:</w:t>
                            </w:r>
                          </w:p>
                          <w:p>
                            <w:pPr>
                              <w:pStyle w:val="BodyText"/>
                              <w:spacing w:line="208" w:lineRule="auto" w:before="223"/>
                              <w:ind w:left="448" w:right="149"/>
                            </w:pPr>
                            <w:r>
                              <w:rPr/>
                              <w:t>The AHAA study was funded by grants from the National Institute of Child Health and Human</w:t>
                            </w:r>
                            <w:r>
                              <w:rPr>
                                <w:spacing w:val="-2"/>
                              </w:rPr>
                              <w:t> </w:t>
                            </w:r>
                            <w:r>
                              <w:rPr/>
                              <w:t>Development (01 HD40428-02) to</w:t>
                            </w:r>
                            <w:r>
                              <w:rPr>
                                <w:spacing w:val="-3"/>
                              </w:rPr>
                              <w:t> </w:t>
                            </w:r>
                            <w:r>
                              <w:rPr/>
                              <w:t>the</w:t>
                            </w:r>
                            <w:r>
                              <w:rPr>
                                <w:spacing w:val="-3"/>
                              </w:rPr>
                              <w:t> </w:t>
                            </w:r>
                            <w:r>
                              <w:rPr/>
                              <w:t>Population</w:t>
                            </w:r>
                            <w:r>
                              <w:rPr>
                                <w:spacing w:val="-3"/>
                              </w:rPr>
                              <w:t> </w:t>
                            </w:r>
                            <w:r>
                              <w:rPr/>
                              <w:t>Research</w:t>
                            </w:r>
                            <w:r>
                              <w:rPr>
                                <w:spacing w:val="-2"/>
                              </w:rPr>
                              <w:t> </w:t>
                            </w:r>
                            <w:r>
                              <w:rPr/>
                              <w:t>Center,</w:t>
                            </w:r>
                            <w:r>
                              <w:rPr>
                                <w:spacing w:val="-2"/>
                              </w:rPr>
                              <w:t> </w:t>
                            </w:r>
                            <w:r>
                              <w:rPr/>
                              <w:t>University</w:t>
                            </w:r>
                            <w:r>
                              <w:rPr>
                                <w:spacing w:val="-3"/>
                              </w:rPr>
                              <w:t> </w:t>
                            </w:r>
                            <w:r>
                              <w:rPr/>
                              <w:t>of Texas at Austin, Chandra Muller (PI), and from the National Science Foundation</w:t>
                            </w:r>
                          </w:p>
                          <w:p>
                            <w:pPr>
                              <w:pStyle w:val="BodyText"/>
                              <w:spacing w:line="208" w:lineRule="auto" w:before="2"/>
                              <w:ind w:left="448" w:right="149"/>
                            </w:pPr>
                            <w:r>
                              <w:rPr/>
                              <w:t>(REC-0126167) to</w:t>
                            </w:r>
                            <w:r>
                              <w:rPr>
                                <w:spacing w:val="-2"/>
                              </w:rPr>
                              <w:t> </w:t>
                            </w:r>
                            <w:r>
                              <w:rPr/>
                              <w:t>the</w:t>
                            </w:r>
                            <w:r>
                              <w:rPr>
                                <w:spacing w:val="-2"/>
                              </w:rPr>
                              <w:t> </w:t>
                            </w:r>
                            <w:r>
                              <w:rPr/>
                              <w:t>Population</w:t>
                            </w:r>
                            <w:r>
                              <w:rPr>
                                <w:spacing w:val="-2"/>
                              </w:rPr>
                              <w:t> </w:t>
                            </w:r>
                            <w:r>
                              <w:rPr/>
                              <w:t>Research</w:t>
                            </w:r>
                            <w:r>
                              <w:rPr>
                                <w:spacing w:val="-1"/>
                              </w:rPr>
                              <w:t> </w:t>
                            </w:r>
                            <w:r>
                              <w:rPr/>
                              <w:t>Center,</w:t>
                            </w:r>
                            <w:r>
                              <w:rPr>
                                <w:spacing w:val="-1"/>
                              </w:rPr>
                              <w:t> </w:t>
                            </w:r>
                            <w:r>
                              <w:rPr/>
                              <w:t>University</w:t>
                            </w:r>
                            <w:r>
                              <w:rPr>
                                <w:spacing w:val="-2"/>
                              </w:rPr>
                              <w:t> </w:t>
                            </w:r>
                            <w:r>
                              <w:rPr/>
                              <w:t>of Texas</w:t>
                            </w:r>
                            <w:r>
                              <w:rPr>
                                <w:spacing w:val="-2"/>
                              </w:rPr>
                              <w:t> </w:t>
                            </w:r>
                            <w:r>
                              <w:rPr/>
                              <w:t>at Austin, Chandra Muller and Pedro Reyes (Co-PI).</w:t>
                            </w:r>
                          </w:p>
                        </w:txbxContent>
                      </wps:txbx>
                      <wps:bodyPr wrap="square" lIns="0" tIns="0" rIns="0" bIns="0" rtlCol="0">
                        <a:noAutofit/>
                      </wps:bodyPr>
                    </wps:wsp>
                  </a:graphicData>
                </a:graphic>
              </wp:anchor>
            </w:drawing>
          </mc:Choice>
          <mc:Fallback>
            <w:pict>
              <v:shape style="position:absolute;margin-left:72pt;margin-top:21.281952pt;width:467.9pt;height:152.2pt;mso-position-horizontal-relative:page;mso-position-vertical-relative:paragraph;z-index:-15725056;mso-wrap-distance-left:0;mso-wrap-distance-right:0" type="#_x0000_t202" id="docshape10" filled="false" stroked="true" strokeweight="0pt" strokecolor="#000000">
                <v:textbox inset="0,0,0,0">
                  <w:txbxContent>
                    <w:p>
                      <w:pPr>
                        <w:pStyle w:val="BodyText"/>
                        <w:spacing w:before="17"/>
                        <w:rPr>
                          <w:sz w:val="24"/>
                        </w:rPr>
                      </w:pPr>
                    </w:p>
                    <w:p>
                      <w:pPr>
                        <w:spacing w:before="0"/>
                        <w:ind w:left="3" w:right="0" w:firstLine="0"/>
                        <w:jc w:val="center"/>
                        <w:rPr>
                          <w:b/>
                          <w:sz w:val="24"/>
                        </w:rPr>
                      </w:pPr>
                      <w:r>
                        <w:rPr>
                          <w:b/>
                          <w:spacing w:val="-2"/>
                          <w:sz w:val="24"/>
                        </w:rPr>
                        <w:t>Acknowledgment</w:t>
                      </w:r>
                    </w:p>
                    <w:p>
                      <w:pPr>
                        <w:pStyle w:val="BodyText"/>
                        <w:spacing w:line="208" w:lineRule="auto" w:before="194"/>
                        <w:ind w:left="448" w:right="149"/>
                      </w:pPr>
                      <w:r>
                        <w:rPr/>
                        <w:t>In</w:t>
                      </w:r>
                      <w:r>
                        <w:rPr>
                          <w:spacing w:val="-1"/>
                        </w:rPr>
                        <w:t> </w:t>
                      </w:r>
                      <w:r>
                        <w:rPr/>
                        <w:t>addition</w:t>
                      </w:r>
                      <w:r>
                        <w:rPr>
                          <w:spacing w:val="-1"/>
                        </w:rPr>
                        <w:t> </w:t>
                      </w:r>
                      <w:r>
                        <w:rPr/>
                        <w:t>to</w:t>
                      </w:r>
                      <w:r>
                        <w:rPr>
                          <w:spacing w:val="-1"/>
                        </w:rPr>
                        <w:t> </w:t>
                      </w:r>
                      <w:r>
                        <w:rPr/>
                        <w:t>the</w:t>
                      </w:r>
                      <w:r>
                        <w:rPr>
                          <w:spacing w:val="-1"/>
                        </w:rPr>
                        <w:t> </w:t>
                      </w:r>
                      <w:r>
                        <w:rPr/>
                        <w:t>Add</w:t>
                      </w:r>
                      <w:r>
                        <w:rPr>
                          <w:spacing w:val="-1"/>
                        </w:rPr>
                        <w:t> </w:t>
                      </w:r>
                      <w:r>
                        <w:rPr/>
                        <w:t>Health</w:t>
                      </w:r>
                      <w:r>
                        <w:rPr>
                          <w:spacing w:val="-1"/>
                        </w:rPr>
                        <w:t> </w:t>
                      </w:r>
                      <w:r>
                        <w:rPr/>
                        <w:t>acknowledgment, researchers</w:t>
                      </w:r>
                      <w:r>
                        <w:rPr>
                          <w:spacing w:val="-1"/>
                        </w:rPr>
                        <w:t> </w:t>
                      </w:r>
                      <w:r>
                        <w:rPr/>
                        <w:t>using these</w:t>
                      </w:r>
                      <w:r>
                        <w:rPr>
                          <w:spacing w:val="-1"/>
                        </w:rPr>
                        <w:t> </w:t>
                      </w:r>
                      <w:r>
                        <w:rPr/>
                        <w:t>data</w:t>
                      </w:r>
                      <w:r>
                        <w:rPr>
                          <w:spacing w:val="-1"/>
                        </w:rPr>
                        <w:t> </w:t>
                      </w:r>
                      <w:r>
                        <w:rPr/>
                        <w:t>should include in each written report or other publication based on analysis of data from Adolescent Health and Academic Achievement (AHAA), the following statement:</w:t>
                      </w:r>
                    </w:p>
                    <w:p>
                      <w:pPr>
                        <w:pStyle w:val="BodyText"/>
                        <w:spacing w:line="208" w:lineRule="auto" w:before="223"/>
                        <w:ind w:left="448" w:right="149"/>
                      </w:pPr>
                      <w:r>
                        <w:rPr/>
                        <w:t>The AHAA study was funded by grants from the National Institute of Child Health and Human</w:t>
                      </w:r>
                      <w:r>
                        <w:rPr>
                          <w:spacing w:val="-2"/>
                        </w:rPr>
                        <w:t> </w:t>
                      </w:r>
                      <w:r>
                        <w:rPr/>
                        <w:t>Development (01 HD40428-02) to</w:t>
                      </w:r>
                      <w:r>
                        <w:rPr>
                          <w:spacing w:val="-3"/>
                        </w:rPr>
                        <w:t> </w:t>
                      </w:r>
                      <w:r>
                        <w:rPr/>
                        <w:t>the</w:t>
                      </w:r>
                      <w:r>
                        <w:rPr>
                          <w:spacing w:val="-3"/>
                        </w:rPr>
                        <w:t> </w:t>
                      </w:r>
                      <w:r>
                        <w:rPr/>
                        <w:t>Population</w:t>
                      </w:r>
                      <w:r>
                        <w:rPr>
                          <w:spacing w:val="-3"/>
                        </w:rPr>
                        <w:t> </w:t>
                      </w:r>
                      <w:r>
                        <w:rPr/>
                        <w:t>Research</w:t>
                      </w:r>
                      <w:r>
                        <w:rPr>
                          <w:spacing w:val="-2"/>
                        </w:rPr>
                        <w:t> </w:t>
                      </w:r>
                      <w:r>
                        <w:rPr/>
                        <w:t>Center,</w:t>
                      </w:r>
                      <w:r>
                        <w:rPr>
                          <w:spacing w:val="-2"/>
                        </w:rPr>
                        <w:t> </w:t>
                      </w:r>
                      <w:r>
                        <w:rPr/>
                        <w:t>University</w:t>
                      </w:r>
                      <w:r>
                        <w:rPr>
                          <w:spacing w:val="-3"/>
                        </w:rPr>
                        <w:t> </w:t>
                      </w:r>
                      <w:r>
                        <w:rPr/>
                        <w:t>of Texas at Austin, Chandra Muller (PI), and from the National Science Foundation</w:t>
                      </w:r>
                    </w:p>
                    <w:p>
                      <w:pPr>
                        <w:pStyle w:val="BodyText"/>
                        <w:spacing w:line="208" w:lineRule="auto" w:before="2"/>
                        <w:ind w:left="448" w:right="149"/>
                      </w:pPr>
                      <w:r>
                        <w:rPr/>
                        <w:t>(REC-0126167) to</w:t>
                      </w:r>
                      <w:r>
                        <w:rPr>
                          <w:spacing w:val="-2"/>
                        </w:rPr>
                        <w:t> </w:t>
                      </w:r>
                      <w:r>
                        <w:rPr/>
                        <w:t>the</w:t>
                      </w:r>
                      <w:r>
                        <w:rPr>
                          <w:spacing w:val="-2"/>
                        </w:rPr>
                        <w:t> </w:t>
                      </w:r>
                      <w:r>
                        <w:rPr/>
                        <w:t>Population</w:t>
                      </w:r>
                      <w:r>
                        <w:rPr>
                          <w:spacing w:val="-2"/>
                        </w:rPr>
                        <w:t> </w:t>
                      </w:r>
                      <w:r>
                        <w:rPr/>
                        <w:t>Research</w:t>
                      </w:r>
                      <w:r>
                        <w:rPr>
                          <w:spacing w:val="-1"/>
                        </w:rPr>
                        <w:t> </w:t>
                      </w:r>
                      <w:r>
                        <w:rPr/>
                        <w:t>Center,</w:t>
                      </w:r>
                      <w:r>
                        <w:rPr>
                          <w:spacing w:val="-1"/>
                        </w:rPr>
                        <w:t> </w:t>
                      </w:r>
                      <w:r>
                        <w:rPr/>
                        <w:t>University</w:t>
                      </w:r>
                      <w:r>
                        <w:rPr>
                          <w:spacing w:val="-2"/>
                        </w:rPr>
                        <w:t> </w:t>
                      </w:r>
                      <w:r>
                        <w:rPr/>
                        <w:t>of Texas</w:t>
                      </w:r>
                      <w:r>
                        <w:rPr>
                          <w:spacing w:val="-2"/>
                        </w:rPr>
                        <w:t> </w:t>
                      </w:r>
                      <w:r>
                        <w:rPr/>
                        <w:t>at Austin, Chandra Muller and Pedro Reyes (Co-PI).</w:t>
                      </w:r>
                    </w:p>
                  </w:txbxContent>
                </v:textbox>
                <v:stroke dashstyle="solid"/>
                <w10:wrap type="topAndBottom"/>
              </v:shape>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6"/>
        </w:rPr>
      </w:pPr>
    </w:p>
    <w:p>
      <w:pPr>
        <w:tabs>
          <w:tab w:pos="10079" w:val="right" w:leader="none"/>
        </w:tabs>
        <w:spacing w:before="0"/>
        <w:ind w:left="720" w:right="0" w:firstLine="0"/>
        <w:jc w:val="left"/>
        <w:rPr>
          <w:sz w:val="16"/>
        </w:rPr>
      </w:pPr>
      <w:r>
        <w:rPr>
          <w:spacing w:val="-2"/>
          <w:sz w:val="16"/>
        </w:rPr>
        <w:t>pedugrad.wpd</w:t>
      </w:r>
      <w:r>
        <w:rPr>
          <w:sz w:val="16"/>
        </w:rPr>
        <w:tab/>
      </w:r>
      <w:r>
        <w:rPr>
          <w:spacing w:val="-10"/>
          <w:sz w:val="16"/>
        </w:rPr>
        <w:t>4</w:t>
      </w:r>
    </w:p>
    <w:sectPr>
      <w:type w:val="continuous"/>
      <w:pgSz w:w="12240" w:h="15840"/>
      <w:pgMar w:top="76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 w:name="Symbol">
    <w:altName w:val="Symbol"/>
    <w:charset w:val="2"/>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3600"/>
      <w:outlineLvl w:val="1"/>
    </w:pPr>
    <w:rPr>
      <w:rFonts w:ascii="Arial" w:hAnsi="Arial" w:eastAsia="Arial" w:cs="Arial"/>
      <w:sz w:val="36"/>
      <w:szCs w:val="36"/>
      <w:lang w:val="en-US" w:eastAsia="en-US" w:bidi="ar-SA"/>
    </w:rPr>
  </w:style>
  <w:style w:styleId="Heading2" w:type="paragraph">
    <w:name w:val="Heading 2"/>
    <w:basedOn w:val="Normal"/>
    <w:uiPriority w:val="1"/>
    <w:qFormat/>
    <w:pPr>
      <w:spacing w:before="1"/>
      <w:ind w:left="622" w:right="622"/>
      <w:jc w:val="center"/>
      <w:outlineLvl w:val="2"/>
    </w:pPr>
    <w:rPr>
      <w:rFonts w:ascii="Arial" w:hAnsi="Arial" w:eastAsia="Arial" w:cs="Arial"/>
      <w:b/>
      <w:bCs/>
      <w:sz w:val="32"/>
      <w:szCs w:val="32"/>
      <w:lang w:val="en-US" w:eastAsia="en-US" w:bidi="ar-SA"/>
    </w:rPr>
  </w:style>
  <w:style w:styleId="Heading3" w:type="paragraph">
    <w:name w:val="Heading 3"/>
    <w:basedOn w:val="Normal"/>
    <w:uiPriority w:val="1"/>
    <w:qFormat/>
    <w:pPr>
      <w:spacing w:before="1"/>
      <w:ind w:left="313"/>
      <w:outlineLvl w:val="3"/>
    </w:pPr>
    <w:rPr>
      <w:rFonts w:ascii="Arial" w:hAnsi="Arial" w:eastAsia="Arial" w:cs="Arial"/>
      <w:sz w:val="32"/>
      <w:szCs w:val="32"/>
      <w:lang w:val="en-US" w:eastAsia="en-US" w:bidi="ar-SA"/>
    </w:rPr>
  </w:style>
  <w:style w:styleId="Heading4" w:type="paragraph">
    <w:name w:val="Heading 4"/>
    <w:basedOn w:val="Normal"/>
    <w:uiPriority w:val="1"/>
    <w:qFormat/>
    <w:pPr>
      <w:spacing w:before="36"/>
      <w:ind w:left="6100"/>
      <w:outlineLvl w:val="4"/>
    </w:pPr>
    <w:rPr>
      <w:rFonts w:ascii="Arial" w:hAnsi="Arial" w:eastAsia="Arial" w:cs="Arial"/>
      <w:i/>
      <w:iCs/>
      <w:sz w:val="28"/>
      <w:szCs w:val="28"/>
      <w:lang w:val="en-US" w:eastAsia="en-US" w:bidi="ar-SA"/>
    </w:rPr>
  </w:style>
  <w:style w:styleId="Heading5" w:type="paragraph">
    <w:name w:val="Heading 5"/>
    <w:basedOn w:val="Normal"/>
    <w:uiPriority w:val="1"/>
    <w:qFormat/>
    <w:pPr>
      <w:ind w:left="720" w:hanging="721"/>
      <w:outlineLvl w:val="5"/>
    </w:pPr>
    <w:rPr>
      <w:rFonts w:ascii="Arial" w:hAnsi="Arial" w:eastAsia="Arial" w:cs="Arial"/>
      <w:b/>
      <w:bCs/>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75"/>
      <w:jc w:val="righ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 Id="rId8" Type="http://schemas.openxmlformats.org/officeDocument/2006/relationships/hyperlink" Target="mailto:addhealth@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III: Public Use Graduation Data</dc:subject>
  <dc:title>National Longitudinal Study of Adolescent to Adult Health (Add Health), 1994-2008 [Public Use] Codebook/Questionnaire</dc:title>
  <dcterms:created xsi:type="dcterms:W3CDTF">2025-09-24T01:26:03Z</dcterms:created>
  <dcterms:modified xsi:type="dcterms:W3CDTF">2025-09-24T01:26:03Z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2011-03-15T00:00:00Z</vt:filetime>
  </property>
  <property fmtid="{D5CDD505-2E9C-101B-9397-08002B2CF9AE}" pid="3" name="Creator">
    <vt:lpwstr>Adobe Acrobat Pro 9.3.1</vt:lpwstr>
  </property>
  <property fmtid="{D5CDD505-2E9C-101B-9397-08002B2CF9AE}" pid="4" name="LastSaved">
    <vt:filetime>2025-09-24T00:00:00Z</vt:filetime>
  </property>
  <property fmtid="{D5CDD505-2E9C-101B-9397-08002B2CF9AE}" pid="5" name="Producer">
    <vt:lpwstr>Adobe Acrobat Pro 9.3.1</vt:lpwstr>
  </property>
</Properties>
</file>