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rPr>
      </w:pPr>
      <w:r>
        <w:rPr>
          <w:rFonts w:ascii="Times New Roman"/>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b/>
          <w:sz w:val="40"/>
        </w:rPr>
      </w:pPr>
      <w:r>
        <w:rPr>
          <w:b/>
          <w:sz w:val="40"/>
        </w:rPr>
        <mc:AlternateContent>
          <mc:Choice Requires="wps">
            <w:drawing>
              <wp:anchor distT="0" distB="0" distL="0" distR="0" allowOverlap="1" layoutInCell="1" locked="0" behindDoc="0" simplePos="0" relativeHeight="15728640">
                <wp:simplePos x="0" y="0"/>
                <wp:positionH relativeFrom="page">
                  <wp:posOffset>891539</wp:posOffset>
                </wp:positionH>
                <wp:positionV relativeFrom="paragraph">
                  <wp:posOffset>20369</wp:posOffset>
                </wp:positionV>
                <wp:extent cx="1629410" cy="243840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629410" cy="2438400"/>
                          <a:chExt cx="1629410" cy="2438400"/>
                        </a:xfrm>
                      </wpg:grpSpPr>
                      <wps:wsp>
                        <wps:cNvPr id="3" name="Graphic 3"/>
                        <wps:cNvSpPr/>
                        <wps:spPr>
                          <a:xfrm>
                            <a:off x="161671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wps:wsp>
                        <wps:cNvPr id="4" name="Textbox 4"/>
                        <wps:cNvSpPr txBox="1"/>
                        <wps:spPr>
                          <a:xfrm>
                            <a:off x="0" y="0"/>
                            <a:ext cx="1616710" cy="299720"/>
                          </a:xfrm>
                          <a:prstGeom prst="rect">
                            <a:avLst/>
                          </a:prstGeom>
                          <a:solidFill>
                            <a:srgbClr val="990000"/>
                          </a:solidFill>
                        </wps:spPr>
                        <wps:txbx>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wps:txbx>
                        <wps:bodyPr wrap="square" lIns="0" tIns="0" rIns="0" bIns="0" rtlCol="0">
                          <a:noAutofit/>
                        </wps:bodyPr>
                      </wps:wsp>
                    </wpg:wgp>
                  </a:graphicData>
                </a:graphic>
              </wp:anchor>
            </w:drawing>
          </mc:Choice>
          <mc:Fallback>
            <w:pict>
              <v:group style="position:absolute;margin-left:70.199997pt;margin-top:1.603906pt;width:128.3pt;height:192pt;mso-position-horizontal-relative:page;mso-position-vertical-relative:paragraph;z-index:15728640" id="docshapegroup1" coordorigin="1404,32" coordsize="2566,3840">
                <v:shape style="position:absolute;left:3950;top:32;width:20;height:3840" id="docshape2" coordorigin="3950,32" coordsize="20,3840" path="m3970,32l3950,32,3950,3872,3960,3872,3970,3872,3970,32xe" filled="true" fillcolor="#990000" stroked="false">
                  <v:path arrowok="t"/>
                  <v:fill type="solid"/>
                </v:shape>
                <v:shapetype id="_x0000_t202" o:spt="202" coordsize="21600,21600" path="m,l,21600r21600,l21600,xe">
                  <v:stroke joinstyle="miter"/>
                  <v:path gradientshapeok="t" o:connecttype="rect"/>
                </v:shapetype>
                <v:shape style="position:absolute;left:1404;top:32;width:2546;height:472" type="#_x0000_t202" id="docshape3" filled="true" fillcolor="#990000" stroked="false">
                  <v:textbox inset="0,0,0,0">
                    <w:txbxContent>
                      <w:p>
                        <w:pPr>
                          <w:spacing w:before="18"/>
                          <w:ind w:left="313" w:right="0" w:firstLine="0"/>
                          <w:jc w:val="left"/>
                          <w:rPr>
                            <w:color w:val="000000"/>
                            <w:sz w:val="32"/>
                          </w:rPr>
                        </w:pPr>
                        <w:r>
                          <w:rPr>
                            <w:color w:val="FFFFFF"/>
                            <w:sz w:val="32"/>
                          </w:rPr>
                          <w:t>ICPSR</w:t>
                        </w:r>
                        <w:r>
                          <w:rPr>
                            <w:color w:val="FFFFFF"/>
                            <w:spacing w:val="-8"/>
                            <w:sz w:val="32"/>
                          </w:rPr>
                          <w:t> </w:t>
                        </w:r>
                        <w:r>
                          <w:rPr>
                            <w:color w:val="FFFFFF"/>
                            <w:spacing w:val="-2"/>
                            <w:sz w:val="32"/>
                          </w:rPr>
                          <w:t>21600</w:t>
                        </w:r>
                      </w:p>
                    </w:txbxContent>
                  </v:textbox>
                  <v:fill type="solid"/>
                  <w10:wrap type="none"/>
                </v:shape>
                <w10:wrap type="none"/>
              </v:group>
            </w:pict>
          </mc:Fallback>
        </mc:AlternateContent>
      </w:r>
      <w:bookmarkStart w:name="ICPSR 21600" w:id="1"/>
      <w:bookmarkEnd w:id="1"/>
      <w:r>
        <w:rPr/>
      </w:r>
      <w:r>
        <w:rPr>
          <w:b/>
          <w:sz w:val="40"/>
        </w:rPr>
        <w:t>National Longitudinal Study of Adolescent</w:t>
      </w:r>
      <w:r>
        <w:rPr>
          <w:b/>
          <w:spacing w:val="-11"/>
          <w:sz w:val="40"/>
        </w:rPr>
        <w:t> </w:t>
      </w:r>
      <w:r>
        <w:rPr>
          <w:b/>
          <w:sz w:val="40"/>
        </w:rPr>
        <w:t>to</w:t>
      </w:r>
      <w:r>
        <w:rPr>
          <w:b/>
          <w:spacing w:val="-10"/>
          <w:sz w:val="40"/>
        </w:rPr>
        <w:t> </w:t>
      </w:r>
      <w:r>
        <w:rPr>
          <w:b/>
          <w:sz w:val="40"/>
        </w:rPr>
        <w:t>Adult</w:t>
      </w:r>
      <w:r>
        <w:rPr>
          <w:b/>
          <w:spacing w:val="-11"/>
          <w:sz w:val="40"/>
        </w:rPr>
        <w:t> </w:t>
      </w:r>
      <w:r>
        <w:rPr>
          <w:b/>
          <w:sz w:val="40"/>
        </w:rPr>
        <w:t>Health</w:t>
      </w:r>
      <w:r>
        <w:rPr>
          <w:b/>
          <w:spacing w:val="-11"/>
          <w:sz w:val="40"/>
        </w:rPr>
        <w:t> </w:t>
      </w:r>
      <w:r>
        <w:rPr>
          <w:b/>
          <w:sz w:val="40"/>
        </w:rPr>
        <w:t>(Add Health), 1994-2008 [Public Use]</w:t>
      </w:r>
    </w:p>
    <w:p>
      <w:pPr>
        <w:pStyle w:val="BodyText"/>
        <w:spacing w:before="78"/>
        <w:rPr>
          <w:b/>
          <w:sz w:val="36"/>
        </w:rPr>
      </w:pPr>
    </w:p>
    <w:p>
      <w:pPr>
        <w:spacing w:before="0"/>
        <w:ind w:left="3600" w:right="0" w:firstLine="0"/>
        <w:jc w:val="left"/>
        <w:rPr>
          <w:sz w:val="36"/>
        </w:rPr>
      </w:pPr>
      <w:r>
        <w:rPr>
          <w:sz w:val="36"/>
        </w:rPr>
        <w:t>Kathleen</w:t>
      </w:r>
      <w:r>
        <w:rPr>
          <w:spacing w:val="-8"/>
          <w:sz w:val="36"/>
        </w:rPr>
        <w:t> </w:t>
      </w:r>
      <w:r>
        <w:rPr>
          <w:sz w:val="36"/>
        </w:rPr>
        <w:t>Mullan</w:t>
      </w:r>
      <w:r>
        <w:rPr>
          <w:spacing w:val="-7"/>
          <w:sz w:val="36"/>
        </w:rPr>
        <w:t> </w:t>
      </w:r>
      <w:r>
        <w:rPr>
          <w:spacing w:val="-2"/>
          <w:sz w:val="36"/>
        </w:rPr>
        <w:t>Harris</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spacing w:before="264"/>
        <w:ind w:left="3600" w:right="0" w:firstLine="0"/>
        <w:jc w:val="left"/>
        <w:rPr>
          <w:sz w:val="36"/>
        </w:rPr>
      </w:pPr>
      <w:r>
        <w:rPr>
          <w:sz w:val="36"/>
        </w:rPr>
        <w:t>J.</w:t>
      </w:r>
      <w:r>
        <w:rPr>
          <w:spacing w:val="-4"/>
          <w:sz w:val="36"/>
        </w:rPr>
        <w:t> </w:t>
      </w:r>
      <w:r>
        <w:rPr>
          <w:sz w:val="36"/>
        </w:rPr>
        <w:t>Richard</w:t>
      </w:r>
      <w:r>
        <w:rPr>
          <w:spacing w:val="-4"/>
          <w:sz w:val="36"/>
        </w:rPr>
        <w:t> Udry</w:t>
      </w:r>
    </w:p>
    <w:p>
      <w:pPr>
        <w:spacing w:before="34"/>
        <w:ind w:left="3600" w:right="0" w:firstLine="0"/>
        <w:jc w:val="left"/>
        <w:rPr>
          <w:i/>
          <w:sz w:val="32"/>
        </w:rPr>
      </w:pPr>
      <w:r>
        <w:rPr>
          <w:i/>
          <w:sz w:val="32"/>
        </w:rPr>
        <w:t>University</w:t>
      </w:r>
      <w:r>
        <w:rPr>
          <w:i/>
          <w:spacing w:val="-1"/>
          <w:sz w:val="32"/>
        </w:rPr>
        <w:t> </w:t>
      </w:r>
      <w:r>
        <w:rPr>
          <w:i/>
          <w:sz w:val="32"/>
        </w:rPr>
        <w:t>of</w:t>
      </w:r>
      <w:r>
        <w:rPr>
          <w:i/>
          <w:spacing w:val="-1"/>
          <w:sz w:val="32"/>
        </w:rPr>
        <w:t> </w:t>
      </w:r>
      <w:r>
        <w:rPr>
          <w:i/>
          <w:sz w:val="32"/>
        </w:rPr>
        <w:t>North</w:t>
      </w:r>
      <w:r>
        <w:rPr>
          <w:i/>
          <w:spacing w:val="-1"/>
          <w:sz w:val="32"/>
        </w:rPr>
        <w:t> </w:t>
      </w:r>
      <w:r>
        <w:rPr>
          <w:i/>
          <w:sz w:val="32"/>
        </w:rPr>
        <w:t>Carolina-Chapel</w:t>
      </w:r>
      <w:r>
        <w:rPr>
          <w:i/>
          <w:spacing w:val="-1"/>
          <w:sz w:val="32"/>
        </w:rPr>
        <w:t> </w:t>
      </w:r>
      <w:r>
        <w:rPr>
          <w:i/>
          <w:spacing w:val="-4"/>
          <w:sz w:val="32"/>
        </w:rPr>
        <w:t>Hill</w:t>
      </w:r>
    </w:p>
    <w:p>
      <w:pPr>
        <w:pStyle w:val="BodyText"/>
        <w:spacing w:before="143"/>
        <w:rPr>
          <w:i/>
          <w:sz w:val="32"/>
        </w:rPr>
      </w:pPr>
    </w:p>
    <w:p>
      <w:pPr>
        <w:spacing w:line="261" w:lineRule="auto" w:before="1"/>
        <w:ind w:left="3600" w:right="0" w:firstLine="0"/>
        <w:jc w:val="left"/>
        <w:rPr>
          <w:sz w:val="32"/>
        </w:rPr>
      </w:pPr>
      <w:r>
        <w:rPr>
          <w:sz w:val="32"/>
        </w:rPr>
        <w:t>Wave</w:t>
      </w:r>
      <w:r>
        <w:rPr>
          <w:spacing w:val="-13"/>
          <w:sz w:val="32"/>
        </w:rPr>
        <w:t> </w:t>
      </w:r>
      <w:r>
        <w:rPr>
          <w:sz w:val="32"/>
        </w:rPr>
        <w:t>IV:</w:t>
      </w:r>
      <w:r>
        <w:rPr>
          <w:spacing w:val="-13"/>
          <w:sz w:val="32"/>
        </w:rPr>
        <w:t> </w:t>
      </w:r>
      <w:r>
        <w:rPr>
          <w:sz w:val="32"/>
        </w:rPr>
        <w:t>In-Home</w:t>
      </w:r>
      <w:r>
        <w:rPr>
          <w:spacing w:val="-13"/>
          <w:sz w:val="32"/>
        </w:rPr>
        <w:t> </w:t>
      </w:r>
      <w:r>
        <w:rPr>
          <w:sz w:val="32"/>
        </w:rPr>
        <w:t>Questionnaire,</w:t>
      </w:r>
      <w:r>
        <w:rPr>
          <w:spacing w:val="-14"/>
          <w:sz w:val="32"/>
        </w:rPr>
        <w:t> </w:t>
      </w:r>
      <w:r>
        <w:rPr>
          <w:sz w:val="32"/>
        </w:rPr>
        <w:t>Public</w:t>
      </w:r>
      <w:r>
        <w:rPr>
          <w:spacing w:val="-13"/>
          <w:sz w:val="32"/>
        </w:rPr>
        <w:t> </w:t>
      </w:r>
      <w:r>
        <w:rPr>
          <w:sz w:val="32"/>
        </w:rPr>
        <w:t>Use Sample (Section 16B: Relationships) </w:t>
      </w:r>
      <w:r>
        <w:rPr>
          <w:spacing w:val="-2"/>
          <w:sz w:val="32"/>
        </w:rPr>
        <w:t>Codebook/Questionnaire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6"/>
        <w:rPr>
          <w:sz w:val="28"/>
        </w:rPr>
      </w:pPr>
    </w:p>
    <w:p>
      <w:pPr>
        <w:spacing w:line="297" w:lineRule="auto" w:before="0"/>
        <w:ind w:left="6768" w:right="0" w:firstLine="0"/>
        <w:jc w:val="left"/>
        <w:rPr>
          <w:sz w:val="28"/>
        </w:rPr>
      </w:pPr>
      <w:r>
        <w:rPr>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-6144</wp:posOffset>
                </wp:positionV>
                <wp:extent cx="12700" cy="12700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83796pt;width:1pt;height:100pt;mso-position-horizontal-relative:page;mso-position-vertical-relative:paragraph;z-index:15729152" id="docshape4"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sz w:val="28"/>
        </w:rPr>
        <w:t>Inter-university</w:t>
      </w:r>
      <w:r>
        <w:rPr>
          <w:spacing w:val="-20"/>
          <w:sz w:val="28"/>
        </w:rPr>
        <w:t> </w:t>
      </w:r>
      <w:r>
        <w:rPr>
          <w:sz w:val="28"/>
        </w:rPr>
        <w:t>Consortium</w:t>
      </w:r>
      <w:r>
        <w:rPr>
          <w:spacing w:val="-19"/>
          <w:sz w:val="28"/>
        </w:rPr>
        <w:t> </w:t>
      </w:r>
      <w:r>
        <w:rPr>
          <w:sz w:val="28"/>
        </w:rPr>
        <w:t>for Political and Social Research</w:t>
      </w:r>
    </w:p>
    <w:p>
      <w:pPr>
        <w:spacing w:before="1"/>
        <w:ind w:left="6768" w:right="0" w:firstLine="0"/>
        <w:jc w:val="left"/>
        <w:rPr>
          <w:sz w:val="28"/>
        </w:rPr>
      </w:pPr>
      <w:r>
        <w:rPr>
          <w:spacing w:val="-2"/>
          <w:sz w:val="28"/>
        </w:rPr>
        <w:t>P.O.</w:t>
      </w:r>
      <w:r>
        <w:rPr>
          <w:spacing w:val="-16"/>
          <w:sz w:val="28"/>
        </w:rPr>
        <w:t> </w:t>
      </w:r>
      <w:r>
        <w:rPr>
          <w:spacing w:val="-2"/>
          <w:sz w:val="28"/>
        </w:rPr>
        <w:t>Box</w:t>
      </w:r>
      <w:r>
        <w:rPr>
          <w:spacing w:val="-12"/>
          <w:sz w:val="28"/>
        </w:rPr>
        <w:t> </w:t>
      </w:r>
      <w:r>
        <w:rPr>
          <w:spacing w:val="-4"/>
          <w:sz w:val="28"/>
        </w:rPr>
        <w:t>1248</w:t>
      </w:r>
    </w:p>
    <w:p>
      <w:pPr>
        <w:spacing w:line="297" w:lineRule="auto" w:before="78"/>
        <w:ind w:left="6768" w:right="0" w:firstLine="0"/>
        <w:jc w:val="left"/>
        <w:rPr>
          <w:sz w:val="28"/>
        </w:rPr>
      </w:pPr>
      <w:r>
        <w:rPr>
          <w:sz w:val="28"/>
        </w:rPr>
        <w:t>Ann</w:t>
      </w:r>
      <w:r>
        <w:rPr>
          <w:spacing w:val="-19"/>
          <w:sz w:val="28"/>
        </w:rPr>
        <w:t> </w:t>
      </w:r>
      <w:r>
        <w:rPr>
          <w:sz w:val="28"/>
        </w:rPr>
        <w:t>Arbor,</w:t>
      </w:r>
      <w:r>
        <w:rPr>
          <w:spacing w:val="-19"/>
          <w:sz w:val="28"/>
        </w:rPr>
        <w:t> </w:t>
      </w:r>
      <w:r>
        <w:rPr>
          <w:sz w:val="28"/>
        </w:rPr>
        <w:t>Michigan</w:t>
      </w:r>
      <w:r>
        <w:rPr>
          <w:spacing w:val="-19"/>
          <w:sz w:val="28"/>
        </w:rPr>
        <w:t> </w:t>
      </w:r>
      <w:r>
        <w:rPr>
          <w:sz w:val="28"/>
        </w:rPr>
        <w:t>48106 </w:t>
      </w:r>
      <w:hyperlink r:id="rId6">
        <w:r>
          <w:rPr>
            <w:spacing w:val="-2"/>
            <w:sz w:val="28"/>
          </w:rPr>
          <w:t>www.icpsr.umich.edu</w:t>
        </w:r>
      </w:hyperlink>
    </w:p>
    <w:p>
      <w:pPr>
        <w:spacing w:after="0" w:line="297" w:lineRule="auto"/>
        <w:jc w:val="left"/>
        <w:rPr>
          <w:sz w:val="28"/>
        </w:rPr>
        <w:sectPr>
          <w:type w:val="continuous"/>
          <w:pgSz w:w="12240" w:h="15840"/>
          <w:pgMar w:top="760" w:bottom="280" w:left="720" w:right="720"/>
        </w:sectPr>
      </w:pPr>
    </w:p>
    <w:p>
      <w:pPr>
        <w:pStyle w:val="Heading1"/>
        <w:spacing w:before="66"/>
        <w:ind w:right="612"/>
      </w:pPr>
      <w:bookmarkStart w:name="Terms of Use" w:id="2"/>
      <w:bookmarkEnd w:id="2"/>
      <w:r>
        <w:rPr>
          <w:b w:val="0"/>
        </w:rPr>
      </w:r>
      <w:r>
        <w:rPr/>
        <w:t>Terms</w:t>
      </w:r>
      <w:r>
        <w:rPr>
          <w:spacing w:val="-15"/>
        </w:rPr>
        <w:t> </w:t>
      </w:r>
      <w:r>
        <w:rPr/>
        <w:t>of</w:t>
      </w:r>
      <w:r>
        <w:rPr>
          <w:spacing w:val="-14"/>
        </w:rPr>
        <w:t> </w:t>
      </w:r>
      <w:r>
        <w:rPr>
          <w:spacing w:val="-5"/>
        </w:rPr>
        <w:t>Use</w:t>
      </w:r>
    </w:p>
    <w:p>
      <w:pPr>
        <w:pStyle w:val="BodyText"/>
        <w:spacing w:line="249" w:lineRule="auto" w:before="294"/>
        <w:ind w:left="2812" w:right="2807" w:hanging="2"/>
        <w:jc w:val="center"/>
      </w:pPr>
      <w:r>
        <w:rPr/>
        <w:t>The terms of use for this study can be found at: </w:t>
      </w:r>
      <w:hyperlink r:id="rId7">
        <w:r>
          <w:rPr>
            <w:color w:val="0000CC"/>
            <w:spacing w:val="-2"/>
          </w:rPr>
          <w:t>http://www.icpsr.umich.edu/icpsrweb/ICPSR/studies//terms</w:t>
        </w:r>
      </w:hyperlink>
    </w:p>
    <w:p>
      <w:pPr>
        <w:pStyle w:val="BodyText"/>
      </w:pPr>
    </w:p>
    <w:p>
      <w:pPr>
        <w:pStyle w:val="BodyText"/>
      </w:pPr>
    </w:p>
    <w:p>
      <w:pPr>
        <w:pStyle w:val="BodyText"/>
      </w:pPr>
    </w:p>
    <w:p>
      <w:pPr>
        <w:pStyle w:val="BodyText"/>
      </w:pPr>
    </w:p>
    <w:p>
      <w:pPr>
        <w:pStyle w:val="BodyText"/>
      </w:pPr>
    </w:p>
    <w:p>
      <w:pPr>
        <w:pStyle w:val="BodyText"/>
      </w:pPr>
    </w:p>
    <w:p>
      <w:pPr>
        <w:pStyle w:val="BodyText"/>
        <w:spacing w:before="90"/>
      </w:pPr>
    </w:p>
    <w:p>
      <w:pPr>
        <w:pStyle w:val="Heading1"/>
      </w:pPr>
      <w:r>
        <w:rPr/>
        <w:t>Information</w:t>
      </w:r>
      <w:r>
        <w:rPr>
          <w:spacing w:val="-3"/>
        </w:rPr>
        <w:t> </w:t>
      </w:r>
      <w:r>
        <w:rPr/>
        <w:t>about</w:t>
      </w:r>
      <w:r>
        <w:rPr>
          <w:spacing w:val="-2"/>
        </w:rPr>
        <w:t> </w:t>
      </w:r>
      <w:r>
        <w:rPr/>
        <w:t>Copyrighted</w:t>
      </w:r>
      <w:r>
        <w:rPr>
          <w:spacing w:val="-3"/>
        </w:rPr>
        <w:t> </w:t>
      </w:r>
      <w:r>
        <w:rPr>
          <w:spacing w:val="-2"/>
        </w:rPr>
        <w:t>Content</w:t>
      </w:r>
    </w:p>
    <w:p>
      <w:pPr>
        <w:pStyle w:val="BodyText"/>
        <w:spacing w:line="249" w:lineRule="auto" w:before="294"/>
        <w:ind w:left="1560" w:right="1471"/>
      </w:pPr>
      <w:r>
        <w:rPr>
          <w:spacing w:val="-2"/>
        </w:rPr>
        <w:t>Some</w:t>
      </w:r>
      <w:r>
        <w:rPr>
          <w:spacing w:val="-10"/>
        </w:rPr>
        <w:t> </w:t>
      </w:r>
      <w:r>
        <w:rPr>
          <w:spacing w:val="-2"/>
        </w:rPr>
        <w:t>instruments</w:t>
      </w:r>
      <w:r>
        <w:rPr>
          <w:spacing w:val="-10"/>
        </w:rPr>
        <w:t> </w:t>
      </w:r>
      <w:r>
        <w:rPr>
          <w:spacing w:val="-2"/>
        </w:rPr>
        <w:t>administered</w:t>
      </w:r>
      <w:r>
        <w:rPr>
          <w:spacing w:val="-10"/>
        </w:rPr>
        <w:t> </w:t>
      </w:r>
      <w:r>
        <w:rPr>
          <w:spacing w:val="-2"/>
        </w:rPr>
        <w:t>as</w:t>
      </w:r>
      <w:r>
        <w:rPr>
          <w:spacing w:val="-10"/>
        </w:rPr>
        <w:t> </w:t>
      </w:r>
      <w:r>
        <w:rPr>
          <w:spacing w:val="-2"/>
        </w:rPr>
        <w:t>part</w:t>
      </w:r>
      <w:r>
        <w:rPr>
          <w:spacing w:val="-10"/>
        </w:rPr>
        <w:t> </w:t>
      </w:r>
      <w:r>
        <w:rPr>
          <w:spacing w:val="-2"/>
        </w:rPr>
        <w:t>of</w:t>
      </w:r>
      <w:r>
        <w:rPr>
          <w:spacing w:val="-10"/>
        </w:rPr>
        <w:t> </w:t>
      </w:r>
      <w:r>
        <w:rPr>
          <w:spacing w:val="-2"/>
        </w:rPr>
        <w:t>this</w:t>
      </w:r>
      <w:r>
        <w:rPr>
          <w:spacing w:val="-10"/>
        </w:rPr>
        <w:t> </w:t>
      </w:r>
      <w:r>
        <w:rPr>
          <w:spacing w:val="-2"/>
        </w:rPr>
        <w:t>study</w:t>
      </w:r>
      <w:r>
        <w:rPr>
          <w:spacing w:val="-10"/>
        </w:rPr>
        <w:t> </w:t>
      </w:r>
      <w:r>
        <w:rPr>
          <w:spacing w:val="-2"/>
        </w:rPr>
        <w:t>may</w:t>
      </w:r>
      <w:r>
        <w:rPr>
          <w:spacing w:val="-10"/>
        </w:rPr>
        <w:t> </w:t>
      </w:r>
      <w:r>
        <w:rPr>
          <w:spacing w:val="-2"/>
        </w:rPr>
        <w:t>contain</w:t>
      </w:r>
      <w:r>
        <w:rPr>
          <w:spacing w:val="-10"/>
        </w:rPr>
        <w:t> </w:t>
      </w:r>
      <w:r>
        <w:rPr>
          <w:spacing w:val="-2"/>
        </w:rPr>
        <w:t>in</w:t>
      </w:r>
      <w:r>
        <w:rPr>
          <w:spacing w:val="-10"/>
        </w:rPr>
        <w:t> </w:t>
      </w:r>
      <w:r>
        <w:rPr>
          <w:spacing w:val="-2"/>
        </w:rPr>
        <w:t>whole</w:t>
      </w:r>
      <w:r>
        <w:rPr>
          <w:spacing w:val="-10"/>
        </w:rPr>
        <w:t> </w:t>
      </w:r>
      <w:r>
        <w:rPr>
          <w:spacing w:val="-2"/>
        </w:rPr>
        <w:t>or</w:t>
      </w:r>
      <w:r>
        <w:rPr>
          <w:spacing w:val="-10"/>
        </w:rPr>
        <w:t> </w:t>
      </w:r>
      <w:r>
        <w:rPr>
          <w:spacing w:val="-2"/>
        </w:rPr>
        <w:t>substantially </w:t>
      </w:r>
      <w:r>
        <w:rPr/>
        <w:t>in part contents from copyrighted instruments. Reproductions of the instruments are provided as documentation for the analysis of the data associated with this collection. Restrictions on "fair use" apply to all copyrighted content. More information about the </w:t>
      </w:r>
      <w:r>
        <w:rPr>
          <w:spacing w:val="-2"/>
        </w:rPr>
        <w:t>reproduction</w:t>
      </w:r>
      <w:r>
        <w:rPr>
          <w:spacing w:val="-11"/>
        </w:rPr>
        <w:t> </w:t>
      </w:r>
      <w:r>
        <w:rPr>
          <w:spacing w:val="-2"/>
        </w:rPr>
        <w:t>of</w:t>
      </w:r>
      <w:r>
        <w:rPr>
          <w:spacing w:val="-11"/>
        </w:rPr>
        <w:t> </w:t>
      </w:r>
      <w:r>
        <w:rPr>
          <w:spacing w:val="-2"/>
        </w:rPr>
        <w:t>copyrighted</w:t>
      </w:r>
      <w:r>
        <w:rPr>
          <w:spacing w:val="-11"/>
        </w:rPr>
        <w:t> </w:t>
      </w:r>
      <w:r>
        <w:rPr>
          <w:spacing w:val="-2"/>
        </w:rPr>
        <w:t>works</w:t>
      </w:r>
      <w:r>
        <w:rPr>
          <w:spacing w:val="-11"/>
        </w:rPr>
        <w:t> </w:t>
      </w:r>
      <w:r>
        <w:rPr>
          <w:spacing w:val="-2"/>
        </w:rPr>
        <w:t>by</w:t>
      </w:r>
      <w:r>
        <w:rPr>
          <w:spacing w:val="-11"/>
        </w:rPr>
        <w:t> </w:t>
      </w:r>
      <w:r>
        <w:rPr>
          <w:spacing w:val="-2"/>
        </w:rPr>
        <w:t>educators</w:t>
      </w:r>
      <w:r>
        <w:rPr>
          <w:spacing w:val="-11"/>
        </w:rPr>
        <w:t> </w:t>
      </w:r>
      <w:r>
        <w:rPr>
          <w:spacing w:val="-2"/>
        </w:rPr>
        <w:t>and</w:t>
      </w:r>
      <w:r>
        <w:rPr>
          <w:spacing w:val="-11"/>
        </w:rPr>
        <w:t> </w:t>
      </w:r>
      <w:r>
        <w:rPr>
          <w:spacing w:val="-2"/>
        </w:rPr>
        <w:t>librarians</w:t>
      </w:r>
      <w:r>
        <w:rPr>
          <w:spacing w:val="-11"/>
        </w:rPr>
        <w:t> </w:t>
      </w:r>
      <w:r>
        <w:rPr>
          <w:spacing w:val="-2"/>
        </w:rPr>
        <w:t>is</w:t>
      </w:r>
      <w:r>
        <w:rPr>
          <w:spacing w:val="-11"/>
        </w:rPr>
        <w:t> </w:t>
      </w:r>
      <w:r>
        <w:rPr>
          <w:spacing w:val="-2"/>
        </w:rPr>
        <w:t>available</w:t>
      </w:r>
      <w:r>
        <w:rPr>
          <w:spacing w:val="-11"/>
        </w:rPr>
        <w:t> </w:t>
      </w:r>
      <w:r>
        <w:rPr>
          <w:spacing w:val="-2"/>
        </w:rPr>
        <w:t>from</w:t>
      </w:r>
      <w:r>
        <w:rPr>
          <w:spacing w:val="-11"/>
        </w:rPr>
        <w:t> </w:t>
      </w:r>
      <w:r>
        <w:rPr>
          <w:spacing w:val="-2"/>
        </w:rPr>
        <w:t>the</w:t>
      </w:r>
      <w:r>
        <w:rPr>
          <w:spacing w:val="-11"/>
        </w:rPr>
        <w:t> </w:t>
      </w:r>
      <w:r>
        <w:rPr>
          <w:spacing w:val="-2"/>
        </w:rPr>
        <w:t>United </w:t>
      </w:r>
      <w:r>
        <w:rPr/>
        <w:t>States Copyright Office.</w:t>
      </w:r>
    </w:p>
    <w:p>
      <w:pPr>
        <w:pStyle w:val="BodyText"/>
      </w:pPr>
    </w:p>
    <w:p>
      <w:pPr>
        <w:pStyle w:val="BodyText"/>
      </w:pPr>
    </w:p>
    <w:p>
      <w:pPr>
        <w:pStyle w:val="BodyText"/>
      </w:pPr>
    </w:p>
    <w:p>
      <w:pPr>
        <w:pStyle w:val="BodyText"/>
      </w:pPr>
    </w:p>
    <w:p>
      <w:pPr>
        <w:pStyle w:val="BodyText"/>
      </w:pPr>
    </w:p>
    <w:p>
      <w:pPr>
        <w:pStyle w:val="BodyText"/>
        <w:spacing w:before="166"/>
      </w:pPr>
      <w:r>
        <w:rPr/>
        <mc:AlternateContent>
          <mc:Choice Requires="wps">
            <w:drawing>
              <wp:anchor distT="0" distB="0" distL="0" distR="0" allowOverlap="1" layoutInCell="1" locked="0" behindDoc="1" simplePos="0" relativeHeight="487588864">
                <wp:simplePos x="0" y="0"/>
                <wp:positionH relativeFrom="page">
                  <wp:posOffset>1371600</wp:posOffset>
                </wp:positionH>
                <wp:positionV relativeFrom="paragraph">
                  <wp:posOffset>273037</wp:posOffset>
                </wp:positionV>
                <wp:extent cx="5029200" cy="16891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029200" cy="1689100"/>
                        </a:xfrm>
                        <a:prstGeom prst="rect">
                          <a:avLst/>
                        </a:prstGeom>
                        <a:ln w="12700">
                          <a:solidFill>
                            <a:srgbClr val="000000"/>
                          </a:solidFill>
                          <a:prstDash val="solid"/>
                        </a:ln>
                      </wps:spPr>
                      <wps:txbx>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499023pt;width:396pt;height:133pt;mso-position-horizontal-relative:page;mso-position-vertical-relative:paragraph;z-index:-15727616;mso-wrap-distance-left:0;mso-wrap-distance-right:0" type="#_x0000_t202" id="docshape5" filled="false" stroked="true" strokeweight="1pt" strokecolor="#000000">
                <v:textbox inset="0,0,0,0">
                  <w:txbxContent>
                    <w:p>
                      <w:pPr>
                        <w:pStyle w:val="BodyText"/>
                        <w:spacing w:before="104"/>
                        <w:ind w:left="2" w:right="2"/>
                        <w:jc w:val="center"/>
                      </w:pPr>
                      <w:r>
                        <w:rPr>
                          <w:spacing w:val="-2"/>
                        </w:rPr>
                        <w:t>NOTICE</w:t>
                      </w:r>
                    </w:p>
                    <w:p>
                      <w:pPr>
                        <w:pStyle w:val="BodyText"/>
                        <w:spacing w:before="10"/>
                        <w:ind w:left="2"/>
                        <w:jc w:val="center"/>
                      </w:pPr>
                      <w:r>
                        <w:rPr/>
                        <w:t>WARNING</w:t>
                      </w:r>
                      <w:r>
                        <w:rPr>
                          <w:spacing w:val="-4"/>
                        </w:rPr>
                        <w:t> </w:t>
                      </w:r>
                      <w:r>
                        <w:rPr/>
                        <w:t>CONCERNING</w:t>
                      </w:r>
                      <w:r>
                        <w:rPr>
                          <w:spacing w:val="-4"/>
                        </w:rPr>
                        <w:t> </w:t>
                      </w:r>
                      <w:r>
                        <w:rPr/>
                        <w:t>COPYRIGHT</w:t>
                      </w:r>
                      <w:r>
                        <w:rPr>
                          <w:spacing w:val="-4"/>
                        </w:rPr>
                        <w:t> </w:t>
                      </w:r>
                      <w:r>
                        <w:rPr>
                          <w:spacing w:val="-2"/>
                        </w:rPr>
                        <w:t>RESTRICTIONS</w:t>
                      </w:r>
                    </w:p>
                    <w:p>
                      <w:pPr>
                        <w:pStyle w:val="BodyText"/>
                        <w:spacing w:before="20"/>
                      </w:pPr>
                    </w:p>
                    <w:p>
                      <w:pPr>
                        <w:pStyle w:val="BodyText"/>
                        <w:spacing w:line="249" w:lineRule="auto"/>
                        <w:ind w:left="120" w:right="22"/>
                      </w:pPr>
                      <w:r>
                        <w:rPr>
                          <w:spacing w:val="-2"/>
                        </w:rPr>
                        <w:t>The</w:t>
                      </w:r>
                      <w:r>
                        <w:rPr>
                          <w:spacing w:val="-8"/>
                        </w:rPr>
                        <w:t> </w:t>
                      </w:r>
                      <w:r>
                        <w:rPr>
                          <w:spacing w:val="-2"/>
                        </w:rPr>
                        <w:t>copyright</w:t>
                      </w:r>
                      <w:r>
                        <w:rPr>
                          <w:spacing w:val="-8"/>
                        </w:rPr>
                        <w:t> </w:t>
                      </w:r>
                      <w:r>
                        <w:rPr>
                          <w:spacing w:val="-2"/>
                        </w:rPr>
                        <w:t>law</w:t>
                      </w:r>
                      <w:r>
                        <w:rPr>
                          <w:spacing w:val="-8"/>
                        </w:rPr>
                        <w:t> </w:t>
                      </w:r>
                      <w:r>
                        <w:rPr>
                          <w:spacing w:val="-2"/>
                        </w:rPr>
                        <w:t>of</w:t>
                      </w:r>
                      <w:r>
                        <w:rPr>
                          <w:spacing w:val="-8"/>
                        </w:rPr>
                        <w:t> </w:t>
                      </w:r>
                      <w:r>
                        <w:rPr>
                          <w:spacing w:val="-2"/>
                        </w:rPr>
                        <w:t>the</w:t>
                      </w:r>
                      <w:r>
                        <w:rPr>
                          <w:spacing w:val="-8"/>
                        </w:rPr>
                        <w:t> </w:t>
                      </w:r>
                      <w:r>
                        <w:rPr>
                          <w:spacing w:val="-2"/>
                        </w:rPr>
                        <w:t>United</w:t>
                      </w:r>
                      <w:r>
                        <w:rPr>
                          <w:spacing w:val="-8"/>
                        </w:rPr>
                        <w:t> </w:t>
                      </w:r>
                      <w:r>
                        <w:rPr>
                          <w:spacing w:val="-2"/>
                        </w:rPr>
                        <w:t>States</w:t>
                      </w:r>
                      <w:r>
                        <w:rPr>
                          <w:spacing w:val="-8"/>
                        </w:rPr>
                        <w:t> </w:t>
                      </w:r>
                      <w:r>
                        <w:rPr>
                          <w:spacing w:val="-2"/>
                        </w:rPr>
                        <w:t>(Title</w:t>
                      </w:r>
                      <w:r>
                        <w:rPr>
                          <w:spacing w:val="-8"/>
                        </w:rPr>
                        <w:t> </w:t>
                      </w:r>
                      <w:r>
                        <w:rPr>
                          <w:spacing w:val="-2"/>
                        </w:rPr>
                        <w:t>17,</w:t>
                      </w:r>
                      <w:r>
                        <w:rPr>
                          <w:spacing w:val="-8"/>
                        </w:rPr>
                        <w:t> </w:t>
                      </w:r>
                      <w:r>
                        <w:rPr>
                          <w:spacing w:val="-2"/>
                        </w:rPr>
                        <w:t>United</w:t>
                      </w:r>
                      <w:r>
                        <w:rPr>
                          <w:spacing w:val="-8"/>
                        </w:rPr>
                        <w:t> </w:t>
                      </w:r>
                      <w:r>
                        <w:rPr>
                          <w:spacing w:val="-2"/>
                        </w:rPr>
                        <w:t>States</w:t>
                      </w:r>
                      <w:r>
                        <w:rPr>
                          <w:spacing w:val="-8"/>
                        </w:rPr>
                        <w:t> </w:t>
                      </w:r>
                      <w:r>
                        <w:rPr>
                          <w:spacing w:val="-2"/>
                        </w:rPr>
                        <w:t>Code)</w:t>
                      </w:r>
                      <w:r>
                        <w:rPr>
                          <w:spacing w:val="-8"/>
                        </w:rPr>
                        <w:t> </w:t>
                      </w:r>
                      <w:r>
                        <w:rPr>
                          <w:spacing w:val="-2"/>
                        </w:rPr>
                        <w:t>governs</w:t>
                      </w:r>
                      <w:r>
                        <w:rPr>
                          <w:spacing w:val="-8"/>
                        </w:rPr>
                        <w:t> </w:t>
                      </w:r>
                      <w:r>
                        <w:rPr>
                          <w:spacing w:val="-2"/>
                        </w:rPr>
                        <w:t>the</w:t>
                      </w:r>
                      <w:r>
                        <w:rPr>
                          <w:spacing w:val="-8"/>
                        </w:rPr>
                        <w:t> </w:t>
                      </w:r>
                      <w:r>
                        <w:rPr>
                          <w:spacing w:val="-2"/>
                        </w:rPr>
                        <w:t>making </w:t>
                      </w:r>
                      <w:r>
                        <w:rPr/>
                        <w:t>of</w:t>
                      </w:r>
                      <w:r>
                        <w:rPr>
                          <w:spacing w:val="-4"/>
                        </w:rPr>
                        <w:t> </w:t>
                      </w:r>
                      <w:r>
                        <w:rPr/>
                        <w:t>photocopies</w:t>
                      </w:r>
                      <w:r>
                        <w:rPr>
                          <w:spacing w:val="-4"/>
                        </w:rPr>
                        <w:t> </w:t>
                      </w:r>
                      <w:r>
                        <w:rPr/>
                        <w:t>or</w:t>
                      </w:r>
                      <w:r>
                        <w:rPr>
                          <w:spacing w:val="-4"/>
                        </w:rPr>
                        <w:t> </w:t>
                      </w:r>
                      <w:r>
                        <w:rPr/>
                        <w:t>other</w:t>
                      </w:r>
                      <w:r>
                        <w:rPr>
                          <w:spacing w:val="-4"/>
                        </w:rPr>
                        <w:t> </w:t>
                      </w:r>
                      <w:r>
                        <w:rPr/>
                        <w:t>reproductions</w:t>
                      </w:r>
                      <w:r>
                        <w:rPr>
                          <w:spacing w:val="-4"/>
                        </w:rPr>
                        <w:t> </w:t>
                      </w:r>
                      <w:r>
                        <w:rPr/>
                        <w:t>of</w:t>
                      </w:r>
                      <w:r>
                        <w:rPr>
                          <w:spacing w:val="-4"/>
                        </w:rPr>
                        <w:t> </w:t>
                      </w:r>
                      <w:r>
                        <w:rPr/>
                        <w:t>copyrighted</w:t>
                      </w:r>
                      <w:r>
                        <w:rPr>
                          <w:spacing w:val="-4"/>
                        </w:rPr>
                        <w:t> </w:t>
                      </w:r>
                      <w:r>
                        <w:rPr/>
                        <w:t>material.</w:t>
                      </w:r>
                      <w:r>
                        <w:rPr>
                          <w:spacing w:val="-4"/>
                        </w:rPr>
                        <w:t> </w:t>
                      </w:r>
                      <w:r>
                        <w:rPr/>
                        <w:t>Under</w:t>
                      </w:r>
                      <w:r>
                        <w:rPr>
                          <w:spacing w:val="-4"/>
                        </w:rPr>
                        <w:t> </w:t>
                      </w:r>
                      <w:r>
                        <w:rPr/>
                        <w:t>certain</w:t>
                      </w:r>
                      <w:r>
                        <w:rPr>
                          <w:spacing w:val="-4"/>
                        </w:rPr>
                        <w:t> </w:t>
                      </w:r>
                      <w:r>
                        <w:rPr/>
                        <w:t>conditions specified</w:t>
                      </w:r>
                      <w:r>
                        <w:rPr>
                          <w:spacing w:val="-13"/>
                        </w:rPr>
                        <w:t> </w:t>
                      </w:r>
                      <w:r>
                        <w:rPr/>
                        <w:t>in</w:t>
                      </w:r>
                      <w:r>
                        <w:rPr>
                          <w:spacing w:val="-13"/>
                        </w:rPr>
                        <w:t> </w:t>
                      </w:r>
                      <w:r>
                        <w:rPr/>
                        <w:t>the</w:t>
                      </w:r>
                      <w:r>
                        <w:rPr>
                          <w:spacing w:val="-13"/>
                        </w:rPr>
                        <w:t> </w:t>
                      </w:r>
                      <w:r>
                        <w:rPr/>
                        <w:t>law,</w:t>
                      </w:r>
                      <w:r>
                        <w:rPr>
                          <w:spacing w:val="-13"/>
                        </w:rPr>
                        <w:t> </w:t>
                      </w:r>
                      <w:r>
                        <w:rPr/>
                        <w:t>libraries</w:t>
                      </w:r>
                      <w:r>
                        <w:rPr>
                          <w:spacing w:val="-13"/>
                        </w:rPr>
                        <w:t> </w:t>
                      </w:r>
                      <w:r>
                        <w:rPr/>
                        <w:t>and</w:t>
                      </w:r>
                      <w:r>
                        <w:rPr>
                          <w:spacing w:val="-13"/>
                        </w:rPr>
                        <w:t> </w:t>
                      </w:r>
                      <w:r>
                        <w:rPr/>
                        <w:t>archives</w:t>
                      </w:r>
                      <w:r>
                        <w:rPr>
                          <w:spacing w:val="-13"/>
                        </w:rPr>
                        <w:t> </w:t>
                      </w:r>
                      <w:r>
                        <w:rPr/>
                        <w:t>are</w:t>
                      </w:r>
                      <w:r>
                        <w:rPr>
                          <w:spacing w:val="-13"/>
                        </w:rPr>
                        <w:t> </w:t>
                      </w:r>
                      <w:r>
                        <w:rPr/>
                        <w:t>authorized</w:t>
                      </w:r>
                      <w:r>
                        <w:rPr>
                          <w:spacing w:val="-13"/>
                        </w:rPr>
                        <w:t> </w:t>
                      </w:r>
                      <w:r>
                        <w:rPr/>
                        <w:t>to</w:t>
                      </w:r>
                      <w:r>
                        <w:rPr>
                          <w:spacing w:val="-13"/>
                        </w:rPr>
                        <w:t> </w:t>
                      </w:r>
                      <w:r>
                        <w:rPr/>
                        <w:t>furnish</w:t>
                      </w:r>
                      <w:r>
                        <w:rPr>
                          <w:spacing w:val="-13"/>
                        </w:rPr>
                        <w:t> </w:t>
                      </w:r>
                      <w:r>
                        <w:rPr/>
                        <w:t>a</w:t>
                      </w:r>
                      <w:r>
                        <w:rPr>
                          <w:spacing w:val="-13"/>
                        </w:rPr>
                        <w:t> </w:t>
                      </w:r>
                      <w:r>
                        <w:rPr/>
                        <w:t>photocopy</w:t>
                      </w:r>
                      <w:r>
                        <w:rPr>
                          <w:spacing w:val="-13"/>
                        </w:rPr>
                        <w:t> </w:t>
                      </w:r>
                      <w:r>
                        <w:rPr/>
                        <w:t>or</w:t>
                      </w:r>
                      <w:r>
                        <w:rPr>
                          <w:spacing w:val="-13"/>
                        </w:rPr>
                        <w:t> </w:t>
                      </w:r>
                      <w:r>
                        <w:rPr/>
                        <w:t>other reproduction.</w:t>
                      </w:r>
                      <w:r>
                        <w:rPr>
                          <w:spacing w:val="-5"/>
                        </w:rPr>
                        <w:t> </w:t>
                      </w:r>
                      <w:r>
                        <w:rPr/>
                        <w:t>One</w:t>
                      </w:r>
                      <w:r>
                        <w:rPr>
                          <w:spacing w:val="-4"/>
                        </w:rPr>
                        <w:t> </w:t>
                      </w:r>
                      <w:r>
                        <w:rPr/>
                        <w:t>of</w:t>
                      </w:r>
                      <w:r>
                        <w:rPr>
                          <w:spacing w:val="-4"/>
                        </w:rPr>
                        <w:t> </w:t>
                      </w:r>
                      <w:r>
                        <w:rPr/>
                        <w:t>these</w:t>
                      </w:r>
                      <w:r>
                        <w:rPr>
                          <w:spacing w:val="-4"/>
                        </w:rPr>
                        <w:t> </w:t>
                      </w:r>
                      <w:r>
                        <w:rPr/>
                        <w:t>specified</w:t>
                      </w:r>
                      <w:r>
                        <w:rPr>
                          <w:spacing w:val="-4"/>
                        </w:rPr>
                        <w:t> </w:t>
                      </w:r>
                      <w:r>
                        <w:rPr/>
                        <w:t>conditions</w:t>
                      </w:r>
                      <w:r>
                        <w:rPr>
                          <w:spacing w:val="-4"/>
                        </w:rPr>
                        <w:t> </w:t>
                      </w:r>
                      <w:r>
                        <w:rPr/>
                        <w:t>is</w:t>
                      </w:r>
                      <w:r>
                        <w:rPr>
                          <w:spacing w:val="-4"/>
                        </w:rPr>
                        <w:t> </w:t>
                      </w:r>
                      <w:r>
                        <w:rPr/>
                        <w:t>that</w:t>
                      </w:r>
                      <w:r>
                        <w:rPr>
                          <w:spacing w:val="-5"/>
                        </w:rPr>
                        <w:t> </w:t>
                      </w:r>
                      <w:r>
                        <w:rPr/>
                        <w:t>the</w:t>
                      </w:r>
                      <w:r>
                        <w:rPr>
                          <w:spacing w:val="-4"/>
                        </w:rPr>
                        <w:t> </w:t>
                      </w:r>
                      <w:r>
                        <w:rPr/>
                        <w:t>photocopy</w:t>
                      </w:r>
                      <w:r>
                        <w:rPr>
                          <w:spacing w:val="-4"/>
                        </w:rPr>
                        <w:t> </w:t>
                      </w:r>
                      <w:r>
                        <w:rPr/>
                        <w:t>or</w:t>
                      </w:r>
                      <w:r>
                        <w:rPr>
                          <w:spacing w:val="-4"/>
                        </w:rPr>
                        <w:t> </w:t>
                      </w:r>
                      <w:r>
                        <w:rPr/>
                        <w:t>reproduction</w:t>
                      </w:r>
                      <w:r>
                        <w:rPr>
                          <w:spacing w:val="-4"/>
                        </w:rPr>
                        <w:t> </w:t>
                      </w:r>
                      <w:r>
                        <w:rPr/>
                        <w:t>is not</w:t>
                      </w:r>
                      <w:r>
                        <w:rPr>
                          <w:spacing w:val="-1"/>
                        </w:rPr>
                        <w:t> </w:t>
                      </w:r>
                      <w:r>
                        <w:rPr/>
                        <w:t>to</w:t>
                      </w:r>
                      <w:r>
                        <w:rPr>
                          <w:spacing w:val="-1"/>
                        </w:rPr>
                        <w:t> </w:t>
                      </w:r>
                      <w:r>
                        <w:rPr/>
                        <w:t>be</w:t>
                      </w:r>
                      <w:r>
                        <w:rPr>
                          <w:spacing w:val="-1"/>
                        </w:rPr>
                        <w:t> </w:t>
                      </w:r>
                      <w:r>
                        <w:rPr/>
                        <w:t>"used</w:t>
                      </w:r>
                      <w:r>
                        <w:rPr>
                          <w:spacing w:val="-1"/>
                        </w:rPr>
                        <w:t> </w:t>
                      </w:r>
                      <w:r>
                        <w:rPr/>
                        <w:t>for</w:t>
                      </w:r>
                      <w:r>
                        <w:rPr>
                          <w:spacing w:val="-1"/>
                        </w:rPr>
                        <w:t> </w:t>
                      </w:r>
                      <w:r>
                        <w:rPr/>
                        <w:t>any</w:t>
                      </w:r>
                      <w:r>
                        <w:rPr>
                          <w:spacing w:val="-1"/>
                        </w:rPr>
                        <w:t> </w:t>
                      </w:r>
                      <w:r>
                        <w:rPr/>
                        <w:t>purpose</w:t>
                      </w:r>
                      <w:r>
                        <w:rPr>
                          <w:spacing w:val="-1"/>
                        </w:rPr>
                        <w:t> </w:t>
                      </w:r>
                      <w:r>
                        <w:rPr/>
                        <w:t>other</w:t>
                      </w:r>
                      <w:r>
                        <w:rPr>
                          <w:spacing w:val="-1"/>
                        </w:rPr>
                        <w:t> </w:t>
                      </w:r>
                      <w:r>
                        <w:rPr/>
                        <w:t>than</w:t>
                      </w:r>
                      <w:r>
                        <w:rPr>
                          <w:spacing w:val="-1"/>
                        </w:rPr>
                        <w:t> </w:t>
                      </w:r>
                      <w:r>
                        <w:rPr/>
                        <w:t>private</w:t>
                      </w:r>
                      <w:r>
                        <w:rPr>
                          <w:spacing w:val="-1"/>
                        </w:rPr>
                        <w:t> </w:t>
                      </w:r>
                      <w:r>
                        <w:rPr/>
                        <w:t>study,</w:t>
                      </w:r>
                      <w:r>
                        <w:rPr>
                          <w:spacing w:val="-1"/>
                        </w:rPr>
                        <w:t> </w:t>
                      </w:r>
                      <w:r>
                        <w:rPr/>
                        <w:t>scholarship,</w:t>
                      </w:r>
                      <w:r>
                        <w:rPr>
                          <w:spacing w:val="-1"/>
                        </w:rPr>
                        <w:t> </w:t>
                      </w:r>
                      <w:r>
                        <w:rPr/>
                        <w:t>or</w:t>
                      </w:r>
                      <w:r>
                        <w:rPr>
                          <w:spacing w:val="-1"/>
                        </w:rPr>
                        <w:t> </w:t>
                      </w:r>
                      <w:r>
                        <w:rPr/>
                        <w:t>research."</w:t>
                      </w:r>
                      <w:r>
                        <w:rPr>
                          <w:spacing w:val="-1"/>
                        </w:rPr>
                        <w:t> </w:t>
                      </w:r>
                      <w:r>
                        <w:rPr/>
                        <w:t>If</w:t>
                      </w:r>
                      <w:r>
                        <w:rPr>
                          <w:spacing w:val="-1"/>
                        </w:rPr>
                        <w:t> </w:t>
                      </w:r>
                      <w:r>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sectPr>
          <w:pgSz w:w="12240" w:h="15840"/>
          <w:pgMar w:top="920" w:bottom="280" w:left="720" w:right="720"/>
        </w:sectPr>
      </w:pPr>
    </w:p>
    <w:p>
      <w:pPr>
        <w:pStyle w:val="BodyText"/>
        <w:rPr>
          <w:sz w:val="40"/>
        </w:rPr>
      </w:pPr>
    </w:p>
    <w:p>
      <w:pPr>
        <w:pStyle w:val="BodyText"/>
        <w:rPr>
          <w:sz w:val="40"/>
        </w:rPr>
      </w:pPr>
    </w:p>
    <w:p>
      <w:pPr>
        <w:pStyle w:val="BodyText"/>
        <w:rPr>
          <w:sz w:val="40"/>
        </w:rPr>
      </w:pPr>
    </w:p>
    <w:p>
      <w:pPr>
        <w:pStyle w:val="BodyText"/>
        <w:spacing w:before="30"/>
        <w:rPr>
          <w:sz w:val="40"/>
        </w:rPr>
      </w:pPr>
    </w:p>
    <w:p>
      <w:pPr>
        <w:spacing w:before="0"/>
        <w:ind w:left="612" w:right="612" w:firstLine="0"/>
        <w:jc w:val="center"/>
        <w:rPr>
          <w:rFonts w:ascii="Garamond"/>
          <w:sz w:val="40"/>
        </w:rPr>
      </w:pPr>
      <w:bookmarkStart w:name="Original P.I. Documentation" w:id="3"/>
      <w:bookmarkEnd w:id="3"/>
      <w:r>
        <w:rPr/>
      </w:r>
      <w:r>
        <w:rPr>
          <w:rFonts w:ascii="Garamond"/>
          <w:sz w:val="40"/>
        </w:rPr>
        <w:t>ICPSR</w:t>
      </w:r>
      <w:r>
        <w:rPr>
          <w:rFonts w:ascii="Garamond"/>
          <w:spacing w:val="-2"/>
          <w:sz w:val="40"/>
        </w:rPr>
        <w:t> 21600</w:t>
      </w:r>
    </w:p>
    <w:p>
      <w:pPr>
        <w:pStyle w:val="BodyText"/>
        <w:spacing w:before="269"/>
        <w:rPr>
          <w:rFonts w:ascii="Garamond"/>
          <w:sz w:val="40"/>
        </w:rPr>
      </w:pPr>
    </w:p>
    <w:p>
      <w:pPr>
        <w:spacing w:before="1"/>
        <w:ind w:left="612" w:right="614" w:firstLine="0"/>
        <w:jc w:val="center"/>
        <w:rPr>
          <w:rFonts w:ascii="Garamond"/>
          <w:sz w:val="56"/>
        </w:rPr>
      </w:pPr>
      <w:r>
        <w:rPr>
          <w:rFonts w:ascii="Garamond"/>
          <w:sz w:val="56"/>
        </w:rPr>
        <w:t>National</w:t>
      </w:r>
      <w:r>
        <w:rPr>
          <w:rFonts w:ascii="Garamond"/>
          <w:spacing w:val="-10"/>
          <w:sz w:val="56"/>
        </w:rPr>
        <w:t> </w:t>
      </w:r>
      <w:r>
        <w:rPr>
          <w:rFonts w:ascii="Garamond"/>
          <w:sz w:val="56"/>
        </w:rPr>
        <w:t>Longitudinal</w:t>
      </w:r>
      <w:r>
        <w:rPr>
          <w:rFonts w:ascii="Garamond"/>
          <w:spacing w:val="-10"/>
          <w:sz w:val="56"/>
        </w:rPr>
        <w:t> </w:t>
      </w:r>
      <w:r>
        <w:rPr>
          <w:rFonts w:ascii="Garamond"/>
          <w:sz w:val="56"/>
        </w:rPr>
        <w:t>Study</w:t>
      </w:r>
      <w:r>
        <w:rPr>
          <w:rFonts w:ascii="Garamond"/>
          <w:spacing w:val="-11"/>
          <w:sz w:val="56"/>
        </w:rPr>
        <w:t> </w:t>
      </w:r>
      <w:r>
        <w:rPr>
          <w:rFonts w:ascii="Garamond"/>
          <w:sz w:val="56"/>
        </w:rPr>
        <w:t>of</w:t>
      </w:r>
      <w:r>
        <w:rPr>
          <w:rFonts w:ascii="Garamond"/>
          <w:spacing w:val="-9"/>
          <w:sz w:val="56"/>
        </w:rPr>
        <w:t> </w:t>
      </w:r>
      <w:r>
        <w:rPr>
          <w:rFonts w:ascii="Garamond"/>
          <w:sz w:val="56"/>
        </w:rPr>
        <w:t>Adolescent to Adult Health (Add Health), 1994-2008 [Public Use]</w:t>
      </w:r>
    </w:p>
    <w:p>
      <w:pPr>
        <w:pStyle w:val="BodyText"/>
        <w:spacing w:before="89"/>
        <w:rPr>
          <w:rFonts w:ascii="Garamond"/>
          <w:sz w:val="56"/>
        </w:rPr>
      </w:pPr>
    </w:p>
    <w:p>
      <w:pPr>
        <w:spacing w:before="1"/>
        <w:ind w:left="612" w:right="609" w:firstLine="0"/>
        <w:jc w:val="center"/>
        <w:rPr>
          <w:rFonts w:ascii="Garamond"/>
          <w:sz w:val="40"/>
        </w:rPr>
      </w:pPr>
      <w:r>
        <w:rPr>
          <w:rFonts w:ascii="Garamond"/>
          <w:sz w:val="40"/>
        </w:rPr>
        <w:t>Wave</w:t>
      </w:r>
      <w:r>
        <w:rPr>
          <w:rFonts w:ascii="Garamond"/>
          <w:spacing w:val="-7"/>
          <w:sz w:val="40"/>
        </w:rPr>
        <w:t> </w:t>
      </w:r>
      <w:r>
        <w:rPr>
          <w:rFonts w:ascii="Garamond"/>
          <w:sz w:val="40"/>
        </w:rPr>
        <w:t>IV:</w:t>
      </w:r>
      <w:r>
        <w:rPr>
          <w:rFonts w:ascii="Garamond"/>
          <w:spacing w:val="-6"/>
          <w:sz w:val="40"/>
        </w:rPr>
        <w:t> </w:t>
      </w:r>
      <w:r>
        <w:rPr>
          <w:rFonts w:ascii="Garamond"/>
          <w:sz w:val="40"/>
        </w:rPr>
        <w:t>In-Home</w:t>
      </w:r>
      <w:r>
        <w:rPr>
          <w:rFonts w:ascii="Garamond"/>
          <w:spacing w:val="-7"/>
          <w:sz w:val="40"/>
        </w:rPr>
        <w:t> </w:t>
      </w:r>
      <w:r>
        <w:rPr>
          <w:rFonts w:ascii="Garamond"/>
          <w:sz w:val="40"/>
        </w:rPr>
        <w:t>Questionnaire,</w:t>
      </w:r>
      <w:r>
        <w:rPr>
          <w:rFonts w:ascii="Garamond"/>
          <w:spacing w:val="-6"/>
          <w:sz w:val="40"/>
        </w:rPr>
        <w:t> </w:t>
      </w:r>
      <w:r>
        <w:rPr>
          <w:rFonts w:ascii="Garamond"/>
          <w:sz w:val="40"/>
        </w:rPr>
        <w:t>Public</w:t>
      </w:r>
      <w:r>
        <w:rPr>
          <w:rFonts w:ascii="Garamond"/>
          <w:spacing w:val="-6"/>
          <w:sz w:val="40"/>
        </w:rPr>
        <w:t> </w:t>
      </w:r>
      <w:r>
        <w:rPr>
          <w:rFonts w:ascii="Garamond"/>
          <w:sz w:val="40"/>
        </w:rPr>
        <w:t>Use</w:t>
      </w:r>
      <w:r>
        <w:rPr>
          <w:rFonts w:ascii="Garamond"/>
          <w:spacing w:val="-7"/>
          <w:sz w:val="40"/>
        </w:rPr>
        <w:t> </w:t>
      </w:r>
      <w:r>
        <w:rPr>
          <w:rFonts w:ascii="Garamond"/>
          <w:sz w:val="40"/>
        </w:rPr>
        <w:t>Sample (Section 16B: Relationships)</w:t>
      </w:r>
    </w:p>
    <w:p>
      <w:pPr>
        <w:spacing w:before="360"/>
        <w:ind w:left="612" w:right="612" w:firstLine="0"/>
        <w:jc w:val="center"/>
        <w:rPr>
          <w:rFonts w:ascii="Garamond"/>
          <w:sz w:val="40"/>
        </w:rPr>
      </w:pPr>
      <w:r>
        <w:rPr>
          <w:rFonts w:ascii="Garamond"/>
          <w:sz w:val="40"/>
        </w:rPr>
        <w:t>Original</w:t>
      </w:r>
      <w:r>
        <w:rPr>
          <w:rFonts w:ascii="Garamond"/>
          <w:spacing w:val="-4"/>
          <w:sz w:val="40"/>
        </w:rPr>
        <w:t> </w:t>
      </w:r>
      <w:r>
        <w:rPr>
          <w:rFonts w:ascii="Garamond"/>
          <w:sz w:val="40"/>
        </w:rPr>
        <w:t>P.I.</w:t>
      </w:r>
      <w:r>
        <w:rPr>
          <w:rFonts w:ascii="Garamond"/>
          <w:spacing w:val="-4"/>
          <w:sz w:val="40"/>
        </w:rPr>
        <w:t> </w:t>
      </w:r>
      <w:r>
        <w:rPr>
          <w:rFonts w:ascii="Garamond"/>
          <w:spacing w:val="-2"/>
          <w:sz w:val="40"/>
        </w:rPr>
        <w:t>Documentation</w:t>
      </w:r>
    </w:p>
    <w:p>
      <w:pPr>
        <w:spacing w:after="0"/>
        <w:jc w:val="center"/>
        <w:rPr>
          <w:rFonts w:ascii="Garamond"/>
          <w:sz w:val="40"/>
        </w:rPr>
        <w:sectPr>
          <w:pgSz w:w="12240" w:h="15840"/>
          <w:pgMar w:top="1820" w:bottom="280" w:left="720" w:right="720"/>
        </w:sectPr>
      </w:pPr>
    </w:p>
    <w:p>
      <w:pPr>
        <w:pStyle w:val="BodyText"/>
        <w:ind w:left="578"/>
        <w:rPr>
          <w:rFonts w:ascii="Garamond"/>
        </w:rPr>
      </w:pPr>
      <w:r>
        <w:rPr>
          <w:rFonts w:ascii="Garamond"/>
        </w:rPr>
        <mc:AlternateContent>
          <mc:Choice Requires="wps">
            <w:drawing>
              <wp:inline distT="0" distB="0" distL="0" distR="0">
                <wp:extent cx="6123940" cy="687705"/>
                <wp:effectExtent l="0" t="0" r="0" b="7620"/>
                <wp:docPr id="7" name="Group 7"/>
                <wp:cNvGraphicFramePr>
                  <a:graphicFrameLocks/>
                </wp:cNvGraphicFramePr>
                <a:graphic>
                  <a:graphicData uri="http://schemas.microsoft.com/office/word/2010/wordprocessingGroup">
                    <wpg:wgp>
                      <wpg:cNvPr id="7" name="Group 7"/>
                      <wpg:cNvGrpSpPr/>
                      <wpg:grpSpPr>
                        <a:xfrm>
                          <a:off x="0" y="0"/>
                          <a:ext cx="6123940" cy="687705"/>
                          <a:chExt cx="6123940" cy="687705"/>
                        </a:xfrm>
                      </wpg:grpSpPr>
                      <wps:wsp>
                        <wps:cNvPr id="8" name="Graphic 8"/>
                        <wps:cNvSpPr/>
                        <wps:spPr>
                          <a:xfrm>
                            <a:off x="0" y="0"/>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9" name="Graphic 9"/>
                        <wps:cNvSpPr/>
                        <wps:spPr>
                          <a:xfrm>
                            <a:off x="6114288" y="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10" name="Graphic 10"/>
                        <wps:cNvSpPr/>
                        <wps:spPr>
                          <a:xfrm>
                            <a:off x="6114288"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1" name="Graphic 11"/>
                        <wps:cNvSpPr/>
                        <wps:spPr>
                          <a:xfrm>
                            <a:off x="22860" y="2895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12" name="Graphic 12"/>
                        <wps:cNvSpPr/>
                        <wps:spPr>
                          <a:xfrm>
                            <a:off x="6091428" y="2895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13" name="Graphic 13"/>
                        <wps:cNvSpPr/>
                        <wps:spPr>
                          <a:xfrm>
                            <a:off x="22860" y="28955"/>
                            <a:ext cx="6078220" cy="292735"/>
                          </a:xfrm>
                          <a:custGeom>
                            <a:avLst/>
                            <a:gdLst/>
                            <a:ahLst/>
                            <a:cxnLst/>
                            <a:rect l="l" t="t" r="r" b="b"/>
                            <a:pathLst>
                              <a:path w="6078220" h="292735">
                                <a:moveTo>
                                  <a:pt x="9144" y="283464"/>
                                </a:moveTo>
                                <a:lnTo>
                                  <a:pt x="0" y="283464"/>
                                </a:lnTo>
                                <a:lnTo>
                                  <a:pt x="0" y="292608"/>
                                </a:lnTo>
                                <a:lnTo>
                                  <a:pt x="9144" y="292608"/>
                                </a:lnTo>
                                <a:lnTo>
                                  <a:pt x="9144" y="283464"/>
                                </a:lnTo>
                                <a:close/>
                              </a:path>
                              <a:path w="6078220" h="292735">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14" name="Graphic 14"/>
                        <wps:cNvSpPr/>
                        <wps:spPr>
                          <a:xfrm>
                            <a:off x="22860" y="312419"/>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15" name="Graphic 15"/>
                        <wps:cNvSpPr/>
                        <wps:spPr>
                          <a:xfrm>
                            <a:off x="22859" y="38100"/>
                            <a:ext cx="9525" cy="274320"/>
                          </a:xfrm>
                          <a:custGeom>
                            <a:avLst/>
                            <a:gdLst/>
                            <a:ahLst/>
                            <a:cxnLst/>
                            <a:rect l="l" t="t" r="r" b="b"/>
                            <a:pathLst>
                              <a:path w="9525" h="274320">
                                <a:moveTo>
                                  <a:pt x="9143" y="0"/>
                                </a:moveTo>
                                <a:lnTo>
                                  <a:pt x="0" y="0"/>
                                </a:lnTo>
                                <a:lnTo>
                                  <a:pt x="0" y="274320"/>
                                </a:lnTo>
                                <a:lnTo>
                                  <a:pt x="9143" y="274320"/>
                                </a:lnTo>
                                <a:lnTo>
                                  <a:pt x="9143" y="0"/>
                                </a:lnTo>
                                <a:close/>
                              </a:path>
                            </a:pathLst>
                          </a:custGeom>
                          <a:solidFill>
                            <a:srgbClr val="ACA899"/>
                          </a:solidFill>
                        </wps:spPr>
                        <wps:bodyPr wrap="square" lIns="0" tIns="0" rIns="0" bIns="0" rtlCol="0">
                          <a:prstTxWarp prst="textNoShape">
                            <a:avLst/>
                          </a:prstTxWarp>
                          <a:noAutofit/>
                        </wps:bodyPr>
                      </wps:wsp>
                      <wps:wsp>
                        <wps:cNvPr id="16" name="Graphic 16"/>
                        <wps:cNvSpPr/>
                        <wps:spPr>
                          <a:xfrm>
                            <a:off x="0" y="38099"/>
                            <a:ext cx="6101080" cy="312420"/>
                          </a:xfrm>
                          <a:custGeom>
                            <a:avLst/>
                            <a:gdLst/>
                            <a:ahLst/>
                            <a:cxnLst/>
                            <a:rect l="l" t="t" r="r" b="b"/>
                            <a:pathLst>
                              <a:path w="6101080" h="312420">
                                <a:moveTo>
                                  <a:pt x="9144" y="57912"/>
                                </a:moveTo>
                                <a:lnTo>
                                  <a:pt x="0" y="57912"/>
                                </a:lnTo>
                                <a:lnTo>
                                  <a:pt x="0" y="303276"/>
                                </a:lnTo>
                                <a:lnTo>
                                  <a:pt x="0" y="312420"/>
                                </a:lnTo>
                                <a:lnTo>
                                  <a:pt x="9144" y="312420"/>
                                </a:lnTo>
                                <a:lnTo>
                                  <a:pt x="9144" y="303276"/>
                                </a:lnTo>
                                <a:lnTo>
                                  <a:pt x="9144" y="57912"/>
                                </a:lnTo>
                                <a:close/>
                              </a:path>
                              <a:path w="6101080" h="312420">
                                <a:moveTo>
                                  <a:pt x="6100572" y="0"/>
                                </a:moveTo>
                                <a:lnTo>
                                  <a:pt x="6091428" y="0"/>
                                </a:lnTo>
                                <a:lnTo>
                                  <a:pt x="6091428" y="274320"/>
                                </a:lnTo>
                                <a:lnTo>
                                  <a:pt x="6100572" y="274320"/>
                                </a:lnTo>
                                <a:lnTo>
                                  <a:pt x="6100572" y="0"/>
                                </a:lnTo>
                                <a:close/>
                              </a:path>
                            </a:pathLst>
                          </a:custGeom>
                          <a:solidFill>
                            <a:srgbClr val="ECE9D8"/>
                          </a:solidFill>
                        </wps:spPr>
                        <wps:bodyPr wrap="square" lIns="0" tIns="0" rIns="0" bIns="0" rtlCol="0">
                          <a:prstTxWarp prst="textNoShape">
                            <a:avLst/>
                          </a:prstTxWarp>
                          <a:noAutofit/>
                        </wps:bodyPr>
                      </wps:wsp>
                      <wps:wsp>
                        <wps:cNvPr id="17" name="Graphic 17"/>
                        <wps:cNvSpPr/>
                        <wps:spPr>
                          <a:xfrm>
                            <a:off x="0" y="96011"/>
                            <a:ext cx="6123940" cy="254635"/>
                          </a:xfrm>
                          <a:custGeom>
                            <a:avLst/>
                            <a:gdLst/>
                            <a:ahLst/>
                            <a:cxnLst/>
                            <a:rect l="l" t="t" r="r" b="b"/>
                            <a:pathLst>
                              <a:path w="6123940" h="254635">
                                <a:moveTo>
                                  <a:pt x="6123432" y="0"/>
                                </a:moveTo>
                                <a:lnTo>
                                  <a:pt x="6114288" y="0"/>
                                </a:lnTo>
                                <a:lnTo>
                                  <a:pt x="6114288" y="245364"/>
                                </a:lnTo>
                                <a:lnTo>
                                  <a:pt x="9144" y="245364"/>
                                </a:lnTo>
                                <a:lnTo>
                                  <a:pt x="0" y="245364"/>
                                </a:lnTo>
                                <a:lnTo>
                                  <a:pt x="0" y="254508"/>
                                </a:lnTo>
                                <a:lnTo>
                                  <a:pt x="9144" y="254508"/>
                                </a:lnTo>
                                <a:lnTo>
                                  <a:pt x="6114288" y="254508"/>
                                </a:lnTo>
                                <a:lnTo>
                                  <a:pt x="6123432" y="254508"/>
                                </a:lnTo>
                                <a:lnTo>
                                  <a:pt x="6123432" y="245364"/>
                                </a:lnTo>
                                <a:lnTo>
                                  <a:pt x="6123432" y="0"/>
                                </a:lnTo>
                                <a:close/>
                              </a:path>
                            </a:pathLst>
                          </a:custGeom>
                          <a:solidFill>
                            <a:srgbClr val="ACA899"/>
                          </a:solidFill>
                        </wps:spPr>
                        <wps:bodyPr wrap="square" lIns="0" tIns="0" rIns="0" bIns="0" rtlCol="0">
                          <a:prstTxWarp prst="textNoShape">
                            <a:avLst/>
                          </a:prstTxWarp>
                          <a:noAutofit/>
                        </wps:bodyPr>
                      </wps:wsp>
                      <wps:wsp>
                        <wps:cNvPr id="18" name="Graphic 18"/>
                        <wps:cNvSpPr/>
                        <wps:spPr>
                          <a:xfrm>
                            <a:off x="0" y="350519"/>
                            <a:ext cx="6114415" cy="96520"/>
                          </a:xfrm>
                          <a:custGeom>
                            <a:avLst/>
                            <a:gdLst/>
                            <a:ahLst/>
                            <a:cxnLst/>
                            <a:rect l="l" t="t" r="r" b="b"/>
                            <a:pathLst>
                              <a:path w="6114415" h="96520">
                                <a:moveTo>
                                  <a:pt x="6114288" y="0"/>
                                </a:moveTo>
                                <a:lnTo>
                                  <a:pt x="9144" y="0"/>
                                </a:lnTo>
                                <a:lnTo>
                                  <a:pt x="0" y="0"/>
                                </a:lnTo>
                                <a:lnTo>
                                  <a:pt x="0" y="9144"/>
                                </a:lnTo>
                                <a:lnTo>
                                  <a:pt x="0" y="96012"/>
                                </a:lnTo>
                                <a:lnTo>
                                  <a:pt x="9144" y="96012"/>
                                </a:lnTo>
                                <a:lnTo>
                                  <a:pt x="9144" y="9144"/>
                                </a:lnTo>
                                <a:lnTo>
                                  <a:pt x="6114288" y="9144"/>
                                </a:lnTo>
                                <a:lnTo>
                                  <a:pt x="6114288" y="0"/>
                                </a:lnTo>
                                <a:close/>
                              </a:path>
                            </a:pathLst>
                          </a:custGeom>
                          <a:solidFill>
                            <a:srgbClr val="ECE9D8"/>
                          </a:solidFill>
                        </wps:spPr>
                        <wps:bodyPr wrap="square" lIns="0" tIns="0" rIns="0" bIns="0" rtlCol="0">
                          <a:prstTxWarp prst="textNoShape">
                            <a:avLst/>
                          </a:prstTxWarp>
                          <a:noAutofit/>
                        </wps:bodyPr>
                      </wps:wsp>
                      <wps:wsp>
                        <wps:cNvPr id="19" name="Graphic 19"/>
                        <wps:cNvSpPr/>
                        <wps:spPr>
                          <a:xfrm>
                            <a:off x="6114288" y="350520"/>
                            <a:ext cx="9525" cy="96520"/>
                          </a:xfrm>
                          <a:custGeom>
                            <a:avLst/>
                            <a:gdLst/>
                            <a:ahLst/>
                            <a:cxnLst/>
                            <a:rect l="l" t="t" r="r" b="b"/>
                            <a:pathLst>
                              <a:path w="9525" h="96520">
                                <a:moveTo>
                                  <a:pt x="9144" y="0"/>
                                </a:moveTo>
                                <a:lnTo>
                                  <a:pt x="0" y="0"/>
                                </a:lnTo>
                                <a:lnTo>
                                  <a:pt x="0" y="96011"/>
                                </a:lnTo>
                                <a:lnTo>
                                  <a:pt x="9144" y="96011"/>
                                </a:lnTo>
                                <a:lnTo>
                                  <a:pt x="9144" y="0"/>
                                </a:lnTo>
                                <a:close/>
                              </a:path>
                            </a:pathLst>
                          </a:custGeom>
                          <a:solidFill>
                            <a:srgbClr val="ACA899"/>
                          </a:solidFill>
                        </wps:spPr>
                        <wps:bodyPr wrap="square" lIns="0" tIns="0" rIns="0" bIns="0" rtlCol="0">
                          <a:prstTxWarp prst="textNoShape">
                            <a:avLst/>
                          </a:prstTxWarp>
                          <a:noAutofit/>
                        </wps:bodyPr>
                      </wps:wsp>
                      <wps:wsp>
                        <wps:cNvPr id="20" name="Graphic 20"/>
                        <wps:cNvSpPr/>
                        <wps:spPr>
                          <a:xfrm>
                            <a:off x="6114288" y="35052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1" name="Graphic 21"/>
                        <wps:cNvSpPr/>
                        <wps:spPr>
                          <a:xfrm>
                            <a:off x="22860" y="379475"/>
                            <a:ext cx="6068695" cy="9525"/>
                          </a:xfrm>
                          <a:custGeom>
                            <a:avLst/>
                            <a:gdLst/>
                            <a:ahLst/>
                            <a:cxnLst/>
                            <a:rect l="l" t="t" r="r" b="b"/>
                            <a:pathLst>
                              <a:path w="6068695" h="9525">
                                <a:moveTo>
                                  <a:pt x="6068568" y="0"/>
                                </a:moveTo>
                                <a:lnTo>
                                  <a:pt x="9144" y="0"/>
                                </a:lnTo>
                                <a:lnTo>
                                  <a:pt x="0" y="0"/>
                                </a:lnTo>
                                <a:lnTo>
                                  <a:pt x="0" y="9144"/>
                                </a:lnTo>
                                <a:lnTo>
                                  <a:pt x="9144" y="9144"/>
                                </a:lnTo>
                                <a:lnTo>
                                  <a:pt x="6068568" y="9144"/>
                                </a:lnTo>
                                <a:lnTo>
                                  <a:pt x="6068568" y="0"/>
                                </a:lnTo>
                                <a:close/>
                              </a:path>
                            </a:pathLst>
                          </a:custGeom>
                          <a:solidFill>
                            <a:srgbClr val="ACA899"/>
                          </a:solidFill>
                        </wps:spPr>
                        <wps:bodyPr wrap="square" lIns="0" tIns="0" rIns="0" bIns="0" rtlCol="0">
                          <a:prstTxWarp prst="textNoShape">
                            <a:avLst/>
                          </a:prstTxWarp>
                          <a:noAutofit/>
                        </wps:bodyPr>
                      </wps:wsp>
                      <wps:wsp>
                        <wps:cNvPr id="22" name="Graphic 22"/>
                        <wps:cNvSpPr/>
                        <wps:spPr>
                          <a:xfrm>
                            <a:off x="6091428" y="379475"/>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ECE9D8"/>
                          </a:solidFill>
                        </wps:spPr>
                        <wps:bodyPr wrap="square" lIns="0" tIns="0" rIns="0" bIns="0" rtlCol="0">
                          <a:prstTxWarp prst="textNoShape">
                            <a:avLst/>
                          </a:prstTxWarp>
                          <a:noAutofit/>
                        </wps:bodyPr>
                      </wps:wsp>
                      <wps:wsp>
                        <wps:cNvPr id="23" name="Graphic 23"/>
                        <wps:cNvSpPr/>
                        <wps:spPr>
                          <a:xfrm>
                            <a:off x="22860" y="379475"/>
                            <a:ext cx="6078220" cy="279400"/>
                          </a:xfrm>
                          <a:custGeom>
                            <a:avLst/>
                            <a:gdLst/>
                            <a:ahLst/>
                            <a:cxnLst/>
                            <a:rect l="l" t="t" r="r" b="b"/>
                            <a:pathLst>
                              <a:path w="6078220" h="279400">
                                <a:moveTo>
                                  <a:pt x="9144" y="269748"/>
                                </a:moveTo>
                                <a:lnTo>
                                  <a:pt x="0" y="269748"/>
                                </a:lnTo>
                                <a:lnTo>
                                  <a:pt x="0" y="278892"/>
                                </a:lnTo>
                                <a:lnTo>
                                  <a:pt x="9144" y="278892"/>
                                </a:lnTo>
                                <a:lnTo>
                                  <a:pt x="9144" y="269748"/>
                                </a:lnTo>
                                <a:close/>
                              </a:path>
                              <a:path w="6078220" h="279400">
                                <a:moveTo>
                                  <a:pt x="6077712" y="0"/>
                                </a:moveTo>
                                <a:lnTo>
                                  <a:pt x="6068568" y="0"/>
                                </a:lnTo>
                                <a:lnTo>
                                  <a:pt x="6068568" y="9144"/>
                                </a:lnTo>
                                <a:lnTo>
                                  <a:pt x="6077712" y="9144"/>
                                </a:lnTo>
                                <a:lnTo>
                                  <a:pt x="6077712" y="0"/>
                                </a:lnTo>
                                <a:close/>
                              </a:path>
                            </a:pathLst>
                          </a:custGeom>
                          <a:solidFill>
                            <a:srgbClr val="ACA899"/>
                          </a:solidFill>
                        </wps:spPr>
                        <wps:bodyPr wrap="square" lIns="0" tIns="0" rIns="0" bIns="0" rtlCol="0">
                          <a:prstTxWarp prst="textNoShape">
                            <a:avLst/>
                          </a:prstTxWarp>
                          <a:noAutofit/>
                        </wps:bodyPr>
                      </wps:wsp>
                      <wps:wsp>
                        <wps:cNvPr id="24" name="Graphic 24"/>
                        <wps:cNvSpPr/>
                        <wps:spPr>
                          <a:xfrm>
                            <a:off x="22860" y="649223"/>
                            <a:ext cx="6078220" cy="9525"/>
                          </a:xfrm>
                          <a:custGeom>
                            <a:avLst/>
                            <a:gdLst/>
                            <a:ahLst/>
                            <a:cxnLst/>
                            <a:rect l="l" t="t" r="r" b="b"/>
                            <a:pathLst>
                              <a:path w="6078220" h="9525">
                                <a:moveTo>
                                  <a:pt x="6077712" y="0"/>
                                </a:moveTo>
                                <a:lnTo>
                                  <a:pt x="6068568" y="0"/>
                                </a:lnTo>
                                <a:lnTo>
                                  <a:pt x="9144" y="0"/>
                                </a:lnTo>
                                <a:lnTo>
                                  <a:pt x="0" y="0"/>
                                </a:lnTo>
                                <a:lnTo>
                                  <a:pt x="0" y="9144"/>
                                </a:lnTo>
                                <a:lnTo>
                                  <a:pt x="9144" y="9144"/>
                                </a:lnTo>
                                <a:lnTo>
                                  <a:pt x="6068568" y="9144"/>
                                </a:lnTo>
                                <a:lnTo>
                                  <a:pt x="6077712" y="9144"/>
                                </a:lnTo>
                                <a:lnTo>
                                  <a:pt x="6077712" y="0"/>
                                </a:lnTo>
                                <a:close/>
                              </a:path>
                            </a:pathLst>
                          </a:custGeom>
                          <a:solidFill>
                            <a:srgbClr val="ECE9D8"/>
                          </a:solidFill>
                        </wps:spPr>
                        <wps:bodyPr wrap="square" lIns="0" tIns="0" rIns="0" bIns="0" rtlCol="0">
                          <a:prstTxWarp prst="textNoShape">
                            <a:avLst/>
                          </a:prstTxWarp>
                          <a:noAutofit/>
                        </wps:bodyPr>
                      </wps:wsp>
                      <wps:wsp>
                        <wps:cNvPr id="25" name="Graphic 25"/>
                        <wps:cNvSpPr/>
                        <wps:spPr>
                          <a:xfrm>
                            <a:off x="22859" y="388620"/>
                            <a:ext cx="9525" cy="260985"/>
                          </a:xfrm>
                          <a:custGeom>
                            <a:avLst/>
                            <a:gdLst/>
                            <a:ahLst/>
                            <a:cxnLst/>
                            <a:rect l="l" t="t" r="r" b="b"/>
                            <a:pathLst>
                              <a:path w="9525" h="260985">
                                <a:moveTo>
                                  <a:pt x="9143" y="0"/>
                                </a:moveTo>
                                <a:lnTo>
                                  <a:pt x="0" y="0"/>
                                </a:lnTo>
                                <a:lnTo>
                                  <a:pt x="0" y="260603"/>
                                </a:lnTo>
                                <a:lnTo>
                                  <a:pt x="9143" y="260603"/>
                                </a:lnTo>
                                <a:lnTo>
                                  <a:pt x="9143" y="0"/>
                                </a:lnTo>
                                <a:close/>
                              </a:path>
                            </a:pathLst>
                          </a:custGeom>
                          <a:solidFill>
                            <a:srgbClr val="ACA899"/>
                          </a:solidFill>
                        </wps:spPr>
                        <wps:bodyPr wrap="square" lIns="0" tIns="0" rIns="0" bIns="0" rtlCol="0">
                          <a:prstTxWarp prst="textNoShape">
                            <a:avLst/>
                          </a:prstTxWarp>
                          <a:noAutofit/>
                        </wps:bodyPr>
                      </wps:wsp>
                      <wps:wsp>
                        <wps:cNvPr id="26" name="Graphic 26"/>
                        <wps:cNvSpPr/>
                        <wps:spPr>
                          <a:xfrm>
                            <a:off x="0" y="388619"/>
                            <a:ext cx="6101080" cy="299085"/>
                          </a:xfrm>
                          <a:custGeom>
                            <a:avLst/>
                            <a:gdLst/>
                            <a:ahLst/>
                            <a:cxnLst/>
                            <a:rect l="l" t="t" r="r" b="b"/>
                            <a:pathLst>
                              <a:path w="6101080" h="299085">
                                <a:moveTo>
                                  <a:pt x="9144" y="57912"/>
                                </a:moveTo>
                                <a:lnTo>
                                  <a:pt x="0" y="57912"/>
                                </a:lnTo>
                                <a:lnTo>
                                  <a:pt x="0" y="289560"/>
                                </a:lnTo>
                                <a:lnTo>
                                  <a:pt x="0" y="298704"/>
                                </a:lnTo>
                                <a:lnTo>
                                  <a:pt x="9144" y="298704"/>
                                </a:lnTo>
                                <a:lnTo>
                                  <a:pt x="9144" y="289560"/>
                                </a:lnTo>
                                <a:lnTo>
                                  <a:pt x="9144" y="57912"/>
                                </a:lnTo>
                                <a:close/>
                              </a:path>
                              <a:path w="6101080" h="299085">
                                <a:moveTo>
                                  <a:pt x="6100572" y="0"/>
                                </a:moveTo>
                                <a:lnTo>
                                  <a:pt x="6091428" y="0"/>
                                </a:lnTo>
                                <a:lnTo>
                                  <a:pt x="6091428" y="260604"/>
                                </a:lnTo>
                                <a:lnTo>
                                  <a:pt x="6100572" y="260604"/>
                                </a:lnTo>
                                <a:lnTo>
                                  <a:pt x="6100572" y="0"/>
                                </a:lnTo>
                                <a:close/>
                              </a:path>
                            </a:pathLst>
                          </a:custGeom>
                          <a:solidFill>
                            <a:srgbClr val="ECE9D8"/>
                          </a:solidFill>
                        </wps:spPr>
                        <wps:bodyPr wrap="square" lIns="0" tIns="0" rIns="0" bIns="0" rtlCol="0">
                          <a:prstTxWarp prst="textNoShape">
                            <a:avLst/>
                          </a:prstTxWarp>
                          <a:noAutofit/>
                        </wps:bodyPr>
                      </wps:wsp>
                      <wps:wsp>
                        <wps:cNvPr id="27" name="Graphic 27"/>
                        <wps:cNvSpPr/>
                        <wps:spPr>
                          <a:xfrm>
                            <a:off x="0" y="446531"/>
                            <a:ext cx="6123940" cy="241300"/>
                          </a:xfrm>
                          <a:custGeom>
                            <a:avLst/>
                            <a:gdLst/>
                            <a:ahLst/>
                            <a:cxnLst/>
                            <a:rect l="l" t="t" r="r" b="b"/>
                            <a:pathLst>
                              <a:path w="6123940" h="241300">
                                <a:moveTo>
                                  <a:pt x="6123432" y="0"/>
                                </a:moveTo>
                                <a:lnTo>
                                  <a:pt x="6114288" y="0"/>
                                </a:lnTo>
                                <a:lnTo>
                                  <a:pt x="6114288" y="231648"/>
                                </a:lnTo>
                                <a:lnTo>
                                  <a:pt x="9144" y="231648"/>
                                </a:lnTo>
                                <a:lnTo>
                                  <a:pt x="0" y="231648"/>
                                </a:lnTo>
                                <a:lnTo>
                                  <a:pt x="0" y="240792"/>
                                </a:lnTo>
                                <a:lnTo>
                                  <a:pt x="9144" y="240792"/>
                                </a:lnTo>
                                <a:lnTo>
                                  <a:pt x="6114288" y="240792"/>
                                </a:lnTo>
                                <a:lnTo>
                                  <a:pt x="6123432" y="240792"/>
                                </a:lnTo>
                                <a:lnTo>
                                  <a:pt x="6123432" y="231648"/>
                                </a:lnTo>
                                <a:lnTo>
                                  <a:pt x="6123432" y="0"/>
                                </a:lnTo>
                                <a:close/>
                              </a:path>
                            </a:pathLst>
                          </a:custGeom>
                          <a:solidFill>
                            <a:srgbClr val="ACA899"/>
                          </a:solidFill>
                        </wps:spPr>
                        <wps:bodyPr wrap="square" lIns="0" tIns="0" rIns="0" bIns="0" rtlCol="0">
                          <a:prstTxWarp prst="textNoShape">
                            <a:avLst/>
                          </a:prstTxWarp>
                          <a:noAutofit/>
                        </wps:bodyPr>
                      </wps:wsp>
                      <wps:wsp>
                        <wps:cNvPr id="28" name="Textbox 28"/>
                        <wps:cNvSpPr txBox="1"/>
                        <wps:spPr>
                          <a:xfrm>
                            <a:off x="9144" y="359663"/>
                            <a:ext cx="6105525" cy="304165"/>
                          </a:xfrm>
                          <a:prstGeom prst="rect">
                            <a:avLst/>
                          </a:prstGeom>
                        </wps:spPr>
                        <wps:txbx>
                          <w:txbxContent>
                            <w:p>
                              <w:pPr>
                                <w:spacing w:before="134"/>
                                <w:ind w:left="127" w:right="0" w:firstLine="0"/>
                                <w:jc w:val="left"/>
                                <w:rPr>
                                  <w:sz w:val="20"/>
                                </w:rPr>
                              </w:pPr>
                              <w:bookmarkStart w:name="Wave IV: In-Home Questionnaire, Public U" w:id="4"/>
                              <w:bookmarkEnd w:id="4"/>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9,919</w:t>
                              </w:r>
                            </w:p>
                          </w:txbxContent>
                        </wps:txbx>
                        <wps:bodyPr wrap="square" lIns="0" tIns="0" rIns="0" bIns="0" rtlCol="0">
                          <a:noAutofit/>
                        </wps:bodyPr>
                      </wps:wsp>
                      <wps:wsp>
                        <wps:cNvPr id="29" name="Textbox 29"/>
                        <wps:cNvSpPr txBox="1"/>
                        <wps:spPr>
                          <a:xfrm>
                            <a:off x="9144" y="23622"/>
                            <a:ext cx="6105525" cy="318135"/>
                          </a:xfrm>
                          <a:prstGeom prst="rect">
                            <a:avLst/>
                          </a:prstGeom>
                        </wps:spPr>
                        <wps:txbx>
                          <w:txbxContent>
                            <w:p>
                              <w:pPr>
                                <w:spacing w:before="109"/>
                                <w:ind w:left="0" w:right="0"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16B:</w:t>
                              </w:r>
                              <w:r>
                                <w:rPr>
                                  <w:b/>
                                  <w:spacing w:val="-4"/>
                                  <w:sz w:val="22"/>
                                </w:rPr>
                                <w:t> </w:t>
                              </w:r>
                              <w:r>
                                <w:rPr>
                                  <w:b/>
                                  <w:spacing w:val="-2"/>
                                  <w:sz w:val="22"/>
                                </w:rPr>
                                <w:t>Relationships</w:t>
                              </w:r>
                            </w:p>
                          </w:txbxContent>
                        </wps:txbx>
                        <wps:bodyPr wrap="square" lIns="0" tIns="0" rIns="0" bIns="0" rtlCol="0">
                          <a:noAutofit/>
                        </wps:bodyPr>
                      </wps:wsp>
                    </wpg:wgp>
                  </a:graphicData>
                </a:graphic>
              </wp:inline>
            </w:drawing>
          </mc:Choice>
          <mc:Fallback>
            <w:pict>
              <v:group style="width:482.2pt;height:54.15pt;mso-position-horizontal-relative:char;mso-position-vertical-relative:line" id="docshapegroup6" coordorigin="0,0" coordsize="9644,1083">
                <v:shape style="position:absolute;left:0;top:0;width:9629;height:152" id="docshape7" coordorigin="0,0" coordsize="9629,152" path="m9629,0l14,0,0,0,0,14,0,151,14,151,14,14,9629,14,9629,0xe" filled="true" fillcolor="#ece9d8" stroked="false">
                  <v:path arrowok="t"/>
                  <v:fill type="solid"/>
                </v:shape>
                <v:rect style="position:absolute;left:9628;top:0;width:15;height:152" id="docshape8" filled="true" fillcolor="#aca899" stroked="false">
                  <v:fill type="solid"/>
                </v:rect>
                <v:rect style="position:absolute;left:9628;top:0;width:15;height:15" id="docshape9" filled="true" fillcolor="#ece9d8" stroked="false">
                  <v:fill type="solid"/>
                </v:rect>
                <v:shape style="position:absolute;left:36;top:45;width:9557;height:15" id="docshape10" coordorigin="36,46" coordsize="9557,15" path="m9593,46l50,46,36,46,36,60,50,60,9593,60,9593,46xe" filled="true" fillcolor="#aca899" stroked="false">
                  <v:path arrowok="t"/>
                  <v:fill type="solid"/>
                </v:shape>
                <v:rect style="position:absolute;left:9592;top:45;width:15;height:15" id="docshape11" filled="true" fillcolor="#ece9d8" stroked="false">
                  <v:fill type="solid"/>
                </v:rect>
                <v:shape style="position:absolute;left:36;top:45;width:9572;height:461" id="docshape12" coordorigin="36,46" coordsize="9572,461" path="m50,492l36,492,36,506,50,506,50,492xm9607,46l9593,46,9593,60,9607,60,9607,46xe" filled="true" fillcolor="#aca899" stroked="false">
                  <v:path arrowok="t"/>
                  <v:fill type="solid"/>
                </v:shape>
                <v:shape style="position:absolute;left:36;top:492;width:9572;height:15" id="docshape13" coordorigin="36,492" coordsize="9572,15" path="m9607,492l9593,492,50,492,36,492,36,506,50,506,9593,506,9607,506,9607,492xe" filled="true" fillcolor="#ece9d8" stroked="false">
                  <v:path arrowok="t"/>
                  <v:fill type="solid"/>
                </v:shape>
                <v:rect style="position:absolute;left:36;top:60;width:15;height:432" id="docshape14" filled="true" fillcolor="#aca899" stroked="false">
                  <v:fill type="solid"/>
                </v:rect>
                <v:shape style="position:absolute;left:0;top:60;width:9608;height:492" id="docshape15" coordorigin="0,60" coordsize="9608,492" path="m14,151l0,151,0,538,0,552,14,552,14,538,14,151xm9607,60l9593,60,9593,492,9607,492,9607,60xe" filled="true" fillcolor="#ece9d8" stroked="false">
                  <v:path arrowok="t"/>
                  <v:fill type="solid"/>
                </v:shape>
                <v:shape style="position:absolute;left:0;top:151;width:9644;height:401" id="docshape16" coordorigin="0,151" coordsize="9644,401" path="m9643,151l9629,151,9629,538,14,538,0,538,0,552,14,552,9629,552,9643,552,9643,538,9643,151xe" filled="true" fillcolor="#aca899" stroked="false">
                  <v:path arrowok="t"/>
                  <v:fill type="solid"/>
                </v:shape>
                <v:shape style="position:absolute;left:0;top:552;width:9629;height:152" id="docshape17" coordorigin="0,552" coordsize="9629,152" path="m9629,552l14,552,0,552,0,566,0,703,14,703,14,566,9629,566,9629,552xe" filled="true" fillcolor="#ece9d8" stroked="false">
                  <v:path arrowok="t"/>
                  <v:fill type="solid"/>
                </v:shape>
                <v:rect style="position:absolute;left:9628;top:552;width:15;height:152" id="docshape18" filled="true" fillcolor="#aca899" stroked="false">
                  <v:fill type="solid"/>
                </v:rect>
                <v:rect style="position:absolute;left:9628;top:552;width:15;height:15" id="docshape19" filled="true" fillcolor="#ece9d8" stroked="false">
                  <v:fill type="solid"/>
                </v:rect>
                <v:shape style="position:absolute;left:36;top:597;width:9557;height:15" id="docshape20" coordorigin="36,598" coordsize="9557,15" path="m9593,598l50,598,36,598,36,612,50,612,9593,612,9593,598xe" filled="true" fillcolor="#aca899" stroked="false">
                  <v:path arrowok="t"/>
                  <v:fill type="solid"/>
                </v:shape>
                <v:rect style="position:absolute;left:9592;top:597;width:15;height:15" id="docshape21" filled="true" fillcolor="#ece9d8" stroked="false">
                  <v:fill type="solid"/>
                </v:rect>
                <v:shape style="position:absolute;left:36;top:597;width:9572;height:440" id="docshape22" coordorigin="36,598" coordsize="9572,440" path="m50,1022l36,1022,36,1037,50,1037,50,1022xm9607,598l9593,598,9593,612,9607,612,9607,598xe" filled="true" fillcolor="#aca899" stroked="false">
                  <v:path arrowok="t"/>
                  <v:fill type="solid"/>
                </v:shape>
                <v:shape style="position:absolute;left:36;top:1022;width:9572;height:15" id="docshape23" coordorigin="36,1022" coordsize="9572,15" path="m9607,1022l9593,1022,50,1022,36,1022,36,1037,50,1037,9593,1037,9607,1037,9607,1022xe" filled="true" fillcolor="#ece9d8" stroked="false">
                  <v:path arrowok="t"/>
                  <v:fill type="solid"/>
                </v:shape>
                <v:rect style="position:absolute;left:36;top:612;width:15;height:411" id="docshape24" filled="true" fillcolor="#aca899" stroked="false">
                  <v:fill type="solid"/>
                </v:rect>
                <v:shape style="position:absolute;left:0;top:612;width:9608;height:471" id="docshape25" coordorigin="0,612" coordsize="9608,471" path="m14,703l0,703,0,1068,0,1082,14,1082,14,1068,14,703xm9607,612l9593,612,9593,1022,9607,1022,9607,612xe" filled="true" fillcolor="#ece9d8" stroked="false">
                  <v:path arrowok="t"/>
                  <v:fill type="solid"/>
                </v:shape>
                <v:shape style="position:absolute;left:0;top:703;width:9644;height:380" id="docshape26" coordorigin="0,703" coordsize="9644,380" path="m9643,703l9629,703,9629,1068,14,1068,0,1068,0,1082,14,1082,9629,1082,9643,1082,9643,1068,9643,703xe" filled="true" fillcolor="#aca899" stroked="false">
                  <v:path arrowok="t"/>
                  <v:fill type="solid"/>
                </v:shape>
                <v:shape style="position:absolute;left:14;top:566;width:9615;height:479" type="#_x0000_t202" id="docshape27" filled="false" stroked="false">
                  <v:textbox inset="0,0,0,0">
                    <w:txbxContent>
                      <w:p>
                        <w:pPr>
                          <w:spacing w:before="134"/>
                          <w:ind w:left="127" w:right="0" w:firstLine="0"/>
                          <w:jc w:val="left"/>
                          <w:rPr>
                            <w:sz w:val="20"/>
                          </w:rPr>
                        </w:pPr>
                        <w:bookmarkStart w:name="Wave IV: In-Home Questionnaire, Public U" w:id="5"/>
                        <w:bookmarkEnd w:id="5"/>
                        <w:r>
                          <w:rPr/>
                        </w:r>
                        <w:r>
                          <w:rPr>
                            <w:sz w:val="20"/>
                          </w:rPr>
                          <w:t>Number</w:t>
                        </w:r>
                        <w:r>
                          <w:rPr>
                            <w:spacing w:val="-9"/>
                            <w:sz w:val="20"/>
                          </w:rPr>
                          <w:t> </w:t>
                        </w:r>
                        <w:r>
                          <w:rPr>
                            <w:sz w:val="20"/>
                          </w:rPr>
                          <w:t>of</w:t>
                        </w:r>
                        <w:r>
                          <w:rPr>
                            <w:spacing w:val="-8"/>
                            <w:sz w:val="20"/>
                          </w:rPr>
                          <w:t> </w:t>
                        </w:r>
                        <w:r>
                          <w:rPr>
                            <w:sz w:val="20"/>
                          </w:rPr>
                          <w:t>observations:</w:t>
                        </w:r>
                        <w:r>
                          <w:rPr>
                            <w:spacing w:val="-10"/>
                            <w:sz w:val="20"/>
                          </w:rPr>
                          <w:t> </w:t>
                        </w:r>
                        <w:r>
                          <w:rPr>
                            <w:spacing w:val="-2"/>
                            <w:sz w:val="20"/>
                          </w:rPr>
                          <w:t>9,919</w:t>
                        </w:r>
                      </w:p>
                    </w:txbxContent>
                  </v:textbox>
                  <w10:wrap type="none"/>
                </v:shape>
                <v:shape style="position:absolute;left:14;top:37;width:9615;height:501" type="#_x0000_t202" id="docshape28" filled="false" stroked="false">
                  <v:textbox inset="0,0,0,0">
                    <w:txbxContent>
                      <w:p>
                        <w:pPr>
                          <w:spacing w:before="109"/>
                          <w:ind w:left="0" w:right="0" w:firstLine="0"/>
                          <w:jc w:val="center"/>
                          <w:rPr>
                            <w:b/>
                            <w:sz w:val="22"/>
                          </w:rPr>
                        </w:pPr>
                        <w:r>
                          <w:rPr>
                            <w:b/>
                            <w:sz w:val="22"/>
                          </w:rPr>
                          <w:t>Wave</w:t>
                        </w:r>
                        <w:r>
                          <w:rPr>
                            <w:b/>
                            <w:spacing w:val="-4"/>
                            <w:sz w:val="22"/>
                          </w:rPr>
                          <w:t> </w:t>
                        </w:r>
                        <w:r>
                          <w:rPr>
                            <w:b/>
                            <w:sz w:val="22"/>
                          </w:rPr>
                          <w:t>IV</w:t>
                        </w:r>
                        <w:r>
                          <w:rPr>
                            <w:b/>
                            <w:spacing w:val="-4"/>
                            <w:sz w:val="22"/>
                          </w:rPr>
                          <w:t> </w:t>
                        </w:r>
                        <w:r>
                          <w:rPr>
                            <w:b/>
                            <w:sz w:val="22"/>
                          </w:rPr>
                          <w:t>Section</w:t>
                        </w:r>
                        <w:r>
                          <w:rPr>
                            <w:b/>
                            <w:spacing w:val="-3"/>
                            <w:sz w:val="22"/>
                          </w:rPr>
                          <w:t> </w:t>
                        </w:r>
                        <w:r>
                          <w:rPr>
                            <w:b/>
                            <w:sz w:val="22"/>
                          </w:rPr>
                          <w:t>16B:</w:t>
                        </w:r>
                        <w:r>
                          <w:rPr>
                            <w:b/>
                            <w:spacing w:val="-4"/>
                            <w:sz w:val="22"/>
                          </w:rPr>
                          <w:t> </w:t>
                        </w:r>
                        <w:r>
                          <w:rPr>
                            <w:b/>
                            <w:spacing w:val="-2"/>
                            <w:sz w:val="22"/>
                          </w:rPr>
                          <w:t>Relationships</w:t>
                        </w:r>
                      </w:p>
                    </w:txbxContent>
                  </v:textbox>
                  <w10:wrap type="none"/>
                </v:shape>
              </v:group>
            </w:pict>
          </mc:Fallback>
        </mc:AlternateContent>
      </w:r>
      <w:r>
        <w:rPr>
          <w:rFonts w:ascii="Garamond"/>
        </w:rPr>
      </w:r>
    </w:p>
    <w:p>
      <w:pPr>
        <w:pStyle w:val="BodyText"/>
        <w:rPr>
          <w:rFonts w:ascii="Garamond"/>
        </w:rPr>
      </w:pPr>
    </w:p>
    <w:p>
      <w:pPr>
        <w:pStyle w:val="BodyText"/>
        <w:spacing w:before="113" w:after="1"/>
        <w:rPr>
          <w:rFonts w:ascii="Garamond"/>
        </w:rPr>
      </w:pPr>
    </w:p>
    <w:tbl>
      <w:tblPr>
        <w:tblW w:w="0" w:type="auto"/>
        <w:jc w:val="left"/>
        <w:tblInd w:w="630"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1234"/>
        <w:gridCol w:w="6249"/>
      </w:tblGrid>
      <w:tr>
        <w:trPr>
          <w:trHeight w:val="654" w:hRule="atLeast"/>
        </w:trPr>
        <w:tc>
          <w:tcPr>
            <w:tcW w:w="1182" w:type="dxa"/>
            <w:tcBorders>
              <w:left w:val="double" w:sz="6" w:space="0" w:color="ECE9D8"/>
            </w:tcBorders>
          </w:tcPr>
          <w:p>
            <w:pPr>
              <w:pStyle w:val="TableParagraph"/>
              <w:spacing w:before="93"/>
              <w:ind w:left="101"/>
              <w:jc w:val="left"/>
              <w:rPr>
                <w:b/>
                <w:sz w:val="20"/>
              </w:rPr>
            </w:pPr>
            <w:r>
              <w:rPr>
                <w:b/>
                <w:spacing w:val="-5"/>
                <w:sz w:val="20"/>
              </w:rPr>
              <w:t>AID</w:t>
            </w:r>
          </w:p>
        </w:tc>
        <w:tc>
          <w:tcPr>
            <w:tcW w:w="929" w:type="dxa"/>
          </w:tcPr>
          <w:p>
            <w:pPr>
              <w:pStyle w:val="TableParagraph"/>
              <w:spacing w:before="0"/>
              <w:jc w:val="left"/>
              <w:rPr>
                <w:rFonts w:ascii="Times New Roman"/>
                <w:sz w:val="20"/>
              </w:rPr>
            </w:pPr>
          </w:p>
        </w:tc>
        <w:tc>
          <w:tcPr>
            <w:tcW w:w="1234" w:type="dxa"/>
          </w:tcPr>
          <w:p>
            <w:pPr>
              <w:pStyle w:val="TableParagraph"/>
              <w:spacing w:before="96"/>
              <w:ind w:left="104"/>
              <w:jc w:val="left"/>
              <w:rPr>
                <w:sz w:val="20"/>
              </w:rPr>
            </w:pPr>
            <w:r>
              <w:rPr>
                <w:spacing w:val="-4"/>
                <w:sz w:val="20"/>
              </w:rPr>
              <w:t>Char</w:t>
            </w:r>
          </w:p>
        </w:tc>
        <w:tc>
          <w:tcPr>
            <w:tcW w:w="6249" w:type="dxa"/>
          </w:tcPr>
          <w:p>
            <w:pPr>
              <w:pStyle w:val="TableParagraph"/>
              <w:spacing w:line="229" w:lineRule="exact" w:before="96"/>
              <w:ind w:left="104"/>
              <w:jc w:val="left"/>
              <w:rPr>
                <w:sz w:val="20"/>
              </w:rPr>
            </w:pPr>
            <w:r>
              <w:rPr>
                <w:sz w:val="20"/>
              </w:rPr>
              <w:t>RESPONDENT</w:t>
            </w:r>
            <w:r>
              <w:rPr>
                <w:spacing w:val="-11"/>
                <w:sz w:val="20"/>
              </w:rPr>
              <w:t> </w:t>
            </w:r>
            <w:r>
              <w:rPr>
                <w:spacing w:val="-2"/>
                <w:sz w:val="20"/>
              </w:rPr>
              <w:t>IDENTIFIER</w:t>
            </w:r>
          </w:p>
          <w:p>
            <w:pPr>
              <w:pStyle w:val="TableParagraph"/>
              <w:spacing w:line="229"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1234" w:type="dxa"/>
          </w:tcPr>
          <w:p>
            <w:pPr>
              <w:pStyle w:val="TableParagraph"/>
              <w:ind w:left="589"/>
              <w:jc w:val="left"/>
              <w:rPr>
                <w:sz w:val="20"/>
              </w:rPr>
            </w:pPr>
            <w:r>
              <w:rPr>
                <w:spacing w:val="-2"/>
                <w:sz w:val="20"/>
              </w:rPr>
              <w:t>Value</w:t>
            </w:r>
          </w:p>
        </w:tc>
        <w:tc>
          <w:tcPr>
            <w:tcW w:w="6249" w:type="dxa"/>
          </w:tcPr>
          <w:p>
            <w:pPr>
              <w:pStyle w:val="TableParagraph"/>
              <w:ind w:left="104"/>
              <w:jc w:val="left"/>
              <w:rPr>
                <w:sz w:val="20"/>
              </w:rPr>
            </w:pPr>
            <w:r>
              <w:rPr>
                <w:spacing w:val="-2"/>
                <w:sz w:val="20"/>
              </w:rPr>
              <w:t>Label</w:t>
            </w:r>
          </w:p>
        </w:tc>
      </w:tr>
      <w:tr>
        <w:trPr>
          <w:trHeight w:val="496" w:hRule="atLeast"/>
        </w:trPr>
        <w:tc>
          <w:tcPr>
            <w:tcW w:w="1182" w:type="dxa"/>
            <w:tcBorders>
              <w:left w:val="double" w:sz="6" w:space="0" w:color="ECE9D8"/>
            </w:tcBorders>
          </w:tcPr>
          <w:p>
            <w:pPr>
              <w:pStyle w:val="TableParagraph"/>
              <w:ind w:left="609"/>
              <w:jc w:val="left"/>
              <w:rPr>
                <w:sz w:val="20"/>
              </w:rPr>
            </w:pPr>
            <w:r>
              <w:rPr>
                <w:spacing w:val="-4"/>
                <w:sz w:val="20"/>
              </w:rPr>
              <w:t>5114</w:t>
            </w:r>
          </w:p>
        </w:tc>
        <w:tc>
          <w:tcPr>
            <w:tcW w:w="929" w:type="dxa"/>
          </w:tcPr>
          <w:p>
            <w:pPr>
              <w:pStyle w:val="TableParagraph"/>
              <w:ind w:right="74"/>
              <w:rPr>
                <w:sz w:val="20"/>
              </w:rPr>
            </w:pPr>
            <w:r>
              <w:rPr>
                <w:spacing w:val="-4"/>
                <w:sz w:val="20"/>
              </w:rPr>
              <w:t>100%</w:t>
            </w:r>
          </w:p>
        </w:tc>
        <w:tc>
          <w:tcPr>
            <w:tcW w:w="1234" w:type="dxa"/>
          </w:tcPr>
          <w:p>
            <w:pPr>
              <w:pStyle w:val="TableParagraph"/>
              <w:spacing w:before="0"/>
              <w:jc w:val="left"/>
              <w:rPr>
                <w:rFonts w:ascii="Times New Roman"/>
                <w:sz w:val="20"/>
              </w:rPr>
            </w:pPr>
          </w:p>
        </w:tc>
        <w:tc>
          <w:tcPr>
            <w:tcW w:w="6249" w:type="dxa"/>
          </w:tcPr>
          <w:p>
            <w:pPr>
              <w:pStyle w:val="TableParagraph"/>
              <w:ind w:left="104"/>
              <w:jc w:val="left"/>
              <w:rPr>
                <w:sz w:val="20"/>
              </w:rPr>
            </w:pPr>
            <w:r>
              <w:rPr>
                <w:sz w:val="20"/>
              </w:rPr>
              <w:t>10000000</w:t>
            </w:r>
            <w:r>
              <w:rPr>
                <w:spacing w:val="-11"/>
                <w:sz w:val="20"/>
              </w:rPr>
              <w:t> </w:t>
            </w:r>
            <w:r>
              <w:rPr>
                <w:sz w:val="20"/>
              </w:rPr>
              <w:t>-</w:t>
            </w:r>
            <w:r>
              <w:rPr>
                <w:spacing w:val="-9"/>
                <w:sz w:val="20"/>
              </w:rPr>
              <w:t> </w:t>
            </w:r>
            <w:r>
              <w:rPr>
                <w:spacing w:val="-2"/>
                <w:sz w:val="20"/>
              </w:rPr>
              <w:t>99999999</w:t>
            </w:r>
          </w:p>
        </w:tc>
      </w:tr>
    </w:tbl>
    <w:p>
      <w:pPr>
        <w:pStyle w:val="BodyText"/>
        <w:rPr>
          <w:rFonts w:ascii="Garamond"/>
        </w:rPr>
      </w:pPr>
    </w:p>
    <w:p>
      <w:pPr>
        <w:pStyle w:val="BodyText"/>
        <w:rPr>
          <w:rFonts w:ascii="Garamond"/>
        </w:rPr>
      </w:pPr>
    </w:p>
    <w:p>
      <w:pPr>
        <w:pStyle w:val="BodyText"/>
        <w:spacing w:before="53"/>
        <w:rPr>
          <w:rFonts w:ascii="Garamond"/>
        </w:rPr>
      </w:pPr>
    </w:p>
    <w:tbl>
      <w:tblPr>
        <w:tblW w:w="0" w:type="auto"/>
        <w:jc w:val="left"/>
        <w:tblInd w:w="623"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31"/>
        <w:gridCol w:w="964"/>
        <w:gridCol w:w="6532"/>
      </w:tblGrid>
      <w:tr>
        <w:trPr>
          <w:trHeight w:val="663" w:hRule="atLeast"/>
        </w:trPr>
        <w:tc>
          <w:tcPr>
            <w:tcW w:w="9609" w:type="dxa"/>
            <w:gridSpan w:val="4"/>
            <w:tcBorders>
              <w:left w:val="double" w:sz="6" w:space="0" w:color="ECE9D8"/>
              <w:bottom w:val="thinThickThinSmallGap" w:sz="12" w:space="0" w:color="ACA899"/>
            </w:tcBorders>
          </w:tcPr>
          <w:p>
            <w:pPr>
              <w:pStyle w:val="TableParagraph"/>
              <w:spacing w:before="96"/>
              <w:ind w:left="103" w:right="551"/>
              <w:jc w:val="left"/>
              <w:rPr>
                <w:b/>
                <w:i/>
                <w:sz w:val="20"/>
              </w:rPr>
            </w:pPr>
            <w:r>
              <w:rPr>
                <w:b/>
                <w:i/>
                <w:sz w:val="20"/>
              </w:rPr>
              <w:t>In</w:t>
            </w:r>
            <w:r>
              <w:rPr>
                <w:b/>
                <w:i/>
                <w:spacing w:val="-4"/>
                <w:sz w:val="20"/>
              </w:rPr>
              <w:t> </w:t>
            </w:r>
            <w:r>
              <w:rPr>
                <w:b/>
                <w:i/>
                <w:sz w:val="20"/>
              </w:rPr>
              <w:t>the</w:t>
            </w:r>
            <w:r>
              <w:rPr>
                <w:b/>
                <w:i/>
                <w:spacing w:val="-5"/>
                <w:sz w:val="20"/>
              </w:rPr>
              <w:t> </w:t>
            </w:r>
            <w:r>
              <w:rPr>
                <w:b/>
                <w:i/>
                <w:sz w:val="20"/>
              </w:rPr>
              <w:t>next</w:t>
            </w:r>
            <w:r>
              <w:rPr>
                <w:b/>
                <w:i/>
                <w:spacing w:val="-4"/>
                <w:sz w:val="20"/>
              </w:rPr>
              <w:t> </w:t>
            </w:r>
            <w:r>
              <w:rPr>
                <w:b/>
                <w:i/>
                <w:sz w:val="20"/>
              </w:rPr>
              <w:t>part</w:t>
            </w:r>
            <w:r>
              <w:rPr>
                <w:b/>
                <w:i/>
                <w:spacing w:val="-4"/>
                <w:sz w:val="20"/>
              </w:rPr>
              <w:t> </w:t>
            </w:r>
            <w:r>
              <w:rPr>
                <w:b/>
                <w:i/>
                <w:sz w:val="20"/>
              </w:rPr>
              <w:t>of</w:t>
            </w:r>
            <w:r>
              <w:rPr>
                <w:b/>
                <w:i/>
                <w:spacing w:val="-4"/>
                <w:sz w:val="20"/>
              </w:rPr>
              <w:t> </w:t>
            </w:r>
            <w:r>
              <w:rPr>
                <w:b/>
                <w:i/>
                <w:sz w:val="20"/>
              </w:rPr>
              <w:t>the</w:t>
            </w:r>
            <w:r>
              <w:rPr>
                <w:b/>
                <w:i/>
                <w:spacing w:val="-5"/>
                <w:sz w:val="20"/>
              </w:rPr>
              <w:t> </w:t>
            </w:r>
            <w:r>
              <w:rPr>
                <w:b/>
                <w:i/>
                <w:sz w:val="20"/>
              </w:rPr>
              <w:t>interview</w:t>
            </w:r>
            <w:r>
              <w:rPr>
                <w:b/>
                <w:i/>
                <w:spacing w:val="-1"/>
                <w:sz w:val="20"/>
              </w:rPr>
              <w:t> </w:t>
            </w:r>
            <w:r>
              <w:rPr>
                <w:b/>
                <w:i/>
                <w:sz w:val="20"/>
              </w:rPr>
              <w:t>are</w:t>
            </w:r>
            <w:r>
              <w:rPr>
                <w:b/>
                <w:i/>
                <w:spacing w:val="-3"/>
                <w:sz w:val="20"/>
              </w:rPr>
              <w:t> </w:t>
            </w:r>
            <w:r>
              <w:rPr>
                <w:b/>
                <w:i/>
                <w:sz w:val="20"/>
              </w:rPr>
              <w:t>questions</w:t>
            </w:r>
            <w:r>
              <w:rPr>
                <w:b/>
                <w:i/>
                <w:spacing w:val="-3"/>
                <w:sz w:val="20"/>
              </w:rPr>
              <w:t> </w:t>
            </w:r>
            <w:r>
              <w:rPr>
                <w:b/>
                <w:i/>
                <w:sz w:val="20"/>
              </w:rPr>
              <w:t>about</w:t>
            </w:r>
            <w:r>
              <w:rPr>
                <w:b/>
                <w:i/>
                <w:spacing w:val="-4"/>
                <w:sz w:val="20"/>
              </w:rPr>
              <w:t> </w:t>
            </w:r>
            <w:r>
              <w:rPr>
                <w:b/>
                <w:i/>
                <w:sz w:val="20"/>
              </w:rPr>
              <w:t>specific</w:t>
            </w:r>
            <w:r>
              <w:rPr>
                <w:b/>
                <w:i/>
                <w:spacing w:val="-3"/>
                <w:sz w:val="20"/>
              </w:rPr>
              <w:t> </w:t>
            </w:r>
            <w:r>
              <w:rPr>
                <w:b/>
                <w:i/>
                <w:sz w:val="20"/>
              </w:rPr>
              <w:t>relationships</w:t>
            </w:r>
            <w:r>
              <w:rPr>
                <w:b/>
                <w:i/>
                <w:spacing w:val="-5"/>
                <w:sz w:val="20"/>
              </w:rPr>
              <w:t> </w:t>
            </w:r>
            <w:r>
              <w:rPr>
                <w:b/>
                <w:i/>
                <w:sz w:val="20"/>
              </w:rPr>
              <w:t>the</w:t>
            </w:r>
            <w:r>
              <w:rPr>
                <w:b/>
                <w:i/>
                <w:spacing w:val="-5"/>
                <w:sz w:val="20"/>
              </w:rPr>
              <w:t> </w:t>
            </w:r>
            <w:r>
              <w:rPr>
                <w:b/>
                <w:i/>
                <w:sz w:val="20"/>
              </w:rPr>
              <w:t>respondent</w:t>
            </w:r>
            <w:r>
              <w:rPr>
                <w:b/>
                <w:i/>
                <w:spacing w:val="-4"/>
                <w:sz w:val="20"/>
              </w:rPr>
              <w:t> </w:t>
            </w:r>
            <w:r>
              <w:rPr>
                <w:b/>
                <w:i/>
                <w:sz w:val="20"/>
              </w:rPr>
              <w:t>has</w:t>
            </w:r>
            <w:r>
              <w:rPr>
                <w:b/>
                <w:i/>
                <w:sz w:val="20"/>
              </w:rPr>
              <w:t> </w:t>
            </w:r>
            <w:r>
              <w:rPr>
                <w:b/>
                <w:i/>
                <w:spacing w:val="-4"/>
                <w:sz w:val="20"/>
              </w:rPr>
              <w:t>had.</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3"/>
              <w:jc w:val="left"/>
              <w:rPr>
                <w:b/>
                <w:sz w:val="20"/>
              </w:rPr>
            </w:pPr>
            <w:r>
              <w:rPr>
                <w:b/>
                <w:spacing w:val="-2"/>
                <w:sz w:val="20"/>
              </w:rPr>
              <w:t>PTNR_ID</w:t>
            </w:r>
          </w:p>
        </w:tc>
        <w:tc>
          <w:tcPr>
            <w:tcW w:w="931" w:type="dxa"/>
            <w:tcBorders>
              <w:top w:val="thinThickThinSmallGap" w:sz="12" w:space="0" w:color="ACA899"/>
            </w:tcBorders>
          </w:tcPr>
          <w:p>
            <w:pPr>
              <w:pStyle w:val="TableParagraph"/>
              <w:spacing w:before="0"/>
              <w:jc w:val="left"/>
              <w:rPr>
                <w:rFonts w:ascii="Times New Roman"/>
                <w:sz w:val="20"/>
              </w:rPr>
            </w:pPr>
          </w:p>
        </w:tc>
        <w:tc>
          <w:tcPr>
            <w:tcW w:w="964" w:type="dxa"/>
            <w:tcBorders>
              <w:top w:val="thinThickThinSmallGap" w:sz="12" w:space="0" w:color="ACA899"/>
            </w:tcBorders>
          </w:tcPr>
          <w:p>
            <w:pPr>
              <w:pStyle w:val="TableParagraph"/>
              <w:spacing w:before="101"/>
              <w:ind w:left="105"/>
              <w:jc w:val="left"/>
              <w:rPr>
                <w:sz w:val="20"/>
              </w:rPr>
            </w:pPr>
            <w:r>
              <w:rPr>
                <w:spacing w:val="-5"/>
                <w:sz w:val="20"/>
              </w:rPr>
              <w:t>Num</w:t>
            </w:r>
          </w:p>
        </w:tc>
        <w:tc>
          <w:tcPr>
            <w:tcW w:w="6532" w:type="dxa"/>
            <w:tcBorders>
              <w:top w:val="thinThickThinSmallGap" w:sz="12" w:space="0" w:color="ACA899"/>
            </w:tcBorders>
          </w:tcPr>
          <w:p>
            <w:pPr>
              <w:pStyle w:val="TableParagraph"/>
              <w:spacing w:before="101"/>
              <w:ind w:left="105"/>
              <w:jc w:val="left"/>
              <w:rPr>
                <w:sz w:val="20"/>
              </w:rPr>
            </w:pPr>
            <w:r>
              <w:rPr>
                <w:sz w:val="20"/>
              </w:rPr>
              <w:t>Partner</w:t>
            </w:r>
            <w:r>
              <w:rPr>
                <w:spacing w:val="-10"/>
                <w:sz w:val="20"/>
              </w:rPr>
              <w:t> </w:t>
            </w:r>
            <w:r>
              <w:rPr>
                <w:spacing w:val="-2"/>
                <w:sz w:val="20"/>
              </w:rPr>
              <w:t>Identifier</w:t>
            </w:r>
          </w:p>
          <w:p>
            <w:pPr>
              <w:pStyle w:val="TableParagraph"/>
              <w:spacing w:before="0"/>
              <w:ind w:left="105"/>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6"/>
              <w:jc w:val="left"/>
              <w:rPr>
                <w:sz w:val="20"/>
              </w:rPr>
            </w:pPr>
            <w:r>
              <w:rPr>
                <w:spacing w:val="-2"/>
                <w:sz w:val="20"/>
              </w:rPr>
              <w:t>Frequency</w:t>
            </w:r>
          </w:p>
        </w:tc>
        <w:tc>
          <w:tcPr>
            <w:tcW w:w="931" w:type="dxa"/>
          </w:tcPr>
          <w:p>
            <w:pPr>
              <w:pStyle w:val="TableParagraph"/>
              <w:ind w:right="85"/>
              <w:rPr>
                <w:sz w:val="20"/>
              </w:rPr>
            </w:pPr>
            <w:r>
              <w:rPr>
                <w:spacing w:val="-2"/>
                <w:sz w:val="20"/>
              </w:rPr>
              <w:t>Percent</w:t>
            </w:r>
          </w:p>
        </w:tc>
        <w:tc>
          <w:tcPr>
            <w:tcW w:w="964" w:type="dxa"/>
          </w:tcPr>
          <w:p>
            <w:pPr>
              <w:pStyle w:val="TableParagraph"/>
              <w:ind w:right="87"/>
              <w:rPr>
                <w:sz w:val="20"/>
              </w:rPr>
            </w:pPr>
            <w:r>
              <w:rPr>
                <w:spacing w:val="-2"/>
                <w:sz w:val="20"/>
              </w:rPr>
              <w:t>Value</w:t>
            </w:r>
          </w:p>
        </w:tc>
        <w:tc>
          <w:tcPr>
            <w:tcW w:w="6532" w:type="dxa"/>
          </w:tcPr>
          <w:p>
            <w:pPr>
              <w:pStyle w:val="TableParagraph"/>
              <w:ind w:left="105"/>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8"/>
              <w:rPr>
                <w:sz w:val="20"/>
              </w:rPr>
            </w:pPr>
            <w:r>
              <w:rPr>
                <w:spacing w:val="-4"/>
                <w:sz w:val="20"/>
              </w:rPr>
              <w:t>4981</w:t>
            </w:r>
          </w:p>
        </w:tc>
        <w:tc>
          <w:tcPr>
            <w:tcW w:w="931" w:type="dxa"/>
          </w:tcPr>
          <w:p>
            <w:pPr>
              <w:pStyle w:val="TableParagraph"/>
              <w:ind w:right="86"/>
              <w:rPr>
                <w:sz w:val="20"/>
              </w:rPr>
            </w:pPr>
            <w:r>
              <w:rPr>
                <w:spacing w:val="-5"/>
                <w:sz w:val="20"/>
              </w:rPr>
              <w:t>50%</w:t>
            </w:r>
          </w:p>
        </w:tc>
        <w:tc>
          <w:tcPr>
            <w:tcW w:w="964" w:type="dxa"/>
          </w:tcPr>
          <w:p>
            <w:pPr>
              <w:pStyle w:val="TableParagraph"/>
              <w:ind w:right="86"/>
              <w:rPr>
                <w:sz w:val="20"/>
              </w:rPr>
            </w:pPr>
            <w:r>
              <w:rPr>
                <w:spacing w:val="-10"/>
                <w:sz w:val="20"/>
              </w:rPr>
              <w:t>1</w:t>
            </w:r>
          </w:p>
        </w:tc>
        <w:tc>
          <w:tcPr>
            <w:tcW w:w="6532" w:type="dxa"/>
          </w:tcPr>
          <w:p>
            <w:pPr>
              <w:pStyle w:val="TableParagraph"/>
              <w:ind w:left="105"/>
              <w:jc w:val="left"/>
              <w:rPr>
                <w:sz w:val="20"/>
              </w:rPr>
            </w:pPr>
            <w:r>
              <w:rPr>
                <w:spacing w:val="-10"/>
                <w:sz w:val="20"/>
              </w:rPr>
              <w:t>1</w:t>
            </w:r>
          </w:p>
        </w:tc>
      </w:tr>
      <w:tr>
        <w:trPr>
          <w:trHeight w:val="425" w:hRule="atLeast"/>
        </w:trPr>
        <w:tc>
          <w:tcPr>
            <w:tcW w:w="1182" w:type="dxa"/>
            <w:tcBorders>
              <w:left w:val="double" w:sz="6" w:space="0" w:color="ECE9D8"/>
            </w:tcBorders>
          </w:tcPr>
          <w:p>
            <w:pPr>
              <w:pStyle w:val="TableParagraph"/>
              <w:ind w:right="88"/>
              <w:rPr>
                <w:sz w:val="20"/>
              </w:rPr>
            </w:pPr>
            <w:r>
              <w:rPr>
                <w:spacing w:val="-4"/>
                <w:sz w:val="20"/>
              </w:rPr>
              <w:t>2554</w:t>
            </w:r>
          </w:p>
        </w:tc>
        <w:tc>
          <w:tcPr>
            <w:tcW w:w="931" w:type="dxa"/>
          </w:tcPr>
          <w:p>
            <w:pPr>
              <w:pStyle w:val="TableParagraph"/>
              <w:ind w:right="86"/>
              <w:rPr>
                <w:sz w:val="20"/>
              </w:rPr>
            </w:pPr>
            <w:r>
              <w:rPr>
                <w:spacing w:val="-5"/>
                <w:sz w:val="20"/>
              </w:rPr>
              <w:t>26%</w:t>
            </w:r>
          </w:p>
        </w:tc>
        <w:tc>
          <w:tcPr>
            <w:tcW w:w="964" w:type="dxa"/>
          </w:tcPr>
          <w:p>
            <w:pPr>
              <w:pStyle w:val="TableParagraph"/>
              <w:ind w:right="86"/>
              <w:rPr>
                <w:sz w:val="20"/>
              </w:rPr>
            </w:pPr>
            <w:r>
              <w:rPr>
                <w:spacing w:val="-10"/>
                <w:sz w:val="20"/>
              </w:rPr>
              <w:t>2</w:t>
            </w:r>
          </w:p>
        </w:tc>
        <w:tc>
          <w:tcPr>
            <w:tcW w:w="6532" w:type="dxa"/>
          </w:tcPr>
          <w:p>
            <w:pPr>
              <w:pStyle w:val="TableParagraph"/>
              <w:ind w:left="105"/>
              <w:jc w:val="left"/>
              <w:rPr>
                <w:sz w:val="20"/>
              </w:rPr>
            </w:pPr>
            <w:r>
              <w:rPr>
                <w:spacing w:val="-10"/>
                <w:sz w:val="20"/>
              </w:rPr>
              <w:t>2</w:t>
            </w:r>
          </w:p>
        </w:tc>
      </w:tr>
      <w:tr>
        <w:trPr>
          <w:trHeight w:val="423" w:hRule="atLeast"/>
        </w:trPr>
        <w:tc>
          <w:tcPr>
            <w:tcW w:w="1182" w:type="dxa"/>
            <w:tcBorders>
              <w:left w:val="double" w:sz="6" w:space="0" w:color="ECE9D8"/>
            </w:tcBorders>
          </w:tcPr>
          <w:p>
            <w:pPr>
              <w:pStyle w:val="TableParagraph"/>
              <w:ind w:right="88"/>
              <w:rPr>
                <w:sz w:val="20"/>
              </w:rPr>
            </w:pPr>
            <w:r>
              <w:rPr>
                <w:spacing w:val="-4"/>
                <w:sz w:val="20"/>
              </w:rPr>
              <w:t>1234</w:t>
            </w:r>
          </w:p>
        </w:tc>
        <w:tc>
          <w:tcPr>
            <w:tcW w:w="931" w:type="dxa"/>
          </w:tcPr>
          <w:p>
            <w:pPr>
              <w:pStyle w:val="TableParagraph"/>
              <w:ind w:right="86"/>
              <w:rPr>
                <w:sz w:val="20"/>
              </w:rPr>
            </w:pPr>
            <w:r>
              <w:rPr>
                <w:spacing w:val="-5"/>
                <w:sz w:val="20"/>
              </w:rPr>
              <w:t>12%</w:t>
            </w:r>
          </w:p>
        </w:tc>
        <w:tc>
          <w:tcPr>
            <w:tcW w:w="964" w:type="dxa"/>
          </w:tcPr>
          <w:p>
            <w:pPr>
              <w:pStyle w:val="TableParagraph"/>
              <w:ind w:right="86"/>
              <w:rPr>
                <w:sz w:val="20"/>
              </w:rPr>
            </w:pPr>
            <w:r>
              <w:rPr>
                <w:spacing w:val="-10"/>
                <w:sz w:val="20"/>
              </w:rPr>
              <w:t>3</w:t>
            </w:r>
          </w:p>
        </w:tc>
        <w:tc>
          <w:tcPr>
            <w:tcW w:w="6532" w:type="dxa"/>
          </w:tcPr>
          <w:p>
            <w:pPr>
              <w:pStyle w:val="TableParagraph"/>
              <w:ind w:left="105"/>
              <w:jc w:val="left"/>
              <w:rPr>
                <w:sz w:val="20"/>
              </w:rPr>
            </w:pPr>
            <w:r>
              <w:rPr>
                <w:spacing w:val="-10"/>
                <w:sz w:val="20"/>
              </w:rPr>
              <w:t>3</w:t>
            </w:r>
          </w:p>
        </w:tc>
      </w:tr>
      <w:tr>
        <w:trPr>
          <w:trHeight w:val="425" w:hRule="atLeast"/>
        </w:trPr>
        <w:tc>
          <w:tcPr>
            <w:tcW w:w="1182" w:type="dxa"/>
            <w:tcBorders>
              <w:left w:val="double" w:sz="6" w:space="0" w:color="ECE9D8"/>
            </w:tcBorders>
          </w:tcPr>
          <w:p>
            <w:pPr>
              <w:pStyle w:val="TableParagraph"/>
              <w:ind w:right="85"/>
              <w:rPr>
                <w:sz w:val="20"/>
              </w:rPr>
            </w:pPr>
            <w:r>
              <w:rPr>
                <w:spacing w:val="-5"/>
                <w:sz w:val="20"/>
              </w:rPr>
              <w:t>536</w:t>
            </w:r>
          </w:p>
        </w:tc>
        <w:tc>
          <w:tcPr>
            <w:tcW w:w="931" w:type="dxa"/>
          </w:tcPr>
          <w:p>
            <w:pPr>
              <w:pStyle w:val="TableParagraph"/>
              <w:ind w:right="86"/>
              <w:rPr>
                <w:sz w:val="20"/>
              </w:rPr>
            </w:pPr>
            <w:r>
              <w:rPr>
                <w:spacing w:val="-5"/>
                <w:sz w:val="20"/>
              </w:rPr>
              <w:t>5%</w:t>
            </w:r>
          </w:p>
        </w:tc>
        <w:tc>
          <w:tcPr>
            <w:tcW w:w="964" w:type="dxa"/>
          </w:tcPr>
          <w:p>
            <w:pPr>
              <w:pStyle w:val="TableParagraph"/>
              <w:ind w:right="86"/>
              <w:rPr>
                <w:sz w:val="20"/>
              </w:rPr>
            </w:pPr>
            <w:r>
              <w:rPr>
                <w:spacing w:val="-10"/>
                <w:sz w:val="20"/>
              </w:rPr>
              <w:t>4</w:t>
            </w:r>
          </w:p>
        </w:tc>
        <w:tc>
          <w:tcPr>
            <w:tcW w:w="6532" w:type="dxa"/>
          </w:tcPr>
          <w:p>
            <w:pPr>
              <w:pStyle w:val="TableParagraph"/>
              <w:ind w:left="106"/>
              <w:jc w:val="left"/>
              <w:rPr>
                <w:sz w:val="20"/>
              </w:rPr>
            </w:pPr>
            <w:r>
              <w:rPr>
                <w:spacing w:val="-10"/>
                <w:sz w:val="20"/>
              </w:rPr>
              <w:t>4</w:t>
            </w:r>
          </w:p>
        </w:tc>
      </w:tr>
      <w:tr>
        <w:trPr>
          <w:trHeight w:val="418" w:hRule="atLeast"/>
        </w:trPr>
        <w:tc>
          <w:tcPr>
            <w:tcW w:w="1182" w:type="dxa"/>
            <w:tcBorders>
              <w:left w:val="double" w:sz="6" w:space="0" w:color="ECE9D8"/>
            </w:tcBorders>
          </w:tcPr>
          <w:p>
            <w:pPr>
              <w:pStyle w:val="TableParagraph"/>
              <w:ind w:right="85"/>
              <w:rPr>
                <w:sz w:val="20"/>
              </w:rPr>
            </w:pPr>
            <w:r>
              <w:rPr>
                <w:spacing w:val="-5"/>
                <w:sz w:val="20"/>
              </w:rPr>
              <w:t>259</w:t>
            </w:r>
          </w:p>
        </w:tc>
        <w:tc>
          <w:tcPr>
            <w:tcW w:w="931" w:type="dxa"/>
          </w:tcPr>
          <w:p>
            <w:pPr>
              <w:pStyle w:val="TableParagraph"/>
              <w:ind w:right="86"/>
              <w:rPr>
                <w:sz w:val="20"/>
              </w:rPr>
            </w:pPr>
            <w:r>
              <w:rPr>
                <w:spacing w:val="-5"/>
                <w:sz w:val="20"/>
              </w:rPr>
              <w:t>3%</w:t>
            </w:r>
          </w:p>
        </w:tc>
        <w:tc>
          <w:tcPr>
            <w:tcW w:w="964" w:type="dxa"/>
          </w:tcPr>
          <w:p>
            <w:pPr>
              <w:pStyle w:val="TableParagraph"/>
              <w:ind w:right="86"/>
              <w:rPr>
                <w:sz w:val="20"/>
              </w:rPr>
            </w:pPr>
            <w:r>
              <w:rPr>
                <w:spacing w:val="-10"/>
                <w:sz w:val="20"/>
              </w:rPr>
              <w:t>5</w:t>
            </w:r>
          </w:p>
        </w:tc>
        <w:tc>
          <w:tcPr>
            <w:tcW w:w="6532" w:type="dxa"/>
          </w:tcPr>
          <w:p>
            <w:pPr>
              <w:pStyle w:val="TableParagraph"/>
              <w:ind w:left="106"/>
              <w:jc w:val="left"/>
              <w:rPr>
                <w:sz w:val="20"/>
              </w:rPr>
            </w:pPr>
            <w:r>
              <w:rPr>
                <w:spacing w:val="-10"/>
                <w:sz w:val="20"/>
              </w:rPr>
              <w:t>5</w:t>
            </w:r>
          </w:p>
        </w:tc>
      </w:tr>
      <w:tr>
        <w:trPr>
          <w:trHeight w:val="481" w:hRule="atLeast"/>
        </w:trPr>
        <w:tc>
          <w:tcPr>
            <w:tcW w:w="1182" w:type="dxa"/>
            <w:tcBorders>
              <w:left w:val="double" w:sz="6" w:space="0" w:color="ECE9D8"/>
            </w:tcBorders>
          </w:tcPr>
          <w:p>
            <w:pPr>
              <w:pStyle w:val="TableParagraph"/>
              <w:spacing w:before="150"/>
              <w:ind w:right="91"/>
              <w:rPr>
                <w:sz w:val="20"/>
              </w:rPr>
            </w:pPr>
            <w:r>
              <w:rPr>
                <w:spacing w:val="-5"/>
                <w:sz w:val="20"/>
              </w:rPr>
              <w:t>350</w:t>
            </w:r>
          </w:p>
        </w:tc>
        <w:tc>
          <w:tcPr>
            <w:tcW w:w="931" w:type="dxa"/>
          </w:tcPr>
          <w:p>
            <w:pPr>
              <w:pStyle w:val="TableParagraph"/>
              <w:spacing w:before="150"/>
              <w:ind w:right="91"/>
              <w:rPr>
                <w:sz w:val="20"/>
              </w:rPr>
            </w:pPr>
            <w:r>
              <w:rPr>
                <w:spacing w:val="-5"/>
                <w:sz w:val="20"/>
              </w:rPr>
              <w:t>4%</w:t>
            </w:r>
          </w:p>
        </w:tc>
        <w:tc>
          <w:tcPr>
            <w:tcW w:w="964" w:type="dxa"/>
          </w:tcPr>
          <w:p>
            <w:pPr>
              <w:pStyle w:val="TableParagraph"/>
              <w:spacing w:before="150"/>
              <w:ind w:right="92"/>
              <w:rPr>
                <w:sz w:val="20"/>
              </w:rPr>
            </w:pPr>
            <w:r>
              <w:rPr>
                <w:spacing w:val="-2"/>
                <w:sz w:val="20"/>
              </w:rPr>
              <w:t>6-</w:t>
            </w:r>
            <w:r>
              <w:rPr>
                <w:spacing w:val="-5"/>
                <w:sz w:val="20"/>
              </w:rPr>
              <w:t>22</w:t>
            </w:r>
          </w:p>
        </w:tc>
        <w:tc>
          <w:tcPr>
            <w:tcW w:w="6532" w:type="dxa"/>
          </w:tcPr>
          <w:p>
            <w:pPr>
              <w:pStyle w:val="TableParagraph"/>
              <w:spacing w:before="150"/>
              <w:ind w:left="100"/>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90"/>
              <w:rPr>
                <w:sz w:val="20"/>
              </w:rPr>
            </w:pPr>
            <w:r>
              <w:rPr>
                <w:spacing w:val="-10"/>
                <w:sz w:val="20"/>
              </w:rPr>
              <w:t>1</w:t>
            </w:r>
          </w:p>
        </w:tc>
        <w:tc>
          <w:tcPr>
            <w:tcW w:w="931" w:type="dxa"/>
          </w:tcPr>
          <w:p>
            <w:pPr>
              <w:pStyle w:val="TableParagraph"/>
              <w:ind w:right="91"/>
              <w:rPr>
                <w:sz w:val="20"/>
              </w:rPr>
            </w:pPr>
            <w:r>
              <w:rPr>
                <w:spacing w:val="-5"/>
                <w:sz w:val="20"/>
              </w:rPr>
              <w:t>0%</w:t>
            </w:r>
          </w:p>
        </w:tc>
        <w:tc>
          <w:tcPr>
            <w:tcW w:w="964" w:type="dxa"/>
          </w:tcPr>
          <w:p>
            <w:pPr>
              <w:pStyle w:val="TableParagraph"/>
              <w:ind w:right="92"/>
              <w:rPr>
                <w:sz w:val="20"/>
              </w:rPr>
            </w:pPr>
            <w:r>
              <w:rPr>
                <w:spacing w:val="-5"/>
                <w:sz w:val="20"/>
              </w:rPr>
              <w:t>23</w:t>
            </w:r>
          </w:p>
        </w:tc>
        <w:tc>
          <w:tcPr>
            <w:tcW w:w="6532" w:type="dxa"/>
          </w:tcPr>
          <w:p>
            <w:pPr>
              <w:pStyle w:val="TableParagraph"/>
              <w:ind w:left="100"/>
              <w:jc w:val="left"/>
              <w:rPr>
                <w:sz w:val="20"/>
              </w:rPr>
            </w:pPr>
            <w:r>
              <w:rPr>
                <w:spacing w:val="-5"/>
                <w:sz w:val="20"/>
              </w:rPr>
              <w:t>23</w:t>
            </w:r>
          </w:p>
        </w:tc>
      </w:tr>
      <w:tr>
        <w:trPr>
          <w:trHeight w:val="425" w:hRule="atLeast"/>
        </w:trPr>
        <w:tc>
          <w:tcPr>
            <w:tcW w:w="1182" w:type="dxa"/>
            <w:tcBorders>
              <w:left w:val="double" w:sz="6" w:space="0" w:color="ECE9D8"/>
            </w:tcBorders>
          </w:tcPr>
          <w:p>
            <w:pPr>
              <w:pStyle w:val="TableParagraph"/>
              <w:ind w:right="90"/>
              <w:rPr>
                <w:sz w:val="20"/>
              </w:rPr>
            </w:pPr>
            <w:r>
              <w:rPr>
                <w:spacing w:val="-10"/>
                <w:sz w:val="20"/>
              </w:rPr>
              <w:t>1</w:t>
            </w:r>
          </w:p>
        </w:tc>
        <w:tc>
          <w:tcPr>
            <w:tcW w:w="931" w:type="dxa"/>
          </w:tcPr>
          <w:p>
            <w:pPr>
              <w:pStyle w:val="TableParagraph"/>
              <w:ind w:right="91"/>
              <w:rPr>
                <w:sz w:val="20"/>
              </w:rPr>
            </w:pPr>
            <w:r>
              <w:rPr>
                <w:spacing w:val="-5"/>
                <w:sz w:val="20"/>
              </w:rPr>
              <w:t>0%</w:t>
            </w:r>
          </w:p>
        </w:tc>
        <w:tc>
          <w:tcPr>
            <w:tcW w:w="964" w:type="dxa"/>
          </w:tcPr>
          <w:p>
            <w:pPr>
              <w:pStyle w:val="TableParagraph"/>
              <w:ind w:right="92"/>
              <w:rPr>
                <w:sz w:val="20"/>
              </w:rPr>
            </w:pPr>
            <w:r>
              <w:rPr>
                <w:spacing w:val="-5"/>
                <w:sz w:val="20"/>
              </w:rPr>
              <w:t>24</w:t>
            </w:r>
          </w:p>
        </w:tc>
        <w:tc>
          <w:tcPr>
            <w:tcW w:w="6532" w:type="dxa"/>
          </w:tcPr>
          <w:p>
            <w:pPr>
              <w:pStyle w:val="TableParagraph"/>
              <w:ind w:left="100"/>
              <w:jc w:val="left"/>
              <w:rPr>
                <w:sz w:val="20"/>
              </w:rPr>
            </w:pPr>
            <w:r>
              <w:rPr>
                <w:spacing w:val="-5"/>
                <w:sz w:val="20"/>
              </w:rPr>
              <w:t>24</w:t>
            </w:r>
          </w:p>
        </w:tc>
      </w:tr>
      <w:tr>
        <w:trPr>
          <w:trHeight w:val="425" w:hRule="atLeast"/>
        </w:trPr>
        <w:tc>
          <w:tcPr>
            <w:tcW w:w="1182" w:type="dxa"/>
            <w:tcBorders>
              <w:left w:val="double" w:sz="6" w:space="0" w:color="ECE9D8"/>
            </w:tcBorders>
          </w:tcPr>
          <w:p>
            <w:pPr>
              <w:pStyle w:val="TableParagraph"/>
              <w:ind w:right="90"/>
              <w:rPr>
                <w:sz w:val="20"/>
              </w:rPr>
            </w:pPr>
            <w:r>
              <w:rPr>
                <w:spacing w:val="-10"/>
                <w:sz w:val="20"/>
              </w:rPr>
              <w:t>1</w:t>
            </w:r>
          </w:p>
        </w:tc>
        <w:tc>
          <w:tcPr>
            <w:tcW w:w="931" w:type="dxa"/>
          </w:tcPr>
          <w:p>
            <w:pPr>
              <w:pStyle w:val="TableParagraph"/>
              <w:ind w:right="91"/>
              <w:rPr>
                <w:sz w:val="20"/>
              </w:rPr>
            </w:pPr>
            <w:r>
              <w:rPr>
                <w:spacing w:val="-5"/>
                <w:sz w:val="20"/>
              </w:rPr>
              <w:t>0%</w:t>
            </w:r>
          </w:p>
        </w:tc>
        <w:tc>
          <w:tcPr>
            <w:tcW w:w="964" w:type="dxa"/>
          </w:tcPr>
          <w:p>
            <w:pPr>
              <w:pStyle w:val="TableParagraph"/>
              <w:ind w:right="92"/>
              <w:rPr>
                <w:sz w:val="20"/>
              </w:rPr>
            </w:pPr>
            <w:r>
              <w:rPr>
                <w:spacing w:val="-5"/>
                <w:sz w:val="20"/>
              </w:rPr>
              <w:t>25</w:t>
            </w:r>
          </w:p>
        </w:tc>
        <w:tc>
          <w:tcPr>
            <w:tcW w:w="6532" w:type="dxa"/>
          </w:tcPr>
          <w:p>
            <w:pPr>
              <w:pStyle w:val="TableParagraph"/>
              <w:ind w:left="100"/>
              <w:jc w:val="left"/>
              <w:rPr>
                <w:sz w:val="20"/>
              </w:rPr>
            </w:pPr>
            <w:r>
              <w:rPr>
                <w:spacing w:val="-5"/>
                <w:sz w:val="20"/>
              </w:rPr>
              <w:t>25</w:t>
            </w:r>
          </w:p>
        </w:tc>
      </w:tr>
      <w:tr>
        <w:trPr>
          <w:trHeight w:val="422" w:hRule="atLeast"/>
        </w:trPr>
        <w:tc>
          <w:tcPr>
            <w:tcW w:w="1182" w:type="dxa"/>
            <w:tcBorders>
              <w:left w:val="double" w:sz="6" w:space="0" w:color="ECE9D8"/>
            </w:tcBorders>
          </w:tcPr>
          <w:p>
            <w:pPr>
              <w:pStyle w:val="TableParagraph"/>
              <w:ind w:right="90"/>
              <w:rPr>
                <w:sz w:val="20"/>
              </w:rPr>
            </w:pPr>
            <w:r>
              <w:rPr>
                <w:spacing w:val="-10"/>
                <w:sz w:val="20"/>
              </w:rPr>
              <w:t>1</w:t>
            </w:r>
          </w:p>
        </w:tc>
        <w:tc>
          <w:tcPr>
            <w:tcW w:w="931" w:type="dxa"/>
          </w:tcPr>
          <w:p>
            <w:pPr>
              <w:pStyle w:val="TableParagraph"/>
              <w:ind w:right="91"/>
              <w:rPr>
                <w:sz w:val="20"/>
              </w:rPr>
            </w:pPr>
            <w:r>
              <w:rPr>
                <w:spacing w:val="-5"/>
                <w:sz w:val="20"/>
              </w:rPr>
              <w:t>0%</w:t>
            </w:r>
          </w:p>
        </w:tc>
        <w:tc>
          <w:tcPr>
            <w:tcW w:w="964" w:type="dxa"/>
          </w:tcPr>
          <w:p>
            <w:pPr>
              <w:pStyle w:val="TableParagraph"/>
              <w:ind w:right="92"/>
              <w:rPr>
                <w:sz w:val="20"/>
              </w:rPr>
            </w:pPr>
            <w:r>
              <w:rPr>
                <w:spacing w:val="-5"/>
                <w:sz w:val="20"/>
              </w:rPr>
              <w:t>26</w:t>
            </w:r>
          </w:p>
        </w:tc>
        <w:tc>
          <w:tcPr>
            <w:tcW w:w="6532" w:type="dxa"/>
          </w:tcPr>
          <w:p>
            <w:pPr>
              <w:pStyle w:val="TableParagraph"/>
              <w:ind w:left="100"/>
              <w:jc w:val="left"/>
              <w:rPr>
                <w:sz w:val="20"/>
              </w:rPr>
            </w:pPr>
            <w:r>
              <w:rPr>
                <w:spacing w:val="-5"/>
                <w:sz w:val="20"/>
              </w:rPr>
              <w:t>26</w:t>
            </w:r>
          </w:p>
        </w:tc>
      </w:tr>
      <w:tr>
        <w:trPr>
          <w:trHeight w:val="426" w:hRule="atLeast"/>
        </w:trPr>
        <w:tc>
          <w:tcPr>
            <w:tcW w:w="1182" w:type="dxa"/>
            <w:tcBorders>
              <w:left w:val="double" w:sz="6" w:space="0" w:color="ECE9D8"/>
            </w:tcBorders>
          </w:tcPr>
          <w:p>
            <w:pPr>
              <w:pStyle w:val="TableParagraph"/>
              <w:ind w:right="90"/>
              <w:rPr>
                <w:sz w:val="20"/>
              </w:rPr>
            </w:pPr>
            <w:r>
              <w:rPr>
                <w:spacing w:val="-10"/>
                <w:sz w:val="20"/>
              </w:rPr>
              <w:t>1</w:t>
            </w:r>
          </w:p>
        </w:tc>
        <w:tc>
          <w:tcPr>
            <w:tcW w:w="931" w:type="dxa"/>
          </w:tcPr>
          <w:p>
            <w:pPr>
              <w:pStyle w:val="TableParagraph"/>
              <w:ind w:right="91"/>
              <w:rPr>
                <w:sz w:val="20"/>
              </w:rPr>
            </w:pPr>
            <w:r>
              <w:rPr>
                <w:spacing w:val="-5"/>
                <w:sz w:val="20"/>
              </w:rPr>
              <w:t>0%</w:t>
            </w:r>
          </w:p>
        </w:tc>
        <w:tc>
          <w:tcPr>
            <w:tcW w:w="964" w:type="dxa"/>
          </w:tcPr>
          <w:p>
            <w:pPr>
              <w:pStyle w:val="TableParagraph"/>
              <w:ind w:right="92"/>
              <w:rPr>
                <w:sz w:val="20"/>
              </w:rPr>
            </w:pPr>
            <w:r>
              <w:rPr>
                <w:spacing w:val="-5"/>
                <w:sz w:val="20"/>
              </w:rPr>
              <w:t>27</w:t>
            </w:r>
          </w:p>
        </w:tc>
        <w:tc>
          <w:tcPr>
            <w:tcW w:w="6532" w:type="dxa"/>
          </w:tcPr>
          <w:p>
            <w:pPr>
              <w:pStyle w:val="TableParagraph"/>
              <w:ind w:left="100"/>
              <w:jc w:val="left"/>
              <w:rPr>
                <w:sz w:val="20"/>
              </w:rPr>
            </w:pPr>
            <w:r>
              <w:rPr>
                <w:spacing w:val="-5"/>
                <w:sz w:val="20"/>
              </w:rPr>
              <w:t>27</w:t>
            </w:r>
          </w:p>
        </w:tc>
      </w:tr>
    </w:tbl>
    <w:p>
      <w:pPr>
        <w:pStyle w:val="TableParagraph"/>
        <w:spacing w:after="0"/>
        <w:jc w:val="left"/>
        <w:rPr>
          <w:sz w:val="20"/>
        </w:rPr>
        <w:sectPr>
          <w:pgSz w:w="12240" w:h="15840"/>
          <w:pgMar w:top="1440" w:bottom="280" w:left="720" w:right="720"/>
        </w:sectPr>
      </w:pPr>
    </w:p>
    <w:tbl>
      <w:tblPr>
        <w:tblW w:w="0" w:type="auto"/>
        <w:jc w:val="left"/>
        <w:tblInd w:w="58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H4TR13</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13.</w:t>
            </w:r>
            <w:r>
              <w:rPr>
                <w:spacing w:val="-8"/>
                <w:sz w:val="20"/>
              </w:rPr>
              <w:t> </w:t>
            </w:r>
            <w:r>
              <w:rPr>
                <w:sz w:val="20"/>
              </w:rPr>
              <w:t>Type</w:t>
            </w:r>
            <w:r>
              <w:rPr>
                <w:spacing w:val="-5"/>
                <w:sz w:val="20"/>
              </w:rPr>
              <w:t> </w:t>
            </w:r>
            <w:r>
              <w:rPr>
                <w:sz w:val="20"/>
              </w:rPr>
              <w:t>of</w:t>
            </w:r>
            <w:r>
              <w:rPr>
                <w:spacing w:val="-6"/>
                <w:sz w:val="20"/>
              </w:rPr>
              <w:t> </w:t>
            </w:r>
            <w:r>
              <w:rPr>
                <w:sz w:val="20"/>
              </w:rPr>
              <w:t>relationship</w:t>
            </w:r>
            <w:r>
              <w:rPr>
                <w:spacing w:val="-5"/>
                <w:sz w:val="20"/>
              </w:rPr>
              <w:t> </w:t>
            </w:r>
            <w:r>
              <w:rPr>
                <w:sz w:val="20"/>
              </w:rPr>
              <w:t>with</w:t>
            </w:r>
            <w:r>
              <w:rPr>
                <w:spacing w:val="-7"/>
                <w:sz w:val="20"/>
              </w:rPr>
              <w:t> </w:t>
            </w:r>
            <w:r>
              <w:rPr>
                <w:spacing w:val="-2"/>
                <w:sz w:val="20"/>
              </w:rPr>
              <w:t>partner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2755</w:t>
            </w:r>
          </w:p>
        </w:tc>
        <w:tc>
          <w:tcPr>
            <w:tcW w:w="929" w:type="dxa"/>
          </w:tcPr>
          <w:p>
            <w:pPr>
              <w:pStyle w:val="TableParagraph"/>
              <w:ind w:right="87"/>
              <w:rPr>
                <w:sz w:val="20"/>
              </w:rPr>
            </w:pPr>
            <w:r>
              <w:rPr>
                <w:spacing w:val="-5"/>
                <w:sz w:val="20"/>
              </w:rPr>
              <w:t>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marriage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4410</w:t>
            </w:r>
          </w:p>
        </w:tc>
        <w:tc>
          <w:tcPr>
            <w:tcW w:w="929" w:type="dxa"/>
          </w:tcPr>
          <w:p>
            <w:pPr>
              <w:pStyle w:val="TableParagraph"/>
              <w:ind w:right="87"/>
              <w:rPr>
                <w:sz w:val="20"/>
              </w:rPr>
            </w:pPr>
            <w:r>
              <w:rPr>
                <w:spacing w:val="-5"/>
                <w:sz w:val="20"/>
              </w:rPr>
              <w:t>44%</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cohabitation</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1158</w:t>
            </w:r>
          </w:p>
        </w:tc>
        <w:tc>
          <w:tcPr>
            <w:tcW w:w="929" w:type="dxa"/>
          </w:tcPr>
          <w:p>
            <w:pPr>
              <w:pStyle w:val="TableParagraph"/>
              <w:ind w:right="87"/>
              <w:rPr>
                <w:sz w:val="20"/>
              </w:rPr>
            </w:pPr>
            <w:r>
              <w:rPr>
                <w:spacing w:val="-5"/>
                <w:sz w:val="20"/>
              </w:rPr>
              <w:t>12%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pacing w:val="-2"/>
                <w:sz w:val="20"/>
              </w:rPr>
              <w:t>pregnancy</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1103</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current</w:t>
            </w:r>
            <w:r>
              <w:rPr>
                <w:spacing w:val="-10"/>
                <w:sz w:val="20"/>
              </w:rPr>
              <w:t> </w:t>
            </w:r>
            <w:r>
              <w:rPr>
                <w:spacing w:val="-2"/>
                <w:sz w:val="20"/>
              </w:rPr>
              <w:t>dating</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493</w:t>
            </w:r>
          </w:p>
        </w:tc>
        <w:tc>
          <w:tcPr>
            <w:tcW w:w="929" w:type="dxa"/>
          </w:tcPr>
          <w:p>
            <w:pPr>
              <w:pStyle w:val="TableParagraph"/>
              <w:ind w:right="86"/>
              <w:rPr>
                <w:sz w:val="20"/>
              </w:rPr>
            </w:pPr>
            <w:r>
              <w:rPr>
                <w:spacing w:val="-5"/>
                <w:sz w:val="20"/>
              </w:rPr>
              <w:t>5%</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most</w:t>
            </w:r>
            <w:r>
              <w:rPr>
                <w:spacing w:val="-4"/>
                <w:sz w:val="20"/>
              </w:rPr>
              <w:t> </w:t>
            </w:r>
            <w:r>
              <w:rPr>
                <w:spacing w:val="-2"/>
                <w:sz w:val="20"/>
              </w:rPr>
              <w:t>recent</w:t>
            </w:r>
          </w:p>
        </w:tc>
      </w:tr>
    </w:tbl>
    <w:p>
      <w:pPr>
        <w:pStyle w:val="BodyText"/>
        <w:spacing w:before="42" w:after="1"/>
        <w:rPr>
          <w:rFonts w:ascii="Garamond"/>
        </w:rPr>
      </w:pPr>
      <w:r>
        <w:rPr>
          <w:rFonts w:ascii="Garamond"/>
        </w:rPr>
        <mc:AlternateContent>
          <mc:Choice Requires="wps">
            <w:drawing>
              <wp:anchor distT="0" distB="0" distL="0" distR="0" allowOverlap="1" layoutInCell="1" locked="0" behindDoc="0" simplePos="0" relativeHeight="15730688">
                <wp:simplePos x="0" y="0"/>
                <wp:positionH relativeFrom="page">
                  <wp:posOffset>810970</wp:posOffset>
                </wp:positionH>
                <wp:positionV relativeFrom="page">
                  <wp:posOffset>8747504</wp:posOffset>
                </wp:positionV>
                <wp:extent cx="9525" cy="95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9525" cy="9525"/>
                        </a:xfrm>
                        <a:custGeom>
                          <a:avLst/>
                          <a:gdLst/>
                          <a:ahLst/>
                          <a:cxnLst/>
                          <a:rect l="l" t="t" r="r" b="b"/>
                          <a:pathLst>
                            <a:path w="9525" h="9525">
                              <a:moveTo>
                                <a:pt x="9143" y="0"/>
                              </a:moveTo>
                              <a:lnTo>
                                <a:pt x="0" y="0"/>
                              </a:lnTo>
                              <a:lnTo>
                                <a:pt x="0" y="9144"/>
                              </a:lnTo>
                              <a:lnTo>
                                <a:pt x="9143" y="9144"/>
                              </a:lnTo>
                              <a:lnTo>
                                <a:pt x="9143" y="0"/>
                              </a:lnTo>
                              <a:close/>
                            </a:path>
                          </a:pathLst>
                        </a:custGeom>
                        <a:solidFill>
                          <a:srgbClr val="ECE9D8"/>
                        </a:solidFill>
                      </wps:spPr>
                      <wps:bodyPr wrap="square" lIns="0" tIns="0" rIns="0" bIns="0" rtlCol="0">
                        <a:prstTxWarp prst="textNoShape">
                          <a:avLst/>
                        </a:prstTxWarp>
                        <a:noAutofit/>
                      </wps:bodyPr>
                    </wps:wsp>
                  </a:graphicData>
                </a:graphic>
              </wp:anchor>
            </w:drawing>
          </mc:Choice>
          <mc:Fallback>
            <w:pict>
              <v:rect style="position:absolute;margin-left:63.855957pt;margin-top:688.779846pt;width:.72pt;height:.72pt;mso-position-horizontal-relative:page;mso-position-vertical-relative:page;z-index:15730688" id="docshape29" filled="true" fillcolor="#ece9d8" stroked="false">
                <v:fill type="solid"/>
                <w10:wrap type="none"/>
              </v:rect>
            </w:pict>
          </mc:Fallback>
        </mc:AlternateContent>
      </w:r>
      <w:r>
        <w:rPr>
          <w:rFonts w:ascii="Garamond"/>
        </w:rPr>
        <mc:AlternateContent>
          <mc:Choice Requires="wps">
            <w:drawing>
              <wp:anchor distT="0" distB="0" distL="0" distR="0" allowOverlap="1" layoutInCell="1" locked="0" behindDoc="0" simplePos="0" relativeHeight="15731200">
                <wp:simplePos x="0" y="0"/>
                <wp:positionH relativeFrom="page">
                  <wp:posOffset>6925247</wp:posOffset>
                </wp:positionH>
                <wp:positionV relativeFrom="page">
                  <wp:posOffset>8747505</wp:posOffset>
                </wp:positionV>
                <wp:extent cx="9525" cy="95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9525" cy="9525"/>
                        </a:xfrm>
                        <a:custGeom>
                          <a:avLst/>
                          <a:gdLst/>
                          <a:ahLst/>
                          <a:cxnLst/>
                          <a:rect l="l" t="t" r="r" b="b"/>
                          <a:pathLst>
                            <a:path w="9525" h="9525">
                              <a:moveTo>
                                <a:pt x="9144" y="0"/>
                              </a:moveTo>
                              <a:lnTo>
                                <a:pt x="0" y="0"/>
                              </a:lnTo>
                              <a:lnTo>
                                <a:pt x="0" y="9144"/>
                              </a:lnTo>
                              <a:lnTo>
                                <a:pt x="9144" y="9144"/>
                              </a:lnTo>
                              <a:lnTo>
                                <a:pt x="9144" y="0"/>
                              </a:lnTo>
                              <a:close/>
                            </a:path>
                          </a:pathLst>
                        </a:custGeom>
                        <a:solidFill>
                          <a:srgbClr val="ACA899"/>
                        </a:solidFill>
                      </wps:spPr>
                      <wps:bodyPr wrap="square" lIns="0" tIns="0" rIns="0" bIns="0" rtlCol="0">
                        <a:prstTxWarp prst="textNoShape">
                          <a:avLst/>
                        </a:prstTxWarp>
                        <a:noAutofit/>
                      </wps:bodyPr>
                    </wps:wsp>
                  </a:graphicData>
                </a:graphic>
              </wp:anchor>
            </w:drawing>
          </mc:Choice>
          <mc:Fallback>
            <w:pict>
              <v:rect style="position:absolute;margin-left:545.295044pt;margin-top:688.779968pt;width:.72pt;height:.72pt;mso-position-horizontal-relative:page;mso-position-vertical-relative:page;z-index:15731200" id="docshape30" filled="true" fillcolor="#aca899" stroked="false">
                <v:fill type="solid"/>
                <w10:wrap type="none"/>
              </v:rect>
            </w:pict>
          </mc:Fallback>
        </mc:AlternateContent>
      </w:r>
    </w:p>
    <w:tbl>
      <w:tblPr>
        <w:tblW w:w="0" w:type="auto"/>
        <w:jc w:val="left"/>
        <w:tblInd w:w="589"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For</w:t>
            </w:r>
            <w:r>
              <w:rPr>
                <w:b/>
                <w:i/>
                <w:spacing w:val="-6"/>
                <w:sz w:val="20"/>
              </w:rPr>
              <w:t> </w:t>
            </w:r>
            <w:r>
              <w:rPr>
                <w:b/>
                <w:i/>
                <w:sz w:val="20"/>
              </w:rPr>
              <w:t>each Marriage,</w:t>
            </w:r>
            <w:r>
              <w:rPr>
                <w:b/>
                <w:i/>
                <w:spacing w:val="-2"/>
                <w:sz w:val="20"/>
              </w:rPr>
              <w:t> </w:t>
            </w:r>
            <w:r>
              <w:rPr>
                <w:b/>
                <w:i/>
                <w:sz w:val="20"/>
              </w:rPr>
              <w:t>Pregnancy,</w:t>
            </w:r>
            <w:r>
              <w:rPr>
                <w:b/>
                <w:i/>
                <w:spacing w:val="-3"/>
                <w:sz w:val="20"/>
              </w:rPr>
              <w:t> </w:t>
            </w:r>
            <w:r>
              <w:rPr>
                <w:b/>
                <w:i/>
                <w:sz w:val="20"/>
              </w:rPr>
              <w:t>and</w:t>
            </w:r>
            <w:r>
              <w:rPr>
                <w:b/>
                <w:i/>
                <w:spacing w:val="-4"/>
                <w:sz w:val="20"/>
              </w:rPr>
              <w:t> </w:t>
            </w:r>
            <w:r>
              <w:rPr>
                <w:b/>
                <w:i/>
                <w:sz w:val="20"/>
              </w:rPr>
              <w:t>Cohabiting</w:t>
            </w:r>
            <w:r>
              <w:rPr>
                <w:b/>
                <w:i/>
                <w:spacing w:val="-4"/>
                <w:sz w:val="20"/>
              </w:rPr>
              <w:t> </w:t>
            </w:r>
            <w:r>
              <w:rPr>
                <w:b/>
                <w:i/>
                <w:sz w:val="20"/>
              </w:rPr>
              <w:t>partner</w:t>
            </w:r>
            <w:r>
              <w:rPr>
                <w:b/>
                <w:i/>
                <w:spacing w:val="-6"/>
                <w:sz w:val="20"/>
              </w:rPr>
              <w:t> </w:t>
            </w:r>
            <w:r>
              <w:rPr>
                <w:b/>
                <w:i/>
                <w:sz w:val="20"/>
              </w:rPr>
              <w:t>ask</w:t>
            </w:r>
            <w:r>
              <w:rPr>
                <w:b/>
                <w:i/>
                <w:spacing w:val="-5"/>
                <w:sz w:val="20"/>
              </w:rPr>
              <w:t> </w:t>
            </w:r>
            <w:r>
              <w:rPr>
                <w:b/>
                <w:i/>
                <w:sz w:val="20"/>
              </w:rPr>
              <w:t>Q.14.</w:t>
            </w:r>
            <w:r>
              <w:rPr>
                <w:b/>
                <w:i/>
                <w:spacing w:val="-5"/>
                <w:sz w:val="20"/>
              </w:rPr>
              <w:t> </w:t>
            </w:r>
            <w:r>
              <w:rPr>
                <w:b/>
                <w:i/>
                <w:sz w:val="20"/>
              </w:rPr>
              <w:t>If Most</w:t>
            </w:r>
            <w:r>
              <w:rPr>
                <w:b/>
                <w:i/>
                <w:spacing w:val="-4"/>
                <w:sz w:val="20"/>
              </w:rPr>
              <w:t> </w:t>
            </w:r>
            <w:r>
              <w:rPr>
                <w:b/>
                <w:i/>
                <w:sz w:val="20"/>
              </w:rPr>
              <w:t>Recent</w:t>
            </w:r>
            <w:r>
              <w:rPr>
                <w:b/>
                <w:i/>
                <w:spacing w:val="-4"/>
                <w:sz w:val="20"/>
              </w:rPr>
              <w:t> </w:t>
            </w:r>
            <w:r>
              <w:rPr>
                <w:b/>
                <w:i/>
                <w:sz w:val="20"/>
              </w:rPr>
              <w:t>or</w:t>
            </w:r>
            <w:r>
              <w:rPr>
                <w:b/>
                <w:i/>
                <w:spacing w:val="-6"/>
                <w:sz w:val="20"/>
              </w:rPr>
              <w:t> </w:t>
            </w:r>
            <w:r>
              <w:rPr>
                <w:b/>
                <w:i/>
                <w:sz w:val="20"/>
              </w:rPr>
              <w:t>Current</w:t>
            </w:r>
            <w:r>
              <w:rPr>
                <w:b/>
                <w:i/>
                <w:spacing w:val="-4"/>
                <w:sz w:val="20"/>
              </w:rPr>
              <w:t> </w:t>
            </w:r>
            <w:r>
              <w:rPr>
                <w:b/>
                <w:i/>
                <w:sz w:val="20"/>
              </w:rPr>
              <w:t>Dating</w:t>
            </w:r>
            <w:r>
              <w:rPr>
                <w:b/>
                <w:i/>
                <w:sz w:val="20"/>
              </w:rPr>
              <w:t> Partner skip to Q.19.</w:t>
            </w:r>
          </w:p>
        </w:tc>
      </w:tr>
      <w:tr>
        <w:trPr>
          <w:trHeight w:val="89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H4TR14</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7"/>
              <w:jc w:val="left"/>
              <w:rPr>
                <w:sz w:val="20"/>
              </w:rPr>
            </w:pPr>
            <w:r>
              <w:rPr>
                <w:sz w:val="20"/>
              </w:rPr>
              <w:t>14. [If Q.13=1] ask: Are you currently married to {initials}? [If Q13=2] ask:</w:t>
            </w:r>
            <w:r>
              <w:rPr>
                <w:spacing w:val="-5"/>
                <w:sz w:val="20"/>
              </w:rPr>
              <w:t> </w:t>
            </w:r>
            <w:r>
              <w:rPr>
                <w:sz w:val="20"/>
              </w:rPr>
              <w:t>Are</w:t>
            </w:r>
            <w:r>
              <w:rPr>
                <w:spacing w:val="-3"/>
                <w:sz w:val="20"/>
              </w:rPr>
              <w:t> </w:t>
            </w:r>
            <w:r>
              <w:rPr>
                <w:sz w:val="20"/>
              </w:rPr>
              <w:t>you</w:t>
            </w:r>
            <w:r>
              <w:rPr>
                <w:spacing w:val="-5"/>
                <w:sz w:val="20"/>
              </w:rPr>
              <w:t> </w:t>
            </w:r>
            <w:r>
              <w:rPr>
                <w:sz w:val="20"/>
              </w:rPr>
              <w:t>currently</w:t>
            </w:r>
            <w:r>
              <w:rPr>
                <w:spacing w:val="-8"/>
                <w:sz w:val="20"/>
              </w:rPr>
              <w:t> </w:t>
            </w:r>
            <w:r>
              <w:rPr>
                <w:sz w:val="20"/>
              </w:rPr>
              <w:t>cohabiting</w:t>
            </w:r>
            <w:r>
              <w:rPr>
                <w:spacing w:val="-3"/>
                <w:sz w:val="20"/>
              </w:rPr>
              <w:t> </w:t>
            </w:r>
            <w:r>
              <w:rPr>
                <w:sz w:val="20"/>
              </w:rPr>
              <w:t>with</w:t>
            </w:r>
            <w:r>
              <w:rPr>
                <w:spacing w:val="-5"/>
                <w:sz w:val="20"/>
              </w:rPr>
              <w:t> </w:t>
            </w:r>
            <w:r>
              <w:rPr>
                <w:sz w:val="20"/>
              </w:rPr>
              <w:t>{initials}?</w:t>
            </w:r>
            <w:r>
              <w:rPr>
                <w:spacing w:val="-3"/>
                <w:sz w:val="20"/>
              </w:rPr>
              <w:t> </w:t>
            </w:r>
            <w:r>
              <w:rPr>
                <w:sz w:val="20"/>
              </w:rPr>
              <w:t>[If</w:t>
            </w:r>
            <w:r>
              <w:rPr>
                <w:spacing w:val="-3"/>
                <w:sz w:val="20"/>
              </w:rPr>
              <w:t> </w:t>
            </w:r>
            <w:r>
              <w:rPr>
                <w:sz w:val="20"/>
              </w:rPr>
              <w:t>Q13=3]</w:t>
            </w:r>
            <w:r>
              <w:rPr>
                <w:spacing w:val="-3"/>
                <w:sz w:val="20"/>
              </w:rPr>
              <w:t> </w:t>
            </w:r>
            <w:r>
              <w:rPr>
                <w:sz w:val="20"/>
              </w:rPr>
              <w:t>ask:</w:t>
            </w:r>
            <w:r>
              <w:rPr>
                <w:spacing w:val="-5"/>
                <w:sz w:val="20"/>
              </w:rPr>
              <w:t> </w:t>
            </w:r>
            <w:r>
              <w:rPr>
                <w:sz w:val="20"/>
              </w:rPr>
              <w:t>Are</w:t>
            </w:r>
            <w:r>
              <w:rPr>
                <w:spacing w:val="-3"/>
                <w:sz w:val="20"/>
              </w:rPr>
              <w:t> </w:t>
            </w:r>
            <w:r>
              <w:rPr>
                <w:sz w:val="20"/>
              </w:rPr>
              <w:t>you currently in a romantic or sexual relationship with {initials}?</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4961</w:t>
            </w:r>
          </w:p>
        </w:tc>
        <w:tc>
          <w:tcPr>
            <w:tcW w:w="929" w:type="dxa"/>
          </w:tcPr>
          <w:p>
            <w:pPr>
              <w:pStyle w:val="TableParagraph"/>
              <w:ind w:right="87"/>
              <w:rPr>
                <w:sz w:val="20"/>
              </w:rPr>
            </w:pPr>
            <w:r>
              <w:rPr>
                <w:spacing w:val="-5"/>
                <w:sz w:val="20"/>
              </w:rPr>
              <w:t>50%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3344</w:t>
            </w:r>
          </w:p>
        </w:tc>
        <w:tc>
          <w:tcPr>
            <w:tcW w:w="929" w:type="dxa"/>
          </w:tcPr>
          <w:p>
            <w:pPr>
              <w:pStyle w:val="TableParagraph"/>
              <w:ind w:right="87"/>
              <w:rPr>
                <w:sz w:val="20"/>
              </w:rPr>
            </w:pPr>
            <w:r>
              <w:rPr>
                <w:spacing w:val="-5"/>
                <w:sz w:val="20"/>
              </w:rPr>
              <w:t>34%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1596</w:t>
            </w:r>
          </w:p>
        </w:tc>
        <w:tc>
          <w:tcPr>
            <w:tcW w:w="929" w:type="dxa"/>
          </w:tcPr>
          <w:p>
            <w:pPr>
              <w:pStyle w:val="TableParagraph"/>
              <w:ind w:right="87"/>
              <w:rPr>
                <w:sz w:val="20"/>
              </w:rPr>
            </w:pPr>
            <w:r>
              <w:rPr>
                <w:spacing w:val="-5"/>
                <w:sz w:val="20"/>
              </w:rPr>
              <w:t>16%</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24"/>
        <w:rPr>
          <w:rFonts w:ascii="Garamond"/>
        </w:rPr>
      </w:pPr>
    </w:p>
    <w:tbl>
      <w:tblPr>
        <w:tblW w:w="0" w:type="auto"/>
        <w:jc w:val="left"/>
        <w:tblInd w:w="594"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95"/>
              <w:jc w:val="left"/>
              <w:rPr>
                <w:b/>
                <w:i/>
                <w:sz w:val="20"/>
              </w:rPr>
            </w:pPr>
            <w:r>
              <w:rPr>
                <w:b/>
                <w:i/>
                <w:sz w:val="20"/>
              </w:rPr>
              <w:t>If</w:t>
            </w:r>
            <w:r>
              <w:rPr>
                <w:b/>
                <w:i/>
                <w:spacing w:val="-5"/>
                <w:sz w:val="20"/>
              </w:rPr>
              <w:t> </w:t>
            </w:r>
            <w:r>
              <w:rPr>
                <w:b/>
                <w:i/>
                <w:sz w:val="20"/>
              </w:rPr>
              <w:t>Q.13=2</w:t>
            </w:r>
            <w:r>
              <w:rPr>
                <w:b/>
                <w:i/>
                <w:spacing w:val="-5"/>
                <w:sz w:val="20"/>
              </w:rPr>
              <w:t> </w:t>
            </w:r>
            <w:r>
              <w:rPr>
                <w:b/>
                <w:i/>
                <w:sz w:val="20"/>
              </w:rPr>
              <w:t>skip</w:t>
            </w:r>
            <w:r>
              <w:rPr>
                <w:b/>
                <w:i/>
                <w:spacing w:val="-5"/>
                <w:sz w:val="20"/>
              </w:rPr>
              <w:t> </w:t>
            </w:r>
            <w:r>
              <w:rPr>
                <w:b/>
                <w:i/>
                <w:sz w:val="20"/>
              </w:rPr>
              <w:t>to</w:t>
            </w:r>
            <w:r>
              <w:rPr>
                <w:b/>
                <w:i/>
                <w:spacing w:val="-4"/>
                <w:sz w:val="20"/>
              </w:rPr>
              <w:t> </w:t>
            </w:r>
            <w:r>
              <w:rPr>
                <w:b/>
                <w:i/>
                <w:sz w:val="20"/>
              </w:rPr>
              <w:t>Q.17.</w:t>
            </w:r>
            <w:r>
              <w:rPr>
                <w:b/>
                <w:i/>
                <w:spacing w:val="-4"/>
                <w:sz w:val="20"/>
              </w:rPr>
              <w:t> </w:t>
            </w:r>
            <w:r>
              <w:rPr>
                <w:b/>
                <w:i/>
                <w:sz w:val="20"/>
              </w:rPr>
              <w:t>If</w:t>
            </w:r>
            <w:r>
              <w:rPr>
                <w:b/>
                <w:i/>
                <w:spacing w:val="-2"/>
                <w:sz w:val="20"/>
              </w:rPr>
              <w:t> </w:t>
            </w:r>
            <w:r>
              <w:rPr>
                <w:b/>
                <w:i/>
                <w:sz w:val="20"/>
              </w:rPr>
              <w:t>Q.13=3</w:t>
            </w:r>
            <w:r>
              <w:rPr>
                <w:b/>
                <w:i/>
                <w:spacing w:val="-6"/>
                <w:sz w:val="20"/>
              </w:rPr>
              <w:t> </w:t>
            </w:r>
            <w:r>
              <w:rPr>
                <w:b/>
                <w:i/>
                <w:sz w:val="20"/>
              </w:rPr>
              <w:t>skip</w:t>
            </w:r>
            <w:r>
              <w:rPr>
                <w:b/>
                <w:i/>
                <w:spacing w:val="-4"/>
                <w:sz w:val="20"/>
              </w:rPr>
              <w:t> </w:t>
            </w:r>
            <w:r>
              <w:rPr>
                <w:b/>
                <w:i/>
                <w:sz w:val="20"/>
              </w:rPr>
              <w:t>to</w:t>
            </w:r>
            <w:r>
              <w:rPr>
                <w:b/>
                <w:i/>
                <w:spacing w:val="-5"/>
                <w:sz w:val="20"/>
              </w:rPr>
              <w:t> </w:t>
            </w:r>
            <w:r>
              <w:rPr>
                <w:b/>
                <w:i/>
                <w:spacing w:val="-2"/>
                <w:sz w:val="20"/>
              </w:rPr>
              <w:t>Q.18.</w:t>
            </w:r>
          </w:p>
        </w:tc>
      </w:tr>
      <w:tr>
        <w:trPr>
          <w:trHeight w:val="424" w:hRule="atLeast"/>
        </w:trPr>
        <w:tc>
          <w:tcPr>
            <w:tcW w:w="1182" w:type="dxa"/>
            <w:tcBorders>
              <w:top w:val="thinThickThinSmallGap" w:sz="12" w:space="0" w:color="ACA899"/>
              <w:left w:val="double" w:sz="6" w:space="0" w:color="ECE9D8"/>
            </w:tcBorders>
          </w:tcPr>
          <w:p>
            <w:pPr>
              <w:pStyle w:val="TableParagraph"/>
              <w:spacing w:before="98"/>
              <w:ind w:left="95"/>
              <w:jc w:val="left"/>
              <w:rPr>
                <w:b/>
                <w:sz w:val="20"/>
              </w:rPr>
            </w:pPr>
            <w:r>
              <w:rPr>
                <w:b/>
                <w:spacing w:val="-2"/>
                <w:sz w:val="20"/>
              </w:rPr>
              <w:t>H4TR15</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99"/>
              <w:jc w:val="left"/>
              <w:rPr>
                <w:sz w:val="20"/>
              </w:rPr>
            </w:pPr>
            <w:r>
              <w:rPr>
                <w:spacing w:val="-5"/>
                <w:sz w:val="20"/>
              </w:rPr>
              <w:t>Num</w:t>
            </w:r>
          </w:p>
        </w:tc>
        <w:tc>
          <w:tcPr>
            <w:tcW w:w="6517" w:type="dxa"/>
            <w:tcBorders>
              <w:top w:val="thinThickThinSmallGap" w:sz="12" w:space="0" w:color="ACA899"/>
            </w:tcBorders>
          </w:tcPr>
          <w:p>
            <w:pPr>
              <w:pStyle w:val="TableParagraph"/>
              <w:spacing w:before="101"/>
              <w:ind w:left="99"/>
              <w:jc w:val="left"/>
              <w:rPr>
                <w:sz w:val="20"/>
              </w:rPr>
            </w:pPr>
            <w:r>
              <w:rPr>
                <w:sz w:val="20"/>
              </w:rPr>
              <w:t>15.</w:t>
            </w:r>
            <w:r>
              <w:rPr>
                <w:spacing w:val="-6"/>
                <w:sz w:val="20"/>
              </w:rPr>
              <w:t> </w:t>
            </w:r>
            <w:r>
              <w:rPr>
                <w:sz w:val="20"/>
              </w:rPr>
              <w:t>How</w:t>
            </w:r>
            <w:r>
              <w:rPr>
                <w:spacing w:val="-7"/>
                <w:sz w:val="20"/>
              </w:rPr>
              <w:t> </w:t>
            </w:r>
            <w:r>
              <w:rPr>
                <w:sz w:val="20"/>
              </w:rPr>
              <w:t>many</w:t>
            </w:r>
            <w:r>
              <w:rPr>
                <w:spacing w:val="-8"/>
                <w:sz w:val="20"/>
              </w:rPr>
              <w:t> </w:t>
            </w:r>
            <w:r>
              <w:rPr>
                <w:sz w:val="20"/>
              </w:rPr>
              <w:t>times</w:t>
            </w:r>
            <w:r>
              <w:rPr>
                <w:spacing w:val="-4"/>
                <w:sz w:val="20"/>
              </w:rPr>
              <w:t> </w:t>
            </w:r>
            <w:r>
              <w:rPr>
                <w:sz w:val="20"/>
              </w:rPr>
              <w:t>have</w:t>
            </w:r>
            <w:r>
              <w:rPr>
                <w:spacing w:val="-3"/>
                <w:sz w:val="20"/>
              </w:rPr>
              <w:t> </w:t>
            </w:r>
            <w:r>
              <w:rPr>
                <w:sz w:val="20"/>
              </w:rPr>
              <w:t>you</w:t>
            </w:r>
            <w:r>
              <w:rPr>
                <w:spacing w:val="-4"/>
                <w:sz w:val="20"/>
              </w:rPr>
              <w:t> </w:t>
            </w:r>
            <w:r>
              <w:rPr>
                <w:sz w:val="20"/>
              </w:rPr>
              <w:t>been</w:t>
            </w:r>
            <w:r>
              <w:rPr>
                <w:spacing w:val="-5"/>
                <w:sz w:val="20"/>
              </w:rPr>
              <w:t> </w:t>
            </w:r>
            <w:r>
              <w:rPr>
                <w:sz w:val="20"/>
              </w:rPr>
              <w:t>married</w:t>
            </w:r>
            <w:r>
              <w:rPr>
                <w:spacing w:val="-5"/>
                <w:sz w:val="20"/>
              </w:rPr>
              <w:t> </w:t>
            </w:r>
            <w:r>
              <w:rPr>
                <w:sz w:val="20"/>
              </w:rPr>
              <w:t>to</w:t>
            </w:r>
            <w:r>
              <w:rPr>
                <w:spacing w:val="-5"/>
                <w:sz w:val="20"/>
              </w:rPr>
              <w:t> </w:t>
            </w:r>
            <w:r>
              <w:rPr>
                <w:spacing w:val="-2"/>
                <w:sz w:val="20"/>
              </w:rPr>
              <w:t>{initials}?</w:t>
            </w:r>
          </w:p>
        </w:tc>
      </w:tr>
      <w:tr>
        <w:trPr>
          <w:trHeight w:val="452" w:hRule="atLeast"/>
        </w:trPr>
        <w:tc>
          <w:tcPr>
            <w:tcW w:w="1182" w:type="dxa"/>
            <w:tcBorders>
              <w:left w:val="double" w:sz="6" w:space="0" w:color="ECE9D8"/>
            </w:tcBorders>
          </w:tcPr>
          <w:p>
            <w:pPr>
              <w:pStyle w:val="TableParagraph"/>
              <w:spacing w:before="121"/>
              <w:ind w:left="103"/>
              <w:jc w:val="left"/>
              <w:rPr>
                <w:sz w:val="20"/>
              </w:rPr>
            </w:pPr>
            <w:r>
              <w:rPr>
                <w:spacing w:val="-2"/>
                <w:sz w:val="20"/>
              </w:rPr>
              <w:t>Frequency</w:t>
            </w:r>
          </w:p>
        </w:tc>
        <w:tc>
          <w:tcPr>
            <w:tcW w:w="929" w:type="dxa"/>
          </w:tcPr>
          <w:p>
            <w:pPr>
              <w:pStyle w:val="TableParagraph"/>
              <w:spacing w:before="121"/>
              <w:ind w:right="86"/>
              <w:rPr>
                <w:sz w:val="20"/>
              </w:rPr>
            </w:pPr>
            <w:r>
              <w:rPr>
                <w:spacing w:val="-2"/>
                <w:sz w:val="20"/>
              </w:rPr>
              <w:t>Percent</w:t>
            </w:r>
          </w:p>
        </w:tc>
        <w:tc>
          <w:tcPr>
            <w:tcW w:w="965" w:type="dxa"/>
          </w:tcPr>
          <w:p>
            <w:pPr>
              <w:pStyle w:val="TableParagraph"/>
              <w:spacing w:before="121"/>
              <w:ind w:right="88"/>
              <w:rPr>
                <w:sz w:val="20"/>
              </w:rPr>
            </w:pPr>
            <w:r>
              <w:rPr>
                <w:spacing w:val="-2"/>
                <w:sz w:val="20"/>
              </w:rPr>
              <w:t>Value</w:t>
            </w:r>
          </w:p>
        </w:tc>
        <w:tc>
          <w:tcPr>
            <w:tcW w:w="6517" w:type="dxa"/>
          </w:tcPr>
          <w:p>
            <w:pPr>
              <w:pStyle w:val="TableParagraph"/>
              <w:spacing w:before="121"/>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2743</w:t>
            </w:r>
          </w:p>
        </w:tc>
        <w:tc>
          <w:tcPr>
            <w:tcW w:w="929" w:type="dxa"/>
          </w:tcPr>
          <w:p>
            <w:pPr>
              <w:pStyle w:val="TableParagraph"/>
              <w:ind w:right="87"/>
              <w:rPr>
                <w:sz w:val="20"/>
              </w:rPr>
            </w:pPr>
            <w:r>
              <w:rPr>
                <w:spacing w:val="-5"/>
                <w:sz w:val="20"/>
              </w:rPr>
              <w:t>28%</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z w:val="20"/>
              </w:rPr>
              <w:t>or</w:t>
            </w:r>
            <w:r>
              <w:rPr>
                <w:spacing w:val="-2"/>
                <w:sz w:val="20"/>
              </w:rPr>
              <w:t> </w:t>
            </w:r>
            <w:r>
              <w:rPr>
                <w:sz w:val="20"/>
              </w:rPr>
              <w:t>more</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13" w:hRule="atLeast"/>
        </w:trPr>
        <w:tc>
          <w:tcPr>
            <w:tcW w:w="1182" w:type="dxa"/>
            <w:tcBorders>
              <w:left w:val="double" w:sz="6" w:space="0" w:color="ECE9D8"/>
            </w:tcBorders>
          </w:tcPr>
          <w:p>
            <w:pPr>
              <w:pStyle w:val="TableParagraph"/>
              <w:ind w:right="90"/>
              <w:rPr>
                <w:sz w:val="20"/>
              </w:rPr>
            </w:pPr>
            <w:r>
              <w:rPr>
                <w:spacing w:val="-4"/>
                <w:sz w:val="20"/>
              </w:rPr>
              <w:t>7164</w:t>
            </w:r>
          </w:p>
        </w:tc>
        <w:tc>
          <w:tcPr>
            <w:tcW w:w="929" w:type="dxa"/>
          </w:tcPr>
          <w:p>
            <w:pPr>
              <w:pStyle w:val="TableParagraph"/>
              <w:ind w:right="87"/>
              <w:rPr>
                <w:sz w:val="20"/>
              </w:rPr>
            </w:pPr>
            <w:r>
              <w:rPr>
                <w:spacing w:val="-5"/>
                <w:sz w:val="20"/>
              </w:rPr>
              <w:t>72%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TableParagraph"/>
        <w:spacing w:after="0"/>
        <w:jc w:val="left"/>
        <w:rPr>
          <w:sz w:val="20"/>
        </w:rPr>
        <w:sectPr>
          <w:pgSz w:w="12240" w:h="15840"/>
          <w:pgMar w:top="1680" w:bottom="1918"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H4TR16</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16.</w:t>
            </w:r>
            <w:r>
              <w:rPr>
                <w:spacing w:val="-4"/>
                <w:sz w:val="20"/>
              </w:rPr>
              <w:t> </w:t>
            </w:r>
            <w:r>
              <w:rPr>
                <w:sz w:val="20"/>
              </w:rPr>
              <w:t>Did you</w:t>
            </w:r>
            <w:r>
              <w:rPr>
                <w:spacing w:val="-4"/>
                <w:sz w:val="20"/>
              </w:rPr>
              <w:t> </w:t>
            </w:r>
            <w:r>
              <w:rPr>
                <w:sz w:val="20"/>
              </w:rPr>
              <w:t>and</w:t>
            </w:r>
            <w:r>
              <w:rPr>
                <w:spacing w:val="-4"/>
                <w:sz w:val="20"/>
              </w:rPr>
              <w:t> </w:t>
            </w:r>
            <w:r>
              <w:rPr>
                <w:sz w:val="20"/>
              </w:rPr>
              <w:t>{initials}</w:t>
            </w:r>
            <w:r>
              <w:rPr>
                <w:spacing w:val="-3"/>
                <w:sz w:val="20"/>
              </w:rPr>
              <w:t> </w:t>
            </w:r>
            <w:r>
              <w:rPr>
                <w:sz w:val="20"/>
              </w:rPr>
              <w:t>ever</w:t>
            </w:r>
            <w:r>
              <w:rPr>
                <w:spacing w:val="-3"/>
                <w:sz w:val="20"/>
              </w:rPr>
              <w:t> </w:t>
            </w:r>
            <w:r>
              <w:rPr>
                <w:sz w:val="20"/>
              </w:rPr>
              <w:t>live</w:t>
            </w:r>
            <w:r>
              <w:rPr>
                <w:spacing w:val="-2"/>
                <w:sz w:val="20"/>
              </w:rPr>
              <w:t> </w:t>
            </w:r>
            <w:r>
              <w:rPr>
                <w:sz w:val="20"/>
              </w:rPr>
              <w:t>together</w:t>
            </w:r>
            <w:r>
              <w:rPr>
                <w:spacing w:val="-3"/>
                <w:sz w:val="20"/>
              </w:rPr>
              <w:t> </w:t>
            </w:r>
            <w:r>
              <w:rPr>
                <w:sz w:val="20"/>
              </w:rPr>
              <w:t>for</w:t>
            </w:r>
            <w:r>
              <w:rPr>
                <w:spacing w:val="-3"/>
                <w:sz w:val="20"/>
              </w:rPr>
              <w:t> </w:t>
            </w:r>
            <w:r>
              <w:rPr>
                <w:sz w:val="20"/>
              </w:rPr>
              <w:t>a</w:t>
            </w:r>
            <w:r>
              <w:rPr>
                <w:spacing w:val="-4"/>
                <w:sz w:val="20"/>
              </w:rPr>
              <w:t> </w:t>
            </w:r>
            <w:r>
              <w:rPr>
                <w:sz w:val="20"/>
              </w:rPr>
              <w:t>month</w:t>
            </w:r>
            <w:r>
              <w:rPr>
                <w:spacing w:val="-4"/>
                <w:sz w:val="20"/>
              </w:rPr>
              <w:t> </w:t>
            </w:r>
            <w:r>
              <w:rPr>
                <w:sz w:val="20"/>
              </w:rPr>
              <w:t>or</w:t>
            </w:r>
            <w:r>
              <w:rPr>
                <w:spacing w:val="-3"/>
                <w:sz w:val="20"/>
              </w:rPr>
              <w:t> </w:t>
            </w:r>
            <w:r>
              <w:rPr>
                <w:sz w:val="20"/>
              </w:rPr>
              <w:t>more</w:t>
            </w:r>
            <w:r>
              <w:rPr>
                <w:spacing w:val="-4"/>
                <w:sz w:val="20"/>
              </w:rPr>
              <w:t> </w:t>
            </w:r>
            <w:r>
              <w:rPr>
                <w:sz w:val="20"/>
              </w:rPr>
              <w:t>in</w:t>
            </w:r>
            <w:r>
              <w:rPr>
                <w:spacing w:val="-4"/>
                <w:sz w:val="20"/>
              </w:rPr>
              <w:t> </w:t>
            </w:r>
            <w:r>
              <w:rPr>
                <w:sz w:val="20"/>
              </w:rPr>
              <w:t>the same residence as romantic or sexual partners when you were not </w:t>
            </w:r>
            <w:r>
              <w:rPr>
                <w:spacing w:val="-2"/>
                <w:sz w:val="20"/>
              </w:rPr>
              <w:t>married?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826</w:t>
            </w:r>
          </w:p>
        </w:tc>
        <w:tc>
          <w:tcPr>
            <w:tcW w:w="929" w:type="dxa"/>
          </w:tcPr>
          <w:p>
            <w:pPr>
              <w:pStyle w:val="TableParagraph"/>
              <w:ind w:right="86"/>
              <w:rPr>
                <w:sz w:val="20"/>
              </w:rPr>
            </w:pPr>
            <w:r>
              <w:rPr>
                <w:spacing w:val="-5"/>
                <w:sz w:val="20"/>
              </w:rPr>
              <w:t>8%</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1926</w:t>
            </w:r>
          </w:p>
        </w:tc>
        <w:tc>
          <w:tcPr>
            <w:tcW w:w="929" w:type="dxa"/>
          </w:tcPr>
          <w:p>
            <w:pPr>
              <w:pStyle w:val="TableParagraph"/>
              <w:ind w:right="87"/>
              <w:rPr>
                <w:sz w:val="20"/>
              </w:rPr>
            </w:pPr>
            <w:r>
              <w:rPr>
                <w:spacing w:val="-5"/>
                <w:sz w:val="20"/>
              </w:rPr>
              <w:t>19%</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4" w:hRule="atLeast"/>
        </w:trPr>
        <w:tc>
          <w:tcPr>
            <w:tcW w:w="1182" w:type="dxa"/>
            <w:tcBorders>
              <w:left w:val="double" w:sz="6" w:space="0" w:color="ECE9D8"/>
            </w:tcBorders>
          </w:tcPr>
          <w:p>
            <w:pPr>
              <w:pStyle w:val="TableParagraph"/>
              <w:ind w:right="90"/>
              <w:rPr>
                <w:sz w:val="20"/>
              </w:rPr>
            </w:pPr>
            <w:r>
              <w:rPr>
                <w:spacing w:val="-4"/>
                <w:sz w:val="20"/>
              </w:rPr>
              <w:t>7164</w:t>
            </w:r>
          </w:p>
        </w:tc>
        <w:tc>
          <w:tcPr>
            <w:tcW w:w="929" w:type="dxa"/>
          </w:tcPr>
          <w:p>
            <w:pPr>
              <w:pStyle w:val="TableParagraph"/>
              <w:ind w:right="87"/>
              <w:rPr>
                <w:sz w:val="20"/>
              </w:rPr>
            </w:pPr>
            <w:r>
              <w:rPr>
                <w:spacing w:val="-5"/>
                <w:sz w:val="20"/>
              </w:rPr>
              <w:t>72%</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bl>
    <w:p>
      <w:pPr>
        <w:pStyle w:val="BodyText"/>
        <w:spacing w:before="41"/>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Q.16=0,6</w:t>
            </w:r>
            <w:r>
              <w:rPr>
                <w:b/>
                <w:i/>
                <w:spacing w:val="-6"/>
                <w:sz w:val="20"/>
              </w:rPr>
              <w:t> </w:t>
            </w:r>
            <w:r>
              <w:rPr>
                <w:b/>
                <w:i/>
                <w:sz w:val="20"/>
              </w:rPr>
              <w:t>then</w:t>
            </w:r>
            <w:r>
              <w:rPr>
                <w:b/>
                <w:i/>
                <w:spacing w:val="-3"/>
                <w:sz w:val="20"/>
              </w:rPr>
              <w:t> </w:t>
            </w:r>
            <w:r>
              <w:rPr>
                <w:b/>
                <w:i/>
                <w:sz w:val="20"/>
              </w:rPr>
              <w:t>skip</w:t>
            </w:r>
            <w:r>
              <w:rPr>
                <w:b/>
                <w:i/>
                <w:spacing w:val="-5"/>
                <w:sz w:val="20"/>
              </w:rPr>
              <w:t> </w:t>
            </w:r>
            <w:r>
              <w:rPr>
                <w:b/>
                <w:i/>
                <w:sz w:val="20"/>
              </w:rPr>
              <w:t>to</w:t>
            </w:r>
            <w:r>
              <w:rPr>
                <w:b/>
                <w:i/>
                <w:spacing w:val="-6"/>
                <w:sz w:val="20"/>
              </w:rPr>
              <w:t> </w:t>
            </w:r>
            <w:r>
              <w:rPr>
                <w:b/>
                <w:i/>
                <w:sz w:val="20"/>
              </w:rPr>
              <w:t>Q.18,</w:t>
            </w:r>
            <w:r>
              <w:rPr>
                <w:b/>
                <w:i/>
                <w:spacing w:val="-6"/>
                <w:sz w:val="20"/>
              </w:rPr>
              <w:t> </w:t>
            </w:r>
            <w:r>
              <w:rPr>
                <w:b/>
                <w:i/>
                <w:sz w:val="20"/>
              </w:rPr>
              <w:t>else</w:t>
            </w:r>
            <w:r>
              <w:rPr>
                <w:b/>
                <w:i/>
                <w:spacing w:val="-4"/>
                <w:sz w:val="20"/>
              </w:rPr>
              <w:t> </w:t>
            </w:r>
            <w:r>
              <w:rPr>
                <w:b/>
                <w:i/>
                <w:sz w:val="20"/>
              </w:rPr>
              <w:t>ask</w:t>
            </w:r>
            <w:r>
              <w:rPr>
                <w:b/>
                <w:i/>
                <w:spacing w:val="-4"/>
                <w:sz w:val="20"/>
              </w:rPr>
              <w:t> </w:t>
            </w:r>
            <w:r>
              <w:rPr>
                <w:b/>
                <w:i/>
                <w:spacing w:val="-2"/>
                <w:sz w:val="20"/>
              </w:rPr>
              <w:t>Q.17.</w:t>
            </w:r>
          </w:p>
        </w:tc>
      </w:tr>
      <w:tr>
        <w:trPr>
          <w:trHeight w:val="158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H4TR17</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right="130"/>
              <w:jc w:val="left"/>
              <w:rPr>
                <w:sz w:val="20"/>
              </w:rPr>
            </w:pPr>
            <w:r>
              <w:rPr>
                <w:sz w:val="20"/>
              </w:rPr>
              <w:t>17. [If Q13=2] ask: How many times did you live with {initials}? By 'times' we mean periods of living together separated by times when you were not living together. [If Q13=1 and Q16=1] ask: How many times</w:t>
            </w:r>
            <w:r>
              <w:rPr>
                <w:spacing w:val="-2"/>
                <w:sz w:val="20"/>
              </w:rPr>
              <w:t> </w:t>
            </w:r>
            <w:r>
              <w:rPr>
                <w:sz w:val="20"/>
              </w:rPr>
              <w:t>did</w:t>
            </w:r>
            <w:r>
              <w:rPr>
                <w:spacing w:val="-1"/>
                <w:sz w:val="20"/>
              </w:rPr>
              <w:t> </w:t>
            </w:r>
            <w:r>
              <w:rPr>
                <w:sz w:val="20"/>
              </w:rPr>
              <w:t>you</w:t>
            </w:r>
            <w:r>
              <w:rPr>
                <w:spacing w:val="-1"/>
                <w:sz w:val="20"/>
              </w:rPr>
              <w:t> </w:t>
            </w:r>
            <w:r>
              <w:rPr>
                <w:sz w:val="20"/>
              </w:rPr>
              <w:t>live</w:t>
            </w:r>
            <w:r>
              <w:rPr>
                <w:spacing w:val="-1"/>
                <w:sz w:val="20"/>
              </w:rPr>
              <w:t> </w:t>
            </w:r>
            <w:r>
              <w:rPr>
                <w:sz w:val="20"/>
              </w:rPr>
              <w:t>with</w:t>
            </w:r>
            <w:r>
              <w:rPr>
                <w:spacing w:val="-3"/>
                <w:sz w:val="20"/>
              </w:rPr>
              <w:t> </w:t>
            </w:r>
            <w:r>
              <w:rPr>
                <w:sz w:val="20"/>
              </w:rPr>
              <w:t>{initials} when you</w:t>
            </w:r>
            <w:r>
              <w:rPr>
                <w:spacing w:val="-1"/>
                <w:sz w:val="20"/>
              </w:rPr>
              <w:t> </w:t>
            </w:r>
            <w:r>
              <w:rPr>
                <w:sz w:val="20"/>
              </w:rPr>
              <w:t>were</w:t>
            </w:r>
            <w:r>
              <w:rPr>
                <w:spacing w:val="-1"/>
                <w:sz w:val="20"/>
              </w:rPr>
              <w:t> </w:t>
            </w:r>
            <w:r>
              <w:rPr>
                <w:sz w:val="20"/>
              </w:rPr>
              <w:t>not</w:t>
            </w:r>
            <w:r>
              <w:rPr>
                <w:spacing w:val="-3"/>
                <w:sz w:val="20"/>
              </w:rPr>
              <w:t> </w:t>
            </w:r>
            <w:r>
              <w:rPr>
                <w:sz w:val="20"/>
              </w:rPr>
              <w:t>married?</w:t>
            </w:r>
            <w:r>
              <w:rPr>
                <w:spacing w:val="-1"/>
                <w:sz w:val="20"/>
              </w:rPr>
              <w:t> </w:t>
            </w:r>
            <w:r>
              <w:rPr>
                <w:sz w:val="20"/>
              </w:rPr>
              <w:t>By</w:t>
            </w:r>
            <w:r>
              <w:rPr>
                <w:spacing w:val="-4"/>
                <w:sz w:val="20"/>
              </w:rPr>
              <w:t> </w:t>
            </w:r>
            <w:r>
              <w:rPr>
                <w:sz w:val="20"/>
              </w:rPr>
              <w:t>'times' we</w:t>
            </w:r>
            <w:r>
              <w:rPr>
                <w:spacing w:val="-5"/>
                <w:sz w:val="20"/>
              </w:rPr>
              <w:t> </w:t>
            </w:r>
            <w:r>
              <w:rPr>
                <w:sz w:val="20"/>
              </w:rPr>
              <w:t>mean</w:t>
            </w:r>
            <w:r>
              <w:rPr>
                <w:spacing w:val="-5"/>
                <w:sz w:val="20"/>
              </w:rPr>
              <w:t> </w:t>
            </w:r>
            <w:r>
              <w:rPr>
                <w:sz w:val="20"/>
              </w:rPr>
              <w:t>periods</w:t>
            </w:r>
            <w:r>
              <w:rPr>
                <w:spacing w:val="-4"/>
                <w:sz w:val="20"/>
              </w:rPr>
              <w:t> </w:t>
            </w:r>
            <w:r>
              <w:rPr>
                <w:sz w:val="20"/>
              </w:rPr>
              <w:t>of</w:t>
            </w:r>
            <w:r>
              <w:rPr>
                <w:spacing w:val="-3"/>
                <w:sz w:val="20"/>
              </w:rPr>
              <w:t> </w:t>
            </w:r>
            <w:r>
              <w:rPr>
                <w:sz w:val="20"/>
              </w:rPr>
              <w:t>living</w:t>
            </w:r>
            <w:r>
              <w:rPr>
                <w:spacing w:val="-3"/>
                <w:sz w:val="20"/>
              </w:rPr>
              <w:t> </w:t>
            </w:r>
            <w:r>
              <w:rPr>
                <w:sz w:val="20"/>
              </w:rPr>
              <w:t>together</w:t>
            </w:r>
            <w:r>
              <w:rPr>
                <w:spacing w:val="-4"/>
                <w:sz w:val="20"/>
              </w:rPr>
              <w:t> </w:t>
            </w:r>
            <w:r>
              <w:rPr>
                <w:sz w:val="20"/>
              </w:rPr>
              <w:t>separated</w:t>
            </w:r>
            <w:r>
              <w:rPr>
                <w:spacing w:val="-3"/>
                <w:sz w:val="20"/>
              </w:rPr>
              <w:t> </w:t>
            </w:r>
            <w:r>
              <w:rPr>
                <w:sz w:val="20"/>
              </w:rPr>
              <w:t>by</w:t>
            </w:r>
            <w:r>
              <w:rPr>
                <w:spacing w:val="-8"/>
                <w:sz w:val="20"/>
              </w:rPr>
              <w:t> </w:t>
            </w:r>
            <w:r>
              <w:rPr>
                <w:sz w:val="20"/>
              </w:rPr>
              <w:t>times</w:t>
            </w:r>
            <w:r>
              <w:rPr>
                <w:spacing w:val="-4"/>
                <w:sz w:val="20"/>
              </w:rPr>
              <w:t> </w:t>
            </w:r>
            <w:r>
              <w:rPr>
                <w:sz w:val="20"/>
              </w:rPr>
              <w:t>when</w:t>
            </w:r>
            <w:r>
              <w:rPr>
                <w:spacing w:val="-1"/>
                <w:sz w:val="20"/>
              </w:rPr>
              <w:t> </w:t>
            </w:r>
            <w:r>
              <w:rPr>
                <w:sz w:val="20"/>
              </w:rPr>
              <w:t>you</w:t>
            </w:r>
            <w:r>
              <w:rPr>
                <w:spacing w:val="-3"/>
                <w:sz w:val="20"/>
              </w:rPr>
              <w:t> </w:t>
            </w:r>
            <w:r>
              <w:rPr>
                <w:sz w:val="20"/>
              </w:rPr>
              <w:t>were not living together.</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5310</w:t>
            </w:r>
          </w:p>
        </w:tc>
        <w:tc>
          <w:tcPr>
            <w:tcW w:w="929" w:type="dxa"/>
          </w:tcPr>
          <w:p>
            <w:pPr>
              <w:pStyle w:val="TableParagraph"/>
              <w:ind w:right="87"/>
              <w:rPr>
                <w:sz w:val="20"/>
              </w:rPr>
            </w:pPr>
            <w:r>
              <w:rPr>
                <w:spacing w:val="-5"/>
                <w:sz w:val="20"/>
              </w:rPr>
              <w:t>54%</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624</w:t>
            </w:r>
          </w:p>
        </w:tc>
        <w:tc>
          <w:tcPr>
            <w:tcW w:w="929" w:type="dxa"/>
          </w:tcPr>
          <w:p>
            <w:pPr>
              <w:pStyle w:val="TableParagraph"/>
              <w:ind w:right="86"/>
              <w:rPr>
                <w:sz w:val="20"/>
              </w:rPr>
            </w:pPr>
            <w:r>
              <w:rPr>
                <w:spacing w:val="-5"/>
                <w:sz w:val="20"/>
              </w:rPr>
              <w:t>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195</w:t>
            </w:r>
          </w:p>
        </w:tc>
        <w:tc>
          <w:tcPr>
            <w:tcW w:w="929" w:type="dxa"/>
          </w:tcPr>
          <w:p>
            <w:pPr>
              <w:pStyle w:val="TableParagraph"/>
              <w:ind w:right="86"/>
              <w:rPr>
                <w:sz w:val="20"/>
              </w:rPr>
            </w:pPr>
            <w:r>
              <w:rPr>
                <w:spacing w:val="-5"/>
                <w:sz w:val="20"/>
              </w:rPr>
              <w:t>2%</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67</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43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times</w:t>
            </w:r>
          </w:p>
        </w:tc>
      </w:tr>
      <w:tr>
        <w:trPr>
          <w:trHeight w:val="418" w:hRule="atLeast"/>
        </w:trPr>
        <w:tc>
          <w:tcPr>
            <w:tcW w:w="1182" w:type="dxa"/>
            <w:tcBorders>
              <w:left w:val="double" w:sz="6" w:space="0" w:color="ECE9D8"/>
            </w:tcBorders>
          </w:tcPr>
          <w:p>
            <w:pPr>
              <w:pStyle w:val="TableParagraph"/>
              <w:ind w:right="88"/>
              <w:rPr>
                <w:sz w:val="20"/>
              </w:rPr>
            </w:pPr>
            <w:r>
              <w:rPr>
                <w:spacing w:val="-5"/>
                <w:sz w:val="20"/>
              </w:rPr>
              <w:t>11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pacing w:val="-2"/>
                <w:sz w:val="20"/>
              </w:rPr>
              <w:t>times</w:t>
            </w:r>
          </w:p>
        </w:tc>
      </w:tr>
    </w:tbl>
    <w:p>
      <w:pPr>
        <w:pStyle w:val="TableParagraph"/>
        <w:spacing w:after="0"/>
        <w:jc w:val="left"/>
        <w:rPr>
          <w:sz w:val="20"/>
        </w:rPr>
        <w:sectPr>
          <w:type w:val="continuous"/>
          <w:pgSz w:w="12240" w:h="15840"/>
          <w:pgMar w:top="1340" w:bottom="28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7"/>
              <w:rPr>
                <w:sz w:val="20"/>
              </w:rPr>
            </w:pPr>
            <w:r>
              <w:rPr>
                <w:spacing w:val="-10"/>
                <w:sz w:val="20"/>
              </w:rPr>
              <w:t>9</w:t>
            </w:r>
          </w:p>
        </w:tc>
        <w:tc>
          <w:tcPr>
            <w:tcW w:w="929" w:type="dxa"/>
          </w:tcPr>
          <w:p>
            <w:pPr>
              <w:pStyle w:val="TableParagraph"/>
              <w:spacing w:before="87"/>
              <w:ind w:right="87"/>
              <w:rPr>
                <w:sz w:val="20"/>
              </w:rPr>
            </w:pPr>
            <w:r>
              <w:rPr>
                <w:spacing w:val="-5"/>
                <w:sz w:val="20"/>
              </w:rPr>
              <w:t>0%</w:t>
            </w:r>
          </w:p>
        </w:tc>
        <w:tc>
          <w:tcPr>
            <w:tcW w:w="965" w:type="dxa"/>
          </w:tcPr>
          <w:p>
            <w:pPr>
              <w:pStyle w:val="TableParagraph"/>
              <w:spacing w:before="87"/>
              <w:ind w:right="88"/>
              <w:rPr>
                <w:sz w:val="20"/>
              </w:rPr>
            </w:pPr>
            <w:r>
              <w:rPr>
                <w:spacing w:val="-5"/>
                <w:sz w:val="20"/>
              </w:rPr>
              <w:t>10</w:t>
            </w:r>
          </w:p>
        </w:tc>
        <w:tc>
          <w:tcPr>
            <w:tcW w:w="6517" w:type="dxa"/>
          </w:tcPr>
          <w:p>
            <w:pPr>
              <w:pStyle w:val="TableParagraph"/>
              <w:spacing w:before="87"/>
              <w:ind w:left="104"/>
              <w:jc w:val="left"/>
              <w:rPr>
                <w:sz w:val="20"/>
              </w:rPr>
            </w:pPr>
            <w:r>
              <w:rPr>
                <w:sz w:val="20"/>
              </w:rPr>
              <w:t>10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11</w:t>
            </w:r>
          </w:p>
        </w:tc>
        <w:tc>
          <w:tcPr>
            <w:tcW w:w="6517" w:type="dxa"/>
          </w:tcPr>
          <w:p>
            <w:pPr>
              <w:pStyle w:val="TableParagraph"/>
              <w:ind w:left="104"/>
              <w:jc w:val="left"/>
              <w:rPr>
                <w:sz w:val="20"/>
              </w:rPr>
            </w:pPr>
            <w:r>
              <w:rPr>
                <w:sz w:val="20"/>
              </w:rPr>
              <w:t>11</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13</w:t>
            </w:r>
          </w:p>
        </w:tc>
        <w:tc>
          <w:tcPr>
            <w:tcW w:w="6517" w:type="dxa"/>
          </w:tcPr>
          <w:p>
            <w:pPr>
              <w:pStyle w:val="TableParagraph"/>
              <w:ind w:left="104"/>
              <w:jc w:val="left"/>
              <w:rPr>
                <w:sz w:val="20"/>
              </w:rPr>
            </w:pPr>
            <w:r>
              <w:rPr>
                <w:sz w:val="20"/>
              </w:rPr>
              <w:t>13</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w:t>
            </w:r>
            <w:r>
              <w:rPr>
                <w:spacing w:val="-5"/>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24</w:t>
            </w:r>
          </w:p>
        </w:tc>
        <w:tc>
          <w:tcPr>
            <w:tcW w:w="6517" w:type="dxa"/>
          </w:tcPr>
          <w:p>
            <w:pPr>
              <w:pStyle w:val="TableParagraph"/>
              <w:ind w:left="104"/>
              <w:jc w:val="left"/>
              <w:rPr>
                <w:sz w:val="20"/>
              </w:rPr>
            </w:pPr>
            <w:r>
              <w:rPr>
                <w:sz w:val="20"/>
              </w:rPr>
              <w:t>24</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70</w:t>
            </w:r>
          </w:p>
        </w:tc>
        <w:tc>
          <w:tcPr>
            <w:tcW w:w="6517" w:type="dxa"/>
          </w:tcPr>
          <w:p>
            <w:pPr>
              <w:pStyle w:val="TableParagraph"/>
              <w:ind w:left="104"/>
              <w:jc w:val="left"/>
              <w:rPr>
                <w:sz w:val="20"/>
              </w:rPr>
            </w:pPr>
            <w:r>
              <w:rPr>
                <w:sz w:val="20"/>
              </w:rPr>
              <w:t>70</w:t>
            </w:r>
            <w:r>
              <w:rPr>
                <w:spacing w:val="-5"/>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3583</w:t>
            </w:r>
          </w:p>
        </w:tc>
        <w:tc>
          <w:tcPr>
            <w:tcW w:w="929" w:type="dxa"/>
          </w:tcPr>
          <w:p>
            <w:pPr>
              <w:pStyle w:val="TableParagraph"/>
              <w:ind w:right="87"/>
              <w:rPr>
                <w:sz w:val="20"/>
              </w:rPr>
            </w:pPr>
            <w:r>
              <w:rPr>
                <w:spacing w:val="-5"/>
                <w:sz w:val="20"/>
              </w:rPr>
              <w:t>36%</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8"/>
              <w:rPr>
                <w:sz w:val="20"/>
              </w:rPr>
            </w:pPr>
            <w:r>
              <w:rPr>
                <w:spacing w:val="-5"/>
                <w:sz w:val="20"/>
              </w:rPr>
              <w:t>19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BodyText"/>
        <w:spacing w:before="38"/>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3"/>
              <w:ind w:left="101"/>
              <w:jc w:val="left"/>
              <w:rPr>
                <w:b/>
                <w:i/>
                <w:sz w:val="20"/>
              </w:rPr>
            </w:pPr>
            <w:r>
              <w:rPr>
                <w:b/>
                <w:i/>
                <w:sz w:val="20"/>
              </w:rPr>
              <w:t>If</w:t>
            </w:r>
            <w:r>
              <w:rPr>
                <w:b/>
                <w:i/>
                <w:spacing w:val="-6"/>
                <w:sz w:val="20"/>
              </w:rPr>
              <w:t> </w:t>
            </w:r>
            <w:r>
              <w:rPr>
                <w:b/>
                <w:i/>
                <w:sz w:val="20"/>
              </w:rPr>
              <w:t>H4TR9=0,</w:t>
            </w:r>
            <w:r>
              <w:rPr>
                <w:b/>
                <w:i/>
                <w:spacing w:val="-4"/>
                <w:sz w:val="20"/>
              </w:rPr>
              <w:t> </w:t>
            </w:r>
            <w:r>
              <w:rPr>
                <w:b/>
                <w:i/>
                <w:sz w:val="20"/>
              </w:rPr>
              <w:t>96,</w:t>
            </w:r>
            <w:r>
              <w:rPr>
                <w:b/>
                <w:i/>
                <w:spacing w:val="-4"/>
                <w:sz w:val="20"/>
              </w:rPr>
              <w:t> </w:t>
            </w:r>
            <w:r>
              <w:rPr>
                <w:b/>
                <w:i/>
                <w:sz w:val="20"/>
              </w:rPr>
              <w:t>98</w:t>
            </w:r>
            <w:r>
              <w:rPr>
                <w:b/>
                <w:i/>
                <w:spacing w:val="-4"/>
                <w:sz w:val="20"/>
              </w:rPr>
              <w:t> </w:t>
            </w:r>
            <w:r>
              <w:rPr>
                <w:b/>
                <w:i/>
                <w:sz w:val="20"/>
              </w:rPr>
              <w:t>skip</w:t>
            </w:r>
            <w:r>
              <w:rPr>
                <w:b/>
                <w:i/>
                <w:spacing w:val="-5"/>
                <w:sz w:val="20"/>
              </w:rPr>
              <w:t> </w:t>
            </w:r>
            <w:r>
              <w:rPr>
                <w:b/>
                <w:i/>
                <w:sz w:val="20"/>
              </w:rPr>
              <w:t>to</w:t>
            </w:r>
            <w:r>
              <w:rPr>
                <w:b/>
                <w:i/>
                <w:spacing w:val="-4"/>
                <w:sz w:val="20"/>
              </w:rPr>
              <w:t> </w:t>
            </w:r>
            <w:r>
              <w:rPr>
                <w:b/>
                <w:i/>
                <w:sz w:val="20"/>
              </w:rPr>
              <w:t>Q.19,</w:t>
            </w:r>
            <w:r>
              <w:rPr>
                <w:b/>
                <w:i/>
                <w:spacing w:val="-6"/>
                <w:sz w:val="20"/>
              </w:rPr>
              <w:t> </w:t>
            </w:r>
            <w:r>
              <w:rPr>
                <w:b/>
                <w:i/>
                <w:sz w:val="20"/>
              </w:rPr>
              <w:t>else</w:t>
            </w:r>
            <w:r>
              <w:rPr>
                <w:b/>
                <w:i/>
                <w:spacing w:val="-4"/>
                <w:sz w:val="20"/>
              </w:rPr>
              <w:t> </w:t>
            </w:r>
            <w:r>
              <w:rPr>
                <w:b/>
                <w:i/>
                <w:sz w:val="20"/>
              </w:rPr>
              <w:t>ask</w:t>
            </w:r>
            <w:r>
              <w:rPr>
                <w:b/>
                <w:i/>
                <w:spacing w:val="-6"/>
                <w:sz w:val="20"/>
              </w:rPr>
              <w:t> </w:t>
            </w:r>
            <w:r>
              <w:rPr>
                <w:b/>
                <w:i/>
                <w:spacing w:val="-4"/>
                <w:sz w:val="20"/>
              </w:rPr>
              <w:t>Q.18.</w:t>
            </w:r>
          </w:p>
        </w:tc>
      </w:tr>
      <w:tr>
        <w:trPr>
          <w:trHeight w:val="662"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H4TR18</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18.</w:t>
            </w:r>
            <w:r>
              <w:rPr>
                <w:spacing w:val="-5"/>
                <w:sz w:val="20"/>
              </w:rPr>
              <w:t> </w:t>
            </w:r>
            <w:r>
              <w:rPr>
                <w:sz w:val="20"/>
              </w:rPr>
              <w:t>How</w:t>
            </w:r>
            <w:r>
              <w:rPr>
                <w:spacing w:val="-7"/>
                <w:sz w:val="20"/>
              </w:rPr>
              <w:t> </w:t>
            </w:r>
            <w:r>
              <w:rPr>
                <w:sz w:val="20"/>
              </w:rPr>
              <w:t>many</w:t>
            </w:r>
            <w:r>
              <w:rPr>
                <w:spacing w:val="-8"/>
                <w:sz w:val="20"/>
              </w:rPr>
              <w:t> </w:t>
            </w:r>
            <w:r>
              <w:rPr>
                <w:sz w:val="20"/>
              </w:rPr>
              <w:t>times</w:t>
            </w:r>
            <w:r>
              <w:rPr>
                <w:spacing w:val="-4"/>
                <w:sz w:val="20"/>
              </w:rPr>
              <w:t> </w:t>
            </w:r>
            <w:r>
              <w:rPr>
                <w:sz w:val="20"/>
              </w:rPr>
              <w:t>did</w:t>
            </w:r>
            <w:r>
              <w:rPr>
                <w:spacing w:val="-1"/>
                <w:sz w:val="20"/>
              </w:rPr>
              <w:t> </w:t>
            </w:r>
            <w:r>
              <w:rPr>
                <w:sz w:val="20"/>
              </w:rPr>
              <w:t>you</w:t>
            </w:r>
            <w:r>
              <w:rPr>
                <w:spacing w:val="-5"/>
                <w:sz w:val="20"/>
              </w:rPr>
              <w:t> </w:t>
            </w:r>
            <w:r>
              <w:rPr>
                <w:sz w:val="20"/>
              </w:rPr>
              <w:t>(get</w:t>
            </w:r>
            <w:r>
              <w:rPr>
                <w:spacing w:val="-3"/>
                <w:sz w:val="20"/>
              </w:rPr>
              <w:t> </w:t>
            </w:r>
            <w:r>
              <w:rPr>
                <w:sz w:val="20"/>
              </w:rPr>
              <w:t>pregnant</w:t>
            </w:r>
            <w:r>
              <w:rPr>
                <w:spacing w:val="-3"/>
                <w:sz w:val="20"/>
              </w:rPr>
              <w:t> </w:t>
            </w:r>
            <w:r>
              <w:rPr>
                <w:sz w:val="20"/>
              </w:rPr>
              <w:t>by</w:t>
            </w:r>
            <w:r>
              <w:rPr>
                <w:spacing w:val="-8"/>
                <w:sz w:val="20"/>
              </w:rPr>
              <w:t> </w:t>
            </w:r>
            <w:r>
              <w:rPr>
                <w:sz w:val="20"/>
              </w:rPr>
              <w:t>{initials}/make</w:t>
            </w:r>
            <w:r>
              <w:rPr>
                <w:spacing w:val="-5"/>
                <w:sz w:val="20"/>
              </w:rPr>
              <w:t> </w:t>
            </w:r>
            <w:r>
              <w:rPr>
                <w:sz w:val="20"/>
              </w:rPr>
              <w:t>{initials} </w:t>
            </w:r>
            <w:r>
              <w:rPr>
                <w:spacing w:val="-2"/>
                <w:sz w:val="20"/>
              </w:rPr>
              <w:t>pregnant)?</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2" w:hRule="atLeast"/>
        </w:trPr>
        <w:tc>
          <w:tcPr>
            <w:tcW w:w="1182" w:type="dxa"/>
            <w:tcBorders>
              <w:left w:val="double" w:sz="6" w:space="0" w:color="ECE9D8"/>
            </w:tcBorders>
          </w:tcPr>
          <w:p>
            <w:pPr>
              <w:pStyle w:val="TableParagraph"/>
              <w:ind w:right="90"/>
              <w:rPr>
                <w:sz w:val="20"/>
              </w:rPr>
            </w:pPr>
            <w:r>
              <w:rPr>
                <w:spacing w:val="-4"/>
                <w:sz w:val="20"/>
              </w:rPr>
              <w:t>1943</w:t>
            </w:r>
          </w:p>
        </w:tc>
        <w:tc>
          <w:tcPr>
            <w:tcW w:w="929" w:type="dxa"/>
          </w:tcPr>
          <w:p>
            <w:pPr>
              <w:pStyle w:val="TableParagraph"/>
              <w:ind w:right="87"/>
              <w:rPr>
                <w:sz w:val="20"/>
              </w:rPr>
            </w:pPr>
            <w:r>
              <w:rPr>
                <w:spacing w:val="-5"/>
                <w:sz w:val="20"/>
              </w:rPr>
              <w:t>20%</w:t>
            </w:r>
          </w:p>
        </w:tc>
        <w:tc>
          <w:tcPr>
            <w:tcW w:w="965" w:type="dxa"/>
          </w:tcPr>
          <w:p>
            <w:pPr>
              <w:pStyle w:val="TableParagraph"/>
              <w:ind w:right="88"/>
              <w:rPr>
                <w:sz w:val="20"/>
              </w:rPr>
            </w:pPr>
            <w:r>
              <w:rPr>
                <w:spacing w:val="-10"/>
                <w:sz w:val="20"/>
              </w:rPr>
              <w:t>0</w:t>
            </w:r>
          </w:p>
        </w:tc>
        <w:tc>
          <w:tcPr>
            <w:tcW w:w="6517" w:type="dxa"/>
          </w:tcPr>
          <w:p>
            <w:pPr>
              <w:pStyle w:val="TableParagraph"/>
              <w:ind w:left="104"/>
              <w:jc w:val="left"/>
              <w:rPr>
                <w:sz w:val="20"/>
              </w:rPr>
            </w:pPr>
            <w:r>
              <w:rPr>
                <w:sz w:val="20"/>
              </w:rPr>
              <w:t>0</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2558</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3"/>
                <w:sz w:val="20"/>
              </w:rPr>
              <w:t> </w:t>
            </w:r>
            <w:r>
              <w:rPr>
                <w:spacing w:val="-4"/>
                <w:sz w:val="20"/>
              </w:rPr>
              <w:t>time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1136</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416</w:t>
            </w:r>
          </w:p>
        </w:tc>
        <w:tc>
          <w:tcPr>
            <w:tcW w:w="929" w:type="dxa"/>
          </w:tcPr>
          <w:p>
            <w:pPr>
              <w:pStyle w:val="TableParagraph"/>
              <w:ind w:right="87"/>
              <w:rPr>
                <w:sz w:val="20"/>
              </w:rPr>
            </w:pPr>
            <w:r>
              <w:rPr>
                <w:spacing w:val="-5"/>
                <w:sz w:val="20"/>
              </w:rPr>
              <w:t>4%</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151</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3"/>
                <w:sz w:val="20"/>
              </w:rPr>
              <w:t> </w:t>
            </w:r>
            <w:r>
              <w:rPr>
                <w:spacing w:val="-2"/>
                <w:sz w:val="20"/>
              </w:rPr>
              <w:t>times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7</w:t>
            </w:r>
            <w:r>
              <w:rPr>
                <w:spacing w:val="-3"/>
                <w:sz w:val="20"/>
              </w:rPr>
              <w:t> </w:t>
            </w:r>
            <w:r>
              <w:rPr>
                <w:spacing w:val="-2"/>
                <w:sz w:val="20"/>
              </w:rPr>
              <w:t>times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8</w:t>
            </w:r>
            <w:r>
              <w:rPr>
                <w:spacing w:val="-3"/>
                <w:sz w:val="20"/>
              </w:rPr>
              <w:t> </w:t>
            </w:r>
            <w:r>
              <w:rPr>
                <w:sz w:val="20"/>
              </w:rPr>
              <w:t>or</w:t>
            </w:r>
            <w:r>
              <w:rPr>
                <w:spacing w:val="-2"/>
                <w:sz w:val="20"/>
              </w:rPr>
              <w:t> </w:t>
            </w:r>
            <w:r>
              <w:rPr>
                <w:spacing w:val="-4"/>
                <w:sz w:val="20"/>
              </w:rPr>
              <w:t>more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3623</w:t>
            </w:r>
          </w:p>
        </w:tc>
        <w:tc>
          <w:tcPr>
            <w:tcW w:w="929" w:type="dxa"/>
          </w:tcPr>
          <w:p>
            <w:pPr>
              <w:pStyle w:val="TableParagraph"/>
              <w:ind w:right="87"/>
              <w:rPr>
                <w:sz w:val="20"/>
              </w:rPr>
            </w:pPr>
            <w:r>
              <w:rPr>
                <w:spacing w:val="-5"/>
                <w:sz w:val="20"/>
              </w:rPr>
              <w:t>37%</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bl>
    <w:p>
      <w:pPr>
        <w:pStyle w:val="TableParagraph"/>
        <w:spacing w:after="0"/>
        <w:jc w:val="left"/>
        <w:rPr>
          <w:sz w:val="20"/>
        </w:rPr>
        <w:sectPr>
          <w:pgSz w:w="12240" w:h="15840"/>
          <w:pgMar w:top="1440" w:bottom="1692"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663" w:hRule="atLeast"/>
        </w:trPr>
        <w:tc>
          <w:tcPr>
            <w:tcW w:w="9593" w:type="dxa"/>
            <w:gridSpan w:val="4"/>
            <w:tcBorders>
              <w:left w:val="double" w:sz="6" w:space="0" w:color="ECE9D8"/>
              <w:bottom w:val="thinThickThinSmallGap" w:sz="12" w:space="0" w:color="ACA899"/>
            </w:tcBorders>
          </w:tcPr>
          <w:p>
            <w:pPr>
              <w:pStyle w:val="TableParagraph"/>
              <w:spacing w:before="96"/>
              <w:ind w:left="101" w:right="33"/>
              <w:jc w:val="left"/>
              <w:rPr>
                <w:b/>
                <w:i/>
                <w:sz w:val="20"/>
              </w:rPr>
            </w:pPr>
            <w:r>
              <w:rPr>
                <w:b/>
                <w:i/>
                <w:sz w:val="20"/>
              </w:rPr>
              <w:t>For</w:t>
            </w:r>
            <w:r>
              <w:rPr>
                <w:b/>
                <w:i/>
                <w:spacing w:val="-7"/>
                <w:sz w:val="20"/>
              </w:rPr>
              <w:t> </w:t>
            </w:r>
            <w:r>
              <w:rPr>
                <w:b/>
                <w:i/>
                <w:sz w:val="20"/>
              </w:rPr>
              <w:t>each</w:t>
            </w:r>
            <w:r>
              <w:rPr>
                <w:b/>
                <w:i/>
                <w:spacing w:val="-1"/>
                <w:sz w:val="20"/>
              </w:rPr>
              <w:t> </w:t>
            </w:r>
            <w:r>
              <w:rPr>
                <w:b/>
                <w:i/>
                <w:sz w:val="20"/>
              </w:rPr>
              <w:t>Marriage</w:t>
            </w:r>
            <w:r>
              <w:rPr>
                <w:b/>
                <w:i/>
                <w:spacing w:val="-4"/>
                <w:sz w:val="20"/>
              </w:rPr>
              <w:t> </w:t>
            </w:r>
            <w:r>
              <w:rPr>
                <w:b/>
                <w:i/>
                <w:sz w:val="20"/>
              </w:rPr>
              <w:t>Partner,</w:t>
            </w:r>
            <w:r>
              <w:rPr>
                <w:b/>
                <w:i/>
                <w:spacing w:val="-5"/>
                <w:sz w:val="20"/>
              </w:rPr>
              <w:t> </w:t>
            </w:r>
            <w:r>
              <w:rPr>
                <w:b/>
                <w:i/>
                <w:sz w:val="20"/>
              </w:rPr>
              <w:t>Cohabiting</w:t>
            </w:r>
            <w:r>
              <w:rPr>
                <w:b/>
                <w:i/>
                <w:spacing w:val="-3"/>
                <w:sz w:val="20"/>
              </w:rPr>
              <w:t> </w:t>
            </w:r>
            <w:r>
              <w:rPr>
                <w:b/>
                <w:i/>
                <w:sz w:val="20"/>
              </w:rPr>
              <w:t>Partner,</w:t>
            </w:r>
            <w:r>
              <w:rPr>
                <w:b/>
                <w:i/>
                <w:spacing w:val="-4"/>
                <w:sz w:val="20"/>
              </w:rPr>
              <w:t> </w:t>
            </w:r>
            <w:r>
              <w:rPr>
                <w:b/>
                <w:i/>
                <w:sz w:val="20"/>
              </w:rPr>
              <w:t>Pregnancy</w:t>
            </w:r>
            <w:r>
              <w:rPr>
                <w:b/>
                <w:i/>
                <w:spacing w:val="-4"/>
                <w:sz w:val="20"/>
              </w:rPr>
              <w:t> </w:t>
            </w:r>
            <w:r>
              <w:rPr>
                <w:b/>
                <w:i/>
                <w:sz w:val="20"/>
              </w:rPr>
              <w:t>Partner,</w:t>
            </w:r>
            <w:r>
              <w:rPr>
                <w:b/>
                <w:i/>
                <w:spacing w:val="-6"/>
                <w:sz w:val="20"/>
              </w:rPr>
              <w:t> </w:t>
            </w:r>
            <w:r>
              <w:rPr>
                <w:b/>
                <w:i/>
                <w:sz w:val="20"/>
              </w:rPr>
              <w:t>Current</w:t>
            </w:r>
            <w:r>
              <w:rPr>
                <w:b/>
                <w:i/>
                <w:spacing w:val="-3"/>
                <w:sz w:val="20"/>
              </w:rPr>
              <w:t> </w:t>
            </w:r>
            <w:r>
              <w:rPr>
                <w:b/>
                <w:i/>
                <w:sz w:val="20"/>
              </w:rPr>
              <w:t>Dating</w:t>
            </w:r>
            <w:r>
              <w:rPr>
                <w:b/>
                <w:i/>
                <w:spacing w:val="-5"/>
                <w:sz w:val="20"/>
              </w:rPr>
              <w:t> </w:t>
            </w:r>
            <w:r>
              <w:rPr>
                <w:b/>
                <w:i/>
                <w:sz w:val="20"/>
              </w:rPr>
              <w:t>Partner,</w:t>
            </w:r>
            <w:r>
              <w:rPr>
                <w:b/>
                <w:i/>
                <w:spacing w:val="-4"/>
                <w:sz w:val="20"/>
              </w:rPr>
              <w:t> </w:t>
            </w:r>
            <w:r>
              <w:rPr>
                <w:b/>
                <w:i/>
                <w:sz w:val="20"/>
              </w:rPr>
              <w:t>and</w:t>
            </w:r>
            <w:r>
              <w:rPr>
                <w:b/>
                <w:i/>
                <w:sz w:val="20"/>
              </w:rPr>
              <w:t> Most Recent Partner, ask Q.19 through Q.24.</w:t>
            </w:r>
          </w:p>
        </w:tc>
      </w:tr>
      <w:tr>
        <w:trPr>
          <w:trHeight w:val="431" w:hRule="atLeast"/>
        </w:trPr>
        <w:tc>
          <w:tcPr>
            <w:tcW w:w="1182" w:type="dxa"/>
            <w:tcBorders>
              <w:top w:val="thinThickThinSmallGap" w:sz="12" w:space="0" w:color="ACA899"/>
              <w:left w:val="double" w:sz="6" w:space="0" w:color="ECE9D8"/>
            </w:tcBorders>
          </w:tcPr>
          <w:p>
            <w:pPr>
              <w:pStyle w:val="TableParagraph"/>
              <w:spacing w:before="98"/>
              <w:ind w:left="101"/>
              <w:jc w:val="left"/>
              <w:rPr>
                <w:b/>
                <w:sz w:val="20"/>
              </w:rPr>
            </w:pPr>
            <w:r>
              <w:rPr>
                <w:b/>
                <w:spacing w:val="-2"/>
                <w:sz w:val="20"/>
              </w:rPr>
              <w:t>H4TR19</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1"/>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1"/>
              <w:ind w:left="104"/>
              <w:jc w:val="left"/>
              <w:rPr>
                <w:sz w:val="20"/>
              </w:rPr>
            </w:pPr>
            <w:r>
              <w:rPr>
                <w:sz w:val="20"/>
              </w:rPr>
              <w:t>19.</w:t>
            </w:r>
            <w:r>
              <w:rPr>
                <w:spacing w:val="-6"/>
                <w:sz w:val="20"/>
              </w:rPr>
              <w:t> </w:t>
            </w:r>
            <w:r>
              <w:rPr>
                <w:sz w:val="20"/>
              </w:rPr>
              <w:t>Is</w:t>
            </w:r>
            <w:r>
              <w:rPr>
                <w:spacing w:val="-4"/>
                <w:sz w:val="20"/>
              </w:rPr>
              <w:t> </w:t>
            </w:r>
            <w:r>
              <w:rPr>
                <w:sz w:val="20"/>
              </w:rPr>
              <w:t>{initials}</w:t>
            </w:r>
            <w:r>
              <w:rPr>
                <w:spacing w:val="-5"/>
                <w:sz w:val="20"/>
              </w:rPr>
              <w:t> </w:t>
            </w:r>
            <w:r>
              <w:rPr>
                <w:sz w:val="20"/>
              </w:rPr>
              <w:t>male</w:t>
            </w:r>
            <w:r>
              <w:rPr>
                <w:spacing w:val="-5"/>
                <w:sz w:val="20"/>
              </w:rPr>
              <w:t> </w:t>
            </w:r>
            <w:r>
              <w:rPr>
                <w:sz w:val="20"/>
              </w:rPr>
              <w:t>or</w:t>
            </w:r>
            <w:r>
              <w:rPr>
                <w:spacing w:val="-5"/>
                <w:sz w:val="20"/>
              </w:rPr>
              <w:t> </w:t>
            </w:r>
            <w:r>
              <w:rPr>
                <w:spacing w:val="-2"/>
                <w:sz w:val="20"/>
              </w:rPr>
              <w:t>female?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5150</w:t>
            </w:r>
          </w:p>
        </w:tc>
        <w:tc>
          <w:tcPr>
            <w:tcW w:w="929" w:type="dxa"/>
          </w:tcPr>
          <w:p>
            <w:pPr>
              <w:pStyle w:val="TableParagraph"/>
              <w:ind w:right="87"/>
              <w:rPr>
                <w:sz w:val="20"/>
              </w:rPr>
            </w:pPr>
            <w:r>
              <w:rPr>
                <w:spacing w:val="-5"/>
                <w:sz w:val="20"/>
              </w:rPr>
              <w:t>52%</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4"/>
                <w:sz w:val="20"/>
              </w:rPr>
              <w:t>male</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4717</w:t>
            </w:r>
          </w:p>
        </w:tc>
        <w:tc>
          <w:tcPr>
            <w:tcW w:w="929" w:type="dxa"/>
          </w:tcPr>
          <w:p>
            <w:pPr>
              <w:pStyle w:val="TableParagraph"/>
              <w:ind w:right="87"/>
              <w:rPr>
                <w:sz w:val="20"/>
              </w:rPr>
            </w:pPr>
            <w:r>
              <w:rPr>
                <w:spacing w:val="-5"/>
                <w:sz w:val="20"/>
              </w:rPr>
              <w:t>48%</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female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4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885"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H4TR20</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20.</w:t>
            </w:r>
            <w:r>
              <w:rPr>
                <w:spacing w:val="-3"/>
                <w:sz w:val="20"/>
              </w:rPr>
              <w:t> </w:t>
            </w:r>
            <w:r>
              <w:rPr>
                <w:sz w:val="20"/>
              </w:rPr>
              <w:t>About</w:t>
            </w:r>
            <w:r>
              <w:rPr>
                <w:spacing w:val="-4"/>
                <w:sz w:val="20"/>
              </w:rPr>
              <w:t> </w:t>
            </w:r>
            <w:r>
              <w:rPr>
                <w:sz w:val="20"/>
              </w:rPr>
              <w:t>how</w:t>
            </w:r>
            <w:r>
              <w:rPr>
                <w:spacing w:val="-6"/>
                <w:sz w:val="20"/>
              </w:rPr>
              <w:t> </w:t>
            </w:r>
            <w:r>
              <w:rPr>
                <w:sz w:val="20"/>
              </w:rPr>
              <w:t>old</w:t>
            </w:r>
            <w:r>
              <w:rPr>
                <w:spacing w:val="-3"/>
                <w:sz w:val="20"/>
              </w:rPr>
              <w:t> </w:t>
            </w:r>
            <w:r>
              <w:rPr>
                <w:sz w:val="20"/>
              </w:rPr>
              <w:t>is</w:t>
            </w:r>
            <w:r>
              <w:rPr>
                <w:spacing w:val="-3"/>
                <w:sz w:val="20"/>
              </w:rPr>
              <w:t> </w:t>
            </w:r>
            <w:r>
              <w:rPr>
                <w:sz w:val="20"/>
              </w:rPr>
              <w:t>{initials}</w:t>
            </w:r>
            <w:r>
              <w:rPr>
                <w:spacing w:val="-3"/>
                <w:sz w:val="20"/>
              </w:rPr>
              <w:t> </w:t>
            </w:r>
            <w:r>
              <w:rPr>
                <w:sz w:val="20"/>
              </w:rPr>
              <w:t>now?</w:t>
            </w:r>
            <w:r>
              <w:rPr>
                <w:spacing w:val="-4"/>
                <w:sz w:val="20"/>
              </w:rPr>
              <w:t> </w:t>
            </w:r>
            <w:r>
              <w:rPr>
                <w:sz w:val="20"/>
              </w:rPr>
              <w:t>(If</w:t>
            </w:r>
            <w:r>
              <w:rPr>
                <w:spacing w:val="-3"/>
                <w:sz w:val="20"/>
              </w:rPr>
              <w:t> </w:t>
            </w:r>
            <w:r>
              <w:rPr>
                <w:sz w:val="20"/>
              </w:rPr>
              <w:t>{initials}</w:t>
            </w:r>
            <w:r>
              <w:rPr>
                <w:spacing w:val="-3"/>
                <w:sz w:val="20"/>
              </w:rPr>
              <w:t> </w:t>
            </w:r>
            <w:r>
              <w:rPr>
                <w:sz w:val="20"/>
              </w:rPr>
              <w:t>is</w:t>
            </w:r>
            <w:r>
              <w:rPr>
                <w:spacing w:val="-3"/>
                <w:sz w:val="20"/>
              </w:rPr>
              <w:t> </w:t>
            </w:r>
            <w:r>
              <w:rPr>
                <w:sz w:val="20"/>
              </w:rPr>
              <w:t>deceased,</w:t>
            </w:r>
            <w:r>
              <w:rPr>
                <w:spacing w:val="-4"/>
                <w:sz w:val="20"/>
              </w:rPr>
              <w:t> </w:t>
            </w:r>
            <w:r>
              <w:rPr>
                <w:sz w:val="20"/>
              </w:rPr>
              <w:t>how</w:t>
            </w:r>
            <w:r>
              <w:rPr>
                <w:spacing w:val="-6"/>
                <w:sz w:val="20"/>
              </w:rPr>
              <w:t> </w:t>
            </w:r>
            <w:r>
              <w:rPr>
                <w:sz w:val="20"/>
              </w:rPr>
              <w:t>old would {initials} be if still living?)</w:t>
            </w:r>
          </w:p>
          <w:p>
            <w:pPr>
              <w:pStyle w:val="TableParagraph"/>
              <w:spacing w:line="228" w:lineRule="exact" w:before="0"/>
              <w:ind w:left="104"/>
              <w:jc w:val="left"/>
              <w:rPr>
                <w:sz w:val="20"/>
              </w:rPr>
            </w:pPr>
            <w:r>
              <w:rPr>
                <w:sz w:val="20"/>
              </w:rPr>
              <w:t>NOTE:</w:t>
            </w:r>
            <w:r>
              <w:rPr>
                <w:spacing w:val="-6"/>
                <w:sz w:val="20"/>
              </w:rPr>
              <w:t> </w:t>
            </w:r>
            <w:r>
              <w:rPr>
                <w:sz w:val="20"/>
              </w:rPr>
              <w:t>Smallest</w:t>
            </w:r>
            <w:r>
              <w:rPr>
                <w:spacing w:val="-6"/>
                <w:sz w:val="20"/>
              </w:rPr>
              <w:t> </w:t>
            </w:r>
            <w:r>
              <w:rPr>
                <w:sz w:val="20"/>
              </w:rPr>
              <w:t>5</w:t>
            </w:r>
            <w:r>
              <w:rPr>
                <w:spacing w:val="-6"/>
                <w:sz w:val="20"/>
              </w:rPr>
              <w:t> </w:t>
            </w:r>
            <w:r>
              <w:rPr>
                <w:sz w:val="20"/>
              </w:rPr>
              <w:t>and</w:t>
            </w:r>
            <w:r>
              <w:rPr>
                <w:spacing w:val="-4"/>
                <w:sz w:val="20"/>
              </w:rPr>
              <w:t> </w:t>
            </w:r>
            <w:r>
              <w:rPr>
                <w:sz w:val="20"/>
              </w:rPr>
              <w:t>largest</w:t>
            </w:r>
            <w:r>
              <w:rPr>
                <w:spacing w:val="-6"/>
                <w:sz w:val="20"/>
              </w:rPr>
              <w:t> </w:t>
            </w:r>
            <w:r>
              <w:rPr>
                <w:sz w:val="20"/>
              </w:rPr>
              <w:t>5</w:t>
            </w:r>
            <w:r>
              <w:rPr>
                <w:spacing w:val="-4"/>
                <w:sz w:val="20"/>
              </w:rPr>
              <w:t> </w:t>
            </w:r>
            <w:r>
              <w:rPr>
                <w:sz w:val="20"/>
              </w:rPr>
              <w:t>values</w:t>
            </w:r>
            <w:r>
              <w:rPr>
                <w:spacing w:val="-5"/>
                <w:sz w:val="20"/>
              </w:rPr>
              <w:t> </w:t>
            </w:r>
            <w:r>
              <w:rPr>
                <w:sz w:val="20"/>
              </w:rPr>
              <w:t>are</w:t>
            </w:r>
            <w:r>
              <w:rPr>
                <w:spacing w:val="-5"/>
                <w:sz w:val="20"/>
              </w:rPr>
              <w:t> </w:t>
            </w:r>
            <w:r>
              <w:rPr>
                <w:spacing w:val="-2"/>
                <w:sz w:val="20"/>
              </w:rPr>
              <w:t>displayed.</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18</w:t>
            </w:r>
          </w:p>
        </w:tc>
        <w:tc>
          <w:tcPr>
            <w:tcW w:w="6517" w:type="dxa"/>
          </w:tcPr>
          <w:p>
            <w:pPr>
              <w:pStyle w:val="TableParagraph"/>
              <w:ind w:left="104"/>
              <w:jc w:val="left"/>
              <w:rPr>
                <w:sz w:val="20"/>
              </w:rPr>
            </w:pPr>
            <w:r>
              <w:rPr>
                <w:sz w:val="20"/>
              </w:rPr>
              <w:t>18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19</w:t>
            </w:r>
          </w:p>
        </w:tc>
        <w:tc>
          <w:tcPr>
            <w:tcW w:w="6517" w:type="dxa"/>
          </w:tcPr>
          <w:p>
            <w:pPr>
              <w:pStyle w:val="TableParagraph"/>
              <w:ind w:left="104"/>
              <w:jc w:val="left"/>
              <w:rPr>
                <w:sz w:val="20"/>
              </w:rPr>
            </w:pPr>
            <w:r>
              <w:rPr>
                <w:sz w:val="20"/>
              </w:rPr>
              <w:t>19 </w:t>
            </w:r>
            <w:r>
              <w:rPr>
                <w:spacing w:val="-2"/>
                <w:sz w:val="20"/>
              </w:rPr>
              <w:t>years</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64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 </w:t>
            </w:r>
            <w:r>
              <w:rPr>
                <w:spacing w:val="-2"/>
                <w:sz w:val="20"/>
              </w:rPr>
              <w:t>years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120</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21</w:t>
            </w:r>
          </w:p>
        </w:tc>
        <w:tc>
          <w:tcPr>
            <w:tcW w:w="6517" w:type="dxa"/>
          </w:tcPr>
          <w:p>
            <w:pPr>
              <w:pStyle w:val="TableParagraph"/>
              <w:ind w:left="104"/>
              <w:jc w:val="left"/>
              <w:rPr>
                <w:sz w:val="20"/>
              </w:rPr>
            </w:pPr>
            <w:r>
              <w:rPr>
                <w:sz w:val="20"/>
              </w:rPr>
              <w:t>21 </w:t>
            </w:r>
            <w:r>
              <w:rPr>
                <w:spacing w:val="-2"/>
                <w:sz w:val="20"/>
              </w:rPr>
              <w:t>years</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9464</w:t>
            </w:r>
          </w:p>
        </w:tc>
        <w:tc>
          <w:tcPr>
            <w:tcW w:w="929" w:type="dxa"/>
          </w:tcPr>
          <w:p>
            <w:pPr>
              <w:pStyle w:val="TableParagraph"/>
              <w:ind w:right="87"/>
              <w:rPr>
                <w:sz w:val="20"/>
              </w:rPr>
            </w:pPr>
            <w:r>
              <w:rPr>
                <w:spacing w:val="-5"/>
                <w:sz w:val="20"/>
              </w:rPr>
              <w:t>95%</w:t>
            </w:r>
          </w:p>
        </w:tc>
        <w:tc>
          <w:tcPr>
            <w:tcW w:w="965" w:type="dxa"/>
          </w:tcPr>
          <w:p>
            <w:pPr>
              <w:pStyle w:val="TableParagraph"/>
              <w:ind w:right="88"/>
              <w:rPr>
                <w:sz w:val="20"/>
              </w:rPr>
            </w:pPr>
            <w:r>
              <w:rPr>
                <w:spacing w:val="-2"/>
                <w:sz w:val="20"/>
              </w:rPr>
              <w:t>22-</w:t>
            </w:r>
            <w:r>
              <w:rPr>
                <w:spacing w:val="-7"/>
                <w:sz w:val="20"/>
              </w:rPr>
              <w:t>58</w:t>
            </w:r>
          </w:p>
        </w:tc>
        <w:tc>
          <w:tcPr>
            <w:tcW w:w="6517" w:type="dxa"/>
          </w:tcPr>
          <w:p>
            <w:pPr>
              <w:pStyle w:val="TableParagraph"/>
              <w:ind w:left="104"/>
              <w:jc w:val="left"/>
              <w:rPr>
                <w:sz w:val="20"/>
              </w:rPr>
            </w:pPr>
            <w:r>
              <w:rPr>
                <w:sz w:val="20"/>
              </w:rPr>
              <w:t>NOTE:</w:t>
            </w:r>
            <w:r>
              <w:rPr>
                <w:spacing w:val="-8"/>
                <w:sz w:val="20"/>
              </w:rPr>
              <w:t> </w:t>
            </w:r>
            <w:r>
              <w:rPr>
                <w:sz w:val="20"/>
              </w:rPr>
              <w:t>Range</w:t>
            </w:r>
            <w:r>
              <w:rPr>
                <w:spacing w:val="-5"/>
                <w:sz w:val="20"/>
              </w:rPr>
              <w:t> </w:t>
            </w:r>
            <w:r>
              <w:rPr>
                <w:sz w:val="20"/>
              </w:rPr>
              <w:t>of</w:t>
            </w:r>
            <w:r>
              <w:rPr>
                <w:spacing w:val="-6"/>
                <w:sz w:val="20"/>
              </w:rPr>
              <w:t> </w:t>
            </w:r>
            <w:r>
              <w:rPr>
                <w:sz w:val="20"/>
              </w:rPr>
              <w:t>values</w:t>
            </w:r>
            <w:r>
              <w:rPr>
                <w:spacing w:val="-3"/>
                <w:sz w:val="20"/>
              </w:rPr>
              <w:t> </w:t>
            </w:r>
            <w:r>
              <w:rPr>
                <w:sz w:val="20"/>
              </w:rPr>
              <w:t>omitted</w:t>
            </w:r>
            <w:r>
              <w:rPr>
                <w:spacing w:val="-8"/>
                <w:sz w:val="20"/>
              </w:rPr>
              <w:t> </w:t>
            </w:r>
            <w:r>
              <w:rPr>
                <w:sz w:val="20"/>
              </w:rPr>
              <w:t>from</w:t>
            </w:r>
            <w:r>
              <w:rPr>
                <w:spacing w:val="-3"/>
                <w:sz w:val="20"/>
              </w:rPr>
              <w:t> </w:t>
            </w:r>
            <w:r>
              <w:rPr>
                <w:spacing w:val="-2"/>
                <w:sz w:val="20"/>
              </w:rPr>
              <w:t>display</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59</w:t>
            </w:r>
          </w:p>
        </w:tc>
        <w:tc>
          <w:tcPr>
            <w:tcW w:w="6517" w:type="dxa"/>
          </w:tcPr>
          <w:p>
            <w:pPr>
              <w:pStyle w:val="TableParagraph"/>
              <w:ind w:left="104"/>
              <w:jc w:val="left"/>
              <w:rPr>
                <w:sz w:val="20"/>
              </w:rPr>
            </w:pPr>
            <w:r>
              <w:rPr>
                <w:sz w:val="20"/>
              </w:rPr>
              <w:t>59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60</w:t>
            </w:r>
          </w:p>
        </w:tc>
        <w:tc>
          <w:tcPr>
            <w:tcW w:w="6517" w:type="dxa"/>
          </w:tcPr>
          <w:p>
            <w:pPr>
              <w:pStyle w:val="TableParagraph"/>
              <w:ind w:left="104"/>
              <w:jc w:val="left"/>
              <w:rPr>
                <w:sz w:val="20"/>
              </w:rPr>
            </w:pPr>
            <w:r>
              <w:rPr>
                <w:sz w:val="20"/>
              </w:rPr>
              <w:t>60</w:t>
            </w:r>
            <w:r>
              <w:rPr>
                <w:spacing w:val="-2"/>
                <w:sz w:val="20"/>
              </w:rPr>
              <w:t> </w:t>
            </w:r>
            <w:r>
              <w:rPr>
                <w:sz w:val="20"/>
              </w:rPr>
              <w:t>years</w:t>
            </w:r>
            <w:r>
              <w:rPr>
                <w:spacing w:val="-6"/>
                <w:sz w:val="20"/>
              </w:rPr>
              <w:t> </w:t>
            </w:r>
            <w:r>
              <w:rPr>
                <w:sz w:val="20"/>
              </w:rPr>
              <w:t>or</w:t>
            </w:r>
            <w:r>
              <w:rPr>
                <w:spacing w:val="-5"/>
                <w:sz w:val="20"/>
              </w:rPr>
              <w:t> </w:t>
            </w:r>
            <w:r>
              <w:rPr>
                <w:spacing w:val="-2"/>
                <w:sz w:val="20"/>
              </w:rPr>
              <w:t>older</w:t>
            </w:r>
          </w:p>
        </w:tc>
      </w:tr>
      <w:tr>
        <w:trPr>
          <w:trHeight w:val="422" w:hRule="atLeast"/>
        </w:trPr>
        <w:tc>
          <w:tcPr>
            <w:tcW w:w="1182" w:type="dxa"/>
            <w:tcBorders>
              <w:left w:val="double" w:sz="6" w:space="0" w:color="ECE9D8"/>
            </w:tcBorders>
          </w:tcPr>
          <w:p>
            <w:pPr>
              <w:pStyle w:val="TableParagraph"/>
              <w:ind w:right="88"/>
              <w:rPr>
                <w:sz w:val="20"/>
              </w:rPr>
            </w:pPr>
            <w:r>
              <w:rPr>
                <w:spacing w:val="-5"/>
                <w:sz w:val="20"/>
              </w:rPr>
              <w:t>54</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150</w:t>
            </w:r>
          </w:p>
        </w:tc>
        <w:tc>
          <w:tcPr>
            <w:tcW w:w="929" w:type="dxa"/>
          </w:tcPr>
          <w:p>
            <w:pPr>
              <w:pStyle w:val="TableParagraph"/>
              <w:ind w:right="87"/>
              <w:rPr>
                <w:sz w:val="20"/>
              </w:rPr>
            </w:pPr>
            <w:r>
              <w:rPr>
                <w:spacing w:val="-5"/>
                <w:sz w:val="20"/>
              </w:rPr>
              <w:t>2%</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3"/>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5"/>
                <w:sz w:val="20"/>
              </w:rPr>
              <w:t> </w:t>
            </w:r>
            <w:r>
              <w:rPr>
                <w:b/>
                <w:i/>
                <w:sz w:val="20"/>
              </w:rPr>
              <w:t>Q.20=96,98</w:t>
            </w:r>
            <w:r>
              <w:rPr>
                <w:b/>
                <w:i/>
                <w:spacing w:val="-6"/>
                <w:sz w:val="20"/>
              </w:rPr>
              <w:t> </w:t>
            </w:r>
            <w:r>
              <w:rPr>
                <w:b/>
                <w:i/>
                <w:sz w:val="20"/>
              </w:rPr>
              <w:t>ask</w:t>
            </w:r>
            <w:r>
              <w:rPr>
                <w:b/>
                <w:i/>
                <w:spacing w:val="-5"/>
                <w:sz w:val="20"/>
              </w:rPr>
              <w:t> </w:t>
            </w:r>
            <w:r>
              <w:rPr>
                <w:b/>
                <w:i/>
                <w:sz w:val="20"/>
              </w:rPr>
              <w:t>Q.21,</w:t>
            </w:r>
            <w:r>
              <w:rPr>
                <w:b/>
                <w:i/>
                <w:spacing w:val="-4"/>
                <w:sz w:val="20"/>
              </w:rPr>
              <w:t> </w:t>
            </w:r>
            <w:r>
              <w:rPr>
                <w:b/>
                <w:i/>
                <w:sz w:val="20"/>
              </w:rPr>
              <w:t>else</w:t>
            </w:r>
            <w:r>
              <w:rPr>
                <w:b/>
                <w:i/>
                <w:spacing w:val="-6"/>
                <w:sz w:val="20"/>
              </w:rPr>
              <w:t> </w:t>
            </w:r>
            <w:r>
              <w:rPr>
                <w:b/>
                <w:i/>
                <w:sz w:val="20"/>
              </w:rPr>
              <w:t>skip</w:t>
            </w:r>
            <w:r>
              <w:rPr>
                <w:b/>
                <w:i/>
                <w:spacing w:val="-5"/>
                <w:sz w:val="20"/>
              </w:rPr>
              <w:t> </w:t>
            </w:r>
            <w:r>
              <w:rPr>
                <w:b/>
                <w:i/>
                <w:sz w:val="20"/>
              </w:rPr>
              <w:t>to</w:t>
            </w:r>
            <w:r>
              <w:rPr>
                <w:b/>
                <w:i/>
                <w:spacing w:val="-4"/>
                <w:sz w:val="20"/>
              </w:rPr>
              <w:t> </w:t>
            </w:r>
            <w:r>
              <w:rPr>
                <w:b/>
                <w:i/>
                <w:spacing w:val="-2"/>
                <w:sz w:val="20"/>
              </w:rPr>
              <w:t>Q.23.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H4TR21</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21.</w:t>
            </w:r>
            <w:r>
              <w:rPr>
                <w:spacing w:val="-6"/>
                <w:sz w:val="20"/>
              </w:rPr>
              <w:t> </w:t>
            </w:r>
            <w:r>
              <w:rPr>
                <w:sz w:val="20"/>
              </w:rPr>
              <w:t>Is</w:t>
            </w:r>
            <w:r>
              <w:rPr>
                <w:spacing w:val="-5"/>
                <w:sz w:val="20"/>
              </w:rPr>
              <w:t> </w:t>
            </w:r>
            <w:r>
              <w:rPr>
                <w:sz w:val="20"/>
              </w:rPr>
              <w:t>{initials}</w:t>
            </w:r>
            <w:r>
              <w:rPr>
                <w:spacing w:val="-4"/>
                <w:sz w:val="20"/>
              </w:rPr>
              <w:t> </w:t>
            </w:r>
            <w:r>
              <w:rPr>
                <w:sz w:val="20"/>
              </w:rPr>
              <w:t>younger,</w:t>
            </w:r>
            <w:r>
              <w:rPr>
                <w:spacing w:val="-5"/>
                <w:sz w:val="20"/>
              </w:rPr>
              <w:t> </w:t>
            </w:r>
            <w:r>
              <w:rPr>
                <w:sz w:val="20"/>
              </w:rPr>
              <w:t>older,</w:t>
            </w:r>
            <w:r>
              <w:rPr>
                <w:spacing w:val="-6"/>
                <w:sz w:val="20"/>
              </w:rPr>
              <w:t> </w:t>
            </w:r>
            <w:r>
              <w:rPr>
                <w:sz w:val="20"/>
              </w:rPr>
              <w:t>or</w:t>
            </w:r>
            <w:r>
              <w:rPr>
                <w:spacing w:val="-5"/>
                <w:sz w:val="20"/>
              </w:rPr>
              <w:t> </w:t>
            </w:r>
            <w:r>
              <w:rPr>
                <w:sz w:val="20"/>
              </w:rPr>
              <w:t>the</w:t>
            </w:r>
            <w:r>
              <w:rPr>
                <w:spacing w:val="-6"/>
                <w:sz w:val="20"/>
              </w:rPr>
              <w:t> </w:t>
            </w:r>
            <w:r>
              <w:rPr>
                <w:sz w:val="20"/>
              </w:rPr>
              <w:t>same</w:t>
            </w:r>
            <w:r>
              <w:rPr>
                <w:spacing w:val="-6"/>
                <w:sz w:val="20"/>
              </w:rPr>
              <w:t> </w:t>
            </w:r>
            <w:r>
              <w:rPr>
                <w:sz w:val="20"/>
              </w:rPr>
              <w:t>age</w:t>
            </w:r>
            <w:r>
              <w:rPr>
                <w:spacing w:val="-6"/>
                <w:sz w:val="20"/>
              </w:rPr>
              <w:t> </w:t>
            </w:r>
            <w:r>
              <w:rPr>
                <w:sz w:val="20"/>
              </w:rPr>
              <w:t>as </w:t>
            </w:r>
            <w:r>
              <w:rPr>
                <w:spacing w:val="-4"/>
                <w:sz w:val="20"/>
              </w:rPr>
              <w:t>you?</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460"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88"/>
              <w:rPr>
                <w:sz w:val="20"/>
              </w:rPr>
            </w:pPr>
            <w:r>
              <w:rPr>
                <w:spacing w:val="-5"/>
                <w:sz w:val="20"/>
              </w:rPr>
              <w:t>56</w:t>
            </w:r>
          </w:p>
        </w:tc>
        <w:tc>
          <w:tcPr>
            <w:tcW w:w="929" w:type="dxa"/>
          </w:tcPr>
          <w:p>
            <w:pPr>
              <w:pStyle w:val="TableParagraph"/>
              <w:spacing w:before="87"/>
              <w:ind w:right="87"/>
              <w:rPr>
                <w:sz w:val="20"/>
              </w:rPr>
            </w:pPr>
            <w:r>
              <w:rPr>
                <w:spacing w:val="-5"/>
                <w:sz w:val="20"/>
              </w:rPr>
              <w:t>1%</w:t>
            </w:r>
          </w:p>
        </w:tc>
        <w:tc>
          <w:tcPr>
            <w:tcW w:w="965" w:type="dxa"/>
          </w:tcPr>
          <w:p>
            <w:pPr>
              <w:pStyle w:val="TableParagraph"/>
              <w:spacing w:before="87"/>
              <w:ind w:right="88"/>
              <w:rPr>
                <w:sz w:val="20"/>
              </w:rPr>
            </w:pPr>
            <w:r>
              <w:rPr>
                <w:spacing w:val="-10"/>
                <w:sz w:val="20"/>
              </w:rPr>
              <w:t>1</w:t>
            </w:r>
          </w:p>
        </w:tc>
        <w:tc>
          <w:tcPr>
            <w:tcW w:w="6517" w:type="dxa"/>
          </w:tcPr>
          <w:p>
            <w:pPr>
              <w:pStyle w:val="TableParagraph"/>
              <w:spacing w:before="87"/>
              <w:ind w:left="104"/>
              <w:jc w:val="left"/>
              <w:rPr>
                <w:sz w:val="20"/>
              </w:rPr>
            </w:pPr>
            <w:r>
              <w:rPr>
                <w:spacing w:val="-2"/>
                <w:sz w:val="20"/>
              </w:rPr>
              <w:t>younger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pacing w:val="-2"/>
                <w:sz w:val="20"/>
              </w:rPr>
              <w:t>older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same</w:t>
            </w:r>
            <w:r>
              <w:rPr>
                <w:spacing w:val="-4"/>
                <w:sz w:val="20"/>
              </w:rPr>
              <w:t> </w:t>
            </w:r>
            <w:r>
              <w:rPr>
                <w:spacing w:val="-5"/>
                <w:sz w:val="20"/>
              </w:rPr>
              <w:t>age</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40</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3" w:hRule="atLeast"/>
        </w:trPr>
        <w:tc>
          <w:tcPr>
            <w:tcW w:w="1182" w:type="dxa"/>
            <w:tcBorders>
              <w:left w:val="double" w:sz="6" w:space="0" w:color="ECE9D8"/>
            </w:tcBorders>
          </w:tcPr>
          <w:p>
            <w:pPr>
              <w:pStyle w:val="TableParagraph"/>
              <w:ind w:right="90"/>
              <w:rPr>
                <w:sz w:val="20"/>
              </w:rPr>
            </w:pPr>
            <w:r>
              <w:rPr>
                <w:spacing w:val="-4"/>
                <w:sz w:val="20"/>
              </w:rPr>
              <w:t>9711</w:t>
            </w:r>
          </w:p>
        </w:tc>
        <w:tc>
          <w:tcPr>
            <w:tcW w:w="929" w:type="dxa"/>
          </w:tcPr>
          <w:p>
            <w:pPr>
              <w:pStyle w:val="TableParagraph"/>
              <w:ind w:right="87"/>
              <w:rPr>
                <w:sz w:val="20"/>
              </w:rPr>
            </w:pPr>
            <w:r>
              <w:rPr>
                <w:spacing w:val="-5"/>
                <w:sz w:val="20"/>
              </w:rPr>
              <w:t>98%</w:t>
            </w:r>
          </w:p>
        </w:tc>
        <w:tc>
          <w:tcPr>
            <w:tcW w:w="965" w:type="dxa"/>
          </w:tcPr>
          <w:p>
            <w:pPr>
              <w:pStyle w:val="TableParagraph"/>
              <w:ind w:right="88"/>
              <w:rPr>
                <w:sz w:val="20"/>
              </w:rPr>
            </w:pPr>
            <w:r>
              <w:rPr>
                <w:spacing w:val="-10"/>
                <w:sz w:val="20"/>
              </w:rPr>
              <w:t>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6"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4"/>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32" w:hRule="atLeast"/>
        </w:trPr>
        <w:tc>
          <w:tcPr>
            <w:tcW w:w="9593" w:type="dxa"/>
            <w:gridSpan w:val="4"/>
            <w:tcBorders>
              <w:left w:val="double" w:sz="6" w:space="0" w:color="ECE9D8"/>
              <w:bottom w:val="thinThickThinSmallGap" w:sz="12" w:space="0" w:color="ACA899"/>
            </w:tcBorders>
          </w:tcPr>
          <w:p>
            <w:pPr>
              <w:pStyle w:val="TableParagraph"/>
              <w:spacing w:before="96"/>
              <w:ind w:left="101"/>
              <w:jc w:val="left"/>
              <w:rPr>
                <w:b/>
                <w:i/>
                <w:sz w:val="20"/>
              </w:rPr>
            </w:pPr>
            <w:r>
              <w:rPr>
                <w:b/>
                <w:i/>
                <w:sz w:val="20"/>
              </w:rPr>
              <w:t>If</w:t>
            </w:r>
            <w:r>
              <w:rPr>
                <w:b/>
                <w:i/>
                <w:spacing w:val="-6"/>
                <w:sz w:val="20"/>
              </w:rPr>
              <w:t> </w:t>
            </w:r>
            <w:r>
              <w:rPr>
                <w:b/>
                <w:i/>
                <w:sz w:val="20"/>
              </w:rPr>
              <w:t>Q.21=1,2</w:t>
            </w:r>
            <w:r>
              <w:rPr>
                <w:b/>
                <w:i/>
                <w:spacing w:val="-5"/>
                <w:sz w:val="20"/>
              </w:rPr>
              <w:t> </w:t>
            </w:r>
            <w:r>
              <w:rPr>
                <w:b/>
                <w:i/>
                <w:sz w:val="20"/>
              </w:rPr>
              <w:t>ask</w:t>
            </w:r>
            <w:r>
              <w:rPr>
                <w:b/>
                <w:i/>
                <w:spacing w:val="-4"/>
                <w:sz w:val="20"/>
              </w:rPr>
              <w:t> </w:t>
            </w:r>
            <w:r>
              <w:rPr>
                <w:b/>
                <w:i/>
                <w:sz w:val="20"/>
              </w:rPr>
              <w:t>Q.22,</w:t>
            </w:r>
            <w:r>
              <w:rPr>
                <w:b/>
                <w:i/>
                <w:spacing w:val="-5"/>
                <w:sz w:val="20"/>
              </w:rPr>
              <w:t> </w:t>
            </w:r>
            <w:r>
              <w:rPr>
                <w:b/>
                <w:i/>
                <w:sz w:val="20"/>
              </w:rPr>
              <w:t>else</w:t>
            </w:r>
            <w:r>
              <w:rPr>
                <w:b/>
                <w:i/>
                <w:spacing w:val="-5"/>
                <w:sz w:val="20"/>
              </w:rPr>
              <w:t> </w:t>
            </w:r>
            <w:r>
              <w:rPr>
                <w:b/>
                <w:i/>
                <w:sz w:val="20"/>
              </w:rPr>
              <w:t>skip</w:t>
            </w:r>
            <w:r>
              <w:rPr>
                <w:b/>
                <w:i/>
                <w:spacing w:val="-5"/>
                <w:sz w:val="20"/>
              </w:rPr>
              <w:t> </w:t>
            </w:r>
            <w:r>
              <w:rPr>
                <w:b/>
                <w:i/>
                <w:sz w:val="20"/>
              </w:rPr>
              <w:t>to</w:t>
            </w:r>
            <w:r>
              <w:rPr>
                <w:b/>
                <w:i/>
                <w:spacing w:val="-6"/>
                <w:sz w:val="20"/>
              </w:rPr>
              <w:t> </w:t>
            </w:r>
            <w:r>
              <w:rPr>
                <w:b/>
                <w:i/>
                <w:spacing w:val="-4"/>
                <w:sz w:val="20"/>
              </w:rPr>
              <w:t>Q.23.</w:t>
            </w:r>
          </w:p>
        </w:tc>
      </w:tr>
      <w:tr>
        <w:trPr>
          <w:trHeight w:val="434" w:hRule="atLeast"/>
        </w:trPr>
        <w:tc>
          <w:tcPr>
            <w:tcW w:w="1182" w:type="dxa"/>
            <w:tcBorders>
              <w:top w:val="thinThickThinSmallGap" w:sz="12" w:space="0" w:color="ACA899"/>
              <w:left w:val="double" w:sz="6" w:space="0" w:color="ECE9D8"/>
            </w:tcBorders>
          </w:tcPr>
          <w:p>
            <w:pPr>
              <w:pStyle w:val="TableParagraph"/>
              <w:spacing w:before="101"/>
              <w:ind w:left="101"/>
              <w:jc w:val="left"/>
              <w:rPr>
                <w:b/>
                <w:sz w:val="20"/>
              </w:rPr>
            </w:pPr>
            <w:r>
              <w:rPr>
                <w:b/>
                <w:spacing w:val="-2"/>
                <w:sz w:val="20"/>
              </w:rPr>
              <w:t>H4TR22</w:t>
            </w:r>
          </w:p>
        </w:tc>
        <w:tc>
          <w:tcPr>
            <w:tcW w:w="929" w:type="dxa"/>
            <w:tcBorders>
              <w:top w:val="thinThickThinSmallGap" w:sz="12" w:space="0" w:color="ACA899"/>
            </w:tcBorders>
          </w:tcPr>
          <w:p>
            <w:pPr>
              <w:pStyle w:val="TableParagraph"/>
              <w:spacing w:before="0"/>
              <w:jc w:val="left"/>
              <w:rPr>
                <w:rFonts w:ascii="Times New Roman"/>
                <w:sz w:val="18"/>
              </w:rPr>
            </w:pPr>
          </w:p>
        </w:tc>
        <w:tc>
          <w:tcPr>
            <w:tcW w:w="965" w:type="dxa"/>
            <w:tcBorders>
              <w:top w:val="thinThickThinSmallGap" w:sz="12" w:space="0" w:color="ACA899"/>
            </w:tcBorders>
          </w:tcPr>
          <w:p>
            <w:pPr>
              <w:pStyle w:val="TableParagraph"/>
              <w:spacing w:before="103"/>
              <w:ind w:left="104"/>
              <w:jc w:val="left"/>
              <w:rPr>
                <w:sz w:val="20"/>
              </w:rPr>
            </w:pPr>
            <w:r>
              <w:rPr>
                <w:spacing w:val="-5"/>
                <w:sz w:val="20"/>
              </w:rPr>
              <w:t>Num</w:t>
            </w:r>
          </w:p>
        </w:tc>
        <w:tc>
          <w:tcPr>
            <w:tcW w:w="6517" w:type="dxa"/>
            <w:tcBorders>
              <w:top w:val="thinThickThinSmallGap" w:sz="12" w:space="0" w:color="ACA899"/>
            </w:tcBorders>
          </w:tcPr>
          <w:p>
            <w:pPr>
              <w:pStyle w:val="TableParagraph"/>
              <w:spacing w:before="103"/>
              <w:ind w:left="104"/>
              <w:jc w:val="left"/>
              <w:rPr>
                <w:sz w:val="20"/>
              </w:rPr>
            </w:pPr>
            <w:r>
              <w:rPr>
                <w:sz w:val="20"/>
              </w:rPr>
              <w:t>22.</w:t>
            </w:r>
            <w:r>
              <w:rPr>
                <w:spacing w:val="-7"/>
                <w:sz w:val="20"/>
              </w:rPr>
              <w:t> </w:t>
            </w:r>
            <w:r>
              <w:rPr>
                <w:sz w:val="20"/>
              </w:rPr>
              <w:t>About</w:t>
            </w:r>
            <w:r>
              <w:rPr>
                <w:spacing w:val="-8"/>
                <w:sz w:val="20"/>
              </w:rPr>
              <w:t> </w:t>
            </w:r>
            <w:r>
              <w:rPr>
                <w:sz w:val="20"/>
              </w:rPr>
              <w:t>how</w:t>
            </w:r>
            <w:r>
              <w:rPr>
                <w:spacing w:val="-9"/>
                <w:sz w:val="20"/>
              </w:rPr>
              <w:t> </w:t>
            </w:r>
            <w:r>
              <w:rPr>
                <w:sz w:val="20"/>
              </w:rPr>
              <w:t>many</w:t>
            </w:r>
            <w:r>
              <w:rPr>
                <w:spacing w:val="-7"/>
                <w:sz w:val="20"/>
              </w:rPr>
              <w:t> </w:t>
            </w:r>
            <w:r>
              <w:rPr>
                <w:sz w:val="20"/>
              </w:rPr>
              <w:t>years</w:t>
            </w:r>
            <w:r>
              <w:rPr>
                <w:spacing w:val="-5"/>
                <w:sz w:val="20"/>
              </w:rPr>
              <w:t> </w:t>
            </w:r>
            <w:r>
              <w:rPr>
                <w:sz w:val="20"/>
              </w:rPr>
              <w:t>(older/younger)</w:t>
            </w:r>
            <w:r>
              <w:rPr>
                <w:spacing w:val="-7"/>
                <w:sz w:val="20"/>
              </w:rPr>
              <w:t> </w:t>
            </w:r>
            <w:r>
              <w:rPr>
                <w:sz w:val="20"/>
              </w:rPr>
              <w:t>than</w:t>
            </w:r>
            <w:r>
              <w:rPr>
                <w:spacing w:val="-6"/>
                <w:sz w:val="20"/>
              </w:rPr>
              <w:t> </w:t>
            </w:r>
            <w:r>
              <w:rPr>
                <w:sz w:val="20"/>
              </w:rPr>
              <w:t>you</w:t>
            </w:r>
            <w:r>
              <w:rPr>
                <w:spacing w:val="-6"/>
                <w:sz w:val="20"/>
              </w:rPr>
              <w:t> </w:t>
            </w:r>
            <w:r>
              <w:rPr>
                <w:sz w:val="20"/>
              </w:rPr>
              <w:t>is</w:t>
            </w:r>
            <w:r>
              <w:rPr>
                <w:spacing w:val="-5"/>
                <w:sz w:val="20"/>
              </w:rPr>
              <w:t> </w:t>
            </w:r>
            <w:r>
              <w:rPr>
                <w:sz w:val="20"/>
              </w:rPr>
              <w:t>{initials}</w:t>
            </w:r>
            <w:r>
              <w:rPr>
                <w:spacing w:val="-7"/>
                <w:sz w:val="20"/>
              </w:rPr>
              <w:t> </w:t>
            </w:r>
            <w:r>
              <w:rPr>
                <w:spacing w:val="-4"/>
                <w:sz w:val="20"/>
              </w:rPr>
              <w:t>now?</w:t>
            </w:r>
          </w:p>
        </w:tc>
      </w:tr>
      <w:tr>
        <w:trPr>
          <w:trHeight w:val="423"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z w:val="20"/>
              </w:rPr>
              <w:t>1</w:t>
            </w:r>
            <w:r>
              <w:rPr>
                <w:spacing w:val="-1"/>
                <w:sz w:val="20"/>
              </w:rPr>
              <w:t> </w:t>
            </w:r>
            <w:r>
              <w:rPr>
                <w:spacing w:val="-4"/>
                <w:sz w:val="20"/>
              </w:rPr>
              <w:t>year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16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2</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3</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4</w:t>
            </w:r>
            <w:r>
              <w:rPr>
                <w:spacing w:val="-1"/>
                <w:sz w:val="20"/>
              </w:rPr>
              <w:t> </w:t>
            </w:r>
            <w:r>
              <w:rPr>
                <w:spacing w:val="-2"/>
                <w:sz w:val="20"/>
              </w:rPr>
              <w:t>years</w:t>
            </w:r>
          </w:p>
        </w:tc>
      </w:tr>
      <w:tr>
        <w:trPr>
          <w:trHeight w:val="422" w:hRule="atLeast"/>
        </w:trPr>
        <w:tc>
          <w:tcPr>
            <w:tcW w:w="1182" w:type="dxa"/>
            <w:tcBorders>
              <w:left w:val="double" w:sz="6" w:space="0" w:color="ECE9D8"/>
            </w:tcBorders>
          </w:tcPr>
          <w:p>
            <w:pPr>
              <w:pStyle w:val="TableParagraph"/>
              <w:ind w:right="87"/>
              <w:rPr>
                <w:sz w:val="20"/>
              </w:rPr>
            </w:pPr>
            <w:r>
              <w:rPr>
                <w:spacing w:val="-10"/>
                <w:sz w:val="20"/>
              </w:rPr>
              <w:t>6</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z w:val="20"/>
              </w:rPr>
              <w:t>5</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5</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z w:val="20"/>
              </w:rPr>
              <w:t>6</w:t>
            </w:r>
            <w:r>
              <w:rPr>
                <w:spacing w:val="-1"/>
                <w:sz w:val="20"/>
              </w:rPr>
              <w:t>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3</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10</w:t>
            </w:r>
          </w:p>
        </w:tc>
        <w:tc>
          <w:tcPr>
            <w:tcW w:w="6517" w:type="dxa"/>
          </w:tcPr>
          <w:p>
            <w:pPr>
              <w:pStyle w:val="TableParagraph"/>
              <w:ind w:left="104"/>
              <w:jc w:val="left"/>
              <w:rPr>
                <w:sz w:val="20"/>
              </w:rPr>
            </w:pPr>
            <w:r>
              <w:rPr>
                <w:sz w:val="20"/>
              </w:rPr>
              <w:t>10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2</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15</w:t>
            </w:r>
          </w:p>
        </w:tc>
        <w:tc>
          <w:tcPr>
            <w:tcW w:w="6517" w:type="dxa"/>
          </w:tcPr>
          <w:p>
            <w:pPr>
              <w:pStyle w:val="TableParagraph"/>
              <w:ind w:left="104"/>
              <w:jc w:val="left"/>
              <w:rPr>
                <w:sz w:val="20"/>
              </w:rPr>
            </w:pPr>
            <w:r>
              <w:rPr>
                <w:sz w:val="20"/>
              </w:rPr>
              <w:t>15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20</w:t>
            </w:r>
          </w:p>
        </w:tc>
        <w:tc>
          <w:tcPr>
            <w:tcW w:w="6517" w:type="dxa"/>
          </w:tcPr>
          <w:p>
            <w:pPr>
              <w:pStyle w:val="TableParagraph"/>
              <w:ind w:left="104"/>
              <w:jc w:val="left"/>
              <w:rPr>
                <w:sz w:val="20"/>
              </w:rPr>
            </w:pPr>
            <w:r>
              <w:rPr>
                <w:sz w:val="20"/>
              </w:rPr>
              <w:t>20 </w:t>
            </w:r>
            <w:r>
              <w:rPr>
                <w:spacing w:val="-2"/>
                <w:sz w:val="20"/>
              </w:rPr>
              <w:t>years</w:t>
            </w:r>
          </w:p>
        </w:tc>
      </w:tr>
      <w:tr>
        <w:trPr>
          <w:trHeight w:val="425" w:hRule="atLeast"/>
        </w:trPr>
        <w:tc>
          <w:tcPr>
            <w:tcW w:w="1182" w:type="dxa"/>
            <w:tcBorders>
              <w:left w:val="double" w:sz="6" w:space="0" w:color="ECE9D8"/>
            </w:tcBorders>
          </w:tcPr>
          <w:p>
            <w:pPr>
              <w:pStyle w:val="TableParagraph"/>
              <w:ind w:right="87"/>
              <w:rPr>
                <w:sz w:val="20"/>
              </w:rPr>
            </w:pPr>
            <w:r>
              <w:rPr>
                <w:spacing w:val="-10"/>
                <w:sz w:val="20"/>
              </w:rPr>
              <w:t>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28</w:t>
            </w:r>
          </w:p>
        </w:tc>
        <w:tc>
          <w:tcPr>
            <w:tcW w:w="6517" w:type="dxa"/>
          </w:tcPr>
          <w:p>
            <w:pPr>
              <w:pStyle w:val="TableParagraph"/>
              <w:ind w:left="104"/>
              <w:jc w:val="left"/>
              <w:rPr>
                <w:sz w:val="20"/>
              </w:rPr>
            </w:pPr>
            <w:r>
              <w:rPr>
                <w:sz w:val="20"/>
              </w:rPr>
              <w:t>28 </w:t>
            </w:r>
            <w:r>
              <w:rPr>
                <w:spacing w:val="-2"/>
                <w:sz w:val="20"/>
              </w:rPr>
              <w:t>years</w:t>
            </w:r>
          </w:p>
        </w:tc>
      </w:tr>
      <w:tr>
        <w:trPr>
          <w:trHeight w:val="423"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9814</w:t>
            </w:r>
          </w:p>
        </w:tc>
        <w:tc>
          <w:tcPr>
            <w:tcW w:w="929" w:type="dxa"/>
          </w:tcPr>
          <w:p>
            <w:pPr>
              <w:pStyle w:val="TableParagraph"/>
              <w:ind w:right="87"/>
              <w:rPr>
                <w:sz w:val="20"/>
              </w:rPr>
            </w:pPr>
            <w:r>
              <w:rPr>
                <w:spacing w:val="-5"/>
                <w:sz w:val="20"/>
              </w:rPr>
              <w:t>99%</w:t>
            </w:r>
          </w:p>
        </w:tc>
        <w:tc>
          <w:tcPr>
            <w:tcW w:w="965" w:type="dxa"/>
          </w:tcPr>
          <w:p>
            <w:pPr>
              <w:pStyle w:val="TableParagraph"/>
              <w:ind w:right="88"/>
              <w:rPr>
                <w:sz w:val="20"/>
              </w:rPr>
            </w:pPr>
            <w:r>
              <w:rPr>
                <w:spacing w:val="-5"/>
                <w:sz w:val="20"/>
              </w:rPr>
              <w:t>97</w:t>
            </w:r>
          </w:p>
        </w:tc>
        <w:tc>
          <w:tcPr>
            <w:tcW w:w="6517" w:type="dxa"/>
          </w:tcPr>
          <w:p>
            <w:pPr>
              <w:pStyle w:val="TableParagraph"/>
              <w:ind w:left="104"/>
              <w:jc w:val="left"/>
              <w:rPr>
                <w:sz w:val="20"/>
              </w:rPr>
            </w:pPr>
            <w:r>
              <w:rPr>
                <w:sz w:val="20"/>
              </w:rPr>
              <w:t>legitimate</w:t>
            </w:r>
            <w:r>
              <w:rPr>
                <w:spacing w:val="-13"/>
                <w:sz w:val="20"/>
              </w:rPr>
              <w:t> </w:t>
            </w:r>
            <w:r>
              <w:rPr>
                <w:spacing w:val="-4"/>
                <w:sz w:val="20"/>
              </w:rPr>
              <w:t>skip</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49</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27"/>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6" w:hRule="atLeast"/>
        </w:trPr>
        <w:tc>
          <w:tcPr>
            <w:tcW w:w="1182" w:type="dxa"/>
            <w:tcBorders>
              <w:left w:val="double" w:sz="6" w:space="0" w:color="ECE9D8"/>
            </w:tcBorders>
          </w:tcPr>
          <w:p>
            <w:pPr>
              <w:pStyle w:val="TableParagraph"/>
              <w:spacing w:before="93"/>
              <w:ind w:left="101"/>
              <w:jc w:val="left"/>
              <w:rPr>
                <w:b/>
                <w:sz w:val="20"/>
              </w:rPr>
            </w:pPr>
            <w:r>
              <w:rPr>
                <w:b/>
                <w:spacing w:val="-2"/>
                <w:sz w:val="20"/>
              </w:rPr>
              <w:t>H4TR23</w:t>
            </w:r>
          </w:p>
        </w:tc>
        <w:tc>
          <w:tcPr>
            <w:tcW w:w="929" w:type="dxa"/>
          </w:tcPr>
          <w:p>
            <w:pPr>
              <w:pStyle w:val="TableParagraph"/>
              <w:spacing w:before="0"/>
              <w:jc w:val="left"/>
              <w:rPr>
                <w:rFonts w:ascii="Times New Roman"/>
                <w:sz w:val="18"/>
              </w:rPr>
            </w:pPr>
          </w:p>
        </w:tc>
        <w:tc>
          <w:tcPr>
            <w:tcW w:w="965" w:type="dxa"/>
          </w:tcPr>
          <w:p>
            <w:pPr>
              <w:pStyle w:val="TableParagraph"/>
              <w:spacing w:before="96"/>
              <w:ind w:left="104"/>
              <w:jc w:val="left"/>
              <w:rPr>
                <w:sz w:val="20"/>
              </w:rPr>
            </w:pPr>
            <w:r>
              <w:rPr>
                <w:spacing w:val="-5"/>
                <w:sz w:val="20"/>
              </w:rPr>
              <w:t>Num</w:t>
            </w:r>
          </w:p>
        </w:tc>
        <w:tc>
          <w:tcPr>
            <w:tcW w:w="6517" w:type="dxa"/>
          </w:tcPr>
          <w:p>
            <w:pPr>
              <w:pStyle w:val="TableParagraph"/>
              <w:spacing w:before="96"/>
              <w:ind w:left="104"/>
              <w:jc w:val="left"/>
              <w:rPr>
                <w:sz w:val="20"/>
              </w:rPr>
            </w:pPr>
            <w:r>
              <w:rPr>
                <w:sz w:val="20"/>
              </w:rPr>
              <w:t>23.</w:t>
            </w:r>
            <w:r>
              <w:rPr>
                <w:spacing w:val="-7"/>
                <w:sz w:val="20"/>
              </w:rPr>
              <w:t> </w:t>
            </w:r>
            <w:r>
              <w:rPr>
                <w:sz w:val="20"/>
              </w:rPr>
              <w:t>Is</w:t>
            </w:r>
            <w:r>
              <w:rPr>
                <w:spacing w:val="-6"/>
                <w:sz w:val="20"/>
              </w:rPr>
              <w:t> </w:t>
            </w:r>
            <w:r>
              <w:rPr>
                <w:sz w:val="20"/>
              </w:rPr>
              <w:t>{initials}</w:t>
            </w:r>
            <w:r>
              <w:rPr>
                <w:spacing w:val="-5"/>
                <w:sz w:val="20"/>
              </w:rPr>
              <w:t> </w:t>
            </w:r>
            <w:r>
              <w:rPr>
                <w:sz w:val="20"/>
              </w:rPr>
              <w:t>of</w:t>
            </w:r>
            <w:r>
              <w:rPr>
                <w:spacing w:val="-5"/>
                <w:sz w:val="20"/>
              </w:rPr>
              <w:t> </w:t>
            </w:r>
            <w:r>
              <w:rPr>
                <w:sz w:val="20"/>
              </w:rPr>
              <w:t>Hispanic</w:t>
            </w:r>
            <w:r>
              <w:rPr>
                <w:spacing w:val="-6"/>
                <w:sz w:val="20"/>
              </w:rPr>
              <w:t> </w:t>
            </w:r>
            <w:r>
              <w:rPr>
                <w:sz w:val="20"/>
              </w:rPr>
              <w:t>or</w:t>
            </w:r>
            <w:r>
              <w:rPr>
                <w:spacing w:val="-6"/>
                <w:sz w:val="20"/>
              </w:rPr>
              <w:t> </w:t>
            </w:r>
            <w:r>
              <w:rPr>
                <w:sz w:val="20"/>
              </w:rPr>
              <w:t>Latino</w:t>
            </w:r>
            <w:r>
              <w:rPr>
                <w:spacing w:val="-6"/>
                <w:sz w:val="20"/>
              </w:rPr>
              <w:t> </w:t>
            </w:r>
            <w:r>
              <w:rPr>
                <w:spacing w:val="-2"/>
                <w:sz w:val="20"/>
              </w:rPr>
              <w:t>background?</w:t>
            </w:r>
          </w:p>
        </w:tc>
      </w:tr>
      <w:tr>
        <w:trPr>
          <w:trHeight w:val="418"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left="109"/>
              <w:jc w:val="left"/>
              <w:rPr>
                <w:sz w:val="20"/>
              </w:rPr>
            </w:pPr>
            <w:r>
              <w:rPr>
                <w:spacing w:val="-2"/>
                <w:sz w:val="20"/>
              </w:rPr>
              <w:t>Percent</w:t>
            </w:r>
          </w:p>
        </w:tc>
        <w:tc>
          <w:tcPr>
            <w:tcW w:w="965" w:type="dxa"/>
          </w:tcPr>
          <w:p>
            <w:pPr>
              <w:pStyle w:val="TableParagraph"/>
              <w:ind w:left="320"/>
              <w:jc w:val="left"/>
              <w:rPr>
                <w:sz w:val="20"/>
              </w:rPr>
            </w:pPr>
            <w:r>
              <w:rPr>
                <w:spacing w:val="-2"/>
                <w:sz w:val="20"/>
              </w:rPr>
              <w:t>Value</w:t>
            </w:r>
          </w:p>
        </w:tc>
        <w:tc>
          <w:tcPr>
            <w:tcW w:w="6517" w:type="dxa"/>
          </w:tcPr>
          <w:p>
            <w:pPr>
              <w:pStyle w:val="TableParagraph"/>
              <w:ind w:left="104"/>
              <w:jc w:val="left"/>
              <w:rPr>
                <w:sz w:val="20"/>
              </w:rPr>
            </w:pPr>
            <w:r>
              <w:rPr>
                <w:spacing w:val="-2"/>
                <w:sz w:val="20"/>
              </w:rPr>
              <w:t>Label</w:t>
            </w:r>
          </w:p>
        </w:tc>
      </w:tr>
    </w:tbl>
    <w:p>
      <w:pPr>
        <w:pStyle w:val="TableParagraph"/>
        <w:spacing w:after="0"/>
        <w:jc w:val="left"/>
        <w:rPr>
          <w:sz w:val="20"/>
        </w:rPr>
        <w:sectPr>
          <w:type w:val="continuous"/>
          <w:pgSz w:w="12240" w:h="15840"/>
          <w:pgMar w:top="1440" w:bottom="1285" w:left="720" w:right="720"/>
        </w:sect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18" w:hRule="atLeast"/>
        </w:trPr>
        <w:tc>
          <w:tcPr>
            <w:tcW w:w="1182" w:type="dxa"/>
            <w:tcBorders>
              <w:left w:val="double" w:sz="6" w:space="0" w:color="ECE9D8"/>
            </w:tcBorders>
          </w:tcPr>
          <w:p>
            <w:pPr>
              <w:pStyle w:val="TableParagraph"/>
              <w:spacing w:before="87"/>
              <w:ind w:right="90"/>
              <w:rPr>
                <w:sz w:val="20"/>
              </w:rPr>
            </w:pPr>
            <w:r>
              <w:rPr>
                <w:spacing w:val="-4"/>
                <w:sz w:val="20"/>
              </w:rPr>
              <w:t>8707</w:t>
            </w:r>
          </w:p>
        </w:tc>
        <w:tc>
          <w:tcPr>
            <w:tcW w:w="929" w:type="dxa"/>
          </w:tcPr>
          <w:p>
            <w:pPr>
              <w:pStyle w:val="TableParagraph"/>
              <w:spacing w:before="87"/>
              <w:ind w:right="87"/>
              <w:rPr>
                <w:sz w:val="20"/>
              </w:rPr>
            </w:pPr>
            <w:r>
              <w:rPr>
                <w:spacing w:val="-5"/>
                <w:sz w:val="20"/>
              </w:rPr>
              <w:t>88%</w:t>
            </w:r>
          </w:p>
        </w:tc>
        <w:tc>
          <w:tcPr>
            <w:tcW w:w="965" w:type="dxa"/>
          </w:tcPr>
          <w:p>
            <w:pPr>
              <w:pStyle w:val="TableParagraph"/>
              <w:spacing w:before="87"/>
              <w:ind w:right="88"/>
              <w:rPr>
                <w:sz w:val="20"/>
              </w:rPr>
            </w:pPr>
            <w:r>
              <w:rPr>
                <w:spacing w:val="-10"/>
                <w:sz w:val="20"/>
              </w:rPr>
              <w:t>0</w:t>
            </w:r>
          </w:p>
        </w:tc>
        <w:tc>
          <w:tcPr>
            <w:tcW w:w="6517" w:type="dxa"/>
          </w:tcPr>
          <w:p>
            <w:pPr>
              <w:pStyle w:val="TableParagraph"/>
              <w:spacing w:before="87"/>
              <w:ind w:left="104"/>
              <w:jc w:val="left"/>
              <w:rPr>
                <w:sz w:val="20"/>
              </w:rPr>
            </w:pPr>
            <w:r>
              <w:rPr>
                <w:spacing w:val="-5"/>
                <w:sz w:val="20"/>
              </w:rPr>
              <w:t>no</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1136</w:t>
            </w:r>
          </w:p>
        </w:tc>
        <w:tc>
          <w:tcPr>
            <w:tcW w:w="929" w:type="dxa"/>
          </w:tcPr>
          <w:p>
            <w:pPr>
              <w:pStyle w:val="TableParagraph"/>
              <w:ind w:right="87"/>
              <w:rPr>
                <w:sz w:val="20"/>
              </w:rPr>
            </w:pPr>
            <w:r>
              <w:rPr>
                <w:spacing w:val="-5"/>
                <w:sz w:val="20"/>
              </w:rPr>
              <w:t>11%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5"/>
                <w:sz w:val="20"/>
              </w:rPr>
              <w:t>yes</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38</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34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p>
      <w:pPr>
        <w:pStyle w:val="BodyText"/>
        <w:spacing w:before="36"/>
        <w:rPr>
          <w:rFonts w:ascii="Garamond"/>
        </w:rPr>
      </w:pPr>
    </w:p>
    <w:tbl>
      <w:tblPr>
        <w:tblW w:w="0" w:type="auto"/>
        <w:jc w:val="left"/>
        <w:tblInd w:w="626" w:type="dxa"/>
        <w:tblBorders>
          <w:top w:val="double" w:sz="6" w:space="0" w:color="ACA899"/>
          <w:left w:val="double" w:sz="6" w:space="0" w:color="ACA899"/>
          <w:bottom w:val="double" w:sz="6" w:space="0" w:color="ACA899"/>
          <w:right w:val="double" w:sz="6" w:space="0" w:color="ACA899"/>
          <w:insideH w:val="double" w:sz="6" w:space="0" w:color="ACA899"/>
          <w:insideV w:val="double" w:sz="6" w:space="0" w:color="ACA899"/>
        </w:tblBorders>
        <w:tblLayout w:type="fixed"/>
        <w:tblCellMar>
          <w:top w:w="0" w:type="dxa"/>
          <w:left w:w="0" w:type="dxa"/>
          <w:bottom w:w="0" w:type="dxa"/>
          <w:right w:w="0" w:type="dxa"/>
        </w:tblCellMar>
        <w:tblLook w:val="01E0"/>
      </w:tblPr>
      <w:tblGrid>
        <w:gridCol w:w="1182"/>
        <w:gridCol w:w="929"/>
        <w:gridCol w:w="965"/>
        <w:gridCol w:w="6517"/>
      </w:tblGrid>
      <w:tr>
        <w:trPr>
          <w:trHeight w:val="424" w:hRule="atLeast"/>
        </w:trPr>
        <w:tc>
          <w:tcPr>
            <w:tcW w:w="1182" w:type="dxa"/>
            <w:tcBorders>
              <w:left w:val="double" w:sz="6" w:space="0" w:color="ECE9D8"/>
            </w:tcBorders>
          </w:tcPr>
          <w:p>
            <w:pPr>
              <w:pStyle w:val="TableParagraph"/>
              <w:spacing w:before="91"/>
              <w:ind w:left="101"/>
              <w:jc w:val="left"/>
              <w:rPr>
                <w:b/>
                <w:sz w:val="20"/>
              </w:rPr>
            </w:pPr>
            <w:r>
              <w:rPr>
                <w:b/>
                <w:spacing w:val="-2"/>
                <w:sz w:val="20"/>
              </w:rPr>
              <w:t>H4TR24</w:t>
            </w:r>
          </w:p>
        </w:tc>
        <w:tc>
          <w:tcPr>
            <w:tcW w:w="929" w:type="dxa"/>
          </w:tcPr>
          <w:p>
            <w:pPr>
              <w:pStyle w:val="TableParagraph"/>
              <w:spacing w:before="0"/>
              <w:jc w:val="left"/>
              <w:rPr>
                <w:rFonts w:ascii="Times New Roman"/>
                <w:sz w:val="18"/>
              </w:rPr>
            </w:pPr>
          </w:p>
        </w:tc>
        <w:tc>
          <w:tcPr>
            <w:tcW w:w="965" w:type="dxa"/>
          </w:tcPr>
          <w:p>
            <w:pPr>
              <w:pStyle w:val="TableParagraph"/>
              <w:spacing w:before="93"/>
              <w:ind w:left="104"/>
              <w:jc w:val="left"/>
              <w:rPr>
                <w:sz w:val="20"/>
              </w:rPr>
            </w:pPr>
            <w:r>
              <w:rPr>
                <w:spacing w:val="-5"/>
                <w:sz w:val="20"/>
              </w:rPr>
              <w:t>Num</w:t>
            </w:r>
          </w:p>
        </w:tc>
        <w:tc>
          <w:tcPr>
            <w:tcW w:w="6517" w:type="dxa"/>
          </w:tcPr>
          <w:p>
            <w:pPr>
              <w:pStyle w:val="TableParagraph"/>
              <w:spacing w:before="93"/>
              <w:ind w:left="104"/>
              <w:jc w:val="left"/>
              <w:rPr>
                <w:sz w:val="20"/>
              </w:rPr>
            </w:pPr>
            <w:r>
              <w:rPr>
                <w:sz w:val="20"/>
              </w:rPr>
              <w:t>24.</w:t>
            </w:r>
            <w:r>
              <w:rPr>
                <w:spacing w:val="-8"/>
                <w:sz w:val="20"/>
              </w:rPr>
              <w:t> </w:t>
            </w:r>
            <w:r>
              <w:rPr>
                <w:sz w:val="20"/>
              </w:rPr>
              <w:t>What</w:t>
            </w:r>
            <w:r>
              <w:rPr>
                <w:spacing w:val="-6"/>
                <w:sz w:val="20"/>
              </w:rPr>
              <w:t> </w:t>
            </w:r>
            <w:r>
              <w:rPr>
                <w:sz w:val="20"/>
              </w:rPr>
              <w:t>is</w:t>
            </w:r>
            <w:r>
              <w:rPr>
                <w:spacing w:val="-6"/>
                <w:sz w:val="20"/>
              </w:rPr>
              <w:t> </w:t>
            </w:r>
            <w:r>
              <w:rPr>
                <w:sz w:val="20"/>
              </w:rPr>
              <w:t>{initials}'s</w:t>
            </w:r>
            <w:r>
              <w:rPr>
                <w:spacing w:val="-5"/>
                <w:sz w:val="20"/>
              </w:rPr>
              <w:t> </w:t>
            </w:r>
            <w:r>
              <w:rPr>
                <w:spacing w:val="-4"/>
                <w:sz w:val="20"/>
              </w:rPr>
              <w:t>race?</w:t>
            </w:r>
          </w:p>
        </w:tc>
      </w:tr>
      <w:tr>
        <w:trPr>
          <w:trHeight w:val="425" w:hRule="atLeast"/>
        </w:trPr>
        <w:tc>
          <w:tcPr>
            <w:tcW w:w="1182" w:type="dxa"/>
            <w:tcBorders>
              <w:left w:val="double" w:sz="6" w:space="0" w:color="ECE9D8"/>
            </w:tcBorders>
          </w:tcPr>
          <w:p>
            <w:pPr>
              <w:pStyle w:val="TableParagraph"/>
              <w:ind w:left="103"/>
              <w:jc w:val="left"/>
              <w:rPr>
                <w:sz w:val="20"/>
              </w:rPr>
            </w:pPr>
            <w:r>
              <w:rPr>
                <w:spacing w:val="-2"/>
                <w:sz w:val="20"/>
              </w:rPr>
              <w:t>Frequency</w:t>
            </w:r>
          </w:p>
        </w:tc>
        <w:tc>
          <w:tcPr>
            <w:tcW w:w="929" w:type="dxa"/>
          </w:tcPr>
          <w:p>
            <w:pPr>
              <w:pStyle w:val="TableParagraph"/>
              <w:ind w:right="86"/>
              <w:rPr>
                <w:sz w:val="20"/>
              </w:rPr>
            </w:pPr>
            <w:r>
              <w:rPr>
                <w:spacing w:val="-2"/>
                <w:sz w:val="20"/>
              </w:rPr>
              <w:t>Percent</w:t>
            </w:r>
          </w:p>
        </w:tc>
        <w:tc>
          <w:tcPr>
            <w:tcW w:w="965" w:type="dxa"/>
          </w:tcPr>
          <w:p>
            <w:pPr>
              <w:pStyle w:val="TableParagraph"/>
              <w:ind w:right="88"/>
              <w:rPr>
                <w:sz w:val="20"/>
              </w:rPr>
            </w:pPr>
            <w:r>
              <w:rPr>
                <w:spacing w:val="-2"/>
                <w:sz w:val="20"/>
              </w:rPr>
              <w:t>Value</w:t>
            </w:r>
          </w:p>
        </w:tc>
        <w:tc>
          <w:tcPr>
            <w:tcW w:w="6517" w:type="dxa"/>
          </w:tcPr>
          <w:p>
            <w:pPr>
              <w:pStyle w:val="TableParagraph"/>
              <w:ind w:left="104"/>
              <w:jc w:val="left"/>
              <w:rPr>
                <w:sz w:val="20"/>
              </w:rPr>
            </w:pPr>
            <w:r>
              <w:rPr>
                <w:spacing w:val="-2"/>
                <w:sz w:val="20"/>
              </w:rPr>
              <w:t>Label</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6005</w:t>
            </w:r>
          </w:p>
        </w:tc>
        <w:tc>
          <w:tcPr>
            <w:tcW w:w="929" w:type="dxa"/>
          </w:tcPr>
          <w:p>
            <w:pPr>
              <w:pStyle w:val="TableParagraph"/>
              <w:ind w:right="87"/>
              <w:rPr>
                <w:sz w:val="20"/>
              </w:rPr>
            </w:pPr>
            <w:r>
              <w:rPr>
                <w:spacing w:val="-5"/>
                <w:sz w:val="20"/>
              </w:rPr>
              <w:t>61%</w:t>
            </w:r>
          </w:p>
        </w:tc>
        <w:tc>
          <w:tcPr>
            <w:tcW w:w="965" w:type="dxa"/>
          </w:tcPr>
          <w:p>
            <w:pPr>
              <w:pStyle w:val="TableParagraph"/>
              <w:ind w:right="88"/>
              <w:rPr>
                <w:sz w:val="20"/>
              </w:rPr>
            </w:pPr>
            <w:r>
              <w:rPr>
                <w:spacing w:val="-10"/>
                <w:sz w:val="20"/>
              </w:rPr>
              <w:t>1</w:t>
            </w:r>
          </w:p>
        </w:tc>
        <w:tc>
          <w:tcPr>
            <w:tcW w:w="6517" w:type="dxa"/>
          </w:tcPr>
          <w:p>
            <w:pPr>
              <w:pStyle w:val="TableParagraph"/>
              <w:ind w:left="104"/>
              <w:jc w:val="left"/>
              <w:rPr>
                <w:sz w:val="20"/>
              </w:rPr>
            </w:pPr>
            <w:r>
              <w:rPr>
                <w:spacing w:val="-2"/>
                <w:sz w:val="20"/>
              </w:rPr>
              <w:t>white</w:t>
            </w:r>
          </w:p>
        </w:tc>
      </w:tr>
      <w:tr>
        <w:trPr>
          <w:trHeight w:val="425" w:hRule="atLeast"/>
        </w:trPr>
        <w:tc>
          <w:tcPr>
            <w:tcW w:w="1182" w:type="dxa"/>
            <w:tcBorders>
              <w:left w:val="double" w:sz="6" w:space="0" w:color="ECE9D8"/>
            </w:tcBorders>
          </w:tcPr>
          <w:p>
            <w:pPr>
              <w:pStyle w:val="TableParagraph"/>
              <w:ind w:right="90"/>
              <w:rPr>
                <w:sz w:val="20"/>
              </w:rPr>
            </w:pPr>
            <w:r>
              <w:rPr>
                <w:spacing w:val="-4"/>
                <w:sz w:val="20"/>
              </w:rPr>
              <w:t>2597</w:t>
            </w:r>
          </w:p>
        </w:tc>
        <w:tc>
          <w:tcPr>
            <w:tcW w:w="929" w:type="dxa"/>
          </w:tcPr>
          <w:p>
            <w:pPr>
              <w:pStyle w:val="TableParagraph"/>
              <w:ind w:right="87"/>
              <w:rPr>
                <w:sz w:val="20"/>
              </w:rPr>
            </w:pPr>
            <w:r>
              <w:rPr>
                <w:spacing w:val="-5"/>
                <w:sz w:val="20"/>
              </w:rPr>
              <w:t>26%</w:t>
            </w:r>
          </w:p>
        </w:tc>
        <w:tc>
          <w:tcPr>
            <w:tcW w:w="965" w:type="dxa"/>
          </w:tcPr>
          <w:p>
            <w:pPr>
              <w:pStyle w:val="TableParagraph"/>
              <w:ind w:right="88"/>
              <w:rPr>
                <w:sz w:val="20"/>
              </w:rPr>
            </w:pPr>
            <w:r>
              <w:rPr>
                <w:spacing w:val="-10"/>
                <w:sz w:val="20"/>
              </w:rPr>
              <w:t>2</w:t>
            </w:r>
          </w:p>
        </w:tc>
        <w:tc>
          <w:tcPr>
            <w:tcW w:w="6517" w:type="dxa"/>
          </w:tcPr>
          <w:p>
            <w:pPr>
              <w:pStyle w:val="TableParagraph"/>
              <w:ind w:left="104"/>
              <w:jc w:val="left"/>
              <w:rPr>
                <w:sz w:val="20"/>
              </w:rPr>
            </w:pPr>
            <w:r>
              <w:rPr>
                <w:sz w:val="20"/>
              </w:rPr>
              <w:t>black</w:t>
            </w:r>
            <w:r>
              <w:rPr>
                <w:spacing w:val="-7"/>
                <w:sz w:val="20"/>
              </w:rPr>
              <w:t> </w:t>
            </w:r>
            <w:r>
              <w:rPr>
                <w:sz w:val="20"/>
              </w:rPr>
              <w:t>or</w:t>
            </w:r>
            <w:r>
              <w:rPr>
                <w:spacing w:val="-10"/>
                <w:sz w:val="20"/>
              </w:rPr>
              <w:t> </w:t>
            </w:r>
            <w:r>
              <w:rPr>
                <w:sz w:val="20"/>
              </w:rPr>
              <w:t>African-</w:t>
            </w:r>
            <w:r>
              <w:rPr>
                <w:spacing w:val="-2"/>
                <w:sz w:val="20"/>
              </w:rPr>
              <w:t>American</w:t>
            </w:r>
          </w:p>
        </w:tc>
      </w:tr>
      <w:tr>
        <w:trPr>
          <w:trHeight w:val="423" w:hRule="atLeast"/>
        </w:trPr>
        <w:tc>
          <w:tcPr>
            <w:tcW w:w="1182" w:type="dxa"/>
            <w:tcBorders>
              <w:left w:val="double" w:sz="6" w:space="0" w:color="ECE9D8"/>
            </w:tcBorders>
          </w:tcPr>
          <w:p>
            <w:pPr>
              <w:pStyle w:val="TableParagraph"/>
              <w:ind w:right="88"/>
              <w:rPr>
                <w:sz w:val="20"/>
              </w:rPr>
            </w:pPr>
            <w:r>
              <w:rPr>
                <w:spacing w:val="-5"/>
                <w:sz w:val="20"/>
              </w:rPr>
              <w:t>116</w:t>
            </w:r>
          </w:p>
        </w:tc>
        <w:tc>
          <w:tcPr>
            <w:tcW w:w="929" w:type="dxa"/>
          </w:tcPr>
          <w:p>
            <w:pPr>
              <w:pStyle w:val="TableParagraph"/>
              <w:ind w:right="87"/>
              <w:rPr>
                <w:sz w:val="20"/>
              </w:rPr>
            </w:pPr>
            <w:r>
              <w:rPr>
                <w:spacing w:val="-5"/>
                <w:sz w:val="20"/>
              </w:rPr>
              <w:t>1%</w:t>
            </w:r>
          </w:p>
        </w:tc>
        <w:tc>
          <w:tcPr>
            <w:tcW w:w="965" w:type="dxa"/>
          </w:tcPr>
          <w:p>
            <w:pPr>
              <w:pStyle w:val="TableParagraph"/>
              <w:ind w:right="88"/>
              <w:rPr>
                <w:sz w:val="20"/>
              </w:rPr>
            </w:pPr>
            <w:r>
              <w:rPr>
                <w:spacing w:val="-10"/>
                <w:sz w:val="20"/>
              </w:rPr>
              <w:t>3</w:t>
            </w:r>
          </w:p>
        </w:tc>
        <w:tc>
          <w:tcPr>
            <w:tcW w:w="6517" w:type="dxa"/>
          </w:tcPr>
          <w:p>
            <w:pPr>
              <w:pStyle w:val="TableParagraph"/>
              <w:ind w:left="104"/>
              <w:jc w:val="left"/>
              <w:rPr>
                <w:sz w:val="20"/>
              </w:rPr>
            </w:pPr>
            <w:r>
              <w:rPr>
                <w:sz w:val="20"/>
              </w:rPr>
              <w:t>American</w:t>
            </w:r>
            <w:r>
              <w:rPr>
                <w:spacing w:val="-8"/>
                <w:sz w:val="20"/>
              </w:rPr>
              <w:t> </w:t>
            </w:r>
            <w:r>
              <w:rPr>
                <w:sz w:val="20"/>
              </w:rPr>
              <w:t>Indian</w:t>
            </w:r>
            <w:r>
              <w:rPr>
                <w:spacing w:val="-6"/>
                <w:sz w:val="20"/>
              </w:rPr>
              <w:t> </w:t>
            </w:r>
            <w:r>
              <w:rPr>
                <w:sz w:val="20"/>
              </w:rPr>
              <w:t>or</w:t>
            </w:r>
            <w:r>
              <w:rPr>
                <w:spacing w:val="-6"/>
                <w:sz w:val="20"/>
              </w:rPr>
              <w:t> </w:t>
            </w:r>
            <w:r>
              <w:rPr>
                <w:sz w:val="20"/>
              </w:rPr>
              <w:t>Native</w:t>
            </w:r>
            <w:r>
              <w:rPr>
                <w:spacing w:val="-6"/>
                <w:sz w:val="20"/>
              </w:rPr>
              <w:t> </w:t>
            </w:r>
            <w:r>
              <w:rPr>
                <w:spacing w:val="-2"/>
                <w:sz w:val="20"/>
              </w:rPr>
              <w:t>American</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296</w:t>
            </w:r>
          </w:p>
        </w:tc>
        <w:tc>
          <w:tcPr>
            <w:tcW w:w="929" w:type="dxa"/>
          </w:tcPr>
          <w:p>
            <w:pPr>
              <w:pStyle w:val="TableParagraph"/>
              <w:ind w:right="87"/>
              <w:rPr>
                <w:sz w:val="20"/>
              </w:rPr>
            </w:pPr>
            <w:r>
              <w:rPr>
                <w:spacing w:val="-5"/>
                <w:sz w:val="20"/>
              </w:rPr>
              <w:t>3%</w:t>
            </w:r>
          </w:p>
        </w:tc>
        <w:tc>
          <w:tcPr>
            <w:tcW w:w="965" w:type="dxa"/>
          </w:tcPr>
          <w:p>
            <w:pPr>
              <w:pStyle w:val="TableParagraph"/>
              <w:ind w:right="88"/>
              <w:rPr>
                <w:sz w:val="20"/>
              </w:rPr>
            </w:pPr>
            <w:r>
              <w:rPr>
                <w:spacing w:val="-10"/>
                <w:sz w:val="20"/>
              </w:rPr>
              <w:t>4</w:t>
            </w:r>
          </w:p>
        </w:tc>
        <w:tc>
          <w:tcPr>
            <w:tcW w:w="6517" w:type="dxa"/>
          </w:tcPr>
          <w:p>
            <w:pPr>
              <w:pStyle w:val="TableParagraph"/>
              <w:ind w:left="104"/>
              <w:jc w:val="left"/>
              <w:rPr>
                <w:sz w:val="20"/>
              </w:rPr>
            </w:pPr>
            <w:r>
              <w:rPr>
                <w:sz w:val="20"/>
              </w:rPr>
              <w:t>Asian</w:t>
            </w:r>
            <w:r>
              <w:rPr>
                <w:spacing w:val="-5"/>
                <w:sz w:val="20"/>
              </w:rPr>
              <w:t> </w:t>
            </w:r>
            <w:r>
              <w:rPr>
                <w:sz w:val="20"/>
              </w:rPr>
              <w:t>or</w:t>
            </w:r>
            <w:r>
              <w:rPr>
                <w:spacing w:val="-6"/>
                <w:sz w:val="20"/>
              </w:rPr>
              <w:t> </w:t>
            </w:r>
            <w:r>
              <w:rPr>
                <w:sz w:val="20"/>
              </w:rPr>
              <w:t>Pacific</w:t>
            </w:r>
            <w:r>
              <w:rPr>
                <w:spacing w:val="-6"/>
                <w:sz w:val="20"/>
              </w:rPr>
              <w:t> </w:t>
            </w:r>
            <w:r>
              <w:rPr>
                <w:spacing w:val="-2"/>
                <w:sz w:val="20"/>
              </w:rPr>
              <w:t>Islander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833</w:t>
            </w:r>
          </w:p>
        </w:tc>
        <w:tc>
          <w:tcPr>
            <w:tcW w:w="929" w:type="dxa"/>
          </w:tcPr>
          <w:p>
            <w:pPr>
              <w:pStyle w:val="TableParagraph"/>
              <w:ind w:right="87"/>
              <w:rPr>
                <w:sz w:val="20"/>
              </w:rPr>
            </w:pPr>
            <w:r>
              <w:rPr>
                <w:spacing w:val="-5"/>
                <w:sz w:val="20"/>
              </w:rPr>
              <w:t>8%</w:t>
            </w:r>
          </w:p>
        </w:tc>
        <w:tc>
          <w:tcPr>
            <w:tcW w:w="965" w:type="dxa"/>
          </w:tcPr>
          <w:p>
            <w:pPr>
              <w:pStyle w:val="TableParagraph"/>
              <w:ind w:right="88"/>
              <w:rPr>
                <w:sz w:val="20"/>
              </w:rPr>
            </w:pPr>
            <w:r>
              <w:rPr>
                <w:spacing w:val="-10"/>
                <w:sz w:val="20"/>
              </w:rPr>
              <w:t>5</w:t>
            </w:r>
          </w:p>
        </w:tc>
        <w:tc>
          <w:tcPr>
            <w:tcW w:w="6517" w:type="dxa"/>
          </w:tcPr>
          <w:p>
            <w:pPr>
              <w:pStyle w:val="TableParagraph"/>
              <w:ind w:left="104"/>
              <w:jc w:val="left"/>
              <w:rPr>
                <w:sz w:val="20"/>
              </w:rPr>
            </w:pPr>
            <w:r>
              <w:rPr>
                <w:spacing w:val="-2"/>
                <w:sz w:val="20"/>
              </w:rPr>
              <w:t>other</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41</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96</w:t>
            </w:r>
          </w:p>
        </w:tc>
        <w:tc>
          <w:tcPr>
            <w:tcW w:w="6517" w:type="dxa"/>
          </w:tcPr>
          <w:p>
            <w:pPr>
              <w:pStyle w:val="TableParagraph"/>
              <w:ind w:left="104"/>
              <w:jc w:val="left"/>
              <w:rPr>
                <w:sz w:val="20"/>
              </w:rPr>
            </w:pPr>
            <w:r>
              <w:rPr>
                <w:spacing w:val="-2"/>
                <w:sz w:val="20"/>
              </w:rPr>
              <w:t>refused</w:t>
            </w:r>
          </w:p>
        </w:tc>
      </w:tr>
      <w:tr>
        <w:trPr>
          <w:trHeight w:val="425" w:hRule="atLeast"/>
        </w:trPr>
        <w:tc>
          <w:tcPr>
            <w:tcW w:w="1182" w:type="dxa"/>
            <w:tcBorders>
              <w:left w:val="double" w:sz="6" w:space="0" w:color="ECE9D8"/>
            </w:tcBorders>
          </w:tcPr>
          <w:p>
            <w:pPr>
              <w:pStyle w:val="TableParagraph"/>
              <w:ind w:right="88"/>
              <w:rPr>
                <w:sz w:val="20"/>
              </w:rPr>
            </w:pPr>
            <w:r>
              <w:rPr>
                <w:spacing w:val="-5"/>
                <w:sz w:val="20"/>
              </w:rPr>
              <w:t>27</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5"/>
                <w:sz w:val="20"/>
              </w:rPr>
              <w:t>98</w:t>
            </w:r>
          </w:p>
        </w:tc>
        <w:tc>
          <w:tcPr>
            <w:tcW w:w="6517" w:type="dxa"/>
          </w:tcPr>
          <w:p>
            <w:pPr>
              <w:pStyle w:val="TableParagraph"/>
              <w:ind w:left="104"/>
              <w:jc w:val="left"/>
              <w:rPr>
                <w:sz w:val="20"/>
              </w:rPr>
            </w:pPr>
            <w:r>
              <w:rPr>
                <w:sz w:val="20"/>
              </w:rPr>
              <w:t>don't</w:t>
            </w:r>
            <w:r>
              <w:rPr>
                <w:spacing w:val="-9"/>
                <w:sz w:val="20"/>
              </w:rPr>
              <w:t> </w:t>
            </w:r>
            <w:r>
              <w:rPr>
                <w:spacing w:val="-4"/>
                <w:sz w:val="20"/>
              </w:rPr>
              <w:t>know</w:t>
            </w:r>
          </w:p>
        </w:tc>
      </w:tr>
      <w:tr>
        <w:trPr>
          <w:trHeight w:val="424" w:hRule="atLeast"/>
        </w:trPr>
        <w:tc>
          <w:tcPr>
            <w:tcW w:w="1182" w:type="dxa"/>
            <w:tcBorders>
              <w:left w:val="double" w:sz="6" w:space="0" w:color="ECE9D8"/>
            </w:tcBorders>
          </w:tcPr>
          <w:p>
            <w:pPr>
              <w:pStyle w:val="TableParagraph"/>
              <w:ind w:right="87"/>
              <w:rPr>
                <w:sz w:val="20"/>
              </w:rPr>
            </w:pPr>
            <w:r>
              <w:rPr>
                <w:spacing w:val="-10"/>
                <w:sz w:val="20"/>
              </w:rPr>
              <w:t>4</w:t>
            </w:r>
          </w:p>
        </w:tc>
        <w:tc>
          <w:tcPr>
            <w:tcW w:w="929" w:type="dxa"/>
          </w:tcPr>
          <w:p>
            <w:pPr>
              <w:pStyle w:val="TableParagraph"/>
              <w:ind w:right="87"/>
              <w:rPr>
                <w:sz w:val="20"/>
              </w:rPr>
            </w:pPr>
            <w:r>
              <w:rPr>
                <w:spacing w:val="-5"/>
                <w:sz w:val="20"/>
              </w:rPr>
              <w:t>0%</w:t>
            </w:r>
          </w:p>
        </w:tc>
        <w:tc>
          <w:tcPr>
            <w:tcW w:w="965" w:type="dxa"/>
          </w:tcPr>
          <w:p>
            <w:pPr>
              <w:pStyle w:val="TableParagraph"/>
              <w:ind w:right="88"/>
              <w:rPr>
                <w:sz w:val="20"/>
              </w:rPr>
            </w:pPr>
            <w:r>
              <w:rPr>
                <w:spacing w:val="-10"/>
                <w:sz w:val="20"/>
              </w:rPr>
              <w:t>.</w:t>
            </w:r>
          </w:p>
        </w:tc>
        <w:tc>
          <w:tcPr>
            <w:tcW w:w="6517" w:type="dxa"/>
          </w:tcPr>
          <w:p>
            <w:pPr>
              <w:pStyle w:val="TableParagraph"/>
              <w:ind w:left="104"/>
              <w:jc w:val="left"/>
              <w:rPr>
                <w:sz w:val="20"/>
              </w:rPr>
            </w:pPr>
            <w:r>
              <w:rPr>
                <w:spacing w:val="-2"/>
                <w:sz w:val="20"/>
              </w:rPr>
              <w:t>missing</w:t>
            </w:r>
          </w:p>
        </w:tc>
      </w:tr>
    </w:tbl>
    <w:sectPr>
      <w:type w:val="continuous"/>
      <w:pgSz w:w="12240" w:h="15840"/>
      <w:pgMar w:top="1440" w:bottom="2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ind w:left="612" w:right="611"/>
      <w:jc w:val="center"/>
      <w:outlineLvl w:val="1"/>
    </w:pPr>
    <w:rPr>
      <w:rFonts w:ascii="Arial" w:hAnsi="Arial" w:eastAsia="Arial" w:cs="Arial"/>
      <w:b/>
      <w:bCs/>
      <w:sz w:val="32"/>
      <w:szCs w:val="32"/>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spacing w:before="94"/>
      <w:jc w:val="righ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The University of North Carolina at Chapel Hill</Company>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IV: In-Home Questionnaire, Public Use Sample (Section 16B: Relationships)</dc:subject>
  <dc:title>National Longitudinal Study of Adolescent to Adult Health (Add Health), 1994-2008 [Public Use] Codebook/Questionnaire</dc:title>
  <dcterms:created xsi:type="dcterms:W3CDTF">2025-09-24T01:31:04Z</dcterms:created>
  <dcterms:modified xsi:type="dcterms:W3CDTF">2025-09-24T01:31:04Z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2011-02-04T00:00:00Z</vt:filetime>
  </property>
  <property fmtid="{D5CDD505-2E9C-101B-9397-08002B2CF9AE}" pid="3" name="Creator">
    <vt:lpwstr>Acrobat PDFMaker 9.0 for Word</vt:lpwstr>
  </property>
  <property fmtid="{D5CDD505-2E9C-101B-9397-08002B2CF9AE}" pid="4" name="LastSaved">
    <vt:filetime>2025-09-24T00:00:00Z</vt:filetime>
  </property>
  <property fmtid="{D5CDD505-2E9C-101B-9397-08002B2CF9AE}" pid="5" name="Producer">
    <vt:lpwstr>Adobe PDF Library 9.0</vt:lpwstr>
  </property>
  <property fmtid="{D5CDD505-2E9C-101B-9397-08002B2CF9AE}" pid="6" name="SourceModified">
    <vt:lpwstr>D:20110204152426</vt:lpwstr>
  </property>
</Properties>
</file>