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74FE" w14:textId="1C742320" w:rsidR="00170E70" w:rsidRPr="00484A67" w:rsidRDefault="006F50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A67">
        <w:rPr>
          <w:rFonts w:ascii="Times New Roman" w:hAnsi="Times New Roman" w:cs="Times New Roman"/>
          <w:b/>
          <w:bCs/>
          <w:sz w:val="24"/>
          <w:szCs w:val="24"/>
        </w:rPr>
        <w:t>DATA 180 Review Questions: All questions require importing the “tidyverse” library. Remember, you can input ?variable_name to receive a description of the pre-loaded data.</w:t>
      </w:r>
    </w:p>
    <w:p w14:paraId="09660EF6" w14:textId="43820B67" w:rsidR="00A939BF" w:rsidRDefault="006F502A" w:rsidP="006F5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4A67">
        <w:rPr>
          <w:rFonts w:ascii="Times New Roman" w:hAnsi="Times New Roman" w:cs="Times New Roman"/>
          <w:sz w:val="24"/>
          <w:szCs w:val="24"/>
        </w:rPr>
        <w:t xml:space="preserve">In txhousing data, </w:t>
      </w:r>
      <w:r w:rsidR="00B33722">
        <w:rPr>
          <w:rFonts w:ascii="Times New Roman" w:hAnsi="Times New Roman" w:cs="Times New Roman"/>
          <w:sz w:val="24"/>
          <w:szCs w:val="24"/>
        </w:rPr>
        <w:t>calculate</w:t>
      </w:r>
      <w:r w:rsidRPr="00484A67">
        <w:rPr>
          <w:rFonts w:ascii="Times New Roman" w:hAnsi="Times New Roman" w:cs="Times New Roman"/>
          <w:sz w:val="24"/>
          <w:szCs w:val="24"/>
        </w:rPr>
        <w:t xml:space="preserve"> the average sales prices for each city, in each </w:t>
      </w:r>
      <w:r w:rsidR="00484A67" w:rsidRPr="00484A67">
        <w:rPr>
          <w:rFonts w:ascii="Times New Roman" w:hAnsi="Times New Roman" w:cs="Times New Roman"/>
          <w:sz w:val="24"/>
          <w:szCs w:val="24"/>
        </w:rPr>
        <w:t>month</w:t>
      </w:r>
      <w:r w:rsidRPr="00484A67">
        <w:rPr>
          <w:rFonts w:ascii="Times New Roman" w:hAnsi="Times New Roman" w:cs="Times New Roman"/>
          <w:sz w:val="24"/>
          <w:szCs w:val="24"/>
        </w:rPr>
        <w:t>.</w:t>
      </w:r>
    </w:p>
    <w:p w14:paraId="41151110" w14:textId="2B58A0C6" w:rsidR="006F502A" w:rsidRPr="00A939BF" w:rsidRDefault="00484A67" w:rsidP="00A939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39BF">
        <w:rPr>
          <w:rFonts w:ascii="Times New Roman" w:hAnsi="Times New Roman" w:cs="Times New Roman"/>
          <w:sz w:val="24"/>
          <w:szCs w:val="24"/>
        </w:rPr>
        <w:t xml:space="preserve">Which cities are performing best over time? Visualize this information in some coherent way. </w:t>
      </w:r>
    </w:p>
    <w:p w14:paraId="63763CE0" w14:textId="77777777" w:rsidR="00484A67" w:rsidRPr="00484A67" w:rsidRDefault="00484A67" w:rsidP="00484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456C9" w14:textId="1A31DDAD" w:rsidR="00484A67" w:rsidRDefault="00484A67" w:rsidP="00484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aggregate this up to the year level. Report the average for each year. Use ggplot to compare cities in the year 2014.</w:t>
      </w:r>
      <w:r w:rsidR="008924FF">
        <w:rPr>
          <w:rFonts w:ascii="Times New Roman" w:hAnsi="Times New Roman" w:cs="Times New Roman"/>
          <w:sz w:val="24"/>
          <w:szCs w:val="24"/>
        </w:rPr>
        <w:t xml:space="preserve"> Which city has the highest average price home?</w:t>
      </w:r>
    </w:p>
    <w:p w14:paraId="42DFFBF9" w14:textId="77777777" w:rsidR="00484A67" w:rsidRDefault="00484A67" w:rsidP="00484A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B1DF96" w14:textId="2563E0A7" w:rsidR="00484A67" w:rsidRDefault="00484A67" w:rsidP="00484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year 2012, perform a hierarchical clustering process on the set of cities. Remove the year, month, and data columns. Which cities are deemed as similar? Why might that be?</w:t>
      </w:r>
    </w:p>
    <w:p w14:paraId="191962A3" w14:textId="77777777" w:rsidR="00484A67" w:rsidRPr="00484A67" w:rsidRDefault="00484A67" w:rsidP="00484A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3AAD5B" w14:textId="137D209B" w:rsidR="00484A67" w:rsidRDefault="00484A67" w:rsidP="00484A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look at the listings, sales, volume, and average sales price columns you have created for each year. Conduct a kmeans clustering process to evaluate what years are similar to one </w:t>
      </w:r>
      <w:r w:rsidR="00A939BF">
        <w:rPr>
          <w:rFonts w:ascii="Times New Roman" w:hAnsi="Times New Roman" w:cs="Times New Roman"/>
          <w:sz w:val="24"/>
          <w:szCs w:val="24"/>
        </w:rPr>
        <w:t>another.</w:t>
      </w:r>
      <w:r w:rsidR="00543EFE">
        <w:rPr>
          <w:rFonts w:ascii="Times New Roman" w:hAnsi="Times New Roman" w:cs="Times New Roman"/>
          <w:sz w:val="24"/>
          <w:szCs w:val="24"/>
        </w:rPr>
        <w:t xml:space="preserve"> Use the optimal number of clusters.</w:t>
      </w:r>
    </w:p>
    <w:p w14:paraId="119C9584" w14:textId="77777777" w:rsidR="00A939BF" w:rsidRPr="00A939BF" w:rsidRDefault="00A939BF" w:rsidP="00A939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1AAE46" w14:textId="74AC32FD" w:rsidR="00A939BF" w:rsidRDefault="00A939BF" w:rsidP="00A93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mtcars, evaluate the </w:t>
      </w:r>
      <w:r w:rsidR="00A06C06">
        <w:rPr>
          <w:rFonts w:ascii="Times New Roman" w:hAnsi="Times New Roman" w:cs="Times New Roman"/>
          <w:sz w:val="24"/>
          <w:szCs w:val="24"/>
        </w:rPr>
        <w:t>similarity</w:t>
      </w:r>
      <w:r>
        <w:rPr>
          <w:rFonts w:ascii="Times New Roman" w:hAnsi="Times New Roman" w:cs="Times New Roman"/>
          <w:sz w:val="24"/>
          <w:szCs w:val="24"/>
        </w:rPr>
        <w:t xml:space="preserve"> of these mixed data. Run the calculation in separate ways.</w:t>
      </w:r>
    </w:p>
    <w:p w14:paraId="0A885D7E" w14:textId="013A40F8" w:rsidR="00A939BF" w:rsidRDefault="00A939BF" w:rsidP="00A939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both the 0-0 matches containing information in vs and am:</w:t>
      </w:r>
    </w:p>
    <w:p w14:paraId="639CB582" w14:textId="77777777" w:rsidR="00580931" w:rsidRDefault="00580931" w:rsidP="005809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2DDBDE6" w14:textId="277692E7" w:rsidR="00580931" w:rsidRPr="00580931" w:rsidRDefault="00A939BF" w:rsidP="005809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neither vs and am 0-0 matches </w:t>
      </w:r>
      <w:r w:rsidR="00580931">
        <w:rPr>
          <w:rFonts w:ascii="Times New Roman" w:hAnsi="Times New Roman" w:cs="Times New Roman"/>
          <w:sz w:val="24"/>
          <w:szCs w:val="24"/>
        </w:rPr>
        <w:t>containing information:</w:t>
      </w:r>
    </w:p>
    <w:p w14:paraId="444D41AF" w14:textId="77777777" w:rsidR="00580931" w:rsidRPr="00580931" w:rsidRDefault="00580931" w:rsidP="005809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460AE85" w14:textId="58C59CA5" w:rsidR="00580931" w:rsidRDefault="00580931" w:rsidP="00A939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one containing information and not the other</w:t>
      </w:r>
      <w:r w:rsidR="008B5CA5">
        <w:rPr>
          <w:rFonts w:ascii="Times New Roman" w:hAnsi="Times New Roman" w:cs="Times New Roman"/>
          <w:sz w:val="24"/>
          <w:szCs w:val="24"/>
        </w:rPr>
        <w:t>.</w:t>
      </w:r>
    </w:p>
    <w:p w14:paraId="440D09F3" w14:textId="77777777" w:rsidR="00580931" w:rsidRDefault="00580931" w:rsidP="005809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D8A7C4" w14:textId="2B594DA2" w:rsidR="00580931" w:rsidRDefault="00580931" w:rsidP="00A939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this change the distance between the objects?</w:t>
      </w:r>
    </w:p>
    <w:p w14:paraId="1AA2A832" w14:textId="77777777" w:rsidR="00580931" w:rsidRPr="00580931" w:rsidRDefault="00580931" w:rsidP="005809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F4C125" w14:textId="39CEEE8A" w:rsidR="00580931" w:rsidRDefault="00B7511B" w:rsidP="005809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longley data</w:t>
      </w:r>
      <w:r w:rsidR="00D408C3">
        <w:rPr>
          <w:rFonts w:ascii="Times New Roman" w:hAnsi="Times New Roman" w:cs="Times New Roman"/>
          <w:sz w:val="24"/>
          <w:szCs w:val="24"/>
        </w:rPr>
        <w:t>, complete the following:</w:t>
      </w:r>
    </w:p>
    <w:p w14:paraId="7E0A53CC" w14:textId="225B8CFD" w:rsidR="00D408C3" w:rsidRDefault="00D408C3" w:rsidP="00D408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GNP per Capita for each year and plot the data. What is the trend?</w:t>
      </w:r>
    </w:p>
    <w:p w14:paraId="0E43AF60" w14:textId="0E53F5F7" w:rsidR="00530BAB" w:rsidRDefault="00530BAB" w:rsidP="00D408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scatter plot of the relationship between GNP per Capita and the unemployment rate.</w:t>
      </w:r>
    </w:p>
    <w:p w14:paraId="66708006" w14:textId="6421D3DF" w:rsidR="00530BAB" w:rsidRDefault="00530BAB" w:rsidP="00D408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CC795E">
        <w:rPr>
          <w:rFonts w:ascii="Times New Roman" w:hAnsi="Times New Roman" w:cs="Times New Roman"/>
          <w:sz w:val="24"/>
          <w:szCs w:val="24"/>
        </w:rPr>
        <w:t>a linear regression model</w:t>
      </w:r>
      <w:r w:rsidR="00CD00BD">
        <w:rPr>
          <w:rFonts w:ascii="Times New Roman" w:hAnsi="Times New Roman" w:cs="Times New Roman"/>
          <w:sz w:val="24"/>
          <w:szCs w:val="24"/>
        </w:rPr>
        <w:t xml:space="preserve"> with a dependent variable of GNP per Capita and this unemployment rate. What is the interpretation?</w:t>
      </w:r>
    </w:p>
    <w:p w14:paraId="5FD6BFEE" w14:textId="1E7ACF6C" w:rsidR="00CD00BD" w:rsidRPr="00484A67" w:rsidRDefault="00F15476" w:rsidP="00D408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add the GNP deflator to the regression. How does this change your coefficients?</w:t>
      </w:r>
    </w:p>
    <w:sectPr w:rsidR="00CD00BD" w:rsidRPr="0048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3141"/>
    <w:multiLevelType w:val="hybridMultilevel"/>
    <w:tmpl w:val="2AE4D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33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2A"/>
    <w:rsid w:val="00170E70"/>
    <w:rsid w:val="00484A67"/>
    <w:rsid w:val="00530BAB"/>
    <w:rsid w:val="00543EFE"/>
    <w:rsid w:val="00580931"/>
    <w:rsid w:val="006F502A"/>
    <w:rsid w:val="008924FF"/>
    <w:rsid w:val="008B5CA5"/>
    <w:rsid w:val="00A06C06"/>
    <w:rsid w:val="00A939BF"/>
    <w:rsid w:val="00B33722"/>
    <w:rsid w:val="00B7511B"/>
    <w:rsid w:val="00CC795E"/>
    <w:rsid w:val="00CD00BD"/>
    <w:rsid w:val="00D408C3"/>
    <w:rsid w:val="00F1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A9D9"/>
  <w15:chartTrackingRefBased/>
  <w15:docId w15:val="{4ADCD895-AB5C-41B1-AA57-813AABF9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253</Words>
  <Characters>1434</Characters>
  <Application>Microsoft Office Word</Application>
  <DocSecurity>0</DocSecurity>
  <Lines>22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Kessler, Zach</dc:creator>
  <cp:keywords/>
  <dc:description/>
  <cp:lastModifiedBy>Kessler, Zach</cp:lastModifiedBy>
  <cp:revision>12</cp:revision>
  <dcterms:created xsi:type="dcterms:W3CDTF">2024-12-10T15:09:00Z</dcterms:created>
  <dcterms:modified xsi:type="dcterms:W3CDTF">2024-12-10T17:17:00Z</dcterms:modified>
</cp:coreProperties>
</file>