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9CE9" w14:textId="4D22B065" w:rsidR="00142D35" w:rsidRPr="004757CC" w:rsidRDefault="004757CC" w:rsidP="004757CC">
      <w:pPr>
        <w:jc w:val="center"/>
        <w:rPr>
          <w:sz w:val="44"/>
          <w:szCs w:val="44"/>
          <w:lang w:val="en-US"/>
        </w:rPr>
      </w:pPr>
      <w:r w:rsidRPr="004757CC">
        <w:rPr>
          <w:sz w:val="44"/>
          <w:szCs w:val="44"/>
          <w:lang w:val="en-US"/>
        </w:rPr>
        <w:t>BÁO CÁO BÀI TẬP 02</w:t>
      </w:r>
    </w:p>
    <w:p w14:paraId="46D5F5BF" w14:textId="4871484B" w:rsidR="004757CC" w:rsidRDefault="004757CC" w:rsidP="004757CC">
      <w:pPr>
        <w:jc w:val="center"/>
        <w:rPr>
          <w:lang w:val="en-US"/>
        </w:rPr>
      </w:pPr>
      <w:r>
        <w:rPr>
          <w:lang w:val="en-US"/>
        </w:rPr>
        <w:t>29/10/2019</w:t>
      </w:r>
    </w:p>
    <w:p w14:paraId="3CEF4681" w14:textId="62A49573" w:rsidR="004757CC" w:rsidRDefault="004757CC">
      <w:pPr>
        <w:rPr>
          <w:lang w:val="en-US"/>
        </w:rPr>
      </w:pPr>
      <w:r>
        <w:rPr>
          <w:lang w:val="en-US"/>
        </w:rPr>
        <w:t>Họ và tên: Huỳnh Minh Huấn</w:t>
      </w:r>
    </w:p>
    <w:p w14:paraId="5F06351E" w14:textId="22DB19F3" w:rsidR="004757CC" w:rsidRDefault="004757CC">
      <w:pPr>
        <w:rPr>
          <w:lang w:val="en-US"/>
        </w:rPr>
      </w:pPr>
      <w:r>
        <w:rPr>
          <w:lang w:val="en-US"/>
        </w:rPr>
        <w:t>MSSV: 1612858</w:t>
      </w:r>
    </w:p>
    <w:p w14:paraId="2D0F132E" w14:textId="3C0DF4A7" w:rsidR="00B03E13" w:rsidRPr="00847B84" w:rsidRDefault="00B03E13">
      <w:pPr>
        <w:rPr>
          <w:b/>
          <w:bCs/>
          <w:sz w:val="28"/>
          <w:szCs w:val="28"/>
          <w:u w:val="single"/>
          <w:lang w:val="en-US"/>
        </w:rPr>
      </w:pPr>
      <w:r w:rsidRPr="00847B84">
        <w:rPr>
          <w:b/>
          <w:bCs/>
          <w:sz w:val="28"/>
          <w:szCs w:val="28"/>
          <w:u w:val="single"/>
          <w:lang w:val="en-US"/>
        </w:rPr>
        <w:t>Câu 1</w:t>
      </w:r>
    </w:p>
    <w:p w14:paraId="44B7F7E0" w14:textId="6153974F" w:rsidR="003751BA" w:rsidRDefault="00B03E13">
      <w:r w:rsidRPr="00B03E13">
        <w:drawing>
          <wp:inline distT="0" distB="0" distL="0" distR="0" wp14:anchorId="5EE08AF0" wp14:editId="5F040569">
            <wp:extent cx="5943600" cy="378523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B138" w14:textId="38506496" w:rsidR="00B03E13" w:rsidRPr="00847B84" w:rsidRDefault="00B03E13">
      <w:pPr>
        <w:rPr>
          <w:b/>
          <w:bCs/>
          <w:sz w:val="28"/>
          <w:szCs w:val="28"/>
          <w:u w:val="single"/>
          <w:lang w:val="en-US"/>
        </w:rPr>
      </w:pPr>
      <w:r w:rsidRPr="00847B84">
        <w:rPr>
          <w:b/>
          <w:bCs/>
          <w:sz w:val="28"/>
          <w:szCs w:val="28"/>
          <w:u w:val="single"/>
          <w:lang w:val="en-US"/>
        </w:rPr>
        <w:t>Câu 2:</w:t>
      </w:r>
    </w:p>
    <w:tbl>
      <w:tblPr>
        <w:tblW w:w="10030" w:type="dxa"/>
        <w:tblInd w:w="-5" w:type="dxa"/>
        <w:tblLook w:val="04A0" w:firstRow="1" w:lastRow="0" w:firstColumn="1" w:lastColumn="0" w:noHBand="0" w:noVBand="1"/>
      </w:tblPr>
      <w:tblGrid>
        <w:gridCol w:w="1164"/>
        <w:gridCol w:w="1042"/>
        <w:gridCol w:w="1754"/>
        <w:gridCol w:w="1403"/>
        <w:gridCol w:w="1431"/>
        <w:gridCol w:w="1980"/>
        <w:gridCol w:w="1256"/>
      </w:tblGrid>
      <w:tr w:rsidR="00CF6831" w:rsidRPr="00CF6831" w14:paraId="6EC125F2" w14:textId="77777777" w:rsidTr="00440A7B">
        <w:trPr>
          <w:trHeight w:val="673"/>
        </w:trPr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DE681BB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Block size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F0BC3BE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Grid size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348B7DE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 xml:space="preserve">Num Blocks </w:t>
            </w:r>
          </w:p>
          <w:p w14:paraId="41611D93" w14:textId="284F3FA0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/ SM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9968680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 xml:space="preserve">Occupancy </w:t>
            </w:r>
          </w:p>
          <w:p w14:paraId="45B86A2B" w14:textId="17C271DA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(%)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1B12D42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 xml:space="preserve">Kernel time </w:t>
            </w:r>
          </w:p>
          <w:p w14:paraId="4ECDBE53" w14:textId="6529DA86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(ms)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D6BDF7D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 xml:space="preserve">Post-kernel time </w:t>
            </w:r>
          </w:p>
          <w:p w14:paraId="460B53AA" w14:textId="45872A3A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(ms)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1E5CF51" w14:textId="77777777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 xml:space="preserve">Total time </w:t>
            </w:r>
          </w:p>
          <w:p w14:paraId="3B956E9C" w14:textId="6938C4E1" w:rsidR="00CF6831" w:rsidRPr="00E97CB7" w:rsidRDefault="00CF6831" w:rsidP="00CF6831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</w:pPr>
            <w:r w:rsidRPr="00E97CB7">
              <w:rPr>
                <w:rFonts w:eastAsia="Times New Roman" w:cstheme="minorHAnsi"/>
                <w:b/>
                <w:bCs/>
                <w:noProof w:val="0"/>
                <w:color w:val="FFFFFF"/>
                <w:lang w:eastAsia="vi-VN"/>
              </w:rPr>
              <w:t>(ms)</w:t>
            </w:r>
          </w:p>
        </w:tc>
      </w:tr>
      <w:tr w:rsidR="00CF6831" w:rsidRPr="00CF6831" w14:paraId="5A711B1F" w14:textId="77777777" w:rsidTr="00440A7B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D99580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1024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490838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8193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CD3971" w14:textId="06893DFA" w:rsidR="00CF6831" w:rsidRPr="00E97CB7" w:rsidRDefault="005705D2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val="en-US" w:eastAsia="vi-VN"/>
              </w:rPr>
              <w:t>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18097" w14:textId="74E0D703" w:rsidR="00CF6831" w:rsidRPr="00E97CB7" w:rsidRDefault="00E97CB7" w:rsidP="00CF6831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100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4EE0D9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13.808448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149CF3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0.022912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D6185B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13.83136</w:t>
            </w:r>
          </w:p>
        </w:tc>
      </w:tr>
      <w:tr w:rsidR="00CF6831" w:rsidRPr="00CF6831" w14:paraId="584C9ED2" w14:textId="77777777" w:rsidTr="00440A7B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A59B7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512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09913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16385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D2E56" w14:textId="5A1B61D5" w:rsidR="00CF6831" w:rsidRPr="00E97CB7" w:rsidRDefault="005705D2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val="en-US" w:eastAsia="vi-VN"/>
              </w:rPr>
              <w:t>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7A18A" w14:textId="0962413D" w:rsidR="00CF6831" w:rsidRPr="00E97CB7" w:rsidRDefault="00E97CB7" w:rsidP="00CF6831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100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CEE31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11.2654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ABD71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0.037504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28A9F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11.302904</w:t>
            </w:r>
          </w:p>
        </w:tc>
      </w:tr>
      <w:tr w:rsidR="00CF6831" w:rsidRPr="00CF6831" w14:paraId="6241E252" w14:textId="77777777" w:rsidTr="00440A7B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75CCD0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256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3EF7F7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32769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BBA59C" w14:textId="67850331" w:rsidR="00CF6831" w:rsidRPr="00E97CB7" w:rsidRDefault="005705D2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val="en-US" w:eastAsia="vi-VN"/>
              </w:rPr>
              <w:t>8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CD1435" w14:textId="77DE894E" w:rsidR="00CF6831" w:rsidRPr="00E97CB7" w:rsidRDefault="00E97CB7" w:rsidP="00CF6831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100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8D1A7D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9.65488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3DE0BC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0.063168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37665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9.718048</w:t>
            </w:r>
          </w:p>
        </w:tc>
      </w:tr>
      <w:tr w:rsidR="00CF6831" w:rsidRPr="00CF6831" w14:paraId="20DD4EEF" w14:textId="77777777" w:rsidTr="00440A7B">
        <w:trPr>
          <w:trHeight w:val="2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457A2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128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28E49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65537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95559" w14:textId="2942036C" w:rsidR="00CF6831" w:rsidRPr="00E97CB7" w:rsidRDefault="005705D2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val="en-US" w:eastAsia="vi-VN"/>
              </w:rPr>
              <w:t>16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BEE1A" w14:textId="5D24D24F" w:rsidR="00CF6831" w:rsidRPr="00E97CB7" w:rsidRDefault="00E97CB7" w:rsidP="00CF6831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E97CB7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100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A532F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8.846656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5EF97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0.116608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55291" w14:textId="77777777" w:rsidR="00CF6831" w:rsidRPr="00E97CB7" w:rsidRDefault="00CF6831" w:rsidP="00CF6831">
            <w:pPr>
              <w:spacing w:after="0" w:line="240" w:lineRule="auto"/>
              <w:jc w:val="right"/>
              <w:rPr>
                <w:rFonts w:eastAsia="Times New Roman" w:cstheme="minorHAnsi"/>
                <w:noProof w:val="0"/>
                <w:color w:val="000000"/>
                <w:lang w:eastAsia="vi-VN"/>
              </w:rPr>
            </w:pPr>
            <w:r w:rsidRPr="00E97CB7">
              <w:rPr>
                <w:rFonts w:eastAsia="Times New Roman" w:cstheme="minorHAnsi"/>
                <w:noProof w:val="0"/>
                <w:color w:val="000000"/>
                <w:lang w:eastAsia="vi-VN"/>
              </w:rPr>
              <w:t>8.963264</w:t>
            </w:r>
          </w:p>
        </w:tc>
      </w:tr>
    </w:tbl>
    <w:p w14:paraId="6A15DEA9" w14:textId="5F09D2E2" w:rsidR="001C0047" w:rsidRDefault="001C0047" w:rsidP="001C0047">
      <w:pPr>
        <w:ind w:left="360"/>
        <w:rPr>
          <w:lang w:val="en-US"/>
        </w:rPr>
      </w:pPr>
    </w:p>
    <w:p w14:paraId="63341E4D" w14:textId="092EF530" w:rsidR="001C0047" w:rsidRDefault="001C0047" w:rsidP="001C0047">
      <w:pPr>
        <w:rPr>
          <w:lang w:val="en-US"/>
        </w:rPr>
      </w:pPr>
      <w:r>
        <w:rPr>
          <w:lang w:val="en-US"/>
        </w:rPr>
        <w:t>Tính toán:</w:t>
      </w:r>
    </w:p>
    <w:p w14:paraId="6980F9C4" w14:textId="26BBBC0E" w:rsidR="001C0047" w:rsidRDefault="001C0047" w:rsidP="001C0047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Phiên bản sử dụng CC 6.1</w:t>
      </w:r>
    </w:p>
    <w:p w14:paraId="0B2A1A10" w14:textId="2926E1D9" w:rsidR="001C0047" w:rsidRDefault="001C0047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Max number blocks per SM là: 32</w:t>
      </w:r>
      <w:r w:rsidR="00631464">
        <w:rPr>
          <w:lang w:val="en-US"/>
        </w:rPr>
        <w:t xml:space="preserve"> (blocks/SM)</w:t>
      </w:r>
    </w:p>
    <w:p w14:paraId="2DFCEE9E" w14:textId="64F0A983" w:rsidR="001C0047" w:rsidRDefault="001C0047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Max number threads per SM là: 2048</w:t>
      </w:r>
      <w:r w:rsidR="00631464">
        <w:rPr>
          <w:lang w:val="en-US"/>
        </w:rPr>
        <w:t xml:space="preserve"> (threads/SM)</w:t>
      </w:r>
    </w:p>
    <w:p w14:paraId="01B32E1D" w14:textId="119E9817" w:rsidR="001C0047" w:rsidRDefault="001C0047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Max number warps per SM là: 64</w:t>
      </w:r>
      <w:r w:rsidR="00631464">
        <w:rPr>
          <w:lang w:val="en-US"/>
        </w:rPr>
        <w:t xml:space="preserve"> (warps/SM)</w:t>
      </w:r>
    </w:p>
    <w:p w14:paraId="0C3D5691" w14:textId="4616BDC5" w:rsidR="005941C5" w:rsidRDefault="005941C5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Warp size: 32</w:t>
      </w:r>
    </w:p>
    <w:p w14:paraId="591758DF" w14:textId="214BEF33" w:rsidR="001C0047" w:rsidRDefault="001C0047" w:rsidP="001C0047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 blocks / SM:</w:t>
      </w:r>
    </w:p>
    <w:p w14:paraId="79242FB8" w14:textId="4FA05A39" w:rsidR="001C0047" w:rsidRDefault="001C0047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1024: 2048 / 1024 = 2 (blocks/SM)</w:t>
      </w:r>
      <w:r w:rsidR="00631464">
        <w:rPr>
          <w:lang w:val="en-US"/>
        </w:rPr>
        <w:t xml:space="preserve"> (&lt; 32)</w:t>
      </w:r>
    </w:p>
    <w:p w14:paraId="2D0CB963" w14:textId="6ECDFEAB" w:rsidR="001C0047" w:rsidRDefault="001C0047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512: 2048 /  512 = 4 (blocks/SM)</w:t>
      </w:r>
      <w:r w:rsidR="00631464">
        <w:rPr>
          <w:lang w:val="en-US"/>
        </w:rPr>
        <w:t xml:space="preserve"> (&lt; 32)</w:t>
      </w:r>
    </w:p>
    <w:p w14:paraId="02973BED" w14:textId="6FBD04AF" w:rsidR="001C0047" w:rsidRDefault="001C0047" w:rsidP="001C004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256: 2048 / 256 = 8</w:t>
      </w:r>
      <w:r w:rsidR="00631464">
        <w:rPr>
          <w:lang w:val="en-US"/>
        </w:rPr>
        <w:t xml:space="preserve"> (blocks/SM) (&lt; 32)</w:t>
      </w:r>
    </w:p>
    <w:p w14:paraId="0B470FBE" w14:textId="27D27873" w:rsidR="00631464" w:rsidRPr="00631464" w:rsidRDefault="00631464" w:rsidP="00631464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128: 2048 / 128 = 16 (blocks/SM) (&lt;32)</w:t>
      </w:r>
    </w:p>
    <w:p w14:paraId="25064B95" w14:textId="73DF2911" w:rsidR="001C0047" w:rsidRDefault="00631464" w:rsidP="001C0047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Occupancy: (num warps per SM) / (max num warps per SM)</w:t>
      </w:r>
    </w:p>
    <w:p w14:paraId="5337568E" w14:textId="378EAD92" w:rsidR="005941C5" w:rsidRDefault="005941C5" w:rsidP="005941C5">
      <w:pPr>
        <w:pStyle w:val="oancuaDanhsach"/>
        <w:rPr>
          <w:lang w:val="en-US"/>
        </w:rPr>
      </w:pPr>
      <w:r>
        <w:rPr>
          <w:lang w:val="en-US"/>
        </w:rPr>
        <w:t>Công thức là : ((num_threads / warp_size) * (blocks/SM)) / (max_warps_per_SM)</w:t>
      </w:r>
    </w:p>
    <w:p w14:paraId="77A57E39" w14:textId="3A682955" w:rsidR="005941C5" w:rsidRDefault="005941C5" w:rsidP="005941C5">
      <w:pPr>
        <w:pStyle w:val="oancuaDanhsach"/>
        <w:rPr>
          <w:lang w:val="en-US"/>
        </w:rPr>
      </w:pPr>
      <w:r>
        <w:rPr>
          <w:lang w:val="en-US"/>
        </w:rPr>
        <w:t>Num_threads / warp_size -&gt; số warps trong 1 blocks</w:t>
      </w:r>
    </w:p>
    <w:p w14:paraId="4906769F" w14:textId="3E17711E" w:rsidR="005941C5" w:rsidRDefault="005941C5" w:rsidP="005941C5">
      <w:pPr>
        <w:pStyle w:val="oancuaDanhsach"/>
        <w:rPr>
          <w:lang w:val="en-US"/>
        </w:rPr>
      </w:pPr>
      <w:r>
        <w:rPr>
          <w:lang w:val="en-US"/>
        </w:rPr>
        <w:t>Blocks/SM tính từ trên.</w:t>
      </w:r>
    </w:p>
    <w:p w14:paraId="6C1A7F23" w14:textId="7DBD8AC7" w:rsidR="00631464" w:rsidRDefault="00631464" w:rsidP="00631464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Blk size 1024: </w:t>
      </w:r>
      <w:r w:rsidR="005941C5">
        <w:rPr>
          <w:lang w:val="en-US"/>
        </w:rPr>
        <w:t>(1024 / 32) * 2 / 64 = 100%</w:t>
      </w:r>
    </w:p>
    <w:p w14:paraId="195F0567" w14:textId="2053734B" w:rsidR="005941C5" w:rsidRDefault="005941C5" w:rsidP="00631464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512: (512 / 32) * 4 / 64 = 100%</w:t>
      </w:r>
    </w:p>
    <w:p w14:paraId="651C0581" w14:textId="65D840F8" w:rsidR="005941C5" w:rsidRDefault="005941C5" w:rsidP="00631464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256: (256 / 32) * 8 / 64 = 100%</w:t>
      </w:r>
    </w:p>
    <w:p w14:paraId="57BDFA3F" w14:textId="77992861" w:rsidR="005941C5" w:rsidRPr="001C0047" w:rsidRDefault="005941C5" w:rsidP="00631464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lang w:val="en-US"/>
        </w:rPr>
        <w:t>Blk size 128: (128 / 32) * 16 / 64 = 100%</w:t>
      </w:r>
    </w:p>
    <w:p w14:paraId="16EC0517" w14:textId="5F949C11" w:rsidR="001C0047" w:rsidRDefault="001C0047" w:rsidP="001C0047">
      <w:pPr>
        <w:rPr>
          <w:lang w:val="en-US"/>
        </w:rPr>
      </w:pPr>
      <w:r>
        <w:rPr>
          <w:lang w:val="en-US"/>
        </w:rPr>
        <w:t>Nhận xét:</w:t>
      </w:r>
    </w:p>
    <w:p w14:paraId="7F2FA75B" w14:textId="3A11490A" w:rsidR="00B03E13" w:rsidRPr="001C0047" w:rsidRDefault="00142D35" w:rsidP="001C0047">
      <w:pPr>
        <w:pStyle w:val="oancuaDanhsach"/>
        <w:numPr>
          <w:ilvl w:val="0"/>
          <w:numId w:val="3"/>
        </w:numPr>
        <w:rPr>
          <w:lang w:val="en-US"/>
        </w:rPr>
      </w:pPr>
      <w:r w:rsidRPr="001C0047">
        <w:rPr>
          <w:lang w:val="en-US"/>
        </w:rPr>
        <w:t>Khi blockSize tăng thì, số lượng phép tính cần tính trong device tăng lên (dùng nhiều thread hơn) -&gt; thời gian kernel tăng.</w:t>
      </w:r>
    </w:p>
    <w:p w14:paraId="08A21A57" w14:textId="4BE0C4C1" w:rsidR="00142D35" w:rsidRPr="00142D35" w:rsidRDefault="00142D35" w:rsidP="00142D3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Còn số phần tử ouput trả ra sẽ giảm vì số phần tử output chính là gridSize. Được tính ở host, nên khi blockSize tăng thì thời gian post-kernel giảm.</w:t>
      </w:r>
    </w:p>
    <w:p w14:paraId="5A674359" w14:textId="3CE36AFF" w:rsidR="00B03E13" w:rsidRPr="00847B84" w:rsidRDefault="00B03E13">
      <w:pPr>
        <w:rPr>
          <w:b/>
          <w:bCs/>
          <w:sz w:val="28"/>
          <w:szCs w:val="28"/>
          <w:u w:val="single"/>
          <w:lang w:val="en-US"/>
        </w:rPr>
      </w:pPr>
      <w:r w:rsidRPr="00847B84">
        <w:rPr>
          <w:b/>
          <w:bCs/>
          <w:sz w:val="28"/>
          <w:szCs w:val="28"/>
          <w:u w:val="single"/>
          <w:lang w:val="en-US"/>
        </w:rPr>
        <w:t>Câu 3:</w:t>
      </w:r>
    </w:p>
    <w:p w14:paraId="7B8C7F84" w14:textId="2EA9D02A" w:rsidR="00B03E13" w:rsidRDefault="00B03E13">
      <w:pPr>
        <w:rPr>
          <w:lang w:val="en-US"/>
        </w:rPr>
      </w:pPr>
      <w:r w:rsidRPr="00B03E13">
        <w:rPr>
          <w:lang w:val="en-US"/>
        </w:rPr>
        <w:drawing>
          <wp:inline distT="0" distB="0" distL="0" distR="0" wp14:anchorId="04AF6C54" wp14:editId="747C7184">
            <wp:extent cx="5560866" cy="3899140"/>
            <wp:effectExtent l="0" t="0" r="1905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890" cy="39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A80F" w14:textId="08153ACD" w:rsidR="00B03E13" w:rsidRPr="00847B84" w:rsidRDefault="00B03E13">
      <w:pPr>
        <w:rPr>
          <w:b/>
          <w:bCs/>
          <w:sz w:val="28"/>
          <w:szCs w:val="28"/>
          <w:u w:val="single"/>
          <w:lang w:val="en-US"/>
        </w:rPr>
      </w:pPr>
      <w:r w:rsidRPr="00847B84">
        <w:rPr>
          <w:b/>
          <w:bCs/>
          <w:sz w:val="28"/>
          <w:szCs w:val="28"/>
          <w:u w:val="single"/>
          <w:lang w:val="en-US"/>
        </w:rPr>
        <w:lastRenderedPageBreak/>
        <w:t>Câu 4:</w:t>
      </w:r>
    </w:p>
    <w:p w14:paraId="317D6C6B" w14:textId="7CC526AA" w:rsidR="00C26C67" w:rsidRDefault="008E764F">
      <w:pPr>
        <w:rPr>
          <w:lang w:val="en-US"/>
        </w:rPr>
      </w:pPr>
      <w:r>
        <w:rPr>
          <w:lang w:val="en-US"/>
        </w:rPr>
        <w:t>Block có kích thước là 128 thread -&gt; 4 warp</w:t>
      </w:r>
      <w:r w:rsidR="001F66B6">
        <w:rPr>
          <w:lang w:val="en-US"/>
        </w:rPr>
        <w:t>s</w:t>
      </w:r>
      <w:r w:rsidR="001B1FBE">
        <w:rPr>
          <w:lang w:val="en-US"/>
        </w:rPr>
        <w:t xml:space="preserve"> lần lượt là 1, 2, 3, 4</w:t>
      </w:r>
    </w:p>
    <w:p w14:paraId="3034662F" w14:textId="09B66E54" w:rsidR="00EF7247" w:rsidRPr="00D56362" w:rsidRDefault="00D56362" w:rsidP="00D56362">
      <w:pPr>
        <w:rPr>
          <w:lang w:val="en-US"/>
        </w:rPr>
      </w:pPr>
      <w:r>
        <w:rPr>
          <w:lang w:val="en-US"/>
        </w:rPr>
        <w:t>Đối với kernel 3 thì stride ngược lại.</w:t>
      </w:r>
    </w:p>
    <w:tbl>
      <w:tblPr>
        <w:tblW w:w="9823" w:type="dxa"/>
        <w:tblLook w:val="04A0" w:firstRow="1" w:lastRow="0" w:firstColumn="1" w:lastColumn="0" w:noHBand="0" w:noVBand="1"/>
      </w:tblPr>
      <w:tblGrid>
        <w:gridCol w:w="1823"/>
        <w:gridCol w:w="2666"/>
        <w:gridCol w:w="2666"/>
        <w:gridCol w:w="2668"/>
      </w:tblGrid>
      <w:tr w:rsidR="00D56362" w:rsidRPr="009B572A" w14:paraId="5AF26F0F" w14:textId="44382A47" w:rsidTr="009A21E5">
        <w:trPr>
          <w:trHeight w:val="450"/>
        </w:trPr>
        <w:tc>
          <w:tcPr>
            <w:tcW w:w="1823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CD70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FFFFFF"/>
                <w:lang w:eastAsia="vi-VN"/>
              </w:rPr>
            </w:pPr>
            <w:r w:rsidRPr="00D56362">
              <w:rPr>
                <w:rFonts w:eastAsia="Times New Roman" w:cs="Arial"/>
                <w:b/>
                <w:bCs/>
                <w:noProof w:val="0"/>
                <w:color w:val="000000" w:themeColor="text1"/>
                <w:lang w:eastAsia="vi-VN"/>
              </w:rPr>
              <w:t>stride</w:t>
            </w:r>
          </w:p>
        </w:tc>
        <w:tc>
          <w:tcPr>
            <w:tcW w:w="8000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AC5C7" w14:textId="179EA87E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FFFFFF"/>
                <w:lang w:eastAsia="vi-VN"/>
              </w:rPr>
            </w:pPr>
            <w:r w:rsidRPr="00D56362">
              <w:rPr>
                <w:rFonts w:eastAsia="Times New Roman" w:cs="Arial"/>
                <w:b/>
                <w:bCs/>
                <w:noProof w:val="0"/>
                <w:color w:val="000000" w:themeColor="text1"/>
                <w:lang w:eastAsia="vi-VN"/>
              </w:rPr>
              <w:t>warp phân kỳ</w:t>
            </w:r>
          </w:p>
        </w:tc>
      </w:tr>
      <w:tr w:rsidR="00D56362" w:rsidRPr="009B572A" w14:paraId="544F9133" w14:textId="4D4230EB" w:rsidTr="009A21E5">
        <w:trPr>
          <w:trHeight w:val="368"/>
        </w:trPr>
        <w:tc>
          <w:tcPr>
            <w:tcW w:w="1823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</w:tcPr>
          <w:p w14:paraId="5855EA8B" w14:textId="77777777" w:rsidR="00D56362" w:rsidRPr="00D56362" w:rsidRDefault="00D56362" w:rsidP="009B572A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FFFFFF"/>
                <w:lang w:eastAsia="vi-VN"/>
              </w:rPr>
            </w:pPr>
          </w:p>
        </w:tc>
        <w:tc>
          <w:tcPr>
            <w:tcW w:w="2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3A937" w14:textId="21A5D6F5" w:rsidR="00D56362" w:rsidRPr="004F3A35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000000" w:themeColor="text1"/>
                <w:lang w:val="en-US" w:eastAsia="vi-VN"/>
              </w:rPr>
            </w:pPr>
            <w:r w:rsidRPr="004F3A35">
              <w:rPr>
                <w:rFonts w:eastAsia="Times New Roman" w:cs="Arial"/>
                <w:b/>
                <w:bCs/>
                <w:noProof w:val="0"/>
                <w:color w:val="000000" w:themeColor="text1"/>
                <w:lang w:val="en-US" w:eastAsia="vi-VN"/>
              </w:rPr>
              <w:t>Kernel 1</w:t>
            </w:r>
          </w:p>
        </w:tc>
        <w:tc>
          <w:tcPr>
            <w:tcW w:w="2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25BC1" w14:textId="3A25B7BF" w:rsidR="00D56362" w:rsidRPr="004F3A35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000000" w:themeColor="text1"/>
                <w:lang w:val="en-US" w:eastAsia="vi-VN"/>
              </w:rPr>
            </w:pPr>
            <w:r w:rsidRPr="004F3A35">
              <w:rPr>
                <w:rFonts w:eastAsia="Times New Roman" w:cs="Arial"/>
                <w:b/>
                <w:bCs/>
                <w:noProof w:val="0"/>
                <w:color w:val="000000" w:themeColor="text1"/>
                <w:lang w:val="en-US" w:eastAsia="vi-VN"/>
              </w:rPr>
              <w:t>Kernel 2</w:t>
            </w:r>
          </w:p>
        </w:tc>
        <w:tc>
          <w:tcPr>
            <w:tcW w:w="2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B881A" w14:textId="4AF94064" w:rsidR="00D56362" w:rsidRPr="004F3A35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000000" w:themeColor="text1"/>
                <w:lang w:val="en-US" w:eastAsia="vi-VN"/>
              </w:rPr>
            </w:pPr>
            <w:r w:rsidRPr="004F3A35">
              <w:rPr>
                <w:rFonts w:eastAsia="Times New Roman" w:cs="Arial"/>
                <w:b/>
                <w:bCs/>
                <w:noProof w:val="0"/>
                <w:color w:val="000000" w:themeColor="text1"/>
                <w:lang w:val="en-US" w:eastAsia="vi-VN"/>
              </w:rPr>
              <w:t>Kernel 3</w:t>
            </w:r>
          </w:p>
        </w:tc>
      </w:tr>
      <w:tr w:rsidR="00D56362" w:rsidRPr="009B572A" w14:paraId="4BF702D9" w14:textId="75813A63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9B87CA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B51517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không có warp nào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625B90C9" w14:textId="6AA4B3FD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không có warp nào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79A9EC5C" w14:textId="130B623A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val="en-US" w:eastAsia="vi-VN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val="en-US" w:eastAsia="vi-VN"/>
              </w:rPr>
              <w:t>1</w:t>
            </w:r>
          </w:p>
        </w:tc>
      </w:tr>
      <w:tr w:rsidR="00D56362" w:rsidRPr="009B572A" w14:paraId="4CAB782D" w14:textId="06DD8421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52376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2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E3D89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tất cả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A3F2" w14:textId="4B99E9B2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9F74" w14:textId="1BDD466F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1</w:t>
            </w:r>
          </w:p>
        </w:tc>
      </w:tr>
      <w:tr w:rsidR="00D56362" w:rsidRPr="009B572A" w14:paraId="3D0FBEC4" w14:textId="7A4C318E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2E3428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4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3CC42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tất cả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0DB1FF59" w14:textId="6AA72402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5815FDB6" w14:textId="48E9697A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1</w:t>
            </w:r>
          </w:p>
        </w:tc>
      </w:tr>
      <w:tr w:rsidR="00D56362" w:rsidRPr="009B572A" w14:paraId="164DAB7D" w14:textId="5EB302F6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64749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8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98C72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tất cả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D8ADA" w14:textId="291D5278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57B06" w14:textId="7F1C8BB5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1</w:t>
            </w:r>
          </w:p>
        </w:tc>
      </w:tr>
      <w:tr w:rsidR="00D56362" w:rsidRPr="009B572A" w14:paraId="28AB25E6" w14:textId="5FCD5EFC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B8851F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16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D7BE45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tất cả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775BCBAD" w14:textId="64F1951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64C1C029" w14:textId="02F094A6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</w:tr>
      <w:tr w:rsidR="00D56362" w:rsidRPr="009B572A" w14:paraId="18F7701B" w14:textId="77F5E432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9B14F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32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40BD9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tất cả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87243" w14:textId="22F188D8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0434F" w14:textId="511C123D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val="en-US"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</w:tr>
      <w:tr w:rsidR="00D56362" w:rsidRPr="009B572A" w14:paraId="044981D8" w14:textId="4F62EBF7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48157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64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2D606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1, 3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1E2CA7DC" w14:textId="271B991E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14:paraId="21033A66" w14:textId="1A43DC3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val="en-US"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</w:tr>
      <w:tr w:rsidR="00D56362" w:rsidRPr="009B572A" w14:paraId="1863940B" w14:textId="13E42277" w:rsidTr="009A21E5">
        <w:trPr>
          <w:trHeight w:val="368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6F0E5" w14:textId="77777777" w:rsidR="00D56362" w:rsidRPr="00D56362" w:rsidRDefault="00D56362" w:rsidP="00D56362">
            <w:pPr>
              <w:spacing w:after="0" w:line="240" w:lineRule="auto"/>
              <w:jc w:val="center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128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4483A" w14:textId="77777777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BFA999" w14:textId="68CDD4C9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eastAsia="vi-VN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0AE6AE" w14:textId="39433D5D" w:rsidR="00D56362" w:rsidRPr="00D56362" w:rsidRDefault="00D56362" w:rsidP="00D56362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lang w:val="en-US" w:eastAsia="vi-VN"/>
              </w:rPr>
            </w:pPr>
            <w:r w:rsidRPr="00D56362">
              <w:rPr>
                <w:rFonts w:eastAsia="Times New Roman" w:cs="Arial"/>
                <w:noProof w:val="0"/>
                <w:color w:val="000000"/>
                <w:lang w:val="en-US" w:eastAsia="vi-VN"/>
              </w:rPr>
              <w:t>Không có warp nào</w:t>
            </w:r>
          </w:p>
        </w:tc>
      </w:tr>
    </w:tbl>
    <w:p w14:paraId="351CB5F3" w14:textId="1C3BEEDF" w:rsidR="009B572A" w:rsidRDefault="009B572A" w:rsidP="009B572A">
      <w:pPr>
        <w:pStyle w:val="oancuaDanhsach"/>
        <w:rPr>
          <w:lang w:val="en-US"/>
        </w:rPr>
      </w:pPr>
    </w:p>
    <w:p w14:paraId="4247A75F" w14:textId="78575726" w:rsidR="00E14091" w:rsidRPr="00847B84" w:rsidRDefault="00E14091" w:rsidP="00E14091">
      <w:pPr>
        <w:pStyle w:val="oancuaDanhsach"/>
        <w:ind w:left="0"/>
        <w:rPr>
          <w:b/>
          <w:bCs/>
          <w:sz w:val="28"/>
          <w:szCs w:val="28"/>
          <w:u w:val="single"/>
          <w:lang w:val="en-US"/>
        </w:rPr>
      </w:pPr>
      <w:r w:rsidRPr="00847B84">
        <w:rPr>
          <w:b/>
          <w:bCs/>
          <w:sz w:val="28"/>
          <w:szCs w:val="28"/>
          <w:u w:val="single"/>
          <w:lang w:val="en-US"/>
        </w:rPr>
        <w:t>Câu 5:</w:t>
      </w:r>
    </w:p>
    <w:p w14:paraId="49B73734" w14:textId="68BB08A8" w:rsidR="00E14091" w:rsidRPr="00EF7247" w:rsidRDefault="00DB1085" w:rsidP="00E14091">
      <w:pPr>
        <w:pStyle w:val="oancuaDanhsach"/>
        <w:ind w:left="0"/>
        <w:rPr>
          <w:lang w:val="en-US"/>
        </w:rPr>
      </w:pPr>
      <w:r w:rsidRPr="00DB1085">
        <w:rPr>
          <w:lang w:val="en-US"/>
        </w:rPr>
        <w:drawing>
          <wp:inline distT="0" distB="0" distL="0" distR="0" wp14:anchorId="6A47F709" wp14:editId="5C05BF0D">
            <wp:extent cx="5943600" cy="377126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1628" w14:textId="71F16811" w:rsidR="00B03E13" w:rsidRPr="00847B84" w:rsidRDefault="00847B84" w:rsidP="00847B84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847B84">
        <w:rPr>
          <w:b/>
          <w:bCs/>
          <w:sz w:val="28"/>
          <w:szCs w:val="28"/>
          <w:lang w:val="en-US"/>
        </w:rPr>
        <w:t>HẾT</w:t>
      </w:r>
    </w:p>
    <w:sectPr w:rsidR="00B03E13" w:rsidRPr="0084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2FD"/>
    <w:multiLevelType w:val="hybridMultilevel"/>
    <w:tmpl w:val="2D2EA4D2"/>
    <w:lvl w:ilvl="0" w:tplc="992A7AD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5BC"/>
    <w:multiLevelType w:val="hybridMultilevel"/>
    <w:tmpl w:val="E9388C24"/>
    <w:lvl w:ilvl="0" w:tplc="507C118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A65F8"/>
    <w:multiLevelType w:val="hybridMultilevel"/>
    <w:tmpl w:val="1B12D8B0"/>
    <w:lvl w:ilvl="0" w:tplc="143C91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95D81"/>
    <w:multiLevelType w:val="hybridMultilevel"/>
    <w:tmpl w:val="7616905E"/>
    <w:lvl w:ilvl="0" w:tplc="32B0D15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62"/>
    <w:rsid w:val="00142D35"/>
    <w:rsid w:val="001B1FBE"/>
    <w:rsid w:val="001C0047"/>
    <w:rsid w:val="001F66B6"/>
    <w:rsid w:val="003025E2"/>
    <w:rsid w:val="00331103"/>
    <w:rsid w:val="003751BA"/>
    <w:rsid w:val="00440A7B"/>
    <w:rsid w:val="004757CC"/>
    <w:rsid w:val="004F3A35"/>
    <w:rsid w:val="005705D2"/>
    <w:rsid w:val="005941C5"/>
    <w:rsid w:val="005D68E9"/>
    <w:rsid w:val="00631464"/>
    <w:rsid w:val="006659C2"/>
    <w:rsid w:val="00747AE0"/>
    <w:rsid w:val="00790868"/>
    <w:rsid w:val="00847B84"/>
    <w:rsid w:val="008E764F"/>
    <w:rsid w:val="00994819"/>
    <w:rsid w:val="009A21E5"/>
    <w:rsid w:val="009B572A"/>
    <w:rsid w:val="00A628C0"/>
    <w:rsid w:val="00AC7062"/>
    <w:rsid w:val="00AD17DA"/>
    <w:rsid w:val="00B03E13"/>
    <w:rsid w:val="00C1356F"/>
    <w:rsid w:val="00C26C67"/>
    <w:rsid w:val="00CF6831"/>
    <w:rsid w:val="00D56362"/>
    <w:rsid w:val="00DB1085"/>
    <w:rsid w:val="00E14091"/>
    <w:rsid w:val="00E34E01"/>
    <w:rsid w:val="00E97CB7"/>
    <w:rsid w:val="00EE675B"/>
    <w:rsid w:val="00EF7247"/>
    <w:rsid w:val="00F3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DFD1"/>
  <w15:chartTrackingRefBased/>
  <w15:docId w15:val="{ECF594D7-B12A-4B6C-8780-287DC1C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F7247"/>
    <w:pPr>
      <w:ind w:left="720"/>
      <w:contextualSpacing/>
    </w:pPr>
  </w:style>
  <w:style w:type="table" w:styleId="LiBang">
    <w:name w:val="Table Grid"/>
    <w:basedOn w:val="BangThngthng"/>
    <w:uiPriority w:val="39"/>
    <w:rsid w:val="0074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377E5-89F1-4C4E-AFEE-D552CEF2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34</cp:revision>
  <dcterms:created xsi:type="dcterms:W3CDTF">2019-10-18T12:25:00Z</dcterms:created>
  <dcterms:modified xsi:type="dcterms:W3CDTF">2019-10-29T17:14:00Z</dcterms:modified>
</cp:coreProperties>
</file>