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A37C" w14:textId="65E70A25" w:rsidR="005E27AF" w:rsidRPr="003F4FB2" w:rsidRDefault="00D279EA" w:rsidP="0039247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3F4FB2">
        <w:rPr>
          <w:rFonts w:ascii="Times New Roman" w:hAnsi="Times New Roman" w:cs="Times New Roman"/>
          <w:sz w:val="30"/>
          <w:szCs w:val="30"/>
          <w:lang w:val="en-US"/>
        </w:rPr>
        <w:t>Penetr</w:t>
      </w:r>
      <w:r w:rsidR="00D0070D"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3F4FB2">
        <w:rPr>
          <w:rFonts w:ascii="Times New Roman" w:hAnsi="Times New Roman" w:cs="Times New Roman"/>
          <w:sz w:val="30"/>
          <w:szCs w:val="30"/>
          <w:lang w:val="en-US"/>
        </w:rPr>
        <w:t xml:space="preserve">tion Testing </w:t>
      </w:r>
      <w:r w:rsidR="00D0070D"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3F4FB2">
        <w:rPr>
          <w:rFonts w:ascii="Times New Roman" w:hAnsi="Times New Roman" w:cs="Times New Roman"/>
          <w:sz w:val="30"/>
          <w:szCs w:val="30"/>
          <w:lang w:val="en-US"/>
        </w:rPr>
        <w:t>nd M</w:t>
      </w:r>
      <w:r w:rsidR="00D0070D"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3F4FB2">
        <w:rPr>
          <w:rFonts w:ascii="Times New Roman" w:hAnsi="Times New Roman" w:cs="Times New Roman"/>
          <w:sz w:val="30"/>
          <w:szCs w:val="30"/>
          <w:lang w:val="en-US"/>
        </w:rPr>
        <w:t>lw</w:t>
      </w:r>
      <w:r w:rsidR="00D0070D"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3F4FB2">
        <w:rPr>
          <w:rFonts w:ascii="Times New Roman" w:hAnsi="Times New Roman" w:cs="Times New Roman"/>
          <w:sz w:val="30"/>
          <w:szCs w:val="30"/>
          <w:lang w:val="en-US"/>
        </w:rPr>
        <w:t xml:space="preserve">re </w:t>
      </w:r>
      <w:r w:rsidR="00D0070D"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3F4FB2">
        <w:rPr>
          <w:rFonts w:ascii="Times New Roman" w:hAnsi="Times New Roman" w:cs="Times New Roman"/>
          <w:sz w:val="30"/>
          <w:szCs w:val="30"/>
          <w:lang w:val="en-US"/>
        </w:rPr>
        <w:t>n</w:t>
      </w:r>
      <w:r w:rsidR="00D0070D"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3F4FB2">
        <w:rPr>
          <w:rFonts w:ascii="Times New Roman" w:hAnsi="Times New Roman" w:cs="Times New Roman"/>
          <w:sz w:val="30"/>
          <w:szCs w:val="30"/>
          <w:lang w:val="en-US"/>
        </w:rPr>
        <w:t>lysis</w:t>
      </w:r>
    </w:p>
    <w:p w14:paraId="57217F51" w14:textId="05324325" w:rsidR="00D279EA" w:rsidRPr="003F4FB2" w:rsidRDefault="00D279EA" w:rsidP="0039247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3F4FB2">
        <w:rPr>
          <w:rFonts w:ascii="Times New Roman" w:hAnsi="Times New Roman" w:cs="Times New Roman"/>
          <w:sz w:val="30"/>
          <w:szCs w:val="30"/>
          <w:lang w:val="en-US"/>
        </w:rPr>
        <w:t>CMT121</w:t>
      </w:r>
    </w:p>
    <w:p w14:paraId="5B80F57C" w14:textId="6872ADFC" w:rsidR="00D279EA" w:rsidRPr="003F4FB2" w:rsidRDefault="00D279EA" w:rsidP="0039247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3F4FB2">
        <w:rPr>
          <w:rFonts w:ascii="Times New Roman" w:hAnsi="Times New Roman" w:cs="Times New Roman"/>
          <w:sz w:val="30"/>
          <w:szCs w:val="30"/>
          <w:lang w:val="en-US"/>
        </w:rPr>
        <w:t>C2032382</w:t>
      </w:r>
    </w:p>
    <w:p w14:paraId="5439DB4D" w14:textId="3178FFEB" w:rsidR="00D279EA" w:rsidRPr="003F4FB2" w:rsidRDefault="00D279EA" w:rsidP="00392476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3F4FB2">
        <w:rPr>
          <w:rFonts w:ascii="Times New Roman" w:hAnsi="Times New Roman" w:cs="Times New Roman"/>
          <w:sz w:val="30"/>
          <w:szCs w:val="30"/>
          <w:lang w:val="en-US"/>
        </w:rPr>
        <w:t>Report</w:t>
      </w:r>
    </w:p>
    <w:p w14:paraId="09D31E9F" w14:textId="77777777" w:rsidR="00D279EA" w:rsidRPr="003F4FB2" w:rsidRDefault="00D279EA" w:rsidP="00392476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42AB964E" w14:textId="7FA936C4" w:rsidR="00D279EA" w:rsidRPr="003F4FB2" w:rsidRDefault="00D279EA" w:rsidP="0039247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F4FB2">
        <w:rPr>
          <w:rFonts w:ascii="Times New Roman" w:hAnsi="Times New Roman" w:cs="Times New Roman"/>
          <w:b/>
          <w:bCs/>
          <w:lang w:val="en-US"/>
        </w:rPr>
        <w:t>M</w:t>
      </w:r>
      <w:r w:rsidR="00D0070D">
        <w:rPr>
          <w:rFonts w:ascii="Times New Roman" w:hAnsi="Times New Roman" w:cs="Times New Roman"/>
          <w:b/>
          <w:bCs/>
          <w:lang w:val="en-US"/>
        </w:rPr>
        <w:t>a</w:t>
      </w:r>
      <w:r w:rsidRPr="003F4FB2">
        <w:rPr>
          <w:rFonts w:ascii="Times New Roman" w:hAnsi="Times New Roman" w:cs="Times New Roman"/>
          <w:b/>
          <w:bCs/>
          <w:lang w:val="en-US"/>
        </w:rPr>
        <w:t>lw</w:t>
      </w:r>
      <w:r w:rsidR="00D0070D">
        <w:rPr>
          <w:rFonts w:ascii="Times New Roman" w:hAnsi="Times New Roman" w:cs="Times New Roman"/>
          <w:b/>
          <w:bCs/>
          <w:lang w:val="en-US"/>
        </w:rPr>
        <w:t>a</w:t>
      </w:r>
      <w:r w:rsidRPr="003F4FB2">
        <w:rPr>
          <w:rFonts w:ascii="Times New Roman" w:hAnsi="Times New Roman" w:cs="Times New Roman"/>
          <w:b/>
          <w:bCs/>
          <w:lang w:val="en-US"/>
        </w:rPr>
        <w:t xml:space="preserve">re </w:t>
      </w:r>
      <w:r w:rsidR="00D0070D">
        <w:rPr>
          <w:rFonts w:ascii="Times New Roman" w:hAnsi="Times New Roman" w:cs="Times New Roman"/>
          <w:b/>
          <w:bCs/>
          <w:lang w:val="en-US"/>
        </w:rPr>
        <w:t>A</w:t>
      </w:r>
      <w:r w:rsidRPr="003F4FB2">
        <w:rPr>
          <w:rFonts w:ascii="Times New Roman" w:hAnsi="Times New Roman" w:cs="Times New Roman"/>
          <w:b/>
          <w:bCs/>
          <w:lang w:val="en-US"/>
        </w:rPr>
        <w:t>n</w:t>
      </w:r>
      <w:r w:rsidR="00D0070D">
        <w:rPr>
          <w:rFonts w:ascii="Times New Roman" w:hAnsi="Times New Roman" w:cs="Times New Roman"/>
          <w:b/>
          <w:bCs/>
          <w:lang w:val="en-US"/>
        </w:rPr>
        <w:t>a</w:t>
      </w:r>
      <w:r w:rsidRPr="003F4FB2">
        <w:rPr>
          <w:rFonts w:ascii="Times New Roman" w:hAnsi="Times New Roman" w:cs="Times New Roman"/>
          <w:b/>
          <w:bCs/>
          <w:lang w:val="en-US"/>
        </w:rPr>
        <w:t>lysis</w:t>
      </w:r>
    </w:p>
    <w:p w14:paraId="476F0EAE" w14:textId="7B5460A1" w:rsidR="001E5FFF" w:rsidRPr="003F4FB2" w:rsidRDefault="001E5FFF" w:rsidP="0039247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F4FB2">
        <w:rPr>
          <w:rFonts w:ascii="Times New Roman" w:hAnsi="Times New Roman" w:cs="Times New Roman"/>
          <w:b/>
          <w:bCs/>
          <w:lang w:val="en-US"/>
        </w:rPr>
        <w:t>cmt118</w:t>
      </w:r>
      <w:r w:rsidR="00DC4858" w:rsidRPr="003F4FB2">
        <w:rPr>
          <w:rFonts w:ascii="Times New Roman" w:hAnsi="Times New Roman" w:cs="Times New Roman"/>
          <w:b/>
          <w:bCs/>
          <w:lang w:val="en-US"/>
        </w:rPr>
        <w:t>courseworkM</w:t>
      </w:r>
      <w:r w:rsidR="00D0070D">
        <w:rPr>
          <w:rFonts w:ascii="Times New Roman" w:hAnsi="Times New Roman" w:cs="Times New Roman"/>
          <w:b/>
          <w:bCs/>
          <w:lang w:val="en-US"/>
        </w:rPr>
        <w:t>a</w:t>
      </w:r>
      <w:r w:rsidR="00DC4858" w:rsidRPr="003F4FB2">
        <w:rPr>
          <w:rFonts w:ascii="Times New Roman" w:hAnsi="Times New Roman" w:cs="Times New Roman"/>
          <w:b/>
          <w:bCs/>
          <w:lang w:val="en-US"/>
        </w:rPr>
        <w:t>lw</w:t>
      </w:r>
      <w:r w:rsidR="00D0070D">
        <w:rPr>
          <w:rFonts w:ascii="Times New Roman" w:hAnsi="Times New Roman" w:cs="Times New Roman"/>
          <w:b/>
          <w:bCs/>
          <w:lang w:val="en-US"/>
        </w:rPr>
        <w:t>a</w:t>
      </w:r>
      <w:r w:rsidR="00DC4858" w:rsidRPr="003F4FB2">
        <w:rPr>
          <w:rFonts w:ascii="Times New Roman" w:hAnsi="Times New Roman" w:cs="Times New Roman"/>
          <w:b/>
          <w:bCs/>
          <w:lang w:val="en-US"/>
        </w:rPr>
        <w:t>re.exe</w:t>
      </w:r>
    </w:p>
    <w:p w14:paraId="7B14EAAE" w14:textId="1934BD06" w:rsidR="00D279EA" w:rsidRPr="003F4FB2" w:rsidRDefault="00D279EA" w:rsidP="00392476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3F4FB2">
        <w:rPr>
          <w:rFonts w:ascii="Times New Roman" w:hAnsi="Times New Roman" w:cs="Times New Roman"/>
          <w:u w:val="single"/>
          <w:lang w:val="en-US"/>
        </w:rPr>
        <w:t>Question 1.</w:t>
      </w:r>
    </w:p>
    <w:p w14:paraId="3D5FE4DF" w14:textId="3A5839EA" w:rsidR="00D279EA" w:rsidRPr="003F4FB2" w:rsidRDefault="00D279EA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Signific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nt strings:</w:t>
      </w:r>
    </w:p>
    <w:p w14:paraId="22DC22E5" w14:textId="77777777" w:rsidR="00D279EA" w:rsidRPr="003F4FB2" w:rsidRDefault="00D279E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\system32\wupdmgrd.exe</w:t>
      </w:r>
    </w:p>
    <w:p w14:paraId="72336389" w14:textId="77777777" w:rsidR="00D279EA" w:rsidRPr="003F4FB2" w:rsidRDefault="00D279E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\winup.exe</w:t>
      </w:r>
    </w:p>
    <w:p w14:paraId="387E6F63" w14:textId="0E60B3E4" w:rsidR="00D279EA" w:rsidRPr="003F4FB2" w:rsidRDefault="00000000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D279EA" w:rsidRPr="003F4FB2">
          <w:rPr>
            <w:rStyle w:val="Hyperlink"/>
            <w:rFonts w:ascii="Times New Roman" w:hAnsi="Times New Roman" w:cs="Times New Roman"/>
            <w:lang w:val="en-US"/>
          </w:rPr>
          <w:t>http://www.cmt118cmt118cmt118cmt118.com/upd</w:t>
        </w:r>
        <w:r w:rsidR="00D0070D">
          <w:rPr>
            <w:rStyle w:val="Hyperlink"/>
            <w:rFonts w:ascii="Times New Roman" w:hAnsi="Times New Roman" w:cs="Times New Roman"/>
            <w:lang w:val="en-US"/>
          </w:rPr>
          <w:t>a</w:t>
        </w:r>
        <w:r w:rsidR="00D279EA" w:rsidRPr="003F4FB2">
          <w:rPr>
            <w:rStyle w:val="Hyperlink"/>
            <w:rFonts w:ascii="Times New Roman" w:hAnsi="Times New Roman" w:cs="Times New Roman"/>
            <w:lang w:val="en-US"/>
          </w:rPr>
          <w:t>ter.exe</w:t>
        </w:r>
      </w:hyperlink>
    </w:p>
    <w:p w14:paraId="6584031A" w14:textId="2A96F97A" w:rsidR="00D279EA" w:rsidRPr="003F4FB2" w:rsidRDefault="00D279E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F4FB2">
        <w:rPr>
          <w:rFonts w:ascii="Times New Roman" w:hAnsi="Times New Roman" w:cs="Times New Roman"/>
          <w:lang w:val="en-US"/>
        </w:rPr>
        <w:t>GetWindowsDirectory</w:t>
      </w:r>
      <w:r w:rsidR="00D0070D">
        <w:rPr>
          <w:rFonts w:ascii="Times New Roman" w:hAnsi="Times New Roman" w:cs="Times New Roman"/>
          <w:lang w:val="en-US"/>
        </w:rPr>
        <w:t>A</w:t>
      </w:r>
      <w:proofErr w:type="spellEnd"/>
    </w:p>
    <w:p w14:paraId="1477E9FE" w14:textId="2DF334A3" w:rsidR="00D279EA" w:rsidRPr="003F4FB2" w:rsidRDefault="00D279E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F4FB2">
        <w:rPr>
          <w:rFonts w:ascii="Times New Roman" w:hAnsi="Times New Roman" w:cs="Times New Roman"/>
          <w:lang w:val="en-US"/>
        </w:rPr>
        <w:t>URLDownlo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dToFile</w:t>
      </w:r>
      <w:r w:rsidR="00D0070D">
        <w:rPr>
          <w:rFonts w:ascii="Times New Roman" w:hAnsi="Times New Roman" w:cs="Times New Roman"/>
          <w:lang w:val="en-US"/>
        </w:rPr>
        <w:t>A</w:t>
      </w:r>
      <w:proofErr w:type="spellEnd"/>
    </w:p>
    <w:p w14:paraId="57587E2D" w14:textId="6AC3E90D" w:rsidR="00D279EA" w:rsidRPr="003F4FB2" w:rsidRDefault="00D279EA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Signific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nt imports:</w:t>
      </w:r>
    </w:p>
    <w:p w14:paraId="78ED7A6E" w14:textId="77777777" w:rsidR="00D279EA" w:rsidRPr="003F4FB2" w:rsidRDefault="00D279E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MSVCRT.dll</w:t>
      </w:r>
    </w:p>
    <w:p w14:paraId="497ED85A" w14:textId="77777777" w:rsidR="00D279EA" w:rsidRPr="003F4FB2" w:rsidRDefault="00D279E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KERNEL32.dll</w:t>
      </w:r>
    </w:p>
    <w:p w14:paraId="223EE16B" w14:textId="77777777" w:rsidR="00D279EA" w:rsidRPr="003F4FB2" w:rsidRDefault="00D279E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urlmon.dll</w:t>
      </w:r>
    </w:p>
    <w:p w14:paraId="615A8ED9" w14:textId="62EB996C" w:rsidR="00D279EA" w:rsidRPr="003F4FB2" w:rsidRDefault="00D279EA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Host-B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sed indic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tor:</w:t>
      </w:r>
    </w:p>
    <w:p w14:paraId="6A2717E3" w14:textId="77777777" w:rsidR="00D279EA" w:rsidRPr="003F4FB2" w:rsidRDefault="00D279E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\system32\wupdmgrd.exe</w:t>
      </w:r>
    </w:p>
    <w:p w14:paraId="78CC3F5F" w14:textId="77777777" w:rsidR="00D279EA" w:rsidRPr="003F4FB2" w:rsidRDefault="00D279E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\winup.exe</w:t>
      </w:r>
    </w:p>
    <w:p w14:paraId="4EA80C88" w14:textId="4C5EBCA5" w:rsidR="00D279EA" w:rsidRPr="003F4FB2" w:rsidRDefault="00D279EA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Network-B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sed indic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tor:</w:t>
      </w:r>
    </w:p>
    <w:p w14:paraId="1FF5A256" w14:textId="3674D178" w:rsidR="00D279EA" w:rsidRPr="003F4FB2" w:rsidRDefault="00D279E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http://www.cmt118cmt118cmt118cmt118.com/upd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ter.exe</w:t>
      </w:r>
    </w:p>
    <w:p w14:paraId="34D72980" w14:textId="4CB18BF0" w:rsidR="00D279EA" w:rsidRPr="003F4FB2" w:rsidRDefault="00D279EA" w:rsidP="00392476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3F4FB2">
        <w:rPr>
          <w:rFonts w:ascii="Times New Roman" w:hAnsi="Times New Roman" w:cs="Times New Roman"/>
          <w:u w:val="single"/>
          <w:lang w:val="en-US"/>
        </w:rPr>
        <w:t>Question 2.</w:t>
      </w:r>
    </w:p>
    <w:p w14:paraId="497EBA37" w14:textId="55D6F3D7" w:rsidR="00D279EA" w:rsidRPr="003F4FB2" w:rsidRDefault="00D279EA" w:rsidP="00392476">
      <w:p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The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re serves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licious purpose on the system. It oper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tes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downlo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der which is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llowing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cker to retrieve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ddition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ylo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ds or upd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tes from remote servers. The 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rdcoded URL “</w:t>
      </w:r>
      <w:r w:rsidRPr="003F4FB2">
        <w:rPr>
          <w:rFonts w:ascii="Times New Roman" w:hAnsi="Times New Roman" w:cs="Times New Roman"/>
        </w:rPr>
        <w:t>http://www.cmt118cmt118cmt118cmt118.com/upd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te</w:t>
      </w:r>
      <w:r w:rsidRPr="003F4FB2">
        <w:rPr>
          <w:rFonts w:ascii="Times New Roman" w:hAnsi="Times New Roman" w:cs="Times New Roman"/>
          <w:lang w:val="en-US"/>
        </w:rPr>
        <w:t>” est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blishes communic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with specific servers, en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bling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cker to modify or extend the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re’s function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lities remotely.</w:t>
      </w:r>
      <w:r w:rsidR="00D3763C" w:rsidRPr="003F4FB2">
        <w:rPr>
          <w:rFonts w:ascii="Times New Roman" w:hAnsi="Times New Roman" w:cs="Times New Roman"/>
          <w:lang w:val="en-US"/>
        </w:rPr>
        <w:t xml:space="preserve"> This helps the m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lw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re to evolve 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nd 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d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pt to 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ny circumst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nces th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t m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y ch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nge throughout the 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ck. </w:t>
      </w:r>
    </w:p>
    <w:p w14:paraId="6EF8975D" w14:textId="42F451E0" w:rsidR="0068085D" w:rsidRPr="003F4FB2" w:rsidRDefault="00D279EA" w:rsidP="00392476">
      <w:p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Furthermore, the presence of strings like “\winup.exe”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“\system32\wupdmgrd.exe” suggests th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 the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re exhibits ch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cteristics of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ylo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 dropper. They indic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 intent to drop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execute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licious files on the system, which is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lly going to enh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nce the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re’s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bilities for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gre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ter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ck. </w:t>
      </w:r>
      <w:r w:rsidR="00D3763C" w:rsidRPr="003F4FB2">
        <w:rPr>
          <w:rFonts w:ascii="Times New Roman" w:hAnsi="Times New Roman" w:cs="Times New Roman"/>
          <w:lang w:val="en-US"/>
        </w:rPr>
        <w:t>This cre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tes 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 gre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ter ch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nce </w:t>
      </w:r>
      <w:r w:rsidR="003D39D2" w:rsidRPr="003F4FB2">
        <w:rPr>
          <w:rFonts w:ascii="Times New Roman" w:hAnsi="Times New Roman" w:cs="Times New Roman"/>
          <w:lang w:val="en-US"/>
        </w:rPr>
        <w:t xml:space="preserve">to deploy </w:t>
      </w:r>
      <w:r w:rsidR="00D0070D">
        <w:rPr>
          <w:rFonts w:ascii="Times New Roman" w:hAnsi="Times New Roman" w:cs="Times New Roman"/>
          <w:lang w:val="en-US"/>
        </w:rPr>
        <w:t>a</w:t>
      </w:r>
      <w:r w:rsidR="003D39D2" w:rsidRPr="003F4FB2">
        <w:rPr>
          <w:rFonts w:ascii="Times New Roman" w:hAnsi="Times New Roman" w:cs="Times New Roman"/>
          <w:lang w:val="en-US"/>
        </w:rPr>
        <w:t xml:space="preserve"> more diverse r</w:t>
      </w:r>
      <w:r w:rsidR="00D0070D">
        <w:rPr>
          <w:rFonts w:ascii="Times New Roman" w:hAnsi="Times New Roman" w:cs="Times New Roman"/>
          <w:lang w:val="en-US"/>
        </w:rPr>
        <w:t>a</w:t>
      </w:r>
      <w:r w:rsidR="003D39D2" w:rsidRPr="003F4FB2">
        <w:rPr>
          <w:rFonts w:ascii="Times New Roman" w:hAnsi="Times New Roman" w:cs="Times New Roman"/>
          <w:lang w:val="en-US"/>
        </w:rPr>
        <w:t>nge of m</w:t>
      </w:r>
      <w:r w:rsidR="00D0070D">
        <w:rPr>
          <w:rFonts w:ascii="Times New Roman" w:hAnsi="Times New Roman" w:cs="Times New Roman"/>
          <w:lang w:val="en-US"/>
        </w:rPr>
        <w:t>a</w:t>
      </w:r>
      <w:r w:rsidR="003D39D2" w:rsidRPr="003F4FB2">
        <w:rPr>
          <w:rFonts w:ascii="Times New Roman" w:hAnsi="Times New Roman" w:cs="Times New Roman"/>
          <w:lang w:val="en-US"/>
        </w:rPr>
        <w:t>licious components.</w:t>
      </w:r>
    </w:p>
    <w:p w14:paraId="623E2FFA" w14:textId="7EB45D02" w:rsidR="00D279EA" w:rsidRPr="003F4FB2" w:rsidRDefault="00D279EA" w:rsidP="00392476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3F4FB2">
        <w:rPr>
          <w:rFonts w:ascii="Times New Roman" w:hAnsi="Times New Roman" w:cs="Times New Roman"/>
          <w:u w:val="single"/>
          <w:lang w:val="en-US"/>
        </w:rPr>
        <w:lastRenderedPageBreak/>
        <w:t>Question 3.</w:t>
      </w:r>
    </w:p>
    <w:p w14:paraId="6D14F9EA" w14:textId="4CF0A751" w:rsidR="00D279EA" w:rsidRPr="003F4FB2" w:rsidRDefault="00D279EA" w:rsidP="00392476">
      <w:p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The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re's prim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ry purpose is to cl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ndestinely 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ther comprehensive 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bout the infected system.</w:t>
      </w:r>
      <w:r w:rsidR="00D3763C" w:rsidRPr="003F4FB2">
        <w:rPr>
          <w:rFonts w:ascii="Times New Roman" w:hAnsi="Times New Roman" w:cs="Times New Roman"/>
          <w:lang w:val="en-US"/>
        </w:rPr>
        <w:t xml:space="preserve"> It is identified 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s 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 Troj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n Horse, 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ccording to </w:t>
      </w:r>
      <w:proofErr w:type="spellStart"/>
      <w:r w:rsidR="00D3763C" w:rsidRPr="003F4FB2">
        <w:rPr>
          <w:rFonts w:ascii="Times New Roman" w:hAnsi="Times New Roman" w:cs="Times New Roman"/>
          <w:lang w:val="en-US"/>
        </w:rPr>
        <w:t>VirusTot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l</w:t>
      </w:r>
      <w:proofErr w:type="spellEnd"/>
      <w:r w:rsidR="00D3763C" w:rsidRPr="003F4FB2">
        <w:rPr>
          <w:rFonts w:ascii="Times New Roman" w:hAnsi="Times New Roman" w:cs="Times New Roman"/>
          <w:lang w:val="en-US"/>
        </w:rPr>
        <w:t>.</w:t>
      </w:r>
      <w:r w:rsidRPr="003F4FB2">
        <w:rPr>
          <w:rFonts w:ascii="Times New Roman" w:hAnsi="Times New Roman" w:cs="Times New Roman"/>
          <w:lang w:val="en-US"/>
        </w:rPr>
        <w:t xml:space="preserve"> By oper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downlo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der, it est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blishes communic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with specific servers through the 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rdcoded URL.</w:t>
      </w:r>
      <w:r w:rsidR="00D3763C" w:rsidRPr="003F4FB2">
        <w:rPr>
          <w:rFonts w:ascii="Times New Roman" w:hAnsi="Times New Roman" w:cs="Times New Roman"/>
          <w:lang w:val="en-US"/>
        </w:rPr>
        <w:t xml:space="preserve"> This exch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nge of inform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tion en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bles the m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lw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re to 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d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pt its c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p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bilities dyn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mic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lly. This is 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 cruci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l component in the 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ck. The Troj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n Horse demonstr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tes t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ctics th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t obfusc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te its digit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l presence. It 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ims to le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ve minim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>l tr</w:t>
      </w:r>
      <w:r w:rsidR="00D0070D">
        <w:rPr>
          <w:rFonts w:ascii="Times New Roman" w:hAnsi="Times New Roman" w:cs="Times New Roman"/>
          <w:lang w:val="en-US"/>
        </w:rPr>
        <w:t>a</w:t>
      </w:r>
      <w:r w:rsidR="00D3763C" w:rsidRPr="003F4FB2">
        <w:rPr>
          <w:rFonts w:ascii="Times New Roman" w:hAnsi="Times New Roman" w:cs="Times New Roman"/>
          <w:lang w:val="en-US"/>
        </w:rPr>
        <w:t xml:space="preserve">ces so it could reduce the likelihood of being detected. </w:t>
      </w:r>
    </w:p>
    <w:p w14:paraId="5242E047" w14:textId="4DC35CCC" w:rsidR="00A857A8" w:rsidRPr="003F4FB2" w:rsidRDefault="00A857A8" w:rsidP="0039247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3F4FB2">
        <w:rPr>
          <w:rFonts w:ascii="Times New Roman" w:hAnsi="Times New Roman" w:cs="Times New Roman"/>
          <w:b/>
          <w:bCs/>
          <w:lang w:val="en-US"/>
        </w:rPr>
        <w:t>S</w:t>
      </w:r>
      <w:r w:rsidR="00D0070D">
        <w:rPr>
          <w:rFonts w:ascii="Times New Roman" w:hAnsi="Times New Roman" w:cs="Times New Roman"/>
          <w:b/>
          <w:bCs/>
          <w:lang w:val="en-US"/>
        </w:rPr>
        <w:t>a</w:t>
      </w:r>
      <w:r w:rsidRPr="003F4FB2">
        <w:rPr>
          <w:rFonts w:ascii="Times New Roman" w:hAnsi="Times New Roman" w:cs="Times New Roman"/>
          <w:b/>
          <w:bCs/>
          <w:lang w:val="en-US"/>
        </w:rPr>
        <w:t>mple.d</w:t>
      </w:r>
      <w:r w:rsidR="00D0070D">
        <w:rPr>
          <w:rFonts w:ascii="Times New Roman" w:hAnsi="Times New Roman" w:cs="Times New Roman"/>
          <w:b/>
          <w:bCs/>
          <w:lang w:val="en-US"/>
        </w:rPr>
        <w:t>a</w:t>
      </w:r>
      <w:r w:rsidRPr="003F4FB2">
        <w:rPr>
          <w:rFonts w:ascii="Times New Roman" w:hAnsi="Times New Roman" w:cs="Times New Roman"/>
          <w:b/>
          <w:bCs/>
          <w:lang w:val="en-US"/>
        </w:rPr>
        <w:t>t</w:t>
      </w:r>
    </w:p>
    <w:p w14:paraId="0C779A19" w14:textId="1A013F12" w:rsidR="00A857A8" w:rsidRPr="003F4FB2" w:rsidRDefault="00A857A8" w:rsidP="00392476">
      <w:pPr>
        <w:jc w:val="both"/>
        <w:rPr>
          <w:rFonts w:ascii="Times New Roman" w:hAnsi="Times New Roman" w:cs="Times New Roman"/>
          <w:u w:val="single"/>
          <w:lang w:val="fr-FR"/>
        </w:rPr>
      </w:pPr>
      <w:r w:rsidRPr="003F4FB2">
        <w:rPr>
          <w:rFonts w:ascii="Times New Roman" w:hAnsi="Times New Roman" w:cs="Times New Roman"/>
          <w:u w:val="single"/>
          <w:lang w:val="fr-FR"/>
        </w:rPr>
        <w:t>Question 1.</w:t>
      </w:r>
    </w:p>
    <w:p w14:paraId="2D2941FA" w14:textId="5C5B9217" w:rsidR="0043379E" w:rsidRPr="003F4FB2" w:rsidRDefault="0043379E" w:rsidP="00392476">
      <w:pPr>
        <w:jc w:val="both"/>
        <w:rPr>
          <w:rFonts w:ascii="Times New Roman" w:hAnsi="Times New Roman" w:cs="Times New Roman"/>
          <w:lang w:val="fr-FR"/>
        </w:rPr>
      </w:pPr>
      <w:r w:rsidRPr="003F4FB2">
        <w:rPr>
          <w:rFonts w:ascii="Times New Roman" w:hAnsi="Times New Roman" w:cs="Times New Roman"/>
          <w:lang w:val="fr-FR"/>
        </w:rPr>
        <w:t xml:space="preserve">       </w:t>
      </w:r>
      <w:proofErr w:type="spellStart"/>
      <w:r w:rsidRPr="003F4FB2">
        <w:rPr>
          <w:rFonts w:ascii="Times New Roman" w:hAnsi="Times New Roman" w:cs="Times New Roman"/>
          <w:lang w:val="fr-FR"/>
        </w:rPr>
        <w:t>Signific</w:t>
      </w:r>
      <w:r w:rsidR="00D0070D">
        <w:rPr>
          <w:rFonts w:ascii="Times New Roman" w:hAnsi="Times New Roman" w:cs="Times New Roman"/>
          <w:lang w:val="fr-FR"/>
        </w:rPr>
        <w:t>a</w:t>
      </w:r>
      <w:r w:rsidRPr="003F4FB2">
        <w:rPr>
          <w:rFonts w:ascii="Times New Roman" w:hAnsi="Times New Roman" w:cs="Times New Roman"/>
          <w:lang w:val="fr-FR"/>
        </w:rPr>
        <w:t>nt</w:t>
      </w:r>
      <w:proofErr w:type="spellEnd"/>
      <w:r w:rsidRPr="003F4FB2">
        <w:rPr>
          <w:rFonts w:ascii="Times New Roman" w:hAnsi="Times New Roman" w:cs="Times New Roman"/>
          <w:lang w:val="fr-FR"/>
        </w:rPr>
        <w:t xml:space="preserve"> strings :</w:t>
      </w:r>
    </w:p>
    <w:p w14:paraId="7FC2959F" w14:textId="2940646D" w:rsidR="0043379E" w:rsidRPr="003F4FB2" w:rsidRDefault="0005644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FR"/>
        </w:rPr>
      </w:pPr>
      <w:r w:rsidRPr="003F4FB2">
        <w:rPr>
          <w:rFonts w:ascii="Times New Roman" w:hAnsi="Times New Roman" w:cs="Times New Roman"/>
          <w:lang w:val="fr-FR"/>
        </w:rPr>
        <w:t>65c6</w:t>
      </w:r>
      <w:r w:rsidR="00D0070D">
        <w:rPr>
          <w:rFonts w:ascii="Times New Roman" w:hAnsi="Times New Roman" w:cs="Times New Roman"/>
          <w:lang w:val="fr-FR"/>
        </w:rPr>
        <w:t>a</w:t>
      </w:r>
      <w:r w:rsidRPr="003F4FB2">
        <w:rPr>
          <w:rFonts w:ascii="Times New Roman" w:hAnsi="Times New Roman" w:cs="Times New Roman"/>
          <w:lang w:val="fr-FR"/>
        </w:rPr>
        <w:t>b758c500cbc0f15</w:t>
      </w:r>
      <w:r w:rsidR="00D0070D">
        <w:rPr>
          <w:rFonts w:ascii="Times New Roman" w:hAnsi="Times New Roman" w:cs="Times New Roman"/>
          <w:lang w:val="fr-FR"/>
        </w:rPr>
        <w:t>a</w:t>
      </w:r>
      <w:r w:rsidRPr="003F4FB2">
        <w:rPr>
          <w:rFonts w:ascii="Times New Roman" w:hAnsi="Times New Roman" w:cs="Times New Roman"/>
          <w:lang w:val="fr-FR"/>
        </w:rPr>
        <w:t>f3eb302d7b297c157be92e12c4644d355e0f85ccd807166e241073074091c396c</w:t>
      </w:r>
      <w:r w:rsidR="00D0070D">
        <w:rPr>
          <w:rFonts w:ascii="Times New Roman" w:hAnsi="Times New Roman" w:cs="Times New Roman"/>
          <w:lang w:val="fr-FR"/>
        </w:rPr>
        <w:t>a</w:t>
      </w:r>
      <w:r w:rsidRPr="003F4FB2">
        <w:rPr>
          <w:rFonts w:ascii="Times New Roman" w:hAnsi="Times New Roman" w:cs="Times New Roman"/>
          <w:lang w:val="fr-FR"/>
        </w:rPr>
        <w:t>c7296bf9d</w:t>
      </w:r>
    </w:p>
    <w:p w14:paraId="7BA9179B" w14:textId="02FDA0A3" w:rsidR="0005644A" w:rsidRPr="003F4FB2" w:rsidRDefault="0005644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FR"/>
        </w:rPr>
      </w:pPr>
      <w:proofErr w:type="gramStart"/>
      <w:r w:rsidRPr="003F4FB2">
        <w:rPr>
          <w:rFonts w:ascii="Times New Roman" w:hAnsi="Times New Roman" w:cs="Times New Roman"/>
          <w:lang w:val="fr-FR"/>
        </w:rPr>
        <w:t>b</w:t>
      </w:r>
      <w:proofErr w:type="gramEnd"/>
      <w:r w:rsidRPr="003F4FB2">
        <w:rPr>
          <w:rFonts w:ascii="Times New Roman" w:hAnsi="Times New Roman" w:cs="Times New Roman"/>
          <w:lang w:val="fr-FR"/>
        </w:rPr>
        <w:t>947df1e058b0dd4</w:t>
      </w:r>
      <w:r w:rsidR="00D0070D">
        <w:rPr>
          <w:rFonts w:ascii="Times New Roman" w:hAnsi="Times New Roman" w:cs="Times New Roman"/>
          <w:lang w:val="fr-FR"/>
        </w:rPr>
        <w:t>a</w:t>
      </w:r>
      <w:r w:rsidRPr="003F4FB2">
        <w:rPr>
          <w:rFonts w:ascii="Times New Roman" w:hAnsi="Times New Roman" w:cs="Times New Roman"/>
          <w:lang w:val="fr-FR"/>
        </w:rPr>
        <w:t>6046d098f90e3f8e341871d84</w:t>
      </w:r>
      <w:r w:rsidR="00D0070D">
        <w:rPr>
          <w:rFonts w:ascii="Times New Roman" w:hAnsi="Times New Roman" w:cs="Times New Roman"/>
          <w:lang w:val="fr-FR"/>
        </w:rPr>
        <w:t>a</w:t>
      </w:r>
      <w:r w:rsidRPr="003F4FB2">
        <w:rPr>
          <w:rFonts w:ascii="Times New Roman" w:hAnsi="Times New Roman" w:cs="Times New Roman"/>
          <w:lang w:val="fr-FR"/>
        </w:rPr>
        <w:t>bfeb35d</w:t>
      </w:r>
      <w:r w:rsidR="00D0070D">
        <w:rPr>
          <w:rFonts w:ascii="Times New Roman" w:hAnsi="Times New Roman" w:cs="Times New Roman"/>
          <w:lang w:val="fr-FR"/>
        </w:rPr>
        <w:t>a</w:t>
      </w:r>
      <w:r w:rsidRPr="003F4FB2">
        <w:rPr>
          <w:rFonts w:ascii="Times New Roman" w:hAnsi="Times New Roman" w:cs="Times New Roman"/>
          <w:lang w:val="fr-FR"/>
        </w:rPr>
        <w:t>8cc6dd9e74394d6cb7c787</w:t>
      </w:r>
      <w:r w:rsidR="00D0070D">
        <w:rPr>
          <w:rFonts w:ascii="Times New Roman" w:hAnsi="Times New Roman" w:cs="Times New Roman"/>
          <w:lang w:val="fr-FR"/>
        </w:rPr>
        <w:t>a</w:t>
      </w:r>
      <w:r w:rsidRPr="003F4FB2">
        <w:rPr>
          <w:rFonts w:ascii="Times New Roman" w:hAnsi="Times New Roman" w:cs="Times New Roman"/>
          <w:lang w:val="fr-FR"/>
        </w:rPr>
        <w:t>ed68</w:t>
      </w:r>
      <w:r w:rsidR="00D0070D">
        <w:rPr>
          <w:rFonts w:ascii="Times New Roman" w:hAnsi="Times New Roman" w:cs="Times New Roman"/>
          <w:lang w:val="fr-FR"/>
        </w:rPr>
        <w:t>a</w:t>
      </w:r>
      <w:r w:rsidRPr="003F4FB2">
        <w:rPr>
          <w:rFonts w:ascii="Times New Roman" w:hAnsi="Times New Roman" w:cs="Times New Roman"/>
          <w:lang w:val="fr-FR"/>
        </w:rPr>
        <w:t>ef7bc3dc8d36fc</w:t>
      </w:r>
      <w:r w:rsidR="00D0070D">
        <w:rPr>
          <w:rFonts w:ascii="Times New Roman" w:hAnsi="Times New Roman" w:cs="Times New Roman"/>
          <w:lang w:val="fr-FR"/>
        </w:rPr>
        <w:t>aa</w:t>
      </w:r>
      <w:r w:rsidRPr="003F4FB2">
        <w:rPr>
          <w:rFonts w:ascii="Times New Roman" w:hAnsi="Times New Roman" w:cs="Times New Roman"/>
          <w:lang w:val="fr-FR"/>
        </w:rPr>
        <w:t>9</w:t>
      </w:r>
    </w:p>
    <w:p w14:paraId="38A35367" w14:textId="195B60BD" w:rsidR="0005644A" w:rsidRPr="003F4FB2" w:rsidRDefault="0005644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FR"/>
        </w:rPr>
      </w:pPr>
      <w:proofErr w:type="gramStart"/>
      <w:r w:rsidRPr="003F4FB2">
        <w:rPr>
          <w:rFonts w:ascii="Times New Roman" w:hAnsi="Times New Roman" w:cs="Times New Roman"/>
          <w:lang w:val="fr-FR"/>
        </w:rPr>
        <w:t>system</w:t>
      </w:r>
      <w:proofErr w:type="gramEnd"/>
    </w:p>
    <w:p w14:paraId="0FE00E5B" w14:textId="30C75D7C" w:rsidR="0005644A" w:rsidRPr="003F4FB2" w:rsidRDefault="0005644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3F4FB2">
        <w:rPr>
          <w:rFonts w:ascii="Times New Roman" w:hAnsi="Times New Roman" w:cs="Times New Roman"/>
          <w:lang w:val="fr-FR"/>
        </w:rPr>
        <w:t>molloc</w:t>
      </w:r>
      <w:proofErr w:type="spellEnd"/>
      <w:proofErr w:type="gramEnd"/>
    </w:p>
    <w:p w14:paraId="7D36271E" w14:textId="608C1F29" w:rsidR="0005644A" w:rsidRPr="003F4FB2" w:rsidRDefault="0005644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/lib64/ld-linux-x86-64.so.2</w:t>
      </w:r>
    </w:p>
    <w:p w14:paraId="2984631A" w14:textId="73A38C97" w:rsidR="0005644A" w:rsidRPr="003F4FB2" w:rsidRDefault="0005644A" w:rsidP="003924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F4FB2">
        <w:rPr>
          <w:rFonts w:ascii="Times New Roman" w:hAnsi="Times New Roman" w:cs="Times New Roman"/>
          <w:lang w:val="en-US"/>
        </w:rPr>
        <w:t>putch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</w:t>
      </w:r>
      <w:proofErr w:type="spellEnd"/>
    </w:p>
    <w:p w14:paraId="3B1AB2BF" w14:textId="3F71D133" w:rsidR="0043379E" w:rsidRPr="003F4FB2" w:rsidRDefault="0043379E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Signific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nt imports:</w:t>
      </w:r>
    </w:p>
    <w:p w14:paraId="0A480CE7" w14:textId="77777777" w:rsidR="0043379E" w:rsidRPr="003F4FB2" w:rsidRDefault="0043379E" w:rsidP="003924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libc.so.6</w:t>
      </w:r>
    </w:p>
    <w:p w14:paraId="0923A049" w14:textId="407B02E2" w:rsidR="0043379E" w:rsidRPr="003F4FB2" w:rsidRDefault="0043379E" w:rsidP="003924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F4FB2">
        <w:rPr>
          <w:rFonts w:ascii="Times New Roman" w:hAnsi="Times New Roman" w:cs="Times New Roman"/>
          <w:lang w:val="en-US"/>
        </w:rPr>
        <w:t>putch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</w:t>
      </w:r>
      <w:proofErr w:type="spellEnd"/>
      <w:r w:rsidRPr="003F4FB2">
        <w:rPr>
          <w:rFonts w:ascii="Times New Roman" w:hAnsi="Times New Roman" w:cs="Times New Roman"/>
          <w:lang w:val="en-US"/>
        </w:rPr>
        <w:t>@@GLIBC_2.2.5</w:t>
      </w:r>
    </w:p>
    <w:p w14:paraId="36C8C3FF" w14:textId="77777777" w:rsidR="0043379E" w:rsidRPr="003F4FB2" w:rsidRDefault="0043379E" w:rsidP="003924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system@@GLIBC_2.2.5</w:t>
      </w:r>
    </w:p>
    <w:p w14:paraId="4F13DF4F" w14:textId="5B19C86F" w:rsidR="0043379E" w:rsidRPr="003F4FB2" w:rsidRDefault="0043379E" w:rsidP="003924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lloc@@GLIBC_2.2.5</w:t>
      </w:r>
    </w:p>
    <w:p w14:paraId="486AB317" w14:textId="2044AC55" w:rsidR="0043379E" w:rsidRPr="003F4FB2" w:rsidRDefault="0043379E" w:rsidP="003924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__isoc99_ssc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nf@@GLIBC_2.7</w:t>
      </w:r>
    </w:p>
    <w:p w14:paraId="40654795" w14:textId="76733E68" w:rsidR="0043379E" w:rsidRPr="003F4FB2" w:rsidRDefault="0043379E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Host-b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sed indic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tors:</w:t>
      </w:r>
    </w:p>
    <w:p w14:paraId="0877EAE3" w14:textId="76F0F7B9" w:rsidR="0043379E" w:rsidRPr="003F4FB2" w:rsidRDefault="0043379E" w:rsidP="003924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__</w:t>
      </w:r>
      <w:proofErr w:type="spellStart"/>
      <w:r w:rsidRPr="003F4FB2">
        <w:rPr>
          <w:rFonts w:ascii="Times New Roman" w:hAnsi="Times New Roman" w:cs="Times New Roman"/>
          <w:lang w:val="en-US"/>
        </w:rPr>
        <w:t>libc_st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rt_m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in</w:t>
      </w:r>
      <w:proofErr w:type="spellEnd"/>
    </w:p>
    <w:p w14:paraId="7B7AAC13" w14:textId="44FDA418" w:rsidR="0043379E" w:rsidRPr="003F4FB2" w:rsidRDefault="0043379E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Network-b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sed indic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tors:</w:t>
      </w:r>
    </w:p>
    <w:p w14:paraId="4C2AD96D" w14:textId="55ACF1A4" w:rsidR="0043379E" w:rsidRPr="003F4FB2" w:rsidRDefault="0043379E" w:rsidP="0039247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none</w:t>
      </w:r>
    </w:p>
    <w:p w14:paraId="12B0F453" w14:textId="12D89FB1" w:rsidR="00A857A8" w:rsidRPr="003F4FB2" w:rsidRDefault="00A857A8" w:rsidP="00392476">
      <w:pPr>
        <w:jc w:val="both"/>
        <w:rPr>
          <w:rFonts w:ascii="Times New Roman" w:hAnsi="Times New Roman" w:cs="Times New Roman"/>
          <w:u w:val="single"/>
          <w:lang w:val="fr-FR"/>
        </w:rPr>
      </w:pPr>
      <w:r w:rsidRPr="003F4FB2">
        <w:rPr>
          <w:rFonts w:ascii="Times New Roman" w:hAnsi="Times New Roman" w:cs="Times New Roman"/>
          <w:u w:val="single"/>
          <w:lang w:val="fr-FR"/>
        </w:rPr>
        <w:t>Question 2.</w:t>
      </w:r>
    </w:p>
    <w:p w14:paraId="4A4B8D81" w14:textId="0C9929B0" w:rsidR="0005644A" w:rsidRPr="003F4FB2" w:rsidRDefault="00325CB0" w:rsidP="00392476">
      <w:p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The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re encrypts the system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the files by using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ES encryption method, employing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symmetric key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ppro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ch. The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re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lls 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tive functions from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licious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PI, which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llows it to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nipul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, ste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sensitive 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tion,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not be detected through obfusc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tion. Using XOR encoding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ES const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nts, the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re 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 very strong </w:t>
      </w:r>
      <w:proofErr w:type="spellStart"/>
      <w:r w:rsidR="0005784C" w:rsidRPr="003F4FB2">
        <w:rPr>
          <w:rFonts w:ascii="Times New Roman" w:hAnsi="Times New Roman" w:cs="Times New Roman"/>
          <w:lang w:val="en-US"/>
        </w:rPr>
        <w:t>defence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techniques. These security me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sures,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nipul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tive functions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ke the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re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very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ngerous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ck to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rgeted system.</w:t>
      </w:r>
    </w:p>
    <w:p w14:paraId="2B2F6446" w14:textId="77777777" w:rsidR="00325CB0" w:rsidRPr="003F4FB2" w:rsidRDefault="00325CB0" w:rsidP="00392476">
      <w:pPr>
        <w:jc w:val="both"/>
        <w:rPr>
          <w:rFonts w:ascii="Times New Roman" w:hAnsi="Times New Roman" w:cs="Times New Roman"/>
          <w:lang w:val="en-US"/>
        </w:rPr>
      </w:pPr>
    </w:p>
    <w:p w14:paraId="6ADB9ADC" w14:textId="77777777" w:rsidR="00325CB0" w:rsidRPr="003F4FB2" w:rsidRDefault="00325CB0" w:rsidP="00392476">
      <w:pPr>
        <w:jc w:val="both"/>
        <w:rPr>
          <w:rFonts w:ascii="Times New Roman" w:hAnsi="Times New Roman" w:cs="Times New Roman"/>
          <w:lang w:val="en-US"/>
        </w:rPr>
      </w:pPr>
    </w:p>
    <w:p w14:paraId="2697419D" w14:textId="5E0F81C5" w:rsidR="00A857A8" w:rsidRPr="003F4FB2" w:rsidRDefault="00A857A8" w:rsidP="00392476">
      <w:pPr>
        <w:jc w:val="both"/>
        <w:rPr>
          <w:rFonts w:ascii="Times New Roman" w:hAnsi="Times New Roman" w:cs="Times New Roman"/>
          <w:u w:val="single"/>
          <w:lang w:val="en-US"/>
        </w:rPr>
      </w:pPr>
      <w:r w:rsidRPr="003F4FB2">
        <w:rPr>
          <w:rFonts w:ascii="Times New Roman" w:hAnsi="Times New Roman" w:cs="Times New Roman"/>
          <w:u w:val="single"/>
          <w:lang w:val="en-US"/>
        </w:rPr>
        <w:lastRenderedPageBreak/>
        <w:t>Question 3.</w:t>
      </w:r>
    </w:p>
    <w:p w14:paraId="37FDDE9D" w14:textId="2D8C7576" w:rsidR="00325CB0" w:rsidRPr="003F4FB2" w:rsidRDefault="00325CB0" w:rsidP="00392476">
      <w:p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The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in purpose of the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re is 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nsomw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re. By encrypting the files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the system using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ES encryption, the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re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 hold the system host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ge,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king it unus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ble until the victim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ys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nsom for the decryption key, which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ligns with the </w:t>
      </w:r>
      <w:r w:rsidRPr="003F4FB2">
        <w:rPr>
          <w:rFonts w:ascii="Times New Roman" w:hAnsi="Times New Roman" w:cs="Times New Roman"/>
        </w:rPr>
        <w:t>beh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viour</w:t>
      </w:r>
      <w:r w:rsidRPr="003F4FB2">
        <w:rPr>
          <w:rFonts w:ascii="Times New Roman" w:hAnsi="Times New Roman" w:cs="Times New Roman"/>
          <w:lang w:val="en-US"/>
        </w:rPr>
        <w:t xml:space="preserve"> of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nsomw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re, which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ims to export money from the owner of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ffected system. </w:t>
      </w:r>
    </w:p>
    <w:p w14:paraId="17435DA1" w14:textId="4A6400E7" w:rsidR="00325CB0" w:rsidRPr="003F4FB2" w:rsidRDefault="00D0070D" w:rsidP="003924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>nother purpose is d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 xml:space="preserve"> theft. Using m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 xml:space="preserve">licious 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 xml:space="preserve">PIs, the 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>tt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>cker might seek to find sensitive d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 xml:space="preserve">, such 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>s b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 xml:space="preserve">nk 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>ccount det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>ils, property d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>, which they c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>n s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>le on the web or h</w:t>
      </w:r>
      <w:r>
        <w:rPr>
          <w:rFonts w:ascii="Times New Roman" w:hAnsi="Times New Roman" w:cs="Times New Roman"/>
          <w:lang w:val="en-US"/>
        </w:rPr>
        <w:t>a</w:t>
      </w:r>
      <w:r w:rsidR="00325CB0" w:rsidRPr="003F4FB2">
        <w:rPr>
          <w:rFonts w:ascii="Times New Roman" w:hAnsi="Times New Roman" w:cs="Times New Roman"/>
          <w:lang w:val="en-US"/>
        </w:rPr>
        <w:t xml:space="preserve">ck into it. </w:t>
      </w:r>
    </w:p>
    <w:p w14:paraId="67693545" w14:textId="77777777" w:rsidR="0068085D" w:rsidRPr="003F4FB2" w:rsidRDefault="0068085D" w:rsidP="005E7D4C">
      <w:pPr>
        <w:jc w:val="center"/>
        <w:rPr>
          <w:rFonts w:ascii="Times New Roman" w:hAnsi="Times New Roman" w:cs="Times New Roman"/>
          <w:lang w:val="en-US"/>
        </w:rPr>
      </w:pPr>
    </w:p>
    <w:p w14:paraId="0A01F1B3" w14:textId="44ACF29B" w:rsidR="0068085D" w:rsidRPr="003F4FB2" w:rsidRDefault="0068085D" w:rsidP="005E7D4C">
      <w:pPr>
        <w:jc w:val="center"/>
        <w:rPr>
          <w:rFonts w:ascii="Times New Roman" w:hAnsi="Times New Roman" w:cs="Times New Roman"/>
          <w:b/>
          <w:bCs/>
          <w:lang w:val="fr-FR"/>
        </w:rPr>
      </w:pPr>
      <w:r w:rsidRPr="003F4FB2">
        <w:rPr>
          <w:rFonts w:ascii="Times New Roman" w:hAnsi="Times New Roman" w:cs="Times New Roman"/>
          <w:b/>
          <w:bCs/>
        </w:rPr>
        <w:t>Penetr</w:t>
      </w:r>
      <w:r w:rsidR="00D0070D">
        <w:rPr>
          <w:rFonts w:ascii="Times New Roman" w:hAnsi="Times New Roman" w:cs="Times New Roman"/>
          <w:b/>
          <w:bCs/>
        </w:rPr>
        <w:t>a</w:t>
      </w:r>
      <w:r w:rsidRPr="003F4FB2">
        <w:rPr>
          <w:rFonts w:ascii="Times New Roman" w:hAnsi="Times New Roman" w:cs="Times New Roman"/>
          <w:b/>
          <w:bCs/>
        </w:rPr>
        <w:t>tion</w:t>
      </w:r>
      <w:r w:rsidRPr="003F4FB2">
        <w:rPr>
          <w:rFonts w:ascii="Times New Roman" w:hAnsi="Times New Roman" w:cs="Times New Roman"/>
          <w:b/>
          <w:bCs/>
          <w:lang w:val="fr-FR"/>
        </w:rPr>
        <w:t xml:space="preserve"> </w:t>
      </w:r>
      <w:r w:rsidRPr="003F4FB2">
        <w:rPr>
          <w:rFonts w:ascii="Times New Roman" w:hAnsi="Times New Roman" w:cs="Times New Roman"/>
          <w:b/>
          <w:bCs/>
        </w:rPr>
        <w:t>Testing</w:t>
      </w:r>
    </w:p>
    <w:p w14:paraId="772BCF3A" w14:textId="5C759CEF" w:rsidR="0068085D" w:rsidRPr="003F4FB2" w:rsidRDefault="00D0070D" w:rsidP="003924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ccount Enumer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tion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nd Guess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ble User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ccount</w:t>
      </w:r>
    </w:p>
    <w:p w14:paraId="66B9CE3E" w14:textId="77777777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12A0934" w14:textId="0368C77D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Description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Severity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ssessment: </w:t>
      </w:r>
    </w:p>
    <w:p w14:paraId="44AFB9DA" w14:textId="5EF74C54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During the penetr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 testing, I identified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 rel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ted to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 Enumer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Guess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ble User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ccount. The system exhibited distinct error mess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ges for 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lid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inv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lid user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ccounts, </w:t>
      </w:r>
      <w:r w:rsidR="006F45C4">
        <w:rPr>
          <w:rFonts w:ascii="Times New Roman" w:hAnsi="Times New Roman" w:cs="Times New Roman"/>
          <w:lang w:val="en-US"/>
        </w:rPr>
        <w:t>mistakenly</w:t>
      </w:r>
      <w:r w:rsidRPr="003F4FB2">
        <w:rPr>
          <w:rFonts w:ascii="Times New Roman" w:hAnsi="Times New Roman" w:cs="Times New Roman"/>
          <w:lang w:val="en-US"/>
        </w:rPr>
        <w:t xml:space="preserve"> disclosing 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bout the 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lidity of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mes.</w:t>
      </w:r>
    </w:p>
    <w:p w14:paraId="2479AF3F" w14:textId="29D3E3FB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This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bility poses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signific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nt risk by providing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ckers with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cle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th to identify 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lid user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ccounts. Successful exploit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could le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d to </w:t>
      </w:r>
      <w:proofErr w:type="spellStart"/>
      <w:r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ccess,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lly compromising sensitive 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system integrity.</w:t>
      </w:r>
    </w:p>
    <w:p w14:paraId="6B44DB07" w14:textId="77777777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Steps to Discover:</w:t>
      </w:r>
    </w:p>
    <w:p w14:paraId="4B937EE6" w14:textId="5CADBDF3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During the initi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ph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se of explor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tion, I </w:t>
      </w:r>
      <w:r w:rsidR="008355D0">
        <w:rPr>
          <w:rFonts w:ascii="Times New Roman" w:hAnsi="Times New Roman" w:cs="Times New Roman"/>
          <w:lang w:val="en-US"/>
        </w:rPr>
        <w:t>identified</w:t>
      </w:r>
      <w:r w:rsidRPr="003F4FB2">
        <w:rPr>
          <w:rFonts w:ascii="Times New Roman" w:hAnsi="Times New Roman" w:cs="Times New Roman"/>
          <w:lang w:val="en-US"/>
        </w:rPr>
        <w:t xml:space="preserve"> the login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ge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possible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bility. To investig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te, I tested error mess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ges resulting from login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ttempts. When using correct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mes with incorrect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sswords, the system returned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"B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 credenti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ls" error. In contr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st, entering inv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lid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mes with incorrect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sswords triggered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"Could not find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 ... in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source" error, indic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ting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user enumer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tion. This structured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ppro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ch </w:t>
      </w:r>
      <w:r w:rsidR="005D733E">
        <w:rPr>
          <w:rFonts w:ascii="Times New Roman" w:hAnsi="Times New Roman" w:cs="Times New Roman"/>
          <w:lang w:val="en-US"/>
        </w:rPr>
        <w:t>uncovered</w:t>
      </w:r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 in the system's response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tterns during login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ttempts,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lly exposing 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lid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mes.</w:t>
      </w:r>
    </w:p>
    <w:p w14:paraId="747811FF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43904" behindDoc="1" locked="0" layoutInCell="1" allowOverlap="1" wp14:anchorId="0C2F2471" wp14:editId="0795B94D">
            <wp:simplePos x="0" y="0"/>
            <wp:positionH relativeFrom="column">
              <wp:posOffset>2715260</wp:posOffset>
            </wp:positionH>
            <wp:positionV relativeFrom="paragraph">
              <wp:posOffset>12065</wp:posOffset>
            </wp:positionV>
            <wp:extent cx="3073400" cy="984449"/>
            <wp:effectExtent l="0" t="0" r="0" b="0"/>
            <wp:wrapNone/>
            <wp:docPr id="55747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752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984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39808" behindDoc="1" locked="0" layoutInCell="1" allowOverlap="1" wp14:anchorId="15F285EF" wp14:editId="1408D5D4">
            <wp:simplePos x="0" y="0"/>
            <wp:positionH relativeFrom="column">
              <wp:posOffset>-2328</wp:posOffset>
            </wp:positionH>
            <wp:positionV relativeFrom="paragraph">
              <wp:posOffset>12066</wp:posOffset>
            </wp:positionV>
            <wp:extent cx="2455333" cy="965410"/>
            <wp:effectExtent l="0" t="0" r="0" b="0"/>
            <wp:wrapNone/>
            <wp:docPr id="111252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205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9" cy="97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758AD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AF1B432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59AC9B8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C3D8B97" w14:textId="77777777" w:rsidR="00556AA2" w:rsidRPr="003F4FB2" w:rsidRDefault="00556AA2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E394C5F" w14:textId="60AC345E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it Could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use:</w:t>
      </w:r>
    </w:p>
    <w:p w14:paraId="31C12F61" w14:textId="40DDD359" w:rsidR="00395375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The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includes the risk of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licious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ctors using enumer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ted 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lid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mes for 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rgeted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cks, </w:t>
      </w:r>
      <w:proofErr w:type="spellStart"/>
      <w:r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ccess, or soci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engineering. 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bout non-existent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mes could be exploited for reconn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iss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nce in cr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fting more sophistic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ted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cks.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ddressing this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 promptly is cruci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to mitig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 these risks.</w:t>
      </w:r>
    </w:p>
    <w:p w14:paraId="317404BA" w14:textId="46A5A18D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lastRenderedPageBreak/>
        <w:t>Counterme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sures to Fix the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bility:</w:t>
      </w:r>
    </w:p>
    <w:p w14:paraId="4AE6270A" w14:textId="77777777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A7491CE" w14:textId="140B94AF" w:rsidR="0068085D" w:rsidRPr="003F4FB2" w:rsidRDefault="0068085D" w:rsidP="003924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More Generic Error Mess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ges: The system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 be modified to show the 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 generic error mess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ge for both correct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incorrect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mes. This is going to prevent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ckers of guessing the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 using the error mess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ge.</w:t>
      </w:r>
    </w:p>
    <w:p w14:paraId="66DBFA5E" w14:textId="4F4FE416" w:rsidR="0068085D" w:rsidRPr="003F4FB2" w:rsidRDefault="00D0070D" w:rsidP="0039247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ccount lockout: The system c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n be modified in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 w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y th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t locks the user out of it for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 period of time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fter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 cert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mount of login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ttempts. This is going to deter the brute-force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tt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cks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nd incre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se the system security.</w:t>
      </w:r>
    </w:p>
    <w:p w14:paraId="4A69F883" w14:textId="77777777" w:rsidR="004672D8" w:rsidRPr="003F4FB2" w:rsidRDefault="004672D8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7C96D0AD" w14:textId="77777777" w:rsidR="004672D8" w:rsidRPr="003F4FB2" w:rsidRDefault="004672D8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2020E38F" w14:textId="77777777" w:rsidR="0068085D" w:rsidRPr="003F4FB2" w:rsidRDefault="0068085D" w:rsidP="003924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Cross-site Scripting</w:t>
      </w:r>
    </w:p>
    <w:p w14:paraId="28C69EA5" w14:textId="77777777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6C0F489" w14:textId="3CA96FB6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Description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Severity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ssessment:</w:t>
      </w:r>
    </w:p>
    <w:p w14:paraId="13720862" w14:textId="0F623815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While exploring the web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pplic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 under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sh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 (usern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me: "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sh"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ssword: "</w:t>
      </w:r>
      <w:proofErr w:type="spellStart"/>
      <w:r w:rsidRPr="003F4FB2">
        <w:rPr>
          <w:rFonts w:ascii="Times New Roman" w:hAnsi="Times New Roman" w:cs="Times New Roman"/>
          <w:lang w:val="en-US"/>
        </w:rPr>
        <w:t>myp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"), </w:t>
      </w:r>
      <w:r w:rsidR="00855E26">
        <w:rPr>
          <w:rFonts w:ascii="Times New Roman" w:hAnsi="Times New Roman" w:cs="Times New Roman"/>
          <w:lang w:val="en-US"/>
        </w:rPr>
        <w:t xml:space="preserve">I identified a significant vulnerability - </w:t>
      </w:r>
      <w:r w:rsidRPr="003F4FB2">
        <w:rPr>
          <w:rFonts w:ascii="Times New Roman" w:hAnsi="Times New Roman" w:cs="Times New Roman"/>
          <w:lang w:val="en-US"/>
        </w:rPr>
        <w:t>Cross-site Scripting (XSS). The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 resides in the "List My Properties"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ge, exposing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pplic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to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exploit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tion.</w:t>
      </w:r>
    </w:p>
    <w:p w14:paraId="18B85E90" w14:textId="63F28DDA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ted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 high severity, this XSS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bility poses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serious thre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 by en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bling the execution of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rbitr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ry scripts within the user's session, cre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venues for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session hij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cking,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theft,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the compromise of sensitive 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tion.</w:t>
      </w:r>
    </w:p>
    <w:p w14:paraId="74106E4F" w14:textId="77777777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Steps to Discover:</w:t>
      </w:r>
    </w:p>
    <w:p w14:paraId="3564CF26" w14:textId="0B7ADB6B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While using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sh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ccount, I explored the system, logging in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vig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ting to the "List My Properties"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ge. In the process of looking for security issues I found th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 the URL might be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ble to Cross-site Scripting (XSS). This discovery unfolded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 I inter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cted with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pplic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tion, identifying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risks during my explor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tion.</w:t>
      </w:r>
    </w:p>
    <w:p w14:paraId="776BC7C8" w14:textId="52CE5B91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Exploiting the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bility:</w:t>
      </w:r>
    </w:p>
    <w:p w14:paraId="7CDC41D5" w14:textId="33BA225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45952" behindDoc="1" locked="0" layoutInCell="1" allowOverlap="1" wp14:anchorId="31FFDBBE" wp14:editId="11E212A7">
            <wp:simplePos x="0" y="0"/>
            <wp:positionH relativeFrom="column">
              <wp:posOffset>242570</wp:posOffset>
            </wp:positionH>
            <wp:positionV relativeFrom="paragraph">
              <wp:posOffset>964565</wp:posOffset>
            </wp:positionV>
            <wp:extent cx="5257800" cy="355257"/>
            <wp:effectExtent l="0" t="0" r="0" b="0"/>
            <wp:wrapNone/>
            <wp:docPr id="117349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987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FB2">
        <w:rPr>
          <w:rFonts w:ascii="Times New Roman" w:hAnsi="Times New Roman" w:cs="Times New Roman"/>
          <w:lang w:val="en-US"/>
        </w:rPr>
        <w:t>Seeking to exploit the identified Cross-site Scripting (XSS)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bility, I injected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script into the URL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meter using "?q=&lt;script&gt;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lert(</w:t>
      </w:r>
      <w:proofErr w:type="spellStart"/>
      <w:proofErr w:type="gramStart"/>
      <w:r w:rsidRPr="003F4FB2">
        <w:rPr>
          <w:rFonts w:ascii="Times New Roman" w:hAnsi="Times New Roman" w:cs="Times New Roman"/>
          <w:lang w:val="en-US"/>
        </w:rPr>
        <w:t>document.cookie</w:t>
      </w:r>
      <w:proofErr w:type="spellEnd"/>
      <w:proofErr w:type="gramEnd"/>
      <w:r w:rsidRPr="003F4FB2">
        <w:rPr>
          <w:rFonts w:ascii="Times New Roman" w:hAnsi="Times New Roman" w:cs="Times New Roman"/>
          <w:lang w:val="en-US"/>
        </w:rPr>
        <w:t>)&lt;/script&gt;". When I pressed "Enter," the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relo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ded, triggering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lert box th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 displ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yed the JSESSIONID of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ctive session. This step-by-step process demonstr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ted the successful execution of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 XSS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ck, exploiting the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 for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session hij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cking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theft.</w:t>
      </w:r>
    </w:p>
    <w:p w14:paraId="1961E4BE" w14:textId="7EB7B7F2" w:rsidR="001C56F7" w:rsidRPr="003F4FB2" w:rsidRDefault="001C56F7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795EB99" w14:textId="77777777" w:rsidR="001C56F7" w:rsidRPr="003F4FB2" w:rsidRDefault="001C56F7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29E4AE32" w14:textId="77777777" w:rsidR="00AB4A45" w:rsidRPr="003F4FB2" w:rsidRDefault="00AB4A45" w:rsidP="00392476">
      <w:pPr>
        <w:jc w:val="both"/>
        <w:rPr>
          <w:rFonts w:ascii="Times New Roman" w:hAnsi="Times New Roman" w:cs="Times New Roman"/>
          <w:lang w:val="en-US"/>
        </w:rPr>
      </w:pPr>
    </w:p>
    <w:p w14:paraId="5744E22D" w14:textId="77777777" w:rsidR="00AB4A45" w:rsidRPr="003F4FB2" w:rsidRDefault="00AB4A45" w:rsidP="00392476">
      <w:pPr>
        <w:jc w:val="both"/>
        <w:rPr>
          <w:rFonts w:ascii="Times New Roman" w:hAnsi="Times New Roman" w:cs="Times New Roman"/>
          <w:noProof/>
          <w:lang w:val="en-US"/>
        </w:rPr>
      </w:pPr>
    </w:p>
    <w:p w14:paraId="7F980425" w14:textId="3D17DB4D" w:rsidR="00AB4A45" w:rsidRPr="003F4FB2" w:rsidRDefault="00AB4A45" w:rsidP="00392476">
      <w:p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48000" behindDoc="1" locked="0" layoutInCell="1" allowOverlap="1" wp14:anchorId="228ABF87" wp14:editId="6E5ADD67">
            <wp:simplePos x="0" y="0"/>
            <wp:positionH relativeFrom="column">
              <wp:posOffset>716915</wp:posOffset>
            </wp:positionH>
            <wp:positionV relativeFrom="paragraph">
              <wp:posOffset>-831639</wp:posOffset>
            </wp:positionV>
            <wp:extent cx="4301067" cy="2039119"/>
            <wp:effectExtent l="0" t="0" r="0" b="0"/>
            <wp:wrapNone/>
            <wp:docPr id="102117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7592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067" cy="2039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13719" w14:textId="77777777" w:rsidR="00AB4A45" w:rsidRPr="003F4FB2" w:rsidRDefault="00AB4A45" w:rsidP="00392476">
      <w:pPr>
        <w:jc w:val="both"/>
        <w:rPr>
          <w:rFonts w:ascii="Times New Roman" w:hAnsi="Times New Roman" w:cs="Times New Roman"/>
          <w:lang w:val="en-US"/>
        </w:rPr>
      </w:pPr>
    </w:p>
    <w:p w14:paraId="083E7AA6" w14:textId="77777777" w:rsidR="00E11101" w:rsidRDefault="00E11101" w:rsidP="00392476">
      <w:pPr>
        <w:jc w:val="both"/>
        <w:rPr>
          <w:rFonts w:ascii="Times New Roman" w:hAnsi="Times New Roman" w:cs="Times New Roman"/>
          <w:lang w:val="en-US"/>
        </w:rPr>
      </w:pPr>
    </w:p>
    <w:p w14:paraId="13AA31BB" w14:textId="77777777" w:rsidR="002316B2" w:rsidRPr="003F4FB2" w:rsidRDefault="002316B2" w:rsidP="00392476">
      <w:pPr>
        <w:jc w:val="both"/>
        <w:rPr>
          <w:rFonts w:ascii="Times New Roman" w:hAnsi="Times New Roman" w:cs="Times New Roman"/>
          <w:lang w:val="en-US"/>
        </w:rPr>
      </w:pPr>
    </w:p>
    <w:p w14:paraId="56300F34" w14:textId="3FF35E76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lastRenderedPageBreak/>
        <w:t>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it Could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use:</w:t>
      </w:r>
    </w:p>
    <w:p w14:paraId="0CC41C61" w14:textId="5D8164C3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The XSS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bility presents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signific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nt thre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t,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lly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llowing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licious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ctors to hij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ck user sessions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ccess to sensitive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ccounts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. Moreover, the exploit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of confidenti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stored in user sessions could le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 to priv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cy bre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ches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the compromise of sensitive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.</w:t>
      </w:r>
    </w:p>
    <w:p w14:paraId="5A816A96" w14:textId="77777777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1E2E2EC" w14:textId="0916AB5E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Counterme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sures to Fix the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bility:</w:t>
      </w:r>
    </w:p>
    <w:p w14:paraId="682836D2" w14:textId="77777777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69CC143E" w14:textId="4C10257D" w:rsidR="0068085D" w:rsidRPr="003F4FB2" w:rsidRDefault="0068085D" w:rsidP="003924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Content Security Policy (CSP): Enforce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robust CSP to restrict the sources from which scripts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 be executed.</w:t>
      </w:r>
    </w:p>
    <w:p w14:paraId="55317553" w14:textId="326C0664" w:rsidR="0068085D" w:rsidRPr="003F4FB2" w:rsidRDefault="0068085D" w:rsidP="003924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Output Encoding: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pply proper output encoding to user inputs displ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yed on webp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ges.</w:t>
      </w:r>
    </w:p>
    <w:p w14:paraId="656ED315" w14:textId="3EBC157E" w:rsidR="0068085D" w:rsidRPr="003F4FB2" w:rsidRDefault="0068085D" w:rsidP="0039247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Input 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lid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tion: Implement strict input 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lid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on user inputs to prevent the execution of scripts.</w:t>
      </w:r>
    </w:p>
    <w:p w14:paraId="67A4B5FA" w14:textId="77777777" w:rsidR="0068085D" w:rsidRPr="003F4FB2" w:rsidRDefault="0068085D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34E6207F" w14:textId="77777777" w:rsidR="0068085D" w:rsidRPr="003F4FB2" w:rsidRDefault="0068085D" w:rsidP="003924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Cross-site Request Forgery</w:t>
      </w:r>
    </w:p>
    <w:p w14:paraId="7B797875" w14:textId="77777777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E0F15EA" w14:textId="1907B1FD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Description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Severity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ssessment:</w:t>
      </w:r>
    </w:p>
    <w:p w14:paraId="23C8A420" w14:textId="0CBBE894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While 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vig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ting to the "Profile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Self Service"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ge under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sh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 (usern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me: "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sh"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ssword: "</w:t>
      </w:r>
      <w:proofErr w:type="spellStart"/>
      <w:r w:rsidRPr="003F4FB2">
        <w:rPr>
          <w:rFonts w:ascii="Times New Roman" w:hAnsi="Times New Roman" w:cs="Times New Roman"/>
          <w:lang w:val="en-US"/>
        </w:rPr>
        <w:t>myp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"), </w:t>
      </w:r>
      <w:r w:rsidR="00E34A3F">
        <w:rPr>
          <w:rFonts w:ascii="Times New Roman" w:hAnsi="Times New Roman" w:cs="Times New Roman"/>
          <w:lang w:val="en-US"/>
        </w:rPr>
        <w:t xml:space="preserve">I discovered a very significant security vulnerability </w:t>
      </w:r>
      <w:proofErr w:type="gramStart"/>
      <w:r w:rsidR="00E34A3F">
        <w:rPr>
          <w:rFonts w:ascii="Times New Roman" w:hAnsi="Times New Roman" w:cs="Times New Roman"/>
          <w:lang w:val="en-US"/>
        </w:rPr>
        <w:t xml:space="preserve">- </w:t>
      </w:r>
      <w:r w:rsidRPr="003F4FB2">
        <w:rPr>
          <w:rFonts w:ascii="Times New Roman" w:hAnsi="Times New Roman" w:cs="Times New Roman"/>
          <w:lang w:val="en-US"/>
        </w:rPr>
        <w:t xml:space="preserve"> Cross</w:t>
      </w:r>
      <w:proofErr w:type="gramEnd"/>
      <w:r w:rsidRPr="003F4FB2">
        <w:rPr>
          <w:rFonts w:ascii="Times New Roman" w:hAnsi="Times New Roman" w:cs="Times New Roman"/>
          <w:lang w:val="en-US"/>
        </w:rPr>
        <w:t>-site Request Forgery (CSRF). This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bility is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rent in the "Ch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nge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ssword" form, where the "</w:t>
      </w:r>
      <w:proofErr w:type="spellStart"/>
      <w:r w:rsidRPr="003F4FB2">
        <w:rPr>
          <w:rFonts w:ascii="Times New Roman" w:hAnsi="Times New Roman" w:cs="Times New Roman"/>
          <w:lang w:val="en-US"/>
        </w:rPr>
        <w:t>newP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ssword</w:t>
      </w:r>
      <w:proofErr w:type="spellEnd"/>
      <w:r w:rsidRPr="003F4FB2">
        <w:rPr>
          <w:rFonts w:ascii="Times New Roman" w:hAnsi="Times New Roman" w:cs="Times New Roman"/>
          <w:lang w:val="en-US"/>
        </w:rPr>
        <w:t>" field is integr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to the request sent to the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fter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ssword ch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nge. This fl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w poses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signific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nt risk to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pplic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tion's security.</w:t>
      </w:r>
    </w:p>
    <w:p w14:paraId="38FE98E5" w14:textId="2F2D7077" w:rsidR="00AB4A45" w:rsidRPr="003F4FB2" w:rsidRDefault="0068085D" w:rsidP="00D0070D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ted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 high severity, </w:t>
      </w:r>
      <w:r w:rsidR="00D0070D">
        <w:rPr>
          <w:rFonts w:ascii="Times New Roman" w:hAnsi="Times New Roman" w:cs="Times New Roman"/>
          <w:lang w:val="en-US"/>
        </w:rPr>
        <w:t xml:space="preserve">CSRF vulnerability exposes the system to potential exploitation, which allows </w:t>
      </w:r>
      <w:proofErr w:type="spellStart"/>
      <w:r w:rsidR="00D0070D">
        <w:rPr>
          <w:rFonts w:ascii="Times New Roman" w:hAnsi="Times New Roman" w:cs="Times New Roman"/>
          <w:lang w:val="en-US"/>
        </w:rPr>
        <w:t>unauthori</w:t>
      </w:r>
      <w:r w:rsidR="00CA4129">
        <w:rPr>
          <w:rFonts w:ascii="Times New Roman" w:hAnsi="Times New Roman" w:cs="Times New Roman"/>
          <w:lang w:val="en-US"/>
        </w:rPr>
        <w:t>s</w:t>
      </w:r>
      <w:r w:rsidR="00D0070D">
        <w:rPr>
          <w:rFonts w:ascii="Times New Roman" w:hAnsi="Times New Roman" w:cs="Times New Roman"/>
          <w:lang w:val="en-US"/>
        </w:rPr>
        <w:t>ed</w:t>
      </w:r>
      <w:proofErr w:type="spellEnd"/>
      <w:r w:rsidR="00D0070D">
        <w:rPr>
          <w:rFonts w:ascii="Times New Roman" w:hAnsi="Times New Roman" w:cs="Times New Roman"/>
          <w:lang w:val="en-US"/>
        </w:rPr>
        <w:t xml:space="preserve"> password changes without any sort of user consent. This could lead to very big problems, such as </w:t>
      </w:r>
      <w:proofErr w:type="spellStart"/>
      <w:r w:rsidR="00D0070D">
        <w:rPr>
          <w:rFonts w:ascii="Times New Roman" w:hAnsi="Times New Roman" w:cs="Times New Roman"/>
          <w:lang w:val="en-US"/>
        </w:rPr>
        <w:t>unauthori</w:t>
      </w:r>
      <w:r w:rsidR="00446E0E">
        <w:rPr>
          <w:rFonts w:ascii="Times New Roman" w:hAnsi="Times New Roman" w:cs="Times New Roman"/>
          <w:lang w:val="en-US"/>
        </w:rPr>
        <w:t>s</w:t>
      </w:r>
      <w:r w:rsidR="00D0070D">
        <w:rPr>
          <w:rFonts w:ascii="Times New Roman" w:hAnsi="Times New Roman" w:cs="Times New Roman"/>
          <w:lang w:val="en-US"/>
        </w:rPr>
        <w:t>ed</w:t>
      </w:r>
      <w:proofErr w:type="spellEnd"/>
      <w:r w:rsidR="00D0070D">
        <w:rPr>
          <w:rFonts w:ascii="Times New Roman" w:hAnsi="Times New Roman" w:cs="Times New Roman"/>
          <w:lang w:val="en-US"/>
        </w:rPr>
        <w:t xml:space="preserve"> access, user accounts manipulation, and exposure to sensitive information. </w:t>
      </w:r>
      <w:r w:rsidRPr="003F4FB2">
        <w:rPr>
          <w:rFonts w:ascii="Times New Roman" w:hAnsi="Times New Roman" w:cs="Times New Roman"/>
          <w:lang w:val="en-US"/>
        </w:rPr>
        <w:t>The severity of this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bility is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ccentu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ted by the profound imp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ct it could 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ve on both system integrity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user priv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cy.</w:t>
      </w:r>
    </w:p>
    <w:p w14:paraId="229173B3" w14:textId="759B90B2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Steps to Discover:</w:t>
      </w:r>
    </w:p>
    <w:p w14:paraId="41106A6D" w14:textId="0BE2815A" w:rsidR="0068085D" w:rsidRPr="003F4FB2" w:rsidRDefault="00AB4A45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2096" behindDoc="1" locked="0" layoutInCell="1" allowOverlap="1" wp14:anchorId="684FCDA2" wp14:editId="68012643">
            <wp:simplePos x="0" y="0"/>
            <wp:positionH relativeFrom="column">
              <wp:posOffset>1047538</wp:posOffset>
            </wp:positionH>
            <wp:positionV relativeFrom="paragraph">
              <wp:posOffset>1197187</wp:posOffset>
            </wp:positionV>
            <wp:extent cx="3562847" cy="1124107"/>
            <wp:effectExtent l="0" t="0" r="0" b="0"/>
            <wp:wrapNone/>
            <wp:docPr id="26482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292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85D" w:rsidRPr="003F4FB2">
        <w:rPr>
          <w:rFonts w:ascii="Times New Roman" w:hAnsi="Times New Roman" w:cs="Times New Roman"/>
          <w:lang w:val="en-US"/>
        </w:rPr>
        <w:t xml:space="preserve">During the routine inspection of the "Profile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nd Self Service" p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ge, my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ttention w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s dr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wn to the "Ch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nge P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ssword" form. To underst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nd the inner workings of the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pplic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tion, I </w:t>
      </w:r>
      <w:proofErr w:type="spellStart"/>
      <w:r w:rsidR="0068085D" w:rsidRPr="003F4FB2">
        <w:rPr>
          <w:rFonts w:ascii="Times New Roman" w:hAnsi="Times New Roman" w:cs="Times New Roman"/>
          <w:lang w:val="en-US"/>
        </w:rPr>
        <w:t>utili</w:t>
      </w:r>
      <w:r w:rsidR="00446E0E">
        <w:rPr>
          <w:rFonts w:ascii="Times New Roman" w:hAnsi="Times New Roman" w:cs="Times New Roman"/>
          <w:lang w:val="en-US"/>
        </w:rPr>
        <w:t>s</w:t>
      </w:r>
      <w:r w:rsidR="0068085D" w:rsidRPr="003F4FB2">
        <w:rPr>
          <w:rFonts w:ascii="Times New Roman" w:hAnsi="Times New Roman" w:cs="Times New Roman"/>
          <w:lang w:val="en-US"/>
        </w:rPr>
        <w:t>ed</w:t>
      </w:r>
      <w:proofErr w:type="spellEnd"/>
      <w:r w:rsidR="0068085D" w:rsidRPr="003F4FB2">
        <w:rPr>
          <w:rFonts w:ascii="Times New Roman" w:hAnsi="Times New Roman" w:cs="Times New Roman"/>
          <w:lang w:val="en-US"/>
        </w:rPr>
        <w:t xml:space="preserve"> the "Developer Tools" to inspect the request sent to the d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b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se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fter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 p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ssword ch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nge. This investig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tion brought to light the presence of the "</w:t>
      </w:r>
      <w:proofErr w:type="spellStart"/>
      <w:r w:rsidR="0068085D" w:rsidRPr="003F4FB2">
        <w:rPr>
          <w:rFonts w:ascii="Times New Roman" w:hAnsi="Times New Roman" w:cs="Times New Roman"/>
          <w:lang w:val="en-US"/>
        </w:rPr>
        <w:t>newP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ssword</w:t>
      </w:r>
      <w:proofErr w:type="spellEnd"/>
      <w:r w:rsidR="0068085D" w:rsidRPr="003F4FB2">
        <w:rPr>
          <w:rFonts w:ascii="Times New Roman" w:hAnsi="Times New Roman" w:cs="Times New Roman"/>
          <w:lang w:val="en-US"/>
        </w:rPr>
        <w:t>" field, reve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ling the CSRF vulner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bility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nd its potenti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l for </w:t>
      </w:r>
      <w:proofErr w:type="spellStart"/>
      <w:r w:rsidR="0068085D"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="0068085D" w:rsidRPr="003F4FB2">
        <w:rPr>
          <w:rFonts w:ascii="Times New Roman" w:hAnsi="Times New Roman" w:cs="Times New Roman"/>
          <w:lang w:val="en-US"/>
        </w:rPr>
        <w:t>ed</w:t>
      </w:r>
      <w:proofErr w:type="spellEnd"/>
      <w:r w:rsidR="0068085D" w:rsidRPr="003F4FB2">
        <w:rPr>
          <w:rFonts w:ascii="Times New Roman" w:hAnsi="Times New Roman" w:cs="Times New Roman"/>
          <w:lang w:val="en-US"/>
        </w:rPr>
        <w:t xml:space="preserve"> p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ssword ch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nges.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nother thing I noticed is th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t the usern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me is md5 h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shed.</w:t>
      </w:r>
    </w:p>
    <w:p w14:paraId="448B2F02" w14:textId="77777777" w:rsidR="00AB4A45" w:rsidRPr="003F4FB2" w:rsidRDefault="00AB4A45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779B67D" w14:textId="77777777" w:rsidR="00AB4A45" w:rsidRPr="003F4FB2" w:rsidRDefault="00AB4A45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23A7F477" w14:textId="77777777" w:rsidR="00AB4A45" w:rsidRPr="003F4FB2" w:rsidRDefault="00AB4A45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62121F1" w14:textId="77777777" w:rsidR="009C7F47" w:rsidRPr="003F4FB2" w:rsidRDefault="009C7F47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BEC7EBB" w14:textId="77777777" w:rsidR="00395375" w:rsidRPr="003F4FB2" w:rsidRDefault="00395375" w:rsidP="00392476">
      <w:pPr>
        <w:jc w:val="both"/>
        <w:rPr>
          <w:rFonts w:ascii="Times New Roman" w:hAnsi="Times New Roman" w:cs="Times New Roman"/>
          <w:lang w:val="en-US"/>
        </w:rPr>
      </w:pPr>
    </w:p>
    <w:p w14:paraId="60CE142C" w14:textId="28C838A4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lastRenderedPageBreak/>
        <w:t>Exploiting the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bility:</w:t>
      </w:r>
    </w:p>
    <w:p w14:paraId="5CE8BC1E" w14:textId="7D604BB0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0048" behindDoc="1" locked="0" layoutInCell="1" allowOverlap="1" wp14:anchorId="416A2A2F" wp14:editId="20E12A70">
            <wp:simplePos x="0" y="0"/>
            <wp:positionH relativeFrom="column">
              <wp:posOffset>209127</wp:posOffset>
            </wp:positionH>
            <wp:positionV relativeFrom="paragraph">
              <wp:posOffset>1182581</wp:posOffset>
            </wp:positionV>
            <wp:extent cx="5760720" cy="1190625"/>
            <wp:effectExtent l="0" t="0" r="0" b="0"/>
            <wp:wrapNone/>
            <wp:docPr id="50984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486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FB2">
        <w:rPr>
          <w:rFonts w:ascii="Times New Roman" w:hAnsi="Times New Roman" w:cs="Times New Roman"/>
          <w:lang w:val="en-US"/>
        </w:rPr>
        <w:t>With the CSRF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 identified, I proceeded to exploit it by cre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 HTML form designed to ch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nge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user's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ssword without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ny </w:t>
      </w:r>
      <w:proofErr w:type="spellStart"/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</w:t>
      </w:r>
      <w:proofErr w:type="spellEnd"/>
      <w:r w:rsidRPr="003F4FB2">
        <w:rPr>
          <w:rFonts w:ascii="Times New Roman" w:hAnsi="Times New Roman" w:cs="Times New Roman"/>
          <w:lang w:val="en-US"/>
        </w:rPr>
        <w:t>. The cr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fted form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nipul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ted the "</w:t>
      </w:r>
      <w:proofErr w:type="spellStart"/>
      <w:r w:rsidRPr="003F4FB2">
        <w:rPr>
          <w:rFonts w:ascii="Times New Roman" w:hAnsi="Times New Roman" w:cs="Times New Roman"/>
          <w:lang w:val="en-US"/>
        </w:rPr>
        <w:t>newP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ssword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" field,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user only needed to click the link to the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ge. Upon clicking, the user's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ssword 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utom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lly ch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nged to "w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ter" without their knowledge. This step-by-step exploit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demonstr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ted the re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l-world risk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ssoci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ted with CSRF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bilities, showc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sing the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 for </w:t>
      </w:r>
      <w:proofErr w:type="spellStart"/>
      <w:r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nipul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 of user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ccounts.</w:t>
      </w:r>
    </w:p>
    <w:p w14:paraId="6785A675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0D4FD55C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AB8F1C1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41F4FF5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04B317D" w14:textId="02E4374A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it Could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use:</w:t>
      </w:r>
    </w:p>
    <w:p w14:paraId="4FB646D3" w14:textId="4BE50D7B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The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resulting from CSRF is not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ble.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ckers could force users to unknowingly ch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nge their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sswords, le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ding to </w:t>
      </w:r>
      <w:proofErr w:type="spellStart"/>
      <w:r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ccess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 compromise. This could 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ve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ding effects on the user's other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ccounts if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ssword reuse is common.</w:t>
      </w:r>
    </w:p>
    <w:p w14:paraId="1EC7F242" w14:textId="0C67F17D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Counterme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sures to Fix the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bility:</w:t>
      </w:r>
    </w:p>
    <w:p w14:paraId="77A58D23" w14:textId="77777777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5247CA4" w14:textId="6DE98301" w:rsidR="0068085D" w:rsidRPr="003F4FB2" w:rsidRDefault="00D0070D" w:rsidP="0039247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nti-CSRF Tokens: Introduce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nti-CSRF tokens within forms to v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lid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te the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uthenticity of requests.</w:t>
      </w:r>
    </w:p>
    <w:p w14:paraId="0644D2F5" w14:textId="676F2720" w:rsidR="00AB4A45" w:rsidRPr="003F4FB2" w:rsidRDefault="00D0070D" w:rsidP="0039247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="0068085D" w:rsidRPr="003F4FB2">
        <w:rPr>
          <w:rFonts w:ascii="Times New Roman" w:hAnsi="Times New Roman" w:cs="Times New Roman"/>
          <w:lang w:val="en-US"/>
        </w:rPr>
        <w:t>e</w:t>
      </w:r>
      <w:proofErr w:type="spellEnd"/>
      <w:r w:rsidR="0068085D" w:rsidRPr="003F4FB2">
        <w:rPr>
          <w:rFonts w:ascii="Times New Roman" w:hAnsi="Times New Roman" w:cs="Times New Roman"/>
          <w:lang w:val="en-US"/>
        </w:rPr>
        <w:t xml:space="preserve"> P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ssword Ch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nges: Require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ddition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l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uthentic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tion or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tion</w:t>
      </w:r>
      <w:proofErr w:type="spellEnd"/>
      <w:r w:rsidR="0068085D" w:rsidRPr="003F4FB2">
        <w:rPr>
          <w:rFonts w:ascii="Times New Roman" w:hAnsi="Times New Roman" w:cs="Times New Roman"/>
          <w:lang w:val="en-US"/>
        </w:rPr>
        <w:t xml:space="preserve"> for sensitive 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ctions like p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ssword ch</w:t>
      </w:r>
      <w:r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nges.</w:t>
      </w:r>
    </w:p>
    <w:p w14:paraId="1EAE023E" w14:textId="77777777" w:rsidR="0068085D" w:rsidRPr="003F4FB2" w:rsidRDefault="0068085D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1498BBC0" w14:textId="77777777" w:rsidR="0068085D" w:rsidRPr="003F4FB2" w:rsidRDefault="0068085D" w:rsidP="003924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Insecure direct object references</w:t>
      </w:r>
    </w:p>
    <w:p w14:paraId="42676335" w14:textId="77777777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355B369" w14:textId="4738DC69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Description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Severity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ssessment:</w:t>
      </w:r>
    </w:p>
    <w:p w14:paraId="59D07DBD" w14:textId="77777777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E749726" w14:textId="6B7D337F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While inspecting the "P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yment Det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ils"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ge,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signific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nt security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 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 identified</w:t>
      </w:r>
      <w:r w:rsidR="00A2767A">
        <w:rPr>
          <w:rFonts w:ascii="Times New Roman" w:hAnsi="Times New Roman" w:cs="Times New Roman"/>
          <w:lang w:val="en-US"/>
        </w:rPr>
        <w:t>-</w:t>
      </w:r>
      <w:r w:rsidRPr="003F4FB2">
        <w:rPr>
          <w:rFonts w:ascii="Times New Roman" w:hAnsi="Times New Roman" w:cs="Times New Roman"/>
          <w:lang w:val="en-US"/>
        </w:rPr>
        <w:t>specific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lly, Insecure Direct Object References (IDOR). The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bility becomes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rent in the URL structure, where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numeric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identifier is used to reference individu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ccounts. In this inst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nce, the URL "http://192.168.56.101:8696/p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yment-det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ils/2"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ught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ttention,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ltering the numeric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lue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 the end of the URL reve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led other users'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yment det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ils.</w:t>
      </w:r>
    </w:p>
    <w:p w14:paraId="663CD76B" w14:textId="579E56F6" w:rsidR="004672D8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3F4FB2">
        <w:rPr>
          <w:rFonts w:ascii="Times New Roman" w:hAnsi="Times New Roman" w:cs="Times New Roman"/>
          <w:lang w:val="en-US"/>
        </w:rPr>
        <w:t>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tegori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moder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 to high severity, this IDOR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llows </w:t>
      </w:r>
      <w:proofErr w:type="spellStart"/>
      <w:r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ccess to sensitive 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tion,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lly compromising user priv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cy. The imp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ct is signific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nt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 it en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bles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ckers to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ccess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belonging to other users within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pplic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tion.</w:t>
      </w:r>
    </w:p>
    <w:p w14:paraId="30EF28ED" w14:textId="77777777" w:rsidR="00AB4A45" w:rsidRPr="003F4FB2" w:rsidRDefault="00AB4A45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04CD535" w14:textId="77777777" w:rsidR="009C7F47" w:rsidRPr="003F4FB2" w:rsidRDefault="009C7F47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1279907" w14:textId="77777777" w:rsidR="009C7F47" w:rsidRPr="00F172B2" w:rsidRDefault="009C7F47" w:rsidP="00392476">
      <w:pPr>
        <w:pStyle w:val="ListParagraph"/>
        <w:jc w:val="both"/>
        <w:rPr>
          <w:rFonts w:ascii="Times New Roman" w:hAnsi="Times New Roman" w:cs="Times New Roman"/>
          <w:lang w:val="en-GB"/>
        </w:rPr>
      </w:pPr>
    </w:p>
    <w:p w14:paraId="3DFB8672" w14:textId="77777777" w:rsidR="009C7F47" w:rsidRPr="003F4FB2" w:rsidRDefault="009C7F47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EF4201A" w14:textId="77777777" w:rsidR="009C7F47" w:rsidRPr="003F4FB2" w:rsidRDefault="009C7F47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5448BA8" w14:textId="77777777" w:rsidR="009C7F47" w:rsidRPr="003F4FB2" w:rsidRDefault="009C7F47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44F0B8F" w14:textId="77777777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lastRenderedPageBreak/>
        <w:t>Steps to Discover:</w:t>
      </w:r>
    </w:p>
    <w:p w14:paraId="777B5E50" w14:textId="77777777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2DE1C72" w14:textId="177E9EB4" w:rsidR="0068085D" w:rsidRPr="003F4FB2" w:rsidRDefault="0059569C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4144" behindDoc="1" locked="0" layoutInCell="1" allowOverlap="1" wp14:anchorId="06DA87B4" wp14:editId="6A975452">
            <wp:simplePos x="0" y="0"/>
            <wp:positionH relativeFrom="column">
              <wp:posOffset>-257810</wp:posOffset>
            </wp:positionH>
            <wp:positionV relativeFrom="paragraph">
              <wp:posOffset>1472565</wp:posOffset>
            </wp:positionV>
            <wp:extent cx="3215640" cy="1193105"/>
            <wp:effectExtent l="0" t="0" r="0" b="0"/>
            <wp:wrapNone/>
            <wp:docPr id="47431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127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19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85D" w:rsidRPr="003F4FB2">
        <w:rPr>
          <w:rFonts w:ascii="Times New Roman" w:hAnsi="Times New Roman" w:cs="Times New Roman"/>
          <w:lang w:val="en-US"/>
        </w:rPr>
        <w:t>While exploring the "P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yment Det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ils" p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ge, I decided to inspect its structure. Wh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t immedi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tely c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ught my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ttention w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s the URL form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t: "http://192.168.56.101:8696/p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yment-det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ils/2". The numeric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l v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lue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t the end of the URL seemed like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 potenti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l vulner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bility. To test this, I ch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nged it to "1"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nd observed the p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ge ch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nging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ccordingly. This reve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led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nother user's "P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yment Det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ils." Continuing the investig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tion, I ch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nged the number to "3"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nd encountered yet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nother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ccount's det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ils. While other numeric v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lues didn't yield results, it bec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me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pp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rent th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t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t le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st two other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 xml:space="preserve">ccounts were 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ccessible through this URL m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nipul</w:t>
      </w:r>
      <w:r w:rsidR="00D0070D">
        <w:rPr>
          <w:rFonts w:ascii="Times New Roman" w:hAnsi="Times New Roman" w:cs="Times New Roman"/>
          <w:lang w:val="en-US"/>
        </w:rPr>
        <w:t>a</w:t>
      </w:r>
      <w:r w:rsidR="0068085D" w:rsidRPr="003F4FB2">
        <w:rPr>
          <w:rFonts w:ascii="Times New Roman" w:hAnsi="Times New Roman" w:cs="Times New Roman"/>
          <w:lang w:val="en-US"/>
        </w:rPr>
        <w:t>tion.</w:t>
      </w:r>
    </w:p>
    <w:p w14:paraId="2DF62525" w14:textId="24097903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7925CA99" wp14:editId="5ED6E689">
            <wp:simplePos x="0" y="0"/>
            <wp:positionH relativeFrom="column">
              <wp:posOffset>3085465</wp:posOffset>
            </wp:positionH>
            <wp:positionV relativeFrom="paragraph">
              <wp:posOffset>4445</wp:posOffset>
            </wp:positionV>
            <wp:extent cx="3246755" cy="1371600"/>
            <wp:effectExtent l="0" t="0" r="0" b="0"/>
            <wp:wrapNone/>
            <wp:docPr id="9896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28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CD37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4FC897B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3732E6A3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36C6C279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E331C3D" wp14:editId="71D12AE5">
            <wp:simplePos x="0" y="0"/>
            <wp:positionH relativeFrom="column">
              <wp:posOffset>1376680</wp:posOffset>
            </wp:positionH>
            <wp:positionV relativeFrom="paragraph">
              <wp:posOffset>207010</wp:posOffset>
            </wp:positionV>
            <wp:extent cx="3185160" cy="1190924"/>
            <wp:effectExtent l="0" t="0" r="0" b="0"/>
            <wp:wrapNone/>
            <wp:docPr id="57055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5608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190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F6BD6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0A7895FC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4F1EA297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6550549C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55CAC674" w14:textId="404B6ED5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it Could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use: </w:t>
      </w:r>
    </w:p>
    <w:p w14:paraId="5F2C2B8D" w14:textId="7F3082E2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The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resulting from the IDOR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 is signific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nt. </w:t>
      </w:r>
      <w:proofErr w:type="spellStart"/>
      <w:r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ccess to other users'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yment det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ils compromises priv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confidenti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lity.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ckers could lever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this 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for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licious purposes or use it in conjunction with other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cks, such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 phishing or soci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engineering.</w:t>
      </w:r>
    </w:p>
    <w:p w14:paraId="3C8FB124" w14:textId="24C4E6D4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Counterme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sures to Fix the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bility:</w:t>
      </w:r>
    </w:p>
    <w:p w14:paraId="6F8B81A6" w14:textId="1976ED6E" w:rsidR="0068085D" w:rsidRPr="003F4FB2" w:rsidRDefault="0068085D" w:rsidP="0039247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Proper </w:t>
      </w:r>
      <w:proofErr w:type="spellStart"/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Checks - implement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ccess control checks to ensure users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 only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ccess their own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.</w:t>
      </w:r>
    </w:p>
    <w:p w14:paraId="1C138349" w14:textId="618F8E54" w:rsidR="0068085D" w:rsidRPr="003F4FB2" w:rsidRDefault="0068085D" w:rsidP="0039247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Use </w:t>
      </w:r>
      <w:proofErr w:type="spellStart"/>
      <w:r w:rsidRPr="003F4FB2">
        <w:rPr>
          <w:rFonts w:ascii="Times New Roman" w:hAnsi="Times New Roman" w:cs="Times New Roman"/>
          <w:lang w:val="en-US"/>
        </w:rPr>
        <w:t>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ndomi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Identifiers: Employ </w:t>
      </w:r>
      <w:proofErr w:type="spellStart"/>
      <w:r w:rsidRPr="003F4FB2">
        <w:rPr>
          <w:rFonts w:ascii="Times New Roman" w:hAnsi="Times New Roman" w:cs="Times New Roman"/>
          <w:lang w:val="en-US"/>
        </w:rPr>
        <w:t>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ndomi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unique identifiers in URLs to prevent 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sy enumer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tion.</w:t>
      </w:r>
    </w:p>
    <w:p w14:paraId="2CD4FE03" w14:textId="77777777" w:rsidR="004672D8" w:rsidRPr="003F4FB2" w:rsidRDefault="004672D8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016375F7" w14:textId="77777777" w:rsidR="009C7F47" w:rsidRPr="003F4FB2" w:rsidRDefault="009C7F47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2F192028" w14:textId="77777777" w:rsidR="009C7F47" w:rsidRPr="003F4FB2" w:rsidRDefault="009C7F47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24A862D3" w14:textId="77777777" w:rsidR="009C7F47" w:rsidRPr="003F4FB2" w:rsidRDefault="009C7F47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4605F2BA" w14:textId="77777777" w:rsidR="009C7F47" w:rsidRPr="003F4FB2" w:rsidRDefault="009C7F47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7222B443" w14:textId="77777777" w:rsidR="009C7F47" w:rsidRPr="003F4FB2" w:rsidRDefault="009C7F47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61C44E6B" w14:textId="77777777" w:rsidR="009C7F47" w:rsidRPr="003F4FB2" w:rsidRDefault="009C7F47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25CBD789" w14:textId="77777777" w:rsidR="009C7F47" w:rsidRPr="003F4FB2" w:rsidRDefault="009C7F47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7A2FCF5B" w14:textId="77777777" w:rsidR="009C7F47" w:rsidRPr="003F4FB2" w:rsidRDefault="009C7F47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5931B29F" w14:textId="77777777" w:rsidR="004672D8" w:rsidRPr="00E34A3F" w:rsidRDefault="004672D8" w:rsidP="00E34A3F">
      <w:pPr>
        <w:jc w:val="both"/>
        <w:rPr>
          <w:rFonts w:ascii="Times New Roman" w:hAnsi="Times New Roman" w:cs="Times New Roman"/>
          <w:lang w:val="en-US"/>
        </w:rPr>
      </w:pPr>
    </w:p>
    <w:p w14:paraId="33A03EE5" w14:textId="6CB137A6" w:rsidR="0068085D" w:rsidRPr="003F4FB2" w:rsidRDefault="0068085D" w:rsidP="003924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lastRenderedPageBreak/>
        <w:t>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Le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k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</w:t>
      </w:r>
    </w:p>
    <w:p w14:paraId="25999396" w14:textId="77777777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FBFA468" w14:textId="43FA680E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Description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Severity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ssessment:</w:t>
      </w:r>
    </w:p>
    <w:p w14:paraId="4612E520" w14:textId="3D9A4035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While reviewing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pplic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tion,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not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ble security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 emerged—specific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lly, 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Le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k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ge. This fl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w 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 identified through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comment in the login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code,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lly exposing det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ils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bout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pplic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tion's intern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workings.</w:t>
      </w:r>
    </w:p>
    <w:p w14:paraId="5DECD111" w14:textId="44F15B49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This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bility could provide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ckers with insights into 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lid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mes, stre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mlining the process of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 enumer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f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cilit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ting </w:t>
      </w:r>
      <w:proofErr w:type="spellStart"/>
      <w:r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ccess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ttempts. The severity is moder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te to high, posing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ngible risk to the over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ll security of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uthentic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system.</w:t>
      </w:r>
    </w:p>
    <w:p w14:paraId="611D6E36" w14:textId="77777777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Steps to Discover:</w:t>
      </w:r>
    </w:p>
    <w:p w14:paraId="411A032E" w14:textId="779B1511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E4B53FD" wp14:editId="6AE1DE16">
            <wp:simplePos x="0" y="0"/>
            <wp:positionH relativeFrom="column">
              <wp:posOffset>1249045</wp:posOffset>
            </wp:positionH>
            <wp:positionV relativeFrom="paragraph">
              <wp:posOffset>558800</wp:posOffset>
            </wp:positionV>
            <wp:extent cx="2924583" cy="743054"/>
            <wp:effectExtent l="0" t="0" r="0" b="0"/>
            <wp:wrapNone/>
            <wp:docPr id="64794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4623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FB2">
        <w:rPr>
          <w:rFonts w:ascii="Times New Roman" w:hAnsi="Times New Roman" w:cs="Times New Roman"/>
          <w:lang w:val="en-US"/>
        </w:rPr>
        <w:t>While closely ex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mining the web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ges, I looked for possible 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le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k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ge. This beg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 with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discovery in the login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ge code, where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comment mentioning "Evil De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d" ch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cters 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ised suspicion.</w:t>
      </w:r>
    </w:p>
    <w:p w14:paraId="1DF8D554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E1CB448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E3D13E8" w14:textId="6D71D893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611CF46" wp14:editId="2449B62E">
            <wp:simplePos x="0" y="0"/>
            <wp:positionH relativeFrom="column">
              <wp:posOffset>1523365</wp:posOffset>
            </wp:positionH>
            <wp:positionV relativeFrom="paragraph">
              <wp:posOffset>808990</wp:posOffset>
            </wp:positionV>
            <wp:extent cx="2164080" cy="667011"/>
            <wp:effectExtent l="0" t="0" r="0" b="0"/>
            <wp:wrapNone/>
            <wp:docPr id="180547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7159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667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FB2">
        <w:rPr>
          <w:rFonts w:ascii="Times New Roman" w:hAnsi="Times New Roman" w:cs="Times New Roman"/>
          <w:lang w:val="en-US"/>
        </w:rPr>
        <w:t>Curiosity led me to rese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rch the show, reve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ling possible clues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bout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pplic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tion's inner workings. I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nu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lly brute-forced the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me, 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king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of the 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 error mess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ges, until I found th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 “</w:t>
      </w:r>
      <w:proofErr w:type="spellStart"/>
      <w:r w:rsidRPr="003F4FB2">
        <w:rPr>
          <w:rFonts w:ascii="Times New Roman" w:hAnsi="Times New Roman" w:cs="Times New Roman"/>
          <w:lang w:val="en-US"/>
        </w:rPr>
        <w:t>bruce</w:t>
      </w:r>
      <w:proofErr w:type="spellEnd"/>
      <w:r w:rsidRPr="003F4FB2">
        <w:rPr>
          <w:rFonts w:ascii="Times New Roman" w:hAnsi="Times New Roman" w:cs="Times New Roman"/>
          <w:lang w:val="en-US"/>
        </w:rPr>
        <w:t>” 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ve me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“B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 Credenti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ls” error mess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ge, me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ning it existed in the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se. </w:t>
      </w:r>
    </w:p>
    <w:p w14:paraId="68319EE5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2A99B72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FBD3F9A" w14:textId="3CBD1104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3ADEBF07" wp14:editId="0E5351DA">
            <wp:simplePos x="0" y="0"/>
            <wp:positionH relativeFrom="column">
              <wp:posOffset>-635</wp:posOffset>
            </wp:positionH>
            <wp:positionV relativeFrom="paragraph">
              <wp:posOffset>417195</wp:posOffset>
            </wp:positionV>
            <wp:extent cx="5760720" cy="1164590"/>
            <wp:effectExtent l="0" t="0" r="0" b="0"/>
            <wp:wrapNone/>
            <wp:docPr id="183731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1038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FB2">
        <w:rPr>
          <w:rFonts w:ascii="Times New Roman" w:hAnsi="Times New Roman" w:cs="Times New Roman"/>
          <w:lang w:val="en-US"/>
        </w:rPr>
        <w:t>I md5 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shed the “</w:t>
      </w:r>
      <w:proofErr w:type="spellStart"/>
      <w:r w:rsidRPr="003F4FB2">
        <w:rPr>
          <w:rFonts w:ascii="Times New Roman" w:hAnsi="Times New Roman" w:cs="Times New Roman"/>
          <w:lang w:val="en-US"/>
        </w:rPr>
        <w:t>bruce</w:t>
      </w:r>
      <w:proofErr w:type="spellEnd"/>
      <w:r w:rsidRPr="003F4FB2">
        <w:rPr>
          <w:rFonts w:ascii="Times New Roman" w:hAnsi="Times New Roman" w:cs="Times New Roman"/>
          <w:lang w:val="en-US"/>
        </w:rPr>
        <w:t>”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me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used the CSRF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 to ch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nge the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ssword of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ccount.</w:t>
      </w:r>
    </w:p>
    <w:p w14:paraId="2A3DD2F5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 </w:t>
      </w:r>
    </w:p>
    <w:p w14:paraId="20D2DCF1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5472DE85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55CF6D68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7E23F6C1" w14:textId="77777777" w:rsidR="00AB4A45" w:rsidRPr="003F4FB2" w:rsidRDefault="00AB4A45" w:rsidP="00392476">
      <w:pPr>
        <w:jc w:val="both"/>
        <w:rPr>
          <w:rFonts w:ascii="Times New Roman" w:hAnsi="Times New Roman" w:cs="Times New Roman"/>
          <w:lang w:val="en-US"/>
        </w:rPr>
      </w:pPr>
    </w:p>
    <w:p w14:paraId="4FD1BE3A" w14:textId="77777777" w:rsidR="00AB4A45" w:rsidRPr="003F4FB2" w:rsidRDefault="00AB4A45" w:rsidP="00392476">
      <w:pPr>
        <w:jc w:val="both"/>
        <w:rPr>
          <w:rFonts w:ascii="Times New Roman" w:hAnsi="Times New Roman" w:cs="Times New Roman"/>
          <w:lang w:val="en-US"/>
        </w:rPr>
      </w:pPr>
    </w:p>
    <w:p w14:paraId="11A50780" w14:textId="54C062B6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it Could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use: </w:t>
      </w:r>
    </w:p>
    <w:p w14:paraId="031D6F61" w14:textId="4D834196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The 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Le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k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bility could result in </w:t>
      </w:r>
      <w:proofErr w:type="spellStart"/>
      <w:r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ccess, priv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cy bre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ches,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compromised user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ccounts. Exploited det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ils might be used for credenti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 stuffing or phishing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cks,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lly le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ding to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nipul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</w:t>
      </w:r>
      <w:proofErr w:type="spellStart"/>
      <w:r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ctions. Swift mitig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is essenti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to 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fegu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rd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pplic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user priv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cy.</w:t>
      </w:r>
    </w:p>
    <w:p w14:paraId="1B46805B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AB6EBAA" w14:textId="3A070562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lastRenderedPageBreak/>
        <w:t>Counterme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sures to fix the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bility:</w:t>
      </w:r>
    </w:p>
    <w:p w14:paraId="567BC9F9" w14:textId="223CA107" w:rsidR="0068085D" w:rsidRPr="003F4FB2" w:rsidRDefault="0068085D" w:rsidP="003924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Comment cle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nup in source code - Remove unnecess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ry comments in the code th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 provide insights into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pplic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tion's intern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structure or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bilities.</w:t>
      </w:r>
    </w:p>
    <w:p w14:paraId="660040FA" w14:textId="51E00E6E" w:rsidR="0068085D" w:rsidRPr="003F4FB2" w:rsidRDefault="0068085D" w:rsidP="0039247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Source code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inten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nce – check the </w:t>
      </w:r>
      <w:r w:rsidRPr="003F4FB2">
        <w:rPr>
          <w:rFonts w:ascii="Times New Roman" w:hAnsi="Times New Roman" w:cs="Times New Roman"/>
        </w:rPr>
        <w:t>code</w:t>
      </w:r>
      <w:r w:rsidRPr="003F4FB2">
        <w:rPr>
          <w:rFonts w:ascii="Times New Roman" w:hAnsi="Times New Roman" w:cs="Times New Roman"/>
          <w:lang w:val="en-US"/>
        </w:rPr>
        <w:t xml:space="preserve"> regul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rly to mitig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 the exposure of unnecess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ry comments th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y cont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in sensitive inform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tion.</w:t>
      </w:r>
    </w:p>
    <w:p w14:paraId="6F3D5B7F" w14:textId="77777777" w:rsidR="004672D8" w:rsidRPr="003F4FB2" w:rsidRDefault="004672D8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7D8269BD" w14:textId="77777777" w:rsidR="0068085D" w:rsidRPr="003F4FB2" w:rsidRDefault="0068085D" w:rsidP="003924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SQL Injection</w:t>
      </w:r>
    </w:p>
    <w:p w14:paraId="0F1F77F1" w14:textId="77777777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5490AD4" w14:textId="54F44E17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F4FB2">
        <w:rPr>
          <w:rFonts w:ascii="Times New Roman" w:hAnsi="Times New Roman" w:cs="Times New Roman"/>
          <w:lang w:val="en-US"/>
        </w:rPr>
        <w:t xml:space="preserve">Description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Severity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ssessment:</w:t>
      </w:r>
    </w:p>
    <w:p w14:paraId="1E313C49" w14:textId="019C22E2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</w:rPr>
      </w:pPr>
      <w:r w:rsidRPr="003F4FB2">
        <w:rPr>
          <w:rFonts w:ascii="Times New Roman" w:hAnsi="Times New Roman" w:cs="Times New Roman"/>
        </w:rPr>
        <w:t>The SQL Injection vulner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bility w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s identified while exploring the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pplic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tion under the "</w:t>
      </w:r>
      <w:proofErr w:type="spellStart"/>
      <w:r w:rsidRPr="003F4FB2">
        <w:rPr>
          <w:rFonts w:ascii="Times New Roman" w:hAnsi="Times New Roman" w:cs="Times New Roman"/>
        </w:rPr>
        <w:t>bruce</w:t>
      </w:r>
      <w:proofErr w:type="spellEnd"/>
      <w:r w:rsidRPr="003F4FB2">
        <w:rPr>
          <w:rFonts w:ascii="Times New Roman" w:hAnsi="Times New Roman" w:cs="Times New Roman"/>
        </w:rPr>
        <w:t xml:space="preserve">"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ccount.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 cruci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l observ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tion w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s m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de upon discovering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n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ddition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l p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ge l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belled "User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dmin," suggesting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dministr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tive privileges for the "</w:t>
      </w:r>
      <w:proofErr w:type="spellStart"/>
      <w:r w:rsidRPr="003F4FB2">
        <w:rPr>
          <w:rFonts w:ascii="Times New Roman" w:hAnsi="Times New Roman" w:cs="Times New Roman"/>
        </w:rPr>
        <w:t>bruce</w:t>
      </w:r>
      <w:proofErr w:type="spellEnd"/>
      <w:r w:rsidRPr="003F4FB2">
        <w:rPr>
          <w:rFonts w:ascii="Times New Roman" w:hAnsi="Times New Roman" w:cs="Times New Roman"/>
        </w:rPr>
        <w:t xml:space="preserve">"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ccount.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ccessing this p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ge reve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led fields intended for modifying other user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ccounts' usern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mes.</w:t>
      </w:r>
    </w:p>
    <w:p w14:paraId="61E28B1E" w14:textId="78595716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</w:rPr>
      </w:pPr>
      <w:r w:rsidRPr="003F4FB2">
        <w:rPr>
          <w:rFonts w:ascii="Times New Roman" w:hAnsi="Times New Roman" w:cs="Times New Roman"/>
        </w:rPr>
        <w:t>R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ted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s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 high-severity vulner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bility, the SQL Injection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llows un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uthori</w:t>
      </w:r>
      <w:r w:rsidR="00446E0E">
        <w:rPr>
          <w:rFonts w:ascii="Times New Roman" w:hAnsi="Times New Roman" w:cs="Times New Roman"/>
        </w:rPr>
        <w:t>s</w:t>
      </w:r>
      <w:r w:rsidRPr="003F4FB2">
        <w:rPr>
          <w:rFonts w:ascii="Times New Roman" w:hAnsi="Times New Roman" w:cs="Times New Roman"/>
        </w:rPr>
        <w:t>ed m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nipul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tion of user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ccount d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. The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bility to ch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nge usern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mes indiscrimin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tely poses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 signific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nt thre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t to the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pplic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tion's integrity, potenti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lly le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ding to un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uthori</w:t>
      </w:r>
      <w:r w:rsidR="00446E0E">
        <w:rPr>
          <w:rFonts w:ascii="Times New Roman" w:hAnsi="Times New Roman" w:cs="Times New Roman"/>
        </w:rPr>
        <w:t>s</w:t>
      </w:r>
      <w:r w:rsidRPr="003F4FB2">
        <w:rPr>
          <w:rFonts w:ascii="Times New Roman" w:hAnsi="Times New Roman" w:cs="Times New Roman"/>
        </w:rPr>
        <w:t xml:space="preserve">ed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ccess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nd d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 compromise</w:t>
      </w:r>
    </w:p>
    <w:p w14:paraId="4AFFEC7E" w14:textId="77777777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F4FB2">
        <w:rPr>
          <w:rFonts w:ascii="Times New Roman" w:hAnsi="Times New Roman" w:cs="Times New Roman"/>
        </w:rPr>
        <w:t>Steps to Discover:</w:t>
      </w:r>
    </w:p>
    <w:p w14:paraId="57207B82" w14:textId="6BE58342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D77D7A9" wp14:editId="69994276">
            <wp:simplePos x="0" y="0"/>
            <wp:positionH relativeFrom="column">
              <wp:posOffset>43180</wp:posOffset>
            </wp:positionH>
            <wp:positionV relativeFrom="paragraph">
              <wp:posOffset>948690</wp:posOffset>
            </wp:positionV>
            <wp:extent cx="5760720" cy="1074420"/>
            <wp:effectExtent l="0" t="0" r="0" b="0"/>
            <wp:wrapNone/>
            <wp:docPr id="163025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596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FB2">
        <w:rPr>
          <w:rFonts w:ascii="Times New Roman" w:hAnsi="Times New Roman" w:cs="Times New Roman"/>
        </w:rPr>
        <w:t>Upon successfully logging into the "</w:t>
      </w:r>
      <w:proofErr w:type="spellStart"/>
      <w:r w:rsidRPr="003F4FB2">
        <w:rPr>
          <w:rFonts w:ascii="Times New Roman" w:hAnsi="Times New Roman" w:cs="Times New Roman"/>
        </w:rPr>
        <w:t>bruce</w:t>
      </w:r>
      <w:proofErr w:type="spellEnd"/>
      <w:r w:rsidRPr="003F4FB2">
        <w:rPr>
          <w:rFonts w:ascii="Times New Roman" w:hAnsi="Times New Roman" w:cs="Times New Roman"/>
        </w:rPr>
        <w:t xml:space="preserve">"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ccount, I initi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ted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n ex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min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tion of the p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ges within the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pplic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tion. The discovery of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n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ddition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l p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ge </w:t>
      </w:r>
      <w:proofErr w:type="spellStart"/>
      <w:r w:rsidRPr="003F4FB2">
        <w:rPr>
          <w:rFonts w:ascii="Times New Roman" w:hAnsi="Times New Roman" w:cs="Times New Roman"/>
        </w:rPr>
        <w:t>l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beled</w:t>
      </w:r>
      <w:proofErr w:type="spellEnd"/>
      <w:r w:rsidRPr="003F4FB2">
        <w:rPr>
          <w:rFonts w:ascii="Times New Roman" w:hAnsi="Times New Roman" w:cs="Times New Roman"/>
        </w:rPr>
        <w:t xml:space="preserve"> "User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dmin" c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ught my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ttention. Upon 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vig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ting to this p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ge, I observed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 form displ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ying the three user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ccounts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long with fields to ch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nge their usern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mes. This observ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tion r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ised suspicions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bout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 potenti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l vulner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bility in the website, prompting further investig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tion.</w:t>
      </w:r>
    </w:p>
    <w:p w14:paraId="142F0CFC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</w:rPr>
      </w:pPr>
    </w:p>
    <w:p w14:paraId="6C11E275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</w:rPr>
      </w:pPr>
    </w:p>
    <w:p w14:paraId="3C232990" w14:textId="77777777" w:rsidR="0068085D" w:rsidRDefault="0068085D" w:rsidP="00392476">
      <w:pPr>
        <w:jc w:val="both"/>
        <w:rPr>
          <w:rFonts w:ascii="Times New Roman" w:hAnsi="Times New Roman" w:cs="Times New Roman"/>
        </w:rPr>
      </w:pPr>
    </w:p>
    <w:p w14:paraId="52E6ECA5" w14:textId="77777777" w:rsidR="0090107A" w:rsidRPr="003F4FB2" w:rsidRDefault="0090107A" w:rsidP="00392476">
      <w:pPr>
        <w:jc w:val="both"/>
        <w:rPr>
          <w:rFonts w:ascii="Times New Roman" w:hAnsi="Times New Roman" w:cs="Times New Roman"/>
        </w:rPr>
      </w:pPr>
    </w:p>
    <w:p w14:paraId="2BFE5494" w14:textId="39D7971F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F4FB2">
        <w:rPr>
          <w:rFonts w:ascii="Times New Roman" w:hAnsi="Times New Roman" w:cs="Times New Roman"/>
        </w:rPr>
        <w:t>Exploiting the Vulner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bility:</w:t>
      </w:r>
    </w:p>
    <w:p w14:paraId="56FF6E62" w14:textId="2710AD40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</w:rPr>
      </w:pPr>
      <w:r w:rsidRPr="003F4F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1856" behindDoc="1" locked="0" layoutInCell="1" allowOverlap="1" wp14:anchorId="3797A16D" wp14:editId="4F18B667">
            <wp:simplePos x="0" y="0"/>
            <wp:positionH relativeFrom="column">
              <wp:posOffset>262255</wp:posOffset>
            </wp:positionH>
            <wp:positionV relativeFrom="paragraph">
              <wp:posOffset>662940</wp:posOffset>
            </wp:positionV>
            <wp:extent cx="5229225" cy="1308459"/>
            <wp:effectExtent l="0" t="0" r="0" b="0"/>
            <wp:wrapNone/>
            <wp:docPr id="7896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547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08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FB2">
        <w:rPr>
          <w:rFonts w:ascii="Times New Roman" w:hAnsi="Times New Roman" w:cs="Times New Roman"/>
        </w:rPr>
        <w:t xml:space="preserve">I took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 closer look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 the “New Usern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me” field. I decided to try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n SQL injection to ch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nge the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ccounts’ usern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mes. In the first field, I wrote “w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ter’--”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nd clicked the “Enter” button. The p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ge relo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ded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nd the three usern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mes were ch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nged to “w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ter”.</w:t>
      </w:r>
    </w:p>
    <w:p w14:paraId="203A7D6B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</w:rPr>
      </w:pPr>
    </w:p>
    <w:p w14:paraId="27F88B7C" w14:textId="77777777" w:rsidR="0068085D" w:rsidRPr="003F4FB2" w:rsidRDefault="0068085D" w:rsidP="00392476">
      <w:pPr>
        <w:jc w:val="both"/>
        <w:rPr>
          <w:rFonts w:ascii="Times New Roman" w:hAnsi="Times New Roman" w:cs="Times New Roman"/>
        </w:rPr>
      </w:pPr>
    </w:p>
    <w:p w14:paraId="050BD9CF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</w:rPr>
      </w:pPr>
      <w:r w:rsidRPr="003F4F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21A652A" wp14:editId="49A7A445">
            <wp:simplePos x="0" y="0"/>
            <wp:positionH relativeFrom="column">
              <wp:posOffset>205104</wp:posOffset>
            </wp:positionH>
            <wp:positionV relativeFrom="paragraph">
              <wp:posOffset>160020</wp:posOffset>
            </wp:positionV>
            <wp:extent cx="5553075" cy="1266459"/>
            <wp:effectExtent l="0" t="0" r="0" b="0"/>
            <wp:wrapNone/>
            <wp:docPr id="58341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1911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403" cy="126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F91CC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</w:rPr>
      </w:pPr>
    </w:p>
    <w:p w14:paraId="14791069" w14:textId="77777777" w:rsidR="0068085D" w:rsidRPr="003F4FB2" w:rsidRDefault="0068085D" w:rsidP="00392476">
      <w:pPr>
        <w:jc w:val="both"/>
        <w:rPr>
          <w:rFonts w:ascii="Times New Roman" w:hAnsi="Times New Roman" w:cs="Times New Roman"/>
        </w:rPr>
      </w:pPr>
    </w:p>
    <w:p w14:paraId="70C1B786" w14:textId="77777777" w:rsidR="00D073C2" w:rsidRPr="003F4FB2" w:rsidRDefault="00D073C2" w:rsidP="00392476">
      <w:pPr>
        <w:jc w:val="both"/>
        <w:rPr>
          <w:rFonts w:ascii="Times New Roman" w:hAnsi="Times New Roman" w:cs="Times New Roman"/>
        </w:rPr>
      </w:pPr>
    </w:p>
    <w:p w14:paraId="5455D93B" w14:textId="403D8AA1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F4FB2">
        <w:rPr>
          <w:rFonts w:ascii="Times New Roman" w:hAnsi="Times New Roman" w:cs="Times New Roman"/>
        </w:rPr>
        <w:lastRenderedPageBreak/>
        <w:t>D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m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ge it could c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use:</w:t>
      </w:r>
    </w:p>
    <w:p w14:paraId="7C7B8A04" w14:textId="39490816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</w:rPr>
      </w:pPr>
      <w:r w:rsidRPr="003F4FB2">
        <w:rPr>
          <w:rFonts w:ascii="Times New Roman" w:hAnsi="Times New Roman" w:cs="Times New Roman"/>
        </w:rPr>
        <w:t>Potenti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l d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m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ge includes un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uthori</w:t>
      </w:r>
      <w:r w:rsidR="00446E0E">
        <w:rPr>
          <w:rFonts w:ascii="Times New Roman" w:hAnsi="Times New Roman" w:cs="Times New Roman"/>
        </w:rPr>
        <w:t>s</w:t>
      </w:r>
      <w:r w:rsidRPr="003F4FB2">
        <w:rPr>
          <w:rFonts w:ascii="Times New Roman" w:hAnsi="Times New Roman" w:cs="Times New Roman"/>
        </w:rPr>
        <w:t xml:space="preserve">ed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ccess to user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ccounts, compromising sensitive inform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tion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nd thre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tening d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 integrity. This m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nipul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tion r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ises concerns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bout identity misrepresent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tion, oper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tion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 xml:space="preserve">l disruptions, 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nd the potenti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l for reput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tion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l d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m</w:t>
      </w:r>
      <w:r w:rsidR="00D0070D">
        <w:rPr>
          <w:rFonts w:ascii="Times New Roman" w:hAnsi="Times New Roman" w:cs="Times New Roman"/>
        </w:rPr>
        <w:t>a</w:t>
      </w:r>
      <w:r w:rsidRPr="003F4FB2">
        <w:rPr>
          <w:rFonts w:ascii="Times New Roman" w:hAnsi="Times New Roman" w:cs="Times New Roman"/>
        </w:rPr>
        <w:t>ge.</w:t>
      </w:r>
    </w:p>
    <w:p w14:paraId="2A6AB6A3" w14:textId="19E9C976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Counterme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sures to fix the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bility:</w:t>
      </w:r>
    </w:p>
    <w:p w14:paraId="5AED565E" w14:textId="491CA994" w:rsidR="0068085D" w:rsidRPr="003F4FB2" w:rsidRDefault="0068085D" w:rsidP="0039247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3F4FB2">
        <w:rPr>
          <w:rFonts w:ascii="Times New Roman" w:hAnsi="Times New Roman" w:cs="Times New Roman"/>
          <w:lang w:val="en-US"/>
        </w:rPr>
        <w:t>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meteri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Queries - </w:t>
      </w:r>
      <w:proofErr w:type="spellStart"/>
      <w:r w:rsidRPr="003F4FB2">
        <w:rPr>
          <w:rFonts w:ascii="Times New Roman" w:hAnsi="Times New Roman" w:cs="Times New Roman"/>
          <w:lang w:val="en-US"/>
        </w:rPr>
        <w:t>Utili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ing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4FB2">
        <w:rPr>
          <w:rFonts w:ascii="Times New Roman" w:hAnsi="Times New Roman" w:cs="Times New Roman"/>
          <w:lang w:val="en-US"/>
        </w:rPr>
        <w:t>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meteri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se queries with bound, typed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meters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reful use of </w:t>
      </w:r>
      <w:proofErr w:type="spellStart"/>
      <w:r w:rsidRPr="003F4FB2">
        <w:rPr>
          <w:rFonts w:ascii="Times New Roman" w:hAnsi="Times New Roman" w:cs="Times New Roman"/>
          <w:lang w:val="en-US"/>
        </w:rPr>
        <w:t>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meteri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stored procedures in the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se.</w:t>
      </w:r>
    </w:p>
    <w:p w14:paraId="5E17351B" w14:textId="51416713" w:rsidR="0068085D" w:rsidRPr="003F4FB2" w:rsidRDefault="0068085D" w:rsidP="0039247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Input 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lid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- V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lid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</w:t>
      </w:r>
      <w:proofErr w:type="spellStart"/>
      <w:r w:rsidRPr="003F4FB2">
        <w:rPr>
          <w:rFonts w:ascii="Times New Roman" w:hAnsi="Times New Roman" w:cs="Times New Roman"/>
          <w:lang w:val="en-US"/>
        </w:rPr>
        <w:t>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niti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user inputs to ensure th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 they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dhere to expected form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tterns, </w:t>
      </w:r>
      <w:proofErr w:type="spellStart"/>
      <w:r w:rsidRPr="003F4FB2">
        <w:rPr>
          <w:rFonts w:ascii="Times New Roman" w:hAnsi="Times New Roman" w:cs="Times New Roman"/>
          <w:lang w:val="en-US"/>
        </w:rPr>
        <w:t>minimi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ing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the risk of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licious injections. </w:t>
      </w:r>
    </w:p>
    <w:p w14:paraId="3B5D284C" w14:textId="77777777" w:rsidR="0068085D" w:rsidRPr="003F4FB2" w:rsidRDefault="0068085D" w:rsidP="00392476">
      <w:pPr>
        <w:pStyle w:val="ListParagraph"/>
        <w:ind w:left="1080"/>
        <w:jc w:val="both"/>
        <w:rPr>
          <w:rFonts w:ascii="Times New Roman" w:hAnsi="Times New Roman" w:cs="Times New Roman"/>
          <w:lang w:val="en-US"/>
        </w:rPr>
      </w:pPr>
    </w:p>
    <w:p w14:paraId="7FDFBD21" w14:textId="226D5645" w:rsidR="0068085D" w:rsidRPr="003F4FB2" w:rsidRDefault="0068085D" w:rsidP="003924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FTP Server 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ckdoor</w:t>
      </w:r>
    </w:p>
    <w:p w14:paraId="45678CCE" w14:textId="77777777" w:rsidR="0068085D" w:rsidRPr="003F4FB2" w:rsidRDefault="0068085D" w:rsidP="00392476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0919161" w14:textId="5E63C415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Description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Severity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ssessment:</w:t>
      </w:r>
    </w:p>
    <w:p w14:paraId="5A7B46B3" w14:textId="441AE890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The FTP Server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bility stems from exploiting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4FB2">
        <w:rPr>
          <w:rFonts w:ascii="Times New Roman" w:hAnsi="Times New Roman" w:cs="Times New Roman"/>
          <w:lang w:val="en-US"/>
        </w:rPr>
        <w:t>ProFTPD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1.3.3c server discovered in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 Nm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 sc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 on port 21. </w:t>
      </w:r>
      <w:proofErr w:type="spellStart"/>
      <w:r w:rsidRPr="003F4FB2">
        <w:rPr>
          <w:rFonts w:ascii="Times New Roman" w:hAnsi="Times New Roman" w:cs="Times New Roman"/>
          <w:lang w:val="en-US"/>
        </w:rPr>
        <w:t>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tegori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critic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security issue, this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bility provides </w:t>
      </w:r>
      <w:proofErr w:type="spellStart"/>
      <w:r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ccess to the server, gr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nting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cker root privileges. This heightened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ccess poses serious risks,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llowing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 system shutdown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</w:t>
      </w:r>
      <w:proofErr w:type="spellStart"/>
      <w:r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entry to sensitive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.</w:t>
      </w:r>
    </w:p>
    <w:p w14:paraId="46542548" w14:textId="77777777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</w:rPr>
        <w:t>Steps to Discover:</w:t>
      </w:r>
    </w:p>
    <w:p w14:paraId="25271659" w14:textId="032DF260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3F55C4C2" wp14:editId="586A2137">
            <wp:simplePos x="0" y="0"/>
            <wp:positionH relativeFrom="column">
              <wp:posOffset>186055</wp:posOffset>
            </wp:positionH>
            <wp:positionV relativeFrom="paragraph">
              <wp:posOffset>1034415</wp:posOffset>
            </wp:positionV>
            <wp:extent cx="5760720" cy="1473200"/>
            <wp:effectExtent l="0" t="0" r="0" b="0"/>
            <wp:wrapNone/>
            <wp:docPr id="139980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0181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FB2">
        <w:rPr>
          <w:rFonts w:ascii="Times New Roman" w:hAnsi="Times New Roman" w:cs="Times New Roman"/>
          <w:lang w:val="en-US"/>
        </w:rPr>
        <w:t xml:space="preserve">While conducting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 Nm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p sc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 on the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ble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chine's IP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ddress, my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ttention 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 dr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wn to port 21, which reve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led the presence of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4FB2">
        <w:rPr>
          <w:rFonts w:ascii="Times New Roman" w:hAnsi="Times New Roman" w:cs="Times New Roman"/>
          <w:lang w:val="en-US"/>
        </w:rPr>
        <w:t>ProFTPD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1.3.3c FTP server. </w:t>
      </w:r>
      <w:proofErr w:type="spellStart"/>
      <w:r w:rsidRPr="003F4FB2">
        <w:rPr>
          <w:rFonts w:ascii="Times New Roman" w:hAnsi="Times New Roman" w:cs="Times New Roman"/>
          <w:lang w:val="en-US"/>
        </w:rPr>
        <w:t>Recogni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ing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the signific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nce of this discovery, I inferred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bility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ssoci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ted with the identified FTP server version. This inference 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 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sed on the underst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nding th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 outd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ted or unp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tched versions often 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rbor security fl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ws th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 could be exploited.</w:t>
      </w:r>
    </w:p>
    <w:p w14:paraId="679109FB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238BE1F" w14:textId="77777777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15E2803C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2D5E3086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6EF6C3D6" w14:textId="77777777" w:rsidR="00AB4A45" w:rsidRPr="003F4FB2" w:rsidRDefault="00AB4A45" w:rsidP="00392476">
      <w:pPr>
        <w:jc w:val="both"/>
        <w:rPr>
          <w:rFonts w:ascii="Times New Roman" w:hAnsi="Times New Roman" w:cs="Times New Roman"/>
          <w:lang w:val="en-US"/>
        </w:rPr>
      </w:pPr>
    </w:p>
    <w:p w14:paraId="51A3C7ED" w14:textId="6FEABE34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Exploiting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bility:</w:t>
      </w:r>
    </w:p>
    <w:p w14:paraId="1339BFF1" w14:textId="4715E42F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While conducting online rese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rch to explore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 exploits for the identified </w:t>
      </w:r>
      <w:proofErr w:type="spellStart"/>
      <w:r w:rsidRPr="003F4FB2">
        <w:rPr>
          <w:rFonts w:ascii="Times New Roman" w:hAnsi="Times New Roman" w:cs="Times New Roman"/>
          <w:lang w:val="en-US"/>
        </w:rPr>
        <w:t>ProFTPD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1.3.3c FTP server on port 21, I followed specific steps 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sed on the insights 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thered. The exploit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process successfully unfolded, culmin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ting in the execution of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3F4FB2">
        <w:rPr>
          <w:rFonts w:ascii="Times New Roman" w:hAnsi="Times New Roman" w:cs="Times New Roman"/>
          <w:lang w:val="en-US"/>
        </w:rPr>
        <w:t>who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mi</w:t>
      </w:r>
      <w:proofErr w:type="spellEnd"/>
      <w:r w:rsidRPr="003F4FB2">
        <w:rPr>
          <w:rFonts w:ascii="Times New Roman" w:hAnsi="Times New Roman" w:cs="Times New Roman"/>
          <w:lang w:val="en-US"/>
        </w:rPr>
        <w:t>" comm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on the compromised server. The server's response, indic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ting "root," unequivoc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lly confirmed the success of the exploit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tion, gr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nting me root-level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ccess.</w:t>
      </w:r>
    </w:p>
    <w:p w14:paraId="1792B758" w14:textId="0573A476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7A89138B" wp14:editId="77BFB028">
            <wp:simplePos x="0" y="0"/>
            <wp:positionH relativeFrom="column">
              <wp:posOffset>224155</wp:posOffset>
            </wp:positionH>
            <wp:positionV relativeFrom="paragraph">
              <wp:posOffset>-4445</wp:posOffset>
            </wp:positionV>
            <wp:extent cx="5506218" cy="1305107"/>
            <wp:effectExtent l="0" t="0" r="0" b="0"/>
            <wp:wrapNone/>
            <wp:docPr id="35688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8020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EDA5C" w14:textId="77777777" w:rsidR="00AB4A45" w:rsidRDefault="00AB4A45" w:rsidP="00392476">
      <w:pPr>
        <w:jc w:val="both"/>
        <w:rPr>
          <w:rFonts w:ascii="Times New Roman" w:hAnsi="Times New Roman" w:cs="Times New Roman"/>
          <w:lang w:val="en-US"/>
        </w:rPr>
      </w:pPr>
    </w:p>
    <w:p w14:paraId="484022A1" w14:textId="77777777" w:rsidR="009F18E4" w:rsidRPr="003F4FB2" w:rsidRDefault="009F18E4" w:rsidP="00392476">
      <w:pPr>
        <w:jc w:val="both"/>
        <w:rPr>
          <w:rFonts w:ascii="Times New Roman" w:hAnsi="Times New Roman" w:cs="Times New Roman"/>
          <w:lang w:val="en-US"/>
        </w:rPr>
      </w:pPr>
    </w:p>
    <w:p w14:paraId="729060FD" w14:textId="172693BF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lastRenderedPageBreak/>
        <w:t>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ge it Could 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use:</w:t>
      </w:r>
    </w:p>
    <w:p w14:paraId="27E5C8B1" w14:textId="72D84405" w:rsidR="0068085D" w:rsidRPr="003F4FB2" w:rsidRDefault="0068085D" w:rsidP="0039247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The FTP server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bility, when exploited to 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in root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ccess, poses severe risks. This includes </w:t>
      </w:r>
      <w:proofErr w:type="spellStart"/>
      <w:r w:rsidRPr="003F4FB2">
        <w:rPr>
          <w:rFonts w:ascii="Times New Roman" w:hAnsi="Times New Roman" w:cs="Times New Roman"/>
          <w:lang w:val="en-US"/>
        </w:rPr>
        <w:t>un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uthori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ed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ccess,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 system shutdown,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the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nipul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or exfiltr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 of sensitive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. The consequences extend to service disruptions, compromised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integrity,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the risk of further exploit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tion.</w:t>
      </w:r>
    </w:p>
    <w:p w14:paraId="3550EEAA" w14:textId="2A4F114F" w:rsidR="0068085D" w:rsidRPr="003F4FB2" w:rsidRDefault="0068085D" w:rsidP="003924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Counterme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sures to fix the vulner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bility:</w:t>
      </w:r>
    </w:p>
    <w:p w14:paraId="7CE0CAB8" w14:textId="4B257489" w:rsidR="0068085D" w:rsidRPr="003F4FB2" w:rsidRDefault="0068085D" w:rsidP="003924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Softw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re Upd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 – Ensure softw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re is upd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ted regul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rly with the 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test security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tches</w:t>
      </w:r>
    </w:p>
    <w:p w14:paraId="56CDE250" w14:textId="0B8515E1" w:rsidR="0068085D" w:rsidRPr="003F4FB2" w:rsidRDefault="0068085D" w:rsidP="0039247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Isol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 System – Keep critic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 systems isol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ted to </w:t>
      </w:r>
      <w:proofErr w:type="spellStart"/>
      <w:r w:rsidRPr="003F4FB2">
        <w:rPr>
          <w:rFonts w:ascii="Times New Roman" w:hAnsi="Times New Roman" w:cs="Times New Roman"/>
          <w:lang w:val="en-US"/>
        </w:rPr>
        <w:t>minimi</w:t>
      </w:r>
      <w:r w:rsidR="00446E0E">
        <w:rPr>
          <w:rFonts w:ascii="Times New Roman" w:hAnsi="Times New Roman" w:cs="Times New Roman"/>
          <w:lang w:val="en-US"/>
        </w:rPr>
        <w:t>s</w:t>
      </w:r>
      <w:r w:rsidRPr="003F4FB2">
        <w:rPr>
          <w:rFonts w:ascii="Times New Roman" w:hAnsi="Times New Roman" w:cs="Times New Roman"/>
          <w:lang w:val="en-US"/>
        </w:rPr>
        <w:t>e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 the imp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ct of potenti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l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cks, protecting the over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ll network from 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rm.</w:t>
      </w:r>
    </w:p>
    <w:p w14:paraId="2E487C09" w14:textId="7B7728A6" w:rsidR="0068085D" w:rsidRPr="003F4FB2" w:rsidRDefault="0068085D" w:rsidP="005F3BF0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3F4FB2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Where does J</w:t>
      </w:r>
      <w:r w:rsidR="00D0070D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a</w:t>
      </w:r>
      <w:r w:rsidRPr="003F4FB2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mes Bond live?</w:t>
      </w:r>
    </w:p>
    <w:p w14:paraId="2DCB2F73" w14:textId="5B9B6366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lang w:val="en-US"/>
        </w:rPr>
        <w:t>I successfully found J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mes Bond’s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ddress by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ccessing 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m’s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ccount. Firstly, I 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vig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ted to the “User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dmin” webp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ge in the Bruce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ccount. I 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w th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 there is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 third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 with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 “</w:t>
      </w:r>
      <w:proofErr w:type="spellStart"/>
      <w:r w:rsidRPr="003F4FB2">
        <w:rPr>
          <w:rFonts w:ascii="Times New Roman" w:hAnsi="Times New Roman" w:cs="Times New Roman"/>
          <w:lang w:val="en-US"/>
        </w:rPr>
        <w:t>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</w:t>
      </w:r>
      <w:proofErr w:type="spellEnd"/>
      <w:r w:rsidRPr="003F4FB2">
        <w:rPr>
          <w:rFonts w:ascii="Times New Roman" w:hAnsi="Times New Roman" w:cs="Times New Roman"/>
          <w:lang w:val="en-US"/>
        </w:rPr>
        <w:t>”. I logged in the “</w:t>
      </w:r>
      <w:proofErr w:type="spellStart"/>
      <w:r w:rsidRPr="003F4FB2">
        <w:rPr>
          <w:rFonts w:ascii="Times New Roman" w:hAnsi="Times New Roman" w:cs="Times New Roman"/>
          <w:lang w:val="en-US"/>
        </w:rPr>
        <w:t>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</w:t>
      </w:r>
      <w:proofErr w:type="spellEnd"/>
      <w:r w:rsidRPr="003F4FB2">
        <w:rPr>
          <w:rFonts w:ascii="Times New Roman" w:hAnsi="Times New Roman" w:cs="Times New Roman"/>
          <w:lang w:val="en-US"/>
        </w:rPr>
        <w:t xml:space="preserve">”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 the 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 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y I did in the “</w:t>
      </w:r>
      <w:proofErr w:type="spellStart"/>
      <w:r w:rsidRPr="003F4FB2">
        <w:rPr>
          <w:rFonts w:ascii="Times New Roman" w:hAnsi="Times New Roman" w:cs="Times New Roman"/>
          <w:lang w:val="en-US"/>
        </w:rPr>
        <w:t>bruce</w:t>
      </w:r>
      <w:proofErr w:type="spellEnd"/>
      <w:r w:rsidRPr="003F4FB2">
        <w:rPr>
          <w:rFonts w:ascii="Times New Roman" w:hAnsi="Times New Roman" w:cs="Times New Roman"/>
          <w:lang w:val="en-US"/>
        </w:rPr>
        <w:t>” one. I MD5 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shed the usern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me so it could m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tch it in the d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b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se, then ch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nged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ccount’s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ssword to “w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ter”. </w:t>
      </w:r>
    </w:p>
    <w:p w14:paraId="66E821DF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  <w:r w:rsidRPr="003F4FB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0FD5E7B2" wp14:editId="1C264034">
            <wp:simplePos x="0" y="0"/>
            <wp:positionH relativeFrom="column">
              <wp:posOffset>-4445</wp:posOffset>
            </wp:positionH>
            <wp:positionV relativeFrom="paragraph">
              <wp:posOffset>11430</wp:posOffset>
            </wp:positionV>
            <wp:extent cx="5760720" cy="1448435"/>
            <wp:effectExtent l="0" t="0" r="0" b="0"/>
            <wp:wrapNone/>
            <wp:docPr id="125061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1206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852B5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2739DCC5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71D74482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6A6C3259" w14:textId="77777777" w:rsidR="0068085D" w:rsidRPr="003F4FB2" w:rsidRDefault="0068085D" w:rsidP="00392476">
      <w:pPr>
        <w:jc w:val="both"/>
        <w:rPr>
          <w:rFonts w:ascii="Times New Roman" w:hAnsi="Times New Roman" w:cs="Times New Roman"/>
          <w:lang w:val="en-US"/>
        </w:rPr>
      </w:pPr>
    </w:p>
    <w:p w14:paraId="53D47BBD" w14:textId="06424E3C" w:rsidR="0068085D" w:rsidRPr="003F4FB2" w:rsidRDefault="0068085D" w:rsidP="00392476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3F4FB2">
        <w:rPr>
          <w:rFonts w:ascii="Times New Roman" w:hAnsi="Times New Roman" w:cs="Times New Roman"/>
          <w:lang w:val="en-US"/>
        </w:rPr>
        <w:t xml:space="preserve">When I logged in the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ccount, I n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vig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ted to the “List My Properties” p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ge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nd s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w th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t J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mes Bond’s house number is “35063”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 xml:space="preserve">nd his post code is “DB9 </w:t>
      </w:r>
      <w:r w:rsidR="00D0070D">
        <w:rPr>
          <w:rFonts w:ascii="Times New Roman" w:hAnsi="Times New Roman" w:cs="Times New Roman"/>
          <w:lang w:val="en-US"/>
        </w:rPr>
        <w:t>A</w:t>
      </w:r>
      <w:r w:rsidRPr="003F4FB2">
        <w:rPr>
          <w:rFonts w:ascii="Times New Roman" w:hAnsi="Times New Roman" w:cs="Times New Roman"/>
          <w:lang w:val="en-US"/>
        </w:rPr>
        <w:t>ST”.</w:t>
      </w:r>
    </w:p>
    <w:p w14:paraId="199BE1B9" w14:textId="77777777" w:rsidR="0068085D" w:rsidRPr="003F4FB2" w:rsidRDefault="0068085D" w:rsidP="00392476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3F4FB2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717632" behindDoc="1" locked="0" layoutInCell="1" allowOverlap="1" wp14:anchorId="0279C8A3" wp14:editId="1512BC1B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760720" cy="1164590"/>
            <wp:effectExtent l="0" t="0" r="0" b="0"/>
            <wp:wrapNone/>
            <wp:docPr id="138580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0218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8D766" w14:textId="77777777" w:rsidR="00D279EA" w:rsidRPr="003F4FB2" w:rsidRDefault="00D279EA" w:rsidP="00392476">
      <w:pPr>
        <w:jc w:val="both"/>
        <w:rPr>
          <w:rFonts w:ascii="Times New Roman" w:hAnsi="Times New Roman" w:cs="Times New Roman"/>
          <w:u w:val="single"/>
          <w:lang w:val="en-US"/>
        </w:rPr>
      </w:pPr>
    </w:p>
    <w:sectPr w:rsidR="00D279EA" w:rsidRPr="003F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D4D"/>
    <w:multiLevelType w:val="hybridMultilevel"/>
    <w:tmpl w:val="3B409A0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D7D32"/>
    <w:multiLevelType w:val="hybridMultilevel"/>
    <w:tmpl w:val="93883800"/>
    <w:lvl w:ilvl="0" w:tplc="35B83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467AA"/>
    <w:multiLevelType w:val="hybridMultilevel"/>
    <w:tmpl w:val="FFD40CD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4753E7"/>
    <w:multiLevelType w:val="hybridMultilevel"/>
    <w:tmpl w:val="000AEBC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647AA8"/>
    <w:multiLevelType w:val="hybridMultilevel"/>
    <w:tmpl w:val="F44498D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75A9D"/>
    <w:multiLevelType w:val="hybridMultilevel"/>
    <w:tmpl w:val="2D72CDB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47CB7"/>
    <w:multiLevelType w:val="hybridMultilevel"/>
    <w:tmpl w:val="DF7067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12D83"/>
    <w:multiLevelType w:val="hybridMultilevel"/>
    <w:tmpl w:val="838E5F3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285D8E"/>
    <w:multiLevelType w:val="hybridMultilevel"/>
    <w:tmpl w:val="C2C8245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E00083"/>
    <w:multiLevelType w:val="hybridMultilevel"/>
    <w:tmpl w:val="669858DC"/>
    <w:lvl w:ilvl="0" w:tplc="D7F0AF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4288B"/>
    <w:multiLevelType w:val="hybridMultilevel"/>
    <w:tmpl w:val="5D3E9FA2"/>
    <w:lvl w:ilvl="0" w:tplc="77EC11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25787">
    <w:abstractNumId w:val="9"/>
  </w:num>
  <w:num w:numId="2" w16cid:durableId="1037001025">
    <w:abstractNumId w:val="6"/>
  </w:num>
  <w:num w:numId="3" w16cid:durableId="900409420">
    <w:abstractNumId w:val="1"/>
  </w:num>
  <w:num w:numId="4" w16cid:durableId="1099259049">
    <w:abstractNumId w:val="2"/>
  </w:num>
  <w:num w:numId="5" w16cid:durableId="2045792624">
    <w:abstractNumId w:val="3"/>
  </w:num>
  <w:num w:numId="6" w16cid:durableId="1710450146">
    <w:abstractNumId w:val="8"/>
  </w:num>
  <w:num w:numId="7" w16cid:durableId="779228312">
    <w:abstractNumId w:val="7"/>
  </w:num>
  <w:num w:numId="8" w16cid:durableId="206845048">
    <w:abstractNumId w:val="5"/>
  </w:num>
  <w:num w:numId="9" w16cid:durableId="1283418498">
    <w:abstractNumId w:val="4"/>
  </w:num>
  <w:num w:numId="10" w16cid:durableId="1479492365">
    <w:abstractNumId w:val="0"/>
  </w:num>
  <w:num w:numId="11" w16cid:durableId="10221235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038F"/>
    <w:rsid w:val="00010EB2"/>
    <w:rsid w:val="0005644A"/>
    <w:rsid w:val="0005784C"/>
    <w:rsid w:val="001240A1"/>
    <w:rsid w:val="00134485"/>
    <w:rsid w:val="00142943"/>
    <w:rsid w:val="001B75BE"/>
    <w:rsid w:val="001C56F7"/>
    <w:rsid w:val="001E5FFF"/>
    <w:rsid w:val="002316B2"/>
    <w:rsid w:val="002801CD"/>
    <w:rsid w:val="002B73C8"/>
    <w:rsid w:val="00325CB0"/>
    <w:rsid w:val="0036281E"/>
    <w:rsid w:val="003631FC"/>
    <w:rsid w:val="00392476"/>
    <w:rsid w:val="00395375"/>
    <w:rsid w:val="003D39D2"/>
    <w:rsid w:val="003F038F"/>
    <w:rsid w:val="003F4FB2"/>
    <w:rsid w:val="0043379E"/>
    <w:rsid w:val="0044623E"/>
    <w:rsid w:val="00446E0E"/>
    <w:rsid w:val="004672D8"/>
    <w:rsid w:val="004D1C79"/>
    <w:rsid w:val="004D5849"/>
    <w:rsid w:val="00547B65"/>
    <w:rsid w:val="00556AA2"/>
    <w:rsid w:val="0059569C"/>
    <w:rsid w:val="005D733E"/>
    <w:rsid w:val="005E27AF"/>
    <w:rsid w:val="005E7D4C"/>
    <w:rsid w:val="005F3BF0"/>
    <w:rsid w:val="006252F1"/>
    <w:rsid w:val="00654513"/>
    <w:rsid w:val="0068085D"/>
    <w:rsid w:val="006C5115"/>
    <w:rsid w:val="006E2407"/>
    <w:rsid w:val="006F45C4"/>
    <w:rsid w:val="00737663"/>
    <w:rsid w:val="00761D33"/>
    <w:rsid w:val="00805650"/>
    <w:rsid w:val="008355D0"/>
    <w:rsid w:val="00842B2D"/>
    <w:rsid w:val="00855E26"/>
    <w:rsid w:val="00857247"/>
    <w:rsid w:val="008A418E"/>
    <w:rsid w:val="0090107A"/>
    <w:rsid w:val="009B442B"/>
    <w:rsid w:val="009B5DB9"/>
    <w:rsid w:val="009C7F47"/>
    <w:rsid w:val="009F18E4"/>
    <w:rsid w:val="00A02E3B"/>
    <w:rsid w:val="00A2767A"/>
    <w:rsid w:val="00A3089C"/>
    <w:rsid w:val="00A857A8"/>
    <w:rsid w:val="00AA1F0D"/>
    <w:rsid w:val="00AB4A45"/>
    <w:rsid w:val="00AB7094"/>
    <w:rsid w:val="00B721F2"/>
    <w:rsid w:val="00BC0B63"/>
    <w:rsid w:val="00BE3E20"/>
    <w:rsid w:val="00C01FA9"/>
    <w:rsid w:val="00C11875"/>
    <w:rsid w:val="00C205E6"/>
    <w:rsid w:val="00C81068"/>
    <w:rsid w:val="00CA4129"/>
    <w:rsid w:val="00CD0E6E"/>
    <w:rsid w:val="00D0070D"/>
    <w:rsid w:val="00D073C2"/>
    <w:rsid w:val="00D279EA"/>
    <w:rsid w:val="00D3763C"/>
    <w:rsid w:val="00D53E54"/>
    <w:rsid w:val="00D8498B"/>
    <w:rsid w:val="00DC4858"/>
    <w:rsid w:val="00DD1CBE"/>
    <w:rsid w:val="00E11101"/>
    <w:rsid w:val="00E34A3F"/>
    <w:rsid w:val="00E911AF"/>
    <w:rsid w:val="00EC5600"/>
    <w:rsid w:val="00F172B2"/>
    <w:rsid w:val="00F8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3519"/>
  <w15:chartTrackingRefBased/>
  <w15:docId w15:val="{9C29D1E7-A59C-4A4F-8011-5DB37EB9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EA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D279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www.cmt118cmt118cmt118cmt118.com/updater.ex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11</Pages>
  <Words>2848</Words>
  <Characters>16239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Hristiyan Mihaylov</dc:creator>
  <cp:keywords/>
  <dc:description/>
  <cp:lastModifiedBy>Hristiyan Mihaylov</cp:lastModifiedBy>
  <cp:revision>158</cp:revision>
  <cp:lastPrinted>2024-01-17T00:15:00Z</cp:lastPrinted>
  <dcterms:created xsi:type="dcterms:W3CDTF">2024-01-16T16:52:00Z</dcterms:created>
  <dcterms:modified xsi:type="dcterms:W3CDTF">2024-01-17T00:22:00Z</dcterms:modified>
</cp:coreProperties>
</file>