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E45C7" w14:textId="212A605C" w:rsidR="00342346" w:rsidRPr="001147BC" w:rsidRDefault="002F29A0" w:rsidP="001147BC">
      <w:pPr>
        <w:pStyle w:val="Heading1"/>
        <w:jc w:val="center"/>
        <w:rPr>
          <w:rFonts w:ascii="Arial" w:hAnsi="Arial" w:cs="Arial"/>
          <w:sz w:val="44"/>
          <w:szCs w:val="44"/>
        </w:rPr>
      </w:pPr>
      <w:r w:rsidRPr="65A37D78">
        <w:rPr>
          <w:rFonts w:ascii="Arial" w:hAnsi="Arial" w:cs="Arial"/>
          <w:sz w:val="44"/>
          <w:szCs w:val="44"/>
        </w:rPr>
        <w:t>Week</w:t>
      </w:r>
      <w:r w:rsidR="001147BC" w:rsidRPr="65A37D78">
        <w:rPr>
          <w:rFonts w:ascii="Arial" w:hAnsi="Arial" w:cs="Arial"/>
          <w:sz w:val="44"/>
          <w:szCs w:val="44"/>
        </w:rPr>
        <w:t xml:space="preserve"> </w:t>
      </w:r>
      <w:r w:rsidR="000B40DA">
        <w:rPr>
          <w:rFonts w:ascii="Arial" w:hAnsi="Arial" w:cs="Arial"/>
          <w:sz w:val="44"/>
          <w:szCs w:val="44"/>
        </w:rPr>
        <w:t>5</w:t>
      </w:r>
      <w:r w:rsidR="001147BC" w:rsidRPr="65A37D78">
        <w:rPr>
          <w:rFonts w:ascii="Arial" w:hAnsi="Arial" w:cs="Arial"/>
          <w:sz w:val="44"/>
          <w:szCs w:val="44"/>
        </w:rPr>
        <w:t xml:space="preserve"> </w:t>
      </w:r>
      <w:r w:rsidR="05A8AA69" w:rsidRPr="65A37D78">
        <w:rPr>
          <w:rFonts w:ascii="Arial" w:hAnsi="Arial" w:cs="Arial"/>
          <w:sz w:val="44"/>
          <w:szCs w:val="44"/>
        </w:rPr>
        <w:t>|</w:t>
      </w:r>
      <w:r w:rsidRPr="65A37D78">
        <w:rPr>
          <w:rFonts w:ascii="Arial" w:hAnsi="Arial" w:cs="Arial"/>
          <w:sz w:val="44"/>
          <w:szCs w:val="44"/>
        </w:rPr>
        <w:t xml:space="preserve"> </w:t>
      </w:r>
      <w:r w:rsidR="12CA2BCC" w:rsidRPr="65A37D78">
        <w:rPr>
          <w:rFonts w:ascii="Arial" w:hAnsi="Arial" w:cs="Arial"/>
          <w:sz w:val="44"/>
          <w:szCs w:val="44"/>
        </w:rPr>
        <w:t>M</w:t>
      </w:r>
      <w:r w:rsidRPr="65A37D78">
        <w:rPr>
          <w:rFonts w:ascii="Arial" w:hAnsi="Arial" w:cs="Arial"/>
          <w:sz w:val="44"/>
          <w:szCs w:val="44"/>
        </w:rPr>
        <w:t xml:space="preserve">odule </w:t>
      </w:r>
      <w:r w:rsidR="3854BAB2" w:rsidRPr="65A37D78">
        <w:rPr>
          <w:rFonts w:ascii="Arial" w:hAnsi="Arial" w:cs="Arial"/>
          <w:sz w:val="44"/>
          <w:szCs w:val="44"/>
        </w:rPr>
        <w:t>M</w:t>
      </w:r>
      <w:r w:rsidRPr="65A37D78">
        <w:rPr>
          <w:rFonts w:ascii="Arial" w:hAnsi="Arial" w:cs="Arial"/>
          <w:sz w:val="44"/>
          <w:szCs w:val="44"/>
        </w:rPr>
        <w:t>ap</w:t>
      </w:r>
    </w:p>
    <w:p w14:paraId="42CF9E35" w14:textId="31F52C39" w:rsidR="002F29A0" w:rsidRPr="001147BC" w:rsidRDefault="002F29A0">
      <w:pPr>
        <w:rPr>
          <w:rFonts w:ascii="Arial" w:hAnsi="Arial" w:cs="Arial"/>
        </w:rPr>
      </w:pPr>
    </w:p>
    <w:p w14:paraId="25AE5FCC" w14:textId="1030A6DA" w:rsidR="002F29A0" w:rsidRPr="001147BC" w:rsidRDefault="002F29A0">
      <w:pPr>
        <w:rPr>
          <w:rFonts w:ascii="Arial" w:hAnsi="Arial" w:cs="Arial"/>
        </w:rPr>
      </w:pPr>
    </w:p>
    <w:tbl>
      <w:tblPr>
        <w:tblStyle w:val="TableGrid"/>
        <w:tblW w:w="1395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685"/>
        <w:gridCol w:w="3735"/>
        <w:gridCol w:w="2528"/>
        <w:gridCol w:w="1818"/>
        <w:gridCol w:w="3184"/>
      </w:tblGrid>
      <w:tr w:rsidR="002F29A0" w:rsidRPr="001147BC" w14:paraId="720A5C05" w14:textId="77777777" w:rsidTr="00045EDB">
        <w:trPr>
          <w:trHeight w:val="1296"/>
        </w:trPr>
        <w:tc>
          <w:tcPr>
            <w:tcW w:w="2685" w:type="dxa"/>
            <w:shd w:val="clear" w:color="auto" w:fill="F2F2F2" w:themeFill="background1" w:themeFillShade="F2"/>
          </w:tcPr>
          <w:p w14:paraId="7238B45F" w14:textId="203A3858" w:rsidR="002F29A0" w:rsidRPr="001147BC" w:rsidRDefault="00472C61" w:rsidP="477036B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477036B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Module </w:t>
            </w:r>
            <w:r w:rsidR="58A58E20" w:rsidRPr="477036BC">
              <w:rPr>
                <w:rFonts w:ascii="Arial" w:hAnsi="Arial" w:cs="Arial"/>
                <w:b/>
                <w:bCs/>
                <w:sz w:val="22"/>
                <w:szCs w:val="22"/>
              </w:rPr>
              <w:t>l</w:t>
            </w:r>
            <w:r w:rsidR="002F29A0" w:rsidRPr="477036B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earning </w:t>
            </w:r>
            <w:r w:rsidR="7D7600B9" w:rsidRPr="477036BC">
              <w:rPr>
                <w:rFonts w:ascii="Arial" w:hAnsi="Arial" w:cs="Arial"/>
                <w:b/>
                <w:bCs/>
                <w:sz w:val="22"/>
                <w:szCs w:val="22"/>
              </w:rPr>
              <w:t>o</w:t>
            </w:r>
            <w:r w:rsidR="002F29A0" w:rsidRPr="477036BC">
              <w:rPr>
                <w:rFonts w:ascii="Arial" w:hAnsi="Arial" w:cs="Arial"/>
                <w:b/>
                <w:bCs/>
                <w:sz w:val="22"/>
                <w:szCs w:val="22"/>
              </w:rPr>
              <w:t>utcomes</w:t>
            </w:r>
          </w:p>
        </w:tc>
        <w:tc>
          <w:tcPr>
            <w:tcW w:w="3735" w:type="dxa"/>
            <w:shd w:val="clear" w:color="auto" w:fill="F2F2F2" w:themeFill="background1" w:themeFillShade="F2"/>
          </w:tcPr>
          <w:p w14:paraId="046C8BAA" w14:textId="142F8CB0" w:rsidR="002F29A0" w:rsidRPr="001147BC" w:rsidRDefault="001147BC" w:rsidP="477036B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65A37D7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Week </w:t>
            </w:r>
            <w:r w:rsidR="000B40DA"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Pr="65A37D7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: </w:t>
            </w:r>
            <w:r w:rsidR="419E9BA2" w:rsidRPr="65A37D78"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  <w:r w:rsidR="002F29A0" w:rsidRPr="65A37D78">
              <w:rPr>
                <w:rFonts w:ascii="Arial" w:hAnsi="Arial" w:cs="Arial"/>
                <w:b/>
                <w:bCs/>
                <w:sz w:val="22"/>
                <w:szCs w:val="22"/>
              </w:rPr>
              <w:t>ontent and activities</w:t>
            </w:r>
          </w:p>
        </w:tc>
        <w:tc>
          <w:tcPr>
            <w:tcW w:w="2528" w:type="dxa"/>
            <w:shd w:val="clear" w:color="auto" w:fill="F2F2F2" w:themeFill="background1" w:themeFillShade="F2"/>
          </w:tcPr>
          <w:p w14:paraId="64F87D8A" w14:textId="11EB9CCA" w:rsidR="002F29A0" w:rsidRPr="001147BC" w:rsidRDefault="002F29A0" w:rsidP="477036B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477036BC">
              <w:rPr>
                <w:rFonts w:ascii="Arial" w:hAnsi="Arial" w:cs="Arial"/>
                <w:b/>
                <w:bCs/>
                <w:sz w:val="22"/>
                <w:szCs w:val="22"/>
              </w:rPr>
              <w:t>Where</w:t>
            </w:r>
            <w:r w:rsidR="000069CC" w:rsidRPr="477036B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7D2140EE" w:rsidRPr="477036BC">
              <w:rPr>
                <w:rFonts w:ascii="Arial" w:hAnsi="Arial" w:cs="Arial"/>
                <w:b/>
                <w:bCs/>
                <w:sz w:val="22"/>
                <w:szCs w:val="22"/>
              </w:rPr>
              <w:t>to locate on</w:t>
            </w:r>
            <w:r w:rsidR="000069CC" w:rsidRPr="477036B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Learning Central</w:t>
            </w:r>
          </w:p>
        </w:tc>
        <w:tc>
          <w:tcPr>
            <w:tcW w:w="1818" w:type="dxa"/>
            <w:shd w:val="clear" w:color="auto" w:fill="F2F2F2" w:themeFill="background1" w:themeFillShade="F2"/>
          </w:tcPr>
          <w:p w14:paraId="2607812F" w14:textId="5C3A527C" w:rsidR="002F29A0" w:rsidRPr="001147BC" w:rsidRDefault="002F29A0" w:rsidP="477036B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477036BC">
              <w:rPr>
                <w:rFonts w:ascii="Arial" w:hAnsi="Arial" w:cs="Arial"/>
                <w:b/>
                <w:bCs/>
                <w:sz w:val="22"/>
                <w:szCs w:val="22"/>
              </w:rPr>
              <w:t>Indicative time</w:t>
            </w:r>
            <w:r w:rsidR="001147BC" w:rsidRPr="477036B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commitment</w:t>
            </w:r>
          </w:p>
        </w:tc>
        <w:tc>
          <w:tcPr>
            <w:tcW w:w="3184" w:type="dxa"/>
            <w:shd w:val="clear" w:color="auto" w:fill="F2F2F2" w:themeFill="background1" w:themeFillShade="F2"/>
          </w:tcPr>
          <w:p w14:paraId="5336A2A4" w14:textId="188D79A2" w:rsidR="002F29A0" w:rsidRPr="001147BC" w:rsidRDefault="001147BC" w:rsidP="477036B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477036B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Relationship to </w:t>
            </w:r>
            <w:r w:rsidR="6E867E3A" w:rsidRPr="477036BC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  <w:r w:rsidR="002F29A0" w:rsidRPr="477036BC">
              <w:rPr>
                <w:rFonts w:ascii="Arial" w:hAnsi="Arial" w:cs="Arial"/>
                <w:b/>
                <w:bCs/>
                <w:sz w:val="22"/>
                <w:szCs w:val="22"/>
              </w:rPr>
              <w:t>ssessment</w:t>
            </w:r>
          </w:p>
        </w:tc>
      </w:tr>
      <w:tr w:rsidR="001147BC" w:rsidRPr="001147BC" w14:paraId="15626E6C" w14:textId="77777777" w:rsidTr="00FC050F">
        <w:tc>
          <w:tcPr>
            <w:tcW w:w="2685" w:type="dxa"/>
            <w:vMerge w:val="restart"/>
          </w:tcPr>
          <w:p w14:paraId="09CEEA33" w14:textId="77777777" w:rsidR="001147BC" w:rsidRPr="001147BC" w:rsidRDefault="001147BC" w:rsidP="001147BC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30529872" w14:textId="0C218BCF" w:rsidR="001147BC" w:rsidRDefault="006B11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863850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863850" w:rsidRPr="00863850">
              <w:rPr>
                <w:rFonts w:ascii="Arial" w:hAnsi="Arial" w:cs="Arial"/>
                <w:sz w:val="22"/>
                <w:szCs w:val="22"/>
              </w:rPr>
              <w:t>Use Python and common modules to implement simple algorithms expressed in pseudocode, and understand fundamental programming concepts</w:t>
            </w:r>
          </w:p>
          <w:p w14:paraId="35DB8451" w14:textId="793991E0" w:rsidR="00863850" w:rsidRDefault="0086385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27921FB" w14:textId="1235B400" w:rsidR="00863850" w:rsidRPr="001147BC" w:rsidRDefault="008638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4. </w:t>
            </w:r>
            <w:r w:rsidR="00B320C7" w:rsidRPr="00B320C7">
              <w:rPr>
                <w:rFonts w:ascii="Arial" w:hAnsi="Arial" w:cs="Arial"/>
                <w:sz w:val="22"/>
                <w:szCs w:val="22"/>
              </w:rPr>
              <w:t xml:space="preserve">Understand and apply basic logic, set theory, counting techniques, </w:t>
            </w:r>
            <w:proofErr w:type="gramStart"/>
            <w:r w:rsidR="00B320C7" w:rsidRPr="00B320C7">
              <w:rPr>
                <w:rFonts w:ascii="Arial" w:hAnsi="Arial" w:cs="Arial"/>
                <w:sz w:val="22"/>
                <w:szCs w:val="22"/>
              </w:rPr>
              <w:t>probability</w:t>
            </w:r>
            <w:proofErr w:type="gramEnd"/>
            <w:r w:rsidR="00B320C7" w:rsidRPr="00B320C7">
              <w:rPr>
                <w:rFonts w:ascii="Arial" w:hAnsi="Arial" w:cs="Arial"/>
                <w:sz w:val="22"/>
                <w:szCs w:val="22"/>
              </w:rPr>
              <w:t xml:space="preserve"> and statistics</w:t>
            </w:r>
          </w:p>
        </w:tc>
        <w:tc>
          <w:tcPr>
            <w:tcW w:w="3735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58561E14" w14:textId="77777777" w:rsidR="001147BC" w:rsidRDefault="000B40DA" w:rsidP="477036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Attend introductory webinar</w:t>
            </w:r>
            <w:r w:rsidR="000A79F5">
              <w:rPr>
                <w:rFonts w:ascii="Arial" w:hAnsi="Arial" w:cs="Arial"/>
                <w:sz w:val="22"/>
                <w:szCs w:val="22"/>
              </w:rPr>
              <w:t xml:space="preserve"> (SMA)</w:t>
            </w:r>
          </w:p>
          <w:p w14:paraId="4C195EE4" w14:textId="152A1554" w:rsidR="00E118DC" w:rsidRPr="001147BC" w:rsidRDefault="002B2F02" w:rsidP="477036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hyperlink r:id="rId5" w:history="1">
              <w:r w:rsidR="00E118DC" w:rsidRPr="00E118DC">
                <w:rPr>
                  <w:rStyle w:val="Hyperlink"/>
                  <w:rFonts w:ascii="Arial" w:hAnsi="Arial" w:cs="Arial"/>
                  <w:sz w:val="22"/>
                  <w:szCs w:val="22"/>
                </w:rPr>
                <w:t>Join meeting</w:t>
              </w:r>
            </w:hyperlink>
          </w:p>
        </w:tc>
        <w:tc>
          <w:tcPr>
            <w:tcW w:w="2528" w:type="dxa"/>
            <w:shd w:val="clear" w:color="auto" w:fill="FBE4D5" w:themeFill="accent2" w:themeFillTint="33"/>
          </w:tcPr>
          <w:p w14:paraId="70BBBBE2" w14:textId="38FBDD7C" w:rsidR="001147BC" w:rsidRPr="001147BC" w:rsidRDefault="000B40DA" w:rsidP="477036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Live sessions</w:t>
            </w:r>
          </w:p>
        </w:tc>
        <w:tc>
          <w:tcPr>
            <w:tcW w:w="1818" w:type="dxa"/>
            <w:shd w:val="clear" w:color="auto" w:fill="FBE4D5" w:themeFill="accent2" w:themeFillTint="33"/>
          </w:tcPr>
          <w:p w14:paraId="086ED630" w14:textId="1A16F18D" w:rsidR="001147BC" w:rsidRPr="001147BC" w:rsidRDefault="000B40DA" w:rsidP="477036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hour</w:t>
            </w:r>
          </w:p>
        </w:tc>
        <w:tc>
          <w:tcPr>
            <w:tcW w:w="3184" w:type="dxa"/>
            <w:shd w:val="clear" w:color="auto" w:fill="FBE4D5" w:themeFill="accent2" w:themeFillTint="33"/>
          </w:tcPr>
          <w:p w14:paraId="045A4053" w14:textId="08F3B4E1" w:rsidR="001147BC" w:rsidRPr="001147BC" w:rsidRDefault="001147BC" w:rsidP="477036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79F5" w:rsidRPr="001147BC" w14:paraId="16197004" w14:textId="77777777" w:rsidTr="00FC050F">
        <w:tc>
          <w:tcPr>
            <w:tcW w:w="2685" w:type="dxa"/>
            <w:vMerge/>
          </w:tcPr>
          <w:p w14:paraId="758D6AE0" w14:textId="77777777" w:rsidR="000A79F5" w:rsidRPr="001147BC" w:rsidRDefault="000A79F5" w:rsidP="000A79F5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35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4D4A1646" w14:textId="048B6ADC" w:rsidR="000A79F5" w:rsidRDefault="000A79F5" w:rsidP="000A79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4B10">
              <w:rPr>
                <w:rFonts w:ascii="Arial" w:hAnsi="Arial" w:cs="Arial"/>
                <w:i/>
                <w:iCs/>
                <w:sz w:val="22"/>
                <w:szCs w:val="22"/>
              </w:rPr>
              <w:t>Learn to play a game</w:t>
            </w:r>
            <w:r>
              <w:rPr>
                <w:rFonts w:ascii="Arial" w:hAnsi="Arial" w:cs="Arial"/>
                <w:sz w:val="22"/>
                <w:szCs w:val="22"/>
              </w:rPr>
              <w:t xml:space="preserve"> (see introductory webinar)</w:t>
            </w:r>
          </w:p>
        </w:tc>
        <w:tc>
          <w:tcPr>
            <w:tcW w:w="2528" w:type="dxa"/>
            <w:shd w:val="clear" w:color="auto" w:fill="FBE4D5" w:themeFill="accent2" w:themeFillTint="33"/>
          </w:tcPr>
          <w:p w14:paraId="2E4561DC" w14:textId="03B57C35" w:rsidR="000A79F5" w:rsidRDefault="007B3D52" w:rsidP="000A79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Learning Material</w:t>
            </w:r>
            <w:r w:rsidR="006A4B10">
              <w:rPr>
                <w:rFonts w:ascii="Arial" w:hAnsi="Arial" w:cs="Arial"/>
                <w:sz w:val="22"/>
                <w:szCs w:val="22"/>
              </w:rPr>
              <w:t>/About the Module</w:t>
            </w:r>
          </w:p>
        </w:tc>
        <w:tc>
          <w:tcPr>
            <w:tcW w:w="1818" w:type="dxa"/>
            <w:shd w:val="clear" w:color="auto" w:fill="FBE4D5" w:themeFill="accent2" w:themeFillTint="33"/>
          </w:tcPr>
          <w:p w14:paraId="36C7F403" w14:textId="54B10C0A" w:rsidR="000A79F5" w:rsidRDefault="000A79F5" w:rsidP="000A79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hours</w:t>
            </w:r>
          </w:p>
        </w:tc>
        <w:tc>
          <w:tcPr>
            <w:tcW w:w="3184" w:type="dxa"/>
            <w:shd w:val="clear" w:color="auto" w:fill="FBE4D5" w:themeFill="accent2" w:themeFillTint="33"/>
          </w:tcPr>
          <w:p w14:paraId="2FE8EEAF" w14:textId="77777777" w:rsidR="000A79F5" w:rsidRPr="001147BC" w:rsidRDefault="000A79F5" w:rsidP="000A79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0A12" w:rsidRPr="001147BC" w14:paraId="42D97125" w14:textId="77777777" w:rsidTr="00FC050F">
        <w:tc>
          <w:tcPr>
            <w:tcW w:w="2685" w:type="dxa"/>
            <w:vMerge/>
          </w:tcPr>
          <w:p w14:paraId="7C32D689" w14:textId="77777777" w:rsidR="009E0A12" w:rsidRPr="001147BC" w:rsidRDefault="009E0A12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Hlk54341858"/>
          </w:p>
        </w:tc>
        <w:tc>
          <w:tcPr>
            <w:tcW w:w="3735" w:type="dxa"/>
            <w:tcBorders>
              <w:bottom w:val="nil"/>
            </w:tcBorders>
            <w:shd w:val="clear" w:color="auto" w:fill="FBE4D5" w:themeFill="accent2" w:themeFillTint="33"/>
          </w:tcPr>
          <w:p w14:paraId="48457828" w14:textId="48C67065" w:rsidR="009E0A12" w:rsidRDefault="002B2F02" w:rsidP="007068A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BC4405" wp14:editId="6E96AA2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401320</wp:posOffset>
                      </wp:positionV>
                      <wp:extent cx="175260" cy="213360"/>
                      <wp:effectExtent l="0" t="0" r="0" b="0"/>
                      <wp:wrapNone/>
                      <wp:docPr id="1" name="Plus Sig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" cy="21336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58F64A" id="Plus Sign 1" o:spid="_x0000_s1026" style="position:absolute;margin-left:-.35pt;margin-top:31.6pt;width:13.8pt;height:1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" path="m23231,86069r43788,l67019,28281r41222,l108241,86069r43788,l152029,127291r-43788,l108241,185079r-41222,l67019,127291r-43788,l23231,86069xe" fillcolor="#4472c4 [3204]" strokecolor="#1f3763 [1604]" strokeweight="1pt">
                      <v:stroke joinstyle="miter"/>
                      <v:path arrowok="t" o:connecttype="custom" o:connectlocs="23231,86069;67019,86069;67019,28281;108241,28281;108241,86069;152029,86069;152029,127291;108241,127291;108241,185079;67019,185079;67019,127291;23231,127291;23231,86069" o:connectangles="0,0,0,0,0,0,0,0,0,0,0,0,0"/>
                    </v:shape>
                  </w:pict>
                </mc:Fallback>
              </mc:AlternateContent>
            </w:r>
            <w:r w:rsidR="009E0A12">
              <w:rPr>
                <w:rFonts w:ascii="Arial" w:hAnsi="Arial" w:cs="Arial"/>
                <w:sz w:val="22"/>
                <w:szCs w:val="22"/>
              </w:rPr>
              <w:t>Watch a series of lecture videos on an introduction to implementing algorithms in Python:</w:t>
            </w:r>
          </w:p>
          <w:p w14:paraId="5DEE08F0" w14:textId="5842C278" w:rsidR="009E0A12" w:rsidRDefault="002B2F02" w:rsidP="007068A6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bookmarkStart w:id="1" w:name="OLE_LINK1"/>
            <w:bookmarkStart w:id="2" w:name="OLE_LINK2"/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C509D8" wp14:editId="62F796EB">
                      <wp:simplePos x="0" y="0"/>
                      <wp:positionH relativeFrom="margin">
                        <wp:posOffset>-16510</wp:posOffset>
                      </wp:positionH>
                      <wp:positionV relativeFrom="paragraph">
                        <wp:posOffset>151130</wp:posOffset>
                      </wp:positionV>
                      <wp:extent cx="198120" cy="160020"/>
                      <wp:effectExtent l="0" t="0" r="0" b="0"/>
                      <wp:wrapNone/>
                      <wp:docPr id="2" name="Plus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002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DEC806" id="Plus Sign 2" o:spid="_x0000_s1026" style="position:absolute;margin-left:-1.3pt;margin-top:11.9pt;width:15.6pt;height:12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9812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" path="m26261,61192r53981,l80242,21211r37636,l117878,61192r53981,l171859,98828r-53981,l117878,138809r-37636,l80242,98828r-53981,l26261,61192xe" fillcolor="#4472c4 [3204]" strokecolor="#1f3763 [1604]" strokeweight="1pt">
                      <v:stroke joinstyle="miter"/>
                      <v:path arrowok="t" o:connecttype="custom" o:connectlocs="26261,61192;80242,61192;80242,21211;117878,21211;117878,61192;171859,61192;171859,98828;117878,98828;117878,138809;80242,138809;80242,98828;26261,98828;26261,61192" o:connectangles="0,0,0,0,0,0,0,0,0,0,0,0,0"/>
                      <w10:wrap anchorx="margin"/>
                    </v:shape>
                  </w:pict>
                </mc:Fallback>
              </mc:AlternateContent>
            </w:r>
            <w:r w:rsidR="009E0A12">
              <w:rPr>
                <w:rFonts w:ascii="Arial" w:hAnsi="Arial" w:cs="Arial"/>
                <w:i/>
                <w:iCs/>
                <w:sz w:val="22"/>
                <w:szCs w:val="22"/>
              </w:rPr>
              <w:t>Easter Algorithm (by 5</w:t>
            </w:r>
            <w:r w:rsidR="009E0A12" w:rsidRPr="008B6673">
              <w:rPr>
                <w:rFonts w:ascii="Arial" w:hAnsi="Arial" w:cs="Arial"/>
                <w:i/>
                <w:iCs/>
                <w:sz w:val="22"/>
                <w:szCs w:val="22"/>
                <w:vertAlign w:val="superscript"/>
              </w:rPr>
              <w:t>th</w:t>
            </w:r>
            <w:r w:rsidR="009E0A12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Nov)</w:t>
            </w:r>
            <w:bookmarkEnd w:id="1"/>
            <w:bookmarkEnd w:id="2"/>
          </w:p>
          <w:p w14:paraId="02CD1149" w14:textId="0A5ACBA2" w:rsidR="009E0A12" w:rsidRDefault="009E0A12" w:rsidP="007068A6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Easter Function (by 5</w:t>
            </w:r>
            <w:r w:rsidRPr="008B6673">
              <w:rPr>
                <w:rFonts w:ascii="Arial" w:hAnsi="Arial" w:cs="Arial"/>
                <w:i/>
                <w:iCs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Nov)</w:t>
            </w:r>
          </w:p>
          <w:p w14:paraId="6FAD0CC1" w14:textId="77777777" w:rsidR="009E0A12" w:rsidRDefault="009E0A12" w:rsidP="007068A6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Type (by 12</w:t>
            </w:r>
            <w:r w:rsidRPr="008B6673">
              <w:rPr>
                <w:rFonts w:ascii="Arial" w:hAnsi="Arial" w:cs="Arial"/>
                <w:i/>
                <w:iCs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Nov)</w:t>
            </w:r>
          </w:p>
          <w:p w14:paraId="6F4F06B4" w14:textId="77777777" w:rsidR="009E0A12" w:rsidRDefault="009E0A12" w:rsidP="007068A6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Local variables (by 12</w:t>
            </w:r>
            <w:r w:rsidRPr="00685FFB">
              <w:rPr>
                <w:rFonts w:ascii="Arial" w:hAnsi="Arial" w:cs="Arial"/>
                <w:i/>
                <w:iCs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Nov)</w:t>
            </w:r>
          </w:p>
          <w:p w14:paraId="455D338A" w14:textId="4F14E2D6" w:rsidR="009E0A12" w:rsidRPr="005914AD" w:rsidRDefault="009E0A12" w:rsidP="007068A6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2528" w:type="dxa"/>
            <w:vMerge w:val="restart"/>
            <w:shd w:val="clear" w:color="auto" w:fill="FBE4D5" w:themeFill="accent2" w:themeFillTint="33"/>
          </w:tcPr>
          <w:p w14:paraId="0EB95B6B" w14:textId="6826727D" w:rsidR="009E0A12" w:rsidRPr="001147BC" w:rsidRDefault="009E0A12" w:rsidP="477036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Learning Material/Finding Easter (also on Learn Plus Recordings)</w:t>
            </w:r>
          </w:p>
        </w:tc>
        <w:tc>
          <w:tcPr>
            <w:tcW w:w="1818" w:type="dxa"/>
            <w:shd w:val="clear" w:color="auto" w:fill="FBE4D5" w:themeFill="accent2" w:themeFillTint="33"/>
          </w:tcPr>
          <w:p w14:paraId="006E51E5" w14:textId="3A3939CD" w:rsidR="009E0A12" w:rsidRPr="001147BC" w:rsidRDefault="009E0A12" w:rsidP="477036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hours</w:t>
            </w:r>
          </w:p>
        </w:tc>
        <w:tc>
          <w:tcPr>
            <w:tcW w:w="3184" w:type="dxa"/>
            <w:shd w:val="clear" w:color="auto" w:fill="FBE4D5" w:themeFill="accent2" w:themeFillTint="33"/>
          </w:tcPr>
          <w:p w14:paraId="1DC1F75D" w14:textId="72553930" w:rsidR="009E0A12" w:rsidRPr="001147BC" w:rsidRDefault="009E0A12" w:rsidP="1442ED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EF12CD4" w14:textId="4175F594" w:rsidR="009E0A12" w:rsidRPr="001147BC" w:rsidRDefault="009E0A12" w:rsidP="1DDFF8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38F1305" w14:textId="70D3DB7C" w:rsidR="009E0A12" w:rsidRPr="001147BC" w:rsidRDefault="009E0A12" w:rsidP="1DDFF8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bookmarkEnd w:id="0"/>
      <w:tr w:rsidR="009E0A12" w14:paraId="2E4D13E8" w14:textId="77777777" w:rsidTr="0D6E2EF0">
        <w:tc>
          <w:tcPr>
            <w:tcW w:w="2685" w:type="dxa"/>
            <w:vMerge/>
          </w:tcPr>
          <w:p w14:paraId="701110A2" w14:textId="77777777" w:rsidR="009E0A12" w:rsidRDefault="009E0A12" w:rsidP="009E0A12"/>
        </w:tc>
        <w:tc>
          <w:tcPr>
            <w:tcW w:w="3735" w:type="dxa"/>
            <w:tcBorders>
              <w:top w:val="nil"/>
            </w:tcBorders>
            <w:shd w:val="clear" w:color="auto" w:fill="FBE4D5" w:themeFill="accent2" w:themeFillTint="33"/>
          </w:tcPr>
          <w:p w14:paraId="5D6E0D83" w14:textId="216E65F1" w:rsidR="009E0A12" w:rsidRDefault="009E0A12" w:rsidP="009E0A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Consider questions related to these lecture videos, and submit questions to </w:t>
            </w:r>
            <w:bookmarkStart w:id="3" w:name="OLE_LINK11"/>
            <w:bookmarkStart w:id="4" w:name="OLE_LINK12"/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HYPERLINK "https://www.menti.com/nxs8vath78"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E0A12">
              <w:rPr>
                <w:rStyle w:val="Hyperlink"/>
                <w:rFonts w:ascii="Arial" w:hAnsi="Arial" w:cs="Arial"/>
                <w:sz w:val="22"/>
                <w:szCs w:val="22"/>
              </w:rPr>
              <w:t>https://www.menti.com/nxs8vath78</w:t>
            </w:r>
            <w:bookmarkEnd w:id="3"/>
            <w:bookmarkEnd w:id="4"/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28" w:type="dxa"/>
            <w:vMerge/>
          </w:tcPr>
          <w:p w14:paraId="380F2F4B" w14:textId="26031129" w:rsidR="009E0A12" w:rsidRDefault="009E0A12" w:rsidP="009E0A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18" w:type="dxa"/>
            <w:shd w:val="clear" w:color="auto" w:fill="FBE4D5" w:themeFill="accent2" w:themeFillTint="33"/>
          </w:tcPr>
          <w:p w14:paraId="6C1C64A7" w14:textId="3060BE23" w:rsidR="009E0A12" w:rsidRDefault="009E0A12" w:rsidP="009E0A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hour</w:t>
            </w:r>
          </w:p>
        </w:tc>
        <w:tc>
          <w:tcPr>
            <w:tcW w:w="3184" w:type="dxa"/>
            <w:shd w:val="clear" w:color="auto" w:fill="FBE4D5" w:themeFill="accent2" w:themeFillTint="33"/>
          </w:tcPr>
          <w:p w14:paraId="1D51889C" w14:textId="7EF3DEBD" w:rsidR="009E0A12" w:rsidRDefault="009E0A12" w:rsidP="009E0A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121A0" w:rsidRPr="001147BC" w14:paraId="5550EF0E" w14:textId="77777777" w:rsidTr="00FC050F">
        <w:tc>
          <w:tcPr>
            <w:tcW w:w="2685" w:type="dxa"/>
            <w:vMerge/>
          </w:tcPr>
          <w:p w14:paraId="5762C57F" w14:textId="77777777" w:rsidR="006121A0" w:rsidRPr="001147BC" w:rsidRDefault="006121A0" w:rsidP="009E0A12">
            <w:pPr>
              <w:rPr>
                <w:rFonts w:ascii="Arial" w:hAnsi="Arial" w:cs="Arial"/>
                <w:sz w:val="22"/>
                <w:szCs w:val="22"/>
              </w:rPr>
            </w:pPr>
            <w:bookmarkStart w:id="5" w:name="_Hlk55151376"/>
          </w:p>
        </w:tc>
        <w:tc>
          <w:tcPr>
            <w:tcW w:w="3735" w:type="dxa"/>
            <w:shd w:val="clear" w:color="auto" w:fill="FBE4D5" w:themeFill="accent2" w:themeFillTint="33"/>
          </w:tcPr>
          <w:p w14:paraId="2934D95A" w14:textId="77777777" w:rsidR="006121A0" w:rsidRDefault="006121A0" w:rsidP="009E0A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Interactive coding session (SMA)</w:t>
            </w:r>
          </w:p>
          <w:p w14:paraId="033F894F" w14:textId="182671D2" w:rsidR="004D744D" w:rsidRPr="001147BC" w:rsidRDefault="002B2F02" w:rsidP="009E0A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="004D744D" w:rsidRPr="004D744D">
                <w:rPr>
                  <w:rStyle w:val="Hyperlink"/>
                  <w:rFonts w:ascii="Arial" w:hAnsi="Arial" w:cs="Arial"/>
                  <w:sz w:val="22"/>
                  <w:szCs w:val="22"/>
                </w:rPr>
                <w:t>Join meeting</w:t>
              </w:r>
            </w:hyperlink>
          </w:p>
        </w:tc>
        <w:tc>
          <w:tcPr>
            <w:tcW w:w="2528" w:type="dxa"/>
            <w:shd w:val="clear" w:color="auto" w:fill="FBE4D5" w:themeFill="accent2" w:themeFillTint="33"/>
          </w:tcPr>
          <w:p w14:paraId="37834BF4" w14:textId="42F5B43B" w:rsidR="006121A0" w:rsidRPr="001147BC" w:rsidRDefault="006121A0" w:rsidP="009E0A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Live sessions</w:t>
            </w:r>
          </w:p>
        </w:tc>
        <w:tc>
          <w:tcPr>
            <w:tcW w:w="1818" w:type="dxa"/>
            <w:shd w:val="clear" w:color="auto" w:fill="FBE4D5" w:themeFill="accent2" w:themeFillTint="33"/>
          </w:tcPr>
          <w:p w14:paraId="4305A895" w14:textId="71AAB1F7" w:rsidR="006121A0" w:rsidRPr="001147BC" w:rsidRDefault="006121A0" w:rsidP="009E0A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hours</w:t>
            </w:r>
          </w:p>
        </w:tc>
        <w:tc>
          <w:tcPr>
            <w:tcW w:w="3184" w:type="dxa"/>
            <w:shd w:val="clear" w:color="auto" w:fill="FBE4D5" w:themeFill="accent2" w:themeFillTint="33"/>
          </w:tcPr>
          <w:p w14:paraId="4B213DE9" w14:textId="07853E58" w:rsidR="006121A0" w:rsidRPr="001147BC" w:rsidRDefault="006121A0" w:rsidP="009E0A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121A0" w:rsidRPr="001147BC" w14:paraId="252E0D2B" w14:textId="77777777" w:rsidTr="00FC050F">
        <w:tc>
          <w:tcPr>
            <w:tcW w:w="2685" w:type="dxa"/>
            <w:vMerge/>
          </w:tcPr>
          <w:p w14:paraId="5B7932E4" w14:textId="77777777" w:rsidR="006121A0" w:rsidRPr="001147BC" w:rsidRDefault="006121A0" w:rsidP="009E0A12">
            <w:pPr>
              <w:rPr>
                <w:rFonts w:ascii="Arial" w:hAnsi="Arial" w:cs="Arial"/>
                <w:sz w:val="22"/>
                <w:szCs w:val="22"/>
              </w:rPr>
            </w:pPr>
            <w:bookmarkStart w:id="6" w:name="_Hlk54341924"/>
            <w:bookmarkEnd w:id="5"/>
          </w:p>
        </w:tc>
        <w:tc>
          <w:tcPr>
            <w:tcW w:w="3735" w:type="dxa"/>
            <w:shd w:val="clear" w:color="auto" w:fill="DEEAF6" w:themeFill="accent5" w:themeFillTint="33"/>
          </w:tcPr>
          <w:p w14:paraId="53A2382F" w14:textId="14925876" w:rsidR="006121A0" w:rsidRPr="001147BC" w:rsidRDefault="006121A0" w:rsidP="009E0A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268D5CE1">
              <w:rPr>
                <w:rFonts w:ascii="Arial" w:hAnsi="Arial" w:cs="Arial"/>
                <w:sz w:val="22"/>
                <w:szCs w:val="22"/>
              </w:rPr>
              <w:t>Watch a series of lecture videos on discrete mathematics (introduction, propositional logic)</w:t>
            </w:r>
            <w:r w:rsidR="000A79F5">
              <w:rPr>
                <w:rFonts w:ascii="Arial" w:hAnsi="Arial" w:cs="Arial"/>
                <w:sz w:val="22"/>
                <w:szCs w:val="22"/>
              </w:rPr>
              <w:t xml:space="preserve"> (JW)</w:t>
            </w:r>
          </w:p>
        </w:tc>
        <w:tc>
          <w:tcPr>
            <w:tcW w:w="2528" w:type="dxa"/>
            <w:shd w:val="clear" w:color="auto" w:fill="DEEAF6" w:themeFill="accent5" w:themeFillTint="33"/>
          </w:tcPr>
          <w:p w14:paraId="1152375F" w14:textId="31E9AFFC" w:rsidR="006121A0" w:rsidRPr="001147BC" w:rsidRDefault="006121A0" w:rsidP="009E0A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268D5CE1">
              <w:rPr>
                <w:rFonts w:ascii="Arial" w:hAnsi="Arial" w:cs="Arial"/>
                <w:sz w:val="22"/>
                <w:szCs w:val="22"/>
              </w:rPr>
              <w:t>Learn Plus Recordings</w:t>
            </w:r>
          </w:p>
        </w:tc>
        <w:tc>
          <w:tcPr>
            <w:tcW w:w="1818" w:type="dxa"/>
            <w:shd w:val="clear" w:color="auto" w:fill="DEEAF6" w:themeFill="accent5" w:themeFillTint="33"/>
          </w:tcPr>
          <w:p w14:paraId="1A22F841" w14:textId="43D9A169" w:rsidR="006121A0" w:rsidRPr="001147BC" w:rsidRDefault="006121A0" w:rsidP="009E0A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268D5CE1">
              <w:rPr>
                <w:rFonts w:ascii="Arial" w:hAnsi="Arial" w:cs="Arial"/>
                <w:sz w:val="22"/>
                <w:szCs w:val="22"/>
              </w:rPr>
              <w:t>1.5 hours</w:t>
            </w:r>
          </w:p>
        </w:tc>
        <w:tc>
          <w:tcPr>
            <w:tcW w:w="3184" w:type="dxa"/>
            <w:shd w:val="clear" w:color="auto" w:fill="DEEAF6" w:themeFill="accent5" w:themeFillTint="33"/>
          </w:tcPr>
          <w:p w14:paraId="4A9A86B1" w14:textId="0F120700" w:rsidR="006121A0" w:rsidRPr="001147BC" w:rsidRDefault="006121A0" w:rsidP="009E0A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121A0" w14:paraId="342B2AE4" w14:textId="77777777" w:rsidTr="00FC050F">
        <w:tc>
          <w:tcPr>
            <w:tcW w:w="2685" w:type="dxa"/>
            <w:vMerge/>
          </w:tcPr>
          <w:p w14:paraId="3E539FD2" w14:textId="77777777" w:rsidR="006121A0" w:rsidRDefault="006121A0" w:rsidP="006121A0"/>
        </w:tc>
        <w:tc>
          <w:tcPr>
            <w:tcW w:w="3735" w:type="dxa"/>
            <w:shd w:val="clear" w:color="auto" w:fill="DEEAF6" w:themeFill="accent5" w:themeFillTint="33"/>
          </w:tcPr>
          <w:p w14:paraId="2927138E" w14:textId="48BB07DC" w:rsidR="006121A0" w:rsidRPr="268D5CE1" w:rsidRDefault="006121A0" w:rsidP="006121A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268D5CE1">
              <w:rPr>
                <w:rFonts w:ascii="Arial" w:hAnsi="Arial" w:cs="Arial"/>
                <w:sz w:val="22"/>
                <w:szCs w:val="22"/>
              </w:rPr>
              <w:t>Work on exercises on logic</w:t>
            </w:r>
            <w:r w:rsidR="000A79F5">
              <w:rPr>
                <w:rFonts w:ascii="Arial" w:hAnsi="Arial" w:cs="Arial"/>
                <w:sz w:val="22"/>
                <w:szCs w:val="22"/>
              </w:rPr>
              <w:t xml:space="preserve"> (JW)</w:t>
            </w:r>
          </w:p>
        </w:tc>
        <w:tc>
          <w:tcPr>
            <w:tcW w:w="2528" w:type="dxa"/>
            <w:shd w:val="clear" w:color="auto" w:fill="DEEAF6" w:themeFill="accent5" w:themeFillTint="33"/>
          </w:tcPr>
          <w:p w14:paraId="5B260760" w14:textId="0CB29765" w:rsidR="006121A0" w:rsidRPr="268D5CE1" w:rsidRDefault="006121A0" w:rsidP="006121A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268D5CE1">
              <w:rPr>
                <w:rFonts w:ascii="Arial" w:hAnsi="Arial" w:cs="Arial"/>
                <w:sz w:val="22"/>
                <w:szCs w:val="22"/>
              </w:rPr>
              <w:t>Learning material</w:t>
            </w:r>
          </w:p>
        </w:tc>
        <w:tc>
          <w:tcPr>
            <w:tcW w:w="1818" w:type="dxa"/>
            <w:shd w:val="clear" w:color="auto" w:fill="DEEAF6" w:themeFill="accent5" w:themeFillTint="33"/>
          </w:tcPr>
          <w:p w14:paraId="5CF5D114" w14:textId="13F78A25" w:rsidR="006121A0" w:rsidRPr="268D5CE1" w:rsidRDefault="006121A0" w:rsidP="006121A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268D5CE1">
              <w:rPr>
                <w:rFonts w:ascii="Arial" w:hAnsi="Arial" w:cs="Arial"/>
                <w:sz w:val="22"/>
                <w:szCs w:val="22"/>
              </w:rPr>
              <w:t>2 hours</w:t>
            </w:r>
          </w:p>
        </w:tc>
        <w:tc>
          <w:tcPr>
            <w:tcW w:w="3184" w:type="dxa"/>
            <w:shd w:val="clear" w:color="auto" w:fill="DEEAF6" w:themeFill="accent5" w:themeFillTint="33"/>
          </w:tcPr>
          <w:p w14:paraId="5D62D8FC" w14:textId="77777777" w:rsidR="006121A0" w:rsidRDefault="006121A0" w:rsidP="006121A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bookmarkEnd w:id="6"/>
      <w:tr w:rsidR="000A79F5" w:rsidRPr="001147BC" w14:paraId="6F0063E4" w14:textId="77777777" w:rsidTr="000A79F5">
        <w:tc>
          <w:tcPr>
            <w:tcW w:w="2685" w:type="dxa"/>
            <w:vMerge/>
          </w:tcPr>
          <w:p w14:paraId="409598C4" w14:textId="77777777" w:rsidR="000A79F5" w:rsidRPr="001147BC" w:rsidRDefault="000A79F5" w:rsidP="000A79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35" w:type="dxa"/>
            <w:shd w:val="clear" w:color="auto" w:fill="E2EFD9" w:themeFill="accent6" w:themeFillTint="33"/>
          </w:tcPr>
          <w:p w14:paraId="46127F81" w14:textId="3DC9042B" w:rsidR="000A79F5" w:rsidRPr="78D1F29F" w:rsidRDefault="000A79F5" w:rsidP="000A79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Check personal coding environment and begin indicated questions on week 5 lab sheet</w:t>
            </w:r>
          </w:p>
        </w:tc>
        <w:tc>
          <w:tcPr>
            <w:tcW w:w="2528" w:type="dxa"/>
            <w:shd w:val="clear" w:color="auto" w:fill="E2EFD9" w:themeFill="accent6" w:themeFillTint="33"/>
          </w:tcPr>
          <w:p w14:paraId="4EB24BB5" w14:textId="63B1C753" w:rsidR="000A79F5" w:rsidRPr="78D1F29F" w:rsidRDefault="000A79F5" w:rsidP="000A79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Learning material</w:t>
            </w:r>
          </w:p>
        </w:tc>
        <w:tc>
          <w:tcPr>
            <w:tcW w:w="1818" w:type="dxa"/>
            <w:shd w:val="clear" w:color="auto" w:fill="E2EFD9" w:themeFill="accent6" w:themeFillTint="33"/>
          </w:tcPr>
          <w:p w14:paraId="290F4269" w14:textId="3638B5F6" w:rsidR="000A79F5" w:rsidRPr="78D1F29F" w:rsidRDefault="000A79F5" w:rsidP="000A79F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hours</w:t>
            </w:r>
          </w:p>
        </w:tc>
        <w:tc>
          <w:tcPr>
            <w:tcW w:w="3184" w:type="dxa"/>
            <w:vMerge w:val="restart"/>
            <w:shd w:val="clear" w:color="auto" w:fill="E2EFD9" w:themeFill="accent6" w:themeFillTint="33"/>
            <w:vAlign w:val="center"/>
          </w:tcPr>
          <w:p w14:paraId="49737FF3" w14:textId="38A96D0B" w:rsidR="000A79F5" w:rsidRPr="001147BC" w:rsidRDefault="000A79F5" w:rsidP="000A79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Practice for coursework</w:t>
            </w:r>
          </w:p>
        </w:tc>
      </w:tr>
      <w:tr w:rsidR="000A79F5" w:rsidRPr="001147BC" w14:paraId="66D12AA6" w14:textId="77777777" w:rsidTr="0D6E2EF0">
        <w:tc>
          <w:tcPr>
            <w:tcW w:w="2685" w:type="dxa"/>
            <w:vMerge/>
          </w:tcPr>
          <w:p w14:paraId="44013999" w14:textId="77777777" w:rsidR="000A79F5" w:rsidRPr="001147BC" w:rsidRDefault="000A79F5" w:rsidP="009E0A12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_Hlk54341949"/>
          </w:p>
        </w:tc>
        <w:tc>
          <w:tcPr>
            <w:tcW w:w="3735" w:type="dxa"/>
            <w:shd w:val="clear" w:color="auto" w:fill="E2EFD9" w:themeFill="accent6" w:themeFillTint="33"/>
          </w:tcPr>
          <w:p w14:paraId="7E0B7C6B" w14:textId="3BCB521C" w:rsidR="000A79F5" w:rsidRPr="001147BC" w:rsidRDefault="000A79F5" w:rsidP="009E0A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8D1F29F">
              <w:rPr>
                <w:rFonts w:ascii="Arial" w:hAnsi="Arial" w:cs="Arial"/>
                <w:sz w:val="22"/>
                <w:szCs w:val="22"/>
              </w:rPr>
              <w:t>Exercise Walkthrough Videos</w:t>
            </w:r>
            <w:r>
              <w:rPr>
                <w:rFonts w:ascii="Arial" w:hAnsi="Arial" w:cs="Arial"/>
                <w:sz w:val="22"/>
                <w:szCs w:val="22"/>
              </w:rPr>
              <w:t xml:space="preserve"> (MJWM)</w:t>
            </w:r>
          </w:p>
        </w:tc>
        <w:tc>
          <w:tcPr>
            <w:tcW w:w="2528" w:type="dxa"/>
            <w:shd w:val="clear" w:color="auto" w:fill="E2EFD9" w:themeFill="accent6" w:themeFillTint="33"/>
          </w:tcPr>
          <w:p w14:paraId="19B10CE9" w14:textId="7CEAB45C" w:rsidR="000A79F5" w:rsidRPr="001147BC" w:rsidRDefault="000A79F5" w:rsidP="009E0A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8D1F29F">
              <w:rPr>
                <w:rFonts w:ascii="Arial" w:hAnsi="Arial" w:cs="Arial"/>
                <w:sz w:val="22"/>
                <w:szCs w:val="22"/>
              </w:rPr>
              <w:t>Learn Plus Recordings</w:t>
            </w:r>
          </w:p>
        </w:tc>
        <w:tc>
          <w:tcPr>
            <w:tcW w:w="1818" w:type="dxa"/>
            <w:shd w:val="clear" w:color="auto" w:fill="E2EFD9" w:themeFill="accent6" w:themeFillTint="33"/>
          </w:tcPr>
          <w:p w14:paraId="3848F9D2" w14:textId="13AAB2D8" w:rsidR="000A79F5" w:rsidRPr="001147BC" w:rsidRDefault="000A79F5" w:rsidP="009E0A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8D1F29F">
              <w:rPr>
                <w:rFonts w:ascii="Arial" w:eastAsia="Arial" w:hAnsi="Arial" w:cs="Arial"/>
                <w:sz w:val="22"/>
                <w:szCs w:val="22"/>
              </w:rPr>
              <w:t>1-2 hours</w:t>
            </w:r>
          </w:p>
        </w:tc>
        <w:tc>
          <w:tcPr>
            <w:tcW w:w="3184" w:type="dxa"/>
            <w:vMerge/>
          </w:tcPr>
          <w:p w14:paraId="62A4C973" w14:textId="77777777" w:rsidR="000A79F5" w:rsidRPr="001147BC" w:rsidRDefault="000A79F5" w:rsidP="009E0A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bookmarkEnd w:id="7"/>
      <w:tr w:rsidR="000A79F5" w14:paraId="370E0A7E" w14:textId="77777777" w:rsidTr="0D6E2EF0">
        <w:tc>
          <w:tcPr>
            <w:tcW w:w="2685" w:type="dxa"/>
            <w:vMerge/>
          </w:tcPr>
          <w:p w14:paraId="3040E83C" w14:textId="77777777" w:rsidR="000A79F5" w:rsidRDefault="000A79F5" w:rsidP="009E0A12"/>
        </w:tc>
        <w:tc>
          <w:tcPr>
            <w:tcW w:w="3735" w:type="dxa"/>
            <w:shd w:val="clear" w:color="auto" w:fill="E2EFD9" w:themeFill="accent6" w:themeFillTint="33"/>
          </w:tcPr>
          <w:p w14:paraId="44460A2A" w14:textId="6E35B3B7" w:rsidR="000A79F5" w:rsidRDefault="000A79F5" w:rsidP="009E0A12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78D1F29F">
              <w:rPr>
                <w:rFonts w:ascii="Arial" w:hAnsi="Arial" w:cs="Arial"/>
                <w:sz w:val="22"/>
                <w:szCs w:val="22"/>
              </w:rPr>
              <w:t>Interactive coding Session (MJWM)</w:t>
            </w:r>
          </w:p>
        </w:tc>
        <w:tc>
          <w:tcPr>
            <w:tcW w:w="2528" w:type="dxa"/>
            <w:shd w:val="clear" w:color="auto" w:fill="E2EFD9" w:themeFill="accent6" w:themeFillTint="33"/>
          </w:tcPr>
          <w:p w14:paraId="19FC937B" w14:textId="30A24F9B" w:rsidR="000A79F5" w:rsidRDefault="000A79F5" w:rsidP="009E0A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8D1F29F">
              <w:rPr>
                <w:rFonts w:ascii="Arial" w:hAnsi="Arial" w:cs="Arial"/>
                <w:sz w:val="22"/>
                <w:szCs w:val="22"/>
              </w:rPr>
              <w:t>Live session</w:t>
            </w:r>
          </w:p>
        </w:tc>
        <w:tc>
          <w:tcPr>
            <w:tcW w:w="1818" w:type="dxa"/>
            <w:shd w:val="clear" w:color="auto" w:fill="E2EFD9" w:themeFill="accent6" w:themeFillTint="33"/>
          </w:tcPr>
          <w:p w14:paraId="04F51420" w14:textId="434E17FE" w:rsidR="000A79F5" w:rsidRDefault="000A79F5" w:rsidP="009E0A12">
            <w:pPr>
              <w:jc w:val="center"/>
            </w:pPr>
            <w:r w:rsidRPr="78D1F29F">
              <w:rPr>
                <w:rFonts w:ascii="Arial" w:hAnsi="Arial" w:cs="Arial"/>
                <w:sz w:val="22"/>
                <w:szCs w:val="22"/>
              </w:rPr>
              <w:t>1 hour</w:t>
            </w:r>
          </w:p>
        </w:tc>
        <w:tc>
          <w:tcPr>
            <w:tcW w:w="3184" w:type="dxa"/>
            <w:vMerge/>
          </w:tcPr>
          <w:p w14:paraId="3F1A7AAA" w14:textId="2F860823" w:rsidR="000A79F5" w:rsidRDefault="000A79F5" w:rsidP="009E0A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050F" w:rsidRPr="001147BC" w14:paraId="72AF123E" w14:textId="77777777" w:rsidTr="00FC050F">
        <w:tc>
          <w:tcPr>
            <w:tcW w:w="13950" w:type="dxa"/>
            <w:gridSpan w:val="5"/>
            <w:shd w:val="clear" w:color="auto" w:fill="FBE4D5" w:themeFill="accent2" w:themeFillTint="33"/>
          </w:tcPr>
          <w:p w14:paraId="51D1A4E0" w14:textId="57428CE1" w:rsidR="00FC050F" w:rsidRPr="001147BC" w:rsidRDefault="00FC050F" w:rsidP="009E0A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Stuart’s office hours 15:00-16:30 5/11/2020</w:t>
            </w:r>
          </w:p>
        </w:tc>
      </w:tr>
      <w:tr w:rsidR="0D6E2EF0" w14:paraId="32E8960B" w14:textId="77777777" w:rsidTr="0D6E2EF0">
        <w:tc>
          <w:tcPr>
            <w:tcW w:w="13950" w:type="dxa"/>
            <w:gridSpan w:val="5"/>
            <w:shd w:val="clear" w:color="auto" w:fill="DEEAF6" w:themeFill="accent5" w:themeFillTint="33"/>
          </w:tcPr>
          <w:p w14:paraId="0210577A" w14:textId="7EA913B9" w:rsidR="7B2BEB17" w:rsidRDefault="7B2BEB17" w:rsidP="0D6E2EF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D6E2EF0">
              <w:rPr>
                <w:rFonts w:ascii="Arial" w:hAnsi="Arial" w:cs="Arial"/>
                <w:sz w:val="22"/>
                <w:szCs w:val="22"/>
              </w:rPr>
              <w:t>Jing’s office hours 16:00-17:30 5/11/2020</w:t>
            </w:r>
          </w:p>
        </w:tc>
      </w:tr>
      <w:tr w:rsidR="00D04F32" w:rsidRPr="001147BC" w14:paraId="0DEA4835" w14:textId="77777777" w:rsidTr="00D04F32">
        <w:tc>
          <w:tcPr>
            <w:tcW w:w="13950" w:type="dxa"/>
            <w:gridSpan w:val="5"/>
            <w:shd w:val="clear" w:color="auto" w:fill="E2EFD9" w:themeFill="accent6" w:themeFillTint="33"/>
          </w:tcPr>
          <w:p w14:paraId="689742CB" w14:textId="0AF46449" w:rsidR="00D04F32" w:rsidRDefault="002B2F02" w:rsidP="009E0A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="00D04F32" w:rsidRPr="00365254">
                <w:rPr>
                  <w:rStyle w:val="Hyperlink"/>
                  <w:rFonts w:ascii="Arial" w:hAnsi="Arial" w:cs="Arial"/>
                  <w:sz w:val="22"/>
                  <w:szCs w:val="22"/>
                </w:rPr>
                <w:t xml:space="preserve">Drop in sessions </w:t>
              </w:r>
              <w:r w:rsidR="00365254" w:rsidRPr="00365254">
                <w:rPr>
                  <w:rStyle w:val="Hyperlink"/>
                  <w:rFonts w:ascii="Arial" w:hAnsi="Arial" w:cs="Arial"/>
                  <w:sz w:val="22"/>
                  <w:szCs w:val="22"/>
                </w:rPr>
                <w:t>11:00-14:00 every weekday</w:t>
              </w:r>
            </w:hyperlink>
          </w:p>
        </w:tc>
      </w:tr>
      <w:tr w:rsidR="00365254" w:rsidRPr="001147BC" w14:paraId="7C533347" w14:textId="77777777" w:rsidTr="00365254">
        <w:tc>
          <w:tcPr>
            <w:tcW w:w="13950" w:type="dxa"/>
            <w:gridSpan w:val="5"/>
            <w:shd w:val="clear" w:color="auto" w:fill="auto"/>
          </w:tcPr>
          <w:p w14:paraId="19E83558" w14:textId="33FAE1BF" w:rsidR="00365254" w:rsidRDefault="00412B85" w:rsidP="009E0A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Feedback on what worked well/not so well this week is appreciated: </w:t>
            </w:r>
            <w:hyperlink r:id="rId8" w:history="1">
              <w:r w:rsidRPr="00412B8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https://www.menti.com/ok627mm6r5</w:t>
              </w:r>
            </w:hyperlink>
          </w:p>
        </w:tc>
      </w:tr>
    </w:tbl>
    <w:p w14:paraId="1EB993E4" w14:textId="77777777" w:rsidR="002F29A0" w:rsidRPr="001147BC" w:rsidRDefault="002F29A0">
      <w:pPr>
        <w:rPr>
          <w:rFonts w:ascii="Arial" w:hAnsi="Arial" w:cs="Arial"/>
        </w:rPr>
      </w:pPr>
    </w:p>
    <w:sectPr w:rsidR="002F29A0" w:rsidRPr="001147BC" w:rsidSect="002F29A0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83937"/>
    <w:multiLevelType w:val="hybridMultilevel"/>
    <w:tmpl w:val="6F2A3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A0"/>
    <w:rsid w:val="000069CC"/>
    <w:rsid w:val="00045EDB"/>
    <w:rsid w:val="00046084"/>
    <w:rsid w:val="000A79F5"/>
    <w:rsid w:val="000B40DA"/>
    <w:rsid w:val="000F26FD"/>
    <w:rsid w:val="001147BC"/>
    <w:rsid w:val="001E7FDD"/>
    <w:rsid w:val="002075E3"/>
    <w:rsid w:val="002B2F02"/>
    <w:rsid w:val="002B63F7"/>
    <w:rsid w:val="002F29A0"/>
    <w:rsid w:val="0033307D"/>
    <w:rsid w:val="00342346"/>
    <w:rsid w:val="00365254"/>
    <w:rsid w:val="00394BD4"/>
    <w:rsid w:val="003E1FF5"/>
    <w:rsid w:val="003E2B7F"/>
    <w:rsid w:val="00412B85"/>
    <w:rsid w:val="00450DB9"/>
    <w:rsid w:val="00472C61"/>
    <w:rsid w:val="00473E08"/>
    <w:rsid w:val="004D744D"/>
    <w:rsid w:val="0055756C"/>
    <w:rsid w:val="0056232E"/>
    <w:rsid w:val="005914AD"/>
    <w:rsid w:val="006121A0"/>
    <w:rsid w:val="00685FFB"/>
    <w:rsid w:val="006A4B10"/>
    <w:rsid w:val="006B11FE"/>
    <w:rsid w:val="007068A6"/>
    <w:rsid w:val="007B3D52"/>
    <w:rsid w:val="00863850"/>
    <w:rsid w:val="00867EF2"/>
    <w:rsid w:val="008B6673"/>
    <w:rsid w:val="009C3009"/>
    <w:rsid w:val="009E0A12"/>
    <w:rsid w:val="00A00F5F"/>
    <w:rsid w:val="00A56466"/>
    <w:rsid w:val="00A63238"/>
    <w:rsid w:val="00B320C7"/>
    <w:rsid w:val="00D04F32"/>
    <w:rsid w:val="00D422C7"/>
    <w:rsid w:val="00E118DC"/>
    <w:rsid w:val="00E34682"/>
    <w:rsid w:val="00E64108"/>
    <w:rsid w:val="00E83A0F"/>
    <w:rsid w:val="00FC050F"/>
    <w:rsid w:val="031DD0E4"/>
    <w:rsid w:val="03B873CC"/>
    <w:rsid w:val="0508683A"/>
    <w:rsid w:val="05A8AA69"/>
    <w:rsid w:val="05B2B2F8"/>
    <w:rsid w:val="0639A9CF"/>
    <w:rsid w:val="09AC1D8D"/>
    <w:rsid w:val="0A618732"/>
    <w:rsid w:val="0CA197E9"/>
    <w:rsid w:val="0D6E2EF0"/>
    <w:rsid w:val="0E5C1431"/>
    <w:rsid w:val="1284A826"/>
    <w:rsid w:val="12CA2BCC"/>
    <w:rsid w:val="1442ED6C"/>
    <w:rsid w:val="195EB166"/>
    <w:rsid w:val="1CACCE99"/>
    <w:rsid w:val="1DCB3FE8"/>
    <w:rsid w:val="1DDFF8EB"/>
    <w:rsid w:val="1FFF97FF"/>
    <w:rsid w:val="20CBC9E3"/>
    <w:rsid w:val="2134F90B"/>
    <w:rsid w:val="219E6BD7"/>
    <w:rsid w:val="2463E2F9"/>
    <w:rsid w:val="24C5FD59"/>
    <w:rsid w:val="268D5CE1"/>
    <w:rsid w:val="2AA3596F"/>
    <w:rsid w:val="2B48B635"/>
    <w:rsid w:val="3349DD9A"/>
    <w:rsid w:val="3854BAB2"/>
    <w:rsid w:val="419E9BA2"/>
    <w:rsid w:val="43AF7371"/>
    <w:rsid w:val="477036BC"/>
    <w:rsid w:val="4B948A2A"/>
    <w:rsid w:val="5022C028"/>
    <w:rsid w:val="5500F6A5"/>
    <w:rsid w:val="58A58E20"/>
    <w:rsid w:val="5914B1E8"/>
    <w:rsid w:val="605920C2"/>
    <w:rsid w:val="60C61A64"/>
    <w:rsid w:val="62A20F32"/>
    <w:rsid w:val="65A37D78"/>
    <w:rsid w:val="6E867E3A"/>
    <w:rsid w:val="6F629A20"/>
    <w:rsid w:val="72D97514"/>
    <w:rsid w:val="73C9CD7E"/>
    <w:rsid w:val="75C157EB"/>
    <w:rsid w:val="75E3B60B"/>
    <w:rsid w:val="78D1F29F"/>
    <w:rsid w:val="7A938DAE"/>
    <w:rsid w:val="7AACFFE4"/>
    <w:rsid w:val="7B2BE8BE"/>
    <w:rsid w:val="7B2BEB17"/>
    <w:rsid w:val="7D2140EE"/>
    <w:rsid w:val="7D7600B9"/>
    <w:rsid w:val="7DB8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90608"/>
  <w14:defaultImageDpi w14:val="32767"/>
  <w15:chartTrackingRefBased/>
  <w15:docId w15:val="{8CF41FBF-50D9-4F61-9EC9-A071E585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7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9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69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069C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14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47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56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56C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12B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6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nti.com/ok627mm6r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ams.microsoft.com/l/meetup-join/19%3a3dd25b7b4d75424682b1f7469ab91ef8%40thread.tacv2/1601993250954?context=%7b%22Tid%22%3a%22bdb74b30-9568-4856-bdbf-06759778fcbc%22%2c%22Oid%22%3a%224d2c9f13-8a69-4e45-adaf-f4dc57c95898%22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ms.microsoft.com/l/meetup-join/19%3a606814e28a964e0e8b25444f2cf71e1d%40thread.tacv2/1604304738669?context=%7b%22Tid%22%3a%22bdb74b30-9568-4856-bdbf-06759778fcbc%22%2c%22Oid%22%3a%22b69dd9ea-41bf-4b78-bd6b-9b7e4f02b684%22%7d" TargetMode="External"/><Relationship Id="rId5" Type="http://schemas.openxmlformats.org/officeDocument/2006/relationships/hyperlink" Target="https://teams.microsoft.com/l/meetup-join/19%3a606814e28a964e0e8b25444f2cf71e1d%40thread.tacv2/1604304655043?context=%7b%22Tid%22%3a%22bdb74b30-9568-4856-bdbf-06759778fcbc%22%2c%22Oid%22%3a%22b69dd9ea-41bf-4b78-bd6b-9b7e4f02b684%22%7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Mosley</dc:creator>
  <cp:keywords/>
  <dc:description/>
  <cp:lastModifiedBy>Християн Михайлов</cp:lastModifiedBy>
  <cp:revision>43</cp:revision>
  <dcterms:created xsi:type="dcterms:W3CDTF">2020-07-22T08:50:00Z</dcterms:created>
  <dcterms:modified xsi:type="dcterms:W3CDTF">2020-11-04T23:59:00Z</dcterms:modified>
</cp:coreProperties>
</file>