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5598" w14:textId="3B2C0BF2" w:rsidR="0042688D" w:rsidRPr="0042688D" w:rsidRDefault="0042688D" w:rsidP="0042688D">
      <w:pPr>
        <w:widowControl w:val="0"/>
        <w:rPr>
          <w:rFonts w:ascii="NanumGothic" w:eastAsia="NanumGothic" w:hAnsi="NanumGothic" w:cs="NanumGothic"/>
          <w:sz w:val="44"/>
          <w:szCs w:val="44"/>
        </w:rPr>
      </w:pPr>
      <w:bookmarkStart w:id="0" w:name="kix.l48mtcs2cusw" w:colFirst="0" w:colLast="0"/>
      <w:bookmarkEnd w:id="0"/>
      <w:r>
        <w:rPr>
          <w:rFonts w:ascii="NanumGothic" w:eastAsia="NanumGothic" w:hAnsi="NanumGothic" w:cs="NanumGothic"/>
          <w:sz w:val="44"/>
          <w:szCs w:val="44"/>
        </w:rPr>
        <w:t>Appendix. 팀 회고지</w:t>
      </w:r>
    </w:p>
    <w:p w14:paraId="00EEE6D9" w14:textId="77777777" w:rsidR="0042688D" w:rsidRDefault="0042688D" w:rsidP="0042688D">
      <w:pPr>
        <w:spacing w:line="240" w:lineRule="auto"/>
        <w:rPr>
          <w:rFonts w:ascii="NanumGothic" w:eastAsia="NanumGothic" w:hAnsi="NanumGothic" w:cs="NanumGothic"/>
          <w:b/>
          <w:sz w:val="20"/>
          <w:szCs w:val="20"/>
        </w:rPr>
      </w:pPr>
    </w:p>
    <w:p w14:paraId="4937551A" w14:textId="0D8AE98C" w:rsidR="0042688D" w:rsidRDefault="0042688D" w:rsidP="0042688D">
      <w:pPr>
        <w:spacing w:line="240" w:lineRule="auto"/>
        <w:rPr>
          <w:rFonts w:ascii="NanumGothic" w:eastAsia="NanumGothic" w:hAnsi="NanumGothic" w:cs="NanumGothic" w:hint="eastAsia"/>
          <w:b/>
          <w:sz w:val="20"/>
          <w:szCs w:val="20"/>
          <w:lang w:eastAsia="ko-KR"/>
        </w:rPr>
      </w:pPr>
      <w:r>
        <w:rPr>
          <w:rFonts w:ascii="NanumGothic" w:eastAsia="NanumGothic" w:hAnsi="NanumGothic" w:cs="NanumGothic"/>
          <w:b/>
          <w:sz w:val="20"/>
          <w:szCs w:val="20"/>
        </w:rPr>
        <w:t xml:space="preserve">이름:  </w:t>
      </w:r>
      <w:r>
        <w:rPr>
          <w:rFonts w:ascii="NanumGothic" w:eastAsia="NanumGothic" w:hAnsi="NanumGothic" w:cs="NanumGothic"/>
          <w:sz w:val="20"/>
          <w:szCs w:val="20"/>
        </w:rPr>
        <w:t xml:space="preserve">  </w:t>
      </w:r>
      <w:proofErr w:type="spellStart"/>
      <w:r w:rsidR="0002235F">
        <w:rPr>
          <w:rFonts w:ascii="NanumGothic" w:eastAsia="NanumGothic" w:hAnsi="NanumGothic" w:cs="NanumGothic" w:hint="eastAsia"/>
          <w:sz w:val="20"/>
          <w:szCs w:val="20"/>
          <w:lang w:val="en-US" w:eastAsia="ko"/>
        </w:rPr>
        <w:t>하동준</w:t>
      </w:r>
      <w:proofErr w:type="spellEnd"/>
      <w:r>
        <w:rPr>
          <w:rFonts w:ascii="NanumGothic" w:eastAsia="NanumGothic" w:hAnsi="NanumGothic" w:cs="NanumGothic"/>
          <w:sz w:val="20"/>
          <w:szCs w:val="20"/>
        </w:rPr>
        <w:t xml:space="preserve">                                               </w:t>
      </w:r>
      <w:r>
        <w:rPr>
          <w:rFonts w:ascii="NanumGothic" w:eastAsia="NanumGothic" w:hAnsi="NanumGothic" w:cs="NanumGothic" w:hint="eastAsia"/>
          <w:sz w:val="20"/>
          <w:szCs w:val="20"/>
          <w:lang w:eastAsia="ko-KR"/>
        </w:rPr>
        <w:t xml:space="preserve">  </w:t>
      </w:r>
      <w:r>
        <w:rPr>
          <w:rFonts w:ascii="NanumGothic" w:eastAsia="NanumGothic" w:hAnsi="NanumGothic" w:cs="NanumGothic"/>
          <w:b/>
          <w:sz w:val="20"/>
          <w:szCs w:val="20"/>
        </w:rPr>
        <w:t>활동 점수 (100점 만점):</w:t>
      </w:r>
      <w:r w:rsidR="0002235F">
        <w:rPr>
          <w:rFonts w:ascii="NanumGothic" w:eastAsia="NanumGothic" w:hAnsi="NanumGothic" w:cs="NanumGothic"/>
          <w:b/>
          <w:sz w:val="20"/>
          <w:szCs w:val="20"/>
        </w:rPr>
        <w:t xml:space="preserve"> </w:t>
      </w:r>
      <w:r w:rsidR="00E55F3A">
        <w:rPr>
          <w:rFonts w:ascii="NanumGothic" w:eastAsia="NanumGothic" w:hAnsi="NanumGothic" w:cs="NanumGothic"/>
          <w:b/>
          <w:sz w:val="20"/>
          <w:szCs w:val="20"/>
        </w:rPr>
        <w:t>80</w:t>
      </w:r>
      <w:r w:rsidR="00E55F3A">
        <w:rPr>
          <w:rFonts w:ascii="NanumGothic" w:eastAsia="NanumGothic" w:hAnsi="NanumGothic" w:cs="NanumGothic" w:hint="eastAsia"/>
          <w:b/>
          <w:sz w:val="20"/>
          <w:szCs w:val="20"/>
          <w:lang w:eastAsia="ko-KR"/>
        </w:rPr>
        <w:t>점</w:t>
      </w:r>
    </w:p>
    <w:p w14:paraId="6AC898B7" w14:textId="77777777" w:rsidR="0042688D" w:rsidRDefault="0042688D" w:rsidP="0042688D">
      <w:pPr>
        <w:spacing w:line="240" w:lineRule="auto"/>
        <w:rPr>
          <w:rFonts w:ascii="NanumGothic" w:eastAsia="NanumGothic" w:hAnsi="NanumGothic" w:cs="NanumGothic"/>
          <w:sz w:val="20"/>
          <w:szCs w:val="20"/>
        </w:rPr>
      </w:pPr>
      <w:r>
        <w:rPr>
          <w:rFonts w:ascii="NanumGothic" w:eastAsia="NanumGothic" w:hAnsi="NanumGothic" w:cs="NanumGothic"/>
          <w:sz w:val="20"/>
          <w:szCs w:val="20"/>
        </w:rPr>
        <w:t xml:space="preserve"> </w:t>
      </w:r>
      <w:r>
        <w:rPr>
          <w:rFonts w:ascii="NanumGothic" w:eastAsia="NanumGothic" w:hAnsi="NanumGothic" w:cs="NanumGothic"/>
          <w:b/>
          <w:noProof/>
          <w:sz w:val="20"/>
          <w:szCs w:val="20"/>
        </w:rPr>
        <w:drawing>
          <wp:inline distT="114300" distB="114300" distL="114300" distR="114300" wp14:anchorId="6DB64B3C" wp14:editId="057127B9">
            <wp:extent cx="1771650" cy="190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anumGothic" w:eastAsia="NanumGothic" w:hAnsi="NanumGothic" w:cs="NanumGothic"/>
          <w:b/>
          <w:sz w:val="20"/>
          <w:szCs w:val="20"/>
        </w:rPr>
        <w:t xml:space="preserve">                                  </w:t>
      </w:r>
      <w:r>
        <w:rPr>
          <w:rFonts w:ascii="NanumGothic" w:eastAsia="NanumGothic" w:hAnsi="NanumGothic" w:cs="NanumGothic"/>
          <w:b/>
          <w:noProof/>
          <w:sz w:val="20"/>
          <w:szCs w:val="20"/>
        </w:rPr>
        <w:drawing>
          <wp:inline distT="114300" distB="114300" distL="114300" distR="114300" wp14:anchorId="610D9F79" wp14:editId="62ABD8CB">
            <wp:extent cx="1866900" cy="190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anumGothic" w:eastAsia="NanumGothic" w:hAnsi="NanumGothic" w:cs="NanumGothic"/>
          <w:b/>
          <w:sz w:val="20"/>
          <w:szCs w:val="20"/>
        </w:rPr>
        <w:t xml:space="preserve">   </w:t>
      </w:r>
    </w:p>
    <w:p w14:paraId="2C97A642" w14:textId="77777777" w:rsidR="0042688D" w:rsidRDefault="0042688D" w:rsidP="0042688D">
      <w:pPr>
        <w:rPr>
          <w:rFonts w:ascii="NanumGothic" w:eastAsia="NanumGothic" w:hAnsi="NanumGothic" w:cs="NanumGothic"/>
        </w:rPr>
      </w:pPr>
    </w:p>
    <w:p w14:paraId="50D1FC88" w14:textId="77777777" w:rsidR="0042688D" w:rsidRDefault="0042688D" w:rsidP="0042688D">
      <w:pPr>
        <w:spacing w:line="240" w:lineRule="auto"/>
        <w:rPr>
          <w:rFonts w:ascii="NanumGothic" w:eastAsia="NanumGothic" w:hAnsi="NanumGothic" w:cs="NanumGothic"/>
          <w:color w:val="808080"/>
          <w:sz w:val="20"/>
          <w:szCs w:val="20"/>
        </w:rPr>
      </w:pPr>
      <w:r>
        <w:rPr>
          <w:rFonts w:ascii="NanumGothic" w:eastAsia="NanumGothic" w:hAnsi="NanumGothic" w:cs="NanumGothic"/>
          <w:b/>
          <w:sz w:val="20"/>
          <w:szCs w:val="20"/>
        </w:rPr>
        <w:t xml:space="preserve">타임라인 </w:t>
      </w:r>
      <w:r>
        <w:rPr>
          <w:rFonts w:ascii="NanumGothic" w:eastAsia="NanumGothic" w:hAnsi="NanumGothic" w:cs="NanumGothic"/>
          <w:color w:val="808080"/>
          <w:sz w:val="20"/>
          <w:szCs w:val="20"/>
        </w:rPr>
        <w:t>(한 주 동안 있었던 이벤트, 마일스톤, 사건, 사고, 대화, 컨디션 등)</w:t>
      </w:r>
    </w:p>
    <w:p w14:paraId="22D1BCFB" w14:textId="5C9460B1" w:rsidR="0042688D" w:rsidRDefault="0042688D" w:rsidP="0042688D">
      <w:pPr>
        <w:spacing w:line="240" w:lineRule="auto"/>
        <w:jc w:val="center"/>
        <w:rPr>
          <w:rFonts w:ascii="NanumGothic" w:eastAsia="NanumGothic" w:hAnsi="NanumGothic" w:cs="NanumGothic"/>
          <w:color w:val="808080"/>
          <w:sz w:val="20"/>
          <w:szCs w:val="20"/>
        </w:rPr>
      </w:pPr>
    </w:p>
    <w:p w14:paraId="68AEFA53" w14:textId="44AE18D8" w:rsidR="00E55F3A" w:rsidRPr="00E55F3A" w:rsidRDefault="00E55F3A" w:rsidP="0042688D">
      <w:pPr>
        <w:spacing w:line="240" w:lineRule="auto"/>
        <w:rPr>
          <w:rFonts w:ascii="NanumGothic" w:eastAsia="NanumGothic" w:hAnsi="NanumGothic" w:cs="NanumGothic"/>
          <w:sz w:val="13"/>
          <w:szCs w:val="13"/>
          <w:lang w:val="en-US" w:eastAsia="ko-Kore-KR"/>
        </w:rPr>
      </w:pPr>
      <w:r w:rsidRPr="00E55F3A">
        <w:rPr>
          <w:noProof/>
          <w:sz w:val="16"/>
          <w:szCs w:val="16"/>
        </w:rPr>
        <w:drawing>
          <wp:anchor distT="114300" distB="114300" distL="114300" distR="114300" simplePos="0" relativeHeight="251659264" behindDoc="0" locked="0" layoutInCell="1" hidden="0" allowOverlap="1" wp14:anchorId="75A8DCE7" wp14:editId="3E44226D">
            <wp:simplePos x="0" y="0"/>
            <wp:positionH relativeFrom="column">
              <wp:posOffset>15875</wp:posOffset>
            </wp:positionH>
            <wp:positionV relativeFrom="paragraph">
              <wp:posOffset>247015</wp:posOffset>
            </wp:positionV>
            <wp:extent cx="5667375" cy="123825"/>
            <wp:effectExtent l="0" t="0" r="0" b="3175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Day1          </w:t>
      </w:r>
      <w:r w:rsidR="0042688D"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  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</w:t>
      </w:r>
      <w:r>
        <w:rPr>
          <w:rFonts w:ascii="NanumGothic" w:eastAsia="NanumGothic" w:hAnsi="NanumGothic" w:cs="NanumGothic"/>
          <w:sz w:val="13"/>
          <w:szCs w:val="13"/>
          <w:lang w:val="en-US"/>
        </w:rPr>
        <w:t xml:space="preserve">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  </w:t>
      </w:r>
      <w:r>
        <w:rPr>
          <w:rFonts w:ascii="NanumGothic" w:eastAsia="NanumGothic" w:hAnsi="NanumGothic" w:cs="NanumGothic"/>
          <w:sz w:val="13"/>
          <w:szCs w:val="13"/>
          <w:lang w:val="en-US"/>
        </w:rPr>
        <w:tab/>
        <w:t xml:space="preserve"> 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Day2        </w:t>
      </w:r>
      <w:r w:rsidR="0042688D"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 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</w:t>
      </w:r>
      <w:r w:rsidR="0042688D"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   </w:t>
      </w:r>
      <w:r>
        <w:rPr>
          <w:rFonts w:ascii="NanumGothic" w:eastAsia="NanumGothic" w:hAnsi="NanumGothic" w:cs="NanumGothic"/>
          <w:sz w:val="13"/>
          <w:szCs w:val="13"/>
          <w:lang w:val="en-US"/>
        </w:rPr>
        <w:tab/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</w:t>
      </w:r>
      <w:r>
        <w:rPr>
          <w:rFonts w:ascii="NanumGothic" w:eastAsia="NanumGothic" w:hAnsi="NanumGothic" w:cs="NanumGothic"/>
          <w:sz w:val="13"/>
          <w:szCs w:val="13"/>
          <w:lang w:val="en-US"/>
        </w:rPr>
        <w:t xml:space="preserve">      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Day3       </w:t>
      </w:r>
      <w:r w:rsidR="0042688D"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  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</w:t>
      </w:r>
      <w:r w:rsidR="0042688D"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 </w:t>
      </w:r>
      <w:r>
        <w:rPr>
          <w:rFonts w:ascii="NanumGothic" w:eastAsia="NanumGothic" w:hAnsi="NanumGothic" w:cs="NanumGothic"/>
          <w:sz w:val="13"/>
          <w:szCs w:val="13"/>
          <w:lang w:val="en-US"/>
        </w:rPr>
        <w:tab/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</w:t>
      </w:r>
      <w:r>
        <w:rPr>
          <w:rFonts w:ascii="NanumGothic" w:eastAsia="NanumGothic" w:hAnsi="NanumGothic" w:cs="NanumGothic"/>
          <w:sz w:val="13"/>
          <w:szCs w:val="13"/>
          <w:lang w:val="en-US"/>
        </w:rPr>
        <w:t xml:space="preserve">    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Day4        </w:t>
      </w:r>
      <w:r w:rsidR="0042688D"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   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</w:t>
      </w:r>
      <w:r>
        <w:rPr>
          <w:rFonts w:ascii="NanumGothic" w:eastAsia="NanumGothic" w:hAnsi="NanumGothic" w:cs="NanumGothic"/>
          <w:sz w:val="13"/>
          <w:szCs w:val="13"/>
          <w:lang w:val="en-US"/>
        </w:rPr>
        <w:tab/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 xml:space="preserve"> </w:t>
      </w:r>
      <w:r>
        <w:rPr>
          <w:rFonts w:ascii="NanumGothic" w:eastAsia="NanumGothic" w:hAnsi="NanumGothic" w:cs="NanumGothic"/>
          <w:sz w:val="13"/>
          <w:szCs w:val="13"/>
          <w:lang w:val="en-US"/>
        </w:rPr>
        <w:t xml:space="preserve">             </w:t>
      </w:r>
      <w:r w:rsidR="0042688D" w:rsidRPr="00E55F3A">
        <w:rPr>
          <w:rFonts w:ascii="NanumGothic" w:eastAsia="NanumGothic" w:hAnsi="NanumGothic" w:cs="NanumGothic"/>
          <w:sz w:val="13"/>
          <w:szCs w:val="13"/>
          <w:lang w:val="en-US"/>
        </w:rPr>
        <w:t>Day5</w:t>
      </w:r>
    </w:p>
    <w:p w14:paraId="6A8C5B7E" w14:textId="4F882036" w:rsidR="00E55F3A" w:rsidRPr="00E55F3A" w:rsidRDefault="00E55F3A" w:rsidP="0042688D">
      <w:pPr>
        <w:spacing w:line="240" w:lineRule="auto"/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</w:pP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시간이 부족할까 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 xml:space="preserve">   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몰랐던 것 위주로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  <w:t xml:space="preserve">   </w:t>
      </w:r>
      <w:r>
        <w:rPr>
          <w:rFonts w:ascii="NanumGothic" w:eastAsia="NanumGothic" w:hAnsi="NanumGothic" w:cs="NanumGothic"/>
          <w:sz w:val="13"/>
          <w:szCs w:val="13"/>
          <w:lang w:val="en-US" w:eastAsia="ko-KR"/>
        </w:rPr>
        <w:t xml:space="preserve">          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멘토님과 첫 대면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>
        <w:rPr>
          <w:rFonts w:ascii="NanumGothic" w:eastAsia="NanumGothic" w:hAnsi="NanumGothic" w:cs="NanumGothic"/>
          <w:sz w:val="13"/>
          <w:szCs w:val="13"/>
          <w:lang w:val="en-US" w:eastAsia="ko-KR"/>
        </w:rPr>
        <w:t xml:space="preserve">              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모든 강의 및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  <w:t xml:space="preserve"> </w:t>
      </w:r>
      <w:r>
        <w:rPr>
          <w:rFonts w:ascii="NanumGothic" w:eastAsia="NanumGothic" w:hAnsi="NanumGothic" w:cs="NanumGothic"/>
          <w:sz w:val="13"/>
          <w:szCs w:val="13"/>
          <w:lang w:val="en-US" w:eastAsia="ko-KR"/>
        </w:rPr>
        <w:t xml:space="preserve">      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블로그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>,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깃,</w:t>
      </w:r>
      <w:proofErr w:type="spellStart"/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파이토치</w:t>
      </w:r>
      <w:proofErr w:type="spellEnd"/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,</w:t>
      </w:r>
    </w:p>
    <w:p w14:paraId="342AF6FA" w14:textId="6B3323F2" w:rsidR="00E55F3A" w:rsidRPr="00E55F3A" w:rsidRDefault="00E55F3A" w:rsidP="0042688D">
      <w:pPr>
        <w:spacing w:line="240" w:lineRule="auto"/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</w:pP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걱정/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 xml:space="preserve">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강의 수강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  <w:t xml:space="preserve">  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학습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  <w:t xml:space="preserve">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배울 점이 많을 것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>
        <w:rPr>
          <w:rFonts w:ascii="NanumGothic" w:eastAsia="NanumGothic" w:hAnsi="NanumGothic" w:cs="NanumGothic"/>
          <w:sz w:val="13"/>
          <w:szCs w:val="13"/>
          <w:lang w:val="en-US" w:eastAsia="ko-KR"/>
        </w:rPr>
        <w:t xml:space="preserve">              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과제 완료. </w:t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 xml:space="preserve">   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 xml:space="preserve"> </w:t>
      </w:r>
      <w:r>
        <w:rPr>
          <w:rFonts w:ascii="NanumGothic" w:eastAsia="NanumGothic" w:hAnsi="NanumGothic" w:cs="NanumGothic"/>
          <w:sz w:val="13"/>
          <w:szCs w:val="13"/>
          <w:lang w:val="en-US" w:eastAsia="ko-KR"/>
        </w:rPr>
        <w:t xml:space="preserve">               </w:t>
      </w:r>
      <w:r w:rsidRPr="00E55F3A"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  <w:t>추천 논문</w:t>
      </w:r>
    </w:p>
    <w:p w14:paraId="30DBA03A" w14:textId="0FCC8C85" w:rsidR="00E55F3A" w:rsidRPr="00E55F3A" w:rsidRDefault="00E55F3A" w:rsidP="0042688D">
      <w:pPr>
        <w:spacing w:line="240" w:lineRule="auto"/>
        <w:rPr>
          <w:rFonts w:ascii="NanumGothic" w:eastAsia="NanumGothic" w:hAnsi="NanumGothic" w:cs="NanumGothic" w:hint="eastAsia"/>
          <w:sz w:val="13"/>
          <w:szCs w:val="13"/>
          <w:lang w:val="en-US" w:eastAsia="ko-KR"/>
        </w:rPr>
      </w:pP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  <w:r w:rsidRPr="00E55F3A">
        <w:rPr>
          <w:rFonts w:ascii="NanumGothic" w:eastAsia="NanumGothic" w:hAnsi="NanumGothic" w:cs="NanumGothic"/>
          <w:sz w:val="13"/>
          <w:szCs w:val="13"/>
          <w:lang w:val="en-US" w:eastAsia="ko-KR"/>
        </w:rPr>
        <w:tab/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1"/>
        <w:gridCol w:w="4827"/>
      </w:tblGrid>
      <w:tr w:rsidR="0042688D" w14:paraId="54FEC004" w14:textId="77777777" w:rsidTr="00E60E01">
        <w:trPr>
          <w:trHeight w:val="4543"/>
        </w:trPr>
        <w:tc>
          <w:tcPr>
            <w:tcW w:w="481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3D52" w14:textId="77777777" w:rsidR="00E55F3A" w:rsidRDefault="0042688D" w:rsidP="00E55F3A">
            <w:pPr>
              <w:ind w:left="100" w:right="100"/>
              <w:rPr>
                <w:rFonts w:ascii="NanumGothic" w:eastAsia="NanumGothic" w:hAnsi="NanumGothic" w:cs="NanumGothic"/>
                <w:color w:val="808080"/>
                <w:sz w:val="20"/>
                <w:szCs w:val="20"/>
                <w:lang w:eastAsia="ko-KR"/>
              </w:rPr>
            </w:pPr>
            <w:r>
              <w:rPr>
                <w:rFonts w:ascii="NanumGothic" w:eastAsia="NanumGothic" w:hAnsi="NanumGothic" w:cs="NanumGothic"/>
                <w:sz w:val="20"/>
                <w:szCs w:val="20"/>
              </w:rPr>
              <w:t>(+)</w:t>
            </w:r>
            <w:r>
              <w:rPr>
                <w:rFonts w:ascii="NanumGothic" w:eastAsia="NanumGothic" w:hAnsi="NanumGothic" w:cs="NanumGothic"/>
                <w:color w:val="808080"/>
                <w:sz w:val="20"/>
                <w:szCs w:val="20"/>
              </w:rPr>
              <w:t>잘했던것, 좋았던것, 계속할것</w:t>
            </w:r>
          </w:p>
          <w:p w14:paraId="35DA4F6C" w14:textId="2DB7F378" w:rsidR="00E55F3A" w:rsidRDefault="00E55F3A" w:rsidP="00E55F3A">
            <w:pPr>
              <w:ind w:left="100" w:right="100"/>
              <w:rPr>
                <w:rFonts w:ascii="NanumGothic" w:eastAsia="NanumGothic" w:hAnsi="NanumGothic" w:cs="NanumGothic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-KR"/>
              </w:rPr>
              <w:t xml:space="preserve">한 주의 시작 피어세션에서 </w:t>
            </w:r>
            <w:r w:rsidR="00854A9E"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-KR"/>
              </w:rPr>
              <w:t xml:space="preserve">요일 별 학습 </w:t>
            </w:r>
            <w:proofErr w:type="spellStart"/>
            <w:r w:rsidR="00854A9E"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-KR"/>
              </w:rPr>
              <w:t>스케쥴을</w:t>
            </w:r>
            <w:proofErr w:type="spellEnd"/>
            <w:r w:rsidR="00854A9E"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-KR"/>
              </w:rPr>
              <w:t xml:space="preserve"> 정하고 이를 따라가며 그날그날 </w:t>
            </w:r>
            <w:r w:rsidR="00854A9E">
              <w:rPr>
                <w:rFonts w:ascii="NanumGothic" w:eastAsia="NanumGothic" w:hAnsi="NanumGothic" w:cs="NanumGothic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54A9E"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-KR"/>
              </w:rPr>
              <w:t>피어세션에서 서로가 모르는 점을 리뷰한다.</w:t>
            </w:r>
          </w:p>
          <w:p w14:paraId="2A568EF2" w14:textId="77777777" w:rsidR="00854A9E" w:rsidRDefault="00854A9E" w:rsidP="00E55F3A">
            <w:pPr>
              <w:ind w:left="100" w:right="100"/>
              <w:rPr>
                <w:rFonts w:ascii="NanumGothic" w:eastAsia="NanumGothic" w:hAnsi="NanumGothic" w:cs="NanumGothic"/>
                <w:color w:val="000000" w:themeColor="text1"/>
                <w:sz w:val="20"/>
                <w:szCs w:val="20"/>
                <w:lang w:eastAsia="ko-KR"/>
              </w:rPr>
            </w:pPr>
          </w:p>
          <w:p w14:paraId="66D7430B" w14:textId="77777777" w:rsidR="00854A9E" w:rsidRDefault="00854A9E" w:rsidP="00E55F3A">
            <w:pPr>
              <w:ind w:left="100" w:right="100"/>
              <w:rPr>
                <w:rFonts w:ascii="NanumGothic" w:eastAsia="NanumGothic" w:hAnsi="NanumGothic" w:cs="NanumGothic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-KR"/>
              </w:rPr>
              <w:t>과제 코드</w:t>
            </w:r>
            <w:r>
              <w:rPr>
                <w:rFonts w:ascii="NanumGothic" w:eastAsia="NanumGothic" w:hAnsi="NanumGothic" w:cs="NanumGothic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-KR"/>
              </w:rPr>
              <w:t>주석 상세히 첨부</w:t>
            </w:r>
          </w:p>
          <w:p w14:paraId="40F90811" w14:textId="77777777" w:rsidR="00854A9E" w:rsidRDefault="00854A9E" w:rsidP="00E55F3A">
            <w:pPr>
              <w:ind w:left="100" w:right="100"/>
              <w:rPr>
                <w:rFonts w:ascii="NanumGothic" w:eastAsia="NanumGothic" w:hAnsi="NanumGothic" w:cs="NanumGothic"/>
                <w:color w:val="000000" w:themeColor="text1"/>
                <w:sz w:val="20"/>
                <w:szCs w:val="20"/>
                <w:lang w:eastAsia="ko"/>
              </w:rPr>
            </w:pPr>
          </w:p>
          <w:p w14:paraId="6BF5D551" w14:textId="2D3D0004" w:rsidR="00854A9E" w:rsidRPr="00E55F3A" w:rsidRDefault="00854A9E" w:rsidP="00E55F3A">
            <w:pPr>
              <w:ind w:left="100" w:right="100"/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"/>
              </w:rPr>
            </w:pPr>
            <w:r>
              <w:rPr>
                <w:rFonts w:ascii="NanumGothic" w:eastAsia="NanumGothic" w:hAnsi="NanumGothic" w:cs="NanumGothic" w:hint="eastAsia"/>
                <w:color w:val="000000" w:themeColor="text1"/>
                <w:sz w:val="20"/>
                <w:szCs w:val="20"/>
                <w:lang w:eastAsia="ko"/>
              </w:rPr>
              <w:t>강의 내용 워드 및 블로그 정리</w:t>
            </w:r>
          </w:p>
        </w:tc>
        <w:tc>
          <w:tcPr>
            <w:tcW w:w="4827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C0D" w14:textId="77777777" w:rsidR="0042688D" w:rsidRDefault="0042688D" w:rsidP="00E60E01">
            <w:pPr>
              <w:ind w:left="100" w:right="100"/>
              <w:rPr>
                <w:rFonts w:ascii="NanumGothic" w:eastAsia="NanumGothic" w:hAnsi="NanumGothic" w:cs="NanumGothic"/>
                <w:color w:val="808080"/>
                <w:sz w:val="20"/>
                <w:szCs w:val="20"/>
              </w:rPr>
            </w:pPr>
            <w:r>
              <w:rPr>
                <w:rFonts w:ascii="NanumGothic" w:eastAsia="NanumGothic" w:hAnsi="NanumGothic" w:cs="NanumGothic"/>
                <w:sz w:val="20"/>
                <w:szCs w:val="20"/>
              </w:rPr>
              <w:t>(-)</w:t>
            </w:r>
            <w:r>
              <w:rPr>
                <w:rFonts w:ascii="NanumGothic" w:eastAsia="NanumGothic" w:hAnsi="NanumGothic" w:cs="NanumGothic"/>
                <w:color w:val="808080"/>
                <w:sz w:val="20"/>
                <w:szCs w:val="20"/>
              </w:rPr>
              <w:t>잘못했던것, 아쉬운것, 부족한것 -&gt; 개선방향</w:t>
            </w:r>
          </w:p>
          <w:p w14:paraId="4972FA8B" w14:textId="321B324A" w:rsidR="0042688D" w:rsidRDefault="0042688D" w:rsidP="00E60E01">
            <w:pPr>
              <w:ind w:left="100" w:right="100"/>
              <w:rPr>
                <w:rFonts w:ascii="NanumGothic" w:eastAsia="NanumGothic" w:hAnsi="NanumGothic" w:cs="NanumGothic" w:hint="eastAsia"/>
                <w:sz w:val="20"/>
                <w:szCs w:val="20"/>
                <w:lang w:eastAsia="ko-KR"/>
              </w:rPr>
            </w:pPr>
            <w:r>
              <w:rPr>
                <w:rFonts w:ascii="NanumGothic" w:eastAsia="NanumGothic" w:hAnsi="NanumGothic" w:cs="NanumGothic"/>
                <w:sz w:val="20"/>
                <w:szCs w:val="20"/>
              </w:rPr>
              <w:t xml:space="preserve"> </w:t>
            </w:r>
            <w:r w:rsidR="00854A9E">
              <w:rPr>
                <w:rFonts w:ascii="NanumGothic" w:eastAsia="NanumGothic" w:hAnsi="NanumGothic" w:cs="NanumGothic" w:hint="eastAsia"/>
                <w:sz w:val="20"/>
                <w:szCs w:val="20"/>
                <w:lang w:eastAsia="ko-KR"/>
              </w:rPr>
              <w:t xml:space="preserve">수학 강의 공식적인 부분 수기 정리 </w:t>
            </w:r>
            <w:r w:rsidR="00854A9E">
              <w:rPr>
                <w:rFonts w:ascii="NanumGothic" w:eastAsia="NanumGothic" w:hAnsi="NanumGothic" w:cs="NanumGothic"/>
                <w:sz w:val="20"/>
                <w:szCs w:val="20"/>
                <w:lang w:eastAsia="ko-KR"/>
              </w:rPr>
              <w:t xml:space="preserve">-&gt; </w:t>
            </w:r>
            <w:r w:rsidR="00854A9E">
              <w:rPr>
                <w:rFonts w:ascii="NanumGothic" w:eastAsia="NanumGothic" w:hAnsi="NanumGothic" w:cs="NanumGothic" w:hint="eastAsia"/>
                <w:sz w:val="20"/>
                <w:szCs w:val="20"/>
                <w:lang w:eastAsia="ko-KR"/>
              </w:rPr>
              <w:t>종이에 정리하고 이를 체계적으로 관리</w:t>
            </w:r>
          </w:p>
          <w:p w14:paraId="089DC4F4" w14:textId="77777777" w:rsidR="00854A9E" w:rsidRDefault="00854A9E" w:rsidP="00E60E01">
            <w:pPr>
              <w:ind w:left="100" w:right="100"/>
              <w:rPr>
                <w:rFonts w:ascii="NanumGothic" w:eastAsia="NanumGothic" w:hAnsi="NanumGothic" w:cs="NanumGothic"/>
                <w:sz w:val="20"/>
                <w:szCs w:val="20"/>
                <w:lang w:eastAsia="ko"/>
              </w:rPr>
            </w:pPr>
          </w:p>
          <w:p w14:paraId="79816F59" w14:textId="77777777" w:rsidR="00854A9E" w:rsidRDefault="00854A9E" w:rsidP="00E60E01">
            <w:pPr>
              <w:ind w:left="100" w:right="100"/>
              <w:rPr>
                <w:rFonts w:ascii="NanumGothic" w:eastAsia="NanumGothic" w:hAnsi="NanumGothic" w:cs="NanumGothic"/>
                <w:sz w:val="20"/>
                <w:szCs w:val="20"/>
                <w:lang w:eastAsia="ko"/>
              </w:rPr>
            </w:pPr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>블로그에 그날그날의 후기를 작성하지 못했던 점</w:t>
            </w:r>
            <w:r>
              <w:rPr>
                <w:rFonts w:ascii="NanumGothic" w:eastAsia="NanumGothic" w:hAnsi="NanumGothic" w:cs="NanumGothic"/>
                <w:sz w:val="20"/>
                <w:szCs w:val="20"/>
                <w:lang w:eastAsia="ko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>가독성</w:t>
            </w:r>
            <w:proofErr w:type="spellEnd"/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 xml:space="preserve"> 좋게 정리하지 못한 점 </w:t>
            </w:r>
            <w:r>
              <w:rPr>
                <w:rFonts w:ascii="NanumGothic" w:eastAsia="NanumGothic" w:hAnsi="NanumGothic" w:cs="NanumGothic"/>
                <w:sz w:val="20"/>
                <w:szCs w:val="20"/>
                <w:lang w:eastAsia="ko"/>
              </w:rPr>
              <w:t xml:space="preserve">-&gt; </w:t>
            </w:r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 xml:space="preserve">매주 </w:t>
            </w:r>
            <w:proofErr w:type="spellStart"/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>금,토,</w:t>
            </w:r>
            <w:proofErr w:type="spellEnd"/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>일에 한 주의 리뷰 및 블로그,</w:t>
            </w:r>
            <w:r>
              <w:rPr>
                <w:rFonts w:ascii="NanumGothic" w:eastAsia="NanumGothic" w:hAnsi="NanumGothic" w:cs="NanumGothic"/>
                <w:sz w:val="20"/>
                <w:szCs w:val="20"/>
                <w:lang w:eastAsia="ko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>깃 정리를 하자</w:t>
            </w:r>
          </w:p>
          <w:p w14:paraId="208E7B2D" w14:textId="77777777" w:rsidR="00854A9E" w:rsidRDefault="00854A9E" w:rsidP="00E60E01">
            <w:pPr>
              <w:ind w:left="100" w:right="100"/>
              <w:rPr>
                <w:rFonts w:ascii="NanumGothic" w:eastAsia="NanumGothic" w:hAnsi="NanumGothic" w:cs="NanumGothic"/>
                <w:sz w:val="20"/>
                <w:szCs w:val="20"/>
                <w:lang w:eastAsia="ko"/>
              </w:rPr>
            </w:pPr>
          </w:p>
          <w:p w14:paraId="580F10A7" w14:textId="1F6E1938" w:rsidR="00854A9E" w:rsidRDefault="00854A9E" w:rsidP="00E60E01">
            <w:pPr>
              <w:ind w:left="100" w:right="100"/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</w:pPr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 xml:space="preserve">팀원들이 어떤 사람인지 조금 더 자세히 알고 친해지고 싶음 </w:t>
            </w:r>
            <w:r>
              <w:rPr>
                <w:rFonts w:ascii="NanumGothic" w:eastAsia="NanumGothic" w:hAnsi="NanumGothic" w:cs="NanumGothic"/>
                <w:sz w:val="20"/>
                <w:szCs w:val="20"/>
                <w:lang w:eastAsia="ko"/>
              </w:rPr>
              <w:t xml:space="preserve">-&gt; </w:t>
            </w:r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>하루 정도는 그저 수다를 떠는 자리를 만들어도 괜찮을 듯</w:t>
            </w:r>
          </w:p>
        </w:tc>
      </w:tr>
      <w:tr w:rsidR="0042688D" w14:paraId="1BD0FCA1" w14:textId="77777777" w:rsidTr="00E60E01">
        <w:trPr>
          <w:trHeight w:val="4607"/>
        </w:trPr>
        <w:tc>
          <w:tcPr>
            <w:tcW w:w="4811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221" w14:textId="77777777" w:rsidR="0042688D" w:rsidRDefault="0042688D" w:rsidP="00E60E01">
            <w:pPr>
              <w:ind w:left="100" w:right="100"/>
              <w:rPr>
                <w:rFonts w:ascii="NanumGothic" w:eastAsia="NanumGothic" w:hAnsi="NanumGothic" w:cs="NanumGothic"/>
                <w:color w:val="808080"/>
                <w:sz w:val="20"/>
                <w:szCs w:val="20"/>
              </w:rPr>
            </w:pPr>
            <w:r>
              <w:rPr>
                <w:rFonts w:ascii="NanumGothic" w:eastAsia="NanumGothic" w:hAnsi="NanumGothic" w:cs="NanumGothic"/>
                <w:sz w:val="20"/>
                <w:szCs w:val="20"/>
              </w:rPr>
              <w:t>(!)</w:t>
            </w:r>
            <w:r>
              <w:rPr>
                <w:rFonts w:ascii="NanumGothic" w:eastAsia="NanumGothic" w:hAnsi="NanumGothic" w:cs="NanumGothic"/>
                <w:color w:val="808080"/>
                <w:sz w:val="20"/>
                <w:szCs w:val="20"/>
              </w:rPr>
              <w:t>도전할 것, 시도할 것</w:t>
            </w:r>
          </w:p>
          <w:p w14:paraId="0106F917" w14:textId="77777777" w:rsidR="0042688D" w:rsidRDefault="0042688D" w:rsidP="00E60E01">
            <w:pPr>
              <w:ind w:left="100" w:right="100"/>
              <w:rPr>
                <w:rFonts w:ascii="NanumGothic" w:eastAsia="NanumGothic" w:hAnsi="NanumGothic" w:cs="NanumGothic"/>
                <w:sz w:val="20"/>
                <w:szCs w:val="20"/>
                <w:lang w:eastAsia="ko-KR"/>
              </w:rPr>
            </w:pPr>
            <w:r>
              <w:rPr>
                <w:rFonts w:ascii="NanumGothic" w:eastAsia="NanumGothic" w:hAnsi="NanumGothic" w:cs="NanumGothic"/>
                <w:sz w:val="20"/>
                <w:szCs w:val="20"/>
              </w:rPr>
              <w:t xml:space="preserve"> </w:t>
            </w:r>
            <w:r w:rsidR="00854A9E">
              <w:rPr>
                <w:rFonts w:ascii="NanumGothic" w:eastAsia="NanumGothic" w:hAnsi="NanumGothic" w:cs="NanumGothic" w:hint="eastAsia"/>
                <w:sz w:val="20"/>
                <w:szCs w:val="20"/>
                <w:lang w:eastAsia="ko-KR"/>
              </w:rPr>
              <w:t>멘토님이 추천해주신 논문 읽어보기</w:t>
            </w:r>
          </w:p>
          <w:p w14:paraId="000ABC51" w14:textId="0C9184A2" w:rsidR="00854A9E" w:rsidRDefault="00854A9E" w:rsidP="00E60E01">
            <w:pPr>
              <w:ind w:left="100" w:right="100"/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</w:pPr>
            <w:r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 xml:space="preserve"> </w:t>
            </w:r>
            <w:r w:rsidR="009D366E">
              <w:rPr>
                <w:rFonts w:ascii="NanumGothic" w:eastAsia="NanumGothic" w:hAnsi="NanumGothic" w:cs="NanumGothic" w:hint="eastAsia"/>
                <w:sz w:val="20"/>
                <w:szCs w:val="20"/>
                <w:lang w:eastAsia="ko"/>
              </w:rPr>
              <w:t>마스터 클래스 다시 듣고 필요한 것 정리하기</w:t>
            </w:r>
          </w:p>
        </w:tc>
        <w:tc>
          <w:tcPr>
            <w:tcW w:w="4827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81D" w14:textId="77777777" w:rsidR="0042688D" w:rsidRDefault="0042688D" w:rsidP="00E60E01">
            <w:pPr>
              <w:ind w:left="100" w:right="100"/>
              <w:rPr>
                <w:rFonts w:ascii="NanumGothic" w:eastAsia="NanumGothic" w:hAnsi="NanumGothic" w:cs="NanumGothic"/>
                <w:color w:val="808080"/>
                <w:sz w:val="20"/>
                <w:szCs w:val="20"/>
              </w:rPr>
            </w:pPr>
            <w:r>
              <w:rPr>
                <w:rFonts w:ascii="NanumGothic" w:eastAsia="NanumGothic" w:hAnsi="NanumGothic" w:cs="NanumGothic"/>
                <w:sz w:val="20"/>
                <w:szCs w:val="20"/>
              </w:rPr>
              <w:t>(-)</w:t>
            </w:r>
            <w:r>
              <w:rPr>
                <w:rFonts w:ascii="NanumGothic" w:eastAsia="NanumGothic" w:hAnsi="NanumGothic" w:cs="NanumGothic"/>
                <w:color w:val="808080"/>
                <w:sz w:val="20"/>
                <w:szCs w:val="20"/>
              </w:rPr>
              <w:t>키워드(공부한 것,알게된 것, 느낀 점)</w:t>
            </w:r>
          </w:p>
          <w:p w14:paraId="69E892C2" w14:textId="12AEB485" w:rsidR="0042688D" w:rsidRPr="009D366E" w:rsidRDefault="009D366E" w:rsidP="009D366E">
            <w:pPr>
              <w:ind w:right="100"/>
              <w:rPr>
                <w:rFonts w:ascii="NanumGothic" w:eastAsia="NanumGothic" w:hAnsi="NanumGothic" w:cs="NanumGothic"/>
                <w:sz w:val="16"/>
                <w:szCs w:val="16"/>
                <w:lang w:eastAsia="ko-KR"/>
              </w:rPr>
            </w:pPr>
            <w:proofErr w:type="spellStart"/>
            <w:r w:rsidRPr="009D366E">
              <w:rPr>
                <w:rFonts w:ascii="NanumGothic" w:eastAsia="NanumGothic" w:hAnsi="NanumGothic" w:cs="NanumGothic" w:hint="eastAsia"/>
                <w:sz w:val="16"/>
                <w:szCs w:val="16"/>
                <w:lang w:eastAsia="ko-KR"/>
              </w:rPr>
              <w:t>유사역행렬</w:t>
            </w:r>
            <w:proofErr w:type="spellEnd"/>
            <w:r w:rsidRPr="009D366E">
              <w:rPr>
                <w:rFonts w:ascii="NanumGothic" w:eastAsia="NanumGothic" w:hAnsi="NanumGothic" w:cs="NanumGothic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rFonts w:ascii="NanumGothic" w:eastAsia="NanumGothic" w:hAnsi="NanumGothic" w:cs="NanumGothic" w:hint="eastAsia"/>
                <w:sz w:val="16"/>
                <w:szCs w:val="16"/>
                <w:lang w:eastAsia="ko-KR"/>
              </w:rPr>
              <w:t>무어펜로즈역행렬</w:t>
            </w:r>
            <w:proofErr w:type="spellEnd"/>
          </w:p>
          <w:p w14:paraId="1701C4BC" w14:textId="77777777" w:rsidR="009D366E" w:rsidRPr="009D366E" w:rsidRDefault="009D366E" w:rsidP="009D366E">
            <w:pPr>
              <w:rPr>
                <w:sz w:val="16"/>
                <w:szCs w:val="16"/>
                <w:lang w:eastAsia="ko-KR"/>
              </w:rPr>
            </w:pPr>
            <w:r w:rsidRPr="009D366E">
              <w:rPr>
                <w:rFonts w:hint="eastAsia"/>
                <w:sz w:val="16"/>
                <w:szCs w:val="16"/>
                <w:lang w:eastAsia="ko-KR"/>
              </w:rPr>
              <w:t>역삼각형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기호는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sz w:val="16"/>
                <w:szCs w:val="16"/>
                <w:lang w:eastAsia="ko-KR"/>
              </w:rPr>
              <w:t>nabla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rFonts w:hint="eastAsia"/>
                <w:sz w:val="16"/>
                <w:szCs w:val="16"/>
                <w:lang w:eastAsia="ko-KR"/>
              </w:rPr>
              <w:t>라고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한다</w:t>
            </w:r>
          </w:p>
          <w:p w14:paraId="2AAFA699" w14:textId="77777777" w:rsidR="009D366E" w:rsidRPr="009D366E" w:rsidRDefault="009D366E" w:rsidP="009D366E">
            <w:pPr>
              <w:rPr>
                <w:sz w:val="16"/>
                <w:szCs w:val="16"/>
                <w:lang w:eastAsia="ko-KR"/>
              </w:rPr>
            </w:pPr>
            <w:r w:rsidRPr="009D366E">
              <w:rPr>
                <w:sz w:val="16"/>
                <w:szCs w:val="16"/>
                <w:lang w:eastAsia="ko-KR"/>
              </w:rPr>
              <w:t xml:space="preserve">L2 </w:t>
            </w:r>
            <w:proofErr w:type="spellStart"/>
            <w:r w:rsidRPr="009D366E">
              <w:rPr>
                <w:sz w:val="16"/>
                <w:szCs w:val="16"/>
                <w:lang w:eastAsia="ko-KR"/>
              </w:rPr>
              <w:t>norm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>을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사용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하나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sz w:val="16"/>
                <w:szCs w:val="16"/>
                <w:lang w:eastAsia="ko-KR"/>
              </w:rPr>
              <w:t xml:space="preserve">L2 </w:t>
            </w:r>
            <w:proofErr w:type="spellStart"/>
            <w:r w:rsidRPr="009D366E">
              <w:rPr>
                <w:sz w:val="16"/>
                <w:szCs w:val="16"/>
                <w:lang w:eastAsia="ko-KR"/>
              </w:rPr>
              <w:t>norm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>의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제곱을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사용하나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동일</w:t>
            </w:r>
          </w:p>
          <w:p w14:paraId="030CDC9A" w14:textId="77777777" w:rsidR="009D366E" w:rsidRPr="009D366E" w:rsidRDefault="009D366E" w:rsidP="009D366E">
            <w:pPr>
              <w:ind w:right="100"/>
              <w:rPr>
                <w:sz w:val="16"/>
                <w:szCs w:val="16"/>
                <w:lang w:eastAsia="ko-KR"/>
              </w:rPr>
            </w:pPr>
            <w:r w:rsidRPr="009D366E">
              <w:rPr>
                <w:rFonts w:hint="eastAsia"/>
                <w:sz w:val="16"/>
                <w:szCs w:val="16"/>
                <w:lang w:eastAsia="ko-KR"/>
              </w:rPr>
              <w:t>그래서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제곱을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사용하면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앞의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sz w:val="16"/>
                <w:szCs w:val="16"/>
                <w:lang w:eastAsia="ko-KR"/>
              </w:rPr>
              <w:t>2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가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없어짐</w:t>
            </w:r>
          </w:p>
          <w:p w14:paraId="067749A8" w14:textId="77777777" w:rsidR="009D366E" w:rsidRPr="009D366E" w:rsidRDefault="009D366E" w:rsidP="009D366E">
            <w:pPr>
              <w:ind w:right="100"/>
              <w:rPr>
                <w:sz w:val="16"/>
                <w:szCs w:val="16"/>
                <w:lang w:val="en-US" w:eastAsia="ko-KR"/>
              </w:rPr>
            </w:pPr>
            <w:proofErr w:type="spellStart"/>
            <w:r w:rsidRPr="009D366E">
              <w:rPr>
                <w:rFonts w:hint="eastAsia"/>
                <w:sz w:val="16"/>
                <w:szCs w:val="16"/>
                <w:lang w:eastAsia="ko-KR"/>
              </w:rPr>
              <w:t>S</w:t>
            </w:r>
            <w:r w:rsidRPr="009D366E">
              <w:rPr>
                <w:sz w:val="16"/>
                <w:szCs w:val="16"/>
                <w:lang w:eastAsia="ko-KR"/>
              </w:rPr>
              <w:t>tochastic</w:t>
            </w:r>
            <w:proofErr w:type="spellEnd"/>
            <w:r w:rsidRPr="009D366E">
              <w:rPr>
                <w:sz w:val="16"/>
                <w:szCs w:val="16"/>
                <w:lang w:eastAsia="ko-KR"/>
              </w:rPr>
              <w:t xml:space="preserve"> GD (SGD)</w:t>
            </w:r>
            <w:r w:rsidRPr="009D366E">
              <w:rPr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sz w:val="16"/>
                <w:szCs w:val="16"/>
                <w:lang w:val="en-US" w:eastAsia="ko-KR"/>
              </w:rPr>
              <w:t>SGD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>는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>사용하기만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>했지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>원리나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>정의를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val="en-US" w:eastAsia="ko-KR"/>
              </w:rPr>
              <w:t>몰랐음</w:t>
            </w:r>
          </w:p>
          <w:p w14:paraId="24C24E4E" w14:textId="77777777" w:rsidR="009D366E" w:rsidRDefault="009D366E" w:rsidP="009D366E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D366E">
              <w:rPr>
                <w:sz w:val="16"/>
                <w:szCs w:val="16"/>
                <w:lang w:eastAsia="ko-KR"/>
              </w:rPr>
              <w:t>Denumerator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너무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큰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벡터가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들어오면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rFonts w:hint="eastAsia"/>
                <w:sz w:val="16"/>
                <w:szCs w:val="16"/>
                <w:lang w:eastAsia="ko-KR"/>
              </w:rPr>
              <w:t>오버플로우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발생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가능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따라서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sz w:val="16"/>
                <w:szCs w:val="16"/>
                <w:lang w:eastAsia="ko-KR"/>
              </w:rPr>
              <w:t>np.max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를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rFonts w:hint="eastAsia"/>
                <w:sz w:val="16"/>
                <w:szCs w:val="16"/>
                <w:lang w:eastAsia="ko-KR"/>
              </w:rPr>
              <w:t>빼줌</w:t>
            </w:r>
            <w:proofErr w:type="spellEnd"/>
          </w:p>
          <w:p w14:paraId="73856F71" w14:textId="430EAAFC" w:rsidR="009D366E" w:rsidRPr="009D366E" w:rsidRDefault="009D366E" w:rsidP="009D366E">
            <w:pPr>
              <w:rPr>
                <w:sz w:val="16"/>
                <w:szCs w:val="16"/>
                <w:lang w:eastAsia="ko-KR"/>
              </w:rPr>
            </w:pPr>
            <w:r w:rsidRPr="009D366E">
              <w:rPr>
                <w:rFonts w:hint="eastAsia"/>
                <w:sz w:val="16"/>
                <w:szCs w:val="16"/>
                <w:lang w:eastAsia="ko-KR"/>
              </w:rPr>
              <w:t>이것을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하면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rFonts w:hint="eastAsia"/>
                <w:sz w:val="16"/>
                <w:szCs w:val="16"/>
                <w:lang w:eastAsia="ko-KR"/>
              </w:rPr>
              <w:t>오버플로우를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방지함과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동시에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원래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sz w:val="16"/>
                <w:szCs w:val="16"/>
                <w:lang w:eastAsia="ko-KR"/>
              </w:rPr>
              <w:t>softmax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>값과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동일한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결과</w:t>
            </w:r>
          </w:p>
          <w:p w14:paraId="7E32880E" w14:textId="77777777" w:rsidR="009D366E" w:rsidRPr="009D366E" w:rsidRDefault="009D366E" w:rsidP="009D366E">
            <w:pPr>
              <w:ind w:right="100"/>
              <w:rPr>
                <w:sz w:val="16"/>
                <w:szCs w:val="16"/>
                <w:lang w:eastAsia="ko-KR"/>
              </w:rPr>
            </w:pPr>
            <w:proofErr w:type="spellStart"/>
            <w:r w:rsidRPr="009D366E">
              <w:rPr>
                <w:sz w:val="16"/>
                <w:szCs w:val="16"/>
                <w:lang w:eastAsia="ko-KR"/>
              </w:rPr>
              <w:t>Likelihood</w:t>
            </w:r>
            <w:proofErr w:type="spellEnd"/>
          </w:p>
          <w:p w14:paraId="0503CFCC" w14:textId="7B5C1D21" w:rsidR="009D366E" w:rsidRPr="009D366E" w:rsidRDefault="009D366E" w:rsidP="009D366E">
            <w:pPr>
              <w:ind w:right="100"/>
              <w:rPr>
                <w:sz w:val="16"/>
                <w:szCs w:val="16"/>
                <w:lang w:eastAsia="ko-KR"/>
              </w:rPr>
            </w:pPr>
            <w:r w:rsidRPr="009D366E">
              <w:rPr>
                <w:rFonts w:hint="eastAsia"/>
                <w:sz w:val="16"/>
                <w:szCs w:val="16"/>
                <w:lang w:eastAsia="ko-KR"/>
              </w:rPr>
              <w:t>인과관계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D366E">
              <w:rPr>
                <w:rFonts w:hint="eastAsia"/>
                <w:sz w:val="16"/>
                <w:szCs w:val="16"/>
                <w:lang w:eastAsia="ko-KR"/>
              </w:rPr>
              <w:t>중첩요인의</w:t>
            </w:r>
            <w:proofErr w:type="spellEnd"/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효과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D366E">
              <w:rPr>
                <w:rFonts w:hint="eastAsia"/>
                <w:sz w:val="16"/>
                <w:szCs w:val="16"/>
                <w:lang w:eastAsia="ko-KR"/>
              </w:rPr>
              <w:t>제거</w:t>
            </w:r>
          </w:p>
          <w:p w14:paraId="17D676D9" w14:textId="7950252A" w:rsidR="009D366E" w:rsidRPr="009D366E" w:rsidRDefault="009D366E" w:rsidP="009D366E">
            <w:pPr>
              <w:ind w:right="100"/>
              <w:rPr>
                <w:sz w:val="16"/>
                <w:szCs w:val="16"/>
                <w:lang w:val="en-US" w:eastAsia="ko-KR"/>
              </w:rPr>
            </w:pPr>
            <w:r w:rsidRPr="009D366E">
              <w:rPr>
                <w:sz w:val="16"/>
                <w:szCs w:val="16"/>
                <w:lang w:val="en-US" w:eastAsia="ko-KR"/>
              </w:rPr>
              <w:t>Truncated BPTT</w:t>
            </w:r>
          </w:p>
          <w:p w14:paraId="5A94DC36" w14:textId="1B2C13E4" w:rsidR="009D366E" w:rsidRPr="009D366E" w:rsidRDefault="009D366E" w:rsidP="009D366E">
            <w:pPr>
              <w:ind w:left="100" w:right="100"/>
              <w:rPr>
                <w:rFonts w:ascii="NanumGothic" w:eastAsia="NanumGothic" w:hAnsi="NanumGothic" w:cs="NanumGothic" w:hint="eastAsia"/>
                <w:sz w:val="20"/>
                <w:szCs w:val="20"/>
                <w:lang w:val="en-US" w:eastAsia="ko"/>
              </w:rPr>
            </w:pPr>
          </w:p>
        </w:tc>
      </w:tr>
    </w:tbl>
    <w:p w14:paraId="3B786D60" w14:textId="77777777" w:rsidR="0042688D" w:rsidRDefault="0042688D" w:rsidP="0042688D">
      <w:pPr>
        <w:rPr>
          <w:rFonts w:ascii="NanumGothic" w:eastAsia="NanumGothic" w:hAnsi="NanumGothic" w:cs="NanumGothic"/>
          <w:sz w:val="20"/>
          <w:szCs w:val="20"/>
        </w:rPr>
      </w:pPr>
      <w:r>
        <w:rPr>
          <w:rFonts w:ascii="NanumGothic" w:eastAsia="NanumGothic" w:hAnsi="NanumGothic" w:cs="NanumGothic"/>
          <w:sz w:val="20"/>
          <w:szCs w:val="20"/>
        </w:rPr>
        <w:t xml:space="preserve"> </w:t>
      </w:r>
    </w:p>
    <w:p w14:paraId="2673F4BD" w14:textId="7D0823B8" w:rsidR="0042688D" w:rsidRPr="003309CE" w:rsidRDefault="0042688D" w:rsidP="0042688D">
      <w:pPr>
        <w:rPr>
          <w:rFonts w:ascii="NanumGothic" w:eastAsia="NanumGothic" w:hAnsi="NanumGothic" w:cs="NanumGothic"/>
          <w:b/>
          <w:bCs/>
          <w:sz w:val="20"/>
          <w:szCs w:val="20"/>
          <w:lang w:eastAsia="ko-KR"/>
        </w:rPr>
      </w:pPr>
      <w:r w:rsidRPr="003309CE">
        <w:rPr>
          <w:rFonts w:ascii="NanumGothic" w:eastAsia="NanumGothic" w:hAnsi="NanumGothic" w:cs="NanumGothic"/>
          <w:b/>
          <w:bCs/>
          <w:sz w:val="20"/>
          <w:szCs w:val="20"/>
        </w:rPr>
        <w:lastRenderedPageBreak/>
        <w:t>이번주 내가 했던 행동, 작업, 계획, 일정, 소통, 활동에 대해 회고해 보</w:t>
      </w:r>
      <w:r w:rsidRPr="003309CE">
        <w:rPr>
          <w:rFonts w:ascii="NanumGothic" w:eastAsia="NanumGothic" w:hAnsi="NanumGothic" w:cs="NanumGothic" w:hint="eastAsia"/>
          <w:b/>
          <w:bCs/>
          <w:sz w:val="20"/>
          <w:szCs w:val="20"/>
          <w:lang w:eastAsia="ko-KR"/>
        </w:rPr>
        <w:t>세요</w:t>
      </w:r>
    </w:p>
    <w:p w14:paraId="3C4F48C6" w14:textId="77777777" w:rsidR="009D366E" w:rsidRDefault="009D366E" w:rsidP="0042688D">
      <w:pPr>
        <w:rPr>
          <w:rFonts w:ascii="NanumGothic" w:eastAsia="NanumGothic" w:hAnsi="NanumGothic" w:cs="NanumGothic" w:hint="eastAsia"/>
          <w:sz w:val="20"/>
          <w:szCs w:val="20"/>
          <w:lang w:eastAsia="ko-KR"/>
        </w:rPr>
      </w:pPr>
    </w:p>
    <w:p w14:paraId="5EF9B82D" w14:textId="55619752" w:rsidR="009D366E" w:rsidRDefault="009D366E" w:rsidP="0042688D">
      <w:pPr>
        <w:rPr>
          <w:rFonts w:ascii="NanumGothic" w:eastAsia="NanumGothic" w:hAnsi="NanumGothic" w:cs="NanumGothic"/>
          <w:sz w:val="20"/>
          <w:szCs w:val="20"/>
          <w:lang w:eastAsia="ko-KR"/>
        </w:rPr>
      </w:pPr>
      <w:r>
        <w:rPr>
          <w:rFonts w:ascii="NanumGothic" w:eastAsia="NanumGothic" w:hAnsi="NanumGothic" w:cs="NanumGothic" w:hint="eastAsia"/>
          <w:sz w:val="20"/>
          <w:szCs w:val="20"/>
          <w:lang w:eastAsia="ko-KR"/>
        </w:rPr>
        <w:t xml:space="preserve">피어세션에서 정한 </w:t>
      </w:r>
      <w:proofErr w:type="spellStart"/>
      <w:r>
        <w:rPr>
          <w:rFonts w:ascii="NanumGothic" w:eastAsia="NanumGothic" w:hAnsi="NanumGothic" w:cs="NanumGothic" w:hint="eastAsia"/>
          <w:sz w:val="20"/>
          <w:szCs w:val="20"/>
          <w:lang w:eastAsia="ko-KR"/>
        </w:rPr>
        <w:t>스케쥴에</w:t>
      </w:r>
      <w:proofErr w:type="spellEnd"/>
      <w:r>
        <w:rPr>
          <w:rFonts w:ascii="NanumGothic" w:eastAsia="NanumGothic" w:hAnsi="NanumGothic" w:cs="NanumGothic"/>
          <w:sz w:val="20"/>
          <w:szCs w:val="20"/>
          <w:lang w:eastAsia="ko-KR"/>
        </w:rPr>
        <w:t xml:space="preserve"> </w:t>
      </w:r>
      <w:r>
        <w:rPr>
          <w:rFonts w:ascii="NanumGothic" w:eastAsia="NanumGothic" w:hAnsi="NanumGothic" w:cs="NanumGothic" w:hint="eastAsia"/>
          <w:sz w:val="20"/>
          <w:szCs w:val="20"/>
          <w:lang w:eastAsia="ko-KR"/>
        </w:rPr>
        <w:t>맞춰 수요일까지 모든 강의 수강,</w:t>
      </w:r>
      <w:r>
        <w:rPr>
          <w:rFonts w:ascii="NanumGothic" w:eastAsia="NanumGothic" w:hAnsi="NanumGothic" w:cs="NanumGothic"/>
          <w:sz w:val="20"/>
          <w:szCs w:val="20"/>
          <w:lang w:eastAsia="ko-KR"/>
        </w:rPr>
        <w:t xml:space="preserve"> </w:t>
      </w:r>
      <w:r>
        <w:rPr>
          <w:rFonts w:ascii="NanumGothic" w:eastAsia="NanumGothic" w:hAnsi="NanumGothic" w:cs="NanumGothic" w:hint="eastAsia"/>
          <w:sz w:val="20"/>
          <w:szCs w:val="20"/>
          <w:lang w:eastAsia="ko-KR"/>
        </w:rPr>
        <w:t>그리고 목요일 조원들과 심화 과제 진행하면서 생긴 의문점 공유를 위해 강의를 밀리지 않고 정리하며 듣는 것에 초점을 맞춤.</w:t>
      </w:r>
    </w:p>
    <w:p w14:paraId="1A499031" w14:textId="0FEF0476" w:rsidR="009D366E" w:rsidRDefault="009D366E" w:rsidP="0042688D">
      <w:pPr>
        <w:rPr>
          <w:rFonts w:ascii="NanumGothic" w:eastAsia="NanumGothic" w:hAnsi="NanumGothic" w:cs="NanumGothic"/>
          <w:sz w:val="20"/>
          <w:szCs w:val="20"/>
          <w:lang w:eastAsia="ko"/>
        </w:rPr>
      </w:pPr>
    </w:p>
    <w:p w14:paraId="5F8AE494" w14:textId="7CD62EA0" w:rsidR="009D366E" w:rsidRDefault="009D366E" w:rsidP="0042688D">
      <w:pPr>
        <w:rPr>
          <w:rFonts w:ascii="NanumGothic" w:eastAsia="NanumGothic" w:hAnsi="NanumGothic" w:cs="NanumGothic"/>
          <w:sz w:val="20"/>
          <w:szCs w:val="20"/>
          <w:lang w:eastAsia="ko"/>
        </w:rPr>
      </w:pPr>
      <w:r>
        <w:rPr>
          <w:rFonts w:ascii="NanumGothic" w:eastAsia="NanumGothic" w:hAnsi="NanumGothic" w:cs="NanumGothic" w:hint="eastAsia"/>
          <w:sz w:val="20"/>
          <w:szCs w:val="20"/>
          <w:lang w:eastAsia="ko"/>
        </w:rPr>
        <w:t>수요일에는 멘토님과 첫 대면.</w:t>
      </w:r>
      <w:r>
        <w:rPr>
          <w:rFonts w:ascii="NanumGothic" w:eastAsia="NanumGothic" w:hAnsi="NanumGothic" w:cs="NanumGothic"/>
          <w:sz w:val="20"/>
          <w:szCs w:val="20"/>
          <w:lang w:eastAsia="ko"/>
        </w:rPr>
        <w:t xml:space="preserve"> </w:t>
      </w:r>
      <w:r>
        <w:rPr>
          <w:rFonts w:ascii="NanumGothic" w:eastAsia="NanumGothic" w:hAnsi="NanumGothic" w:cs="NanumGothic" w:hint="eastAsia"/>
          <w:sz w:val="20"/>
          <w:szCs w:val="20"/>
          <w:lang w:eastAsia="ko"/>
        </w:rPr>
        <w:t>추천시스템을 공부하며</w:t>
      </w:r>
      <w:r>
        <w:rPr>
          <w:rFonts w:ascii="NanumGothic" w:eastAsia="NanumGothic" w:hAnsi="NanumGothic" w:cs="NanumGothic"/>
          <w:sz w:val="20"/>
          <w:szCs w:val="20"/>
          <w:lang w:eastAsia="ko"/>
        </w:rPr>
        <w:t xml:space="preserve"> </w:t>
      </w:r>
      <w:r>
        <w:rPr>
          <w:rFonts w:ascii="NanumGothic" w:eastAsia="NanumGothic" w:hAnsi="NanumGothic" w:cs="NanumGothic" w:hint="eastAsia"/>
          <w:sz w:val="20"/>
          <w:szCs w:val="20"/>
          <w:lang w:eastAsia="ko"/>
        </w:rPr>
        <w:t>들으면 좋을 여러가지 권장사항들을 알려주심.</w:t>
      </w:r>
    </w:p>
    <w:p w14:paraId="3FC7A025" w14:textId="03F9CD4E" w:rsidR="009D366E" w:rsidRDefault="009D366E" w:rsidP="0042688D">
      <w:pPr>
        <w:rPr>
          <w:rFonts w:ascii="NanumGothic" w:eastAsia="NanumGothic" w:hAnsi="NanumGothic" w:cs="NanumGothic" w:hint="eastAsia"/>
          <w:sz w:val="20"/>
          <w:szCs w:val="20"/>
          <w:lang w:eastAsia="ko"/>
        </w:rPr>
      </w:pPr>
      <w:r>
        <w:rPr>
          <w:rFonts w:ascii="NanumGothic" w:eastAsia="NanumGothic" w:hAnsi="NanumGothic" w:cs="NanumGothic" w:hint="eastAsia"/>
          <w:sz w:val="20"/>
          <w:szCs w:val="20"/>
          <w:lang w:eastAsia="ko"/>
        </w:rPr>
        <w:t>논문 및 대외활동</w:t>
      </w:r>
    </w:p>
    <w:p w14:paraId="7E118A50" w14:textId="2145E129" w:rsidR="009D366E" w:rsidRDefault="009D366E" w:rsidP="0042688D">
      <w:pPr>
        <w:rPr>
          <w:rFonts w:ascii="NanumGothic" w:eastAsia="NanumGothic" w:hAnsi="NanumGothic" w:cs="NanumGothic"/>
          <w:sz w:val="20"/>
          <w:szCs w:val="20"/>
          <w:lang w:eastAsia="ko"/>
        </w:rPr>
      </w:pPr>
    </w:p>
    <w:p w14:paraId="10DBA1BD" w14:textId="4C162F35" w:rsidR="009D366E" w:rsidRDefault="009D366E" w:rsidP="0042688D">
      <w:pPr>
        <w:rPr>
          <w:rFonts w:ascii="NanumGothic" w:eastAsia="NanumGothic" w:hAnsi="NanumGothic" w:cs="NanumGothic"/>
          <w:sz w:val="20"/>
          <w:szCs w:val="20"/>
          <w:lang w:val="en-US" w:eastAsia="ko-KR"/>
        </w:rPr>
      </w:pPr>
      <w:r>
        <w:rPr>
          <w:rFonts w:ascii="NanumGothic" w:eastAsia="NanumGothic" w:hAnsi="NanumGothic" w:cs="NanumGothic" w:hint="eastAsia"/>
          <w:sz w:val="20"/>
          <w:szCs w:val="20"/>
          <w:lang w:eastAsia="ko"/>
        </w:rPr>
        <w:t>목요일에는 마스터클래스.</w:t>
      </w:r>
      <w:r>
        <w:rPr>
          <w:rFonts w:ascii="NanumGothic" w:eastAsia="NanumGothic" w:hAnsi="NanumGothic" w:cs="NanumGothic"/>
          <w:sz w:val="20"/>
          <w:szCs w:val="20"/>
          <w:lang w:eastAsia="ko"/>
        </w:rPr>
        <w:t xml:space="preserve"> </w:t>
      </w:r>
      <w:r>
        <w:rPr>
          <w:rFonts w:ascii="NanumGothic" w:eastAsia="NanumGothic" w:hAnsi="NanumGothic" w:cs="NanumGothic" w:hint="eastAsia"/>
          <w:sz w:val="20"/>
          <w:szCs w:val="20"/>
          <w:lang w:val="en-US" w:eastAsia="ko-KR"/>
        </w:rPr>
        <w:t>학부와 석사</w:t>
      </w:r>
      <w:r w:rsidR="003309CE">
        <w:rPr>
          <w:rFonts w:ascii="NanumGothic" w:eastAsia="NanumGothic" w:hAnsi="NanumGothic" w:cs="NanumGothic"/>
          <w:sz w:val="20"/>
          <w:szCs w:val="20"/>
          <w:lang w:val="en-US" w:eastAsia="ko-KR"/>
        </w:rPr>
        <w:t xml:space="preserve"> </w:t>
      </w:r>
      <w:r w:rsidR="003309CE">
        <w:rPr>
          <w:rFonts w:ascii="NanumGothic" w:eastAsia="NanumGothic" w:hAnsi="NanumGothic" w:cs="NanumGothic" w:hint="eastAsia"/>
          <w:sz w:val="20"/>
          <w:szCs w:val="20"/>
          <w:lang w:val="en-US" w:eastAsia="ko-KR"/>
        </w:rPr>
        <w:t>고민에 도움이 되는 정보들을 많이 알려주셨다.</w:t>
      </w:r>
    </w:p>
    <w:p w14:paraId="0A1DD03C" w14:textId="34CA4851" w:rsidR="003309CE" w:rsidRDefault="003309CE" w:rsidP="0042688D">
      <w:pPr>
        <w:rPr>
          <w:rFonts w:ascii="NanumGothic" w:eastAsia="NanumGothic" w:hAnsi="NanumGothic" w:cs="NanumGothic"/>
          <w:sz w:val="20"/>
          <w:szCs w:val="20"/>
          <w:lang w:val="en-US" w:eastAsia="ko-KR"/>
        </w:rPr>
      </w:pPr>
    </w:p>
    <w:p w14:paraId="4F451FF2" w14:textId="56050621" w:rsidR="003309CE" w:rsidRPr="009D366E" w:rsidRDefault="003309CE" w:rsidP="0042688D">
      <w:pPr>
        <w:rPr>
          <w:rFonts w:ascii="NanumGothic" w:eastAsia="NanumGothic" w:hAnsi="NanumGothic" w:cs="NanumGothic" w:hint="eastAsia"/>
          <w:sz w:val="20"/>
          <w:szCs w:val="20"/>
          <w:lang w:val="en-US" w:eastAsia="ko-KR"/>
        </w:rPr>
      </w:pPr>
      <w:r>
        <w:rPr>
          <w:rFonts w:ascii="NanumGothic" w:eastAsia="NanumGothic" w:hAnsi="NanumGothic" w:cs="NanumGothic" w:hint="eastAsia"/>
          <w:sz w:val="20"/>
          <w:szCs w:val="20"/>
          <w:lang w:val="en-US" w:eastAsia="ko-KR"/>
        </w:rPr>
        <w:t>금요일에는 한 주의 회고 및</w:t>
      </w:r>
      <w:r>
        <w:rPr>
          <w:rFonts w:ascii="NanumGothic" w:eastAsia="NanumGothic" w:hAnsi="NanumGothic" w:cs="NanumGothic"/>
          <w:sz w:val="20"/>
          <w:szCs w:val="20"/>
          <w:lang w:val="en-US" w:eastAsia="ko-KR"/>
        </w:rPr>
        <w:t xml:space="preserve"> </w:t>
      </w:r>
      <w:r>
        <w:rPr>
          <w:rFonts w:ascii="NanumGothic" w:eastAsia="NanumGothic" w:hAnsi="NanumGothic" w:cs="NanumGothic" w:hint="eastAsia"/>
          <w:sz w:val="20"/>
          <w:szCs w:val="20"/>
          <w:lang w:val="en-US" w:eastAsia="ko-KR"/>
        </w:rPr>
        <w:t>a</w:t>
      </w:r>
      <w:r>
        <w:rPr>
          <w:rFonts w:ascii="NanumGothic" w:eastAsia="NanumGothic" w:hAnsi="NanumGothic" w:cs="NanumGothic"/>
          <w:sz w:val="20"/>
          <w:szCs w:val="20"/>
          <w:lang w:val="en-US" w:eastAsia="ko-KR"/>
        </w:rPr>
        <w:t>dditional</w:t>
      </w:r>
      <w:r>
        <w:rPr>
          <w:rFonts w:ascii="NanumGothic" w:eastAsia="NanumGothic" w:hAnsi="NanumGothic" w:cs="NanumGothic" w:hint="eastAsia"/>
          <w:sz w:val="20"/>
          <w:szCs w:val="20"/>
          <w:lang w:val="en-US" w:eastAsia="ko-KR"/>
        </w:rPr>
        <w:t xml:space="preserve"> 공부를 하는데 시간을 씀</w:t>
      </w:r>
    </w:p>
    <w:sectPr w:rsidR="003309CE" w:rsidRPr="009D36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D"/>
    <w:rsid w:val="0002235F"/>
    <w:rsid w:val="000856CF"/>
    <w:rsid w:val="003309CE"/>
    <w:rsid w:val="0042688D"/>
    <w:rsid w:val="00854A9E"/>
    <w:rsid w:val="009D366E"/>
    <w:rsid w:val="00E5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CD58B"/>
  <w15:chartTrackingRefBased/>
  <w15:docId w15:val="{7251C6B0-A9CC-F447-B7CA-E7AA9A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8D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하동준</cp:lastModifiedBy>
  <cp:revision>2</cp:revision>
  <dcterms:created xsi:type="dcterms:W3CDTF">2022-01-21T02:02:00Z</dcterms:created>
  <dcterms:modified xsi:type="dcterms:W3CDTF">2022-01-21T02:02:00Z</dcterms:modified>
</cp:coreProperties>
</file>