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481" w:rsidRDefault="00987DF5" w:rsidP="0031432F">
      <w:pPr>
        <w:pStyle w:val="ListParagraph"/>
        <w:numPr>
          <w:ilvl w:val="0"/>
          <w:numId w:val="1"/>
        </w:numPr>
      </w:pPr>
      <w:r>
        <w:t xml:space="preserve">Starting from the GitHub folder on your computer, go to the folder </w:t>
      </w:r>
      <w:r w:rsidRPr="00987DF5">
        <w:rPr>
          <w:i/>
        </w:rPr>
        <w:t>shiny-apps-oracle/Data Quality/Data Consistency</w:t>
      </w:r>
      <w:r>
        <w:t>. Here is a description of its contents:</w:t>
      </w:r>
    </w:p>
    <w:p w:rsidR="00987DF5" w:rsidRDefault="00987DF5" w:rsidP="0031432F">
      <w:pPr>
        <w:pStyle w:val="ListParagraph"/>
        <w:numPr>
          <w:ilvl w:val="1"/>
          <w:numId w:val="1"/>
        </w:numPr>
      </w:pPr>
      <w:r>
        <w:t>.R files that are needed for the Data Consistency app to run</w:t>
      </w:r>
      <w:r w:rsidR="00605FF2">
        <w:t xml:space="preserve">. The main files are </w:t>
      </w:r>
      <w:proofErr w:type="spellStart"/>
      <w:r w:rsidR="00605FF2">
        <w:rPr>
          <w:i/>
        </w:rPr>
        <w:t>ui.R</w:t>
      </w:r>
      <w:proofErr w:type="spellEnd"/>
      <w:r w:rsidR="00605FF2">
        <w:t xml:space="preserve"> and </w:t>
      </w:r>
      <w:proofErr w:type="spellStart"/>
      <w:r w:rsidR="00605FF2">
        <w:rPr>
          <w:i/>
        </w:rPr>
        <w:t>server.R</w:t>
      </w:r>
      <w:proofErr w:type="spellEnd"/>
      <w:r w:rsidR="00605FF2">
        <w:rPr>
          <w:i/>
        </w:rPr>
        <w:t>.</w:t>
      </w:r>
      <w:r w:rsidR="00605FF2">
        <w:t xml:space="preserve"> The </w:t>
      </w:r>
      <w:proofErr w:type="spellStart"/>
      <w:r w:rsidR="00605FF2">
        <w:rPr>
          <w:i/>
        </w:rPr>
        <w:t>server.R</w:t>
      </w:r>
      <w:proofErr w:type="spellEnd"/>
      <w:r w:rsidR="00605FF2">
        <w:t xml:space="preserve"> file has 4 dependent files:  </w:t>
      </w:r>
      <w:proofErr w:type="spellStart"/>
      <w:r w:rsidR="00605FF2">
        <w:rPr>
          <w:i/>
        </w:rPr>
        <w:t>data.R</w:t>
      </w:r>
      <w:proofErr w:type="spellEnd"/>
      <w:r w:rsidR="00605FF2">
        <w:t xml:space="preserve">, </w:t>
      </w:r>
      <w:proofErr w:type="spellStart"/>
      <w:r w:rsidR="00605FF2">
        <w:rPr>
          <w:i/>
        </w:rPr>
        <w:t>downloads.R</w:t>
      </w:r>
      <w:proofErr w:type="spellEnd"/>
      <w:r w:rsidR="00605FF2">
        <w:t xml:space="preserve">, </w:t>
      </w:r>
      <w:proofErr w:type="spellStart"/>
      <w:r w:rsidR="00605FF2">
        <w:rPr>
          <w:i/>
        </w:rPr>
        <w:t>mainPanel.R</w:t>
      </w:r>
      <w:proofErr w:type="spellEnd"/>
      <w:r w:rsidR="00605FF2">
        <w:t xml:space="preserve">, and </w:t>
      </w:r>
      <w:proofErr w:type="spellStart"/>
      <w:r w:rsidR="00605FF2">
        <w:rPr>
          <w:i/>
        </w:rPr>
        <w:t>tables.R</w:t>
      </w:r>
      <w:proofErr w:type="spellEnd"/>
      <w:r w:rsidR="00605FF2">
        <w:rPr>
          <w:i/>
        </w:rPr>
        <w:t>.</w:t>
      </w:r>
    </w:p>
    <w:p w:rsidR="00987DF5" w:rsidRDefault="00987DF5" w:rsidP="0031432F">
      <w:pPr>
        <w:pStyle w:val="ListParagraph"/>
        <w:numPr>
          <w:ilvl w:val="1"/>
          <w:numId w:val="1"/>
        </w:numPr>
      </w:pPr>
      <w:r>
        <w:t xml:space="preserve">A </w:t>
      </w:r>
      <w:r w:rsidRPr="00987DF5">
        <w:rPr>
          <w:i/>
        </w:rPr>
        <w:t>/doc</w:t>
      </w:r>
      <w:r>
        <w:t xml:space="preserve"> folder that contains useful documentation. For now, it only contains an Excel file explaining all the objects and functions created by the Data Consistency app.</w:t>
      </w:r>
    </w:p>
    <w:p w:rsidR="00987DF5" w:rsidRDefault="00987DF5" w:rsidP="0031432F">
      <w:pPr>
        <w:pStyle w:val="ListParagraph"/>
        <w:numPr>
          <w:ilvl w:val="1"/>
          <w:numId w:val="1"/>
        </w:numPr>
      </w:pPr>
      <w:r>
        <w:t xml:space="preserve">A </w:t>
      </w:r>
      <w:r w:rsidRPr="00987DF5">
        <w:rPr>
          <w:i/>
        </w:rPr>
        <w:t>/lib</w:t>
      </w:r>
      <w:r>
        <w:t xml:space="preserve"> folder containing miscellaneous files. The </w:t>
      </w:r>
      <w:r w:rsidRPr="00987DF5">
        <w:rPr>
          <w:i/>
        </w:rPr>
        <w:t>page.html</w:t>
      </w:r>
      <w:r>
        <w:t xml:space="preserve"> file is required for the app to run properly.</w:t>
      </w:r>
    </w:p>
    <w:p w:rsidR="00987DF5" w:rsidRDefault="00987DF5" w:rsidP="0031432F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 w:rsidRPr="00987DF5">
        <w:rPr>
          <w:i/>
        </w:rPr>
        <w:t>server.R</w:t>
      </w:r>
      <w:proofErr w:type="spellEnd"/>
      <w:r>
        <w:t xml:space="preserve"> file.</w:t>
      </w:r>
    </w:p>
    <w:p w:rsidR="00987DF5" w:rsidRDefault="00987DF5" w:rsidP="0031432F">
      <w:pPr>
        <w:pStyle w:val="ListParagraph"/>
        <w:numPr>
          <w:ilvl w:val="1"/>
          <w:numId w:val="1"/>
        </w:numPr>
      </w:pPr>
      <w:r>
        <w:t xml:space="preserve">You will not be editing this file. This step is merely to show you how the app is structured. Notice how, starting on </w:t>
      </w:r>
      <w:r>
        <w:rPr>
          <w:i/>
        </w:rPr>
        <w:t>line 38</w:t>
      </w:r>
      <w:r>
        <w:t xml:space="preserve">, </w:t>
      </w:r>
      <w:r w:rsidR="000D77FB">
        <w:t>five</w:t>
      </w:r>
      <w:r>
        <w:t xml:space="preserve"> </w:t>
      </w:r>
      <w:proofErr w:type="gramStart"/>
      <w:r>
        <w:rPr>
          <w:i/>
        </w:rPr>
        <w:t>source(</w:t>
      </w:r>
      <w:proofErr w:type="gramEnd"/>
      <w:r>
        <w:rPr>
          <w:i/>
        </w:rPr>
        <w:t>)</w:t>
      </w:r>
      <w:r>
        <w:t xml:space="preserve"> functions are invoked. The </w:t>
      </w:r>
      <w:proofErr w:type="gramStart"/>
      <w:r>
        <w:rPr>
          <w:i/>
        </w:rPr>
        <w:t>source(</w:t>
      </w:r>
      <w:proofErr w:type="gramEnd"/>
      <w:r>
        <w:rPr>
          <w:i/>
        </w:rPr>
        <w:t>)</w:t>
      </w:r>
      <w:r>
        <w:t xml:space="preserve"> </w:t>
      </w:r>
      <w:r w:rsidR="000D77FB">
        <w:t>function</w:t>
      </w:r>
      <w:r>
        <w:t xml:space="preserve"> is a way to </w:t>
      </w:r>
      <w:r w:rsidR="000D77FB">
        <w:t>import/execute</w:t>
      </w:r>
      <w:r>
        <w:t xml:space="preserve"> </w:t>
      </w:r>
      <w:r w:rsidR="00605FF2">
        <w:t>other</w:t>
      </w:r>
      <w:r>
        <w:t xml:space="preserve"> </w:t>
      </w:r>
      <w:r>
        <w:rPr>
          <w:i/>
        </w:rPr>
        <w:t>.R</w:t>
      </w:r>
      <w:r>
        <w:t xml:space="preserve"> files </w:t>
      </w:r>
      <w:r w:rsidR="00605FF2" w:rsidRPr="00605FF2">
        <w:rPr>
          <w:b/>
        </w:rPr>
        <w:t>from</w:t>
      </w:r>
      <w:r w:rsidR="00605FF2">
        <w:t xml:space="preserve"> </w:t>
      </w:r>
      <w:r>
        <w:rPr>
          <w:b/>
        </w:rPr>
        <w:t xml:space="preserve">within </w:t>
      </w:r>
      <w:r>
        <w:t xml:space="preserve">a </w:t>
      </w:r>
      <w:r w:rsidR="00605FF2">
        <w:t>"parent"</w:t>
      </w:r>
      <w:r>
        <w:t xml:space="preserve"> file (which in this case would be </w:t>
      </w:r>
      <w:proofErr w:type="spellStart"/>
      <w:r>
        <w:rPr>
          <w:i/>
        </w:rPr>
        <w:t>server.R</w:t>
      </w:r>
      <w:proofErr w:type="spellEnd"/>
      <w:r>
        <w:t>).</w:t>
      </w:r>
    </w:p>
    <w:p w:rsidR="00605FF2" w:rsidRDefault="00605FF2" w:rsidP="0031432F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rPr>
          <w:i/>
        </w:rPr>
        <w:t>data.R</w:t>
      </w:r>
      <w:proofErr w:type="spellEnd"/>
      <w:r>
        <w:t xml:space="preserve"> (i.e., </w:t>
      </w:r>
      <w:proofErr w:type="spellStart"/>
      <w:r>
        <w:rPr>
          <w:i/>
        </w:rPr>
        <w:t>server.R</w:t>
      </w:r>
      <w:proofErr w:type="spellEnd"/>
      <w:r>
        <w:t xml:space="preserve"> dependent file #1)</w:t>
      </w:r>
    </w:p>
    <w:p w:rsidR="00605FF2" w:rsidRDefault="00605FF2" w:rsidP="0031432F">
      <w:pPr>
        <w:pStyle w:val="ListParagraph"/>
        <w:numPr>
          <w:ilvl w:val="1"/>
          <w:numId w:val="1"/>
        </w:numPr>
      </w:pPr>
      <w:r>
        <w:t xml:space="preserve">Find the </w:t>
      </w:r>
      <w:proofErr w:type="spellStart"/>
      <w:proofErr w:type="gramStart"/>
      <w:r>
        <w:rPr>
          <w:i/>
        </w:rPr>
        <w:t>summaryData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function on </w:t>
      </w:r>
      <w:r>
        <w:rPr>
          <w:i/>
        </w:rPr>
        <w:t>line 162</w:t>
      </w:r>
      <w:r>
        <w:t>. This function creates the data for the Summary table.</w:t>
      </w:r>
      <w:r w:rsidR="0031432F">
        <w:t xml:space="preserve"> </w:t>
      </w:r>
    </w:p>
    <w:p w:rsidR="00605FF2" w:rsidRDefault="0031432F" w:rsidP="0031432F">
      <w:pPr>
        <w:pStyle w:val="ListParagraph"/>
        <w:numPr>
          <w:ilvl w:val="2"/>
          <w:numId w:val="1"/>
        </w:numPr>
      </w:pPr>
      <w:r>
        <w:t>Underneath the "DATA INCONSISTENCIES" header, enter the SQL code for your new data inconsistency category.</w:t>
      </w:r>
    </w:p>
    <w:p w:rsidR="0031432F" w:rsidRDefault="006F7BCA" w:rsidP="0031432F">
      <w:pPr>
        <w:pStyle w:val="ListParagraph"/>
        <w:numPr>
          <w:ilvl w:val="3"/>
          <w:numId w:val="1"/>
        </w:numPr>
      </w:pPr>
      <w:r>
        <w:t>You can plop</w:t>
      </w:r>
      <w:r w:rsidR="0031432F">
        <w:t xml:space="preserve"> the new </w:t>
      </w:r>
      <w:r>
        <w:t>code</w:t>
      </w:r>
      <w:r w:rsidR="0031432F">
        <w:t xml:space="preserve"> wherever you want, as long as it's in that section of the code. You can even change the existing order of the data inconsistency categories.</w:t>
      </w:r>
    </w:p>
    <w:p w:rsidR="0031432F" w:rsidRDefault="0031432F" w:rsidP="0031432F">
      <w:pPr>
        <w:pStyle w:val="ListParagraph"/>
        <w:numPr>
          <w:ilvl w:val="1"/>
          <w:numId w:val="1"/>
        </w:numPr>
      </w:pPr>
      <w:r>
        <w:t xml:space="preserve">Find the </w:t>
      </w:r>
      <w:r>
        <w:rPr>
          <w:i/>
        </w:rPr>
        <w:t>summaryData_</w:t>
      </w:r>
      <w:proofErr w:type="gramStart"/>
      <w:r>
        <w:rPr>
          <w:i/>
        </w:rPr>
        <w:t>2(</w:t>
      </w:r>
      <w:proofErr w:type="gramEnd"/>
      <w:r>
        <w:rPr>
          <w:i/>
        </w:rPr>
        <w:t>)</w:t>
      </w:r>
      <w:r>
        <w:t xml:space="preserve"> function. This function rearranges the </w:t>
      </w:r>
      <w:proofErr w:type="spellStart"/>
      <w:proofErr w:type="gramStart"/>
      <w:r>
        <w:rPr>
          <w:i/>
        </w:rPr>
        <w:t>summaryData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data frame into a format that is </w:t>
      </w:r>
      <w:proofErr w:type="spellStart"/>
      <w:r>
        <w:t>DataTable</w:t>
      </w:r>
      <w:proofErr w:type="spellEnd"/>
      <w:r>
        <w:t>-ready.</w:t>
      </w:r>
    </w:p>
    <w:p w:rsidR="0031432F" w:rsidRDefault="0031432F" w:rsidP="0031432F">
      <w:pPr>
        <w:pStyle w:val="ListParagraph"/>
        <w:numPr>
          <w:ilvl w:val="2"/>
          <w:numId w:val="1"/>
        </w:numPr>
      </w:pPr>
      <w:r>
        <w:t xml:space="preserve">Within this function, a </w:t>
      </w:r>
      <w:r>
        <w:rPr>
          <w:i/>
        </w:rPr>
        <w:t>summaryData_2</w:t>
      </w:r>
      <w:r>
        <w:t xml:space="preserve"> data frame is created, with columns: "ID", "</w:t>
      </w:r>
      <w:proofErr w:type="spellStart"/>
      <w:r>
        <w:t>Data_Element</w:t>
      </w:r>
      <w:proofErr w:type="spellEnd"/>
      <w:r>
        <w:t>", "</w:t>
      </w:r>
      <w:proofErr w:type="spellStart"/>
      <w:r>
        <w:t>Applicable_Records</w:t>
      </w:r>
      <w:proofErr w:type="spellEnd"/>
      <w:r>
        <w:t xml:space="preserve">", and "Hits". </w:t>
      </w:r>
      <w:r w:rsidR="006F7BCA">
        <w:t>You will need to edit these columns so that your updated list of categories is displayed correctly.</w:t>
      </w:r>
    </w:p>
    <w:p w:rsidR="006F7BCA" w:rsidRDefault="006F7BCA" w:rsidP="006F7BCA">
      <w:pPr>
        <w:pStyle w:val="ListParagraph"/>
        <w:numPr>
          <w:ilvl w:val="3"/>
          <w:numId w:val="1"/>
        </w:numPr>
      </w:pPr>
      <w:r>
        <w:t>Ignore the "ID" column.</w:t>
      </w:r>
    </w:p>
    <w:p w:rsidR="006F7BCA" w:rsidRDefault="006F7BCA" w:rsidP="006F7BCA">
      <w:pPr>
        <w:pStyle w:val="ListParagraph"/>
        <w:numPr>
          <w:ilvl w:val="3"/>
          <w:numId w:val="1"/>
        </w:numPr>
      </w:pPr>
      <w:r>
        <w:t>In the "</w:t>
      </w:r>
      <w:proofErr w:type="spellStart"/>
      <w:r>
        <w:t>Data_Element</w:t>
      </w:r>
      <w:proofErr w:type="spellEnd"/>
      <w:r>
        <w:t xml:space="preserve">" column, edit the values to reflect the changes you made in Step 3. Make sure the </w:t>
      </w:r>
      <w:r>
        <w:rPr>
          <w:i/>
        </w:rPr>
        <w:t>order</w:t>
      </w:r>
      <w:r>
        <w:t xml:space="preserve"> of the values matches as well!</w:t>
      </w:r>
    </w:p>
    <w:p w:rsidR="006F7BCA" w:rsidRDefault="006F7BCA" w:rsidP="006F7BCA">
      <w:pPr>
        <w:pStyle w:val="ListParagraph"/>
        <w:numPr>
          <w:ilvl w:val="3"/>
          <w:numId w:val="1"/>
        </w:numPr>
      </w:pPr>
      <w:r>
        <w:t>In the "</w:t>
      </w:r>
      <w:proofErr w:type="spellStart"/>
      <w:r>
        <w:t>Applicable_Records</w:t>
      </w:r>
      <w:proofErr w:type="spellEnd"/>
      <w:r>
        <w:t xml:space="preserve">" column, edit the values to reflect the applicable records associated with your inconsistency categories. Most likely, this will simply involve adding another "ENROLLMENTS" element (meaning that the category applies to </w:t>
      </w:r>
      <w:r>
        <w:rPr>
          <w:i/>
        </w:rPr>
        <w:t>all</w:t>
      </w:r>
      <w:r>
        <w:t xml:space="preserve"> enrollments). </w:t>
      </w:r>
      <w:r w:rsidR="00874116">
        <w:t xml:space="preserve">Other options are "LEAVERS" (if the category applies only to clients who have exited the program) and "ADULTS" (if the category applies only to adults). Again: if you edit this column, make sure it matches the </w:t>
      </w:r>
      <w:r w:rsidR="00874116">
        <w:rPr>
          <w:i/>
        </w:rPr>
        <w:t>order</w:t>
      </w:r>
      <w:r w:rsidR="00874116">
        <w:t xml:space="preserve"> of the categories in your SQL code.</w:t>
      </w:r>
    </w:p>
    <w:p w:rsidR="00874116" w:rsidRDefault="00874116" w:rsidP="00874116">
      <w:pPr>
        <w:pStyle w:val="ListParagraph"/>
        <w:numPr>
          <w:ilvl w:val="3"/>
          <w:numId w:val="1"/>
        </w:numPr>
      </w:pPr>
      <w:r>
        <w:t xml:space="preserve">In the "Hits" column, edit the values to reflect the </w:t>
      </w:r>
      <w:r>
        <w:rPr>
          <w:i/>
        </w:rPr>
        <w:t>variable names</w:t>
      </w:r>
      <w:r>
        <w:t xml:space="preserve"> of the categories that you specified in Step 3. </w:t>
      </w:r>
      <w:r>
        <w:t xml:space="preserve">Again: if you edit this column, make sure it matches the </w:t>
      </w:r>
      <w:r>
        <w:rPr>
          <w:i/>
        </w:rPr>
        <w:t>order</w:t>
      </w:r>
      <w:r>
        <w:t xml:space="preserve"> of the categories in your SQL code.</w:t>
      </w:r>
    </w:p>
    <w:p w:rsidR="000D77FB" w:rsidRDefault="000D77FB" w:rsidP="000D77FB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rPr>
          <w:i/>
        </w:rPr>
        <w:t>ui.R</w:t>
      </w:r>
      <w:proofErr w:type="spellEnd"/>
      <w:r>
        <w:t xml:space="preserve"> and update the "About" information.</w:t>
      </w:r>
      <w:bookmarkStart w:id="0" w:name="_GoBack"/>
      <w:bookmarkEnd w:id="0"/>
    </w:p>
    <w:sectPr w:rsidR="000D77F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A46" w:rsidRDefault="00637A46" w:rsidP="00874116">
      <w:pPr>
        <w:spacing w:after="0" w:line="240" w:lineRule="auto"/>
      </w:pPr>
      <w:r>
        <w:separator/>
      </w:r>
    </w:p>
  </w:endnote>
  <w:endnote w:type="continuationSeparator" w:id="0">
    <w:p w:rsidR="00637A46" w:rsidRDefault="00637A46" w:rsidP="00874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116" w:rsidRDefault="00874116">
    <w:pPr>
      <w:pStyle w:val="Footer"/>
    </w:pPr>
    <w:r>
      <w:t>That's it!</w:t>
    </w:r>
    <w:r w:rsidR="000D77FB">
      <w:t xml:space="preserve"> The rest will take care of itself.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A46" w:rsidRDefault="00637A46" w:rsidP="00874116">
      <w:pPr>
        <w:spacing w:after="0" w:line="240" w:lineRule="auto"/>
      </w:pPr>
      <w:r>
        <w:separator/>
      </w:r>
    </w:p>
  </w:footnote>
  <w:footnote w:type="continuationSeparator" w:id="0">
    <w:p w:rsidR="00637A46" w:rsidRDefault="00637A46" w:rsidP="00874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28"/>
      <w:gridCol w:w="1548"/>
    </w:tblGrid>
    <w:tr w:rsidR="00874116" w:rsidTr="00874116">
      <w:tc>
        <w:tcPr>
          <w:tcW w:w="8028" w:type="dxa"/>
        </w:tcPr>
        <w:p w:rsidR="00874116" w:rsidRPr="00874116" w:rsidRDefault="00874116">
          <w:pPr>
            <w:pStyle w:val="Header"/>
            <w:rPr>
              <w:i/>
            </w:rPr>
          </w:pPr>
          <w:r>
            <w:t>R Shiny how-to:  Adding a category to the "Data Consistency" app</w:t>
          </w:r>
        </w:p>
      </w:tc>
      <w:tc>
        <w:tcPr>
          <w:tcW w:w="1548" w:type="dxa"/>
        </w:tcPr>
        <w:p w:rsidR="00874116" w:rsidRDefault="00874116" w:rsidP="00874116">
          <w:pPr>
            <w:pStyle w:val="Header"/>
            <w:jc w:val="right"/>
          </w:pPr>
          <w:r>
            <w:t>10/9/2014</w:t>
          </w:r>
        </w:p>
      </w:tc>
    </w:tr>
  </w:tbl>
  <w:p w:rsidR="00874116" w:rsidRDefault="008741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B4567"/>
    <w:multiLevelType w:val="hybridMultilevel"/>
    <w:tmpl w:val="170C7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DF5"/>
    <w:rsid w:val="00032481"/>
    <w:rsid w:val="000D77FB"/>
    <w:rsid w:val="0031432F"/>
    <w:rsid w:val="00605FF2"/>
    <w:rsid w:val="00637A46"/>
    <w:rsid w:val="006F7BCA"/>
    <w:rsid w:val="00874116"/>
    <w:rsid w:val="0098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D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116"/>
  </w:style>
  <w:style w:type="paragraph" w:styleId="Footer">
    <w:name w:val="footer"/>
    <w:basedOn w:val="Normal"/>
    <w:link w:val="FooterChar"/>
    <w:uiPriority w:val="99"/>
    <w:unhideWhenUsed/>
    <w:rsid w:val="00874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116"/>
  </w:style>
  <w:style w:type="table" w:styleId="TableGrid">
    <w:name w:val="Table Grid"/>
    <w:basedOn w:val="TableNormal"/>
    <w:uiPriority w:val="59"/>
    <w:rsid w:val="00874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D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116"/>
  </w:style>
  <w:style w:type="paragraph" w:styleId="Footer">
    <w:name w:val="footer"/>
    <w:basedOn w:val="Normal"/>
    <w:link w:val="FooterChar"/>
    <w:uiPriority w:val="99"/>
    <w:unhideWhenUsed/>
    <w:rsid w:val="00874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116"/>
  </w:style>
  <w:style w:type="table" w:styleId="TableGrid">
    <w:name w:val="Table Grid"/>
    <w:basedOn w:val="TableNormal"/>
    <w:uiPriority w:val="59"/>
    <w:rsid w:val="00874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1</cp:revision>
  <dcterms:created xsi:type="dcterms:W3CDTF">2014-10-09T05:02:00Z</dcterms:created>
  <dcterms:modified xsi:type="dcterms:W3CDTF">2014-10-09T06:11:00Z</dcterms:modified>
</cp:coreProperties>
</file>