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1: 7 </w:t>
      </w:r>
      <w:proofErr w:type="spellStart"/>
      <w:r w:rsidRPr="00977883">
        <w:rPr>
          <w:rFonts w:ascii="Calibri" w:eastAsia="Times New Roman" w:hAnsi="Calibri" w:cs="Calibri"/>
          <w:i/>
          <w:iCs/>
        </w:rPr>
        <w:t>hrs</w:t>
      </w:r>
      <w:proofErr w:type="spellEnd"/>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2: </w:t>
      </w:r>
      <w:proofErr w:type="gramStart"/>
      <w:r w:rsidRPr="00977883">
        <w:rPr>
          <w:rFonts w:ascii="Calibri" w:eastAsia="Times New Roman" w:hAnsi="Calibri" w:cs="Calibri"/>
          <w:i/>
          <w:iCs/>
        </w:rPr>
        <w:t xml:space="preserve">13  </w:t>
      </w:r>
      <w:proofErr w:type="spellStart"/>
      <w:r w:rsidRPr="00977883">
        <w:rPr>
          <w:rFonts w:ascii="Calibri" w:eastAsia="Times New Roman" w:hAnsi="Calibri" w:cs="Calibri"/>
          <w:i/>
          <w:iCs/>
        </w:rPr>
        <w:t>hrs</w:t>
      </w:r>
      <w:proofErr w:type="spellEnd"/>
      <w:proofErr w:type="gramEnd"/>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xml:space="preserve">Week 3: 19 </w:t>
      </w:r>
      <w:proofErr w:type="spellStart"/>
      <w:r w:rsidRPr="00977883">
        <w:rPr>
          <w:rFonts w:ascii="Calibri" w:eastAsia="Times New Roman" w:hAnsi="Calibri" w:cs="Calibri"/>
        </w:rPr>
        <w:t>hrs</w:t>
      </w:r>
      <w:proofErr w:type="spellEnd"/>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w:t>
            </w:r>
            <w:proofErr w:type="gramStart"/>
            <w:r w:rsidRPr="00977883">
              <w:rPr>
                <w:rFonts w:ascii="Calibri" w:eastAsia="Times New Roman" w:hAnsi="Calibri" w:cs="Calibri"/>
              </w:rPr>
              <w:t>stories</w:t>
            </w:r>
            <w:proofErr w:type="gramEnd"/>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Looked up how to add </w:t>
            </w:r>
            <w:proofErr w:type="spellStart"/>
            <w:r w:rsidRPr="00977883">
              <w:rPr>
                <w:rFonts w:ascii="Calibri" w:eastAsia="Times New Roman" w:hAnsi="Calibri" w:cs="Calibri"/>
              </w:rPr>
              <w:t>onenote</w:t>
            </w:r>
            <w:proofErr w:type="spellEnd"/>
            <w:r w:rsidRPr="00977883">
              <w:rPr>
                <w:rFonts w:ascii="Calibri" w:eastAsia="Times New Roman" w:hAnsi="Calibri" w:cs="Calibri"/>
              </w:rPr>
              <w:t xml:space="preserve"> file to git…</w:t>
            </w:r>
            <w:proofErr w:type="gramStart"/>
            <w:r w:rsidRPr="00977883">
              <w:rPr>
                <w:rFonts w:ascii="Calibri" w:eastAsia="Times New Roman" w:hAnsi="Calibri" w:cs="Calibri"/>
              </w:rPr>
              <w:t>didn't</w:t>
            </w:r>
            <w:proofErr w:type="gramEnd"/>
            <w:r w:rsidRPr="00977883">
              <w:rPr>
                <w:rFonts w:ascii="Calibri" w:eastAsia="Times New Roman" w:hAnsi="Calibri" w:cs="Calibri"/>
              </w:rPr>
              <w:t xml:space="preserve">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w:t>
      </w:r>
      <w:proofErr w:type="spellStart"/>
      <w:proofErr w:type="gramStart"/>
      <w:r w:rsidRPr="00977883">
        <w:rPr>
          <w:rFonts w:ascii="Calibri" w:eastAsia="Times New Roman" w:hAnsi="Calibri" w:cs="Calibri"/>
        </w:rPr>
        <w:t>mvp</w:t>
      </w:r>
      <w:proofErr w:type="spellEnd"/>
      <w:proofErr w:type="gramEnd"/>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w:t>
      </w:r>
      <w:proofErr w:type="spellStart"/>
      <w:r w:rsidRPr="00977883">
        <w:rPr>
          <w:rFonts w:ascii="Calibri" w:eastAsia="Times New Roman" w:hAnsi="Calibri" w:cs="Calibri"/>
        </w:rPr>
        <w:t>jsp</w:t>
      </w:r>
      <w:proofErr w:type="spellEnd"/>
      <w:r w:rsidRPr="00977883">
        <w:rPr>
          <w:rFonts w:ascii="Calibri" w:eastAsia="Times New Roman" w:hAnsi="Calibri" w:cs="Calibri"/>
        </w:rPr>
        <w:t>?</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 xml:space="preserve">Welcome page with featured resources/new/events, sign in/sign up, search </w:t>
      </w:r>
      <w:proofErr w:type="gramStart"/>
      <w:r w:rsidRPr="00977883">
        <w:rPr>
          <w:rFonts w:ascii="Calibri" w:eastAsia="Times New Roman" w:hAnsi="Calibri" w:cs="Calibri"/>
        </w:rPr>
        <w:t>form</w:t>
      </w:r>
      <w:proofErr w:type="gramEnd"/>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?Which</w:t>
      </w:r>
      <w:proofErr w:type="gramEnd"/>
      <w:r w:rsidRPr="00977883">
        <w:rPr>
          <w:rFonts w:ascii="Calibri" w:eastAsia="Times New Roman" w:hAnsi="Calibri" w:cs="Calibri"/>
          <w:color w:val="000000"/>
        </w:rPr>
        <w:t xml:space="preserve">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Don't</w:t>
      </w:r>
      <w:proofErr w:type="gramEnd"/>
      <w:r w:rsidRPr="00977883">
        <w:rPr>
          <w:rFonts w:ascii="Calibri" w:eastAsia="Times New Roman" w:hAnsi="Calibri" w:cs="Calibri"/>
          <w:color w:val="000000"/>
        </w:rPr>
        <w:t xml:space="preserve">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 xml:space="preserve">Use template, </w:t>
      </w:r>
      <w:proofErr w:type="gramStart"/>
      <w:r w:rsidRPr="00977883">
        <w:rPr>
          <w:rFonts w:ascii="Calibri" w:eastAsia="Times New Roman" w:hAnsi="Calibri" w:cs="Calibri"/>
        </w:rPr>
        <w:t>review</w:t>
      </w:r>
      <w:proofErr w:type="gramEnd"/>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 xml:space="preserve">Think about how to do the search by location, </w:t>
      </w:r>
      <w:proofErr w:type="spellStart"/>
      <w:r w:rsidRPr="00977883">
        <w:rPr>
          <w:rFonts w:ascii="Calibri" w:eastAsia="Times New Roman" w:hAnsi="Calibri" w:cs="Calibri"/>
        </w:rPr>
        <w:t>zipcode</w:t>
      </w:r>
      <w:proofErr w:type="spellEnd"/>
      <w:r w:rsidRPr="00977883">
        <w:rPr>
          <w:rFonts w:ascii="Calibri" w:eastAsia="Times New Roman" w:hAnsi="Calibri" w:cs="Calibri"/>
        </w:rPr>
        <w:t xml:space="preserve"> functions, need google map API thing?  Need to separate by service locations, not </w:t>
      </w:r>
      <w:proofErr w:type="spellStart"/>
      <w:r w:rsidRPr="00977883">
        <w:rPr>
          <w:rFonts w:ascii="Calibri" w:eastAsia="Times New Roman" w:hAnsi="Calibri" w:cs="Calibri"/>
        </w:rPr>
        <w:t>corp</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address</w:t>
      </w:r>
      <w:proofErr w:type="gramEnd"/>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Pare down user </w:t>
      </w:r>
      <w:proofErr w:type="gramStart"/>
      <w:r w:rsidRPr="00977883">
        <w:rPr>
          <w:rFonts w:ascii="Calibri" w:eastAsia="Times New Roman" w:hAnsi="Calibri" w:cs="Calibri"/>
          <w:color w:val="000000"/>
        </w:rPr>
        <w:t>stories</w:t>
      </w:r>
      <w:proofErr w:type="gramEnd"/>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w:t>
      </w:r>
      <w:proofErr w:type="spellStart"/>
      <w:r w:rsidRPr="00977883">
        <w:rPr>
          <w:rFonts w:ascii="Calibri" w:eastAsia="Times New Roman" w:hAnsi="Calibri" w:cs="Calibri"/>
          <w:color w:val="000000"/>
        </w:rPr>
        <w:t>apis</w:t>
      </w:r>
      <w:proofErr w:type="spellEnd"/>
      <w:r w:rsidRPr="00977883">
        <w:rPr>
          <w:rFonts w:ascii="Calibri" w:eastAsia="Times New Roman" w:hAnsi="Calibri" w:cs="Calibri"/>
          <w:color w:val="000000"/>
        </w:rPr>
        <w:t xml:space="preserve">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Started thinking about entities and </w:t>
      </w:r>
      <w:proofErr w:type="gramStart"/>
      <w:r w:rsidRPr="00977883">
        <w:rPr>
          <w:rFonts w:ascii="Calibri" w:eastAsia="Times New Roman" w:hAnsi="Calibri" w:cs="Calibri"/>
          <w:color w:val="000000"/>
        </w:rPr>
        <w:t>ERD</w:t>
      </w:r>
      <w:proofErr w:type="gramEnd"/>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are my entities?? I need some many to many relationships, how do decide what they </w:t>
      </w:r>
      <w:proofErr w:type="spellStart"/>
      <w:proofErr w:type="gramStart"/>
      <w:r w:rsidRPr="00977883">
        <w:rPr>
          <w:rFonts w:ascii="Calibri" w:eastAsia="Times New Roman" w:hAnsi="Calibri" w:cs="Calibri"/>
          <w:color w:val="000000"/>
        </w:rPr>
        <w:t>are?SuperClasses</w:t>
      </w:r>
      <w:proofErr w:type="spellEnd"/>
      <w:proofErr w:type="gramEnd"/>
      <w:r w:rsidRPr="00977883">
        <w:rPr>
          <w:rFonts w:ascii="Calibri" w:eastAsia="Times New Roman" w:hAnsi="Calibri" w:cs="Calibri"/>
          <w:color w:val="000000"/>
        </w:rPr>
        <w:t>/subclasses,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about </w:t>
      </w:r>
      <w:proofErr w:type="spellStart"/>
      <w:r w:rsidRPr="00977883">
        <w:rPr>
          <w:rFonts w:ascii="Calibri" w:eastAsia="Times New Roman" w:hAnsi="Calibri" w:cs="Calibri"/>
          <w:color w:val="000000"/>
        </w:rPr>
        <w:t>api</w:t>
      </w:r>
      <w:proofErr w:type="spellEnd"/>
      <w:r w:rsidRPr="00977883">
        <w:rPr>
          <w:rFonts w:ascii="Calibri" w:eastAsia="Times New Roman" w:hAnsi="Calibri" w:cs="Calibri"/>
          <w:color w:val="000000"/>
        </w:rPr>
        <w:t xml:space="preserve">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Write prep </w:t>
      </w:r>
      <w:proofErr w:type="gramStart"/>
      <w:r w:rsidRPr="00977883">
        <w:rPr>
          <w:rFonts w:ascii="Calibri" w:eastAsia="Times New Roman" w:hAnsi="Calibri" w:cs="Calibri"/>
        </w:rPr>
        <w:t>code</w:t>
      </w:r>
      <w:proofErr w:type="gramEnd"/>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Implement, test, </w:t>
      </w:r>
      <w:proofErr w:type="gramStart"/>
      <w:r w:rsidRPr="00977883">
        <w:rPr>
          <w:rFonts w:ascii="Calibri" w:eastAsia="Times New Roman" w:hAnsi="Calibri" w:cs="Calibri"/>
        </w:rPr>
        <w:t>debug</w:t>
      </w:r>
      <w:proofErr w:type="gramEnd"/>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Exploring Monday.com project mgt software, per Lisa on Slack, watched a couple of intro videos, but my cat just died, so I </w:t>
      </w:r>
      <w:proofErr w:type="gramStart"/>
      <w:r w:rsidRPr="00977883">
        <w:rPr>
          <w:rFonts w:ascii="Calibri" w:eastAsia="Times New Roman" w:hAnsi="Calibri" w:cs="Calibri"/>
        </w:rPr>
        <w:t>wasn't</w:t>
      </w:r>
      <w:proofErr w:type="gramEnd"/>
      <w:r w:rsidRPr="00977883">
        <w:rPr>
          <w:rFonts w:ascii="Calibri" w:eastAsia="Times New Roman" w:hAnsi="Calibri" w:cs="Calibri"/>
        </w:rPr>
        <w:t xml:space="preserve">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 xml:space="preserve">-seems like </w:t>
      </w: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just for keeping track of tasks and goals, </w:t>
      </w:r>
      <w:proofErr w:type="spellStart"/>
      <w:r w:rsidRPr="00977883">
        <w:rPr>
          <w:rFonts w:ascii="Calibri" w:eastAsia="Times New Roman" w:hAnsi="Calibri" w:cs="Calibri"/>
        </w:rPr>
        <w:t>etc</w:t>
      </w:r>
      <w:proofErr w:type="spellEnd"/>
      <w:r w:rsidRPr="00977883">
        <w:rPr>
          <w:rFonts w:ascii="Calibri" w:eastAsia="Times New Roman" w:hAnsi="Calibri" w:cs="Calibri"/>
        </w:rPr>
        <w:t>…limited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w:t>
      </w:r>
      <w:proofErr w:type="gramStart"/>
      <w:r w:rsidRPr="00977883">
        <w:rPr>
          <w:rFonts w:ascii="Calibri" w:eastAsia="Times New Roman" w:hAnsi="Calibri" w:cs="Calibri"/>
        </w:rPr>
        <w:t>….SEE</w:t>
      </w:r>
      <w:proofErr w:type="gramEnd"/>
      <w:r w:rsidRPr="00977883">
        <w:rPr>
          <w:rFonts w:ascii="Calibri" w:eastAsia="Times New Roman" w:hAnsi="Calibri" w:cs="Calibri"/>
        </w:rPr>
        <w:t xml:space="preserv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  I really need to organize and plan how I am going to accomplish </w:t>
      </w:r>
      <w:proofErr w:type="gramStart"/>
      <w:r w:rsidRPr="00977883">
        <w:rPr>
          <w:rFonts w:ascii="Calibri" w:eastAsia="Times New Roman" w:hAnsi="Calibri" w:cs="Calibri"/>
        </w:rPr>
        <w:t>this</w:t>
      </w:r>
      <w:proofErr w:type="gramEnd"/>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Think about sociological aspects of my users and how I can incorporate into </w:t>
      </w:r>
      <w:proofErr w:type="gramStart"/>
      <w:r w:rsidRPr="00977883">
        <w:rPr>
          <w:rFonts w:ascii="Calibri" w:eastAsia="Times New Roman" w:hAnsi="Calibri" w:cs="Calibri"/>
          <w:color w:val="000000"/>
        </w:rPr>
        <w:t>UXUI</w:t>
      </w:r>
      <w:proofErr w:type="gramEnd"/>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 xml:space="preserve">How is this </w:t>
      </w:r>
      <w:proofErr w:type="gramStart"/>
      <w:r w:rsidRPr="00977883">
        <w:rPr>
          <w:rFonts w:ascii="Calibri" w:eastAsia="Times New Roman" w:hAnsi="Calibri" w:cs="Calibri"/>
        </w:rPr>
        <w:t>important?/</w:t>
      </w:r>
      <w:proofErr w:type="gramEnd"/>
      <w:r w:rsidRPr="00977883">
        <w:rPr>
          <w:rFonts w:ascii="Calibri" w:eastAsia="Times New Roman" w:hAnsi="Calibri" w:cs="Calibri"/>
        </w:rPr>
        <w: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Immigrants/some not legally recognized, let them know if documentation is </w:t>
      </w:r>
      <w:proofErr w:type="gramStart"/>
      <w:r w:rsidRPr="00977883">
        <w:rPr>
          <w:rFonts w:ascii="Calibri" w:eastAsia="Times New Roman" w:hAnsi="Calibri" w:cs="Calibri"/>
        </w:rPr>
        <w:t>needed</w:t>
      </w:r>
      <w:proofErr w:type="gramEnd"/>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Sensitivity to situations, beware of judging, </w:t>
      </w:r>
      <w:proofErr w:type="gramStart"/>
      <w:r w:rsidRPr="00977883">
        <w:rPr>
          <w:rFonts w:ascii="Calibri" w:eastAsia="Times New Roman" w:hAnsi="Calibri" w:cs="Calibri"/>
        </w:rPr>
        <w:t>stereotyping</w:t>
      </w:r>
      <w:proofErr w:type="gramEnd"/>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Ways to improve the design of your </w:t>
      </w:r>
      <w:proofErr w:type="gramStart"/>
      <w:r w:rsidRPr="00977883">
        <w:rPr>
          <w:rFonts w:ascii="museo-sans" w:eastAsia="Times New Roman" w:hAnsi="museo-sans" w:cs="Calibri"/>
          <w:color w:val="4E4242"/>
          <w:shd w:val="clear" w:color="auto" w:fill="FFFFFF"/>
        </w:rPr>
        <w:t>objects</w:t>
      </w:r>
      <w:proofErr w:type="gramEnd"/>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The Model/Controller/View architecture used by the JFC </w:t>
      </w:r>
      <w:proofErr w:type="gramStart"/>
      <w:r w:rsidRPr="00977883">
        <w:rPr>
          <w:rFonts w:ascii="museo-sans" w:eastAsia="Times New Roman" w:hAnsi="museo-sans" w:cs="Calibri"/>
          <w:color w:val="4E4242"/>
          <w:shd w:val="clear" w:color="auto" w:fill="FFFFFF"/>
        </w:rPr>
        <w:t>classes</w:t>
      </w:r>
      <w:proofErr w:type="gramEnd"/>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 xml:space="preserve">Getting feedback -- and </w:t>
      </w:r>
      <w:proofErr w:type="gramStart"/>
      <w:r w:rsidRPr="00977883">
        <w:rPr>
          <w:rFonts w:ascii="Calibri" w:eastAsia="Times New Roman" w:hAnsi="Calibri" w:cs="Calibri"/>
          <w:highlight w:val="yellow"/>
        </w:rPr>
        <w:t>making adjustments to</w:t>
      </w:r>
      <w:proofErr w:type="gramEnd"/>
      <w:r w:rsidRPr="00977883">
        <w:rPr>
          <w:rFonts w:ascii="Calibri" w:eastAsia="Times New Roman" w:hAnsi="Calibri" w:cs="Calibri"/>
          <w:highlight w:val="yellow"/>
        </w:rPr>
        <w:t xml:space="preserve">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Tuesday, 2/1/21, 3 </w:t>
      </w:r>
      <w:proofErr w:type="spellStart"/>
      <w:r w:rsidRPr="00977883">
        <w:rPr>
          <w:rFonts w:ascii="Calibri" w:eastAsia="Times New Roman" w:hAnsi="Calibri" w:cs="Calibri"/>
        </w:rPr>
        <w:t>hrs</w:t>
      </w:r>
      <w:proofErr w:type="spellEnd"/>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-Adding </w:t>
      </w:r>
      <w:proofErr w:type="spellStart"/>
      <w:r w:rsidRPr="00977883">
        <w:rPr>
          <w:rFonts w:ascii="Calibri" w:eastAsia="Times New Roman" w:hAnsi="Calibri" w:cs="Calibri"/>
        </w:rPr>
        <w:t>figma</w:t>
      </w:r>
      <w:proofErr w:type="spellEnd"/>
      <w:r w:rsidRPr="00977883">
        <w:rPr>
          <w:rFonts w:ascii="Calibri" w:eastAsia="Times New Roman" w:hAnsi="Calibri" w:cs="Calibri"/>
        </w:rPr>
        <w:t xml:space="preserve">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Programs are so boxy, though, </w:t>
      </w:r>
      <w:proofErr w:type="gramStart"/>
      <w:r w:rsidRPr="00977883">
        <w:rPr>
          <w:rFonts w:ascii="Calibri" w:eastAsia="Times New Roman" w:hAnsi="Calibri" w:cs="Calibri"/>
        </w:rPr>
        <w:t>aesthetically</w:t>
      </w:r>
      <w:proofErr w:type="gramEnd"/>
      <w:r w:rsidRPr="00977883">
        <w:rPr>
          <w:rFonts w:ascii="Calibri" w:eastAsia="Times New Roman" w:hAnsi="Calibri" w:cs="Calibri"/>
        </w:rPr>
        <w:t xml:space="preserve"> and mentally…  you </w:t>
      </w:r>
      <w:proofErr w:type="gramStart"/>
      <w:r w:rsidRPr="00977883">
        <w:rPr>
          <w:rFonts w:ascii="Calibri" w:eastAsia="Times New Roman" w:hAnsi="Calibri" w:cs="Calibri"/>
        </w:rPr>
        <w:t>have to</w:t>
      </w:r>
      <w:proofErr w:type="gramEnd"/>
      <w:r w:rsidRPr="00977883">
        <w:rPr>
          <w:rFonts w:ascii="Calibri" w:eastAsia="Times New Roman" w:hAnsi="Calibri" w:cs="Calibri"/>
        </w:rPr>
        <w:t xml:space="preserve">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 xml:space="preserve">I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w:t>
      </w:r>
      <w:proofErr w:type="spellStart"/>
      <w:proofErr w:type="gramStart"/>
      <w:r w:rsidRPr="00977883">
        <w:rPr>
          <w:rFonts w:ascii="Calibri" w:eastAsia="Times New Roman" w:hAnsi="Calibri" w:cs="Calibri"/>
        </w:rPr>
        <w:t>children..</w:t>
      </w:r>
      <w:proofErr w:type="gramEnd"/>
      <w:r w:rsidRPr="00977883">
        <w:rPr>
          <w:rFonts w:ascii="Calibri" w:eastAsia="Times New Roman" w:hAnsi="Calibri" w:cs="Calibri"/>
        </w:rPr>
        <w:t>"But</w:t>
      </w:r>
      <w:proofErr w:type="spellEnd"/>
      <w:r w:rsidRPr="00977883">
        <w:rPr>
          <w:rFonts w:ascii="Calibri" w:eastAsia="Times New Roman" w:hAnsi="Calibri" w:cs="Calibri"/>
        </w:rPr>
        <w:t xml:space="preserve">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 want non boxes, wavy, soft </w:t>
      </w:r>
      <w:proofErr w:type="gramStart"/>
      <w:r w:rsidRPr="00977883">
        <w:rPr>
          <w:rFonts w:ascii="Calibri" w:eastAsia="Times New Roman" w:hAnsi="Calibri" w:cs="Calibri"/>
        </w:rPr>
        <w:t>lines</w:t>
      </w:r>
      <w:proofErr w:type="gramEnd"/>
      <w:r w:rsidRPr="00977883">
        <w:rPr>
          <w:rFonts w:ascii="Calibri" w:eastAsia="Times New Roman" w:hAnsi="Calibri" w:cs="Calibri"/>
        </w:rPr>
        <w:t xml:space="preserve">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w:t>
      </w:r>
      <w:proofErr w:type="gramStart"/>
      <w:r w:rsidRPr="00977883">
        <w:rPr>
          <w:rFonts w:ascii="Calibri" w:eastAsia="Times New Roman" w:hAnsi="Calibri" w:cs="Calibri"/>
          <w:color w:val="000000"/>
          <w:shd w:val="clear" w:color="auto" w:fill="FFFF99"/>
        </w:rPr>
        <w:t xml:space="preserve">bread,   </w:t>
      </w:r>
      <w:proofErr w:type="gramEnd"/>
      <w:r w:rsidRPr="00977883">
        <w:rPr>
          <w:rFonts w:ascii="Calibri" w:eastAsia="Times New Roman" w:hAnsi="Calibri" w:cs="Calibri"/>
          <w:color w:val="000000"/>
          <w:shd w:val="clear" w:color="auto" w:fill="FFFF99"/>
        </w:rPr>
        <w:t xml:space="preserve">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 xml:space="preserve">Probably more for future development, but it would be nice to have photos, bios, of the orgs providing services, to build trust and </w:t>
      </w:r>
      <w:proofErr w:type="gramStart"/>
      <w:r w:rsidRPr="00977883">
        <w:rPr>
          <w:rFonts w:ascii="Calibri" w:eastAsia="Times New Roman" w:hAnsi="Calibri" w:cs="Calibri"/>
          <w:color w:val="000000"/>
        </w:rPr>
        <w:t>community</w:t>
      </w:r>
      <w:proofErr w:type="gramEnd"/>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Again, don't forget white </w:t>
      </w:r>
      <w:proofErr w:type="gramStart"/>
      <w:r w:rsidRPr="00977883">
        <w:rPr>
          <w:rFonts w:ascii="Calibri" w:eastAsia="Times New Roman" w:hAnsi="Calibri" w:cs="Calibri"/>
        </w:rPr>
        <w:t>space</w:t>
      </w:r>
      <w:proofErr w:type="gramEnd"/>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w:t>
      </w:r>
      <w:proofErr w:type="spellStart"/>
      <w:r w:rsidRPr="00977883">
        <w:rPr>
          <w:rFonts w:ascii="Verdana" w:eastAsia="Times New Roman" w:hAnsi="Verdana" w:cs="Calibri"/>
          <w:color w:val="000000"/>
          <w:sz w:val="28"/>
          <w:szCs w:val="28"/>
        </w:rPr>
        <w:t>kinda</w:t>
      </w:r>
      <w:proofErr w:type="spellEnd"/>
      <w:r w:rsidRPr="00977883">
        <w:rPr>
          <w:rFonts w:ascii="Verdana" w:eastAsia="Times New Roman" w:hAnsi="Verdana" w:cs="Calibri"/>
          <w:color w:val="000000"/>
          <w:sz w:val="28"/>
          <w:szCs w:val="28"/>
        </w:rPr>
        <w:t xml:space="preserve"> knew it while taking UIUX class with Kari, but I figure everyone likes it because </w:t>
      </w:r>
      <w:proofErr w:type="gramStart"/>
      <w:r w:rsidRPr="00977883">
        <w:rPr>
          <w:rFonts w:ascii="Verdana" w:eastAsia="Times New Roman" w:hAnsi="Verdana" w:cs="Calibri"/>
          <w:color w:val="000000"/>
          <w:sz w:val="28"/>
          <w:szCs w:val="28"/>
        </w:rPr>
        <w:t>it's</w:t>
      </w:r>
      <w:proofErr w:type="gramEnd"/>
      <w:r w:rsidRPr="00977883">
        <w:rPr>
          <w:rFonts w:ascii="Verdana" w:eastAsia="Times New Roman" w:hAnsi="Verdana" w:cs="Calibri"/>
          <w:color w:val="000000"/>
          <w:sz w:val="28"/>
          <w:szCs w:val="28"/>
        </w:rPr>
        <w:t xml:space="preserve"> fun and creative, it's like the candy you get for doing the rest of the not so fun work…  </w:t>
      </w:r>
      <w:proofErr w:type="gramStart"/>
      <w:r w:rsidRPr="00977883">
        <w:rPr>
          <w:rFonts w:ascii="Verdana" w:eastAsia="Times New Roman" w:hAnsi="Verdana" w:cs="Calibri"/>
          <w:color w:val="000000"/>
          <w:sz w:val="28"/>
          <w:szCs w:val="28"/>
        </w:rPr>
        <w:t>I've</w:t>
      </w:r>
      <w:proofErr w:type="gramEnd"/>
      <w:r w:rsidRPr="00977883">
        <w:rPr>
          <w:rFonts w:ascii="Verdana" w:eastAsia="Times New Roman" w:hAnsi="Verdana" w:cs="Calibri"/>
          <w:color w:val="000000"/>
          <w:sz w:val="28"/>
          <w:szCs w:val="28"/>
        </w:rPr>
        <w:t xml:space="preser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w:t>
      </w:r>
      <w:proofErr w:type="spellStart"/>
      <w:proofErr w:type="gramStart"/>
      <w:r w:rsidRPr="00977883">
        <w:rPr>
          <w:rFonts w:ascii="Verdana" w:eastAsia="Times New Roman" w:hAnsi="Verdana" w:cs="Calibri"/>
          <w:color w:val="000000"/>
          <w:sz w:val="28"/>
          <w:szCs w:val="28"/>
        </w:rPr>
        <w:t>it's</w:t>
      </w:r>
      <w:proofErr w:type="spellEnd"/>
      <w:proofErr w:type="gramEnd"/>
      <w:r w:rsidRPr="00977883">
        <w:rPr>
          <w:rFonts w:ascii="Verdana" w:eastAsia="Times New Roman" w:hAnsi="Verdana" w:cs="Calibri"/>
          <w:color w:val="000000"/>
          <w:sz w:val="28"/>
          <w:szCs w:val="28"/>
        </w:rPr>
        <w:t xml:space="preserve">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But,</w:t>
      </w:r>
      <w:proofErr w:type="gramEnd"/>
      <w:r w:rsidRPr="00977883">
        <w:rPr>
          <w:rFonts w:ascii="Verdana" w:eastAsia="Times New Roman" w:hAnsi="Verdana" w:cs="Calibri"/>
          <w:b/>
          <w:bCs/>
          <w:color w:val="000000"/>
          <w:sz w:val="28"/>
          <w:szCs w:val="28"/>
        </w:rPr>
        <w:t xml:space="preserve">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Don't</w:t>
      </w:r>
      <w:proofErr w:type="gramEnd"/>
      <w:r w:rsidRPr="00977883">
        <w:rPr>
          <w:rFonts w:ascii="Verdana" w:eastAsia="Times New Roman" w:hAnsi="Verdana" w:cs="Calibri"/>
          <w:b/>
          <w:bCs/>
          <w:color w:val="000000"/>
          <w:sz w:val="28"/>
          <w:szCs w:val="28"/>
        </w:rPr>
        <w:t xml:space="preserve">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 xml:space="preserve">Wed:  research, 2 </w:t>
      </w:r>
      <w:proofErr w:type="gramStart"/>
      <w:r w:rsidRPr="00977883">
        <w:rPr>
          <w:rFonts w:ascii="Calibri" w:eastAsia="Times New Roman" w:hAnsi="Calibri" w:cs="Calibri"/>
          <w:sz w:val="36"/>
          <w:szCs w:val="36"/>
        </w:rPr>
        <w:t>hours;</w:t>
      </w:r>
      <w:proofErr w:type="gramEnd"/>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*searched for photos to </w:t>
      </w:r>
      <w:proofErr w:type="gramStart"/>
      <w:r w:rsidRPr="00977883">
        <w:rPr>
          <w:rFonts w:ascii="Calibri" w:eastAsia="Times New Roman" w:hAnsi="Calibri" w:cs="Calibri"/>
        </w:rPr>
        <w:t>use,  trying</w:t>
      </w:r>
      <w:proofErr w:type="gramEnd"/>
      <w:r w:rsidRPr="00977883">
        <w:rPr>
          <w:rFonts w:ascii="Calibri" w:eastAsia="Times New Roman" w:hAnsi="Calibri" w:cs="Calibri"/>
        </w:rPr>
        <w:t xml:space="preserve">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*research existing services/sites that provide similar </w:t>
      </w:r>
      <w:proofErr w:type="gramStart"/>
      <w:r w:rsidRPr="00977883">
        <w:rPr>
          <w:rFonts w:ascii="Calibri" w:eastAsia="Times New Roman" w:hAnsi="Calibri" w:cs="Calibri"/>
        </w:rPr>
        <w:t>services</w:t>
      </w:r>
      <w:proofErr w:type="gramEnd"/>
    </w:p>
    <w:p w14:paraId="3B12BA04" w14:textId="77777777" w:rsidR="00977883" w:rsidRPr="00977883" w:rsidRDefault="00A41DEB"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are included in </w:t>
      </w:r>
      <w:proofErr w:type="gramStart"/>
      <w:r w:rsidRPr="00977883">
        <w:rPr>
          <w:rFonts w:ascii="Calibri" w:eastAsia="Times New Roman" w:hAnsi="Calibri" w:cs="Calibri"/>
        </w:rPr>
        <w:t>search</w:t>
      </w:r>
      <w:proofErr w:type="gramEnd"/>
    </w:p>
    <w:p w14:paraId="67D98E03" w14:textId="77777777" w:rsidR="00977883" w:rsidRPr="00977883" w:rsidRDefault="00A41DEB"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A41DEB"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A41DEB"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w:t>
      </w:r>
      <w:proofErr w:type="gramStart"/>
      <w:r w:rsidR="00977883" w:rsidRPr="00977883">
        <w:rPr>
          <w:rFonts w:ascii="Calibri" w:eastAsia="Times New Roman" w:hAnsi="Calibri" w:cs="Calibri"/>
          <w:color w:val="000000"/>
          <w:highlight w:val="yellow"/>
        </w:rPr>
        <w:t>advice</w:t>
      </w:r>
      <w:proofErr w:type="gramEnd"/>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A41DEB"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It feels disrespectful, almost…but </w:t>
      </w:r>
      <w:proofErr w:type="gramStart"/>
      <w:r w:rsidRPr="00977883">
        <w:rPr>
          <w:rFonts w:ascii="Calibri" w:eastAsia="Times New Roman" w:hAnsi="Calibri" w:cs="Calibri"/>
        </w:rPr>
        <w:t>that's</w:t>
      </w:r>
      <w:proofErr w:type="gramEnd"/>
      <w:r w:rsidRPr="00977883">
        <w:rPr>
          <w:rFonts w:ascii="Calibri" w:eastAsia="Times New Roman" w:hAnsi="Calibri" w:cs="Calibri"/>
        </w:rPr>
        <w:t xml:space="preserve">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 xml:space="preserve">make it Local, make it personal, make it </w:t>
      </w:r>
      <w:proofErr w:type="gramStart"/>
      <w:r w:rsidRPr="00977883">
        <w:rPr>
          <w:rFonts w:ascii="Calibri" w:eastAsia="Times New Roman" w:hAnsi="Calibri" w:cs="Calibri"/>
          <w:color w:val="000000"/>
          <w:highlight w:val="yellow"/>
        </w:rPr>
        <w:t>welcoming</w:t>
      </w:r>
      <w:proofErr w:type="gramEnd"/>
      <w:r w:rsidRPr="00977883">
        <w:rPr>
          <w:rFonts w:ascii="Calibri" w:eastAsia="Times New Roman" w:hAnsi="Calibri" w:cs="Calibri"/>
          <w:color w:val="000000"/>
          <w:highlight w:val="yellow"/>
        </w:rPr>
        <w:t>!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w:t>
      </w:r>
      <w:proofErr w:type="gramStart"/>
      <w:r w:rsidRPr="00977883">
        <w:rPr>
          <w:rFonts w:ascii="Calibri" w:eastAsia="Times New Roman" w:hAnsi="Calibri" w:cs="Calibri"/>
          <w:highlight w:val="yellow"/>
        </w:rPr>
        <w:t>…..?</w:t>
      </w:r>
      <w:proofErr w:type="gramEnd"/>
      <w:r w:rsidRPr="00977883">
        <w:rPr>
          <w:rFonts w:ascii="Calibri" w:eastAsia="Times New Roman" w:hAnsi="Calibri" w:cs="Calibri"/>
          <w:highlight w:val="yellow"/>
        </w:rPr>
        <w:t>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 xml:space="preserve">It reminds you that you are not alone!  Neighbors care, we </w:t>
      </w:r>
      <w:proofErr w:type="gramStart"/>
      <w:r w:rsidRPr="00977883">
        <w:rPr>
          <w:rFonts w:ascii="Calibri" w:eastAsia="Times New Roman" w:hAnsi="Calibri" w:cs="Calibri"/>
        </w:rPr>
        <w:t>won't</w:t>
      </w:r>
      <w:proofErr w:type="gramEnd"/>
      <w:r w:rsidRPr="00977883">
        <w:rPr>
          <w:rFonts w:ascii="Calibri" w:eastAsia="Times New Roman" w:hAnsi="Calibri" w:cs="Calibri"/>
        </w:rPr>
        <w:t xml:space="preserve">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proofErr w:type="gramStart"/>
      <w:r w:rsidRPr="00977883">
        <w:rPr>
          <w:rFonts w:ascii="Calibri" w:eastAsia="Times New Roman" w:hAnsi="Calibri" w:cs="Calibri"/>
          <w:color w:val="000000"/>
          <w:shd w:val="clear" w:color="auto" w:fill="E5B9B7"/>
        </w:rPr>
        <w:t>It's</w:t>
      </w:r>
      <w:proofErr w:type="gramEnd"/>
      <w:r w:rsidRPr="00977883">
        <w:rPr>
          <w:rFonts w:ascii="Calibri" w:eastAsia="Times New Roman" w:hAnsi="Calibri" w:cs="Calibri"/>
          <w:color w:val="000000"/>
          <w:shd w:val="clear" w:color="auto" w:fill="E5B9B7"/>
        </w:rPr>
        <w:t xml:space="preserve">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 xml:space="preserve">Simple, easy to understand language and </w:t>
      </w:r>
      <w:proofErr w:type="gramStart"/>
      <w:r w:rsidRPr="00977883">
        <w:rPr>
          <w:rFonts w:ascii="Calibri" w:eastAsia="Times New Roman" w:hAnsi="Calibri" w:cs="Calibri"/>
          <w:shd w:val="clear" w:color="auto" w:fill="E5B9B7"/>
        </w:rPr>
        <w:t>navigation</w:t>
      </w:r>
      <w:proofErr w:type="gramEnd"/>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Sun: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class ,</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junit</w:t>
      </w:r>
      <w:proofErr w:type="spellEnd"/>
      <w:r w:rsidRPr="00977883">
        <w:rPr>
          <w:rFonts w:ascii="Calibri" w:eastAsia="Times New Roman" w:hAnsi="Calibri" w:cs="Calibri"/>
        </w:rPr>
        <w:t>, very frustrating</w:t>
      </w:r>
    </w:p>
    <w:p w14:paraId="387B2B0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Mon: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w:t>
      </w:r>
      <w:proofErr w:type="spellStart"/>
      <w:r w:rsidRPr="00977883">
        <w:rPr>
          <w:rFonts w:ascii="Calibri" w:eastAsia="Times New Roman" w:hAnsi="Calibri" w:cs="Calibri"/>
        </w:rPr>
        <w:t>dbERD</w:t>
      </w:r>
      <w:proofErr w:type="spellEnd"/>
      <w:r w:rsidRPr="00977883">
        <w:rPr>
          <w:rFonts w:ascii="Calibri" w:eastAsia="Times New Roman" w:hAnsi="Calibri" w:cs="Calibri"/>
        </w:rPr>
        <w:t xml:space="preserve"> diagram in </w:t>
      </w:r>
      <w:proofErr w:type="spellStart"/>
      <w:proofErr w:type="gramStart"/>
      <w:r w:rsidRPr="00977883">
        <w:rPr>
          <w:rFonts w:ascii="Calibri" w:eastAsia="Times New Roman" w:hAnsi="Calibri" w:cs="Calibri"/>
        </w:rPr>
        <w:t>vertabello</w:t>
      </w:r>
      <w:proofErr w:type="spellEnd"/>
      <w:proofErr w:type="gramEnd"/>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application flow </w:t>
      </w:r>
      <w:proofErr w:type="gramStart"/>
      <w:r w:rsidRPr="00977883">
        <w:rPr>
          <w:rFonts w:ascii="Calibri" w:eastAsia="Times New Roman" w:hAnsi="Calibri" w:cs="Calibri"/>
        </w:rPr>
        <w:t>md</w:t>
      </w:r>
      <w:proofErr w:type="gramEnd"/>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Worked on </w:t>
      </w:r>
      <w:proofErr w:type="gramStart"/>
      <w:r w:rsidRPr="00977883">
        <w:rPr>
          <w:rFonts w:ascii="Calibri" w:eastAsia="Times New Roman" w:hAnsi="Calibri" w:cs="Calibri"/>
        </w:rPr>
        <w:t>wireframes</w:t>
      </w:r>
      <w:proofErr w:type="gramEnd"/>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 need to look into how to make the language changing </w:t>
      </w:r>
      <w:proofErr w:type="gramStart"/>
      <w:r w:rsidRPr="00977883">
        <w:rPr>
          <w:rFonts w:ascii="Calibri" w:eastAsia="Times New Roman" w:hAnsi="Calibri" w:cs="Calibri"/>
        </w:rPr>
        <w:t>button</w:t>
      </w:r>
      <w:proofErr w:type="gramEnd"/>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Do I need to have separate </w:t>
      </w:r>
      <w:proofErr w:type="spellStart"/>
      <w:r w:rsidRPr="00977883">
        <w:rPr>
          <w:rFonts w:ascii="Calibri" w:eastAsia="Times New Roman" w:hAnsi="Calibri" w:cs="Calibri"/>
        </w:rPr>
        <w:t>jsps</w:t>
      </w:r>
      <w:proofErr w:type="spellEnd"/>
      <w:r w:rsidRPr="00977883">
        <w:rPr>
          <w:rFonts w:ascii="Calibri" w:eastAsia="Times New Roman" w:hAnsi="Calibri" w:cs="Calibri"/>
        </w:rPr>
        <w:t xml:space="preserve"> for each entity view?</w:t>
      </w:r>
    </w:p>
    <w:p w14:paraId="1FE371F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2/9/</w:t>
      </w:r>
      <w:proofErr w:type="gramStart"/>
      <w:r w:rsidRPr="00977883">
        <w:rPr>
          <w:rFonts w:ascii="Calibri" w:eastAsia="Times New Roman" w:hAnsi="Calibri" w:cs="Calibri"/>
        </w:rPr>
        <w:t>21  2</w:t>
      </w:r>
      <w:proofErr w:type="gramEnd"/>
      <w:r w:rsidRPr="00977883">
        <w:rPr>
          <w:rFonts w:ascii="Calibri" w:eastAsia="Times New Roman" w:hAnsi="Calibri" w:cs="Calibri"/>
        </w:rPr>
        <w:t xml:space="preserve"> 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Community groups, </w:t>
      </w:r>
      <w:proofErr w:type="gramStart"/>
      <w:r w:rsidRPr="00977883">
        <w:rPr>
          <w:rFonts w:ascii="Calibri" w:eastAsia="Times New Roman" w:hAnsi="Calibri" w:cs="Calibri"/>
        </w:rPr>
        <w:t>I'm</w:t>
      </w:r>
      <w:proofErr w:type="gramEnd"/>
      <w:r w:rsidRPr="00977883">
        <w:rPr>
          <w:rFonts w:ascii="Calibri" w:eastAsia="Times New Roman" w:hAnsi="Calibri" w:cs="Calibri"/>
        </w:rPr>
        <w:t xml:space="preserve">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Lesser known</w:t>
      </w:r>
      <w:proofErr w:type="gramEnd"/>
      <w:r w:rsidRPr="00977883">
        <w:rPr>
          <w:rFonts w:ascii="Calibri" w:eastAsia="Times New Roman" w:hAnsi="Calibri" w:cs="Calibri"/>
        </w:rPr>
        <w:t xml:space="preserve">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Makes me wonder </w:t>
      </w:r>
      <w:proofErr w:type="spellStart"/>
      <w:r w:rsidRPr="00977883">
        <w:rPr>
          <w:rFonts w:ascii="Calibri" w:eastAsia="Times New Roman" w:hAnsi="Calibri" w:cs="Calibri"/>
        </w:rPr>
        <w:t>abour</w:t>
      </w:r>
      <w:proofErr w:type="spellEnd"/>
      <w:r w:rsidRPr="00977883">
        <w:rPr>
          <w:rFonts w:ascii="Calibri" w:eastAsia="Times New Roman" w:hAnsi="Calibri" w:cs="Calibri"/>
        </w:rPr>
        <w:t xml:space="preserve"> permissions and info sharing rules/</w:t>
      </w:r>
      <w:proofErr w:type="gramStart"/>
      <w:r w:rsidRPr="00977883">
        <w:rPr>
          <w:rFonts w:ascii="Calibri" w:eastAsia="Times New Roman" w:hAnsi="Calibri" w:cs="Calibri"/>
        </w:rPr>
        <w:t>legality..</w:t>
      </w:r>
      <w:proofErr w:type="gramEnd"/>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forget to add </w:t>
      </w:r>
      <w:proofErr w:type="spellStart"/>
      <w:r w:rsidRPr="00977883">
        <w:rPr>
          <w:rFonts w:ascii="Calibri" w:eastAsia="Times New Roman" w:hAnsi="Calibri" w:cs="Calibri"/>
        </w:rPr>
        <w:t>boolean</w:t>
      </w:r>
      <w:proofErr w:type="spellEnd"/>
      <w:r w:rsidRPr="00977883">
        <w:rPr>
          <w:rFonts w:ascii="Calibri" w:eastAsia="Times New Roman" w:hAnsi="Calibri" w:cs="Calibri"/>
        </w:rPr>
        <w:t xml:space="preserve"> Delivery in resources!!  I forgot that!!!</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3099E0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lastRenderedPageBreak/>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With </w:t>
      </w:r>
      <w:proofErr w:type="gramStart"/>
      <w:r w:rsidRPr="00977883">
        <w:rPr>
          <w:rFonts w:ascii="Calibri" w:eastAsia="Times New Roman" w:hAnsi="Calibri" w:cs="Calibri"/>
        </w:rPr>
        <w:t>state of the art</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accessibilty</w:t>
      </w:r>
      <w:proofErr w:type="spellEnd"/>
      <w:r w:rsidRPr="00977883">
        <w:rPr>
          <w:rFonts w:ascii="Calibri" w:eastAsia="Times New Roman" w:hAnsi="Calibri" w:cs="Calibri"/>
        </w:rPr>
        <w:t xml:space="preserve"> for java!!!!!!</w:t>
      </w:r>
    </w:p>
    <w:p w14:paraId="56C0645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Additional Resources I Need </w:t>
      </w:r>
      <w:proofErr w:type="gramStart"/>
      <w:r w:rsidRPr="00977883">
        <w:rPr>
          <w:rFonts w:ascii="Calibri" w:eastAsia="Times New Roman" w:hAnsi="Calibri" w:cs="Calibri"/>
        </w:rPr>
        <w:t>To</w:t>
      </w:r>
      <w:proofErr w:type="gramEnd"/>
      <w:r w:rsidRPr="00977883">
        <w:rPr>
          <w:rFonts w:ascii="Calibri" w:eastAsia="Times New Roman" w:hAnsi="Calibri" w:cs="Calibri"/>
        </w:rPr>
        <w:t xml:space="preserve"> Research!</w:t>
      </w:r>
    </w:p>
    <w:p w14:paraId="2DD7139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Using google maps in my </w:t>
      </w:r>
      <w:proofErr w:type="gramStart"/>
      <w:r w:rsidRPr="00977883">
        <w:rPr>
          <w:rFonts w:ascii="Calibri" w:eastAsia="Times New Roman" w:hAnsi="Calibri" w:cs="Calibri"/>
        </w:rPr>
        <w:t>app</w:t>
      </w:r>
      <w:proofErr w:type="gramEnd"/>
    </w:p>
    <w:p w14:paraId="2F172621" w14:textId="160EE5A2"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48C47E0" w14:textId="24AE35EB" w:rsidR="00B73106" w:rsidRDefault="00B73106"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6BBD5FB0" w:rsidR="00977883" w:rsidRDefault="00B73106" w:rsidP="00B73106">
      <w:pPr>
        <w:spacing w:after="0" w:line="240" w:lineRule="auto"/>
        <w:ind w:left="540"/>
        <w:rPr>
          <w:rFonts w:ascii="Calibri" w:eastAsia="Times New Roman" w:hAnsi="Calibri" w:cs="Calibri"/>
        </w:rPr>
      </w:pPr>
      <w:r>
        <w:rPr>
          <w:rFonts w:ascii="Calibri" w:eastAsia="Times New Roman" w:hAnsi="Calibri" w:cs="Calibri"/>
        </w:rPr>
        <w:t xml:space="preserve">Thursday 2/11 </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 xml:space="preserve">Going through social media </w:t>
      </w:r>
      <w:proofErr w:type="gramStart"/>
      <w:r>
        <w:rPr>
          <w:rFonts w:ascii="Calibri" w:eastAsia="Times New Roman" w:hAnsi="Calibri" w:cs="Calibri"/>
        </w:rPr>
        <w:t>responses;  I</w:t>
      </w:r>
      <w:proofErr w:type="gramEnd"/>
      <w:r>
        <w:rPr>
          <w:rFonts w:ascii="Calibri" w:eastAsia="Times New Roman" w:hAnsi="Calibri" w:cs="Calibri"/>
        </w:rPr>
        <w:t xml:space="preserve"> got a very welcoming response, much encouragement, and great ideas for future releases!  People suggested more information to include about the resources, such as nearest bus stop, actual </w:t>
      </w:r>
      <w:proofErr w:type="gramStart"/>
      <w:r>
        <w:rPr>
          <w:rFonts w:ascii="Calibri" w:eastAsia="Times New Roman" w:hAnsi="Calibri" w:cs="Calibri"/>
        </w:rPr>
        <w:t>address,  who</w:t>
      </w:r>
      <w:proofErr w:type="gramEnd"/>
      <w:r>
        <w:rPr>
          <w:rFonts w:ascii="Calibri" w:eastAsia="Times New Roman" w:hAnsi="Calibri" w:cs="Calibri"/>
        </w:rPr>
        <w:t xml:space="preserve"> they serve, if proof of income, who qualifies/ paperwork needed(now included as something in the </w:t>
      </w:r>
      <w:proofErr w:type="spellStart"/>
      <w:r>
        <w:rPr>
          <w:rFonts w:ascii="Calibri" w:eastAsia="Times New Roman" w:hAnsi="Calibri" w:cs="Calibri"/>
        </w:rPr>
        <w:t>db</w:t>
      </w:r>
      <w:proofErr w:type="spellEnd"/>
      <w:r>
        <w:rPr>
          <w:rFonts w:ascii="Calibri" w:eastAsia="Times New Roman" w:hAnsi="Calibri" w:cs="Calibri"/>
        </w:rPr>
        <w:t>)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 xml:space="preserve">I received a lot of great info on resources.  Someone suggested having a rating system, commenting, or advice on pantries, which would def be a 2 -3 </w:t>
      </w:r>
      <w:proofErr w:type="spellStart"/>
      <w:r>
        <w:rPr>
          <w:rFonts w:ascii="Calibri" w:eastAsia="Times New Roman" w:hAnsi="Calibri" w:cs="Calibri"/>
        </w:rPr>
        <w:t>rd</w:t>
      </w:r>
      <w:proofErr w:type="spellEnd"/>
      <w:r>
        <w:rPr>
          <w:rFonts w:ascii="Calibri" w:eastAsia="Times New Roman" w:hAnsi="Calibri" w:cs="Calibri"/>
        </w:rPr>
        <w:t xml:space="preserve">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w:t>
      </w:r>
      <w:proofErr w:type="gramStart"/>
      <w:r>
        <w:rPr>
          <w:rFonts w:ascii="Calibri" w:eastAsia="Times New Roman" w:hAnsi="Calibri" w:cs="Calibri"/>
        </w:rPr>
        <w:t>Don’t</w:t>
      </w:r>
      <w:proofErr w:type="gramEnd"/>
      <w:r>
        <w:rPr>
          <w:rFonts w:ascii="Calibri" w:eastAsia="Times New Roman" w:hAnsi="Calibri" w:cs="Calibri"/>
        </w:rPr>
        <w:t xml:space="preserve">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w:t>
      </w:r>
      <w:proofErr w:type="spellStart"/>
      <w:r>
        <w:rPr>
          <w:rFonts w:ascii="Calibri" w:eastAsia="Times New Roman" w:hAnsi="Calibri" w:cs="Calibri"/>
        </w:rPr>
        <w:t>jsp</w:t>
      </w:r>
      <w:proofErr w:type="spellEnd"/>
      <w:r>
        <w:rPr>
          <w:rFonts w:ascii="Calibri" w:eastAsia="Times New Roman" w:hAnsi="Calibri" w:cs="Calibri"/>
        </w:rPr>
        <w:t>!</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Default="00A41DEB" w:rsidP="00A41DEB">
      <w:pPr>
        <w:pStyle w:val="NormalWeb"/>
        <w:shd w:val="clear" w:color="auto" w:fill="FFFFFF"/>
        <w:spacing w:after="240" w:afterAutospacing="0"/>
        <w:rPr>
          <w:rFonts w:ascii="Segoe UI" w:hAnsi="Segoe UI" w:cs="Segoe UI"/>
          <w:color w:val="24292E"/>
          <w:sz w:val="21"/>
          <w:szCs w:val="21"/>
        </w:rPr>
      </w:pPr>
      <w:r>
        <w:rPr>
          <w:rFonts w:ascii="Calibri" w:hAnsi="Calibri" w:cs="Calibri"/>
        </w:rPr>
        <w:tab/>
      </w:r>
      <w:r>
        <w:rPr>
          <w:rFonts w:ascii="Calibri" w:hAnsi="Calibri" w:cs="Calibri"/>
        </w:rPr>
        <w:tab/>
      </w:r>
      <w:r>
        <w:rPr>
          <w:rFonts w:ascii="Calibri" w:hAnsi="Calibri" w:cs="Calibri"/>
        </w:rPr>
        <w:tab/>
      </w:r>
      <w:r>
        <w:rPr>
          <w:rFonts w:ascii="Segoe UI" w:hAnsi="Segoe UI" w:cs="Segoe UI"/>
          <w:color w:val="24292E"/>
          <w:sz w:val="21"/>
          <w:szCs w:val="21"/>
        </w:rPr>
        <w:t>WOW!!!! I am impressed </w:t>
      </w:r>
      <w:hyperlink r:id="rId17" w:history="1">
        <w:r>
          <w:rPr>
            <w:rStyle w:val="Hyperlink"/>
            <w:rFonts w:ascii="Segoe UI" w:hAnsi="Segoe UI" w:cs="Segoe UI"/>
            <w:b/>
            <w:bCs/>
            <w:sz w:val="21"/>
            <w:szCs w:val="21"/>
            <w:u w:val="none"/>
          </w:rPr>
          <w:t>@hmkurth</w:t>
        </w:r>
      </w:hyperlink>
      <w:r>
        <w:rPr>
          <w:rFonts w:ascii="Segoe UI" w:hAnsi="Segoe UI" w:cs="Segoe UI"/>
          <w:color w:val="24292E"/>
          <w:sz w:val="21"/>
          <w:szCs w:val="21"/>
        </w:rPr>
        <w:t xml:space="preserve">! Look how much </w:t>
      </w:r>
      <w:proofErr w:type="gramStart"/>
      <w:r>
        <w:rPr>
          <w:rFonts w:ascii="Segoe UI" w:hAnsi="Segoe UI" w:cs="Segoe UI"/>
          <w:color w:val="24292E"/>
          <w:sz w:val="21"/>
          <w:szCs w:val="21"/>
        </w:rPr>
        <w:t>you've</w:t>
      </w:r>
      <w:proofErr w:type="gramEnd"/>
      <w:r>
        <w:rPr>
          <w:rFonts w:ascii="Segoe UI" w:hAnsi="Segoe UI" w:cs="Segoe UI"/>
          <w:color w:val="24292E"/>
          <w:sz w:val="21"/>
          <w:szCs w:val="21"/>
        </w:rPr>
        <w:t xml:space="preserve"> done already! Reviewing your repository so far was liking drinking from that proverbial firehose! </w:t>
      </w:r>
      <w:proofErr w:type="gramStart"/>
      <w:r>
        <w:rPr>
          <w:rFonts w:ascii="Segoe UI" w:hAnsi="Segoe UI" w:cs="Segoe UI"/>
          <w:color w:val="24292E"/>
          <w:sz w:val="21"/>
          <w:szCs w:val="21"/>
        </w:rPr>
        <w:t>It's</w:t>
      </w:r>
      <w:proofErr w:type="gramEnd"/>
      <w:r>
        <w:rPr>
          <w:rFonts w:ascii="Segoe UI" w:hAnsi="Segoe UI" w:cs="Segoe UI"/>
          <w:color w:val="24292E"/>
          <w:sz w:val="21"/>
          <w:szCs w:val="21"/>
        </w:rPr>
        <w:t xml:space="preserve"> clear you put a lot of time and thought into this work.</w:t>
      </w:r>
    </w:p>
    <w:p w14:paraId="63D3C8B9" w14:textId="77777777" w:rsidR="00A41DEB" w:rsidRDefault="00A41DEB" w:rsidP="00A41DEB">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I think </w:t>
      </w:r>
      <w:proofErr w:type="gramStart"/>
      <w:r>
        <w:rPr>
          <w:rFonts w:ascii="Segoe UI" w:hAnsi="Segoe UI" w:cs="Segoe UI"/>
          <w:color w:val="24292E"/>
          <w:sz w:val="21"/>
          <w:szCs w:val="21"/>
        </w:rPr>
        <w:t>you've</w:t>
      </w:r>
      <w:proofErr w:type="gramEnd"/>
      <w:r>
        <w:rPr>
          <w:rFonts w:ascii="Segoe UI" w:hAnsi="Segoe UI" w:cs="Segoe UI"/>
          <w:color w:val="24292E"/>
          <w:sz w:val="21"/>
          <w:szCs w:val="21"/>
        </w:rPr>
        <w:t xml:space="preserve"> done a good job paring down to MVP. I do want you to know that it is ok if you do not hit </w:t>
      </w:r>
      <w:proofErr w:type="gramStart"/>
      <w:r>
        <w:rPr>
          <w:rFonts w:ascii="Segoe UI" w:hAnsi="Segoe UI" w:cs="Segoe UI"/>
          <w:color w:val="24292E"/>
          <w:sz w:val="21"/>
          <w:szCs w:val="21"/>
        </w:rPr>
        <w:t>every single thing</w:t>
      </w:r>
      <w:proofErr w:type="gramEnd"/>
      <w:r>
        <w:rPr>
          <w:rFonts w:ascii="Segoe UI" w:hAnsi="Segoe UI" w:cs="Segoe UI"/>
          <w:color w:val="24292E"/>
          <w:sz w:val="21"/>
          <w:szCs w:val="21"/>
        </w:rPr>
        <w:t xml:space="preserve"> on the MVP list (that sometimes stresses students out as we near the end of the semester). Hitting much of the MVP and the project requirements like full crud (create, read, update, date), authentication/authorization, </w:t>
      </w:r>
      <w:proofErr w:type="spellStart"/>
      <w:r>
        <w:rPr>
          <w:rFonts w:ascii="Segoe UI" w:hAnsi="Segoe UI" w:cs="Segoe UI"/>
          <w:color w:val="24292E"/>
          <w:sz w:val="21"/>
          <w:szCs w:val="21"/>
        </w:rPr>
        <w:t>etc</w:t>
      </w:r>
      <w:proofErr w:type="spellEnd"/>
      <w:r>
        <w:rPr>
          <w:rFonts w:ascii="Segoe UI" w:hAnsi="Segoe UI" w:cs="Segoe UI"/>
          <w:color w:val="24292E"/>
          <w:sz w:val="21"/>
          <w:szCs w:val="21"/>
        </w:rPr>
        <w:t>, is perfectly ok!</w:t>
      </w:r>
    </w:p>
    <w:p w14:paraId="4EC8557F" w14:textId="77777777" w:rsidR="00A41DEB" w:rsidRDefault="00A41DEB" w:rsidP="00A41DEB">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My thoughts, observations, and questions:</w:t>
      </w:r>
    </w:p>
    <w:p w14:paraId="7684BF60" w14:textId="0E5E7442" w:rsidR="00A41DEB" w:rsidRDefault="00A41DEB" w:rsidP="00A41DEB">
      <w:pPr>
        <w:pStyle w:val="task-list-item"/>
        <w:numPr>
          <w:ilvl w:val="0"/>
          <w:numId w:val="7"/>
        </w:numPr>
        <w:shd w:val="clear" w:color="auto" w:fill="FFFFFF"/>
        <w:ind w:left="495" w:right="-225"/>
        <w:rPr>
          <w:rFonts w:ascii="Segoe UI" w:hAnsi="Segoe UI" w:cs="Segoe UI"/>
          <w:color w:val="24292E"/>
          <w:sz w:val="21"/>
          <w:szCs w:val="21"/>
        </w:rPr>
      </w:pPr>
      <w:r>
        <w:rPr>
          <w:rFonts w:ascii="Segoe UI" w:hAnsi="Segoe UI" w:cs="Segoe UI"/>
          <w:color w:val="24292E"/>
          <w:sz w:val="21"/>
          <w:szCs w:val="21"/>
        </w:rPr>
        <w:object w:dxaOrig="1440" w:dyaOrig="1440"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pt;height:15.6pt" o:ole="">
            <v:imagedata r:id="rId18" o:title=""/>
          </v:shape>
          <w:control r:id="rId19" w:name="DefaultOcxName" w:shapeid="_x0000_i1035"/>
        </w:object>
      </w:r>
      <w:r>
        <w:rPr>
          <w:rFonts w:ascii="Segoe UI" w:hAnsi="Segoe UI" w:cs="Segoe UI"/>
          <w:color w:val="24292E"/>
          <w:sz w:val="21"/>
          <w:szCs w:val="21"/>
        </w:rPr>
        <w:t xml:space="preserve"> Markdown may be new to you. If so, or even if it </w:t>
      </w:r>
      <w:proofErr w:type="gramStart"/>
      <w:r>
        <w:rPr>
          <w:rFonts w:ascii="Segoe UI" w:hAnsi="Segoe UI" w:cs="Segoe UI"/>
          <w:color w:val="24292E"/>
          <w:sz w:val="21"/>
          <w:szCs w:val="21"/>
        </w:rPr>
        <w:t>isn't</w:t>
      </w:r>
      <w:proofErr w:type="gramEnd"/>
      <w:r>
        <w:rPr>
          <w:rFonts w:ascii="Segoe UI" w:hAnsi="Segoe UI" w:cs="Segoe UI"/>
          <w:color w:val="24292E"/>
          <w:sz w:val="21"/>
          <w:szCs w:val="21"/>
        </w:rPr>
        <w:t>, this is a good resource to help understand how to format with GitHub markdown: </w:t>
      </w:r>
      <w:hyperlink r:id="rId20" w:history="1">
        <w:r>
          <w:rPr>
            <w:rStyle w:val="Hyperlink"/>
            <w:rFonts w:ascii="Segoe UI" w:hAnsi="Segoe UI" w:cs="Segoe UI"/>
            <w:sz w:val="21"/>
            <w:szCs w:val="21"/>
            <w:u w:val="none"/>
          </w:rPr>
          <w:t>https://guides.github.com/features/mastering-</w:t>
        </w:r>
        <w:r>
          <w:rPr>
            <w:rStyle w:val="Hyperlink"/>
            <w:rFonts w:ascii="Segoe UI" w:hAnsi="Segoe UI" w:cs="Segoe UI"/>
            <w:sz w:val="21"/>
            <w:szCs w:val="21"/>
            <w:u w:val="none"/>
          </w:rPr>
          <w:lastRenderedPageBreak/>
          <w:t>markdown/</w:t>
        </w:r>
      </w:hyperlink>
      <w:r>
        <w:rPr>
          <w:rFonts w:ascii="Segoe UI" w:hAnsi="Segoe UI" w:cs="Segoe UI"/>
          <w:color w:val="24292E"/>
          <w:sz w:val="21"/>
          <w:szCs w:val="21"/>
        </w:rPr>
        <w:t>. For example, I think feature list here could be better</w:t>
      </w:r>
      <w:r>
        <w:rPr>
          <w:rFonts w:ascii="Segoe UI" w:hAnsi="Segoe UI" w:cs="Segoe UI"/>
          <w:color w:val="24292E"/>
          <w:sz w:val="21"/>
          <w:szCs w:val="21"/>
        </w:rPr>
        <w:br/>
      </w:r>
      <w:r>
        <w:rPr>
          <w:rFonts w:ascii="Segoe UI" w:hAnsi="Segoe UI" w:cs="Segoe UI"/>
          <w:noProof/>
          <w:color w:val="0000FF"/>
          <w:sz w:val="21"/>
          <w:szCs w:val="21"/>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0258808E" w:rsidR="00A41DEB"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21"/>
          <w:szCs w:val="21"/>
        </w:rPr>
      </w:pPr>
      <w:r>
        <w:rPr>
          <w:rFonts w:ascii="Segoe UI" w:hAnsi="Segoe UI" w:cs="Segoe UI"/>
          <w:color w:val="24292E"/>
          <w:sz w:val="21"/>
          <w:szCs w:val="21"/>
        </w:rPr>
        <w:object w:dxaOrig="1440" w:dyaOrig="1440" w14:anchorId="0B853C46">
          <v:shape id="_x0000_i1034" type="#_x0000_t75" style="width:18pt;height:15.6pt" o:ole="">
            <v:imagedata r:id="rId23" o:title=""/>
          </v:shape>
          <w:control r:id="rId24" w:name="DefaultOcxName1" w:shapeid="_x0000_i1034"/>
        </w:object>
      </w:r>
      <w:r>
        <w:rPr>
          <w:rFonts w:ascii="Segoe UI" w:hAnsi="Segoe UI" w:cs="Segoe UI"/>
          <w:color w:val="24292E"/>
          <w:sz w:val="21"/>
          <w:szCs w:val="21"/>
        </w:rPr>
        <w:t> Just to clarify your comment about needing many-to-</w:t>
      </w:r>
      <w:proofErr w:type="spellStart"/>
      <w:r>
        <w:rPr>
          <w:rFonts w:ascii="Segoe UI" w:hAnsi="Segoe UI" w:cs="Segoe UI"/>
          <w:color w:val="24292E"/>
          <w:sz w:val="21"/>
          <w:szCs w:val="21"/>
        </w:rPr>
        <w:t>manys</w:t>
      </w:r>
      <w:proofErr w:type="spellEnd"/>
      <w:r>
        <w:rPr>
          <w:rFonts w:ascii="Segoe UI" w:hAnsi="Segoe UI" w:cs="Segoe UI"/>
          <w:color w:val="24292E"/>
          <w:sz w:val="21"/>
          <w:szCs w:val="21"/>
        </w:rPr>
        <w:t>. You do need more than one one-to-many relationship. Many-to-many relationships are </w:t>
      </w:r>
      <w:r>
        <w:rPr>
          <w:rStyle w:val="Strong"/>
          <w:rFonts w:ascii="Segoe UI" w:hAnsi="Segoe UI" w:cs="Segoe UI"/>
          <w:color w:val="24292E"/>
          <w:sz w:val="21"/>
          <w:szCs w:val="21"/>
        </w:rPr>
        <w:t>not</w:t>
      </w:r>
      <w:r>
        <w:rPr>
          <w:rFonts w:ascii="Segoe UI" w:hAnsi="Segoe UI" w:cs="Segoe UI"/>
          <w:color w:val="24292E"/>
          <w:sz w:val="21"/>
          <w:szCs w:val="21"/>
        </w:rPr>
        <w:t> required.</w:t>
      </w:r>
    </w:p>
    <w:p w14:paraId="15565A90" w14:textId="41162AFC" w:rsidR="00A41DEB"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21"/>
          <w:szCs w:val="21"/>
        </w:rPr>
      </w:pPr>
      <w:r>
        <w:rPr>
          <w:rFonts w:ascii="Segoe UI" w:hAnsi="Segoe UI" w:cs="Segoe UI"/>
          <w:color w:val="24292E"/>
          <w:sz w:val="21"/>
          <w:szCs w:val="21"/>
        </w:rPr>
        <w:object w:dxaOrig="1440" w:dyaOrig="1440" w14:anchorId="11660C32">
          <v:shape id="_x0000_i1033" type="#_x0000_t75" style="width:18pt;height:15.6pt" o:ole="">
            <v:imagedata r:id="rId23" o:title=""/>
          </v:shape>
          <w:control r:id="rId25" w:name="DefaultOcxName2" w:shapeid="_x0000_i1033"/>
        </w:object>
      </w:r>
      <w:r>
        <w:rPr>
          <w:rFonts w:ascii="Segoe UI" w:hAnsi="Segoe UI" w:cs="Segoe UI"/>
          <w:color w:val="24292E"/>
          <w:sz w:val="21"/>
          <w:szCs w:val="21"/>
        </w:rPr>
        <w:t xml:space="preserve"> Representing resources types in the DB. What do you think about a simple table with the type on it? In the fat bike trail reports example, see the trail type, difficulty, or grooming type for examples. (Disclaimer: I am not a DB design pro, so if </w:t>
      </w:r>
      <w:proofErr w:type="gramStart"/>
      <w:r>
        <w:rPr>
          <w:rFonts w:ascii="Segoe UI" w:hAnsi="Segoe UI" w:cs="Segoe UI"/>
          <w:color w:val="24292E"/>
          <w:sz w:val="21"/>
          <w:szCs w:val="21"/>
        </w:rPr>
        <w:t>I'm</w:t>
      </w:r>
      <w:proofErr w:type="gramEnd"/>
      <w:r>
        <w:rPr>
          <w:rFonts w:ascii="Segoe UI" w:hAnsi="Segoe UI" w:cs="Segoe UI"/>
          <w:color w:val="24292E"/>
          <w:sz w:val="21"/>
          <w:szCs w:val="21"/>
        </w:rPr>
        <w:t xml:space="preserve"> guiding you differently from what you learned in class, let me know!)</w:t>
      </w:r>
    </w:p>
    <w:p w14:paraId="2CDD107E" w14:textId="77777777" w:rsidR="00A41DEB" w:rsidRDefault="00A41DEB" w:rsidP="00A41DEB">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Journal responses:</w:t>
      </w:r>
    </w:p>
    <w:p w14:paraId="37CE84DF" w14:textId="77777777" w:rsidR="00A41DEB"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21"/>
          <w:szCs w:val="21"/>
        </w:rPr>
      </w:pPr>
      <w:proofErr w:type="gramStart"/>
      <w:r>
        <w:rPr>
          <w:rFonts w:ascii="Segoe UI" w:hAnsi="Segoe UI" w:cs="Segoe UI"/>
          <w:color w:val="24292E"/>
          <w:sz w:val="21"/>
          <w:szCs w:val="21"/>
        </w:rPr>
        <w:t>I'm</w:t>
      </w:r>
      <w:proofErr w:type="gramEnd"/>
      <w:r>
        <w:rPr>
          <w:rFonts w:ascii="Segoe UI" w:hAnsi="Segoe UI" w:cs="Segoe UI"/>
          <w:color w:val="24292E"/>
          <w:sz w:val="21"/>
          <w:szCs w:val="21"/>
        </w:rPr>
        <w:t xml:space="preserve"> very sorry to hear about your kitty :(</w:t>
      </w:r>
    </w:p>
    <w:p w14:paraId="08CC235A" w14:textId="77777777" w:rsidR="00A41DEB" w:rsidRDefault="00A41DEB" w:rsidP="00A41DEB">
      <w:pPr>
        <w:numPr>
          <w:ilvl w:val="0"/>
          <w:numId w:val="8"/>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SPA versus JSPs/Servlets. SPA is </w:t>
      </w:r>
      <w:proofErr w:type="spellStart"/>
      <w:r>
        <w:rPr>
          <w:rFonts w:ascii="Segoe UI" w:hAnsi="Segoe UI" w:cs="Segoe UI"/>
          <w:color w:val="24292E"/>
          <w:sz w:val="21"/>
          <w:szCs w:val="21"/>
        </w:rPr>
        <w:t>a-ok</w:t>
      </w:r>
      <w:proofErr w:type="spellEnd"/>
      <w:r>
        <w:rPr>
          <w:rFonts w:ascii="Segoe UI" w:hAnsi="Segoe UI" w:cs="Segoe UI"/>
          <w:color w:val="24292E"/>
          <w:sz w:val="21"/>
          <w:szCs w:val="21"/>
        </w:rPr>
        <w:t xml:space="preserve">, that may mean, though, </w:t>
      </w:r>
      <w:r w:rsidRPr="00A41DEB">
        <w:rPr>
          <w:rFonts w:ascii="Segoe UI" w:hAnsi="Segoe UI" w:cs="Segoe UI"/>
          <w:color w:val="24292E"/>
          <w:sz w:val="21"/>
          <w:szCs w:val="21"/>
          <w:highlight w:val="yellow"/>
        </w:rPr>
        <w:t>that you will need create services</w:t>
      </w:r>
      <w:r>
        <w:rPr>
          <w:rFonts w:ascii="Segoe UI" w:hAnsi="Segoe UI" w:cs="Segoe UI"/>
          <w:color w:val="24292E"/>
          <w:sz w:val="21"/>
          <w:szCs w:val="21"/>
        </w:rPr>
        <w:t xml:space="preserve"> for the various aspects of your application. Example: the current search we did with </w:t>
      </w:r>
      <w:proofErr w:type="spellStart"/>
      <w:r>
        <w:rPr>
          <w:rFonts w:ascii="Segoe UI" w:hAnsi="Segoe UI" w:cs="Segoe UI"/>
          <w:color w:val="24292E"/>
          <w:sz w:val="21"/>
          <w:szCs w:val="21"/>
        </w:rPr>
        <w:t>jsps</w:t>
      </w:r>
      <w:proofErr w:type="spellEnd"/>
      <w:r>
        <w:rPr>
          <w:rFonts w:ascii="Segoe UI" w:hAnsi="Segoe UI" w:cs="Segoe UI"/>
          <w:color w:val="24292E"/>
          <w:sz w:val="21"/>
          <w:szCs w:val="21"/>
        </w:rPr>
        <w:t xml:space="preserve">/servlets went something like </w:t>
      </w:r>
      <w:proofErr w:type="spellStart"/>
      <w:r>
        <w:rPr>
          <w:rFonts w:ascii="Segoe UI" w:hAnsi="Segoe UI" w:cs="Segoe UI"/>
          <w:color w:val="24292E"/>
          <w:sz w:val="21"/>
          <w:szCs w:val="21"/>
        </w:rPr>
        <w:t>jsp</w:t>
      </w:r>
      <w:proofErr w:type="spellEnd"/>
      <w:r>
        <w:rPr>
          <w:rFonts w:ascii="Segoe UI" w:hAnsi="Segoe UI" w:cs="Segoe UI"/>
          <w:color w:val="24292E"/>
          <w:sz w:val="21"/>
          <w:szCs w:val="21"/>
        </w:rPr>
        <w:t xml:space="preserve"> form =&gt; servlet =&gt; user data class, which created and returned a list of Users =&gt; servlet =&gt; JSP. With a SPA, a service would likely replace the servlet/</w:t>
      </w:r>
      <w:proofErr w:type="spellStart"/>
      <w:r>
        <w:rPr>
          <w:rFonts w:ascii="Segoe UI" w:hAnsi="Segoe UI" w:cs="Segoe UI"/>
          <w:color w:val="24292E"/>
          <w:sz w:val="21"/>
          <w:szCs w:val="21"/>
        </w:rPr>
        <w:t>userdata</w:t>
      </w:r>
      <w:proofErr w:type="spellEnd"/>
      <w:r>
        <w:rPr>
          <w:rFonts w:ascii="Segoe UI" w:hAnsi="Segoe UI" w:cs="Segoe UI"/>
          <w:color w:val="24292E"/>
          <w:sz w:val="21"/>
          <w:szCs w:val="21"/>
        </w:rPr>
        <w:t xml:space="preserve">/user/servlet piece. This is actually the exercise for Week 9, so you will definitely be learning this, however that might be a bit late to implement it </w:t>
      </w:r>
      <w:proofErr w:type="gramStart"/>
      <w:r>
        <w:rPr>
          <w:rFonts w:ascii="Segoe UI" w:hAnsi="Segoe UI" w:cs="Segoe UI"/>
          <w:color w:val="24292E"/>
          <w:sz w:val="21"/>
          <w:szCs w:val="21"/>
        </w:rPr>
        <w:t>fully?</w:t>
      </w:r>
      <w:proofErr w:type="gramEnd"/>
      <w:r>
        <w:rPr>
          <w:rFonts w:ascii="Segoe UI" w:hAnsi="Segoe UI" w:cs="Segoe UI"/>
          <w:color w:val="24292E"/>
          <w:sz w:val="21"/>
          <w:szCs w:val="21"/>
        </w:rPr>
        <w:t xml:space="preserve"> Consider learning this sooner than the scheduled? Know that many of the pieces that we are building in the next few weeks will still be the same if you "</w:t>
      </w:r>
      <w:proofErr w:type="spellStart"/>
      <w:r>
        <w:rPr>
          <w:rFonts w:ascii="Segoe UI" w:hAnsi="Segoe UI" w:cs="Segoe UI"/>
          <w:color w:val="24292E"/>
          <w:sz w:val="21"/>
          <w:szCs w:val="21"/>
        </w:rPr>
        <w:t>servicify</w:t>
      </w:r>
      <w:proofErr w:type="spellEnd"/>
      <w:r>
        <w:rPr>
          <w:rFonts w:ascii="Segoe UI" w:hAnsi="Segoe UI" w:cs="Segoe UI"/>
          <w:color w:val="24292E"/>
          <w:sz w:val="21"/>
          <w:szCs w:val="21"/>
        </w:rPr>
        <w:t>" - still need DAO, entities. What would go away are the servlets, which are replaced with services.</w:t>
      </w:r>
    </w:p>
    <w:p w14:paraId="1A74D9FC" w14:textId="77777777" w:rsidR="00A41DEB" w:rsidRDefault="00A41DEB" w:rsidP="00A41DEB">
      <w:pPr>
        <w:numPr>
          <w:ilvl w:val="0"/>
          <w:numId w:val="8"/>
        </w:numPr>
        <w:shd w:val="clear" w:color="auto" w:fill="FFFFFF"/>
        <w:spacing w:before="60" w:after="100" w:afterAutospacing="1" w:line="240" w:lineRule="auto"/>
        <w:rPr>
          <w:rFonts w:ascii="Segoe UI" w:hAnsi="Segoe UI" w:cs="Segoe UI"/>
          <w:color w:val="24292E"/>
          <w:sz w:val="21"/>
          <w:szCs w:val="21"/>
        </w:rPr>
      </w:pPr>
      <w:hyperlink r:id="rId26" w:history="1">
        <w:r>
          <w:rPr>
            <w:rStyle w:val="Hyperlink"/>
            <w:rFonts w:ascii="Segoe UI" w:hAnsi="Segoe UI" w:cs="Segoe UI"/>
            <w:sz w:val="21"/>
            <w:szCs w:val="21"/>
            <w:u w:val="none"/>
          </w:rPr>
          <w:t>https://www.zipcodeapi.com</w:t>
        </w:r>
      </w:hyperlink>
      <w:r>
        <w:rPr>
          <w:rFonts w:ascii="Segoe UI" w:hAnsi="Segoe UI" w:cs="Segoe UI"/>
          <w:color w:val="24292E"/>
          <w:sz w:val="21"/>
          <w:szCs w:val="21"/>
        </w:rPr>
        <w:t xml:space="preserve"> can be a good one for locating "things" in a radius. If handling location data is not in the MVP, another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that might add value to your project is java mail - which is a java library that allows emailing. Perhaps </w:t>
      </w:r>
      <w:proofErr w:type="gramStart"/>
      <w:r>
        <w:rPr>
          <w:rFonts w:ascii="Segoe UI" w:hAnsi="Segoe UI" w:cs="Segoe UI"/>
          <w:color w:val="24292E"/>
          <w:sz w:val="21"/>
          <w:szCs w:val="21"/>
        </w:rPr>
        <w:t>there's</w:t>
      </w:r>
      <w:proofErr w:type="gramEnd"/>
      <w:r>
        <w:rPr>
          <w:rFonts w:ascii="Segoe UI" w:hAnsi="Segoe UI" w:cs="Segoe UI"/>
          <w:color w:val="24292E"/>
          <w:sz w:val="21"/>
          <w:szCs w:val="21"/>
        </w:rPr>
        <w:t xml:space="preserve"> a need for functionality to email the admin if there is bad info somewhere?</w:t>
      </w:r>
    </w:p>
    <w:p w14:paraId="0FDB6B6C" w14:textId="77777777" w:rsidR="00A41DEB" w:rsidRDefault="00A41DEB"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What else? Does this help??</w:t>
      </w: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153F3F24" w14:textId="77777777" w:rsidR="00977883" w:rsidRDefault="00977883"/>
    <w:sectPr w:rsidR="00977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0"/>
  </w:num>
  <w:num w:numId="4">
    <w:abstractNumId w:val="4"/>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4151AF"/>
    <w:rsid w:val="00620D52"/>
    <w:rsid w:val="00977883"/>
    <w:rsid w:val="00A41DEB"/>
    <w:rsid w:val="00AF3B0B"/>
    <w:rsid w:val="00B73106"/>
    <w:rsid w:val="00CF4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2653"/>
  <w15:chartTrackingRefBased/>
  <w15:docId w15:val="{DEDB372C-8582-49AE-AEF0-3D54F519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semiHidden/>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adc24b2eae462860/Documents/Enterprise%20Java%20journal.docx"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 Type="http://schemas.openxmlformats.org/officeDocument/2006/relationships/settings" Target="settings.xml"/><Relationship Id="rId21" Type="http://schemas.openxmlformats.org/officeDocument/2006/relationships/hyperlink" Target="https://user-images.githubusercontent.com/13874466/107564816-8382d780-6ba8-11eb-8607-9cec0e889b7a.png" TargetMode="External"/><Relationship Id="rId7" Type="http://schemas.openxmlformats.org/officeDocument/2006/relationships/image" Target="media/image3.png"/><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s://www.foodpantries.org/" TargetMode="External"/><Relationship Id="rId20" Type="http://schemas.openxmlformats.org/officeDocument/2006/relationships/hyperlink" Target="https://guides.github.com/features/mastering-markdow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theme" Target="theme/theme1.xml"/><Relationship Id="rId10" Type="http://schemas.openxmlformats.org/officeDocument/2006/relationships/hyperlink" Target="https://www.infoworld.com/article/2076601/introduction-to--design-techniques-.html" TargetMode="External"/><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7</Pages>
  <Words>2085</Words>
  <Characters>11890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4</cp:revision>
  <dcterms:created xsi:type="dcterms:W3CDTF">2021-02-10T00:46:00Z</dcterms:created>
  <dcterms:modified xsi:type="dcterms:W3CDTF">2021-02-12T04:35:00Z</dcterms:modified>
</cp:coreProperties>
</file>