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240C85"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240C85"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240C85"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240C85"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240C85"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616328D5"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2C21E36A"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4E361F25"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240C85"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2F7692D8"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A2CE749"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lastRenderedPageBreak/>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lastRenderedPageBreak/>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lastRenderedPageBreak/>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240C85"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240C85"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240C85"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240C85"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240C85"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240C85"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240C85"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240C85"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1C15ED4E"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146FB584"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240C85"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240C85"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240C85"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(href="indexMain.jsp")</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This is the tag in index.jsp: &lt;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addFoodResource has these tags: &lt;%@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240C85"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240C85"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240C85"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240C85"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Intellij cant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*POWER(SIN((? - lng)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 xml:space="preserve">//i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r w:rsidRPr="00222282">
        <w:rPr>
          <w:rFonts w:asciiTheme="majorHAnsi" w:hAnsiTheme="majorHAnsi" w:cstheme="majorHAnsi"/>
          <w:i/>
          <w:iCs/>
        </w:rPr>
        <w:t>Ljava.lang.Object</w:t>
      </w:r>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240C85"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I changed the upload max on aws to try to satisfy the deploy error</w:t>
      </w:r>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&lt;multipart-config&gt;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&lt;/multipart-config&gt;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On aws: can’t go to index or forwardPantries,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crbug/1173575,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/flushdns" then enter and then "ipconfig /renew" and enter.</w:t>
      </w:r>
    </w:p>
    <w:p w14:paraId="25FC709B" w14:textId="5766D74C"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DIDn’t work…</w:t>
      </w:r>
    </w:p>
    <w:p w14:paraId="1DE7F82B" w14:textId="30537E84"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E2949D3" w14:textId="6101DC26" w:rsidR="00DF4816" w:rsidRDefault="00DF4816" w:rsidP="00A42C82">
      <w:pPr>
        <w:shd w:val="clear" w:color="auto" w:fill="FFFFFF"/>
        <w:spacing w:after="225" w:line="240" w:lineRule="auto"/>
        <w:textAlignment w:val="baseline"/>
        <w:rPr>
          <w:rFonts w:ascii="Segoe UI" w:eastAsia="Times New Roman" w:hAnsi="Segoe UI" w:cs="Segoe UI"/>
          <w:color w:val="000000"/>
          <w:sz w:val="21"/>
          <w:szCs w:val="21"/>
        </w:rPr>
      </w:pPr>
    </w:p>
    <w:p w14:paraId="1F6775FF" w14:textId="75E001E8" w:rsidR="00DF4816" w:rsidRPr="00DF4816" w:rsidRDefault="00DF4816" w:rsidP="00A42C82">
      <w:pPr>
        <w:shd w:val="clear" w:color="auto" w:fill="FFFFFF"/>
        <w:spacing w:after="225" w:line="240" w:lineRule="auto"/>
        <w:textAlignment w:val="baseline"/>
        <w:rPr>
          <w:rFonts w:ascii="Segoe UI" w:eastAsia="Times New Roman" w:hAnsi="Segoe UI" w:cs="Segoe UI"/>
          <w:b/>
          <w:bCs/>
          <w:color w:val="000000"/>
          <w:sz w:val="56"/>
          <w:szCs w:val="56"/>
        </w:rPr>
      </w:pPr>
      <w:r w:rsidRPr="00DF4816">
        <w:rPr>
          <w:rFonts w:ascii="Segoe UI" w:eastAsia="Times New Roman" w:hAnsi="Segoe UI" w:cs="Segoe UI"/>
          <w:b/>
          <w:bCs/>
          <w:color w:val="000000"/>
          <w:sz w:val="56"/>
          <w:szCs w:val="56"/>
        </w:rPr>
        <w:t>Starting “Internship” work</w:t>
      </w:r>
      <w:r>
        <w:rPr>
          <w:rFonts w:ascii="Segoe UI" w:eastAsia="Times New Roman" w:hAnsi="Segoe UI" w:cs="Segoe UI"/>
          <w:b/>
          <w:bCs/>
          <w:color w:val="000000"/>
          <w:sz w:val="56"/>
          <w:szCs w:val="56"/>
        </w:rPr>
        <w:t>:</w:t>
      </w:r>
    </w:p>
    <w:p w14:paraId="0F4C47C8" w14:textId="7C0560EF" w:rsidR="00423876" w:rsidRPr="00423876"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423876">
        <w:rPr>
          <w:rFonts w:ascii="Segoe UI" w:eastAsia="Times New Roman" w:hAnsi="Segoe UI" w:cs="Segoe UI"/>
          <w:b/>
          <w:bCs/>
          <w:color w:val="000000"/>
          <w:sz w:val="21"/>
          <w:szCs w:val="21"/>
        </w:rPr>
        <w:t>Sat 5/15</w:t>
      </w:r>
    </w:p>
    <w:p w14:paraId="1BBC8147" w14:textId="44B7D005" w:rsidR="00423876" w:rsidRDefault="00240C85" w:rsidP="00A42C82">
      <w:pPr>
        <w:shd w:val="clear" w:color="auto" w:fill="FFFFFF"/>
        <w:spacing w:after="225" w:line="240" w:lineRule="auto"/>
        <w:textAlignment w:val="baseline"/>
        <w:rPr>
          <w:rFonts w:ascii="Segoe UI" w:eastAsia="Times New Roman" w:hAnsi="Segoe UI" w:cs="Segoe UI"/>
          <w:color w:val="000000"/>
          <w:sz w:val="21"/>
          <w:szCs w:val="21"/>
        </w:rPr>
      </w:pPr>
      <w:hyperlink r:id="rId66" w:history="1">
        <w:r w:rsidR="00F76270" w:rsidRPr="00F81048">
          <w:rPr>
            <w:rStyle w:val="Hyperlink"/>
            <w:rFonts w:ascii="Segoe UI" w:eastAsia="Times New Roman" w:hAnsi="Segoe UI" w:cs="Segoe UI"/>
            <w:sz w:val="21"/>
            <w:szCs w:val="21"/>
          </w:rPr>
          <w:t>https://www.codejava.net/java-ee/jsp/how-to-create-dynamic-drop-down-list-in-jsp-from-database</w:t>
        </w:r>
      </w:hyperlink>
    </w:p>
    <w:p w14:paraId="52B0AD66" w14:textId="1E0978C0" w:rsidR="00F76270" w:rsidRPr="00F76270" w:rsidRDefault="00F7627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F76270">
        <w:rPr>
          <w:rFonts w:ascii="Segoe UI" w:eastAsia="Times New Roman" w:hAnsi="Segoe UI" w:cs="Segoe UI"/>
          <w:b/>
          <w:bCs/>
          <w:color w:val="000000"/>
          <w:sz w:val="21"/>
          <w:szCs w:val="21"/>
        </w:rPr>
        <w:t>Sun 5/16</w:t>
      </w:r>
    </w:p>
    <w:p w14:paraId="6C6A24B5" w14:textId="33D25C66"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Still can’t get this to list the types or owners in dropdown…</w:t>
      </w:r>
      <w:r w:rsidR="0036197A">
        <w:rPr>
          <w:rFonts w:ascii="Segoe UI" w:eastAsia="Times New Roman" w:hAnsi="Segoe UI" w:cs="Segoe UI"/>
          <w:color w:val="000000"/>
          <w:sz w:val="21"/>
          <w:szCs w:val="21"/>
        </w:rPr>
        <w:t xml:space="preserve">  OMG, I wasn’t setting them as session variables, wait, the above link set them as req variables…no, that didn’t work, my other jstl used req</w:t>
      </w:r>
    </w:p>
    <w:p w14:paraId="4219C96B" w14:textId="77777777" w:rsidR="0016079B" w:rsidRDefault="0016079B" w:rsidP="0016079B">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Redoing the link to addResources to the servlet!!!!!!!!!!  DUH!!!</w:t>
      </w:r>
    </w:p>
    <w:p w14:paraId="282F854E" w14:textId="6CDF64EF" w:rsidR="0016079B" w:rsidRDefault="0016079B"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Should I add a “private” entry into the resource owners table to provide an easy dropdown option for resources with no real owner or private?</w:t>
      </w:r>
      <w:r w:rsidR="008C077F">
        <w:rPr>
          <w:rFonts w:ascii="Segoe UI" w:eastAsia="Times New Roman" w:hAnsi="Segoe UI" w:cs="Segoe UI"/>
          <w:color w:val="000000"/>
          <w:sz w:val="21"/>
          <w:szCs w:val="21"/>
        </w:rPr>
        <w:t xml:space="preserve">  Having troubles with the value of the option for adding a new resource, it’s a string, “newOwner”…</w:t>
      </w:r>
    </w:p>
    <w:p w14:paraId="2354D41F" w14:textId="42FF2F9A" w:rsidR="0016079B" w:rsidRDefault="00A33BFC"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got it working with submit, but will have to set the other fields to not delete on submit</w:t>
      </w:r>
    </w:p>
    <w:p w14:paraId="291EC403" w14:textId="55543D01" w:rsidR="00F76270" w:rsidRPr="007905C5" w:rsidRDefault="00F76270" w:rsidP="00A42C82">
      <w:pPr>
        <w:shd w:val="clear" w:color="auto" w:fill="FFFFFF"/>
        <w:spacing w:after="225" w:line="240" w:lineRule="auto"/>
        <w:textAlignment w:val="baseline"/>
        <w:rPr>
          <w:rFonts w:ascii="Segoe UI" w:eastAsia="Times New Roman" w:hAnsi="Segoe UI" w:cs="Segoe UI"/>
          <w:b/>
          <w:bCs/>
          <w:color w:val="FF0000"/>
          <w:sz w:val="21"/>
          <w:szCs w:val="21"/>
        </w:rPr>
      </w:pPr>
      <w:r w:rsidRPr="007905C5">
        <w:rPr>
          <w:rFonts w:ascii="Segoe UI" w:eastAsia="Times New Roman" w:hAnsi="Segoe UI" w:cs="Segoe UI"/>
          <w:b/>
          <w:bCs/>
          <w:color w:val="FF0000"/>
          <w:sz w:val="21"/>
          <w:szCs w:val="21"/>
        </w:rPr>
        <w:t>Things I need To Figure Out:</w:t>
      </w:r>
    </w:p>
    <w:p w14:paraId="1BB533C5" w14:textId="5E2E6DCE" w:rsidR="00F76270" w:rsidRPr="008C077F"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8C077F">
        <w:rPr>
          <w:rFonts w:ascii="Segoe UI" w:eastAsia="Times New Roman" w:hAnsi="Segoe UI" w:cs="Segoe UI"/>
          <w:strike/>
          <w:color w:val="000000"/>
          <w:sz w:val="21"/>
          <w:szCs w:val="21"/>
        </w:rPr>
        <w:t>Where are my log statements going from the servlets???</w:t>
      </w:r>
      <w:r w:rsidR="003A6802" w:rsidRPr="008C077F">
        <w:rPr>
          <w:rFonts w:ascii="Segoe UI" w:eastAsia="Times New Roman" w:hAnsi="Segoe UI" w:cs="Segoe UI"/>
          <w:strike/>
          <w:color w:val="000000"/>
          <w:sz w:val="21"/>
          <w:szCs w:val="21"/>
        </w:rPr>
        <w:t xml:space="preserve">  Right now I can see the loginAction servlet debug, and get all from loading pantries</w:t>
      </w:r>
      <w:r w:rsidR="0036197A" w:rsidRPr="008C077F">
        <w:rPr>
          <w:rFonts w:ascii="Segoe UI" w:eastAsia="Times New Roman" w:hAnsi="Segoe UI" w:cs="Segoe UI"/>
          <w:strike/>
          <w:color w:val="000000"/>
          <w:sz w:val="21"/>
          <w:szCs w:val="21"/>
        </w:rPr>
        <w:t>..REVISIT CLASS</w:t>
      </w:r>
    </w:p>
    <w:p w14:paraId="4B812F0C" w14:textId="4A6C92EA" w:rsidR="00F76270" w:rsidRPr="00D93C9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D93C90">
        <w:rPr>
          <w:rFonts w:ascii="Segoe UI" w:eastAsia="Times New Roman" w:hAnsi="Segoe UI" w:cs="Segoe UI"/>
          <w:strike/>
          <w:color w:val="000000"/>
          <w:sz w:val="21"/>
          <w:szCs w:val="21"/>
        </w:rPr>
        <w:t>Why my local deployment is now trying to go to index.html instead of my jsp???  I know I pushed that button, I’ve tried to go back and detach a head, but it’s still going to index or page3 html from the templates I had…</w:t>
      </w:r>
    </w:p>
    <w:p w14:paraId="424CF84B" w14:textId="44600574"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What is going on with the AWS deployment trying to go back to index or foodPantries from the loaded admin index page??</w:t>
      </w:r>
      <w:r w:rsidR="000B31F0">
        <w:rPr>
          <w:rFonts w:ascii="Segoe UI" w:eastAsia="Times New Roman" w:hAnsi="Segoe UI" w:cs="Segoe UI"/>
          <w:color w:val="000000"/>
          <w:sz w:val="21"/>
          <w:szCs w:val="21"/>
        </w:rPr>
        <w:t xml:space="preserve">  The non-js module error thing?</w:t>
      </w:r>
    </w:p>
    <w:p w14:paraId="02008D36" w14:textId="3F85BB66"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How do I take off the application context path from AWS?</w:t>
      </w:r>
    </w:p>
    <w:p w14:paraId="08730635" w14:textId="25CA2FA3"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Styling issues with the login jsp</w:t>
      </w:r>
    </w:p>
    <w:p w14:paraId="589255B5" w14:textId="34337BD6" w:rsidR="00F76270" w:rsidRPr="00F76270" w:rsidRDefault="00BC0914"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Security/roles pathing</w:t>
      </w:r>
    </w:p>
    <w:p w14:paraId="1A021505" w14:textId="5CED0F0C" w:rsidR="00423876" w:rsidRPr="007905C5"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p>
    <w:p w14:paraId="0D671BF9" w14:textId="4101295A" w:rsidR="00423876" w:rsidRPr="007905C5" w:rsidRDefault="00AD76C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7905C5">
        <w:rPr>
          <w:rFonts w:ascii="Segoe UI" w:eastAsia="Times New Roman" w:hAnsi="Segoe UI" w:cs="Segoe UI"/>
          <w:b/>
          <w:bCs/>
          <w:color w:val="000000"/>
          <w:sz w:val="21"/>
          <w:szCs w:val="21"/>
        </w:rPr>
        <w:t>Mon 5/17/2021</w:t>
      </w:r>
    </w:p>
    <w:p w14:paraId="649C2D72" w14:textId="5B27A9A7" w:rsidR="00AD76C0" w:rsidRDefault="00AD76C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Thinking about how to do this add food resource form, considering the related fields of owners, contacts, and locations.  How should the flow and logic work for all that?  How many times do I have to resubmit the form to enable the JSTL ‘if new owner is chosen, show this form div’.  What is best practice??  How do I best preserve the form data shown to the user with multiple submits…it sounds stupid to even write ‘multiple submits’, there must be a better way.</w:t>
      </w:r>
    </w:p>
    <w:p w14:paraId="359C4ADF" w14:textId="7D992F6A" w:rsidR="00423876" w:rsidRDefault="007905C5"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should break it up into manageable chunks for the user…and me..</w:t>
      </w:r>
    </w:p>
    <w:p w14:paraId="78BCE0A7" w14:textId="32FFD565" w:rsidR="00BC0914" w:rsidRDefault="00BC0914"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should probably </w:t>
      </w:r>
      <w:r w:rsidRPr="00BC0914">
        <w:rPr>
          <w:rFonts w:ascii="Segoe UI" w:eastAsia="Times New Roman" w:hAnsi="Segoe UI" w:cs="Segoe UI"/>
          <w:b/>
          <w:bCs/>
          <w:color w:val="000000"/>
          <w:sz w:val="21"/>
          <w:szCs w:val="21"/>
        </w:rPr>
        <w:t>let this add resource function be available to all users</w:t>
      </w:r>
      <w:r>
        <w:rPr>
          <w:rFonts w:ascii="Segoe UI" w:eastAsia="Times New Roman" w:hAnsi="Segoe UI" w:cs="Segoe UI"/>
          <w:color w:val="000000"/>
          <w:sz w:val="21"/>
          <w:szCs w:val="21"/>
        </w:rPr>
        <w:t>, crowd sourcing, and have an additional field with pending validation, include hidden fields with user info, date.. would be really useful if/when I set up events</w:t>
      </w:r>
      <w:r w:rsidR="00450DA6">
        <w:rPr>
          <w:rFonts w:ascii="Segoe UI" w:eastAsia="Times New Roman" w:hAnsi="Segoe UI" w:cs="Segoe UI"/>
          <w:color w:val="000000"/>
          <w:sz w:val="21"/>
          <w:szCs w:val="21"/>
        </w:rPr>
        <w:t>.</w:t>
      </w:r>
    </w:p>
    <w:p w14:paraId="1BAA5F2E" w14:textId="729E5061" w:rsidR="00450DA6" w:rsidRDefault="00450DA6"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should break up the addOwner to the resource function so that it can be reused to add an owner to an existing resource, like the addLocation functions</w:t>
      </w:r>
    </w:p>
    <w:p w14:paraId="7E35261C" w14:textId="77777777" w:rsidR="002866C3" w:rsidRDefault="002866C3" w:rsidP="002866C3">
      <w:pPr>
        <w:pStyle w:val="HTMLPreformatted"/>
        <w:rPr>
          <w:sz w:val="23"/>
          <w:szCs w:val="23"/>
        </w:rPr>
      </w:pPr>
      <w:r>
        <w:rPr>
          <w:sz w:val="23"/>
          <w:szCs w:val="23"/>
        </w:rPr>
        <w:t>&lt;jsp:forward page = "Relative URL" /&gt;</w:t>
      </w:r>
    </w:p>
    <w:p w14:paraId="09C286FE" w14:textId="0ADC27B6" w:rsidR="00423876" w:rsidRDefault="002866C3"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Arial" w:hAnsi="Arial" w:cs="Arial"/>
          <w:color w:val="000000"/>
          <w:shd w:val="clear" w:color="auto" w:fill="FFFFFF"/>
        </w:rPr>
        <w:t>The </w:t>
      </w:r>
      <w:r>
        <w:rPr>
          <w:rFonts w:ascii="Arial" w:hAnsi="Arial" w:cs="Arial"/>
          <w:b/>
          <w:bCs/>
          <w:color w:val="000000"/>
          <w:shd w:val="clear" w:color="auto" w:fill="FFFFFF"/>
        </w:rPr>
        <w:t>forward</w:t>
      </w:r>
      <w:r>
        <w:rPr>
          <w:rFonts w:ascii="Arial" w:hAnsi="Arial" w:cs="Arial"/>
          <w:color w:val="000000"/>
          <w:shd w:val="clear" w:color="auto" w:fill="FFFFFF"/>
        </w:rPr>
        <w:t> action terminates the action of the current page and forwards the request to another resource such as a static page, another JSP page, or a Java Servlet.</w:t>
      </w:r>
    </w:p>
    <w:p w14:paraId="44DCB3F1" w14:textId="0CD28DE8" w:rsidR="00423876" w:rsidRDefault="004D7239" w:rsidP="00A42C82">
      <w:pPr>
        <w:shd w:val="clear" w:color="auto" w:fill="FFFFFF"/>
        <w:spacing w:after="225" w:line="240" w:lineRule="auto"/>
        <w:textAlignment w:val="baseline"/>
        <w:rPr>
          <w:rFonts w:ascii="Segoe UI" w:hAnsi="Segoe UI" w:cs="Segoe UI"/>
          <w:color w:val="242729"/>
          <w:sz w:val="23"/>
          <w:szCs w:val="23"/>
          <w:shd w:val="clear" w:color="auto" w:fill="FFFFFF"/>
        </w:rPr>
      </w:pPr>
      <w:r w:rsidRPr="004D7239">
        <w:rPr>
          <w:rFonts w:ascii="Segoe UI" w:hAnsi="Segoe UI" w:cs="Segoe UI"/>
          <w:color w:val="242729"/>
          <w:sz w:val="23"/>
          <w:szCs w:val="23"/>
          <w:highlight w:val="yellow"/>
          <w:shd w:val="clear" w:color="auto" w:fill="FFFFFF"/>
        </w:rPr>
        <w:t>Your mgr-Property is </w:t>
      </w:r>
      <w:r w:rsidRPr="004D7239">
        <w:rPr>
          <w:rStyle w:val="Emphasis"/>
          <w:rFonts w:ascii="Segoe UI" w:hAnsi="Segoe UI" w:cs="Segoe UI"/>
          <w:color w:val="242729"/>
          <w:sz w:val="23"/>
          <w:szCs w:val="23"/>
          <w:highlight w:val="yellow"/>
          <w:bdr w:val="none" w:sz="0" w:space="0" w:color="auto" w:frame="1"/>
          <w:shd w:val="clear" w:color="auto" w:fill="FFFFFF"/>
        </w:rPr>
        <w:t>int</w:t>
      </w:r>
      <w:r w:rsidRPr="004D7239">
        <w:rPr>
          <w:rFonts w:ascii="Segoe UI" w:hAnsi="Segoe UI" w:cs="Segoe UI"/>
          <w:color w:val="242729"/>
          <w:sz w:val="23"/>
          <w:szCs w:val="23"/>
          <w:highlight w:val="yellow"/>
          <w:shd w:val="clear" w:color="auto" w:fill="FFFFFF"/>
        </w:rPr>
        <w:t>, which does not allow </w:t>
      </w:r>
      <w:r w:rsidRPr="004D7239">
        <w:rPr>
          <w:rStyle w:val="Emphasis"/>
          <w:rFonts w:ascii="Segoe UI" w:hAnsi="Segoe UI" w:cs="Segoe UI"/>
          <w:color w:val="242729"/>
          <w:sz w:val="23"/>
          <w:szCs w:val="23"/>
          <w:highlight w:val="yellow"/>
          <w:bdr w:val="none" w:sz="0" w:space="0" w:color="auto" w:frame="1"/>
          <w:shd w:val="clear" w:color="auto" w:fill="FFFFFF"/>
        </w:rPr>
        <w:t>null</w:t>
      </w:r>
      <w:r w:rsidRPr="004D7239">
        <w:rPr>
          <w:rFonts w:ascii="Segoe UI" w:hAnsi="Segoe UI" w:cs="Segoe UI"/>
          <w:color w:val="242729"/>
          <w:sz w:val="23"/>
          <w:szCs w:val="23"/>
          <w:highlight w:val="yellow"/>
          <w:shd w:val="clear" w:color="auto" w:fill="FFFFFF"/>
        </w:rPr>
        <w:t>. Change it to </w:t>
      </w:r>
      <w:r w:rsidRPr="004D7239">
        <w:rPr>
          <w:rStyle w:val="Emphasis"/>
          <w:rFonts w:ascii="Segoe UI" w:hAnsi="Segoe UI" w:cs="Segoe UI"/>
          <w:color w:val="242729"/>
          <w:sz w:val="23"/>
          <w:szCs w:val="23"/>
          <w:highlight w:val="yellow"/>
          <w:bdr w:val="none" w:sz="0" w:space="0" w:color="auto" w:frame="1"/>
          <w:shd w:val="clear" w:color="auto" w:fill="FFFFFF"/>
        </w:rPr>
        <w:t>Integer</w:t>
      </w:r>
      <w:r w:rsidRPr="004D7239">
        <w:rPr>
          <w:rFonts w:ascii="Segoe UI" w:hAnsi="Segoe UI" w:cs="Segoe UI"/>
          <w:color w:val="242729"/>
          <w:sz w:val="23"/>
          <w:szCs w:val="23"/>
          <w:highlight w:val="yellow"/>
          <w:shd w:val="clear" w:color="auto" w:fill="FFFFFF"/>
        </w:rPr>
        <w:t>, which allows </w:t>
      </w:r>
      <w:r w:rsidRPr="004D7239">
        <w:rPr>
          <w:rStyle w:val="Emphasis"/>
          <w:rFonts w:ascii="Segoe UI" w:hAnsi="Segoe UI" w:cs="Segoe UI"/>
          <w:color w:val="242729"/>
          <w:sz w:val="23"/>
          <w:szCs w:val="23"/>
          <w:highlight w:val="yellow"/>
          <w:bdr w:val="none" w:sz="0" w:space="0" w:color="auto" w:frame="1"/>
          <w:shd w:val="clear" w:color="auto" w:fill="FFFFFF"/>
        </w:rPr>
        <w:t>null</w:t>
      </w:r>
      <w:r w:rsidRPr="004D7239">
        <w:rPr>
          <w:rFonts w:ascii="Segoe UI" w:hAnsi="Segoe UI" w:cs="Segoe UI"/>
          <w:color w:val="242729"/>
          <w:sz w:val="23"/>
          <w:szCs w:val="23"/>
          <w:highlight w:val="yellow"/>
          <w:shd w:val="clear" w:color="auto" w:fill="FFFFFF"/>
        </w:rPr>
        <w:t>. Or make a default value for your mgr column.</w:t>
      </w:r>
    </w:p>
    <w:p w14:paraId="049AA43F" w14:textId="5EBCCAAF" w:rsidR="004D7239" w:rsidRDefault="004D7239" w:rsidP="00A42C82">
      <w:pPr>
        <w:shd w:val="clear" w:color="auto" w:fill="FFFFFF"/>
        <w:spacing w:after="225" w:line="240" w:lineRule="auto"/>
        <w:textAlignment w:val="baseline"/>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I did both…</w:t>
      </w:r>
      <w:r w:rsidR="0035760C">
        <w:rPr>
          <w:rFonts w:ascii="Segoe UI" w:hAnsi="Segoe UI" w:cs="Segoe UI"/>
          <w:color w:val="242729"/>
          <w:sz w:val="23"/>
          <w:szCs w:val="23"/>
          <w:shd w:val="clear" w:color="auto" w:fill="FFFFFF"/>
        </w:rPr>
        <w:t>but it doesn’t seem to take/save</w:t>
      </w:r>
    </w:p>
    <w:p w14:paraId="0BB8884C" w14:textId="41519497" w:rsidR="000B7647" w:rsidRDefault="000B7647" w:rsidP="00A42C82">
      <w:pPr>
        <w:shd w:val="clear" w:color="auto" w:fill="FFFFFF"/>
        <w:spacing w:after="225" w:line="240" w:lineRule="auto"/>
        <w:textAlignment w:val="baseline"/>
        <w:rPr>
          <w:rFonts w:ascii="Segoe UI" w:hAnsi="Segoe UI" w:cs="Segoe UI"/>
          <w:color w:val="242729"/>
          <w:sz w:val="23"/>
          <w:szCs w:val="23"/>
          <w:shd w:val="clear" w:color="auto" w:fill="FFFFFF"/>
        </w:rPr>
      </w:pPr>
    </w:p>
    <w:p w14:paraId="71BE3B8B" w14:textId="08954458" w:rsidR="000B7647" w:rsidRPr="001E6B45" w:rsidRDefault="000B7647" w:rsidP="00A42C82">
      <w:pPr>
        <w:shd w:val="clear" w:color="auto" w:fill="FFFFFF"/>
        <w:spacing w:after="225" w:line="240" w:lineRule="auto"/>
        <w:textAlignment w:val="baseline"/>
        <w:rPr>
          <w:rFonts w:ascii="Segoe UI" w:hAnsi="Segoe UI" w:cs="Segoe UI"/>
          <w:b/>
          <w:bCs/>
          <w:color w:val="242729"/>
          <w:sz w:val="23"/>
          <w:szCs w:val="23"/>
          <w:shd w:val="clear" w:color="auto" w:fill="FFFFFF"/>
        </w:rPr>
      </w:pPr>
      <w:r w:rsidRPr="001E6B45">
        <w:rPr>
          <w:rFonts w:ascii="Segoe UI" w:hAnsi="Segoe UI" w:cs="Segoe UI"/>
          <w:b/>
          <w:bCs/>
          <w:color w:val="242729"/>
          <w:sz w:val="23"/>
          <w:szCs w:val="23"/>
          <w:shd w:val="clear" w:color="auto" w:fill="FFFFFF"/>
        </w:rPr>
        <w:t xml:space="preserve">Friday </w:t>
      </w:r>
      <w:r w:rsidR="00C3079F" w:rsidRPr="001E6B45">
        <w:rPr>
          <w:rFonts w:ascii="Segoe UI" w:hAnsi="Segoe UI" w:cs="Segoe UI"/>
          <w:b/>
          <w:bCs/>
          <w:color w:val="242729"/>
          <w:sz w:val="23"/>
          <w:szCs w:val="23"/>
          <w:shd w:val="clear" w:color="auto" w:fill="FFFFFF"/>
        </w:rPr>
        <w:t>5/21/2021</w:t>
      </w:r>
    </w:p>
    <w:p w14:paraId="1851C9B6" w14:textId="69D4A316" w:rsidR="003800CE" w:rsidRDefault="00C3079F" w:rsidP="003800CE">
      <w:pPr>
        <w:shd w:val="clear" w:color="auto" w:fill="FFFFFF"/>
        <w:tabs>
          <w:tab w:val="left" w:pos="5844"/>
        </w:tabs>
        <w:spacing w:after="225" w:line="240" w:lineRule="auto"/>
        <w:textAlignment w:val="baseline"/>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Starting to create the seed data for the database.</w:t>
      </w:r>
      <w:r w:rsidR="003800CE">
        <w:rPr>
          <w:rFonts w:ascii="Segoe UI" w:hAnsi="Segoe UI" w:cs="Segoe UI"/>
          <w:color w:val="242729"/>
          <w:sz w:val="23"/>
          <w:szCs w:val="23"/>
          <w:shd w:val="clear" w:color="auto" w:fill="FFFFFF"/>
        </w:rPr>
        <w:t xml:space="preserve">  Added the type “community Fridge” to types, these should be static types.  Trying to remember all the best practices for seeding…</w:t>
      </w:r>
      <w:r w:rsidR="001E6B45">
        <w:rPr>
          <w:rFonts w:ascii="Segoe UI" w:hAnsi="Segoe UI" w:cs="Segoe UI"/>
          <w:color w:val="242729"/>
          <w:sz w:val="23"/>
          <w:szCs w:val="23"/>
          <w:shd w:val="clear" w:color="auto" w:fill="FFFFFF"/>
        </w:rPr>
        <w:t xml:space="preserve">  I Suppose I should begin with the smaller resource types, like governmental..</w:t>
      </w:r>
    </w:p>
    <w:p w14:paraId="1D815FD5" w14:textId="421F1914" w:rsidR="00D422B6" w:rsidRDefault="00D422B6" w:rsidP="003800CE">
      <w:pPr>
        <w:shd w:val="clear" w:color="auto" w:fill="FFFFFF"/>
        <w:tabs>
          <w:tab w:val="left" w:pos="5844"/>
        </w:tabs>
        <w:spacing w:after="225" w:line="240" w:lineRule="auto"/>
        <w:textAlignment w:val="baseline"/>
        <w:rPr>
          <w:rFonts w:ascii="Segoe UI" w:hAnsi="Segoe UI" w:cs="Segoe UI"/>
          <w:color w:val="242729"/>
          <w:sz w:val="23"/>
          <w:szCs w:val="23"/>
          <w:shd w:val="clear" w:color="auto" w:fill="FFFFFF"/>
        </w:rPr>
      </w:pPr>
      <w:r w:rsidRPr="00D422B6">
        <w:rPr>
          <w:rFonts w:ascii="Segoe UI" w:hAnsi="Segoe UI" w:cs="Segoe UI"/>
          <w:color w:val="242729"/>
          <w:sz w:val="23"/>
          <w:szCs w:val="23"/>
          <w:highlight w:val="yellow"/>
          <w:shd w:val="clear" w:color="auto" w:fill="FFFFFF"/>
        </w:rPr>
        <w:t>Changin days of week offered to a general time offered</w:t>
      </w:r>
    </w:p>
    <w:p w14:paraId="59290F65" w14:textId="178EA75C" w:rsidR="001E6B45" w:rsidRDefault="001E6B45" w:rsidP="003800CE">
      <w:pPr>
        <w:shd w:val="clear" w:color="auto" w:fill="FFFFFF"/>
        <w:tabs>
          <w:tab w:val="left" w:pos="5844"/>
        </w:tabs>
        <w:spacing w:after="225" w:line="240" w:lineRule="auto"/>
        <w:textAlignment w:val="baseline"/>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I first want to populate the type table, since that should be static. But that table has a list of connected resources to type, so first input that list as null…</w:t>
      </w:r>
    </w:p>
    <w:p w14:paraId="56B73CA7" w14:textId="77777777" w:rsidR="001E6B45" w:rsidRDefault="001E6B45" w:rsidP="003800CE">
      <w:pPr>
        <w:shd w:val="clear" w:color="auto" w:fill="FFFFFF"/>
        <w:tabs>
          <w:tab w:val="left" w:pos="5844"/>
        </w:tabs>
        <w:spacing w:after="225" w:line="240" w:lineRule="auto"/>
        <w:textAlignment w:val="baseline"/>
        <w:rPr>
          <w:rFonts w:ascii="Segoe UI" w:hAnsi="Segoe UI" w:cs="Segoe UI"/>
          <w:color w:val="242729"/>
          <w:sz w:val="23"/>
          <w:szCs w:val="23"/>
          <w:shd w:val="clear" w:color="auto" w:fill="FFFFFF"/>
        </w:rPr>
      </w:pPr>
    </w:p>
    <w:p w14:paraId="7365E319" w14:textId="1C14D2E7" w:rsidR="00C3079F" w:rsidRDefault="00C3079F" w:rsidP="00A42C82">
      <w:pPr>
        <w:shd w:val="clear" w:color="auto" w:fill="FFFFFF"/>
        <w:spacing w:after="225" w:line="240" w:lineRule="auto"/>
        <w:textAlignment w:val="baseline"/>
        <w:rPr>
          <w:rFonts w:ascii="Segoe UI" w:hAnsi="Segoe UI" w:cs="Segoe UI"/>
          <w:color w:val="242729"/>
          <w:sz w:val="23"/>
          <w:szCs w:val="23"/>
          <w:shd w:val="clear" w:color="auto" w:fill="FFFFFF"/>
        </w:rPr>
      </w:pPr>
      <w:r w:rsidRPr="00C3079F">
        <w:rPr>
          <w:rFonts w:ascii="Segoe UI" w:hAnsi="Segoe UI" w:cs="Segoe UI"/>
          <w:color w:val="242729"/>
          <w:sz w:val="23"/>
          <w:szCs w:val="23"/>
          <w:highlight w:val="cyan"/>
          <w:shd w:val="clear" w:color="auto" w:fill="FFFFFF"/>
        </w:rPr>
        <w:t>Inspired by a post in fb, looking for locker program for homeless…one has already been created, keys to dignity… but what if the community signed up to let people store stuff in their garage r extra room??</w:t>
      </w:r>
      <w:r>
        <w:rPr>
          <w:rFonts w:ascii="Segoe UI" w:hAnsi="Segoe UI" w:cs="Segoe UI"/>
          <w:color w:val="242729"/>
          <w:sz w:val="23"/>
          <w:szCs w:val="23"/>
          <w:shd w:val="clear" w:color="auto" w:fill="FFFFFF"/>
        </w:rPr>
        <w:t xml:space="preserve"> They would need a service like this to hold the database and permissions…</w:t>
      </w:r>
    </w:p>
    <w:p w14:paraId="65EB9E64" w14:textId="77777777" w:rsidR="00C3079F" w:rsidRDefault="00C3079F" w:rsidP="00A42C82">
      <w:pPr>
        <w:shd w:val="clear" w:color="auto" w:fill="FFFFFF"/>
        <w:spacing w:after="225" w:line="240" w:lineRule="auto"/>
        <w:textAlignment w:val="baseline"/>
        <w:rPr>
          <w:rFonts w:ascii="Segoe UI" w:eastAsia="Times New Roman" w:hAnsi="Segoe UI" w:cs="Segoe UI"/>
          <w:color w:val="000000"/>
          <w:sz w:val="21"/>
          <w:szCs w:val="21"/>
        </w:rPr>
      </w:pPr>
    </w:p>
    <w:p w14:paraId="4E4CDC05" w14:textId="75A1782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4C6C129" w14:textId="77777777" w:rsidR="00DF4816" w:rsidRDefault="00DF4816" w:rsidP="00A42C82">
      <w:pPr>
        <w:shd w:val="clear" w:color="auto" w:fill="FFFFFF"/>
        <w:spacing w:after="225" w:line="240" w:lineRule="auto"/>
        <w:textAlignment w:val="baseline"/>
        <w:rPr>
          <w:rFonts w:ascii="Segoe UI" w:eastAsia="Times New Roman" w:hAnsi="Segoe UI" w:cs="Segoe UI"/>
          <w:color w:val="000000"/>
          <w:sz w:val="21"/>
          <w:szCs w:val="21"/>
        </w:rPr>
      </w:pPr>
      <w:r w:rsidRPr="00DF4816">
        <w:rPr>
          <w:rFonts w:ascii="Segoe UI" w:eastAsia="Times New Roman" w:hAnsi="Segoe UI" w:cs="Segoe UI"/>
          <w:b/>
          <w:bCs/>
          <w:color w:val="000000"/>
          <w:sz w:val="21"/>
          <w:szCs w:val="21"/>
        </w:rPr>
        <w:t>Friday June 11,3 pm</w:t>
      </w:r>
      <w:r>
        <w:rPr>
          <w:rFonts w:ascii="Segoe UI" w:eastAsia="Times New Roman" w:hAnsi="Segoe UI" w:cs="Segoe UI"/>
          <w:color w:val="000000"/>
          <w:sz w:val="21"/>
          <w:szCs w:val="21"/>
        </w:rPr>
        <w:t xml:space="preserve">, </w:t>
      </w:r>
    </w:p>
    <w:p w14:paraId="4E8BE6FB" w14:textId="716347B4" w:rsidR="00423876" w:rsidRDefault="00DF4816" w:rsidP="00DF4816">
      <w:pPr>
        <w:shd w:val="clear" w:color="auto" w:fill="FFFFFF"/>
        <w:spacing w:after="225" w:line="240" w:lineRule="auto"/>
        <w:ind w:firstLine="720"/>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 xml:space="preserve">restarting after break… </w:t>
      </w:r>
      <w:r w:rsidR="008A70B3">
        <w:rPr>
          <w:rFonts w:ascii="Segoe UI" w:eastAsia="Times New Roman" w:hAnsi="Segoe UI" w:cs="Segoe UI"/>
          <w:color w:val="000000"/>
          <w:sz w:val="21"/>
          <w:szCs w:val="21"/>
        </w:rPr>
        <w:t>I’m putting in a default/placeholder location, resource owner, and contact…I’m not really sure if that’s the best way… or if I should just put defaults in the database…</w:t>
      </w:r>
      <w:r w:rsidR="00930617">
        <w:rPr>
          <w:rFonts w:ascii="Segoe UI" w:eastAsia="Times New Roman" w:hAnsi="Segoe UI" w:cs="Segoe UI"/>
          <w:color w:val="000000"/>
          <w:sz w:val="21"/>
          <w:szCs w:val="21"/>
        </w:rPr>
        <w:t xml:space="preserve"> trying both..</w:t>
      </w:r>
    </w:p>
    <w:p w14:paraId="08C2C4D2" w14:textId="1C2B8A68" w:rsidR="00712A06" w:rsidRDefault="00712A06" w:rsidP="00DF4816">
      <w:pPr>
        <w:shd w:val="clear" w:color="auto" w:fill="FFFFFF"/>
        <w:spacing w:after="225" w:line="240" w:lineRule="auto"/>
        <w:ind w:firstLine="720"/>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Setting the defaults in the database didn’t work, because I’m looking for the objects, not just the id</w:t>
      </w:r>
      <w:r w:rsidR="00240C85">
        <w:rPr>
          <w:rFonts w:ascii="Segoe UI" w:eastAsia="Times New Roman" w:hAnsi="Segoe UI" w:cs="Segoe UI"/>
          <w:color w:val="000000"/>
          <w:sz w:val="21"/>
          <w:szCs w:val="21"/>
        </w:rPr>
        <w:t>…</w:t>
      </w:r>
    </w:p>
    <w:p w14:paraId="4D697692" w14:textId="12849B05" w:rsidR="00240C85" w:rsidRDefault="00240C85" w:rsidP="00DF4816">
      <w:pPr>
        <w:shd w:val="clear" w:color="auto" w:fill="FFFFFF"/>
        <w:spacing w:after="225" w:line="240" w:lineRule="auto"/>
        <w:ind w:firstLine="720"/>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Seems to be getting stuck on adding in the default location…not sure if it’s because of the FK to food-resource…</w:t>
      </w:r>
    </w:p>
    <w:p w14:paraId="043BDAA6" w14:textId="4B934260" w:rsidR="00240C85" w:rsidRDefault="00240C85" w:rsidP="00DF4816">
      <w:pPr>
        <w:shd w:val="clear" w:color="auto" w:fill="FFFFFF"/>
        <w:spacing w:after="225" w:line="240" w:lineRule="auto"/>
        <w:ind w:firstLine="720"/>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I just don’t get why I even need to add those right now to be able to save or update, those aren’t not null annotated…</w:t>
      </w:r>
    </w:p>
    <w:p w14:paraId="0A957321" w14:textId="226E6A3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0EDA6C9" w14:textId="3824289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E35EBD7" w14:textId="55A58B3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ADBB831" w14:textId="6A361481"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7BD7780" w14:textId="7A9E2CC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2128F935" w14:textId="3BED262B"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339C9D1" w14:textId="4B00303D"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614781C7" w14:textId="0F4AA588"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DBD1E02" w14:textId="1B351722"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5EC5361C" w14:textId="4EB9CA4E"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4892EF06" w14:textId="77777777"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I'm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I am also passionate about environmental concerns, although I haven't been as active in this area lately.  It may sound like a commercial, but the Earth is the legacy that we are leaving behind for future generations, and it should not be allowed for corporations or private enterprises to get rich off the desecration(mining, oil, carbon emissions) of our resources when we are imperiling our children.</w:t>
      </w:r>
      <w:r w:rsidR="006047B3" w:rsidRPr="006047B3">
        <w:rPr>
          <w:rFonts w:ascii="Segoe UI" w:eastAsia="Times New Roman" w:hAnsi="Segoe UI" w:cs="Segoe UI"/>
          <w:color w:val="000000"/>
          <w:sz w:val="16"/>
          <w:szCs w:val="16"/>
        </w:rPr>
        <w:t>I've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i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lastRenderedPageBreak/>
        <w:t>I actually don't have many influencers at this point in my life. I follow NBC news as a source, because I have deemed them to be  a fair and accurate news source.  Although I don't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I'm really not one to toot my horn, but if my personality drastically changed some day, I would hope to celebrate resilience;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 the application (if deployed to aws,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service/api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lastRenderedPageBreak/>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I found that passion during the summer of 2020, in the middle of an unprecedented global epidemic.  I was a member of a few different community aid groups on facebook,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lastRenderedPageBreak/>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considerations, what type of documentation do you need to access the service, what days of the week was each service offered….</w:t>
      </w:r>
    </w:p>
    <w:bookmarkEnd w:id="0"/>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240C85" w:rsidP="00892CAA">
      <w:pPr>
        <w:tabs>
          <w:tab w:val="left" w:pos="6996"/>
        </w:tabs>
        <w:rPr>
          <w:rFonts w:asciiTheme="majorHAnsi" w:hAnsiTheme="majorHAnsi" w:cstheme="majorHAnsi"/>
        </w:rPr>
      </w:pPr>
      <w:hyperlink r:id="rId67"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11, 2021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7, 2021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27, 2021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19, 2021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24, 2021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17, 2021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lastRenderedPageBreak/>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13, 2021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8, 2021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 2021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22, 2021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19, 2021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10, 2021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9, 2021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 2021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Jan 24, 2021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I'm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Logging framework used, i.e., no System.out.println() or printStacktrace()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Provides the ability to register a new user</w:t>
            </w:r>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Consumes at least one web service or public api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Server side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db design</w:t>
            </w:r>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Beginning of api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AWS Deploy Demoed locally (the aws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consider providing linked icons for delete and edit that include the id in the href.</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User should not need to know the food recourse id- use dropdown instead?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Api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 xml:space="preserve">Refer to the list of professional </w:t>
            </w:r>
            <w:r w:rsidRPr="00F12D5C">
              <w:rPr>
                <w:rFonts w:ascii="Georgia" w:eastAsia="Times New Roman" w:hAnsi="Georgia" w:cs="Times New Roman"/>
                <w:sz w:val="21"/>
                <w:szCs w:val="21"/>
              </w:rPr>
              <w:lastRenderedPageBreak/>
              <w:t>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Experiments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domain name</w:t>
            </w:r>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Java accessibility, while not necessarily implemented in full here was still a key learning point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Moderate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Some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Documentation is simply embedded comments and 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Little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12  Good use of the generic dao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Unit testing for the API should test the LocationAPIDao rather than testing a new clientbuilder with the hardcoded api url.</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Package naming: com.hmkurth.ApiLocation should be com.hmkurth.apilocation.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Appears to have involved minimal planning, missed milestones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8  Sometimes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7  As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Uses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Demonstrates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Video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Audience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  Introduction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8"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8" tooltip="&quot;Close&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D338B"/>
    <w:multiLevelType w:val="hybridMultilevel"/>
    <w:tmpl w:val="A08C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8"/>
  </w:num>
  <w:num w:numId="3">
    <w:abstractNumId w:val="10"/>
  </w:num>
  <w:num w:numId="4">
    <w:abstractNumId w:val="21"/>
  </w:num>
  <w:num w:numId="5">
    <w:abstractNumId w:val="25"/>
  </w:num>
  <w:num w:numId="6">
    <w:abstractNumId w:val="13"/>
  </w:num>
  <w:num w:numId="7">
    <w:abstractNumId w:val="17"/>
  </w:num>
  <w:num w:numId="8">
    <w:abstractNumId w:val="16"/>
  </w:num>
  <w:num w:numId="9">
    <w:abstractNumId w:val="27"/>
  </w:num>
  <w:num w:numId="10">
    <w:abstractNumId w:val="30"/>
  </w:num>
  <w:num w:numId="11">
    <w:abstractNumId w:val="29"/>
  </w:num>
  <w:num w:numId="12">
    <w:abstractNumId w:val="26"/>
  </w:num>
  <w:num w:numId="13">
    <w:abstractNumId w:val="19"/>
  </w:num>
  <w:num w:numId="14">
    <w:abstractNumId w:val="22"/>
  </w:num>
  <w:num w:numId="15">
    <w:abstractNumId w:val="23"/>
  </w:num>
  <w:num w:numId="16">
    <w:abstractNumId w:val="14"/>
  </w:num>
  <w:num w:numId="17">
    <w:abstractNumId w:val="1"/>
  </w:num>
  <w:num w:numId="18">
    <w:abstractNumId w:val="11"/>
  </w:num>
  <w:num w:numId="19">
    <w:abstractNumId w:val="3"/>
  </w:num>
  <w:num w:numId="20">
    <w:abstractNumId w:val="2"/>
  </w:num>
  <w:num w:numId="21">
    <w:abstractNumId w:val="12"/>
  </w:num>
  <w:num w:numId="22">
    <w:abstractNumId w:val="0"/>
  </w:num>
  <w:num w:numId="23">
    <w:abstractNumId w:val="8"/>
  </w:num>
  <w:num w:numId="24">
    <w:abstractNumId w:val="4"/>
  </w:num>
  <w:num w:numId="25">
    <w:abstractNumId w:val="24"/>
  </w:num>
  <w:num w:numId="26">
    <w:abstractNumId w:val="15"/>
  </w:num>
  <w:num w:numId="27">
    <w:abstractNumId w:val="18"/>
  </w:num>
  <w:num w:numId="28">
    <w:abstractNumId w:val="5"/>
  </w:num>
  <w:num w:numId="29">
    <w:abstractNumId w:val="6"/>
  </w:num>
  <w:num w:numId="30">
    <w:abstractNumId w:val="20"/>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B31F0"/>
    <w:rsid w:val="000B7647"/>
    <w:rsid w:val="000C2D69"/>
    <w:rsid w:val="000D60EC"/>
    <w:rsid w:val="000D758C"/>
    <w:rsid w:val="000E306F"/>
    <w:rsid w:val="000E7D90"/>
    <w:rsid w:val="000F3A93"/>
    <w:rsid w:val="000F5A51"/>
    <w:rsid w:val="00112ADE"/>
    <w:rsid w:val="00117346"/>
    <w:rsid w:val="00130CF0"/>
    <w:rsid w:val="00137BCC"/>
    <w:rsid w:val="0016079B"/>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E6B45"/>
    <w:rsid w:val="001F04E6"/>
    <w:rsid w:val="001F7480"/>
    <w:rsid w:val="00222282"/>
    <w:rsid w:val="0022307E"/>
    <w:rsid w:val="00226741"/>
    <w:rsid w:val="0023117F"/>
    <w:rsid w:val="00237D30"/>
    <w:rsid w:val="00240C85"/>
    <w:rsid w:val="00246BB8"/>
    <w:rsid w:val="00247DCB"/>
    <w:rsid w:val="00274E02"/>
    <w:rsid w:val="002866C3"/>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5760C"/>
    <w:rsid w:val="0036197A"/>
    <w:rsid w:val="00372F08"/>
    <w:rsid w:val="003800CE"/>
    <w:rsid w:val="00393924"/>
    <w:rsid w:val="0039525B"/>
    <w:rsid w:val="003A2A8A"/>
    <w:rsid w:val="003A3A3B"/>
    <w:rsid w:val="003A3BEE"/>
    <w:rsid w:val="003A6199"/>
    <w:rsid w:val="003A6802"/>
    <w:rsid w:val="003B2753"/>
    <w:rsid w:val="003C0C32"/>
    <w:rsid w:val="003C32F9"/>
    <w:rsid w:val="003C3A85"/>
    <w:rsid w:val="003D6E2A"/>
    <w:rsid w:val="003D7E1F"/>
    <w:rsid w:val="003E51B1"/>
    <w:rsid w:val="003F6ABA"/>
    <w:rsid w:val="00410173"/>
    <w:rsid w:val="0041139C"/>
    <w:rsid w:val="004151AF"/>
    <w:rsid w:val="00415EBA"/>
    <w:rsid w:val="004228AE"/>
    <w:rsid w:val="00423876"/>
    <w:rsid w:val="00450DA6"/>
    <w:rsid w:val="004551E0"/>
    <w:rsid w:val="00460A0E"/>
    <w:rsid w:val="004619AF"/>
    <w:rsid w:val="00465FE8"/>
    <w:rsid w:val="00471B12"/>
    <w:rsid w:val="004B258A"/>
    <w:rsid w:val="004B2F4C"/>
    <w:rsid w:val="004B53A2"/>
    <w:rsid w:val="004B7013"/>
    <w:rsid w:val="004C50AF"/>
    <w:rsid w:val="004D0433"/>
    <w:rsid w:val="004D7239"/>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2A06"/>
    <w:rsid w:val="00712CB2"/>
    <w:rsid w:val="00716272"/>
    <w:rsid w:val="00716A93"/>
    <w:rsid w:val="00721B4E"/>
    <w:rsid w:val="00725AF8"/>
    <w:rsid w:val="00730308"/>
    <w:rsid w:val="0073690E"/>
    <w:rsid w:val="00740148"/>
    <w:rsid w:val="007459AF"/>
    <w:rsid w:val="007704C4"/>
    <w:rsid w:val="00787E2E"/>
    <w:rsid w:val="007905C5"/>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0B3"/>
    <w:rsid w:val="008A7F5B"/>
    <w:rsid w:val="008B1CB9"/>
    <w:rsid w:val="008B4DB1"/>
    <w:rsid w:val="008C077F"/>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0617"/>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3BFC"/>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D76C0"/>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0914"/>
    <w:rsid w:val="00BC65B6"/>
    <w:rsid w:val="00BC6E0A"/>
    <w:rsid w:val="00BD44BD"/>
    <w:rsid w:val="00BD44EA"/>
    <w:rsid w:val="00BF6A15"/>
    <w:rsid w:val="00C00DC1"/>
    <w:rsid w:val="00C1532A"/>
    <w:rsid w:val="00C169CB"/>
    <w:rsid w:val="00C228A8"/>
    <w:rsid w:val="00C3079F"/>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22B6"/>
    <w:rsid w:val="00D473C6"/>
    <w:rsid w:val="00D50BFA"/>
    <w:rsid w:val="00D54C67"/>
    <w:rsid w:val="00D72CCE"/>
    <w:rsid w:val="00D73D0C"/>
    <w:rsid w:val="00D802EB"/>
    <w:rsid w:val="00D82C0F"/>
    <w:rsid w:val="00D853D5"/>
    <w:rsid w:val="00D85AB8"/>
    <w:rsid w:val="00D93C90"/>
    <w:rsid w:val="00D960A7"/>
    <w:rsid w:val="00DA0271"/>
    <w:rsid w:val="00DA0DFD"/>
    <w:rsid w:val="00DA27BE"/>
    <w:rsid w:val="00DA51EF"/>
    <w:rsid w:val="00DB581F"/>
    <w:rsid w:val="00DC4775"/>
    <w:rsid w:val="00DC6E83"/>
    <w:rsid w:val="00DD7E72"/>
    <w:rsid w:val="00DE5B36"/>
    <w:rsid w:val="00DF3572"/>
    <w:rsid w:val="00DF4816"/>
    <w:rsid w:val="00DF5309"/>
    <w:rsid w:val="00DF7954"/>
    <w:rsid w:val="00E071F6"/>
    <w:rsid w:val="00E072BB"/>
    <w:rsid w:val="00E1363B"/>
    <w:rsid w:val="00E251A5"/>
    <w:rsid w:val="00E3238A"/>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04FE"/>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76270"/>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52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ight">
    <w:name w:val="TextRight"/>
    <w:basedOn w:val="Normal"/>
    <w:next w:val="Normal"/>
    <w:uiPriority w:val="5"/>
    <w:qFormat/>
    <w:rsid w:val="0039525B"/>
    <w:pPr>
      <w:spacing w:after="0" w:line="288" w:lineRule="auto"/>
      <w:ind w:left="170"/>
    </w:pPr>
    <w:rPr>
      <w:rFonts w:cs="Times New Roman (Body 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57905865">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hyperlink" Target="https://blackboard.madisoncollege.edu/#close" TargetMode="Externa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www.codejava.net/java-ee/jsp/how-to-create-dynamic-drop-down-list-in-jsp-from-database"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image" Target="media/image16.png"/><Relationship Id="rId8" Type="http://schemas.openxmlformats.org/officeDocument/2006/relationships/image" Target="media/image3.png"/><Relationship Id="rId51" Type="http://schemas.openxmlformats.org/officeDocument/2006/relationships/control" Target="activeX/activeX6.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youtu.be/t0b-6l0vEyI"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23437</TotalTime>
  <Pages>44</Pages>
  <Words>14388</Words>
  <Characters>82015</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109</cp:revision>
  <dcterms:created xsi:type="dcterms:W3CDTF">2021-05-02T04:37:00Z</dcterms:created>
  <dcterms:modified xsi:type="dcterms:W3CDTF">2021-06-11T22:09:00Z</dcterms:modified>
</cp:coreProperties>
</file>